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8B6" w:rsidRDefault="008D28B6">
      <w:pPr>
        <w:pStyle w:val="a3"/>
        <w:ind w:left="0"/>
      </w:pPr>
    </w:p>
    <w:p w:rsidR="008D28B6" w:rsidRDefault="008D28B6">
      <w:pPr>
        <w:pStyle w:val="a3"/>
        <w:ind w:left="0"/>
      </w:pPr>
    </w:p>
    <w:p w:rsidR="008D28B6" w:rsidRDefault="008D28B6">
      <w:pPr>
        <w:pStyle w:val="a3"/>
        <w:ind w:left="0"/>
      </w:pPr>
    </w:p>
    <w:p w:rsidR="008D28B6" w:rsidRDefault="008D28B6">
      <w:pPr>
        <w:pStyle w:val="a3"/>
        <w:ind w:left="0"/>
      </w:pPr>
    </w:p>
    <w:p w:rsidR="008D28B6" w:rsidRDefault="008D28B6">
      <w:pPr>
        <w:pStyle w:val="a3"/>
        <w:ind w:left="0"/>
      </w:pPr>
    </w:p>
    <w:p w:rsidR="008D28B6" w:rsidRDefault="008D28B6">
      <w:pPr>
        <w:pStyle w:val="a3"/>
        <w:ind w:left="0"/>
      </w:pPr>
    </w:p>
    <w:p w:rsidR="008D28B6" w:rsidRDefault="008D28B6">
      <w:pPr>
        <w:pStyle w:val="a3"/>
        <w:ind w:left="0"/>
      </w:pPr>
    </w:p>
    <w:p w:rsidR="008D28B6" w:rsidRDefault="008D28B6">
      <w:pPr>
        <w:pStyle w:val="a3"/>
        <w:ind w:left="0"/>
      </w:pPr>
    </w:p>
    <w:p w:rsidR="008D28B6" w:rsidRDefault="008D28B6">
      <w:pPr>
        <w:pStyle w:val="a3"/>
        <w:ind w:left="0"/>
      </w:pPr>
    </w:p>
    <w:p w:rsidR="008D28B6" w:rsidRDefault="008D28B6">
      <w:pPr>
        <w:pStyle w:val="a3"/>
        <w:ind w:left="0"/>
      </w:pPr>
    </w:p>
    <w:p w:rsidR="008D28B6" w:rsidRDefault="008D28B6">
      <w:pPr>
        <w:pStyle w:val="a3"/>
        <w:ind w:left="0"/>
      </w:pPr>
    </w:p>
    <w:p w:rsidR="008D28B6" w:rsidRDefault="008D28B6">
      <w:pPr>
        <w:pStyle w:val="a3"/>
        <w:spacing w:before="26"/>
        <w:ind w:left="0"/>
      </w:pPr>
    </w:p>
    <w:p w:rsidR="008D28B6" w:rsidRDefault="0044185F">
      <w:pPr>
        <w:ind w:left="302" w:right="174"/>
        <w:jc w:val="center"/>
        <w:rPr>
          <w:b/>
          <w:sz w:val="28"/>
        </w:rPr>
      </w:pPr>
      <w:r>
        <w:rPr>
          <w:b/>
          <w:sz w:val="28"/>
        </w:rPr>
        <w:t>«АҚМОЛА</w:t>
      </w:r>
      <w:r w:rsidR="00CC2E8A">
        <w:rPr>
          <w:b/>
          <w:sz w:val="28"/>
        </w:rPr>
        <w:t xml:space="preserve"> </w:t>
      </w:r>
      <w:r>
        <w:rPr>
          <w:b/>
          <w:sz w:val="28"/>
        </w:rPr>
        <w:t>ОБЛЫСЫ</w:t>
      </w:r>
      <w:r w:rsidR="00CC2E8A">
        <w:rPr>
          <w:b/>
          <w:sz w:val="28"/>
        </w:rPr>
        <w:t xml:space="preserve"> </w:t>
      </w:r>
      <w:r>
        <w:rPr>
          <w:b/>
          <w:sz w:val="28"/>
        </w:rPr>
        <w:t>БІЛІМ</w:t>
      </w:r>
      <w:r w:rsidR="00CC2E8A">
        <w:rPr>
          <w:b/>
          <w:sz w:val="28"/>
        </w:rPr>
        <w:t xml:space="preserve"> </w:t>
      </w:r>
      <w:r>
        <w:rPr>
          <w:b/>
          <w:sz w:val="28"/>
        </w:rPr>
        <w:t>БАСҚАРМАСЫНЫҢ СТЕПНОГОРСК ҚАЛАСЫ БОЙЫНША БІЛІМ БӨЛІМІ ҚЫРЫҚ ҚҰДЫҚ АУЫЛЫНЫҢ ЖАЛПЫ ОРТА БІЛІМ БЕРЕТІН МЕКТЕБІ» КОММУНАЛДЫҚ</w:t>
      </w:r>
    </w:p>
    <w:p w:rsidR="008D28B6" w:rsidRDefault="0044185F">
      <w:pPr>
        <w:spacing w:line="242" w:lineRule="auto"/>
        <w:ind w:left="135" w:right="3"/>
        <w:jc w:val="center"/>
        <w:rPr>
          <w:b/>
          <w:sz w:val="28"/>
        </w:rPr>
      </w:pPr>
      <w:r>
        <w:rPr>
          <w:b/>
          <w:sz w:val="28"/>
        </w:rPr>
        <w:t>МЕМЛЕКЕТТІК МЕКЕМЕСІ ҚЫЗМЕТІНІҢ ӨЗІН-ӨЗІ БАҒАЛАУЫ ТУРАЛЫ ҚОРЫТЫНДЫСЫ</w:t>
      </w: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ind w:left="0"/>
        <w:rPr>
          <w:b/>
        </w:rPr>
      </w:pPr>
    </w:p>
    <w:p w:rsidR="008D28B6" w:rsidRDefault="008D28B6">
      <w:pPr>
        <w:pStyle w:val="a3"/>
        <w:spacing w:before="104"/>
        <w:ind w:left="0"/>
        <w:rPr>
          <w:b/>
        </w:rPr>
      </w:pPr>
    </w:p>
    <w:p w:rsidR="008D28B6" w:rsidRDefault="0044185F">
      <w:pPr>
        <w:pStyle w:val="a3"/>
        <w:ind w:left="135"/>
        <w:jc w:val="center"/>
      </w:pPr>
      <w:r>
        <w:t>2024жыл,</w:t>
      </w:r>
      <w:r w:rsidR="009716BB" w:rsidRPr="00720033">
        <w:t xml:space="preserve"> </w:t>
      </w:r>
      <w:r>
        <w:t>Қырық құдық</w:t>
      </w:r>
      <w:r>
        <w:rPr>
          <w:spacing w:val="-4"/>
        </w:rPr>
        <w:t xml:space="preserve"> ауылы</w:t>
      </w:r>
    </w:p>
    <w:p w:rsidR="008D28B6" w:rsidRDefault="008D28B6">
      <w:pPr>
        <w:jc w:val="center"/>
        <w:sectPr w:rsidR="008D28B6">
          <w:type w:val="continuous"/>
          <w:pgSz w:w="11910" w:h="16840"/>
          <w:pgMar w:top="1920" w:right="960" w:bottom="280" w:left="1680" w:header="720" w:footer="720" w:gutter="0"/>
          <w:cols w:space="720"/>
        </w:sectPr>
      </w:pPr>
    </w:p>
    <w:p w:rsidR="008D28B6" w:rsidRDefault="0044185F">
      <w:pPr>
        <w:tabs>
          <w:tab w:val="left" w:pos="6773"/>
        </w:tabs>
        <w:spacing w:before="72"/>
        <w:ind w:left="402"/>
        <w:rPr>
          <w:b/>
          <w:sz w:val="28"/>
        </w:rPr>
      </w:pPr>
      <w:r>
        <w:rPr>
          <w:b/>
          <w:sz w:val="28"/>
        </w:rPr>
        <w:lastRenderedPageBreak/>
        <w:t xml:space="preserve">Қырық құдық </w:t>
      </w:r>
      <w:r>
        <w:rPr>
          <w:b/>
          <w:spacing w:val="-4"/>
          <w:sz w:val="28"/>
        </w:rPr>
        <w:t>ауылы</w:t>
      </w:r>
      <w:r>
        <w:rPr>
          <w:b/>
          <w:sz w:val="28"/>
        </w:rPr>
        <w:tab/>
        <w:t>--------------------2024</w:t>
      </w:r>
      <w:r>
        <w:rPr>
          <w:b/>
          <w:spacing w:val="-5"/>
          <w:sz w:val="28"/>
        </w:rPr>
        <w:t xml:space="preserve"> жыл</w:t>
      </w:r>
    </w:p>
    <w:p w:rsidR="008D28B6" w:rsidRDefault="008D28B6">
      <w:pPr>
        <w:pStyle w:val="a3"/>
        <w:spacing w:before="2"/>
        <w:ind w:left="0"/>
        <w:rPr>
          <w:b/>
        </w:rPr>
      </w:pPr>
    </w:p>
    <w:p w:rsidR="008D28B6" w:rsidRDefault="0044185F" w:rsidP="005B38FC">
      <w:pPr>
        <w:pStyle w:val="a6"/>
        <w:numPr>
          <w:ilvl w:val="0"/>
          <w:numId w:val="35"/>
        </w:numPr>
        <w:tabs>
          <w:tab w:val="left" w:pos="840"/>
        </w:tabs>
        <w:ind w:right="549" w:firstLine="0"/>
        <w:jc w:val="both"/>
        <w:rPr>
          <w:b/>
          <w:sz w:val="28"/>
        </w:rPr>
      </w:pPr>
      <w:r>
        <w:rPr>
          <w:b/>
          <w:sz w:val="28"/>
        </w:rPr>
        <w:t>Бастауыш, негізгі орта және жалпы орта білім беретін оқу бағдарламаларын іске асыратын білім беру ұйымдарын бағалауына арналған өлшем шарттар</w:t>
      </w:r>
    </w:p>
    <w:p w:rsidR="008D28B6" w:rsidRDefault="0044185F" w:rsidP="005B38FC">
      <w:pPr>
        <w:pStyle w:val="a6"/>
        <w:numPr>
          <w:ilvl w:val="1"/>
          <w:numId w:val="35"/>
        </w:numPr>
        <w:tabs>
          <w:tab w:val="left" w:pos="681"/>
        </w:tabs>
        <w:spacing w:before="320"/>
        <w:ind w:left="681" w:hanging="279"/>
        <w:jc w:val="both"/>
        <w:rPr>
          <w:b/>
          <w:sz w:val="28"/>
        </w:rPr>
      </w:pPr>
      <w:r>
        <w:rPr>
          <w:b/>
          <w:sz w:val="28"/>
        </w:rPr>
        <w:t xml:space="preserve">Білім беру ұйымдарының жалпы </w:t>
      </w:r>
      <w:r>
        <w:rPr>
          <w:b/>
          <w:spacing w:val="-2"/>
          <w:sz w:val="28"/>
        </w:rPr>
        <w:t>сипаттамасы</w:t>
      </w:r>
    </w:p>
    <w:p w:rsidR="008D28B6" w:rsidRDefault="0044185F" w:rsidP="005B38FC">
      <w:pPr>
        <w:pStyle w:val="11"/>
        <w:numPr>
          <w:ilvl w:val="2"/>
          <w:numId w:val="35"/>
        </w:numPr>
        <w:tabs>
          <w:tab w:val="left" w:pos="893"/>
        </w:tabs>
        <w:spacing w:before="2" w:line="322" w:lineRule="exact"/>
        <w:ind w:left="893" w:hanging="491"/>
      </w:pPr>
      <w:r>
        <w:t>Білім беру ұйымының аталуы,орналасқан</w:t>
      </w:r>
      <w:r>
        <w:rPr>
          <w:spacing w:val="-4"/>
        </w:rPr>
        <w:t xml:space="preserve"> жері</w:t>
      </w:r>
    </w:p>
    <w:p w:rsidR="008D28B6" w:rsidRDefault="0044185F">
      <w:pPr>
        <w:pStyle w:val="a3"/>
        <w:ind w:left="402" w:right="545" w:firstLine="707"/>
        <w:jc w:val="both"/>
      </w:pPr>
      <w:r>
        <w:t xml:space="preserve">«Ақмола облысы білім басқармасының Степногорск қаласы бойынша білім бөлімі Қырық құдық ауылының жалпы орта білім беретін мектебі» коммуналдық мемлекеттік мекемесі, </w:t>
      </w:r>
      <w:r w:rsidRPr="00431F49">
        <w:t>пошта индексі 0</w:t>
      </w:r>
      <w:r w:rsidR="00431F49" w:rsidRPr="00431F49">
        <w:t>21500</w:t>
      </w:r>
      <w:r w:rsidRPr="00431F49">
        <w:t>,</w:t>
      </w:r>
      <w:r>
        <w:t xml:space="preserve"> Қазақстан Республикасы, Ақмола облысы, Степногорск қаласы, Қырық құдық ауылы, Қырық құдық ауылының жалпы білім беретін орта мектебі, Ыбырай Алтынсарин көшесі, №11 үй.</w:t>
      </w:r>
    </w:p>
    <w:p w:rsidR="008D28B6" w:rsidRDefault="0044185F" w:rsidP="005B38FC">
      <w:pPr>
        <w:pStyle w:val="11"/>
        <w:numPr>
          <w:ilvl w:val="2"/>
          <w:numId w:val="35"/>
        </w:numPr>
        <w:tabs>
          <w:tab w:val="left" w:pos="893"/>
        </w:tabs>
        <w:spacing w:line="321" w:lineRule="exact"/>
        <w:ind w:left="893" w:hanging="491"/>
      </w:pPr>
      <w:r>
        <w:t xml:space="preserve">Заңды тұлғаның байланыс </w:t>
      </w:r>
      <w:r>
        <w:rPr>
          <w:spacing w:val="-2"/>
        </w:rPr>
        <w:t>деректері</w:t>
      </w:r>
    </w:p>
    <w:p w:rsidR="008D28B6" w:rsidRDefault="0044185F">
      <w:pPr>
        <w:pStyle w:val="a3"/>
        <w:tabs>
          <w:tab w:val="left" w:pos="1121"/>
        </w:tabs>
        <w:spacing w:line="342" w:lineRule="exact"/>
        <w:ind w:left="402"/>
      </w:pPr>
      <w:r>
        <w:rPr>
          <w:rFonts w:ascii="Symbol" w:hAnsi="Symbol"/>
          <w:spacing w:val="-10"/>
        </w:rPr>
        <w:t></w:t>
      </w:r>
      <w:r>
        <w:tab/>
        <w:t>Телефон87164545601,</w:t>
      </w:r>
      <w:r>
        <w:rPr>
          <w:spacing w:val="-2"/>
        </w:rPr>
        <w:t>87718107501</w:t>
      </w:r>
    </w:p>
    <w:p w:rsidR="00E161CB" w:rsidRPr="00E161CB" w:rsidRDefault="0044185F" w:rsidP="00E161CB">
      <w:pPr>
        <w:pStyle w:val="a6"/>
        <w:numPr>
          <w:ilvl w:val="3"/>
          <w:numId w:val="35"/>
        </w:numPr>
        <w:tabs>
          <w:tab w:val="left" w:pos="1121"/>
        </w:tabs>
        <w:spacing w:line="342" w:lineRule="exact"/>
        <w:ind w:left="1121" w:hanging="719"/>
        <w:rPr>
          <w:rFonts w:ascii="Symbol" w:hAnsi="Symbol"/>
          <w:sz w:val="28"/>
        </w:rPr>
      </w:pPr>
      <w:r>
        <w:rPr>
          <w:sz w:val="28"/>
        </w:rPr>
        <w:t>Электрондық пошта:</w:t>
      </w:r>
      <w:r w:rsidR="00E161CB">
        <w:rPr>
          <w:sz w:val="28"/>
        </w:rPr>
        <w:t xml:space="preserve"> </w:t>
      </w:r>
      <w:hyperlink r:id="rId6" w:history="1">
        <w:r w:rsidR="00E161CB" w:rsidRPr="002D4AB2">
          <w:rPr>
            <w:rStyle w:val="a7"/>
            <w:sz w:val="28"/>
            <w:lang w:val="en-US"/>
          </w:rPr>
          <w:t>Temirbek</w:t>
        </w:r>
        <w:r w:rsidR="00E161CB" w:rsidRPr="002D4AB2">
          <w:rPr>
            <w:rStyle w:val="a7"/>
            <w:sz w:val="28"/>
            <w:lang w:val="ru-RU"/>
          </w:rPr>
          <w:t>43</w:t>
        </w:r>
        <w:r w:rsidR="00E161CB" w:rsidRPr="002D4AB2">
          <w:rPr>
            <w:rStyle w:val="a7"/>
            <w:spacing w:val="-2"/>
            <w:sz w:val="28"/>
            <w:u w:color="0462C1"/>
          </w:rPr>
          <w:t>@mail.ru</w:t>
        </w:r>
      </w:hyperlink>
      <w:r w:rsidR="00E161CB">
        <w:rPr>
          <w:color w:val="0462C1"/>
          <w:spacing w:val="-2"/>
          <w:sz w:val="28"/>
          <w:u w:val="single" w:color="0462C1"/>
        </w:rPr>
        <w:t xml:space="preserve"> </w:t>
      </w:r>
    </w:p>
    <w:p w:rsidR="008D28B6" w:rsidRPr="00431F49" w:rsidRDefault="0044185F" w:rsidP="005B38FC">
      <w:pPr>
        <w:pStyle w:val="a6"/>
        <w:numPr>
          <w:ilvl w:val="3"/>
          <w:numId w:val="35"/>
        </w:numPr>
        <w:tabs>
          <w:tab w:val="left" w:pos="1121"/>
        </w:tabs>
        <w:spacing w:line="341" w:lineRule="exact"/>
        <w:ind w:left="1121" w:hanging="719"/>
        <w:rPr>
          <w:rFonts w:ascii="Symbol" w:hAnsi="Symbol"/>
          <w:sz w:val="28"/>
        </w:rPr>
      </w:pPr>
      <w:r w:rsidRPr="00431F49">
        <w:rPr>
          <w:spacing w:val="-2"/>
          <w:sz w:val="28"/>
        </w:rPr>
        <w:t>web-сайт:</w:t>
      </w:r>
      <w:hyperlink w:history="1">
        <w:r w:rsidR="00431F49" w:rsidRPr="00431F49">
          <w:rPr>
            <w:rStyle w:val="a7"/>
            <w:color w:val="auto"/>
            <w:spacing w:val="-2"/>
            <w:sz w:val="28"/>
            <w:u w:color="0462C1"/>
          </w:rPr>
          <w:t>http://</w:t>
        </w:r>
        <w:r w:rsidR="00431F49" w:rsidRPr="00431F49">
          <w:rPr>
            <w:rStyle w:val="a7"/>
            <w:color w:val="auto"/>
          </w:rPr>
          <w:t xml:space="preserve"> </w:t>
        </w:r>
        <w:r w:rsidR="00431F49" w:rsidRPr="00431F49">
          <w:rPr>
            <w:rStyle w:val="a7"/>
            <w:color w:val="auto"/>
            <w:spacing w:val="-2"/>
            <w:sz w:val="28"/>
            <w:u w:color="0462C1"/>
          </w:rPr>
          <w:t>qyrykkydyk.edu.kz /</w:t>
        </w:r>
      </w:hyperlink>
    </w:p>
    <w:p w:rsidR="008D28B6" w:rsidRPr="00431F49" w:rsidRDefault="0044185F" w:rsidP="005B38FC">
      <w:pPr>
        <w:pStyle w:val="a6"/>
        <w:numPr>
          <w:ilvl w:val="3"/>
          <w:numId w:val="35"/>
        </w:numPr>
        <w:tabs>
          <w:tab w:val="left" w:pos="1121"/>
        </w:tabs>
        <w:spacing w:line="321" w:lineRule="exact"/>
        <w:ind w:left="1121" w:hanging="719"/>
        <w:rPr>
          <w:rFonts w:ascii="Symbol" w:hAnsi="Symbol"/>
          <w:sz w:val="24"/>
        </w:rPr>
      </w:pPr>
      <w:r w:rsidRPr="00431F49">
        <w:rPr>
          <w:sz w:val="28"/>
        </w:rPr>
        <w:t>Instagramпарақшасы:</w:t>
      </w:r>
      <w:r w:rsidR="00431F49" w:rsidRPr="00431F49">
        <w:t xml:space="preserve"> </w:t>
      </w:r>
      <w:r w:rsidR="00431F49" w:rsidRPr="00431F49">
        <w:rPr>
          <w:sz w:val="28"/>
        </w:rPr>
        <w:t>https://www.instagram.com/kyrykkudykmektebi/</w:t>
      </w:r>
    </w:p>
    <w:p w:rsidR="008D28B6" w:rsidRDefault="0044185F" w:rsidP="005B38FC">
      <w:pPr>
        <w:pStyle w:val="11"/>
        <w:numPr>
          <w:ilvl w:val="2"/>
          <w:numId w:val="35"/>
        </w:numPr>
        <w:tabs>
          <w:tab w:val="left" w:pos="983"/>
        </w:tabs>
        <w:ind w:right="546"/>
      </w:pPr>
      <w:r>
        <w:t>Заңды тұлға өкілінің байланыс деректері (басшының ФАӘ және лауазымға тағайындау бұйрығы туралы деректер)</w:t>
      </w:r>
    </w:p>
    <w:p w:rsidR="008D28B6" w:rsidRDefault="00431F49" w:rsidP="005B38FC">
      <w:pPr>
        <w:pStyle w:val="a6"/>
        <w:numPr>
          <w:ilvl w:val="3"/>
          <w:numId w:val="35"/>
        </w:numPr>
        <w:tabs>
          <w:tab w:val="left" w:pos="1121"/>
        </w:tabs>
        <w:spacing w:line="341" w:lineRule="exact"/>
        <w:ind w:left="1121" w:hanging="719"/>
        <w:rPr>
          <w:rFonts w:ascii="Symbol" w:hAnsi="Symbol"/>
          <w:sz w:val="28"/>
        </w:rPr>
      </w:pPr>
      <w:r w:rsidRPr="00431F49">
        <w:rPr>
          <w:sz w:val="28"/>
        </w:rPr>
        <w:t>Мектеп басшысы Темирбек Ерболат "Ақмола облысының білім басқармасының Степногорск қаласы бойынша білім бөлімі" мемлекеттік мекемесінің 2022 жылғы 07 қарашасының №329-ж/қ бұйрығы негізінде тағайындалды.</w:t>
      </w:r>
      <w:r w:rsidR="0044185F">
        <w:rPr>
          <w:sz w:val="28"/>
        </w:rPr>
        <w:t>Ұялы</w:t>
      </w:r>
      <w:r w:rsidR="0044185F" w:rsidRPr="00431F49">
        <w:rPr>
          <w:sz w:val="28"/>
        </w:rPr>
        <w:t xml:space="preserve"> </w:t>
      </w:r>
      <w:r w:rsidR="0044185F">
        <w:rPr>
          <w:sz w:val="28"/>
        </w:rPr>
        <w:t>телефон</w:t>
      </w:r>
      <w:r w:rsidR="0044185F" w:rsidRPr="00431F49">
        <w:rPr>
          <w:sz w:val="28"/>
        </w:rPr>
        <w:t xml:space="preserve"> </w:t>
      </w:r>
      <w:r w:rsidR="0044185F">
        <w:rPr>
          <w:sz w:val="28"/>
        </w:rPr>
        <w:t>номері:+77</w:t>
      </w:r>
      <w:r>
        <w:rPr>
          <w:sz w:val="28"/>
        </w:rPr>
        <w:t>718107501</w:t>
      </w:r>
    </w:p>
    <w:p w:rsidR="008D28B6" w:rsidRDefault="0044185F" w:rsidP="005B38FC">
      <w:pPr>
        <w:pStyle w:val="a6"/>
        <w:numPr>
          <w:ilvl w:val="3"/>
          <w:numId w:val="35"/>
        </w:numPr>
        <w:tabs>
          <w:tab w:val="left" w:pos="1121"/>
        </w:tabs>
        <w:spacing w:before="1"/>
        <w:ind w:left="1121" w:hanging="719"/>
        <w:rPr>
          <w:rFonts w:ascii="Symbol" w:hAnsi="Symbol"/>
          <w:sz w:val="28"/>
        </w:rPr>
      </w:pPr>
      <w:r>
        <w:rPr>
          <w:sz w:val="28"/>
        </w:rPr>
        <w:t>Электрондық</w:t>
      </w:r>
      <w:r>
        <w:rPr>
          <w:sz w:val="28"/>
          <w:lang w:val="en-US"/>
        </w:rPr>
        <w:t xml:space="preserve"> </w:t>
      </w:r>
      <w:r>
        <w:rPr>
          <w:sz w:val="28"/>
        </w:rPr>
        <w:t>почта:</w:t>
      </w:r>
      <w:hyperlink r:id="rId7" w:history="1">
        <w:r w:rsidRPr="008A6ECD">
          <w:rPr>
            <w:rStyle w:val="a7"/>
            <w:spacing w:val="-2"/>
            <w:sz w:val="28"/>
            <w:u w:color="0462C1"/>
            <w:lang w:val="en-US"/>
          </w:rPr>
          <w:t>Temirbek43</w:t>
        </w:r>
        <w:r w:rsidRPr="008A6ECD">
          <w:rPr>
            <w:rStyle w:val="a7"/>
            <w:spacing w:val="-2"/>
            <w:sz w:val="28"/>
            <w:u w:color="0462C1"/>
          </w:rPr>
          <w:t>@mail.ru</w:t>
        </w:r>
      </w:hyperlink>
    </w:p>
    <w:p w:rsidR="008D28B6" w:rsidRDefault="0044185F" w:rsidP="005B38FC">
      <w:pPr>
        <w:pStyle w:val="11"/>
        <w:numPr>
          <w:ilvl w:val="2"/>
          <w:numId w:val="35"/>
        </w:numPr>
        <w:tabs>
          <w:tab w:val="left" w:pos="893"/>
        </w:tabs>
        <w:spacing w:before="320"/>
        <w:ind w:left="893" w:hanging="491"/>
      </w:pPr>
      <w:r>
        <w:t>Құқық</w:t>
      </w:r>
      <w:r w:rsidRPr="0044185F">
        <w:t xml:space="preserve"> </w:t>
      </w:r>
      <w:r>
        <w:t>беруші</w:t>
      </w:r>
      <w:r w:rsidRPr="0044185F">
        <w:t xml:space="preserve"> </w:t>
      </w:r>
      <w:r>
        <w:t>жән</w:t>
      </w:r>
      <w:r w:rsidR="00431F49">
        <w:t xml:space="preserve">е </w:t>
      </w:r>
      <w:r>
        <w:t>құрылтайшы</w:t>
      </w:r>
      <w:r w:rsidRPr="0044185F">
        <w:t xml:space="preserve"> </w:t>
      </w:r>
      <w:r>
        <w:rPr>
          <w:spacing w:val="-2"/>
        </w:rPr>
        <w:t>құжаттар</w:t>
      </w:r>
    </w:p>
    <w:p w:rsidR="008D28B6" w:rsidRDefault="0044185F">
      <w:pPr>
        <w:pStyle w:val="a3"/>
        <w:ind w:left="402" w:right="555" w:firstLine="707"/>
        <w:jc w:val="both"/>
      </w:pPr>
      <w:r>
        <w:t>«Ақмола облысы білім басқармасының Степногорск қаласы бойынша білім бөлімі Қырық құдық ауылының жалпы орта білім беретін мектебі» коммуналдық мемлекеттік ме</w:t>
      </w:r>
      <w:r w:rsidR="00431F49">
        <w:t>кемесінің ЖАРҒЫСЫ «</w:t>
      </w:r>
      <w:r w:rsidR="00431F49" w:rsidRPr="00431F49">
        <w:t>Ақмола облысының әкімдігінің 2021 жылғы 5 қаңтардағы №А-1/2 қаулысымен бекітілген, заңды тұлғаның қайта тіркеуі жүргізілді 2021 жыл 15 қаңтар, БСН 991240002189, алғашқы тіркелген күні 22.12.1999</w:t>
      </w:r>
      <w:r w:rsidR="00431F49">
        <w:t>.</w:t>
      </w:r>
      <w:r w:rsidR="009A5304">
        <w:t xml:space="preserve"> </w:t>
      </w:r>
      <w:hyperlink r:id="rId8" w:history="1">
        <w:r w:rsidR="009A5304" w:rsidRPr="00C8047B">
          <w:rPr>
            <w:rStyle w:val="a7"/>
          </w:rPr>
          <w:t>https://qyrykkydyk.edu.kz/public/files/2024/4/1/010424_131108_mektep-gharysy.PDF</w:t>
        </w:r>
      </w:hyperlink>
    </w:p>
    <w:p w:rsidR="008D28B6" w:rsidRPr="00785258" w:rsidRDefault="0044185F" w:rsidP="005B38FC">
      <w:pPr>
        <w:pStyle w:val="11"/>
        <w:numPr>
          <w:ilvl w:val="2"/>
          <w:numId w:val="35"/>
        </w:numPr>
        <w:tabs>
          <w:tab w:val="left" w:pos="890"/>
        </w:tabs>
        <w:spacing w:line="322" w:lineRule="exact"/>
        <w:ind w:left="890" w:hanging="488"/>
      </w:pPr>
      <w:r w:rsidRPr="00785258">
        <w:t xml:space="preserve">Рұқсат етуші </w:t>
      </w:r>
      <w:r w:rsidRPr="00785258">
        <w:rPr>
          <w:spacing w:val="-2"/>
        </w:rPr>
        <w:t>құжаттар</w:t>
      </w:r>
    </w:p>
    <w:p w:rsidR="00785258" w:rsidRPr="0044185F" w:rsidRDefault="0044185F" w:rsidP="00785258">
      <w:pPr>
        <w:pStyle w:val="a3"/>
        <w:tabs>
          <w:tab w:val="left" w:pos="2266"/>
          <w:tab w:val="left" w:pos="3337"/>
          <w:tab w:val="left" w:pos="5249"/>
          <w:tab w:val="left" w:pos="7154"/>
          <w:tab w:val="left" w:pos="8939"/>
        </w:tabs>
        <w:spacing w:line="322" w:lineRule="exact"/>
        <w:ind w:left="1110"/>
        <w:rPr>
          <w:color w:val="FF0000"/>
        </w:rPr>
      </w:pPr>
      <w:r w:rsidRPr="00785258">
        <w:rPr>
          <w:spacing w:val="-2"/>
        </w:rPr>
        <w:t>Білім</w:t>
      </w:r>
      <w:r w:rsidRPr="00785258">
        <w:tab/>
      </w:r>
      <w:r w:rsidRPr="00785258">
        <w:rPr>
          <w:spacing w:val="-4"/>
        </w:rPr>
        <w:t>беру</w:t>
      </w:r>
      <w:r w:rsidRPr="00785258">
        <w:tab/>
      </w:r>
      <w:r w:rsidRPr="00785258">
        <w:rPr>
          <w:spacing w:val="-2"/>
        </w:rPr>
        <w:t>қызметімен</w:t>
      </w:r>
      <w:r w:rsidRPr="00785258">
        <w:tab/>
      </w:r>
      <w:r w:rsidRPr="00785258">
        <w:rPr>
          <w:spacing w:val="-2"/>
        </w:rPr>
        <w:t>айналысуға</w:t>
      </w:r>
      <w:r w:rsidR="00785258" w:rsidRPr="00785258">
        <w:rPr>
          <w:spacing w:val="-2"/>
        </w:rPr>
        <w:t xml:space="preserve"> лицензияға қосымша,</w:t>
      </w:r>
      <w:r w:rsidRPr="0044185F">
        <w:rPr>
          <w:color w:val="FF0000"/>
        </w:rPr>
        <w:tab/>
      </w:r>
    </w:p>
    <w:p w:rsidR="008D28B6" w:rsidRPr="00785258" w:rsidRDefault="0044185F">
      <w:pPr>
        <w:pStyle w:val="a3"/>
        <w:spacing w:before="72" w:line="242" w:lineRule="auto"/>
        <w:ind w:left="402" w:right="546"/>
        <w:jc w:val="both"/>
      </w:pPr>
      <w:r w:rsidRPr="00785258">
        <w:t>Мерзімі шектелмеген. Иеліктен шығарылмайтын; 1-сынып.</w:t>
      </w:r>
    </w:p>
    <w:p w:rsidR="008D28B6" w:rsidRPr="00785258" w:rsidRDefault="0044185F">
      <w:pPr>
        <w:pStyle w:val="a3"/>
        <w:ind w:left="402" w:right="552" w:firstLine="707"/>
        <w:jc w:val="both"/>
      </w:pPr>
      <w:r w:rsidRPr="00785258">
        <w:t>Лицензияланатын қызмет түрiнiң кiшi түрлері («Рұқсаттар және хабарламалар туралы» Қазақстан Республикасының Заңына сәйкес лицензияланатын қызметтің кіші түрінің атауы):</w:t>
      </w:r>
      <w:r w:rsidR="009A5304">
        <w:t xml:space="preserve"> </w:t>
      </w:r>
    </w:p>
    <w:p w:rsidR="008D28B6" w:rsidRPr="00785258" w:rsidRDefault="0044185F" w:rsidP="005B38FC">
      <w:pPr>
        <w:pStyle w:val="a6"/>
        <w:numPr>
          <w:ilvl w:val="0"/>
          <w:numId w:val="34"/>
        </w:numPr>
        <w:tabs>
          <w:tab w:val="left" w:pos="968"/>
        </w:tabs>
        <w:spacing w:line="342" w:lineRule="exact"/>
        <w:ind w:left="968" w:hanging="566"/>
        <w:rPr>
          <w:sz w:val="28"/>
        </w:rPr>
      </w:pPr>
      <w:r w:rsidRPr="00785258">
        <w:rPr>
          <w:sz w:val="28"/>
        </w:rPr>
        <w:t>Бастауыш</w:t>
      </w:r>
      <w:r w:rsidR="00785258">
        <w:rPr>
          <w:sz w:val="28"/>
        </w:rPr>
        <w:t xml:space="preserve"> </w:t>
      </w:r>
      <w:r w:rsidRPr="00785258">
        <w:rPr>
          <w:sz w:val="28"/>
        </w:rPr>
        <w:t>білім</w:t>
      </w:r>
      <w:r w:rsidR="00785258">
        <w:rPr>
          <w:sz w:val="28"/>
        </w:rPr>
        <w:t xml:space="preserve"> </w:t>
      </w:r>
      <w:r w:rsidRPr="00785258">
        <w:rPr>
          <w:spacing w:val="-4"/>
          <w:sz w:val="28"/>
        </w:rPr>
        <w:t>беру.</w:t>
      </w:r>
    </w:p>
    <w:p w:rsidR="008D28B6" w:rsidRPr="00785258" w:rsidRDefault="0044185F" w:rsidP="005B38FC">
      <w:pPr>
        <w:pStyle w:val="a6"/>
        <w:numPr>
          <w:ilvl w:val="0"/>
          <w:numId w:val="34"/>
        </w:numPr>
        <w:tabs>
          <w:tab w:val="left" w:pos="968"/>
        </w:tabs>
        <w:spacing w:line="342" w:lineRule="exact"/>
        <w:ind w:left="968" w:hanging="566"/>
        <w:rPr>
          <w:sz w:val="28"/>
        </w:rPr>
      </w:pPr>
      <w:r w:rsidRPr="00785258">
        <w:rPr>
          <w:sz w:val="28"/>
        </w:rPr>
        <w:t>Негізгі</w:t>
      </w:r>
      <w:r w:rsidR="00785258">
        <w:rPr>
          <w:sz w:val="28"/>
        </w:rPr>
        <w:t xml:space="preserve"> </w:t>
      </w:r>
      <w:r w:rsidRPr="00785258">
        <w:rPr>
          <w:sz w:val="28"/>
        </w:rPr>
        <w:t>орта</w:t>
      </w:r>
      <w:r w:rsidR="00785258">
        <w:rPr>
          <w:sz w:val="28"/>
        </w:rPr>
        <w:t xml:space="preserve"> </w:t>
      </w:r>
      <w:r w:rsidRPr="00785258">
        <w:rPr>
          <w:sz w:val="28"/>
        </w:rPr>
        <w:t>білім</w:t>
      </w:r>
      <w:r w:rsidR="00785258">
        <w:rPr>
          <w:sz w:val="28"/>
        </w:rPr>
        <w:t xml:space="preserve"> </w:t>
      </w:r>
      <w:r w:rsidRPr="00785258">
        <w:rPr>
          <w:spacing w:val="-4"/>
          <w:sz w:val="28"/>
        </w:rPr>
        <w:t>беру.</w:t>
      </w:r>
    </w:p>
    <w:p w:rsidR="008D28B6" w:rsidRPr="009A5304" w:rsidRDefault="0044185F" w:rsidP="005B38FC">
      <w:pPr>
        <w:pStyle w:val="a6"/>
        <w:numPr>
          <w:ilvl w:val="0"/>
          <w:numId w:val="34"/>
        </w:numPr>
        <w:tabs>
          <w:tab w:val="left" w:pos="968"/>
        </w:tabs>
        <w:spacing w:line="342" w:lineRule="exact"/>
        <w:ind w:left="968" w:hanging="566"/>
        <w:rPr>
          <w:sz w:val="28"/>
        </w:rPr>
      </w:pPr>
      <w:r w:rsidRPr="00785258">
        <w:rPr>
          <w:sz w:val="28"/>
        </w:rPr>
        <w:t>Жалпы</w:t>
      </w:r>
      <w:r w:rsidR="00785258">
        <w:rPr>
          <w:sz w:val="28"/>
        </w:rPr>
        <w:t xml:space="preserve"> </w:t>
      </w:r>
      <w:r w:rsidRPr="00785258">
        <w:rPr>
          <w:sz w:val="28"/>
        </w:rPr>
        <w:t>орта</w:t>
      </w:r>
      <w:r w:rsidR="00785258">
        <w:rPr>
          <w:sz w:val="28"/>
        </w:rPr>
        <w:t xml:space="preserve"> </w:t>
      </w:r>
      <w:r w:rsidRPr="00785258">
        <w:rPr>
          <w:sz w:val="28"/>
        </w:rPr>
        <w:t>білім</w:t>
      </w:r>
      <w:r w:rsidR="00785258">
        <w:rPr>
          <w:sz w:val="28"/>
        </w:rPr>
        <w:t xml:space="preserve"> </w:t>
      </w:r>
      <w:r w:rsidRPr="00785258">
        <w:rPr>
          <w:spacing w:val="-2"/>
          <w:sz w:val="28"/>
        </w:rPr>
        <w:t>беру.</w:t>
      </w:r>
    </w:p>
    <w:p w:rsidR="009A5304" w:rsidRDefault="00C46139" w:rsidP="009A5304">
      <w:pPr>
        <w:pStyle w:val="a6"/>
        <w:tabs>
          <w:tab w:val="left" w:pos="968"/>
        </w:tabs>
        <w:spacing w:line="342" w:lineRule="exact"/>
        <w:ind w:left="402"/>
        <w:rPr>
          <w:sz w:val="28"/>
        </w:rPr>
      </w:pPr>
      <w:hyperlink r:id="rId9" w:history="1">
        <w:r w:rsidR="009A5304" w:rsidRPr="00C8047B">
          <w:rPr>
            <w:rStyle w:val="a7"/>
            <w:sz w:val="28"/>
          </w:rPr>
          <w:t>https://qyrykkydyk.edu.kz/public/files/2024/4/1/010424_131304_licenziya.PDF</w:t>
        </w:r>
      </w:hyperlink>
    </w:p>
    <w:p w:rsidR="009A5304" w:rsidRDefault="009A5304" w:rsidP="009A5304">
      <w:pPr>
        <w:pStyle w:val="a6"/>
        <w:tabs>
          <w:tab w:val="left" w:pos="968"/>
        </w:tabs>
        <w:spacing w:line="342" w:lineRule="exact"/>
        <w:ind w:left="402"/>
        <w:rPr>
          <w:spacing w:val="-2"/>
          <w:sz w:val="28"/>
        </w:rPr>
      </w:pPr>
      <w:r w:rsidRPr="009A5304">
        <w:rPr>
          <w:spacing w:val="-2"/>
          <w:sz w:val="28"/>
        </w:rPr>
        <w:lastRenderedPageBreak/>
        <w:t>Медициналық лицензия номері 19000598, берілген күні 15.01.2019, Лицензиат ЖШС "Viamedis", қосымша номері 037, қосымша берілген күні 29.12.2022, берілген орны Астана қаласы.</w:t>
      </w:r>
    </w:p>
    <w:p w:rsidR="009A5304" w:rsidRPr="009A5304" w:rsidRDefault="00C46139" w:rsidP="009A5304">
      <w:pPr>
        <w:pStyle w:val="a6"/>
        <w:tabs>
          <w:tab w:val="left" w:pos="968"/>
        </w:tabs>
        <w:spacing w:line="342" w:lineRule="exact"/>
        <w:ind w:left="402"/>
        <w:rPr>
          <w:sz w:val="28"/>
        </w:rPr>
      </w:pPr>
      <w:hyperlink r:id="rId10" w:history="1">
        <w:r w:rsidR="009A5304" w:rsidRPr="009A5304">
          <w:rPr>
            <w:rStyle w:val="a7"/>
            <w:sz w:val="28"/>
          </w:rPr>
          <w:t>https://qyrykkydyk.edu.kz/public/files/2024/4/1/010424_225503_licenziya-mk-shkoly-kyryk-kudyk-1.pdf</w:t>
        </w:r>
      </w:hyperlink>
    </w:p>
    <w:p w:rsidR="009716BB" w:rsidRPr="006B3B70" w:rsidRDefault="009716BB" w:rsidP="009716BB">
      <w:pPr>
        <w:pStyle w:val="a3"/>
        <w:ind w:left="402" w:right="544" w:firstLine="707"/>
      </w:pPr>
      <w:r w:rsidRPr="006B3B70">
        <w:t xml:space="preserve">Беру үшін негіз: Ақмола облысының білім саласында сапаны қамтамасыз ету департаментінің 2021 жылғы 03 ақпандағы No19-13-1-6/15 </w:t>
      </w:r>
      <w:r w:rsidRPr="006B3B70">
        <w:rPr>
          <w:spacing w:val="-2"/>
        </w:rPr>
        <w:t>бұйрығы.</w:t>
      </w:r>
    </w:p>
    <w:p w:rsidR="009716BB" w:rsidRDefault="009716BB" w:rsidP="009716BB">
      <w:pPr>
        <w:pStyle w:val="a3"/>
        <w:ind w:left="402" w:right="550" w:firstLine="707"/>
      </w:pPr>
      <w:r w:rsidRPr="006B3B70">
        <w:t>Лицензиар: "Қазақстан Республикасы Білім және ғылым министрлігі Білім және ғылым саласында сапаны қамтамасыз ету комитетінің Ақмола облысының білім саласында сапаны қамтамасыз ету департаменті" мемлекеттік мекемесі.</w:t>
      </w:r>
      <w:r w:rsidR="009A5304">
        <w:t xml:space="preserve"> </w:t>
      </w:r>
      <w:hyperlink r:id="rId11" w:history="1">
        <w:r w:rsidR="009A5304" w:rsidRPr="00C8047B">
          <w:rPr>
            <w:rStyle w:val="a7"/>
          </w:rPr>
          <w:t>https://qyrykkydyk.edu.kz/public/files/2024/4/1/010424_131304_licenziya.PDF</w:t>
        </w:r>
      </w:hyperlink>
    </w:p>
    <w:p w:rsidR="009716BB" w:rsidRPr="006B3B70" w:rsidRDefault="009716BB" w:rsidP="005B38FC">
      <w:pPr>
        <w:pStyle w:val="a6"/>
        <w:numPr>
          <w:ilvl w:val="0"/>
          <w:numId w:val="34"/>
        </w:numPr>
        <w:tabs>
          <w:tab w:val="left" w:pos="968"/>
        </w:tabs>
        <w:spacing w:before="319"/>
        <w:ind w:right="543" w:firstLine="0"/>
        <w:rPr>
          <w:sz w:val="28"/>
        </w:rPr>
      </w:pPr>
      <w:r w:rsidRPr="006B3B70">
        <w:rPr>
          <w:sz w:val="28"/>
        </w:rPr>
        <w:t xml:space="preserve">Медициналық қызметке арналған лицензия туралы мәліметтер (нөмірі): </w:t>
      </w:r>
      <w:r w:rsidRPr="006B3B70">
        <w:rPr>
          <w:sz w:val="28"/>
          <w:lang w:val="ru-RU"/>
        </w:rPr>
        <w:t xml:space="preserve"> </w:t>
      </w:r>
      <w:r w:rsidRPr="006B3B70">
        <w:rPr>
          <w:sz w:val="28"/>
        </w:rPr>
        <w:t>Товарищество с ограниченной ответственностью "Viamedis"</w:t>
      </w:r>
      <w:r w:rsidRPr="006B3B70">
        <w:rPr>
          <w:sz w:val="28"/>
          <w:lang w:val="ru-RU"/>
        </w:rPr>
        <w:t xml:space="preserve"> </w:t>
      </w:r>
      <w:r w:rsidRPr="006B3B70">
        <w:rPr>
          <w:sz w:val="28"/>
        </w:rPr>
        <w:t>010000, Республика Казахстан, г.Астана, улица АЛИХАН БОКЕЙХАН,</w:t>
      </w:r>
      <w:r w:rsidRPr="006B3B70">
        <w:rPr>
          <w:sz w:val="28"/>
          <w:lang w:val="ru-RU"/>
        </w:rPr>
        <w:t xml:space="preserve"> </w:t>
      </w:r>
      <w:r w:rsidRPr="006B3B70">
        <w:rPr>
          <w:sz w:val="28"/>
        </w:rPr>
        <w:t xml:space="preserve"> дом</w:t>
      </w:r>
      <w:r w:rsidRPr="006B3B70">
        <w:rPr>
          <w:sz w:val="28"/>
          <w:lang w:val="ru-RU"/>
        </w:rPr>
        <w:t xml:space="preserve"> </w:t>
      </w:r>
      <w:r w:rsidRPr="006B3B70">
        <w:rPr>
          <w:sz w:val="28"/>
        </w:rPr>
        <w:t>№ 19, 1, БИН: 14104000352</w:t>
      </w:r>
      <w:r w:rsidRPr="006B3B70">
        <w:rPr>
          <w:sz w:val="28"/>
          <w:lang w:val="ru-RU"/>
        </w:rPr>
        <w:t>6</w:t>
      </w:r>
    </w:p>
    <w:p w:rsidR="009716BB" w:rsidRPr="006B3B70" w:rsidRDefault="009716BB" w:rsidP="005B38FC">
      <w:pPr>
        <w:pStyle w:val="a6"/>
        <w:numPr>
          <w:ilvl w:val="0"/>
          <w:numId w:val="34"/>
        </w:numPr>
        <w:tabs>
          <w:tab w:val="left" w:pos="968"/>
        </w:tabs>
        <w:ind w:right="542" w:firstLine="0"/>
        <w:rPr>
          <w:sz w:val="28"/>
        </w:rPr>
      </w:pPr>
      <w:r w:rsidRPr="006B3B70">
        <w:rPr>
          <w:sz w:val="28"/>
        </w:rPr>
        <w:t>Производственная база: Акмолинская область, г. Степногорск, село Кырык Кудык, ул.Ы. Алтынсарина, зд.11,</w:t>
      </w:r>
    </w:p>
    <w:p w:rsidR="00162993" w:rsidRPr="009A5304" w:rsidRDefault="009716BB" w:rsidP="00162993">
      <w:pPr>
        <w:pStyle w:val="a6"/>
        <w:tabs>
          <w:tab w:val="left" w:pos="968"/>
        </w:tabs>
        <w:spacing w:line="342" w:lineRule="exact"/>
        <w:ind w:left="402"/>
        <w:rPr>
          <w:sz w:val="28"/>
        </w:rPr>
      </w:pPr>
      <w:r w:rsidRPr="006B3B70">
        <w:rPr>
          <w:sz w:val="28"/>
        </w:rPr>
        <w:t>Лицензиар: Республиканское государственное учреждение "Департамент Комитета медицинского и фармацевтического контроля Министерства здравоохранения Республики Казахстан по городу Нур-Султан". Министерство здравоохранения Республики Казахстан.</w:t>
      </w:r>
      <w:r w:rsidR="00162993" w:rsidRPr="00162993">
        <w:rPr>
          <w:sz w:val="28"/>
        </w:rPr>
        <w:t xml:space="preserve"> </w:t>
      </w:r>
      <w:hyperlink r:id="rId12" w:history="1">
        <w:r w:rsidR="00162993" w:rsidRPr="009A5304">
          <w:rPr>
            <w:rStyle w:val="a7"/>
            <w:sz w:val="28"/>
          </w:rPr>
          <w:t>https://qyrykkydyk.edu.kz/public/files/2024/4/1/010424_225503_licenziya-mk-shkoly-kyryk-kudyk-1.pdf</w:t>
        </w:r>
      </w:hyperlink>
    </w:p>
    <w:p w:rsidR="009716BB" w:rsidRPr="006B3B70" w:rsidRDefault="009716BB" w:rsidP="00162993">
      <w:pPr>
        <w:pStyle w:val="a6"/>
        <w:numPr>
          <w:ilvl w:val="0"/>
          <w:numId w:val="34"/>
        </w:numPr>
        <w:tabs>
          <w:tab w:val="left" w:pos="968"/>
        </w:tabs>
        <w:ind w:right="542" w:firstLine="0"/>
        <w:rPr>
          <w:sz w:val="28"/>
        </w:rPr>
      </w:pPr>
      <w:r w:rsidRPr="006B3B70">
        <w:rPr>
          <w:sz w:val="28"/>
        </w:rPr>
        <w:t>Лицензиянеотчуждаемая,класс</w:t>
      </w:r>
      <w:r w:rsidRPr="006B3B70">
        <w:rPr>
          <w:spacing w:val="-5"/>
          <w:sz w:val="28"/>
        </w:rPr>
        <w:t>1.</w:t>
      </w:r>
    </w:p>
    <w:p w:rsidR="009716BB" w:rsidRPr="006B3B70" w:rsidRDefault="009716BB" w:rsidP="00162993">
      <w:pPr>
        <w:pStyle w:val="a6"/>
        <w:numPr>
          <w:ilvl w:val="0"/>
          <w:numId w:val="34"/>
        </w:numPr>
        <w:tabs>
          <w:tab w:val="left" w:pos="968"/>
        </w:tabs>
        <w:ind w:right="543" w:firstLine="0"/>
        <w:rPr>
          <w:sz w:val="28"/>
        </w:rPr>
      </w:pPr>
      <w:r w:rsidRPr="006B3B70">
        <w:rPr>
          <w:sz w:val="28"/>
        </w:rPr>
        <w:t>Номерлицензии</w:t>
      </w:r>
      <w:r w:rsidR="008145F6">
        <w:rPr>
          <w:sz w:val="28"/>
        </w:rPr>
        <w:t xml:space="preserve"> </w:t>
      </w:r>
      <w:r w:rsidRPr="006B3B70">
        <w:rPr>
          <w:sz w:val="28"/>
        </w:rPr>
        <w:t>19000598 Дата выдачи лицензии 15.01.2019 год</w:t>
      </w:r>
    </w:p>
    <w:p w:rsidR="009716BB" w:rsidRPr="006B3B70" w:rsidRDefault="009716BB" w:rsidP="009716BB">
      <w:pPr>
        <w:pStyle w:val="a6"/>
        <w:tabs>
          <w:tab w:val="left" w:pos="1121"/>
        </w:tabs>
        <w:ind w:left="402" w:right="3691"/>
        <w:rPr>
          <w:sz w:val="28"/>
        </w:rPr>
      </w:pPr>
      <w:r w:rsidRPr="006B3B70">
        <w:rPr>
          <w:sz w:val="28"/>
        </w:rPr>
        <w:t>Подвиды лицензируемого вида деятельности:</w:t>
      </w:r>
    </w:p>
    <w:p w:rsidR="009716BB" w:rsidRPr="006B3B70" w:rsidRDefault="009716BB" w:rsidP="005B38FC">
      <w:pPr>
        <w:pStyle w:val="a6"/>
        <w:numPr>
          <w:ilvl w:val="0"/>
          <w:numId w:val="34"/>
        </w:numPr>
        <w:tabs>
          <w:tab w:val="left" w:pos="968"/>
          <w:tab w:val="left" w:pos="5102"/>
          <w:tab w:val="left" w:pos="6388"/>
          <w:tab w:val="left" w:pos="7834"/>
          <w:tab w:val="left" w:pos="9467"/>
        </w:tabs>
        <w:ind w:right="550" w:firstLine="0"/>
        <w:rPr>
          <w:sz w:val="28"/>
        </w:rPr>
      </w:pPr>
      <w:r w:rsidRPr="006B3B70">
        <w:rPr>
          <w:spacing w:val="-2"/>
          <w:sz w:val="28"/>
        </w:rPr>
        <w:t>Амбулаторно-поликлиническая</w:t>
      </w:r>
      <w:r w:rsidRPr="006B3B70">
        <w:rPr>
          <w:sz w:val="28"/>
        </w:rPr>
        <w:tab/>
      </w:r>
      <w:r w:rsidRPr="006B3B70">
        <w:rPr>
          <w:spacing w:val="-2"/>
          <w:sz w:val="28"/>
        </w:rPr>
        <w:t>помощь</w:t>
      </w:r>
      <w:r w:rsidRPr="006B3B70">
        <w:rPr>
          <w:sz w:val="28"/>
        </w:rPr>
        <w:tab/>
      </w:r>
      <w:r w:rsidRPr="006B3B70">
        <w:rPr>
          <w:spacing w:val="-2"/>
          <w:sz w:val="28"/>
        </w:rPr>
        <w:t>детскому</w:t>
      </w:r>
      <w:r w:rsidRPr="006B3B70">
        <w:rPr>
          <w:sz w:val="28"/>
        </w:rPr>
        <w:tab/>
      </w:r>
      <w:r w:rsidRPr="006B3B70">
        <w:rPr>
          <w:spacing w:val="-2"/>
          <w:sz w:val="28"/>
        </w:rPr>
        <w:t>населению</w:t>
      </w:r>
      <w:r w:rsidRPr="006B3B70">
        <w:rPr>
          <w:sz w:val="28"/>
        </w:rPr>
        <w:tab/>
      </w:r>
      <w:r w:rsidRPr="006B3B70">
        <w:rPr>
          <w:spacing w:val="-6"/>
          <w:sz w:val="28"/>
        </w:rPr>
        <w:t xml:space="preserve">по </w:t>
      </w:r>
      <w:r w:rsidRPr="006B3B70">
        <w:rPr>
          <w:spacing w:val="-2"/>
          <w:sz w:val="28"/>
        </w:rPr>
        <w:t>специальностям</w:t>
      </w:r>
    </w:p>
    <w:p w:rsidR="009716BB" w:rsidRPr="006B3B70" w:rsidRDefault="009716BB" w:rsidP="005B38FC">
      <w:pPr>
        <w:pStyle w:val="a6"/>
        <w:numPr>
          <w:ilvl w:val="1"/>
          <w:numId w:val="34"/>
        </w:numPr>
        <w:tabs>
          <w:tab w:val="left" w:pos="1841"/>
        </w:tabs>
        <w:spacing w:line="341" w:lineRule="exact"/>
        <w:ind w:left="1841" w:hanging="731"/>
        <w:rPr>
          <w:sz w:val="28"/>
        </w:rPr>
      </w:pPr>
      <w:r w:rsidRPr="006B3B70">
        <w:rPr>
          <w:sz w:val="28"/>
        </w:rPr>
        <w:t>Первичнаямедико-санитарная</w:t>
      </w:r>
      <w:r w:rsidRPr="006B3B70">
        <w:rPr>
          <w:sz w:val="28"/>
          <w:lang w:val="en-US"/>
        </w:rPr>
        <w:t xml:space="preserve"> </w:t>
      </w:r>
      <w:r w:rsidRPr="006B3B70">
        <w:rPr>
          <w:spacing w:val="-2"/>
          <w:sz w:val="28"/>
        </w:rPr>
        <w:t>помощь;</w:t>
      </w:r>
    </w:p>
    <w:p w:rsidR="009716BB" w:rsidRPr="006B3B70" w:rsidRDefault="009716BB" w:rsidP="005B38FC">
      <w:pPr>
        <w:pStyle w:val="a6"/>
        <w:numPr>
          <w:ilvl w:val="1"/>
          <w:numId w:val="34"/>
        </w:numPr>
        <w:tabs>
          <w:tab w:val="left" w:pos="1841"/>
        </w:tabs>
        <w:ind w:left="1841" w:hanging="731"/>
        <w:rPr>
          <w:sz w:val="28"/>
        </w:rPr>
      </w:pPr>
      <w:r w:rsidRPr="006B3B70">
        <w:rPr>
          <w:sz w:val="28"/>
        </w:rPr>
        <w:t>Доврачебная</w:t>
      </w:r>
    </w:p>
    <w:p w:rsidR="009716BB" w:rsidRPr="006B3B70" w:rsidRDefault="009716BB" w:rsidP="005B38FC">
      <w:pPr>
        <w:pStyle w:val="a6"/>
        <w:numPr>
          <w:ilvl w:val="0"/>
          <w:numId w:val="34"/>
        </w:numPr>
        <w:tabs>
          <w:tab w:val="left" w:pos="968"/>
        </w:tabs>
        <w:ind w:right="550" w:firstLine="0"/>
        <w:rPr>
          <w:sz w:val="28"/>
        </w:rPr>
      </w:pPr>
      <w:r w:rsidRPr="006B3B70">
        <w:rPr>
          <w:sz w:val="28"/>
        </w:rPr>
        <w:t xml:space="preserve">Атауы: </w:t>
      </w:r>
      <w:r w:rsidRPr="006B3B70">
        <w:rPr>
          <w:sz w:val="28"/>
          <w:lang w:val="ru-RU"/>
        </w:rPr>
        <w:t>КГУ общеобразовательная школа села Кырык-кудык</w:t>
      </w:r>
    </w:p>
    <w:p w:rsidR="009716BB" w:rsidRDefault="009716BB" w:rsidP="009716BB">
      <w:pPr>
        <w:pStyle w:val="a6"/>
        <w:tabs>
          <w:tab w:val="left" w:pos="968"/>
        </w:tabs>
        <w:spacing w:before="73"/>
        <w:ind w:left="0" w:right="552"/>
        <w:rPr>
          <w:sz w:val="28"/>
          <w:lang w:val="ru-RU"/>
        </w:rPr>
      </w:pPr>
      <w:r w:rsidRPr="006B3B70">
        <w:rPr>
          <w:sz w:val="28"/>
        </w:rPr>
        <w:t xml:space="preserve">Орналасқан жері:, </w:t>
      </w:r>
      <w:r w:rsidRPr="006B3B70">
        <w:rPr>
          <w:sz w:val="28"/>
          <w:lang w:val="ru-RU"/>
        </w:rPr>
        <w:t xml:space="preserve">Акмольинская область город Степногорск село Кырык кудык ул. Ы.Алтынсарина </w:t>
      </w:r>
      <w:r>
        <w:rPr>
          <w:sz w:val="28"/>
          <w:lang w:val="ru-RU"/>
        </w:rPr>
        <w:t>зд.1</w:t>
      </w:r>
    </w:p>
    <w:p w:rsidR="009716BB" w:rsidRDefault="009716BB" w:rsidP="009716BB">
      <w:pPr>
        <w:pStyle w:val="a6"/>
        <w:tabs>
          <w:tab w:val="left" w:pos="968"/>
        </w:tabs>
        <w:spacing w:before="73"/>
        <w:ind w:left="0" w:right="552"/>
        <w:rPr>
          <w:sz w:val="28"/>
          <w:lang w:val="ru-RU"/>
        </w:rPr>
      </w:pPr>
      <w:r>
        <w:rPr>
          <w:sz w:val="28"/>
          <w:lang w:val="ru-RU"/>
        </w:rPr>
        <w:t xml:space="preserve">              </w:t>
      </w:r>
      <w:r w:rsidRPr="006B3B70">
        <w:rPr>
          <w:sz w:val="28"/>
        </w:rPr>
        <w:t xml:space="preserve"> Басшы: Заңды тұлғаның уәкілетті органымен тағайындалған(таңдалған) басқарушы Турлыбеков Дархан Бакыткелдиевич </w:t>
      </w:r>
    </w:p>
    <w:p w:rsidR="009716BB" w:rsidRPr="006B3B70" w:rsidRDefault="009716BB" w:rsidP="009716BB">
      <w:pPr>
        <w:pStyle w:val="a6"/>
        <w:tabs>
          <w:tab w:val="left" w:pos="968"/>
        </w:tabs>
        <w:spacing w:before="73"/>
        <w:ind w:left="0" w:right="552"/>
        <w:rPr>
          <w:sz w:val="28"/>
        </w:rPr>
      </w:pPr>
      <w:r w:rsidRPr="006B3B70">
        <w:rPr>
          <w:sz w:val="28"/>
        </w:rPr>
        <w:t>Құрылтайшылар(қатысушылар):"Ақмолаоблысыәкімініңаппараты" мемлекеттік мекемесі</w:t>
      </w:r>
    </w:p>
    <w:p w:rsidR="009716BB" w:rsidRPr="006B3B70" w:rsidRDefault="009716BB" w:rsidP="005B38FC">
      <w:pPr>
        <w:pStyle w:val="a6"/>
        <w:numPr>
          <w:ilvl w:val="0"/>
          <w:numId w:val="34"/>
        </w:numPr>
        <w:tabs>
          <w:tab w:val="left" w:pos="968"/>
        </w:tabs>
        <w:spacing w:line="340" w:lineRule="exact"/>
        <w:ind w:left="566" w:hanging="566"/>
        <w:rPr>
          <w:sz w:val="28"/>
        </w:rPr>
      </w:pPr>
      <w:r w:rsidRPr="006B3B70">
        <w:rPr>
          <w:sz w:val="28"/>
        </w:rPr>
        <w:t>Алғашқы мемлекеттік тіркеукүні: 29.12.202</w:t>
      </w:r>
      <w:r w:rsidRPr="006B3B70">
        <w:rPr>
          <w:sz w:val="28"/>
          <w:lang w:val="ru-RU"/>
        </w:rPr>
        <w:t>2</w:t>
      </w:r>
    </w:p>
    <w:p w:rsidR="00162993" w:rsidRDefault="00C46139" w:rsidP="00162993">
      <w:pPr>
        <w:pStyle w:val="a6"/>
        <w:numPr>
          <w:ilvl w:val="0"/>
          <w:numId w:val="34"/>
        </w:numPr>
        <w:tabs>
          <w:tab w:val="left" w:pos="968"/>
        </w:tabs>
        <w:spacing w:line="342" w:lineRule="exact"/>
        <w:rPr>
          <w:sz w:val="28"/>
        </w:rPr>
      </w:pPr>
      <w:hyperlink r:id="rId13" w:history="1">
        <w:r w:rsidR="00162993" w:rsidRPr="00C8047B">
          <w:rPr>
            <w:rStyle w:val="a7"/>
            <w:sz w:val="28"/>
          </w:rPr>
          <w:t>https://qyrykkydyk.edu.kz/public/files/2024/4/1/010424_131304_licenziya.PDF</w:t>
        </w:r>
      </w:hyperlink>
    </w:p>
    <w:p w:rsidR="009716BB" w:rsidRPr="00162993" w:rsidRDefault="009716BB">
      <w:pPr>
        <w:jc w:val="both"/>
        <w:rPr>
          <w:color w:val="FF0000"/>
          <w:sz w:val="28"/>
        </w:rPr>
        <w:sectPr w:rsidR="009716BB" w:rsidRPr="00162993">
          <w:pgSz w:w="11920" w:h="16850"/>
          <w:pgMar w:top="1060" w:right="300" w:bottom="280" w:left="1300" w:header="720" w:footer="720" w:gutter="0"/>
          <w:cols w:space="720"/>
        </w:sectPr>
      </w:pPr>
    </w:p>
    <w:p w:rsidR="008D28B6" w:rsidRDefault="0044185F" w:rsidP="005B38FC">
      <w:pPr>
        <w:pStyle w:val="a6"/>
        <w:numPr>
          <w:ilvl w:val="1"/>
          <w:numId w:val="35"/>
        </w:numPr>
        <w:tabs>
          <w:tab w:val="left" w:pos="681"/>
        </w:tabs>
        <w:spacing w:before="72"/>
        <w:ind w:left="681" w:hanging="279"/>
        <w:jc w:val="both"/>
        <w:rPr>
          <w:b/>
          <w:sz w:val="28"/>
        </w:rPr>
      </w:pPr>
      <w:r>
        <w:rPr>
          <w:b/>
          <w:sz w:val="28"/>
        </w:rPr>
        <w:lastRenderedPageBreak/>
        <w:t xml:space="preserve">Кадрлық құрамға </w:t>
      </w:r>
      <w:r>
        <w:rPr>
          <w:b/>
          <w:spacing w:val="-2"/>
          <w:sz w:val="28"/>
        </w:rPr>
        <w:t>талдау</w:t>
      </w:r>
    </w:p>
    <w:p w:rsidR="008D28B6" w:rsidRDefault="0044185F" w:rsidP="005B38FC">
      <w:pPr>
        <w:pStyle w:val="11"/>
        <w:numPr>
          <w:ilvl w:val="2"/>
          <w:numId w:val="35"/>
        </w:numPr>
        <w:tabs>
          <w:tab w:val="left" w:pos="1039"/>
        </w:tabs>
        <w:spacing w:before="2"/>
        <w:ind w:right="547"/>
        <w:rPr>
          <w:i w:val="0"/>
        </w:rPr>
      </w:pPr>
      <w:r>
        <w:rPr>
          <w:u w:val="single"/>
        </w:rPr>
        <w:t>Тиісті бейіні</w:t>
      </w:r>
      <w:r>
        <w:t xml:space="preserve"> бойынша жоғары (жоғары оқу орнынан кейінгі) педагогикалық білімі немесе педагогикалық қайта даярлауды растайтын құжаты бар педагогтердің үлесі</w:t>
      </w:r>
    </w:p>
    <w:p w:rsidR="008D28B6" w:rsidRDefault="0044185F">
      <w:pPr>
        <w:pStyle w:val="a3"/>
        <w:ind w:left="402" w:right="542" w:firstLine="707"/>
        <w:jc w:val="both"/>
      </w:pPr>
      <w:r>
        <w:rPr>
          <w:b/>
        </w:rPr>
        <w:t xml:space="preserve">2023-2024 оқу жылында </w:t>
      </w:r>
      <w:r>
        <w:t>штаттық кестеге сәйкес біліктілік талаптары бойынша</w:t>
      </w:r>
      <w:r w:rsidR="00293567">
        <w:t xml:space="preserve"> жалпы білім беретін мектепте </w:t>
      </w:r>
      <w:r w:rsidR="00CE04E5">
        <w:t>17</w:t>
      </w:r>
      <w:r>
        <w:rPr>
          <w:b/>
        </w:rPr>
        <w:t xml:space="preserve"> </w:t>
      </w:r>
      <w:r>
        <w:t>педагогтар. Олардың ішінде директор - 1, директордың оқу ісі жөніндегі орынбасары</w:t>
      </w:r>
      <w:r w:rsidR="00785258">
        <w:t>,</w:t>
      </w:r>
      <w:r w:rsidR="00785258" w:rsidRPr="00785258">
        <w:t xml:space="preserve"> </w:t>
      </w:r>
      <w:r>
        <w:t>директордың тәрбие ісі жөніндегі орынбасары - 1, педагог психолог – 1, әлеуметті педагог – 1, тәлімгер – 1.</w:t>
      </w:r>
      <w:r w:rsidR="00162993">
        <w:t xml:space="preserve"> </w:t>
      </w:r>
      <w:hyperlink r:id="rId14" w:history="1">
        <w:r w:rsidR="00162993" w:rsidRPr="00C8047B">
          <w:rPr>
            <w:rStyle w:val="a7"/>
          </w:rPr>
          <w:t>https://qyrykkydyk.edu.kz/public/files/2024/4/1/010424_220510_tarifikaciyaza-2023-2024-god.PDF</w:t>
        </w:r>
      </w:hyperlink>
      <w:r w:rsidR="00162993">
        <w:t xml:space="preserve"> </w:t>
      </w:r>
    </w:p>
    <w:p w:rsidR="008D28B6" w:rsidRDefault="0044185F">
      <w:pPr>
        <w:pStyle w:val="a3"/>
        <w:spacing w:line="322" w:lineRule="exact"/>
        <w:ind w:left="402"/>
        <w:jc w:val="both"/>
      </w:pPr>
      <w:r>
        <w:t>Жо</w:t>
      </w:r>
      <w:r w:rsidR="009C038C">
        <w:t>ғары педагогикалық білімі бар–1</w:t>
      </w:r>
      <w:r w:rsidR="00CE04E5">
        <w:t>4</w:t>
      </w:r>
      <w:r w:rsidR="009C038C">
        <w:t xml:space="preserve"> адам,ТжҚББ–3</w:t>
      </w:r>
      <w:r w:rsidR="00232634">
        <w:t xml:space="preserve"> </w:t>
      </w:r>
      <w:r>
        <w:rPr>
          <w:spacing w:val="-2"/>
        </w:rPr>
        <w:t>адам.</w:t>
      </w:r>
    </w:p>
    <w:p w:rsidR="008D28B6" w:rsidRPr="002326A1" w:rsidRDefault="0044185F">
      <w:pPr>
        <w:ind w:left="402" w:right="545" w:firstLine="719"/>
        <w:jc w:val="both"/>
        <w:rPr>
          <w:b/>
          <w:sz w:val="28"/>
        </w:rPr>
      </w:pPr>
      <w:r w:rsidRPr="002326A1">
        <w:rPr>
          <w:sz w:val="28"/>
        </w:rPr>
        <w:t xml:space="preserve">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 – </w:t>
      </w:r>
      <w:r w:rsidR="00232634">
        <w:rPr>
          <w:b/>
          <w:sz w:val="28"/>
        </w:rPr>
        <w:t>8</w:t>
      </w:r>
      <w:r w:rsidR="00CE04E5">
        <w:rPr>
          <w:b/>
          <w:sz w:val="28"/>
        </w:rPr>
        <w:t>2</w:t>
      </w:r>
      <w:r w:rsidR="002326A1" w:rsidRPr="002326A1">
        <w:rPr>
          <w:b/>
          <w:sz w:val="28"/>
        </w:rPr>
        <w:t>%</w:t>
      </w:r>
      <w:r w:rsidRPr="002326A1">
        <w:rPr>
          <w:b/>
          <w:sz w:val="28"/>
        </w:rPr>
        <w:t>. Білім беру ұйымдарын бағалау өлшемшарттарының 2-қосымшасы, 1 пункт бойынша бұл көрсеткіш 80% - 94% арасында, «3» балға сәйкес келеді.</w:t>
      </w:r>
    </w:p>
    <w:p w:rsidR="008D28B6" w:rsidRDefault="0044185F">
      <w:pPr>
        <w:pStyle w:val="a3"/>
        <w:ind w:left="402" w:right="542" w:firstLine="707"/>
        <w:jc w:val="both"/>
      </w:pPr>
      <w:r>
        <w:rPr>
          <w:b/>
          <w:u w:val="single"/>
        </w:rPr>
        <w:t>2022-2023 оқу жылында</w:t>
      </w:r>
      <w:r w:rsidR="002326A1">
        <w:rPr>
          <w:b/>
          <w:u w:val="single"/>
        </w:rPr>
        <w:t xml:space="preserve"> </w:t>
      </w:r>
      <w:r>
        <w:t>штаттық кестеге сәйкес біліктілік талаптары бойын</w:t>
      </w:r>
      <w:r w:rsidR="006B5590">
        <w:t>ша</w:t>
      </w:r>
      <w:r w:rsidR="00CE04E5">
        <w:t xml:space="preserve"> жалпы білім беретін мектепте 21</w:t>
      </w:r>
      <w:r>
        <w:rPr>
          <w:b/>
        </w:rPr>
        <w:t xml:space="preserve"> </w:t>
      </w:r>
      <w:r>
        <w:t>педагогтар. Олардың ішінде директор - 1, директордың оқу ісі жөніндегі орынбасары – 1, директордың тәрбие ісі жөніндегі орынбасары - 1, , педагог психолог – 1, әлеуметті педагог – 1, тәлімгер – 1.</w:t>
      </w:r>
      <w:r w:rsidR="00162993">
        <w:t xml:space="preserve">  </w:t>
      </w:r>
      <w:hyperlink r:id="rId15" w:history="1">
        <w:r w:rsidR="00162993" w:rsidRPr="00C8047B">
          <w:rPr>
            <w:rStyle w:val="a7"/>
          </w:rPr>
          <w:t>https://qyrykkydyk.edu.kz/public/files/2024/4/1/010424_220424_tarifikaciyaza-2022-2023-god.PDF</w:t>
        </w:r>
      </w:hyperlink>
      <w:r w:rsidR="00162993">
        <w:t xml:space="preserve"> </w:t>
      </w:r>
    </w:p>
    <w:p w:rsidR="008D28B6" w:rsidRDefault="0044185F">
      <w:pPr>
        <w:pStyle w:val="a3"/>
        <w:spacing w:before="1" w:line="322" w:lineRule="exact"/>
        <w:ind w:left="402"/>
        <w:jc w:val="both"/>
      </w:pPr>
      <w:r>
        <w:t>Жоғ</w:t>
      </w:r>
      <w:r w:rsidR="00CE04E5">
        <w:t xml:space="preserve">ары педагогикалық білімі бар–15 </w:t>
      </w:r>
      <w:r w:rsidR="006B5590">
        <w:t>адам,</w:t>
      </w:r>
      <w:r w:rsidR="00CE04E5">
        <w:t xml:space="preserve"> </w:t>
      </w:r>
      <w:r w:rsidR="006B5590">
        <w:t>ТжҚББ–6</w:t>
      </w:r>
      <w:r>
        <w:rPr>
          <w:spacing w:val="-2"/>
        </w:rPr>
        <w:t>адам.</w:t>
      </w:r>
    </w:p>
    <w:p w:rsidR="008D28B6" w:rsidRPr="00D86D41" w:rsidRDefault="0044185F">
      <w:pPr>
        <w:ind w:left="402" w:right="545" w:firstLine="719"/>
        <w:jc w:val="both"/>
        <w:rPr>
          <w:b/>
          <w:sz w:val="28"/>
        </w:rPr>
      </w:pPr>
      <w:r w:rsidRPr="00D86D41">
        <w:rPr>
          <w:sz w:val="28"/>
        </w:rPr>
        <w:t xml:space="preserve">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 – </w:t>
      </w:r>
      <w:r w:rsidR="00D86D41" w:rsidRPr="00D86D41">
        <w:rPr>
          <w:b/>
          <w:sz w:val="28"/>
        </w:rPr>
        <w:t>7</w:t>
      </w:r>
      <w:r w:rsidR="00CE04E5">
        <w:rPr>
          <w:b/>
          <w:sz w:val="28"/>
        </w:rPr>
        <w:t>1</w:t>
      </w:r>
      <w:r w:rsidR="00D86D41" w:rsidRPr="00D86D41">
        <w:rPr>
          <w:b/>
          <w:sz w:val="28"/>
        </w:rPr>
        <w:t>%</w:t>
      </w:r>
      <w:r w:rsidRPr="00D86D41">
        <w:rPr>
          <w:b/>
          <w:sz w:val="28"/>
        </w:rPr>
        <w:t xml:space="preserve">. Білім беру ұйымдарын бағалау өлшемшарттарының 2-қосымшасы, 1 пункт бойынша бұл </w:t>
      </w:r>
      <w:r w:rsidR="00CE04E5">
        <w:rPr>
          <w:b/>
          <w:sz w:val="28"/>
        </w:rPr>
        <w:t>көрсеткіш 80%-дан төмен</w:t>
      </w:r>
      <w:r w:rsidR="00D86D41">
        <w:rPr>
          <w:b/>
          <w:sz w:val="28"/>
        </w:rPr>
        <w:t xml:space="preserve">, </w:t>
      </w:r>
      <w:r w:rsidR="00CE04E5" w:rsidRPr="00CE04E5">
        <w:rPr>
          <w:b/>
          <w:sz w:val="28"/>
        </w:rPr>
        <w:t>«2</w:t>
      </w:r>
      <w:r w:rsidRPr="00CE04E5">
        <w:rPr>
          <w:b/>
          <w:sz w:val="28"/>
        </w:rPr>
        <w:t>» балға сәйкес келеді.</w:t>
      </w:r>
    </w:p>
    <w:p w:rsidR="008D28B6" w:rsidRDefault="0044185F">
      <w:pPr>
        <w:pStyle w:val="a3"/>
        <w:ind w:left="402" w:right="542" w:firstLine="707"/>
        <w:jc w:val="both"/>
      </w:pPr>
      <w:r>
        <w:rPr>
          <w:b/>
          <w:u w:val="single"/>
        </w:rPr>
        <w:t>2021-2022 оқу жылында</w:t>
      </w:r>
      <w:r>
        <w:t xml:space="preserve">штаттық кестеге сәйкес біліктілік талаптары бойынша жалпы білім беретін мектепте </w:t>
      </w:r>
      <w:r w:rsidR="006B5590">
        <w:rPr>
          <w:b/>
        </w:rPr>
        <w:t>2</w:t>
      </w:r>
      <w:r w:rsidR="00CE04E5">
        <w:rPr>
          <w:b/>
        </w:rPr>
        <w:t>7</w:t>
      </w:r>
      <w:r>
        <w:rPr>
          <w:b/>
        </w:rPr>
        <w:t xml:space="preserve"> </w:t>
      </w:r>
      <w:r>
        <w:t xml:space="preserve">педагогтар. Олардың ішінде директор - 1, директордың </w:t>
      </w:r>
      <w:r w:rsidR="006B5590">
        <w:t>оқу ісі жөніндегі орынбасары</w:t>
      </w:r>
      <w:r w:rsidR="00D86D41">
        <w:t xml:space="preserve">, </w:t>
      </w:r>
      <w:r>
        <w:t>директордың тәр</w:t>
      </w:r>
      <w:r w:rsidR="006B5590">
        <w:t>бие ісі жөніндегі орынбасары - 1</w:t>
      </w:r>
      <w:r>
        <w:t xml:space="preserve">, </w:t>
      </w:r>
      <w:r w:rsidR="006B5590">
        <w:t>педагог психолог – 1</w:t>
      </w:r>
      <w:r>
        <w:t>, тәлімгер – 1.</w:t>
      </w:r>
      <w:r w:rsidR="00162993">
        <w:t xml:space="preserve"> </w:t>
      </w:r>
      <w:hyperlink r:id="rId16" w:history="1">
        <w:r w:rsidR="00162993" w:rsidRPr="00C8047B">
          <w:rPr>
            <w:rStyle w:val="a7"/>
          </w:rPr>
          <w:t>https://qyrykkydyk.edu.kz/public/files/2024/4/1/010424_220324_tarifikaciyaza-2021-2022-god.PDF</w:t>
        </w:r>
      </w:hyperlink>
      <w:r w:rsidR="00162993">
        <w:t xml:space="preserve"> </w:t>
      </w:r>
    </w:p>
    <w:p w:rsidR="008D28B6" w:rsidRDefault="0044185F">
      <w:pPr>
        <w:pStyle w:val="a3"/>
        <w:spacing w:before="1" w:line="322" w:lineRule="exact"/>
        <w:ind w:left="402"/>
        <w:jc w:val="both"/>
      </w:pPr>
      <w:r>
        <w:t>Жоғары</w:t>
      </w:r>
      <w:r w:rsidR="006B5590">
        <w:t xml:space="preserve"> </w:t>
      </w:r>
      <w:r>
        <w:t>педагогикалық</w:t>
      </w:r>
      <w:r w:rsidR="006B5590">
        <w:t xml:space="preserve"> </w:t>
      </w:r>
      <w:r>
        <w:t>білімі</w:t>
      </w:r>
      <w:r w:rsidR="00CE04E5">
        <w:t xml:space="preserve"> бар–20</w:t>
      </w:r>
      <w:r w:rsidR="006B5590">
        <w:t xml:space="preserve"> адам,ТжҚББ–</w:t>
      </w:r>
      <w:r w:rsidR="00CE04E5">
        <w:t>7</w:t>
      </w:r>
      <w:r w:rsidR="006B5590">
        <w:t xml:space="preserve"> </w:t>
      </w:r>
      <w:r>
        <w:rPr>
          <w:spacing w:val="-2"/>
        </w:rPr>
        <w:t>адам.</w:t>
      </w:r>
    </w:p>
    <w:p w:rsidR="008D28B6" w:rsidRPr="00D86D41" w:rsidRDefault="0044185F">
      <w:pPr>
        <w:ind w:left="402" w:right="545" w:firstLine="719"/>
        <w:jc w:val="both"/>
        <w:rPr>
          <w:b/>
          <w:sz w:val="28"/>
        </w:rPr>
      </w:pPr>
      <w:r w:rsidRPr="00D86D41">
        <w:rPr>
          <w:sz w:val="28"/>
        </w:rPr>
        <w:t xml:space="preserve">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 – </w:t>
      </w:r>
      <w:r w:rsidR="00D86D41" w:rsidRPr="00D86D41">
        <w:rPr>
          <w:b/>
          <w:sz w:val="28"/>
        </w:rPr>
        <w:t>7</w:t>
      </w:r>
      <w:r w:rsidR="00CE04E5">
        <w:rPr>
          <w:b/>
          <w:sz w:val="28"/>
        </w:rPr>
        <w:t>4</w:t>
      </w:r>
      <w:r w:rsidR="00D86D41" w:rsidRPr="00D86D41">
        <w:rPr>
          <w:b/>
          <w:sz w:val="28"/>
        </w:rPr>
        <w:t>%</w:t>
      </w:r>
      <w:r w:rsidR="00CE04E5">
        <w:rPr>
          <w:b/>
          <w:sz w:val="28"/>
        </w:rPr>
        <w:t xml:space="preserve">. </w:t>
      </w:r>
      <w:r w:rsidRPr="00D86D41">
        <w:rPr>
          <w:b/>
          <w:sz w:val="28"/>
        </w:rPr>
        <w:t xml:space="preserve">Білім беру ұйымдарын бағалау өлшемшарттарының 2-қосымшасы, 1 пункт бойынша бұл көрсеткіш 80% </w:t>
      </w:r>
      <w:r w:rsidR="00CE04E5">
        <w:rPr>
          <w:b/>
          <w:sz w:val="28"/>
        </w:rPr>
        <w:t>-дан төмен</w:t>
      </w:r>
      <w:r w:rsidR="00CE04E5" w:rsidRPr="00CE04E5">
        <w:rPr>
          <w:b/>
          <w:sz w:val="28"/>
        </w:rPr>
        <w:t>, «2</w:t>
      </w:r>
      <w:r w:rsidRPr="00CE04E5">
        <w:rPr>
          <w:b/>
          <w:sz w:val="28"/>
        </w:rPr>
        <w:t>» балға сәйкес келеді.</w:t>
      </w:r>
    </w:p>
    <w:p w:rsidR="008D28B6" w:rsidRDefault="0044185F" w:rsidP="005B38FC">
      <w:pPr>
        <w:pStyle w:val="11"/>
        <w:numPr>
          <w:ilvl w:val="2"/>
          <w:numId w:val="35"/>
        </w:numPr>
        <w:tabs>
          <w:tab w:val="left" w:pos="981"/>
        </w:tabs>
        <w:spacing w:before="252"/>
        <w:ind w:right="549"/>
      </w:pPr>
      <w:r>
        <w:t>Қосымша жұмыс жағдайында жұмыс істейтін педагогтер және олардың оқу жүктемелері туралы мәліметтер</w:t>
      </w:r>
    </w:p>
    <w:p w:rsidR="008D28B6" w:rsidRDefault="006B5590" w:rsidP="00162993">
      <w:pPr>
        <w:pStyle w:val="a3"/>
        <w:spacing w:line="242" w:lineRule="auto"/>
        <w:ind w:left="402"/>
      </w:pPr>
      <w:r>
        <w:t xml:space="preserve">2021-2022,2022-2023 </w:t>
      </w:r>
      <w:r w:rsidR="0044185F">
        <w:t>оқу</w:t>
      </w:r>
      <w:r>
        <w:t xml:space="preserve"> </w:t>
      </w:r>
      <w:r w:rsidR="0044185F">
        <w:t>жылдарында</w:t>
      </w:r>
      <w:r>
        <w:t xml:space="preserve"> </w:t>
      </w:r>
      <w:r w:rsidR="0044185F">
        <w:t>қосымша</w:t>
      </w:r>
      <w:r w:rsidR="00CE04E5">
        <w:t xml:space="preserve"> </w:t>
      </w:r>
      <w:r w:rsidR="0044185F">
        <w:t>жұмыс жағдайында жұмыс істейтін педагогтер жоқ.</w:t>
      </w:r>
      <w:r>
        <w:t xml:space="preserve"> 2023-2024 оқу жылында </w:t>
      </w:r>
      <w:r w:rsidR="00CE04E5">
        <w:t xml:space="preserve">– 7 </w:t>
      </w:r>
      <w:r>
        <w:t>мұғалім.</w:t>
      </w:r>
      <w:r w:rsidR="00162993">
        <w:t xml:space="preserve">  </w:t>
      </w:r>
      <w:hyperlink r:id="rId17" w:history="1">
        <w:r w:rsidR="00162993" w:rsidRPr="00C8047B">
          <w:rPr>
            <w:rStyle w:val="a7"/>
          </w:rPr>
          <w:t>https://qyrykkydyk.edu.kz/public/files/2024/4/1/010424_220746_osymshapedagog-ghne-oytushy-kadrlarmen-ghasataluy-turaly-mlmetter.PDF</w:t>
        </w:r>
      </w:hyperlink>
      <w:r w:rsidR="00162993">
        <w:t xml:space="preserve"> </w:t>
      </w:r>
      <w:r w:rsidR="0044185F">
        <w:t xml:space="preserve">Мемлекеттік білім беру ұйымы басшыларының үш жылда бір рет аттестаттаудан өткендігі туралы </w:t>
      </w:r>
      <w:r w:rsidR="0044185F">
        <w:lastRenderedPageBreak/>
        <w:t>мәліметтер</w:t>
      </w:r>
    </w:p>
    <w:p w:rsidR="008D28B6" w:rsidRPr="00D86D41" w:rsidRDefault="0044185F">
      <w:pPr>
        <w:pStyle w:val="a3"/>
        <w:ind w:left="402" w:right="544"/>
        <w:jc w:val="both"/>
      </w:pPr>
      <w:r>
        <w:t>2</w:t>
      </w:r>
      <w:r w:rsidR="006B5590">
        <w:t>021-2024 оқу жылы директордың оқу</w:t>
      </w:r>
      <w:r>
        <w:t xml:space="preserve"> ісі </w:t>
      </w:r>
      <w:r w:rsidR="006B5590">
        <w:t xml:space="preserve">жөніндегі </w:t>
      </w:r>
      <w:r>
        <w:t>орын</w:t>
      </w:r>
      <w:r w:rsidR="006B5590">
        <w:t>басары Айгисова Салтанат Ермековна</w:t>
      </w:r>
      <w:r>
        <w:t xml:space="preserve"> аттестаттаудан өтті, </w:t>
      </w:r>
      <w:r w:rsidR="00D86D41" w:rsidRPr="00D86D41">
        <w:t>3-біліктілік санаты басшының орынбасарының</w:t>
      </w:r>
      <w:r w:rsidRPr="00D86D41">
        <w:t>, Бұ</w:t>
      </w:r>
      <w:r w:rsidR="006B5590" w:rsidRPr="00D86D41">
        <w:t>й</w:t>
      </w:r>
      <w:r w:rsidR="00D86D41" w:rsidRPr="00D86D41">
        <w:t>рық №164 ж/қ, 10.06.2021</w:t>
      </w:r>
      <w:r w:rsidRPr="00D86D41">
        <w:t>ж.</w:t>
      </w:r>
    </w:p>
    <w:p w:rsidR="008D28B6" w:rsidRDefault="0044185F" w:rsidP="005B38FC">
      <w:pPr>
        <w:pStyle w:val="11"/>
        <w:numPr>
          <w:ilvl w:val="2"/>
          <w:numId w:val="35"/>
        </w:numPr>
        <w:tabs>
          <w:tab w:val="left" w:pos="990"/>
        </w:tabs>
        <w:spacing w:before="320" w:line="242" w:lineRule="auto"/>
        <w:ind w:right="550"/>
      </w:pPr>
      <w:r>
        <w:t>Кемінде бес жылда бір рет педагогтердің біліктілік санатының деңгейін арттыру/растау туралы мәліметтер</w:t>
      </w:r>
    </w:p>
    <w:p w:rsidR="008D28B6" w:rsidRDefault="0044185F">
      <w:pPr>
        <w:ind w:left="402" w:right="544" w:firstLine="700"/>
        <w:jc w:val="both"/>
        <w:rPr>
          <w:b/>
          <w:sz w:val="28"/>
        </w:rPr>
      </w:pPr>
      <w:r>
        <w:rPr>
          <w:b/>
          <w:sz w:val="28"/>
        </w:rPr>
        <w:t xml:space="preserve">2023-2024 оқу жылы </w:t>
      </w:r>
      <w:r>
        <w:rPr>
          <w:sz w:val="28"/>
          <w:u w:val="single"/>
        </w:rPr>
        <w:t>біліктілік санатының деңгейін бес жылда</w:t>
      </w:r>
      <w:r>
        <w:rPr>
          <w:sz w:val="28"/>
        </w:rPr>
        <w:t xml:space="preserve"> бір реттен сиретпей арттырған/растаған педагогтердің (оның ішінде басшылардың үш жылда бір реттен сиретпей) үлесі – </w:t>
      </w:r>
      <w:r w:rsidR="002423FA">
        <w:rPr>
          <w:sz w:val="28"/>
        </w:rPr>
        <w:t>53</w:t>
      </w:r>
      <w:r w:rsidR="002423FA">
        <w:rPr>
          <w:b/>
          <w:sz w:val="28"/>
        </w:rPr>
        <w:t>%</w:t>
      </w:r>
      <w:r>
        <w:rPr>
          <w:b/>
          <w:sz w:val="28"/>
        </w:rPr>
        <w:t>. Білім беру ұйымдарын бағалау өлшемшарттарының 2-қосымшасы, 2 пункт бойынша бұл көрсеткіш 80 %-дан төмен, «2» балға сәйкес келеді.</w:t>
      </w:r>
    </w:p>
    <w:p w:rsidR="008D28B6" w:rsidRDefault="0044185F">
      <w:pPr>
        <w:pStyle w:val="a3"/>
        <w:spacing w:line="322" w:lineRule="exact"/>
        <w:ind w:left="1110"/>
        <w:jc w:val="both"/>
      </w:pPr>
      <w:r>
        <w:t>Мектептің</w:t>
      </w:r>
      <w:r w:rsidR="006B5590">
        <w:t xml:space="preserve"> </w:t>
      </w:r>
      <w:r w:rsidR="002423FA">
        <w:t>3</w:t>
      </w:r>
      <w:r w:rsidR="006B5590">
        <w:t xml:space="preserve"> </w:t>
      </w:r>
      <w:r>
        <w:t>педагогының</w:t>
      </w:r>
      <w:r w:rsidR="006B5590">
        <w:t xml:space="preserve"> </w:t>
      </w:r>
      <w:r>
        <w:t>біліктілік</w:t>
      </w:r>
      <w:r w:rsidR="006B5590">
        <w:t xml:space="preserve"> </w:t>
      </w:r>
      <w:r>
        <w:t>санаты</w:t>
      </w:r>
      <w:r w:rsidR="006B5590">
        <w:t xml:space="preserve"> </w:t>
      </w:r>
      <w:r>
        <w:rPr>
          <w:spacing w:val="-4"/>
        </w:rPr>
        <w:t>жоқ.</w:t>
      </w:r>
    </w:p>
    <w:p w:rsidR="008D28B6" w:rsidRDefault="002D4D36">
      <w:pPr>
        <w:pStyle w:val="a3"/>
        <w:ind w:left="402" w:right="542" w:firstLine="700"/>
        <w:jc w:val="both"/>
      </w:pPr>
      <w:r>
        <w:rPr>
          <w:b/>
        </w:rPr>
        <w:t xml:space="preserve">Бастауыш сыныптарда </w:t>
      </w:r>
      <w:r w:rsidR="002423FA">
        <w:rPr>
          <w:b/>
        </w:rPr>
        <w:t>4</w:t>
      </w:r>
      <w:r w:rsidR="0044185F">
        <w:rPr>
          <w:b/>
        </w:rPr>
        <w:t xml:space="preserve"> </w:t>
      </w:r>
      <w:r w:rsidR="0044185F">
        <w:t>педагог сабақ жүргізеді, о</w:t>
      </w:r>
      <w:r>
        <w:t>ның ішінде педагог-зерттеуші – 0, педагог-сарапшы – 2, педагог-модератор – 1 адам, педагог -</w:t>
      </w:r>
      <w:r w:rsidR="002423FA">
        <w:t>1,</w:t>
      </w:r>
      <w:r>
        <w:t xml:space="preserve"> санаты жоқ - </w:t>
      </w:r>
      <w:r w:rsidR="002423FA">
        <w:t>0</w:t>
      </w:r>
      <w:r w:rsidR="0044185F">
        <w:t>.</w:t>
      </w:r>
    </w:p>
    <w:p w:rsidR="008D28B6" w:rsidRDefault="0044185F">
      <w:pPr>
        <w:ind w:left="402" w:right="540" w:firstLine="700"/>
        <w:jc w:val="both"/>
        <w:rPr>
          <w:sz w:val="28"/>
        </w:rPr>
      </w:pPr>
      <w:r>
        <w:rPr>
          <w:sz w:val="28"/>
        </w:rPr>
        <w:t xml:space="preserve">Қазақстан Республикасы Оқу-ағарту 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w:t>
      </w:r>
      <w:r>
        <w:rPr>
          <w:b/>
          <w:sz w:val="28"/>
        </w:rPr>
        <w:t>жоғары және бірінші санатты педагогтердің,</w:t>
      </w:r>
      <w:r w:rsidR="002D4D36">
        <w:rPr>
          <w:b/>
          <w:sz w:val="28"/>
        </w:rPr>
        <w:t xml:space="preserve"> </w:t>
      </w:r>
      <w:r w:rsidR="002D4D36" w:rsidRPr="00413E4D">
        <w:rPr>
          <w:b/>
          <w:sz w:val="28"/>
        </w:rPr>
        <w:t>педагог- модератордың,</w:t>
      </w:r>
      <w:r>
        <w:rPr>
          <w:b/>
          <w:sz w:val="28"/>
        </w:rPr>
        <w:t xml:space="preserve"> педагог- сарапшылардың, педагог-зерттеушілердің, педагог-шеберлердің </w:t>
      </w:r>
      <w:r>
        <w:rPr>
          <w:sz w:val="28"/>
          <w:u w:val="single"/>
        </w:rPr>
        <w:t>бастауыш</w:t>
      </w:r>
      <w:r w:rsidR="002D4D36">
        <w:rPr>
          <w:sz w:val="28"/>
          <w:u w:val="single"/>
        </w:rPr>
        <w:t xml:space="preserve"> </w:t>
      </w:r>
      <w:r>
        <w:rPr>
          <w:sz w:val="28"/>
          <w:u w:val="single"/>
        </w:rPr>
        <w:t>білім</w:t>
      </w:r>
      <w:r w:rsidR="002D4D36">
        <w:rPr>
          <w:sz w:val="28"/>
          <w:u w:val="single"/>
        </w:rPr>
        <w:t xml:space="preserve"> </w:t>
      </w:r>
      <w:r>
        <w:rPr>
          <w:sz w:val="28"/>
          <w:u w:val="single"/>
        </w:rPr>
        <w:t>беру</w:t>
      </w:r>
      <w:r w:rsidR="002D4D36">
        <w:rPr>
          <w:sz w:val="28"/>
          <w:u w:val="single"/>
        </w:rPr>
        <w:t xml:space="preserve"> </w:t>
      </w:r>
      <w:r>
        <w:rPr>
          <w:b/>
          <w:sz w:val="28"/>
        </w:rPr>
        <w:t>деңгейіндегі</w:t>
      </w:r>
      <w:r w:rsidR="002D4D36">
        <w:rPr>
          <w:b/>
          <w:sz w:val="28"/>
        </w:rPr>
        <w:t xml:space="preserve"> </w:t>
      </w:r>
      <w:r>
        <w:rPr>
          <w:sz w:val="28"/>
        </w:rPr>
        <w:t>педагогтердің</w:t>
      </w:r>
      <w:r w:rsidR="002D4D36">
        <w:rPr>
          <w:sz w:val="28"/>
        </w:rPr>
        <w:t xml:space="preserve"> </w:t>
      </w:r>
      <w:r>
        <w:rPr>
          <w:sz w:val="28"/>
        </w:rPr>
        <w:t>жалпы</w:t>
      </w:r>
      <w:r w:rsidR="002D4D36">
        <w:rPr>
          <w:sz w:val="28"/>
        </w:rPr>
        <w:t xml:space="preserve"> </w:t>
      </w:r>
      <w:r>
        <w:rPr>
          <w:sz w:val="28"/>
        </w:rPr>
        <w:t>санынан</w:t>
      </w:r>
      <w:r w:rsidR="002D4D36">
        <w:rPr>
          <w:sz w:val="28"/>
        </w:rPr>
        <w:t xml:space="preserve"> </w:t>
      </w:r>
      <w:r>
        <w:rPr>
          <w:sz w:val="28"/>
        </w:rPr>
        <w:t>үлесі–</w:t>
      </w:r>
      <w:r w:rsidR="002423FA">
        <w:rPr>
          <w:sz w:val="28"/>
        </w:rPr>
        <w:t>50</w:t>
      </w:r>
      <w:r w:rsidR="00413E4D">
        <w:rPr>
          <w:b/>
          <w:sz w:val="28"/>
        </w:rPr>
        <w:t>%</w:t>
      </w:r>
      <w:r>
        <w:rPr>
          <w:b/>
          <w:sz w:val="28"/>
        </w:rPr>
        <w:t xml:space="preserve">. </w:t>
      </w:r>
      <w:r>
        <w:rPr>
          <w:sz w:val="28"/>
        </w:rPr>
        <w:t xml:space="preserve">Білім беру ұйымдарын бағалау өлшемшарттарының 2- қосымшасы, 4 пункт бойынша бұл көрсеткіш толық жинақталған білім беру ұйымдары үшін: </w:t>
      </w:r>
      <w:r w:rsidR="002423FA">
        <w:rPr>
          <w:sz w:val="28"/>
        </w:rPr>
        <w:t>шағын жинақталған білім беретін мектептер 30</w:t>
      </w:r>
      <w:r>
        <w:rPr>
          <w:sz w:val="28"/>
        </w:rPr>
        <w:t xml:space="preserve"> %-дан жоғары, </w:t>
      </w:r>
      <w:r>
        <w:rPr>
          <w:b/>
          <w:sz w:val="28"/>
        </w:rPr>
        <w:t xml:space="preserve">«5» </w:t>
      </w:r>
      <w:r>
        <w:rPr>
          <w:sz w:val="28"/>
        </w:rPr>
        <w:t>балға сәйкес келеді.</w:t>
      </w:r>
    </w:p>
    <w:p w:rsidR="008D28B6" w:rsidRPr="00A64AEE" w:rsidRDefault="002423FA" w:rsidP="00482CAC">
      <w:pPr>
        <w:tabs>
          <w:tab w:val="left" w:pos="426"/>
          <w:tab w:val="left" w:pos="2495"/>
          <w:tab w:val="left" w:pos="3344"/>
          <w:tab w:val="left" w:pos="3731"/>
          <w:tab w:val="left" w:pos="4106"/>
          <w:tab w:val="left" w:pos="5284"/>
          <w:tab w:val="left" w:pos="5720"/>
          <w:tab w:val="left" w:pos="6847"/>
          <w:tab w:val="left" w:pos="6967"/>
          <w:tab w:val="left" w:pos="7742"/>
          <w:tab w:val="left" w:pos="8781"/>
          <w:tab w:val="left" w:pos="9524"/>
        </w:tabs>
        <w:ind w:left="402" w:right="542" w:firstLine="24"/>
        <w:jc w:val="both"/>
        <w:rPr>
          <w:color w:val="FF0000"/>
        </w:rPr>
      </w:pPr>
      <w:r>
        <w:rPr>
          <w:b/>
          <w:sz w:val="28"/>
        </w:rPr>
        <w:tab/>
      </w:r>
      <w:r w:rsidR="0044185F">
        <w:rPr>
          <w:b/>
          <w:sz w:val="28"/>
        </w:rPr>
        <w:t xml:space="preserve">Негізгі орта және жалпы орта білім беру </w:t>
      </w:r>
      <w:r w:rsidR="0044185F">
        <w:rPr>
          <w:sz w:val="28"/>
        </w:rPr>
        <w:t xml:space="preserve">сыныптарында </w:t>
      </w:r>
      <w:r w:rsidR="002D4D36">
        <w:rPr>
          <w:b/>
          <w:sz w:val="28"/>
        </w:rPr>
        <w:t>1</w:t>
      </w:r>
      <w:r>
        <w:rPr>
          <w:b/>
          <w:sz w:val="28"/>
        </w:rPr>
        <w:t>1</w:t>
      </w:r>
      <w:r w:rsidR="0044185F">
        <w:rPr>
          <w:b/>
          <w:sz w:val="28"/>
        </w:rPr>
        <w:t xml:space="preserve"> </w:t>
      </w:r>
      <w:r w:rsidR="0044185F">
        <w:rPr>
          <w:sz w:val="28"/>
        </w:rPr>
        <w:t xml:space="preserve">педагог жұмыс істейді, оның ішінде педагог-зерттеуші – </w:t>
      </w:r>
      <w:r w:rsidR="002D4D36">
        <w:rPr>
          <w:b/>
          <w:sz w:val="28"/>
        </w:rPr>
        <w:t>0</w:t>
      </w:r>
      <w:r w:rsidR="0044185F">
        <w:rPr>
          <w:b/>
          <w:sz w:val="28"/>
        </w:rPr>
        <w:t xml:space="preserve"> </w:t>
      </w:r>
      <w:r w:rsidR="0044185F">
        <w:rPr>
          <w:sz w:val="28"/>
        </w:rPr>
        <w:t xml:space="preserve">адам, педагог-сарапшы – </w:t>
      </w:r>
      <w:r>
        <w:rPr>
          <w:sz w:val="28"/>
        </w:rPr>
        <w:t>6</w:t>
      </w:r>
      <w:r w:rsidR="002D4D36">
        <w:rPr>
          <w:b/>
          <w:sz w:val="28"/>
        </w:rPr>
        <w:t xml:space="preserve"> </w:t>
      </w:r>
      <w:r w:rsidR="0044185F">
        <w:rPr>
          <w:sz w:val="28"/>
        </w:rPr>
        <w:t>адам,</w:t>
      </w:r>
      <w:r>
        <w:rPr>
          <w:sz w:val="28"/>
        </w:rPr>
        <w:t xml:space="preserve"> </w:t>
      </w:r>
      <w:r w:rsidR="0044185F">
        <w:rPr>
          <w:sz w:val="28"/>
        </w:rPr>
        <w:t>педагог-модератор–</w:t>
      </w:r>
      <w:r>
        <w:rPr>
          <w:sz w:val="28"/>
        </w:rPr>
        <w:t>3</w:t>
      </w:r>
      <w:r w:rsidR="00A64AEE">
        <w:rPr>
          <w:b/>
          <w:sz w:val="28"/>
        </w:rPr>
        <w:t xml:space="preserve"> </w:t>
      </w:r>
      <w:r w:rsidR="0044185F">
        <w:rPr>
          <w:sz w:val="28"/>
        </w:rPr>
        <w:t>адам,</w:t>
      </w:r>
      <w:r>
        <w:rPr>
          <w:sz w:val="28"/>
        </w:rPr>
        <w:t xml:space="preserve"> </w:t>
      </w:r>
      <w:r w:rsidR="0044185F">
        <w:rPr>
          <w:sz w:val="28"/>
        </w:rPr>
        <w:t>педагог–</w:t>
      </w:r>
      <w:r>
        <w:rPr>
          <w:b/>
          <w:sz w:val="28"/>
        </w:rPr>
        <w:t xml:space="preserve">1 </w:t>
      </w:r>
      <w:r w:rsidR="0044185F">
        <w:rPr>
          <w:sz w:val="28"/>
        </w:rPr>
        <w:t>адам,санаты</w:t>
      </w:r>
      <w:r w:rsidR="00A64AEE">
        <w:rPr>
          <w:sz w:val="28"/>
        </w:rPr>
        <w:t xml:space="preserve"> </w:t>
      </w:r>
      <w:r w:rsidR="0044185F">
        <w:rPr>
          <w:sz w:val="28"/>
        </w:rPr>
        <w:t>жоқ–</w:t>
      </w:r>
      <w:r>
        <w:rPr>
          <w:sz w:val="28"/>
        </w:rPr>
        <w:t>1</w:t>
      </w:r>
      <w:r w:rsidR="00A64AEE">
        <w:rPr>
          <w:sz w:val="28"/>
        </w:rPr>
        <w:t xml:space="preserve"> </w:t>
      </w:r>
      <w:r w:rsidR="0044185F">
        <w:rPr>
          <w:sz w:val="28"/>
        </w:rPr>
        <w:t xml:space="preserve">адам. </w:t>
      </w:r>
      <w:r w:rsidR="0044185F">
        <w:rPr>
          <w:spacing w:val="-2"/>
          <w:sz w:val="28"/>
        </w:rPr>
        <w:t>Қазақстан</w:t>
      </w:r>
      <w:r w:rsidR="0044185F">
        <w:rPr>
          <w:sz w:val="28"/>
        </w:rPr>
        <w:tab/>
      </w:r>
      <w:r w:rsidR="0044185F">
        <w:rPr>
          <w:spacing w:val="-2"/>
          <w:sz w:val="28"/>
        </w:rPr>
        <w:t>Республикасы</w:t>
      </w:r>
      <w:r w:rsidR="0044185F">
        <w:rPr>
          <w:sz w:val="28"/>
        </w:rPr>
        <w:tab/>
      </w:r>
      <w:r w:rsidR="0044185F">
        <w:rPr>
          <w:spacing w:val="-2"/>
          <w:sz w:val="28"/>
        </w:rPr>
        <w:t>Оқу-ағарту</w:t>
      </w:r>
      <w:r w:rsidR="0044185F">
        <w:rPr>
          <w:sz w:val="28"/>
        </w:rPr>
        <w:tab/>
      </w:r>
      <w:r w:rsidR="0044185F">
        <w:rPr>
          <w:spacing w:val="-2"/>
          <w:sz w:val="28"/>
        </w:rPr>
        <w:t>министрінің</w:t>
      </w:r>
      <w:r w:rsidR="0044185F">
        <w:rPr>
          <w:sz w:val="28"/>
        </w:rPr>
        <w:tab/>
      </w:r>
      <w:r w:rsidR="0044185F">
        <w:rPr>
          <w:sz w:val="28"/>
        </w:rPr>
        <w:tab/>
      </w:r>
      <w:r w:rsidR="0044185F">
        <w:rPr>
          <w:spacing w:val="-4"/>
          <w:sz w:val="28"/>
        </w:rPr>
        <w:t>2022</w:t>
      </w:r>
      <w:r w:rsidR="0044185F">
        <w:rPr>
          <w:sz w:val="28"/>
        </w:rPr>
        <w:tab/>
      </w:r>
      <w:r w:rsidR="0044185F">
        <w:rPr>
          <w:spacing w:val="-2"/>
          <w:sz w:val="28"/>
        </w:rPr>
        <w:t>жылғы</w:t>
      </w:r>
      <w:r w:rsidR="0044185F">
        <w:rPr>
          <w:sz w:val="28"/>
        </w:rPr>
        <w:tab/>
      </w:r>
      <w:r w:rsidR="0044185F">
        <w:rPr>
          <w:spacing w:val="-6"/>
          <w:sz w:val="28"/>
        </w:rPr>
        <w:t xml:space="preserve">24 </w:t>
      </w:r>
      <w:r w:rsidR="0044185F">
        <w:rPr>
          <w:sz w:val="28"/>
        </w:rPr>
        <w:t xml:space="preserve">қарашадағы № 473 бұйрығына (нормативтік құқықтық актілерді мемлекеттік тіркеу тізілімінде № 30721 тіркелген) сәйкес негізгі </w:t>
      </w:r>
      <w:r w:rsidR="0044185F">
        <w:rPr>
          <w:b/>
          <w:sz w:val="28"/>
        </w:rPr>
        <w:t>жұмыс орны лицензиат болып табылатын жоғары және бірінші санатты педагогтердің, педагог- сарапшылардың,</w:t>
      </w:r>
      <w:r w:rsidR="00482CAC">
        <w:rPr>
          <w:b/>
          <w:sz w:val="28"/>
        </w:rPr>
        <w:t xml:space="preserve"> </w:t>
      </w:r>
      <w:r w:rsidR="0044185F">
        <w:rPr>
          <w:b/>
          <w:sz w:val="28"/>
        </w:rPr>
        <w:t>педагог-зерттеушілердің,педагог-шеберлердің</w:t>
      </w:r>
      <w:r w:rsidR="00A64AEE">
        <w:rPr>
          <w:b/>
          <w:sz w:val="28"/>
        </w:rPr>
        <w:t xml:space="preserve"> </w:t>
      </w:r>
      <w:r w:rsidR="0044185F">
        <w:rPr>
          <w:sz w:val="28"/>
          <w:u w:val="single"/>
        </w:rPr>
        <w:t>негізгі</w:t>
      </w:r>
      <w:r w:rsidR="00A64AEE">
        <w:rPr>
          <w:sz w:val="28"/>
          <w:u w:val="single"/>
        </w:rPr>
        <w:t xml:space="preserve"> </w:t>
      </w:r>
      <w:r w:rsidR="0044185F" w:rsidRPr="00413E4D">
        <w:rPr>
          <w:sz w:val="28"/>
          <w:u w:val="single"/>
        </w:rPr>
        <w:t>орта</w:t>
      </w:r>
      <w:r w:rsidR="00A64AEE" w:rsidRPr="00413E4D">
        <w:rPr>
          <w:sz w:val="28"/>
          <w:u w:val="single"/>
        </w:rPr>
        <w:t xml:space="preserve"> </w:t>
      </w:r>
      <w:r w:rsidR="0044185F" w:rsidRPr="00413E4D">
        <w:rPr>
          <w:sz w:val="28"/>
        </w:rPr>
        <w:t>білім</w:t>
      </w:r>
      <w:r w:rsidR="00A64AEE" w:rsidRPr="00413E4D">
        <w:rPr>
          <w:sz w:val="28"/>
        </w:rPr>
        <w:t xml:space="preserve"> </w:t>
      </w:r>
      <w:r w:rsidR="0044185F" w:rsidRPr="00413E4D">
        <w:rPr>
          <w:sz w:val="28"/>
        </w:rPr>
        <w:t>беру</w:t>
      </w:r>
      <w:r w:rsidR="00A64AEE" w:rsidRPr="00413E4D">
        <w:rPr>
          <w:sz w:val="28"/>
        </w:rPr>
        <w:t xml:space="preserve"> </w:t>
      </w:r>
      <w:r w:rsidR="0044185F" w:rsidRPr="00413E4D">
        <w:rPr>
          <w:sz w:val="28"/>
        </w:rPr>
        <w:t>деңгейіндегі</w:t>
      </w:r>
      <w:r w:rsidR="00A64AEE" w:rsidRPr="00413E4D">
        <w:rPr>
          <w:sz w:val="28"/>
        </w:rPr>
        <w:t xml:space="preserve"> </w:t>
      </w:r>
      <w:r w:rsidR="0044185F" w:rsidRPr="00413E4D">
        <w:rPr>
          <w:sz w:val="28"/>
        </w:rPr>
        <w:t>педагогтердің</w:t>
      </w:r>
      <w:r w:rsidR="00A64AEE" w:rsidRPr="00413E4D">
        <w:rPr>
          <w:sz w:val="28"/>
        </w:rPr>
        <w:t xml:space="preserve"> </w:t>
      </w:r>
      <w:r w:rsidR="0044185F" w:rsidRPr="00413E4D">
        <w:rPr>
          <w:sz w:val="28"/>
        </w:rPr>
        <w:t>жалпы</w:t>
      </w:r>
      <w:r w:rsidR="00A64AEE" w:rsidRPr="00413E4D">
        <w:rPr>
          <w:sz w:val="28"/>
        </w:rPr>
        <w:t xml:space="preserve"> </w:t>
      </w:r>
      <w:r w:rsidR="0044185F" w:rsidRPr="00413E4D">
        <w:rPr>
          <w:sz w:val="28"/>
        </w:rPr>
        <w:t>санынан</w:t>
      </w:r>
      <w:r w:rsidR="00A64AEE" w:rsidRPr="00413E4D">
        <w:rPr>
          <w:sz w:val="28"/>
        </w:rPr>
        <w:t xml:space="preserve"> </w:t>
      </w:r>
      <w:r w:rsidR="0044185F" w:rsidRPr="00413E4D">
        <w:rPr>
          <w:sz w:val="28"/>
        </w:rPr>
        <w:t>үлесі–</w:t>
      </w:r>
      <w:r>
        <w:rPr>
          <w:sz w:val="28"/>
        </w:rPr>
        <w:t>54</w:t>
      </w:r>
      <w:r>
        <w:rPr>
          <w:b/>
          <w:sz w:val="28"/>
        </w:rPr>
        <w:t>%</w:t>
      </w:r>
      <w:r w:rsidR="0044185F" w:rsidRPr="00413E4D">
        <w:rPr>
          <w:b/>
          <w:spacing w:val="-2"/>
          <w:sz w:val="28"/>
        </w:rPr>
        <w:t>.</w:t>
      </w:r>
      <w:r w:rsidR="0044185F" w:rsidRPr="00413E4D">
        <w:rPr>
          <w:b/>
          <w:sz w:val="28"/>
        </w:rPr>
        <w:tab/>
      </w:r>
      <w:r w:rsidR="0044185F" w:rsidRPr="00413E4D">
        <w:rPr>
          <w:spacing w:val="-4"/>
          <w:sz w:val="28"/>
        </w:rPr>
        <w:t>Білім</w:t>
      </w:r>
      <w:r w:rsidR="0044185F" w:rsidRPr="00413E4D">
        <w:rPr>
          <w:sz w:val="28"/>
        </w:rPr>
        <w:tab/>
      </w:r>
      <w:r w:rsidR="0044185F" w:rsidRPr="00413E4D">
        <w:rPr>
          <w:spacing w:val="-4"/>
          <w:sz w:val="28"/>
        </w:rPr>
        <w:t>беру</w:t>
      </w:r>
      <w:r w:rsidR="0044185F" w:rsidRPr="00413E4D">
        <w:rPr>
          <w:sz w:val="28"/>
        </w:rPr>
        <w:tab/>
      </w:r>
      <w:r w:rsidR="0044185F" w:rsidRPr="00413E4D">
        <w:rPr>
          <w:spacing w:val="-2"/>
          <w:sz w:val="28"/>
        </w:rPr>
        <w:t>ұйымдарын</w:t>
      </w:r>
      <w:r w:rsidR="0044185F" w:rsidRPr="00413E4D">
        <w:rPr>
          <w:sz w:val="28"/>
        </w:rPr>
        <w:tab/>
      </w:r>
      <w:r w:rsidR="0044185F" w:rsidRPr="00413E4D">
        <w:rPr>
          <w:spacing w:val="-2"/>
          <w:sz w:val="28"/>
        </w:rPr>
        <w:t>бағалау</w:t>
      </w:r>
      <w:r w:rsidR="0044185F" w:rsidRPr="00413E4D">
        <w:rPr>
          <w:sz w:val="28"/>
        </w:rPr>
        <w:tab/>
      </w:r>
      <w:r w:rsidR="0044185F" w:rsidRPr="00413E4D">
        <w:rPr>
          <w:spacing w:val="-2"/>
          <w:sz w:val="28"/>
        </w:rPr>
        <w:t>өлшемшарттарының</w:t>
      </w:r>
      <w:r w:rsidR="0044185F" w:rsidRPr="00413E4D">
        <w:rPr>
          <w:sz w:val="28"/>
        </w:rPr>
        <w:tab/>
      </w:r>
      <w:r w:rsidR="0044185F" w:rsidRPr="00413E4D">
        <w:rPr>
          <w:spacing w:val="-6"/>
          <w:sz w:val="28"/>
        </w:rPr>
        <w:t xml:space="preserve">2- </w:t>
      </w:r>
      <w:r w:rsidR="0044185F" w:rsidRPr="00413E4D">
        <w:rPr>
          <w:sz w:val="28"/>
        </w:rPr>
        <w:t>қосымшасы, 5 пункт бойынша бұл толық жинақталған білім беру ұйымдары үшін:</w:t>
      </w:r>
      <w:r w:rsidR="00482CAC">
        <w:rPr>
          <w:sz w:val="28"/>
        </w:rPr>
        <w:t xml:space="preserve"> шағын жинақталған </w:t>
      </w:r>
      <w:r w:rsidR="0044185F" w:rsidRPr="00413E4D">
        <w:rPr>
          <w:sz w:val="28"/>
        </w:rPr>
        <w:t>білім</w:t>
      </w:r>
      <w:r w:rsidR="00482CAC">
        <w:rPr>
          <w:sz w:val="28"/>
        </w:rPr>
        <w:t xml:space="preserve"> </w:t>
      </w:r>
      <w:r w:rsidR="0044185F" w:rsidRPr="00413E4D">
        <w:rPr>
          <w:sz w:val="28"/>
        </w:rPr>
        <w:t>беретін</w:t>
      </w:r>
      <w:r w:rsidR="00482CAC">
        <w:rPr>
          <w:sz w:val="28"/>
        </w:rPr>
        <w:t xml:space="preserve"> </w:t>
      </w:r>
      <w:r w:rsidR="0044185F" w:rsidRPr="00413E4D">
        <w:rPr>
          <w:sz w:val="28"/>
        </w:rPr>
        <w:t>мектептер</w:t>
      </w:r>
      <w:r w:rsidR="00482CAC">
        <w:rPr>
          <w:sz w:val="28"/>
        </w:rPr>
        <w:t xml:space="preserve"> </w:t>
      </w:r>
      <w:r w:rsidR="0044185F" w:rsidRPr="00482CAC">
        <w:rPr>
          <w:sz w:val="28"/>
          <w:szCs w:val="28"/>
        </w:rPr>
        <w:t>35%-дан</w:t>
      </w:r>
      <w:r w:rsidR="00482CAC" w:rsidRPr="00482CAC">
        <w:rPr>
          <w:sz w:val="28"/>
          <w:szCs w:val="28"/>
        </w:rPr>
        <w:t xml:space="preserve"> жоғары</w:t>
      </w:r>
      <w:r w:rsidR="0044185F" w:rsidRPr="00482CAC">
        <w:rPr>
          <w:sz w:val="28"/>
          <w:szCs w:val="28"/>
        </w:rPr>
        <w:t>,</w:t>
      </w:r>
      <w:r w:rsidR="00482CAC" w:rsidRPr="00482CAC">
        <w:rPr>
          <w:sz w:val="28"/>
          <w:szCs w:val="28"/>
        </w:rPr>
        <w:t xml:space="preserve"> </w:t>
      </w:r>
      <w:r w:rsidR="0044185F" w:rsidRPr="00482CAC">
        <w:rPr>
          <w:b/>
          <w:sz w:val="28"/>
          <w:szCs w:val="28"/>
        </w:rPr>
        <w:t>«</w:t>
      </w:r>
      <w:r w:rsidR="00482CAC" w:rsidRPr="00482CAC">
        <w:rPr>
          <w:b/>
          <w:sz w:val="28"/>
          <w:szCs w:val="28"/>
        </w:rPr>
        <w:t>5</w:t>
      </w:r>
      <w:r w:rsidR="0044185F" w:rsidRPr="00482CAC">
        <w:rPr>
          <w:b/>
          <w:sz w:val="28"/>
          <w:szCs w:val="28"/>
        </w:rPr>
        <w:t>»</w:t>
      </w:r>
      <w:r w:rsidR="00482CAC" w:rsidRPr="00482CAC">
        <w:rPr>
          <w:b/>
          <w:sz w:val="28"/>
          <w:szCs w:val="28"/>
        </w:rPr>
        <w:t xml:space="preserve"> </w:t>
      </w:r>
      <w:r w:rsidR="0044185F" w:rsidRPr="00482CAC">
        <w:rPr>
          <w:spacing w:val="-2"/>
          <w:sz w:val="28"/>
          <w:szCs w:val="28"/>
        </w:rPr>
        <w:t>балға</w:t>
      </w:r>
      <w:r w:rsidR="00482CAC" w:rsidRPr="00482CAC">
        <w:rPr>
          <w:spacing w:val="-2"/>
          <w:sz w:val="28"/>
          <w:szCs w:val="28"/>
        </w:rPr>
        <w:t xml:space="preserve"> </w:t>
      </w:r>
      <w:r w:rsidR="0044185F" w:rsidRPr="00482CAC">
        <w:rPr>
          <w:sz w:val="28"/>
          <w:szCs w:val="28"/>
        </w:rPr>
        <w:t>сәйкес</w:t>
      </w:r>
      <w:r w:rsidR="0044185F" w:rsidRPr="00482CAC">
        <w:rPr>
          <w:spacing w:val="-2"/>
          <w:sz w:val="28"/>
          <w:szCs w:val="28"/>
        </w:rPr>
        <w:t>келеді.</w:t>
      </w:r>
    </w:p>
    <w:p w:rsidR="001F7B8A" w:rsidRDefault="0044185F" w:rsidP="001F7B8A">
      <w:pPr>
        <w:pStyle w:val="a3"/>
        <w:spacing w:before="72"/>
        <w:ind w:left="0"/>
        <w:jc w:val="both"/>
      </w:pPr>
      <w:r>
        <w:rPr>
          <w:b/>
        </w:rPr>
        <w:t xml:space="preserve">2022-2023 оқу жылы </w:t>
      </w:r>
      <w:r>
        <w:t xml:space="preserve">біліктілік санатының деңгейін бес жылда бір реттен сиретпей арттырған/растаған педагогтердің үлесі – </w:t>
      </w:r>
      <w:r w:rsidR="00482CAC">
        <w:t>36</w:t>
      </w:r>
      <w:r w:rsidR="00413E4D">
        <w:rPr>
          <w:b/>
        </w:rPr>
        <w:t>% (10/22</w:t>
      </w:r>
      <w:r>
        <w:rPr>
          <w:b/>
        </w:rPr>
        <w:t>*100%). Білім беру ұйымдарын бағалау өлшем</w:t>
      </w:r>
      <w:r w:rsidR="00A64AEE">
        <w:rPr>
          <w:b/>
        </w:rPr>
        <w:t xml:space="preserve"> </w:t>
      </w:r>
      <w:r>
        <w:rPr>
          <w:b/>
        </w:rPr>
        <w:t xml:space="preserve">шарттарының 2- қосымшасы, 2 пункт бойынша бұл көрсеткіш </w:t>
      </w:r>
      <w:r w:rsidR="001F7B8A" w:rsidRPr="00482CAC">
        <w:rPr>
          <w:b/>
        </w:rPr>
        <w:t>80%-дан төмен, «2» балға сәйкес</w:t>
      </w:r>
      <w:r w:rsidR="003133D1" w:rsidRPr="00482CAC">
        <w:rPr>
          <w:b/>
        </w:rPr>
        <w:t xml:space="preserve"> </w:t>
      </w:r>
      <w:r w:rsidR="001F7B8A" w:rsidRPr="00482CAC">
        <w:rPr>
          <w:b/>
        </w:rPr>
        <w:t>келеді.</w:t>
      </w:r>
      <w:r w:rsidR="001F7B8A" w:rsidRPr="001F7B8A">
        <w:t xml:space="preserve"> </w:t>
      </w:r>
    </w:p>
    <w:p w:rsidR="001F7B8A" w:rsidRDefault="001F7B8A" w:rsidP="001F7B8A">
      <w:pPr>
        <w:pStyle w:val="a3"/>
        <w:spacing w:before="72"/>
        <w:ind w:left="0"/>
        <w:jc w:val="both"/>
      </w:pPr>
      <w:r>
        <w:t>Мектептің</w:t>
      </w:r>
      <w:r w:rsidR="00482CAC">
        <w:t xml:space="preserve"> 9</w:t>
      </w:r>
      <w:r>
        <w:t xml:space="preserve"> педагогының</w:t>
      </w:r>
      <w:r w:rsidR="003133D1">
        <w:t xml:space="preserve"> </w:t>
      </w:r>
      <w:r>
        <w:t>біліктілік</w:t>
      </w:r>
      <w:r w:rsidR="003133D1">
        <w:t xml:space="preserve"> </w:t>
      </w:r>
      <w:r>
        <w:t>санаты</w:t>
      </w:r>
      <w:r w:rsidR="003133D1">
        <w:t xml:space="preserve"> </w:t>
      </w:r>
      <w:r>
        <w:rPr>
          <w:spacing w:val="-4"/>
        </w:rPr>
        <w:t>жоқ.</w:t>
      </w:r>
    </w:p>
    <w:p w:rsidR="008D28B6" w:rsidRPr="001F7B8A" w:rsidRDefault="008D28B6" w:rsidP="001F7B8A">
      <w:pPr>
        <w:ind w:left="402" w:right="542" w:firstLine="707"/>
        <w:jc w:val="both"/>
        <w:rPr>
          <w:b/>
          <w:color w:val="FF0000"/>
          <w:sz w:val="28"/>
        </w:rPr>
        <w:sectPr w:rsidR="008D28B6" w:rsidRPr="001F7B8A" w:rsidSect="001F7B8A">
          <w:pgSz w:w="11920" w:h="16850"/>
          <w:pgMar w:top="426" w:right="300" w:bottom="280" w:left="1300" w:header="720" w:footer="720" w:gutter="0"/>
          <w:cols w:space="720"/>
        </w:sectPr>
      </w:pPr>
    </w:p>
    <w:p w:rsidR="008D28B6" w:rsidRDefault="0044185F">
      <w:pPr>
        <w:spacing w:before="2"/>
        <w:ind w:left="402" w:right="542" w:firstLine="700"/>
        <w:jc w:val="both"/>
        <w:rPr>
          <w:b/>
          <w:sz w:val="28"/>
        </w:rPr>
      </w:pPr>
      <w:r>
        <w:rPr>
          <w:b/>
          <w:sz w:val="28"/>
        </w:rPr>
        <w:lastRenderedPageBreak/>
        <w:t xml:space="preserve">2021-2022 оқу жылы </w:t>
      </w:r>
      <w:r>
        <w:rPr>
          <w:b/>
          <w:sz w:val="28"/>
          <w:u w:val="single"/>
        </w:rPr>
        <w:t>б</w:t>
      </w:r>
      <w:r>
        <w:rPr>
          <w:sz w:val="28"/>
          <w:u w:val="single"/>
        </w:rPr>
        <w:t>іліктілік санатының деңгейін бес жылда</w:t>
      </w:r>
      <w:r>
        <w:rPr>
          <w:sz w:val="28"/>
        </w:rPr>
        <w:t xml:space="preserve"> бір реттен сиретпей арттырған/растаған педагогтердің үлесі – </w:t>
      </w:r>
      <w:r w:rsidR="00482CAC">
        <w:rPr>
          <w:sz w:val="28"/>
        </w:rPr>
        <w:t>3</w:t>
      </w:r>
      <w:r w:rsidR="003133D1">
        <w:rPr>
          <w:b/>
          <w:sz w:val="28"/>
        </w:rPr>
        <w:t>8%</w:t>
      </w:r>
      <w:r>
        <w:rPr>
          <w:b/>
          <w:sz w:val="28"/>
        </w:rPr>
        <w:t>. Білім беру ұйымдарын бағалау өлшемшарттарының 2- қосымшасы, 2 пункт бойынша бұл көрсеткіш 80%-дан төмен, «2» балға сәйкес келеді.</w:t>
      </w:r>
    </w:p>
    <w:p w:rsidR="008D28B6" w:rsidRDefault="003133D1">
      <w:pPr>
        <w:pStyle w:val="a3"/>
        <w:spacing w:line="320" w:lineRule="exact"/>
        <w:ind w:left="1110"/>
        <w:jc w:val="both"/>
      </w:pPr>
      <w:r>
        <w:t xml:space="preserve">Мектептің </w:t>
      </w:r>
      <w:r w:rsidR="00482CAC">
        <w:t>8</w:t>
      </w:r>
      <w:r>
        <w:t xml:space="preserve"> </w:t>
      </w:r>
      <w:r w:rsidR="0044185F">
        <w:t>педагогының</w:t>
      </w:r>
      <w:r>
        <w:t xml:space="preserve"> </w:t>
      </w:r>
      <w:r w:rsidR="0044185F">
        <w:t>біліктілік</w:t>
      </w:r>
      <w:r>
        <w:t xml:space="preserve"> </w:t>
      </w:r>
      <w:r w:rsidR="0044185F">
        <w:t>санаты</w:t>
      </w:r>
      <w:r>
        <w:t xml:space="preserve"> </w:t>
      </w:r>
      <w:r w:rsidR="0044185F">
        <w:rPr>
          <w:spacing w:val="-4"/>
        </w:rPr>
        <w:t>жоқ.</w:t>
      </w:r>
    </w:p>
    <w:p w:rsidR="008D28B6" w:rsidRDefault="008D28B6">
      <w:pPr>
        <w:pStyle w:val="a3"/>
        <w:spacing w:before="2"/>
        <w:ind w:left="0"/>
      </w:pPr>
    </w:p>
    <w:p w:rsidR="008D28B6" w:rsidRDefault="0044185F">
      <w:pPr>
        <w:pStyle w:val="11"/>
        <w:ind w:left="402" w:right="550"/>
      </w:pPr>
      <w:r>
        <w:t>2.6. Кемінде үш жылда бір рет басшы кадрлардың, педагогтердің біліктілігін арттыру туралы мәліметтер</w:t>
      </w:r>
    </w:p>
    <w:p w:rsidR="008D28B6" w:rsidRDefault="0044185F">
      <w:pPr>
        <w:ind w:left="402" w:right="545" w:firstLine="700"/>
        <w:jc w:val="both"/>
        <w:rPr>
          <w:b/>
          <w:sz w:val="28"/>
        </w:rPr>
      </w:pPr>
      <w:r>
        <w:rPr>
          <w:b/>
          <w:sz w:val="28"/>
        </w:rPr>
        <w:t xml:space="preserve">2023-2024 оқу жылы </w:t>
      </w:r>
      <w:r>
        <w:rPr>
          <w:sz w:val="28"/>
        </w:rPr>
        <w:t xml:space="preserve">үш жылда бір реттен сиретпей (оның ішінде басшы, басшы орынбасарларының) </w:t>
      </w:r>
      <w:r>
        <w:rPr>
          <w:sz w:val="28"/>
          <w:u w:val="single"/>
        </w:rPr>
        <w:t>біліктілігін арттыру курстарынан өткен</w:t>
      </w:r>
      <w:r>
        <w:rPr>
          <w:sz w:val="28"/>
        </w:rPr>
        <w:t xml:space="preserve"> педагогтердің үлесі – </w:t>
      </w:r>
      <w:r w:rsidR="003133D1">
        <w:rPr>
          <w:b/>
          <w:sz w:val="28"/>
        </w:rPr>
        <w:t>100% (20/20</w:t>
      </w:r>
      <w:r>
        <w:rPr>
          <w:b/>
          <w:sz w:val="28"/>
        </w:rPr>
        <w:t xml:space="preserve">*100%). Білім беру ұйымдарын бағалау өлшемшарттарының 2-қосымшасы, 3 пункт бойынша бұл көрсеткіш </w:t>
      </w:r>
      <w:r w:rsidR="00356D2C">
        <w:rPr>
          <w:b/>
          <w:sz w:val="28"/>
        </w:rPr>
        <w:t>100</w:t>
      </w:r>
      <w:r>
        <w:rPr>
          <w:b/>
          <w:sz w:val="28"/>
        </w:rPr>
        <w:t xml:space="preserve">% </w:t>
      </w:r>
      <w:r w:rsidR="00356D2C">
        <w:rPr>
          <w:b/>
          <w:sz w:val="28"/>
        </w:rPr>
        <w:t>, «3</w:t>
      </w:r>
      <w:r>
        <w:rPr>
          <w:b/>
          <w:sz w:val="28"/>
        </w:rPr>
        <w:t>» балға сәйкес келеді.</w:t>
      </w:r>
    </w:p>
    <w:p w:rsidR="008D28B6" w:rsidRDefault="0044185F">
      <w:pPr>
        <w:pStyle w:val="a3"/>
        <w:ind w:left="402" w:right="544" w:firstLine="700"/>
        <w:jc w:val="both"/>
      </w:pPr>
      <w:r>
        <w:rPr>
          <w:b/>
        </w:rPr>
        <w:t>2022-20</w:t>
      </w:r>
      <w:r w:rsidR="003133D1">
        <w:rPr>
          <w:b/>
        </w:rPr>
        <w:t>2</w:t>
      </w:r>
      <w:r>
        <w:rPr>
          <w:b/>
        </w:rPr>
        <w:t>3</w:t>
      </w:r>
      <w:r w:rsidR="009716BB" w:rsidRPr="009716BB">
        <w:rPr>
          <w:b/>
        </w:rPr>
        <w:t xml:space="preserve"> </w:t>
      </w:r>
      <w:r>
        <w:rPr>
          <w:b/>
        </w:rPr>
        <w:t>оқу</w:t>
      </w:r>
      <w:r w:rsidR="009716BB" w:rsidRPr="009716BB">
        <w:rPr>
          <w:b/>
        </w:rPr>
        <w:t xml:space="preserve"> </w:t>
      </w:r>
      <w:r>
        <w:rPr>
          <w:b/>
        </w:rPr>
        <w:t>жылы</w:t>
      </w:r>
      <w:r w:rsidR="009716BB" w:rsidRPr="009716BB">
        <w:rPr>
          <w:b/>
        </w:rPr>
        <w:t xml:space="preserve"> </w:t>
      </w:r>
      <w:r>
        <w:t>үш</w:t>
      </w:r>
      <w:r w:rsidR="009716BB" w:rsidRPr="009716BB">
        <w:t xml:space="preserve"> </w:t>
      </w:r>
      <w:r>
        <w:t>жылда</w:t>
      </w:r>
      <w:r w:rsidR="009716BB" w:rsidRPr="009716BB">
        <w:t xml:space="preserve"> </w:t>
      </w:r>
      <w:r>
        <w:t>бір</w:t>
      </w:r>
      <w:r w:rsidR="009716BB" w:rsidRPr="009716BB">
        <w:t xml:space="preserve"> </w:t>
      </w:r>
      <w:r>
        <w:t>реттен</w:t>
      </w:r>
      <w:r w:rsidR="009716BB" w:rsidRPr="009716BB">
        <w:t xml:space="preserve"> </w:t>
      </w:r>
      <w:r>
        <w:t>сиретпей</w:t>
      </w:r>
      <w:r w:rsidR="009716BB" w:rsidRPr="009716BB">
        <w:t xml:space="preserve"> </w:t>
      </w:r>
      <w:r>
        <w:t>(оның</w:t>
      </w:r>
      <w:r w:rsidR="009716BB" w:rsidRPr="009716BB">
        <w:t xml:space="preserve"> </w:t>
      </w:r>
      <w:r>
        <w:t>ішінде</w:t>
      </w:r>
      <w:r w:rsidR="009716BB" w:rsidRPr="009716BB">
        <w:t xml:space="preserve"> </w:t>
      </w:r>
      <w:r>
        <w:t xml:space="preserve">басшы, басшы орынбасарларының) </w:t>
      </w:r>
      <w:r>
        <w:rPr>
          <w:u w:val="single"/>
        </w:rPr>
        <w:t>біліктілігін арттыру курстарынан өткен</w:t>
      </w:r>
      <w:r>
        <w:t xml:space="preserve"> педагогтердің үлесі – </w:t>
      </w:r>
      <w:r w:rsidR="00356D2C">
        <w:rPr>
          <w:b/>
        </w:rPr>
        <w:t>94%</w:t>
      </w:r>
      <w:r>
        <w:rPr>
          <w:b/>
        </w:rPr>
        <w:t xml:space="preserve">. </w:t>
      </w:r>
      <w:r>
        <w:t>Білім беру ұйымдарын бағалау өлшемшарттарының</w:t>
      </w:r>
      <w:r w:rsidR="00356D2C">
        <w:t xml:space="preserve"> </w:t>
      </w:r>
      <w:r>
        <w:t>2-қосымшасы,3</w:t>
      </w:r>
      <w:r w:rsidR="00356D2C">
        <w:t xml:space="preserve"> </w:t>
      </w:r>
      <w:r>
        <w:t>пункт</w:t>
      </w:r>
      <w:r w:rsidR="009716BB" w:rsidRPr="009716BB">
        <w:t xml:space="preserve"> </w:t>
      </w:r>
      <w:r>
        <w:t>бойынша</w:t>
      </w:r>
      <w:r w:rsidR="009716BB" w:rsidRPr="009716BB">
        <w:t xml:space="preserve"> </w:t>
      </w:r>
      <w:r>
        <w:t>бұл</w:t>
      </w:r>
      <w:r w:rsidR="009716BB" w:rsidRPr="009716BB">
        <w:t xml:space="preserve"> </w:t>
      </w:r>
      <w:r>
        <w:t>көрсеткіш</w:t>
      </w:r>
      <w:r w:rsidR="00356D2C">
        <w:t xml:space="preserve"> </w:t>
      </w:r>
      <w:r>
        <w:rPr>
          <w:b/>
        </w:rPr>
        <w:t>80</w:t>
      </w:r>
      <w:r w:rsidR="00356D2C">
        <w:rPr>
          <w:b/>
        </w:rPr>
        <w:t>-94</w:t>
      </w:r>
      <w:r>
        <w:rPr>
          <w:b/>
        </w:rPr>
        <w:t>%</w:t>
      </w:r>
      <w:r w:rsidR="00356D2C">
        <w:rPr>
          <w:b/>
        </w:rPr>
        <w:t xml:space="preserve"> аралығында</w:t>
      </w:r>
      <w:r>
        <w:t xml:space="preserve">, </w:t>
      </w:r>
      <w:r w:rsidR="00356D2C">
        <w:rPr>
          <w:b/>
        </w:rPr>
        <w:t>«3</w:t>
      </w:r>
      <w:r>
        <w:rPr>
          <w:b/>
        </w:rPr>
        <w:t xml:space="preserve">» </w:t>
      </w:r>
      <w:r>
        <w:t>балға сәйкес келеді.</w:t>
      </w:r>
    </w:p>
    <w:p w:rsidR="00CE1AEE" w:rsidRDefault="0044185F" w:rsidP="00EF01D1">
      <w:pPr>
        <w:pStyle w:val="a3"/>
        <w:spacing w:before="1"/>
        <w:ind w:left="402" w:right="544" w:firstLine="700"/>
        <w:jc w:val="both"/>
      </w:pPr>
      <w:r>
        <w:rPr>
          <w:b/>
        </w:rPr>
        <w:t xml:space="preserve">2021-2022 оқу жылы </w:t>
      </w:r>
      <w:r>
        <w:t xml:space="preserve">үш жылда бір реттен сиретпей (оның ішінде басшы, басшы орынбасарларының) </w:t>
      </w:r>
      <w:r>
        <w:rPr>
          <w:u w:val="single"/>
        </w:rPr>
        <w:t>біліктілігін арттыру курстарынан өткен</w:t>
      </w:r>
      <w:r>
        <w:t xml:space="preserve"> педагогтердің үлесі – </w:t>
      </w:r>
      <w:r w:rsidR="00356D2C">
        <w:t>92</w:t>
      </w:r>
      <w:r w:rsidR="00CE1AEE">
        <w:rPr>
          <w:b/>
        </w:rPr>
        <w:t>%</w:t>
      </w:r>
      <w:r>
        <w:rPr>
          <w:b/>
        </w:rPr>
        <w:t xml:space="preserve">. </w:t>
      </w:r>
      <w:r>
        <w:t xml:space="preserve">Білім беру ұйымдарын бағалау өлшемшарттарының2-қосымшасы,3пунктбойыншабұлкөрсеткіш </w:t>
      </w:r>
      <w:r w:rsidR="00356D2C">
        <w:rPr>
          <w:b/>
        </w:rPr>
        <w:t>80-94% аралығында</w:t>
      </w:r>
      <w:r>
        <w:t xml:space="preserve">, </w:t>
      </w:r>
      <w:r w:rsidR="00356D2C">
        <w:rPr>
          <w:b/>
        </w:rPr>
        <w:t>«3</w:t>
      </w:r>
      <w:r>
        <w:rPr>
          <w:b/>
        </w:rPr>
        <w:t xml:space="preserve">» </w:t>
      </w:r>
      <w:r>
        <w:t>балға сәйкес келеді.</w:t>
      </w:r>
    </w:p>
    <w:p w:rsidR="00EF01D1" w:rsidRPr="00EF01D1" w:rsidRDefault="00EF01D1" w:rsidP="00EF01D1">
      <w:pPr>
        <w:pStyle w:val="a3"/>
        <w:spacing w:before="1"/>
        <w:ind w:left="402" w:right="544" w:firstLine="700"/>
        <w:jc w:val="both"/>
      </w:pPr>
    </w:p>
    <w:tbl>
      <w:tblPr>
        <w:tblpPr w:leftFromText="180" w:rightFromText="180" w:vertAnchor="text" w:horzAnchor="margin" w:tblpXSpec="center" w:tblpY="87"/>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992"/>
        <w:gridCol w:w="1452"/>
        <w:gridCol w:w="567"/>
        <w:gridCol w:w="1984"/>
        <w:gridCol w:w="3368"/>
      </w:tblGrid>
      <w:tr w:rsidR="00EF01D1" w:rsidRPr="00AF7D3D" w:rsidTr="00EB6D73">
        <w:trPr>
          <w:cantSplit/>
          <w:trHeight w:val="1134"/>
        </w:trPr>
        <w:tc>
          <w:tcPr>
            <w:tcW w:w="534" w:type="dxa"/>
            <w:textDirection w:val="btLr"/>
          </w:tcPr>
          <w:p w:rsidR="00EF01D1" w:rsidRPr="00AF7D3D" w:rsidRDefault="00EF01D1" w:rsidP="00EF01D1">
            <w:pPr>
              <w:ind w:left="113" w:right="113"/>
              <w:jc w:val="center"/>
              <w:rPr>
                <w:b/>
                <w:sz w:val="16"/>
                <w:szCs w:val="16"/>
              </w:rPr>
            </w:pPr>
            <w:r w:rsidRPr="00AF7D3D">
              <w:rPr>
                <w:b/>
                <w:sz w:val="16"/>
                <w:szCs w:val="16"/>
              </w:rPr>
              <w:t>Реті</w:t>
            </w:r>
          </w:p>
        </w:tc>
        <w:tc>
          <w:tcPr>
            <w:tcW w:w="1559" w:type="dxa"/>
          </w:tcPr>
          <w:p w:rsidR="00EF01D1" w:rsidRPr="00AF7D3D" w:rsidRDefault="00EF01D1" w:rsidP="00EF01D1">
            <w:pPr>
              <w:jc w:val="center"/>
              <w:rPr>
                <w:b/>
                <w:sz w:val="16"/>
                <w:szCs w:val="16"/>
              </w:rPr>
            </w:pPr>
            <w:r w:rsidRPr="00AF7D3D">
              <w:rPr>
                <w:b/>
                <w:sz w:val="16"/>
                <w:szCs w:val="16"/>
              </w:rPr>
              <w:t xml:space="preserve">Мұғалімнің тегі, </w:t>
            </w:r>
          </w:p>
          <w:p w:rsidR="00EF01D1" w:rsidRPr="00AF7D3D" w:rsidRDefault="00EF01D1" w:rsidP="00EF01D1">
            <w:pPr>
              <w:jc w:val="center"/>
              <w:rPr>
                <w:b/>
                <w:sz w:val="16"/>
                <w:szCs w:val="16"/>
              </w:rPr>
            </w:pPr>
            <w:r w:rsidRPr="00AF7D3D">
              <w:rPr>
                <w:b/>
                <w:sz w:val="16"/>
                <w:szCs w:val="16"/>
              </w:rPr>
              <w:t xml:space="preserve"> аты</w:t>
            </w:r>
            <w:r w:rsidRPr="00D02EE6">
              <w:rPr>
                <w:b/>
                <w:sz w:val="16"/>
                <w:szCs w:val="16"/>
              </w:rPr>
              <w:t>-</w:t>
            </w:r>
            <w:r w:rsidRPr="00AF7D3D">
              <w:rPr>
                <w:b/>
                <w:sz w:val="16"/>
                <w:szCs w:val="16"/>
              </w:rPr>
              <w:t>жөні</w:t>
            </w:r>
          </w:p>
        </w:tc>
        <w:tc>
          <w:tcPr>
            <w:tcW w:w="992" w:type="dxa"/>
          </w:tcPr>
          <w:p w:rsidR="00EF01D1" w:rsidRPr="00AF7D3D" w:rsidRDefault="00EF01D1" w:rsidP="00EF01D1">
            <w:pPr>
              <w:jc w:val="center"/>
              <w:rPr>
                <w:b/>
                <w:sz w:val="16"/>
                <w:szCs w:val="16"/>
              </w:rPr>
            </w:pPr>
            <w:r w:rsidRPr="00AF7D3D">
              <w:rPr>
                <w:b/>
                <w:sz w:val="16"/>
                <w:szCs w:val="16"/>
              </w:rPr>
              <w:t>Қызметі, оқытатын пәні</w:t>
            </w:r>
          </w:p>
        </w:tc>
        <w:tc>
          <w:tcPr>
            <w:tcW w:w="1452" w:type="dxa"/>
          </w:tcPr>
          <w:p w:rsidR="00EF01D1" w:rsidRPr="00AF7D3D" w:rsidRDefault="00EF01D1" w:rsidP="00EF01D1">
            <w:pPr>
              <w:jc w:val="center"/>
              <w:rPr>
                <w:b/>
                <w:sz w:val="16"/>
                <w:szCs w:val="16"/>
              </w:rPr>
            </w:pPr>
            <w:r w:rsidRPr="00AF7D3D">
              <w:rPr>
                <w:b/>
                <w:sz w:val="16"/>
                <w:szCs w:val="16"/>
              </w:rPr>
              <w:t>Білімі, бітірген оқу орны, жылы, диплом сериясы мен номері</w:t>
            </w:r>
          </w:p>
          <w:p w:rsidR="00EF01D1" w:rsidRPr="00AF7D3D" w:rsidRDefault="00EF01D1" w:rsidP="00EF01D1">
            <w:pPr>
              <w:jc w:val="center"/>
              <w:rPr>
                <w:b/>
                <w:sz w:val="16"/>
                <w:szCs w:val="16"/>
              </w:rPr>
            </w:pPr>
          </w:p>
          <w:p w:rsidR="00EF01D1" w:rsidRPr="00AF7D3D" w:rsidRDefault="00EF01D1" w:rsidP="00EF01D1">
            <w:pPr>
              <w:jc w:val="center"/>
              <w:rPr>
                <w:b/>
                <w:sz w:val="16"/>
                <w:szCs w:val="16"/>
              </w:rPr>
            </w:pPr>
          </w:p>
          <w:p w:rsidR="00EF01D1" w:rsidRPr="00AF7D3D" w:rsidRDefault="00EF01D1" w:rsidP="00EF01D1">
            <w:pPr>
              <w:jc w:val="center"/>
              <w:rPr>
                <w:b/>
                <w:sz w:val="16"/>
                <w:szCs w:val="16"/>
              </w:rPr>
            </w:pPr>
          </w:p>
        </w:tc>
        <w:tc>
          <w:tcPr>
            <w:tcW w:w="567" w:type="dxa"/>
            <w:textDirection w:val="btLr"/>
          </w:tcPr>
          <w:p w:rsidR="00EF01D1" w:rsidRPr="00AF7D3D" w:rsidRDefault="00EF01D1" w:rsidP="00EF01D1">
            <w:pPr>
              <w:ind w:left="113" w:right="113"/>
              <w:jc w:val="center"/>
              <w:rPr>
                <w:b/>
                <w:sz w:val="16"/>
                <w:szCs w:val="16"/>
              </w:rPr>
            </w:pPr>
            <w:r w:rsidRPr="00AF7D3D">
              <w:rPr>
                <w:b/>
                <w:sz w:val="16"/>
                <w:szCs w:val="16"/>
              </w:rPr>
              <w:t>Еңбек өтілі (осы мекемеде)</w:t>
            </w:r>
          </w:p>
        </w:tc>
        <w:tc>
          <w:tcPr>
            <w:tcW w:w="1984" w:type="dxa"/>
          </w:tcPr>
          <w:p w:rsidR="00EF01D1" w:rsidRPr="00AF7D3D" w:rsidRDefault="00EF01D1" w:rsidP="00EF01D1">
            <w:pPr>
              <w:jc w:val="center"/>
              <w:rPr>
                <w:b/>
                <w:sz w:val="16"/>
                <w:szCs w:val="16"/>
              </w:rPr>
            </w:pPr>
            <w:r w:rsidRPr="00AF7D3D">
              <w:rPr>
                <w:b/>
                <w:sz w:val="16"/>
                <w:szCs w:val="16"/>
              </w:rPr>
              <w:t xml:space="preserve">Санаты, алған жылы, </w:t>
            </w:r>
          </w:p>
          <w:p w:rsidR="00EF01D1" w:rsidRPr="00AF7D3D" w:rsidRDefault="00EF01D1" w:rsidP="00EF01D1">
            <w:pPr>
              <w:jc w:val="center"/>
              <w:rPr>
                <w:b/>
                <w:sz w:val="16"/>
                <w:szCs w:val="16"/>
              </w:rPr>
            </w:pPr>
            <w:r w:rsidRPr="00AF7D3D">
              <w:rPr>
                <w:b/>
                <w:sz w:val="16"/>
                <w:szCs w:val="16"/>
              </w:rPr>
              <w:t>бұйрық номері мен датасы</w:t>
            </w:r>
          </w:p>
        </w:tc>
        <w:tc>
          <w:tcPr>
            <w:tcW w:w="3368" w:type="dxa"/>
          </w:tcPr>
          <w:p w:rsidR="00EF01D1" w:rsidRPr="00AF7D3D" w:rsidRDefault="00EF01D1" w:rsidP="00EF01D1">
            <w:pPr>
              <w:jc w:val="center"/>
              <w:rPr>
                <w:b/>
                <w:sz w:val="16"/>
                <w:szCs w:val="16"/>
              </w:rPr>
            </w:pPr>
            <w:r w:rsidRPr="00AF7D3D">
              <w:rPr>
                <w:b/>
                <w:sz w:val="16"/>
                <w:szCs w:val="16"/>
              </w:rPr>
              <w:t>Курс өткен жылы, (сертификат, номері)</w:t>
            </w:r>
          </w:p>
        </w:tc>
      </w:tr>
      <w:tr w:rsidR="00EF01D1" w:rsidRPr="00D63130" w:rsidTr="00EB6D73">
        <w:trPr>
          <w:cantSplit/>
          <w:trHeight w:val="1134"/>
        </w:trPr>
        <w:tc>
          <w:tcPr>
            <w:tcW w:w="534" w:type="dxa"/>
          </w:tcPr>
          <w:p w:rsidR="00EF01D1" w:rsidRPr="00B0302C" w:rsidRDefault="00EF01D1" w:rsidP="00EF01D1">
            <w:pPr>
              <w:jc w:val="center"/>
              <w:rPr>
                <w:b/>
                <w:sz w:val="16"/>
                <w:szCs w:val="16"/>
              </w:rPr>
            </w:pPr>
            <w:r w:rsidRPr="00B0302C">
              <w:rPr>
                <w:b/>
                <w:sz w:val="16"/>
                <w:szCs w:val="16"/>
              </w:rPr>
              <w:t>1.</w:t>
            </w:r>
          </w:p>
        </w:tc>
        <w:tc>
          <w:tcPr>
            <w:tcW w:w="1559" w:type="dxa"/>
          </w:tcPr>
          <w:p w:rsidR="00EF01D1" w:rsidRPr="00B0302C" w:rsidRDefault="00EF01D1" w:rsidP="00EF01D1">
            <w:pPr>
              <w:rPr>
                <w:b/>
                <w:sz w:val="16"/>
                <w:szCs w:val="16"/>
              </w:rPr>
            </w:pPr>
            <w:r>
              <w:rPr>
                <w:b/>
                <w:sz w:val="16"/>
                <w:szCs w:val="16"/>
              </w:rPr>
              <w:t>Темирбек Ерболат</w:t>
            </w:r>
          </w:p>
        </w:tc>
        <w:tc>
          <w:tcPr>
            <w:tcW w:w="992" w:type="dxa"/>
          </w:tcPr>
          <w:p w:rsidR="00EF01D1" w:rsidRPr="00B0302C" w:rsidRDefault="00EF01D1" w:rsidP="00EF01D1">
            <w:pPr>
              <w:rPr>
                <w:sz w:val="16"/>
                <w:szCs w:val="16"/>
              </w:rPr>
            </w:pPr>
            <w:r>
              <w:rPr>
                <w:sz w:val="16"/>
                <w:szCs w:val="16"/>
              </w:rPr>
              <w:t>директор, математика</w:t>
            </w:r>
            <w:r w:rsidRPr="00B0302C">
              <w:rPr>
                <w:sz w:val="16"/>
                <w:szCs w:val="16"/>
              </w:rPr>
              <w:t xml:space="preserve"> </w:t>
            </w:r>
          </w:p>
        </w:tc>
        <w:tc>
          <w:tcPr>
            <w:tcW w:w="1452" w:type="dxa"/>
          </w:tcPr>
          <w:p w:rsidR="00EF01D1" w:rsidRPr="00B0302C" w:rsidRDefault="00EF01D1" w:rsidP="00EF01D1">
            <w:pPr>
              <w:jc w:val="center"/>
              <w:rPr>
                <w:sz w:val="16"/>
                <w:szCs w:val="16"/>
              </w:rPr>
            </w:pPr>
            <w:r w:rsidRPr="00B0302C">
              <w:rPr>
                <w:sz w:val="16"/>
                <w:szCs w:val="16"/>
              </w:rPr>
              <w:t xml:space="preserve">Жоғары. </w:t>
            </w:r>
          </w:p>
          <w:p w:rsidR="00EF01D1" w:rsidRPr="00B0302C" w:rsidRDefault="00EF01D1" w:rsidP="00EF01D1">
            <w:pPr>
              <w:jc w:val="center"/>
              <w:rPr>
                <w:sz w:val="16"/>
                <w:szCs w:val="16"/>
              </w:rPr>
            </w:pPr>
            <w:r w:rsidRPr="00B0302C">
              <w:rPr>
                <w:sz w:val="16"/>
                <w:szCs w:val="16"/>
              </w:rPr>
              <w:t xml:space="preserve">Ш. Ш. Уәлихан.ат. Көк-у ПИ, </w:t>
            </w:r>
          </w:p>
          <w:p w:rsidR="00EF01D1" w:rsidRPr="00B0302C" w:rsidRDefault="00EF01D1" w:rsidP="00EF01D1">
            <w:pPr>
              <w:jc w:val="center"/>
              <w:rPr>
                <w:sz w:val="16"/>
                <w:szCs w:val="16"/>
              </w:rPr>
            </w:pPr>
            <w:r>
              <w:rPr>
                <w:sz w:val="16"/>
                <w:szCs w:val="16"/>
              </w:rPr>
              <w:t>2014</w:t>
            </w:r>
            <w:r w:rsidRPr="00B0302C">
              <w:rPr>
                <w:sz w:val="16"/>
                <w:szCs w:val="16"/>
              </w:rPr>
              <w:t xml:space="preserve"> ж., </w:t>
            </w:r>
          </w:p>
          <w:p w:rsidR="00EF01D1" w:rsidRPr="00B0302C" w:rsidRDefault="00EF01D1" w:rsidP="00EF01D1">
            <w:pPr>
              <w:jc w:val="center"/>
              <w:rPr>
                <w:sz w:val="16"/>
                <w:szCs w:val="16"/>
              </w:rPr>
            </w:pPr>
            <w:r>
              <w:rPr>
                <w:sz w:val="16"/>
                <w:szCs w:val="16"/>
              </w:rPr>
              <w:t>ЖББ-</w:t>
            </w:r>
            <w:r w:rsidRPr="00B0302C">
              <w:rPr>
                <w:sz w:val="16"/>
                <w:szCs w:val="16"/>
              </w:rPr>
              <w:t>№</w:t>
            </w:r>
            <w:r>
              <w:rPr>
                <w:sz w:val="16"/>
                <w:szCs w:val="16"/>
              </w:rPr>
              <w:t>0806361</w:t>
            </w:r>
          </w:p>
        </w:tc>
        <w:tc>
          <w:tcPr>
            <w:tcW w:w="567" w:type="dxa"/>
            <w:textDirection w:val="btLr"/>
          </w:tcPr>
          <w:p w:rsidR="00EF01D1" w:rsidRPr="00B0302C" w:rsidRDefault="00EF01D1" w:rsidP="00EF01D1">
            <w:pPr>
              <w:ind w:left="113" w:right="113"/>
              <w:jc w:val="right"/>
              <w:rPr>
                <w:sz w:val="16"/>
                <w:szCs w:val="16"/>
              </w:rPr>
            </w:pPr>
            <w:r>
              <w:rPr>
                <w:sz w:val="16"/>
                <w:szCs w:val="16"/>
              </w:rPr>
              <w:t>12</w:t>
            </w:r>
            <w:r w:rsidRPr="00B0302C">
              <w:rPr>
                <w:sz w:val="16"/>
                <w:szCs w:val="16"/>
              </w:rPr>
              <w:t xml:space="preserve"> ж.</w:t>
            </w:r>
          </w:p>
        </w:tc>
        <w:tc>
          <w:tcPr>
            <w:tcW w:w="1984" w:type="dxa"/>
          </w:tcPr>
          <w:p w:rsidR="00EF01D1" w:rsidRPr="00B0302C" w:rsidRDefault="00EF01D1" w:rsidP="00EF01D1">
            <w:pPr>
              <w:rPr>
                <w:sz w:val="16"/>
                <w:szCs w:val="16"/>
              </w:rPr>
            </w:pPr>
          </w:p>
          <w:p w:rsidR="00EF01D1" w:rsidRPr="00B0302C" w:rsidRDefault="00EF01D1" w:rsidP="00EF01D1">
            <w:pPr>
              <w:jc w:val="center"/>
              <w:rPr>
                <w:sz w:val="16"/>
                <w:szCs w:val="16"/>
              </w:rPr>
            </w:pPr>
            <w:r w:rsidRPr="00B0302C">
              <w:rPr>
                <w:sz w:val="16"/>
                <w:szCs w:val="16"/>
              </w:rPr>
              <w:t>«Педаго</w:t>
            </w:r>
            <w:r>
              <w:rPr>
                <w:sz w:val="16"/>
                <w:szCs w:val="16"/>
              </w:rPr>
              <w:t>г-сарапшы» (2018</w:t>
            </w:r>
            <w:r w:rsidRPr="00B0302C">
              <w:rPr>
                <w:sz w:val="16"/>
                <w:szCs w:val="16"/>
              </w:rPr>
              <w:t xml:space="preserve"> ж.)</w:t>
            </w:r>
          </w:p>
          <w:p w:rsidR="00EF01D1" w:rsidRPr="00B0302C" w:rsidRDefault="00EF01D1" w:rsidP="00EF01D1">
            <w:pPr>
              <w:jc w:val="center"/>
              <w:rPr>
                <w:sz w:val="16"/>
                <w:szCs w:val="16"/>
              </w:rPr>
            </w:pPr>
            <w:r w:rsidRPr="00B0302C">
              <w:rPr>
                <w:sz w:val="16"/>
                <w:szCs w:val="16"/>
              </w:rPr>
              <w:t xml:space="preserve">Бұйрығы: </w:t>
            </w:r>
            <w:r>
              <w:rPr>
                <w:sz w:val="16"/>
                <w:szCs w:val="16"/>
              </w:rPr>
              <w:t>25.12.2018№578-ж/қ</w:t>
            </w:r>
          </w:p>
          <w:p w:rsidR="00EF01D1" w:rsidRDefault="00EF01D1" w:rsidP="00EF01D1">
            <w:pPr>
              <w:jc w:val="center"/>
              <w:rPr>
                <w:sz w:val="16"/>
                <w:szCs w:val="16"/>
              </w:rPr>
            </w:pPr>
          </w:p>
          <w:p w:rsidR="00E03DF2" w:rsidRPr="00B0302C" w:rsidRDefault="00E03DF2" w:rsidP="00EF01D1">
            <w:pPr>
              <w:jc w:val="center"/>
              <w:rPr>
                <w:sz w:val="16"/>
                <w:szCs w:val="16"/>
              </w:rPr>
            </w:pPr>
            <w:r>
              <w:rPr>
                <w:sz w:val="16"/>
                <w:szCs w:val="16"/>
              </w:rPr>
              <w:t>«Ақмола облысы білім басқармасы» ММ 2023 жылғы 06 қазандағы №03-02/5359 хатына сәйкес, ҚР ОАМ 2023 жылғы 3 қазандағы №2-15-3/5835 шығыс хатының негізінде 14.12.2023 жылғы №66 бұйрығы негізінде  ұзартылды</w:t>
            </w:r>
          </w:p>
        </w:tc>
        <w:tc>
          <w:tcPr>
            <w:tcW w:w="3368" w:type="dxa"/>
          </w:tcPr>
          <w:p w:rsidR="00EF01D1" w:rsidRDefault="00EF01D1" w:rsidP="00EF01D1">
            <w:pPr>
              <w:jc w:val="center"/>
              <w:rPr>
                <w:sz w:val="16"/>
                <w:szCs w:val="16"/>
              </w:rPr>
            </w:pPr>
            <w:r>
              <w:rPr>
                <w:sz w:val="16"/>
                <w:szCs w:val="16"/>
              </w:rPr>
              <w:t>Сертификат. «Пәндерді оқытуда цифрлық ресурстарды пайдалану» Өрлеу БАҰО АҚ,</w:t>
            </w:r>
          </w:p>
          <w:p w:rsidR="00EF01D1" w:rsidRDefault="00EF01D1" w:rsidP="00EF01D1">
            <w:pPr>
              <w:jc w:val="center"/>
              <w:rPr>
                <w:sz w:val="16"/>
                <w:szCs w:val="16"/>
              </w:rPr>
            </w:pPr>
            <w:r>
              <w:rPr>
                <w:sz w:val="16"/>
                <w:szCs w:val="16"/>
              </w:rPr>
              <w:t xml:space="preserve"> № 033798022.09.2023</w:t>
            </w:r>
          </w:p>
          <w:p w:rsidR="00EF01D1" w:rsidRDefault="00EF01D1" w:rsidP="00EF01D1">
            <w:pPr>
              <w:jc w:val="center"/>
              <w:rPr>
                <w:sz w:val="16"/>
                <w:szCs w:val="16"/>
              </w:rPr>
            </w:pPr>
            <w:r>
              <w:rPr>
                <w:sz w:val="16"/>
                <w:szCs w:val="16"/>
              </w:rPr>
              <w:t>Сертификат. «Білім беру мазмұны сапасын арттыруда педагог кадрлардың кәсіби құзіреттілігін дамыту амалдары(математика)» №015873. 17.11.2023.</w:t>
            </w:r>
          </w:p>
          <w:p w:rsidR="00EF01D1" w:rsidRPr="00CA25FA" w:rsidRDefault="00EF01D1" w:rsidP="00EF01D1">
            <w:pPr>
              <w:jc w:val="center"/>
              <w:rPr>
                <w:sz w:val="16"/>
                <w:szCs w:val="16"/>
                <w:lang w:val="en-US"/>
              </w:rPr>
            </w:pPr>
            <w:r>
              <w:rPr>
                <w:sz w:val="16"/>
                <w:szCs w:val="16"/>
              </w:rPr>
              <w:t>Сертификат. «Математика мұғалімдерінің пәндңк құзіреттілігін дамыту» НЗМ 21.07.2021. №1503</w:t>
            </w:r>
            <w:r>
              <w:rPr>
                <w:sz w:val="16"/>
                <w:szCs w:val="16"/>
                <w:lang w:val="en-US"/>
              </w:rPr>
              <w:t>cb2ce</w:t>
            </w:r>
          </w:p>
        </w:tc>
      </w:tr>
      <w:tr w:rsidR="00EF01D1" w:rsidRPr="00B0302C" w:rsidTr="00EB6D73">
        <w:trPr>
          <w:cantSplit/>
          <w:trHeight w:val="1134"/>
        </w:trPr>
        <w:tc>
          <w:tcPr>
            <w:tcW w:w="534" w:type="dxa"/>
          </w:tcPr>
          <w:p w:rsidR="00EF01D1" w:rsidRPr="00B0302C" w:rsidRDefault="00EF01D1" w:rsidP="00EF01D1">
            <w:pPr>
              <w:jc w:val="center"/>
              <w:rPr>
                <w:b/>
                <w:sz w:val="16"/>
                <w:szCs w:val="16"/>
              </w:rPr>
            </w:pPr>
            <w:r w:rsidRPr="00B0302C">
              <w:rPr>
                <w:b/>
                <w:sz w:val="16"/>
                <w:szCs w:val="16"/>
              </w:rPr>
              <w:t>2.</w:t>
            </w:r>
          </w:p>
        </w:tc>
        <w:tc>
          <w:tcPr>
            <w:tcW w:w="1559" w:type="dxa"/>
          </w:tcPr>
          <w:p w:rsidR="00EF01D1" w:rsidRPr="00B0302C" w:rsidRDefault="00EF01D1" w:rsidP="00EF01D1">
            <w:pPr>
              <w:rPr>
                <w:b/>
                <w:sz w:val="16"/>
                <w:szCs w:val="16"/>
              </w:rPr>
            </w:pPr>
            <w:r>
              <w:rPr>
                <w:b/>
                <w:sz w:val="16"/>
                <w:szCs w:val="16"/>
              </w:rPr>
              <w:t>Айгисова Салтанат Ермековна</w:t>
            </w:r>
          </w:p>
        </w:tc>
        <w:tc>
          <w:tcPr>
            <w:tcW w:w="992" w:type="dxa"/>
          </w:tcPr>
          <w:p w:rsidR="00EF01D1" w:rsidRPr="00B0302C" w:rsidRDefault="00EF01D1" w:rsidP="00EF01D1">
            <w:pPr>
              <w:jc w:val="center"/>
              <w:rPr>
                <w:sz w:val="16"/>
                <w:szCs w:val="16"/>
              </w:rPr>
            </w:pPr>
            <w:r w:rsidRPr="00B0302C">
              <w:rPr>
                <w:sz w:val="16"/>
                <w:szCs w:val="16"/>
              </w:rPr>
              <w:t>ОІМ, қазақ тілі мен әдебиеті пәнінің мұғалімі</w:t>
            </w:r>
          </w:p>
        </w:tc>
        <w:tc>
          <w:tcPr>
            <w:tcW w:w="1452" w:type="dxa"/>
          </w:tcPr>
          <w:p w:rsidR="00EF01D1" w:rsidRPr="00B0302C" w:rsidRDefault="00EF01D1" w:rsidP="00EF01D1">
            <w:pPr>
              <w:jc w:val="center"/>
              <w:rPr>
                <w:sz w:val="16"/>
                <w:szCs w:val="16"/>
              </w:rPr>
            </w:pPr>
            <w:r>
              <w:rPr>
                <w:sz w:val="16"/>
                <w:szCs w:val="16"/>
              </w:rPr>
              <w:t xml:space="preserve">Жоғары,  </w:t>
            </w:r>
            <w:r w:rsidRPr="00B0302C">
              <w:rPr>
                <w:sz w:val="16"/>
                <w:szCs w:val="16"/>
              </w:rPr>
              <w:t xml:space="preserve"> </w:t>
            </w:r>
            <w:r>
              <w:rPr>
                <w:sz w:val="16"/>
                <w:szCs w:val="16"/>
              </w:rPr>
              <w:t>Академия Көкше</w:t>
            </w:r>
            <w:r w:rsidRPr="00B0302C">
              <w:rPr>
                <w:sz w:val="16"/>
                <w:szCs w:val="16"/>
              </w:rPr>
              <w:t>. Қазақ тілі мен әдебиеті пәнінің мұғалімі.</w:t>
            </w:r>
          </w:p>
          <w:p w:rsidR="00EF01D1" w:rsidRPr="00B0302C" w:rsidRDefault="00EF01D1" w:rsidP="00EF01D1">
            <w:pPr>
              <w:jc w:val="center"/>
              <w:rPr>
                <w:sz w:val="16"/>
                <w:szCs w:val="16"/>
              </w:rPr>
            </w:pPr>
            <w:r>
              <w:rPr>
                <w:sz w:val="16"/>
                <w:szCs w:val="16"/>
              </w:rPr>
              <w:t>2011</w:t>
            </w:r>
            <w:r w:rsidRPr="00B0302C">
              <w:rPr>
                <w:sz w:val="16"/>
                <w:szCs w:val="16"/>
              </w:rPr>
              <w:t xml:space="preserve"> ж.</w:t>
            </w:r>
          </w:p>
          <w:p w:rsidR="00EF01D1" w:rsidRPr="007F0979" w:rsidRDefault="00EF01D1" w:rsidP="00EF01D1">
            <w:pPr>
              <w:jc w:val="center"/>
              <w:rPr>
                <w:sz w:val="16"/>
                <w:szCs w:val="16"/>
              </w:rPr>
            </w:pPr>
            <w:r w:rsidRPr="00B0302C">
              <w:rPr>
                <w:sz w:val="16"/>
                <w:szCs w:val="16"/>
              </w:rPr>
              <w:t>ЖБ</w:t>
            </w:r>
            <w:r>
              <w:rPr>
                <w:sz w:val="16"/>
                <w:szCs w:val="16"/>
              </w:rPr>
              <w:t>-Б</w:t>
            </w:r>
            <w:r w:rsidRPr="00B0302C">
              <w:rPr>
                <w:sz w:val="16"/>
                <w:szCs w:val="16"/>
              </w:rPr>
              <w:t xml:space="preserve"> </w:t>
            </w:r>
            <w:r>
              <w:rPr>
                <w:sz w:val="16"/>
                <w:szCs w:val="16"/>
              </w:rPr>
              <w:t>№ 0149300</w:t>
            </w:r>
          </w:p>
          <w:p w:rsidR="00EF01D1" w:rsidRPr="00B0302C" w:rsidRDefault="00EF01D1" w:rsidP="00EF01D1">
            <w:pPr>
              <w:jc w:val="center"/>
              <w:rPr>
                <w:sz w:val="16"/>
                <w:szCs w:val="16"/>
              </w:rPr>
            </w:pPr>
          </w:p>
        </w:tc>
        <w:tc>
          <w:tcPr>
            <w:tcW w:w="567" w:type="dxa"/>
            <w:textDirection w:val="btLr"/>
          </w:tcPr>
          <w:p w:rsidR="00EF01D1" w:rsidRPr="00B0302C" w:rsidRDefault="00EF01D1" w:rsidP="00EF01D1">
            <w:pPr>
              <w:ind w:left="113" w:right="113"/>
              <w:jc w:val="center"/>
              <w:rPr>
                <w:sz w:val="16"/>
                <w:szCs w:val="16"/>
              </w:rPr>
            </w:pPr>
            <w:r>
              <w:rPr>
                <w:sz w:val="16"/>
                <w:szCs w:val="16"/>
              </w:rPr>
              <w:t>29</w:t>
            </w:r>
            <w:r w:rsidRPr="00B0302C">
              <w:rPr>
                <w:sz w:val="16"/>
                <w:szCs w:val="16"/>
              </w:rPr>
              <w:t xml:space="preserve"> жыл</w:t>
            </w:r>
          </w:p>
        </w:tc>
        <w:tc>
          <w:tcPr>
            <w:tcW w:w="1984" w:type="dxa"/>
          </w:tcPr>
          <w:p w:rsidR="00EF01D1" w:rsidRPr="00B0302C" w:rsidRDefault="00EF01D1" w:rsidP="00EF01D1">
            <w:pPr>
              <w:rPr>
                <w:sz w:val="16"/>
                <w:szCs w:val="16"/>
              </w:rPr>
            </w:pPr>
            <w:r w:rsidRPr="00B0302C">
              <w:rPr>
                <w:sz w:val="16"/>
                <w:szCs w:val="16"/>
              </w:rPr>
              <w:t>«Педагог-сарапшы» (2019 ж.)</w:t>
            </w:r>
          </w:p>
          <w:p w:rsidR="00EF01D1" w:rsidRPr="00B0302C" w:rsidRDefault="00EF01D1" w:rsidP="00EF01D1">
            <w:pPr>
              <w:jc w:val="center"/>
              <w:rPr>
                <w:sz w:val="16"/>
                <w:szCs w:val="16"/>
              </w:rPr>
            </w:pPr>
            <w:r>
              <w:rPr>
                <w:sz w:val="16"/>
                <w:szCs w:val="16"/>
              </w:rPr>
              <w:t xml:space="preserve"> Б</w:t>
            </w:r>
            <w:r w:rsidRPr="00B0302C">
              <w:rPr>
                <w:sz w:val="16"/>
                <w:szCs w:val="16"/>
              </w:rPr>
              <w:t xml:space="preserve">ұйрығы: </w:t>
            </w:r>
          </w:p>
          <w:p w:rsidR="00EF01D1" w:rsidRPr="00B0302C" w:rsidRDefault="00EF01D1" w:rsidP="00162993">
            <w:pPr>
              <w:jc w:val="center"/>
              <w:rPr>
                <w:sz w:val="16"/>
                <w:szCs w:val="16"/>
              </w:rPr>
            </w:pPr>
            <w:r>
              <w:rPr>
                <w:sz w:val="16"/>
                <w:szCs w:val="16"/>
              </w:rPr>
              <w:t>27.07.2019 № 325-ж/қ</w:t>
            </w:r>
            <w:r w:rsidR="00162993">
              <w:rPr>
                <w:sz w:val="16"/>
                <w:szCs w:val="16"/>
              </w:rPr>
              <w:t xml:space="preserve"> </w:t>
            </w:r>
          </w:p>
        </w:tc>
        <w:tc>
          <w:tcPr>
            <w:tcW w:w="3368" w:type="dxa"/>
          </w:tcPr>
          <w:p w:rsidR="00EF01D1" w:rsidRDefault="00EF01D1" w:rsidP="00EF01D1">
            <w:pPr>
              <w:jc w:val="center"/>
              <w:rPr>
                <w:sz w:val="16"/>
                <w:szCs w:val="16"/>
              </w:rPr>
            </w:pPr>
            <w:r>
              <w:rPr>
                <w:sz w:val="16"/>
                <w:szCs w:val="16"/>
              </w:rPr>
              <w:t>Сертификат. ҚР орта білім беру мазмұнын жаңарту шеңберінде жалпы білім беру ұйымдары басшылары орынбасарларының біліктілік арттыру білім беру бағдрламасы. 26.02.2021</w:t>
            </w:r>
            <w:r w:rsidRPr="000E1810">
              <w:rPr>
                <w:sz w:val="16"/>
                <w:szCs w:val="16"/>
              </w:rPr>
              <w:t>dea9a517</w:t>
            </w:r>
          </w:p>
          <w:p w:rsidR="00EF01D1" w:rsidRDefault="00EF01D1" w:rsidP="00EF01D1">
            <w:pPr>
              <w:jc w:val="center"/>
              <w:rPr>
                <w:sz w:val="16"/>
                <w:szCs w:val="16"/>
              </w:rPr>
            </w:pPr>
            <w:r>
              <w:rPr>
                <w:sz w:val="16"/>
                <w:szCs w:val="16"/>
              </w:rPr>
              <w:t>Сертификат «Өрлеу БАҰО» «Қазақ тілі мен әдебиеті орыс сыныптарында» 08.09.2020. БЖ №003897</w:t>
            </w:r>
          </w:p>
          <w:p w:rsidR="00EF01D1" w:rsidRDefault="00EF01D1" w:rsidP="00EF01D1">
            <w:pPr>
              <w:jc w:val="center"/>
              <w:rPr>
                <w:sz w:val="16"/>
                <w:szCs w:val="16"/>
              </w:rPr>
            </w:pPr>
            <w:r>
              <w:rPr>
                <w:sz w:val="16"/>
                <w:szCs w:val="16"/>
              </w:rPr>
              <w:t>Сертификат. Өрлеу БАҰО «Қазақ тілі мен әдебиеті пәні мұғалімдерінің кәсіби құзіреттіліктерін дамыту» 22.05.2020.</w:t>
            </w:r>
          </w:p>
          <w:p w:rsidR="00EF01D1" w:rsidRDefault="00EF01D1" w:rsidP="00EF01D1">
            <w:pPr>
              <w:jc w:val="center"/>
              <w:rPr>
                <w:sz w:val="16"/>
                <w:szCs w:val="16"/>
              </w:rPr>
            </w:pPr>
            <w:r>
              <w:rPr>
                <w:sz w:val="16"/>
                <w:szCs w:val="16"/>
              </w:rPr>
              <w:t>№0338768</w:t>
            </w:r>
          </w:p>
          <w:p w:rsidR="00EF01D1" w:rsidRDefault="00EF01D1" w:rsidP="00EF01D1">
            <w:pPr>
              <w:jc w:val="center"/>
              <w:rPr>
                <w:sz w:val="16"/>
                <w:szCs w:val="16"/>
              </w:rPr>
            </w:pPr>
            <w:r>
              <w:rPr>
                <w:sz w:val="16"/>
                <w:szCs w:val="16"/>
              </w:rPr>
              <w:t>Сертификат. «Мектепішілік бақылауды ұйымдастыру және бақылау» НЗМ 10.03.2022. №242565</w:t>
            </w:r>
            <w:r w:rsidRPr="000E1810">
              <w:rPr>
                <w:sz w:val="16"/>
                <w:szCs w:val="16"/>
              </w:rPr>
              <w:t>d37</w:t>
            </w:r>
          </w:p>
          <w:p w:rsidR="00EF01D1" w:rsidRDefault="00EF01D1" w:rsidP="00EF01D1">
            <w:pPr>
              <w:jc w:val="center"/>
              <w:rPr>
                <w:sz w:val="16"/>
                <w:szCs w:val="16"/>
              </w:rPr>
            </w:pPr>
            <w:r>
              <w:rPr>
                <w:sz w:val="16"/>
                <w:szCs w:val="16"/>
              </w:rPr>
              <w:t xml:space="preserve">Сертификат. «Қазақ тілі иен қазақ әдебиеті </w:t>
            </w:r>
            <w:r>
              <w:rPr>
                <w:sz w:val="16"/>
                <w:szCs w:val="16"/>
              </w:rPr>
              <w:lastRenderedPageBreak/>
              <w:t>пәні мұғалімдерінің кәсіби құзіреттілігін дамыту» 31.01.2023.Өрлеу БЖ №001938</w:t>
            </w:r>
          </w:p>
          <w:p w:rsidR="00EF01D1" w:rsidRDefault="00EF01D1" w:rsidP="00EF01D1">
            <w:pPr>
              <w:jc w:val="center"/>
              <w:rPr>
                <w:sz w:val="16"/>
                <w:szCs w:val="16"/>
              </w:rPr>
            </w:pPr>
            <w:r>
              <w:rPr>
                <w:sz w:val="16"/>
                <w:szCs w:val="16"/>
              </w:rPr>
              <w:t>Куәлік. «Озық педагогикалықтәжірибені зерттеу, жалпылау және таратудағы иннлвациялық тәсілдер» Өрлеу 13.01.2023. №036514</w:t>
            </w:r>
          </w:p>
          <w:p w:rsidR="00EF01D1" w:rsidRDefault="00EF01D1" w:rsidP="00EF01D1">
            <w:pPr>
              <w:jc w:val="center"/>
              <w:rPr>
                <w:sz w:val="16"/>
                <w:szCs w:val="16"/>
              </w:rPr>
            </w:pPr>
            <w:r>
              <w:rPr>
                <w:sz w:val="16"/>
                <w:szCs w:val="16"/>
              </w:rPr>
              <w:t>Сертификат. «</w:t>
            </w:r>
            <w:r w:rsidRPr="000E1810">
              <w:rPr>
                <w:sz w:val="16"/>
                <w:szCs w:val="16"/>
              </w:rPr>
              <w:t xml:space="preserve">Action reashersh, Lesson study, Learning Study </w:t>
            </w:r>
            <w:r>
              <w:rPr>
                <w:sz w:val="16"/>
                <w:szCs w:val="16"/>
              </w:rPr>
              <w:t>әдістерін қолдану теориясы мен практикасы».</w:t>
            </w:r>
          </w:p>
          <w:p w:rsidR="00EF01D1" w:rsidRPr="00F03B9B" w:rsidRDefault="00EF01D1" w:rsidP="00EF01D1">
            <w:pPr>
              <w:jc w:val="center"/>
              <w:rPr>
                <w:sz w:val="16"/>
                <w:szCs w:val="16"/>
              </w:rPr>
            </w:pPr>
            <w:r>
              <w:rPr>
                <w:sz w:val="16"/>
                <w:szCs w:val="16"/>
              </w:rPr>
              <w:t>Сертификат. «Білім мазмұнын жаңарту жағдайында білім берудегі менеджмент» 17.11.2023. №015865</w:t>
            </w:r>
          </w:p>
        </w:tc>
      </w:tr>
      <w:tr w:rsidR="00EF01D1" w:rsidRPr="00B0302C" w:rsidTr="00EB6D73">
        <w:trPr>
          <w:cantSplit/>
          <w:trHeight w:val="3591"/>
        </w:trPr>
        <w:tc>
          <w:tcPr>
            <w:tcW w:w="534" w:type="dxa"/>
          </w:tcPr>
          <w:p w:rsidR="00EF01D1" w:rsidRPr="00B0302C" w:rsidRDefault="00EF01D1" w:rsidP="00EF01D1">
            <w:pPr>
              <w:jc w:val="center"/>
              <w:rPr>
                <w:b/>
                <w:sz w:val="16"/>
                <w:szCs w:val="16"/>
              </w:rPr>
            </w:pPr>
            <w:r w:rsidRPr="00B0302C">
              <w:rPr>
                <w:b/>
                <w:sz w:val="16"/>
                <w:szCs w:val="16"/>
              </w:rPr>
              <w:lastRenderedPageBreak/>
              <w:t>3.</w:t>
            </w:r>
          </w:p>
        </w:tc>
        <w:tc>
          <w:tcPr>
            <w:tcW w:w="1559" w:type="dxa"/>
          </w:tcPr>
          <w:p w:rsidR="00EF01D1" w:rsidRPr="00B0302C" w:rsidRDefault="00EF01D1" w:rsidP="00EF01D1">
            <w:pPr>
              <w:rPr>
                <w:b/>
                <w:sz w:val="16"/>
                <w:szCs w:val="16"/>
              </w:rPr>
            </w:pPr>
            <w:r>
              <w:rPr>
                <w:b/>
                <w:sz w:val="16"/>
                <w:szCs w:val="16"/>
              </w:rPr>
              <w:t>Бекболат Нұрсәуле</w:t>
            </w:r>
          </w:p>
        </w:tc>
        <w:tc>
          <w:tcPr>
            <w:tcW w:w="992" w:type="dxa"/>
          </w:tcPr>
          <w:p w:rsidR="00EF01D1" w:rsidRPr="00B0302C" w:rsidRDefault="00EF01D1" w:rsidP="00EF01D1">
            <w:pPr>
              <w:jc w:val="center"/>
              <w:rPr>
                <w:sz w:val="16"/>
                <w:szCs w:val="16"/>
              </w:rPr>
            </w:pPr>
            <w:r>
              <w:rPr>
                <w:sz w:val="16"/>
                <w:szCs w:val="16"/>
              </w:rPr>
              <w:t>ТІМ, ағылшын тілі мұғалімі</w:t>
            </w:r>
          </w:p>
        </w:tc>
        <w:tc>
          <w:tcPr>
            <w:tcW w:w="1452" w:type="dxa"/>
          </w:tcPr>
          <w:p w:rsidR="00EF01D1" w:rsidRDefault="00EF01D1" w:rsidP="00EF01D1">
            <w:pPr>
              <w:jc w:val="center"/>
              <w:rPr>
                <w:sz w:val="16"/>
                <w:szCs w:val="16"/>
              </w:rPr>
            </w:pPr>
            <w:r>
              <w:rPr>
                <w:sz w:val="16"/>
                <w:szCs w:val="16"/>
              </w:rPr>
              <w:t>Жоғары. Абай  атындағы қаз.пед университеті. 2020</w:t>
            </w:r>
            <w:r w:rsidRPr="00B0302C">
              <w:rPr>
                <w:sz w:val="16"/>
                <w:szCs w:val="16"/>
              </w:rPr>
              <w:t xml:space="preserve"> жыл. </w:t>
            </w:r>
          </w:p>
          <w:p w:rsidR="00EF01D1" w:rsidRPr="00B0302C" w:rsidRDefault="00EF01D1" w:rsidP="00EF01D1">
            <w:pPr>
              <w:jc w:val="center"/>
              <w:rPr>
                <w:sz w:val="16"/>
                <w:szCs w:val="16"/>
              </w:rPr>
            </w:pPr>
            <w:r>
              <w:rPr>
                <w:sz w:val="16"/>
                <w:szCs w:val="16"/>
              </w:rPr>
              <w:t>№ 1665566</w:t>
            </w:r>
          </w:p>
        </w:tc>
        <w:tc>
          <w:tcPr>
            <w:tcW w:w="567" w:type="dxa"/>
            <w:textDirection w:val="btLr"/>
          </w:tcPr>
          <w:p w:rsidR="00EF01D1" w:rsidRPr="00B0302C" w:rsidRDefault="00EF01D1" w:rsidP="00EF01D1">
            <w:pPr>
              <w:ind w:left="113" w:right="113"/>
              <w:jc w:val="center"/>
              <w:rPr>
                <w:sz w:val="16"/>
                <w:szCs w:val="16"/>
              </w:rPr>
            </w:pPr>
            <w:r>
              <w:rPr>
                <w:sz w:val="16"/>
                <w:szCs w:val="16"/>
              </w:rPr>
              <w:t>14,8</w:t>
            </w:r>
            <w:r w:rsidRPr="00B0302C">
              <w:rPr>
                <w:sz w:val="16"/>
                <w:szCs w:val="16"/>
              </w:rPr>
              <w:t xml:space="preserve"> жыл</w:t>
            </w:r>
          </w:p>
        </w:tc>
        <w:tc>
          <w:tcPr>
            <w:tcW w:w="1984" w:type="dxa"/>
          </w:tcPr>
          <w:p w:rsidR="00EF01D1" w:rsidRPr="00B0302C" w:rsidRDefault="00EF01D1" w:rsidP="00EF01D1">
            <w:pPr>
              <w:jc w:val="center"/>
              <w:rPr>
                <w:b/>
                <w:sz w:val="16"/>
                <w:szCs w:val="16"/>
              </w:rPr>
            </w:pPr>
          </w:p>
          <w:p w:rsidR="00EF01D1" w:rsidRDefault="00EF01D1" w:rsidP="00EF01D1">
            <w:pPr>
              <w:jc w:val="center"/>
              <w:rPr>
                <w:sz w:val="16"/>
                <w:szCs w:val="16"/>
              </w:rPr>
            </w:pPr>
            <w:r>
              <w:rPr>
                <w:sz w:val="16"/>
                <w:szCs w:val="16"/>
              </w:rPr>
              <w:t>Педагог-модератор</w:t>
            </w:r>
          </w:p>
          <w:p w:rsidR="00EF01D1" w:rsidRDefault="00EF01D1" w:rsidP="00EF01D1">
            <w:pPr>
              <w:rPr>
                <w:sz w:val="16"/>
                <w:szCs w:val="16"/>
              </w:rPr>
            </w:pPr>
          </w:p>
          <w:p w:rsidR="00EF01D1" w:rsidRDefault="00EF01D1" w:rsidP="00EF01D1">
            <w:pPr>
              <w:rPr>
                <w:sz w:val="16"/>
                <w:szCs w:val="16"/>
              </w:rPr>
            </w:pPr>
          </w:p>
          <w:p w:rsidR="00EF01D1" w:rsidRPr="007F0979" w:rsidRDefault="00EF01D1" w:rsidP="00EF01D1">
            <w:pPr>
              <w:rPr>
                <w:sz w:val="16"/>
                <w:szCs w:val="16"/>
              </w:rPr>
            </w:pPr>
            <w:r>
              <w:rPr>
                <w:sz w:val="16"/>
                <w:szCs w:val="16"/>
              </w:rPr>
              <w:t>Бұйрық № 48-ж/қ 15.07.2021</w:t>
            </w:r>
          </w:p>
        </w:tc>
        <w:tc>
          <w:tcPr>
            <w:tcW w:w="3368" w:type="dxa"/>
          </w:tcPr>
          <w:p w:rsidR="009716BB" w:rsidRDefault="009716BB" w:rsidP="009716BB">
            <w:pPr>
              <w:rPr>
                <w:sz w:val="16"/>
                <w:szCs w:val="16"/>
              </w:rPr>
            </w:pPr>
            <w:r>
              <w:rPr>
                <w:sz w:val="16"/>
                <w:szCs w:val="16"/>
              </w:rPr>
              <w:t>1.Сертификат «Өрлеу» «Ағылшын тілінен біліктілік арттыру» курсы БЖ №016344 16.07.2019.</w:t>
            </w:r>
          </w:p>
          <w:p w:rsidR="009716BB" w:rsidRDefault="009716BB" w:rsidP="009716BB">
            <w:pPr>
              <w:rPr>
                <w:sz w:val="16"/>
                <w:szCs w:val="16"/>
              </w:rPr>
            </w:pPr>
            <w:r>
              <w:rPr>
                <w:sz w:val="16"/>
                <w:szCs w:val="16"/>
              </w:rPr>
              <w:t>2.</w:t>
            </w:r>
            <w:r w:rsidRPr="00EB5D72">
              <w:rPr>
                <w:sz w:val="16"/>
                <w:szCs w:val="16"/>
              </w:rPr>
              <w:t>Сертификат о повышение квалификации №580</w:t>
            </w:r>
            <w:r>
              <w:rPr>
                <w:sz w:val="16"/>
                <w:szCs w:val="16"/>
              </w:rPr>
              <w:t>,01.10.2019.</w:t>
            </w:r>
          </w:p>
          <w:p w:rsidR="009716BB" w:rsidRDefault="009716BB" w:rsidP="009716BB">
            <w:pPr>
              <w:rPr>
                <w:sz w:val="16"/>
                <w:szCs w:val="16"/>
              </w:rPr>
            </w:pPr>
            <w:r>
              <w:rPr>
                <w:sz w:val="16"/>
                <w:szCs w:val="16"/>
              </w:rPr>
              <w:t>3.Сертификат «Өрлеу» «Қашықтықтан оқыту: сабақты әзірлеуден бастап білім беру процесін ұйымдастыруға дейін» №6829866 22.11.2020.</w:t>
            </w:r>
          </w:p>
          <w:p w:rsidR="009716BB" w:rsidRDefault="009716BB" w:rsidP="009716BB">
            <w:pPr>
              <w:rPr>
                <w:sz w:val="16"/>
                <w:szCs w:val="16"/>
              </w:rPr>
            </w:pPr>
            <w:r>
              <w:rPr>
                <w:sz w:val="16"/>
                <w:szCs w:val="16"/>
              </w:rPr>
              <w:t>4.Сертификат «Қашықтықтан білім беру»   №21-269864 10.08.2021.</w:t>
            </w:r>
          </w:p>
          <w:p w:rsidR="009716BB" w:rsidRDefault="009716BB" w:rsidP="009716BB">
            <w:pPr>
              <w:rPr>
                <w:sz w:val="16"/>
                <w:szCs w:val="16"/>
              </w:rPr>
            </w:pPr>
            <w:r>
              <w:rPr>
                <w:sz w:val="16"/>
                <w:szCs w:val="16"/>
              </w:rPr>
              <w:t>5.Сертификат «Өрлеу»«Педагогтердің цифрлық құзырлығын дамыту» №11557 24.08.2021.</w:t>
            </w:r>
          </w:p>
          <w:p w:rsidR="009716BB" w:rsidRDefault="009716BB" w:rsidP="009716BB">
            <w:pPr>
              <w:rPr>
                <w:sz w:val="16"/>
                <w:szCs w:val="16"/>
              </w:rPr>
            </w:pPr>
            <w:r>
              <w:rPr>
                <w:sz w:val="16"/>
                <w:szCs w:val="16"/>
              </w:rPr>
              <w:t>6.Сертификат   «Өрлеу» «Пәндерді оқытуда цифрлық ресурстарды пайдалану» №0637955 22.09.2023.</w:t>
            </w:r>
          </w:p>
          <w:p w:rsidR="00EF01D1" w:rsidRPr="009716BB" w:rsidRDefault="009716BB" w:rsidP="009716BB">
            <w:pPr>
              <w:rPr>
                <w:sz w:val="16"/>
                <w:szCs w:val="16"/>
                <w:lang w:val="en-US"/>
              </w:rPr>
            </w:pPr>
            <w:r>
              <w:rPr>
                <w:sz w:val="16"/>
                <w:szCs w:val="16"/>
              </w:rPr>
              <w:t>7.Сертификат «Өрлеу»</w:t>
            </w:r>
            <w:r w:rsidRPr="003C0C40">
              <w:rPr>
                <w:sz w:val="16"/>
                <w:szCs w:val="16"/>
              </w:rPr>
              <w:t xml:space="preserve"> </w:t>
            </w:r>
            <w:r>
              <w:rPr>
                <w:sz w:val="16"/>
                <w:szCs w:val="16"/>
              </w:rPr>
              <w:t>«Ағылшын тілі» пәні бойынша біліктілік арттыру курсы. №015866 24.11.2023</w:t>
            </w:r>
          </w:p>
        </w:tc>
      </w:tr>
      <w:tr w:rsidR="00EF01D1" w:rsidRPr="00D63130" w:rsidTr="00EB6D73">
        <w:trPr>
          <w:cantSplit/>
          <w:trHeight w:val="2820"/>
        </w:trPr>
        <w:tc>
          <w:tcPr>
            <w:tcW w:w="534" w:type="dxa"/>
          </w:tcPr>
          <w:p w:rsidR="00EF01D1" w:rsidRPr="00B0302C" w:rsidRDefault="00EF01D1" w:rsidP="00EF01D1">
            <w:pPr>
              <w:jc w:val="center"/>
              <w:rPr>
                <w:b/>
                <w:sz w:val="16"/>
                <w:szCs w:val="16"/>
              </w:rPr>
            </w:pPr>
            <w:r w:rsidRPr="00B0302C">
              <w:rPr>
                <w:b/>
                <w:sz w:val="16"/>
                <w:szCs w:val="16"/>
              </w:rPr>
              <w:t>4.</w:t>
            </w:r>
          </w:p>
        </w:tc>
        <w:tc>
          <w:tcPr>
            <w:tcW w:w="1559" w:type="dxa"/>
          </w:tcPr>
          <w:p w:rsidR="00EF01D1" w:rsidRPr="00B0302C" w:rsidRDefault="00EF01D1" w:rsidP="00EF01D1">
            <w:pPr>
              <w:rPr>
                <w:b/>
                <w:sz w:val="16"/>
                <w:szCs w:val="16"/>
              </w:rPr>
            </w:pPr>
            <w:r>
              <w:rPr>
                <w:b/>
                <w:sz w:val="16"/>
                <w:szCs w:val="16"/>
              </w:rPr>
              <w:t>Марат Ақмарал</w:t>
            </w:r>
          </w:p>
        </w:tc>
        <w:tc>
          <w:tcPr>
            <w:tcW w:w="992" w:type="dxa"/>
          </w:tcPr>
          <w:p w:rsidR="00EF01D1" w:rsidRDefault="00EF01D1" w:rsidP="00EF01D1">
            <w:pPr>
              <w:rPr>
                <w:sz w:val="16"/>
                <w:szCs w:val="16"/>
              </w:rPr>
            </w:pPr>
            <w:r>
              <w:rPr>
                <w:sz w:val="16"/>
                <w:szCs w:val="16"/>
              </w:rPr>
              <w:t xml:space="preserve">Мектепалды даярлық сыныбының </w:t>
            </w:r>
            <w:r w:rsidRPr="00B0302C">
              <w:rPr>
                <w:sz w:val="16"/>
                <w:szCs w:val="16"/>
              </w:rPr>
              <w:t>мұғалімі</w:t>
            </w:r>
            <w:r>
              <w:rPr>
                <w:sz w:val="16"/>
                <w:szCs w:val="16"/>
              </w:rPr>
              <w:t>,</w:t>
            </w:r>
          </w:p>
          <w:p w:rsidR="00EF01D1" w:rsidRDefault="00EF01D1" w:rsidP="00EF01D1">
            <w:pPr>
              <w:rPr>
                <w:sz w:val="16"/>
                <w:szCs w:val="16"/>
              </w:rPr>
            </w:pPr>
          </w:p>
          <w:p w:rsidR="00EF01D1" w:rsidRPr="00B0302C" w:rsidRDefault="00EF01D1" w:rsidP="00EF01D1">
            <w:pPr>
              <w:rPr>
                <w:sz w:val="16"/>
                <w:szCs w:val="16"/>
              </w:rPr>
            </w:pPr>
            <w:r>
              <w:rPr>
                <w:sz w:val="16"/>
                <w:szCs w:val="16"/>
              </w:rPr>
              <w:t xml:space="preserve"> музыка пәнінің мұғалімі.</w:t>
            </w:r>
          </w:p>
        </w:tc>
        <w:tc>
          <w:tcPr>
            <w:tcW w:w="1452" w:type="dxa"/>
          </w:tcPr>
          <w:p w:rsidR="00EF01D1" w:rsidRDefault="00EF01D1" w:rsidP="00EF01D1">
            <w:pPr>
              <w:jc w:val="center"/>
              <w:rPr>
                <w:sz w:val="16"/>
                <w:szCs w:val="16"/>
              </w:rPr>
            </w:pPr>
            <w:r>
              <w:rPr>
                <w:sz w:val="16"/>
                <w:szCs w:val="16"/>
              </w:rPr>
              <w:t>Көкше академиясы</w:t>
            </w:r>
          </w:p>
          <w:p w:rsidR="00EF01D1" w:rsidRPr="00E37C85" w:rsidRDefault="00EF01D1" w:rsidP="00EF01D1">
            <w:pPr>
              <w:rPr>
                <w:sz w:val="16"/>
                <w:szCs w:val="16"/>
              </w:rPr>
            </w:pPr>
            <w:r>
              <w:rPr>
                <w:sz w:val="16"/>
                <w:szCs w:val="16"/>
              </w:rPr>
              <w:t>№5В010200</w:t>
            </w:r>
          </w:p>
          <w:p w:rsidR="00EF01D1" w:rsidRDefault="00EF01D1" w:rsidP="00EF01D1">
            <w:pPr>
              <w:rPr>
                <w:sz w:val="16"/>
                <w:szCs w:val="16"/>
              </w:rPr>
            </w:pPr>
          </w:p>
          <w:p w:rsidR="00EF01D1" w:rsidRDefault="00EF01D1" w:rsidP="00EF01D1">
            <w:pPr>
              <w:rPr>
                <w:sz w:val="16"/>
                <w:szCs w:val="16"/>
              </w:rPr>
            </w:pPr>
          </w:p>
          <w:p w:rsidR="00EF01D1" w:rsidRDefault="00EF01D1" w:rsidP="00EF01D1">
            <w:pPr>
              <w:rPr>
                <w:sz w:val="16"/>
                <w:szCs w:val="16"/>
              </w:rPr>
            </w:pPr>
          </w:p>
          <w:p w:rsidR="00EF01D1" w:rsidRDefault="00EF01D1" w:rsidP="00EF01D1">
            <w:pPr>
              <w:rPr>
                <w:sz w:val="16"/>
                <w:szCs w:val="16"/>
              </w:rPr>
            </w:pPr>
          </w:p>
          <w:p w:rsidR="00EF01D1" w:rsidRDefault="00EF01D1" w:rsidP="00EF01D1">
            <w:pPr>
              <w:rPr>
                <w:sz w:val="16"/>
                <w:szCs w:val="16"/>
              </w:rPr>
            </w:pPr>
            <w:r>
              <w:rPr>
                <w:sz w:val="16"/>
                <w:szCs w:val="16"/>
              </w:rPr>
              <w:t>Көкшетау қаласы, Ж.Мусин атындағы пед.колледж</w:t>
            </w:r>
          </w:p>
          <w:p w:rsidR="00EF01D1" w:rsidRDefault="00EF01D1" w:rsidP="00EF01D1">
            <w:pPr>
              <w:rPr>
                <w:sz w:val="16"/>
                <w:szCs w:val="16"/>
              </w:rPr>
            </w:pPr>
          </w:p>
          <w:p w:rsidR="00EF01D1" w:rsidRPr="00E37C85" w:rsidRDefault="00EF01D1" w:rsidP="00EF01D1">
            <w:pPr>
              <w:rPr>
                <w:sz w:val="16"/>
                <w:szCs w:val="16"/>
              </w:rPr>
            </w:pPr>
            <w:r>
              <w:rPr>
                <w:sz w:val="16"/>
                <w:szCs w:val="16"/>
              </w:rPr>
              <w:t>ТКБ №0326078</w:t>
            </w:r>
          </w:p>
        </w:tc>
        <w:tc>
          <w:tcPr>
            <w:tcW w:w="567" w:type="dxa"/>
            <w:textDirection w:val="btLr"/>
          </w:tcPr>
          <w:p w:rsidR="00EF01D1" w:rsidRPr="00B0302C" w:rsidRDefault="00EF01D1" w:rsidP="00EF01D1">
            <w:pPr>
              <w:ind w:left="113" w:right="113"/>
              <w:jc w:val="center"/>
              <w:rPr>
                <w:sz w:val="16"/>
                <w:szCs w:val="16"/>
              </w:rPr>
            </w:pPr>
            <w:r>
              <w:rPr>
                <w:sz w:val="16"/>
                <w:szCs w:val="16"/>
              </w:rPr>
              <w:t>11</w:t>
            </w:r>
            <w:r w:rsidRPr="00B0302C">
              <w:rPr>
                <w:sz w:val="16"/>
                <w:szCs w:val="16"/>
              </w:rPr>
              <w:t xml:space="preserve"> жыл</w:t>
            </w:r>
          </w:p>
        </w:tc>
        <w:tc>
          <w:tcPr>
            <w:tcW w:w="1984" w:type="dxa"/>
          </w:tcPr>
          <w:p w:rsidR="00EF01D1" w:rsidRPr="00B0302C" w:rsidRDefault="00EF01D1" w:rsidP="00EF01D1">
            <w:pPr>
              <w:jc w:val="center"/>
              <w:rPr>
                <w:sz w:val="16"/>
                <w:szCs w:val="16"/>
              </w:rPr>
            </w:pPr>
          </w:p>
          <w:p w:rsidR="00EF01D1" w:rsidRDefault="00EF01D1" w:rsidP="00EF01D1">
            <w:pPr>
              <w:jc w:val="center"/>
              <w:rPr>
                <w:sz w:val="16"/>
                <w:szCs w:val="16"/>
              </w:rPr>
            </w:pPr>
            <w:r w:rsidRPr="00B0302C">
              <w:rPr>
                <w:sz w:val="16"/>
                <w:szCs w:val="16"/>
              </w:rPr>
              <w:t>санатсыз</w:t>
            </w:r>
          </w:p>
          <w:p w:rsidR="00EF01D1" w:rsidRPr="00F139E3" w:rsidRDefault="00EF01D1" w:rsidP="00EF01D1">
            <w:pPr>
              <w:rPr>
                <w:sz w:val="16"/>
                <w:szCs w:val="16"/>
              </w:rPr>
            </w:pPr>
          </w:p>
          <w:p w:rsidR="00EF01D1" w:rsidRDefault="00EF01D1" w:rsidP="00EF01D1">
            <w:pPr>
              <w:rPr>
                <w:sz w:val="16"/>
                <w:szCs w:val="16"/>
              </w:rPr>
            </w:pPr>
          </w:p>
          <w:p w:rsidR="00EF01D1" w:rsidRDefault="00EF01D1" w:rsidP="00EF01D1">
            <w:pPr>
              <w:rPr>
                <w:sz w:val="16"/>
                <w:szCs w:val="16"/>
              </w:rPr>
            </w:pPr>
          </w:p>
          <w:p w:rsidR="00EF01D1" w:rsidRDefault="00EF01D1" w:rsidP="00EF01D1">
            <w:pPr>
              <w:rPr>
                <w:sz w:val="16"/>
                <w:szCs w:val="16"/>
              </w:rPr>
            </w:pPr>
          </w:p>
          <w:p w:rsidR="00EF01D1" w:rsidRDefault="00EF01D1" w:rsidP="00EF01D1">
            <w:pPr>
              <w:rPr>
                <w:sz w:val="16"/>
                <w:szCs w:val="16"/>
              </w:rPr>
            </w:pPr>
          </w:p>
          <w:p w:rsidR="00EF01D1" w:rsidRDefault="00EF01D1" w:rsidP="00EF01D1">
            <w:pPr>
              <w:rPr>
                <w:sz w:val="16"/>
                <w:szCs w:val="16"/>
              </w:rPr>
            </w:pPr>
            <w:r>
              <w:rPr>
                <w:sz w:val="16"/>
                <w:szCs w:val="16"/>
              </w:rPr>
              <w:t>Педагог-модератор</w:t>
            </w:r>
          </w:p>
          <w:p w:rsidR="00EF01D1" w:rsidRDefault="00EF01D1" w:rsidP="00EF01D1">
            <w:pPr>
              <w:rPr>
                <w:sz w:val="16"/>
                <w:szCs w:val="16"/>
              </w:rPr>
            </w:pPr>
            <w:r>
              <w:rPr>
                <w:sz w:val="16"/>
                <w:szCs w:val="16"/>
              </w:rPr>
              <w:t>Бұйрық№48-ж/қ</w:t>
            </w:r>
          </w:p>
          <w:p w:rsidR="00EF01D1" w:rsidRPr="00F139E3" w:rsidRDefault="00EF01D1" w:rsidP="00EF01D1">
            <w:pPr>
              <w:rPr>
                <w:sz w:val="16"/>
                <w:szCs w:val="16"/>
              </w:rPr>
            </w:pPr>
            <w:r>
              <w:rPr>
                <w:sz w:val="16"/>
                <w:szCs w:val="16"/>
              </w:rPr>
              <w:t>15.07.2021</w:t>
            </w:r>
          </w:p>
        </w:tc>
        <w:tc>
          <w:tcPr>
            <w:tcW w:w="3368" w:type="dxa"/>
          </w:tcPr>
          <w:p w:rsidR="00EF01D1" w:rsidRPr="002751D8" w:rsidRDefault="00EF01D1" w:rsidP="00EF01D1">
            <w:pPr>
              <w:rPr>
                <w:sz w:val="16"/>
                <w:szCs w:val="16"/>
              </w:rPr>
            </w:pPr>
            <w:r w:rsidRPr="002751D8">
              <w:rPr>
                <w:sz w:val="16"/>
                <w:szCs w:val="16"/>
              </w:rPr>
              <w:t>Сертификат . Мектеп алды даярлықта білім беру процесін жалпы білім берудің жаңа үлгілік бағдарламасына сәйкес жобалау» 80с.</w:t>
            </w:r>
          </w:p>
          <w:p w:rsidR="00EF01D1" w:rsidRPr="002751D8" w:rsidRDefault="00EF01D1" w:rsidP="00EF01D1">
            <w:pPr>
              <w:rPr>
                <w:sz w:val="16"/>
                <w:szCs w:val="16"/>
              </w:rPr>
            </w:pPr>
            <w:r w:rsidRPr="002751D8">
              <w:rPr>
                <w:sz w:val="16"/>
                <w:szCs w:val="16"/>
              </w:rPr>
              <w:t xml:space="preserve">Тіркеу нөмірі № 016011 ҚР ОАМ «Өрлеу» БАҰО АҚ </w:t>
            </w:r>
          </w:p>
          <w:p w:rsidR="00EF01D1" w:rsidRPr="002751D8" w:rsidRDefault="00EF01D1" w:rsidP="00EF01D1">
            <w:pPr>
              <w:rPr>
                <w:sz w:val="16"/>
                <w:szCs w:val="16"/>
              </w:rPr>
            </w:pPr>
            <w:r w:rsidRPr="002751D8">
              <w:rPr>
                <w:sz w:val="16"/>
                <w:szCs w:val="16"/>
              </w:rPr>
              <w:t>15.12.2023т</w:t>
            </w:r>
          </w:p>
          <w:p w:rsidR="00EF01D1" w:rsidRPr="002751D8" w:rsidRDefault="00EF01D1" w:rsidP="00EF01D1">
            <w:pPr>
              <w:rPr>
                <w:sz w:val="16"/>
                <w:szCs w:val="16"/>
              </w:rPr>
            </w:pPr>
            <w:r w:rsidRPr="002751D8">
              <w:rPr>
                <w:sz w:val="16"/>
                <w:szCs w:val="16"/>
              </w:rPr>
              <w:t>Сертификат. « Білім беру мазмұны сапасын арттыруда педагог кадрлардың кәсіби құзреттіліктерін дамыту амалдары («Музыка» пәні бойынша 80с.</w:t>
            </w:r>
          </w:p>
          <w:p w:rsidR="00EF01D1" w:rsidRPr="002751D8" w:rsidRDefault="00EF01D1" w:rsidP="00EF01D1">
            <w:pPr>
              <w:rPr>
                <w:sz w:val="16"/>
                <w:szCs w:val="16"/>
              </w:rPr>
            </w:pPr>
            <w:r w:rsidRPr="002751D8">
              <w:rPr>
                <w:sz w:val="16"/>
                <w:szCs w:val="16"/>
              </w:rPr>
              <w:t xml:space="preserve">Тіркеу нөмер №0365515 ҚР ОАМ «Өрлеу» БАҰО АҚ </w:t>
            </w:r>
          </w:p>
          <w:p w:rsidR="00EF01D1" w:rsidRPr="00B0302C" w:rsidRDefault="00EF01D1" w:rsidP="00EF01D1">
            <w:pPr>
              <w:rPr>
                <w:sz w:val="16"/>
                <w:szCs w:val="16"/>
              </w:rPr>
            </w:pPr>
            <w:r w:rsidRPr="002751D8">
              <w:rPr>
                <w:sz w:val="16"/>
                <w:szCs w:val="16"/>
              </w:rPr>
              <w:t>15.12.2023</w:t>
            </w:r>
          </w:p>
        </w:tc>
      </w:tr>
      <w:tr w:rsidR="00EF01D1" w:rsidRPr="00B0302C" w:rsidTr="00EB6D73">
        <w:trPr>
          <w:cantSplit/>
          <w:trHeight w:val="1134"/>
        </w:trPr>
        <w:tc>
          <w:tcPr>
            <w:tcW w:w="534" w:type="dxa"/>
          </w:tcPr>
          <w:p w:rsidR="00EF01D1" w:rsidRPr="00B0302C" w:rsidRDefault="00EF01D1" w:rsidP="00EF01D1">
            <w:pPr>
              <w:jc w:val="center"/>
              <w:rPr>
                <w:b/>
                <w:sz w:val="16"/>
                <w:szCs w:val="16"/>
              </w:rPr>
            </w:pPr>
            <w:r w:rsidRPr="00B0302C">
              <w:rPr>
                <w:b/>
                <w:sz w:val="16"/>
                <w:szCs w:val="16"/>
              </w:rPr>
              <w:t>5.</w:t>
            </w:r>
          </w:p>
        </w:tc>
        <w:tc>
          <w:tcPr>
            <w:tcW w:w="1559" w:type="dxa"/>
          </w:tcPr>
          <w:p w:rsidR="00EF01D1" w:rsidRPr="00B0302C" w:rsidRDefault="00EF01D1" w:rsidP="00EF01D1">
            <w:pPr>
              <w:rPr>
                <w:b/>
                <w:sz w:val="16"/>
                <w:szCs w:val="16"/>
              </w:rPr>
            </w:pPr>
            <w:r>
              <w:rPr>
                <w:b/>
                <w:sz w:val="16"/>
                <w:szCs w:val="16"/>
              </w:rPr>
              <w:t>Ербол Есенгүл</w:t>
            </w:r>
          </w:p>
        </w:tc>
        <w:tc>
          <w:tcPr>
            <w:tcW w:w="992" w:type="dxa"/>
          </w:tcPr>
          <w:p w:rsidR="00EF01D1" w:rsidRPr="00B0302C" w:rsidRDefault="00EF01D1" w:rsidP="00EF01D1">
            <w:pPr>
              <w:jc w:val="center"/>
              <w:rPr>
                <w:sz w:val="16"/>
                <w:szCs w:val="16"/>
              </w:rPr>
            </w:pPr>
            <w:r w:rsidRPr="00B0302C">
              <w:rPr>
                <w:sz w:val="16"/>
                <w:szCs w:val="16"/>
              </w:rPr>
              <w:t>Бастауыш сынып мұғалімі</w:t>
            </w:r>
          </w:p>
        </w:tc>
        <w:tc>
          <w:tcPr>
            <w:tcW w:w="1452" w:type="dxa"/>
          </w:tcPr>
          <w:p w:rsidR="00EF01D1" w:rsidRDefault="00EF01D1" w:rsidP="00EF01D1">
            <w:pPr>
              <w:jc w:val="center"/>
              <w:rPr>
                <w:sz w:val="16"/>
                <w:szCs w:val="16"/>
              </w:rPr>
            </w:pPr>
            <w:r>
              <w:rPr>
                <w:sz w:val="16"/>
                <w:szCs w:val="16"/>
              </w:rPr>
              <w:t>Мырзахметов атындағы Көкшетау университеті 2019ж.</w:t>
            </w:r>
          </w:p>
          <w:p w:rsidR="00EF01D1" w:rsidRDefault="00EF01D1" w:rsidP="00EF01D1">
            <w:pPr>
              <w:jc w:val="center"/>
              <w:rPr>
                <w:sz w:val="16"/>
                <w:szCs w:val="16"/>
              </w:rPr>
            </w:pPr>
            <w:r>
              <w:rPr>
                <w:sz w:val="16"/>
                <w:szCs w:val="16"/>
              </w:rPr>
              <w:t>ЖБ-Б №1405490</w:t>
            </w:r>
          </w:p>
          <w:p w:rsidR="00EF01D1" w:rsidRPr="00B0302C" w:rsidRDefault="00EF01D1" w:rsidP="00EF01D1">
            <w:pPr>
              <w:jc w:val="center"/>
              <w:rPr>
                <w:sz w:val="16"/>
                <w:szCs w:val="16"/>
              </w:rPr>
            </w:pPr>
          </w:p>
        </w:tc>
        <w:tc>
          <w:tcPr>
            <w:tcW w:w="567" w:type="dxa"/>
            <w:textDirection w:val="btLr"/>
          </w:tcPr>
          <w:p w:rsidR="00EF01D1" w:rsidRPr="00B0302C" w:rsidRDefault="00EF01D1" w:rsidP="00EF01D1">
            <w:pPr>
              <w:ind w:left="113" w:right="113"/>
              <w:jc w:val="center"/>
              <w:rPr>
                <w:sz w:val="16"/>
                <w:szCs w:val="16"/>
              </w:rPr>
            </w:pPr>
            <w:r>
              <w:rPr>
                <w:sz w:val="16"/>
                <w:szCs w:val="16"/>
              </w:rPr>
              <w:t>4,2</w:t>
            </w:r>
            <w:r w:rsidRPr="00B0302C">
              <w:rPr>
                <w:sz w:val="16"/>
                <w:szCs w:val="16"/>
              </w:rPr>
              <w:t xml:space="preserve"> жыл</w:t>
            </w:r>
          </w:p>
        </w:tc>
        <w:tc>
          <w:tcPr>
            <w:tcW w:w="1984" w:type="dxa"/>
          </w:tcPr>
          <w:p w:rsidR="00EF01D1" w:rsidRPr="00B0302C" w:rsidRDefault="00EF01D1" w:rsidP="00EF01D1">
            <w:pPr>
              <w:rPr>
                <w:sz w:val="16"/>
                <w:szCs w:val="16"/>
              </w:rPr>
            </w:pPr>
          </w:p>
          <w:p w:rsidR="00EF01D1" w:rsidRPr="00B0302C" w:rsidRDefault="00EF01D1" w:rsidP="00356D2C">
            <w:pPr>
              <w:rPr>
                <w:sz w:val="16"/>
                <w:szCs w:val="16"/>
              </w:rPr>
            </w:pPr>
            <w:r>
              <w:rPr>
                <w:sz w:val="16"/>
                <w:szCs w:val="16"/>
              </w:rPr>
              <w:t>Педагог</w:t>
            </w:r>
          </w:p>
        </w:tc>
        <w:tc>
          <w:tcPr>
            <w:tcW w:w="3368" w:type="dxa"/>
          </w:tcPr>
          <w:p w:rsidR="00EF01D1" w:rsidRPr="00B0302C" w:rsidRDefault="00EF01D1" w:rsidP="00EF01D1">
            <w:pPr>
              <w:jc w:val="center"/>
              <w:rPr>
                <w:sz w:val="16"/>
                <w:szCs w:val="16"/>
              </w:rPr>
            </w:pPr>
          </w:p>
        </w:tc>
      </w:tr>
      <w:tr w:rsidR="00EF01D1" w:rsidRPr="00D63130" w:rsidTr="00EB6D73">
        <w:trPr>
          <w:cantSplit/>
          <w:trHeight w:val="1134"/>
        </w:trPr>
        <w:tc>
          <w:tcPr>
            <w:tcW w:w="534" w:type="dxa"/>
          </w:tcPr>
          <w:p w:rsidR="00EF01D1" w:rsidRPr="00B0302C" w:rsidRDefault="00EF01D1" w:rsidP="00EF01D1">
            <w:pPr>
              <w:jc w:val="center"/>
              <w:rPr>
                <w:b/>
                <w:sz w:val="16"/>
                <w:szCs w:val="16"/>
              </w:rPr>
            </w:pPr>
            <w:r w:rsidRPr="00B0302C">
              <w:rPr>
                <w:b/>
                <w:sz w:val="16"/>
                <w:szCs w:val="16"/>
              </w:rPr>
              <w:t>6.</w:t>
            </w:r>
          </w:p>
        </w:tc>
        <w:tc>
          <w:tcPr>
            <w:tcW w:w="1559" w:type="dxa"/>
          </w:tcPr>
          <w:p w:rsidR="00EF01D1" w:rsidRPr="00B0302C" w:rsidRDefault="00EF01D1" w:rsidP="00EF01D1">
            <w:pPr>
              <w:rPr>
                <w:b/>
                <w:sz w:val="16"/>
                <w:szCs w:val="16"/>
              </w:rPr>
            </w:pPr>
            <w:r>
              <w:rPr>
                <w:b/>
                <w:sz w:val="16"/>
                <w:szCs w:val="16"/>
              </w:rPr>
              <w:t>Зейне Асылбек</w:t>
            </w:r>
            <w:r w:rsidRPr="00B0302C">
              <w:rPr>
                <w:b/>
                <w:sz w:val="16"/>
                <w:szCs w:val="16"/>
              </w:rPr>
              <w:t xml:space="preserve"> </w:t>
            </w:r>
          </w:p>
        </w:tc>
        <w:tc>
          <w:tcPr>
            <w:tcW w:w="992" w:type="dxa"/>
          </w:tcPr>
          <w:p w:rsidR="00EF01D1" w:rsidRPr="00B0302C" w:rsidRDefault="00EF01D1" w:rsidP="00EF01D1">
            <w:pPr>
              <w:jc w:val="center"/>
              <w:rPr>
                <w:sz w:val="16"/>
                <w:szCs w:val="16"/>
              </w:rPr>
            </w:pPr>
            <w:r w:rsidRPr="00B0302C">
              <w:rPr>
                <w:sz w:val="16"/>
                <w:szCs w:val="16"/>
              </w:rPr>
              <w:t>Бастауыш сынып мұғалімі</w:t>
            </w:r>
          </w:p>
        </w:tc>
        <w:tc>
          <w:tcPr>
            <w:tcW w:w="1452" w:type="dxa"/>
          </w:tcPr>
          <w:p w:rsidR="00EF01D1" w:rsidRDefault="00EF01D1" w:rsidP="00EF01D1">
            <w:pPr>
              <w:jc w:val="center"/>
              <w:rPr>
                <w:sz w:val="16"/>
                <w:szCs w:val="16"/>
              </w:rPr>
            </w:pPr>
            <w:r>
              <w:rPr>
                <w:sz w:val="16"/>
                <w:szCs w:val="16"/>
              </w:rPr>
              <w:t>Степногорск</w:t>
            </w:r>
          </w:p>
          <w:p w:rsidR="00EF01D1" w:rsidRDefault="00EF01D1" w:rsidP="00EF01D1">
            <w:pPr>
              <w:jc w:val="center"/>
              <w:rPr>
                <w:sz w:val="16"/>
                <w:szCs w:val="16"/>
              </w:rPr>
            </w:pPr>
            <w:r>
              <w:rPr>
                <w:sz w:val="16"/>
                <w:szCs w:val="16"/>
              </w:rPr>
              <w:t>Гуманитарно-технический колледж 2007</w:t>
            </w:r>
          </w:p>
          <w:p w:rsidR="00EF01D1" w:rsidRPr="00B0302C" w:rsidRDefault="00EF01D1" w:rsidP="00EF01D1">
            <w:pPr>
              <w:jc w:val="center"/>
              <w:rPr>
                <w:sz w:val="16"/>
                <w:szCs w:val="16"/>
              </w:rPr>
            </w:pPr>
            <w:r>
              <w:rPr>
                <w:sz w:val="16"/>
                <w:szCs w:val="16"/>
              </w:rPr>
              <w:t>КОБ№0090272</w:t>
            </w:r>
          </w:p>
        </w:tc>
        <w:tc>
          <w:tcPr>
            <w:tcW w:w="567" w:type="dxa"/>
            <w:textDirection w:val="btLr"/>
          </w:tcPr>
          <w:p w:rsidR="00EF01D1" w:rsidRPr="00B0302C" w:rsidRDefault="00EF01D1" w:rsidP="00EF01D1">
            <w:pPr>
              <w:ind w:left="113" w:right="113"/>
              <w:jc w:val="right"/>
              <w:rPr>
                <w:sz w:val="16"/>
                <w:szCs w:val="16"/>
              </w:rPr>
            </w:pPr>
            <w:r>
              <w:rPr>
                <w:sz w:val="16"/>
                <w:szCs w:val="16"/>
              </w:rPr>
              <w:t>9,8</w:t>
            </w:r>
            <w:r w:rsidRPr="00B0302C">
              <w:rPr>
                <w:sz w:val="16"/>
                <w:szCs w:val="16"/>
              </w:rPr>
              <w:t xml:space="preserve"> жыл</w:t>
            </w:r>
          </w:p>
        </w:tc>
        <w:tc>
          <w:tcPr>
            <w:tcW w:w="1984" w:type="dxa"/>
          </w:tcPr>
          <w:p w:rsidR="00EF01D1" w:rsidRDefault="00EF01D1" w:rsidP="00EF01D1">
            <w:pPr>
              <w:rPr>
                <w:sz w:val="16"/>
                <w:szCs w:val="16"/>
              </w:rPr>
            </w:pPr>
            <w:r>
              <w:rPr>
                <w:sz w:val="16"/>
                <w:szCs w:val="16"/>
              </w:rPr>
              <w:t>Педагог-эксперт</w:t>
            </w:r>
          </w:p>
          <w:p w:rsidR="00EF01D1" w:rsidRDefault="00EF01D1" w:rsidP="00EF01D1">
            <w:pPr>
              <w:rPr>
                <w:sz w:val="16"/>
                <w:szCs w:val="16"/>
              </w:rPr>
            </w:pPr>
            <w:r>
              <w:rPr>
                <w:sz w:val="16"/>
                <w:szCs w:val="16"/>
              </w:rPr>
              <w:t>2018</w:t>
            </w:r>
          </w:p>
          <w:p w:rsidR="00EF01D1" w:rsidRDefault="00EF01D1" w:rsidP="00EF01D1">
            <w:pPr>
              <w:rPr>
                <w:sz w:val="16"/>
                <w:szCs w:val="16"/>
              </w:rPr>
            </w:pPr>
            <w:r>
              <w:rPr>
                <w:sz w:val="16"/>
                <w:szCs w:val="16"/>
              </w:rPr>
              <w:t>Бұйрық№ 570 ж/қ 25.12.2018</w:t>
            </w:r>
          </w:p>
          <w:p w:rsidR="00E03DF2" w:rsidRPr="00B0302C" w:rsidRDefault="00E03DF2" w:rsidP="00EF01D1">
            <w:pPr>
              <w:rPr>
                <w:sz w:val="16"/>
                <w:szCs w:val="16"/>
              </w:rPr>
            </w:pPr>
            <w:r>
              <w:rPr>
                <w:sz w:val="16"/>
                <w:szCs w:val="16"/>
              </w:rPr>
              <w:t>«Ақмола облысы білім басқармасы» ММ 2023 жылғы 06 қазандағы №03-02/5359 хатына сәйкес, ҚР ОАМ 2023 жылғы 3 қазандағы №2-15-3/5835 шығыс хатының негізінде 14.12.2023 жылғы №66 бұйрығы негізінде ұзартылды</w:t>
            </w:r>
          </w:p>
        </w:tc>
        <w:tc>
          <w:tcPr>
            <w:tcW w:w="3368" w:type="dxa"/>
          </w:tcPr>
          <w:p w:rsidR="00EF01D1" w:rsidRPr="00511B85" w:rsidRDefault="00EF01D1" w:rsidP="00EF01D1">
            <w:pPr>
              <w:pStyle w:val="1"/>
              <w:rPr>
                <w:sz w:val="16"/>
                <w:szCs w:val="16"/>
              </w:rPr>
            </w:pPr>
            <w:r w:rsidRPr="00511B85">
              <w:rPr>
                <w:sz w:val="16"/>
                <w:szCs w:val="16"/>
              </w:rPr>
              <w:t>Сертификат. «Бастауыш мектептегі сабақ: басымдықтар мен жетілдіру стратегиялары» 120с.Тіркеу нөмірі  №2ec157f97 Педагогикалық шеберлік орталығы 26.07.2022</w:t>
            </w:r>
          </w:p>
          <w:p w:rsidR="00EF01D1" w:rsidRPr="00511B85" w:rsidRDefault="00EF01D1" w:rsidP="00EF01D1">
            <w:pPr>
              <w:pStyle w:val="1"/>
              <w:rPr>
                <w:sz w:val="16"/>
                <w:szCs w:val="16"/>
              </w:rPr>
            </w:pPr>
            <w:r w:rsidRPr="00511B85">
              <w:rPr>
                <w:sz w:val="16"/>
                <w:szCs w:val="16"/>
              </w:rPr>
              <w:t>Сертификат. «Action Research,Lesson Study,Learning Study әдістерін қолдану теориясы мен практикасы ».</w:t>
            </w:r>
          </w:p>
          <w:p w:rsidR="00EF01D1" w:rsidRPr="00511B85" w:rsidRDefault="00EF01D1" w:rsidP="00EF01D1">
            <w:pPr>
              <w:pStyle w:val="1"/>
              <w:rPr>
                <w:sz w:val="16"/>
                <w:szCs w:val="16"/>
              </w:rPr>
            </w:pPr>
            <w:r w:rsidRPr="00511B85">
              <w:rPr>
                <w:sz w:val="16"/>
                <w:szCs w:val="16"/>
              </w:rPr>
              <w:t>Регистрационный номер №0742407 ҚР ОАМ «Өрлеу» БАҰО АҚ 24.11.23</w:t>
            </w:r>
            <w:r w:rsidRPr="00B0302C">
              <w:rPr>
                <w:sz w:val="16"/>
                <w:szCs w:val="16"/>
              </w:rPr>
              <w:t xml:space="preserve"> </w:t>
            </w:r>
          </w:p>
        </w:tc>
      </w:tr>
      <w:tr w:rsidR="00EF01D1" w:rsidRPr="00B0302C" w:rsidTr="00EB6D73">
        <w:trPr>
          <w:cantSplit/>
          <w:trHeight w:val="1134"/>
        </w:trPr>
        <w:tc>
          <w:tcPr>
            <w:tcW w:w="534" w:type="dxa"/>
          </w:tcPr>
          <w:p w:rsidR="00EF01D1" w:rsidRPr="00B0302C" w:rsidRDefault="00EF01D1" w:rsidP="00EF01D1">
            <w:pPr>
              <w:jc w:val="center"/>
              <w:rPr>
                <w:b/>
                <w:sz w:val="16"/>
                <w:szCs w:val="16"/>
              </w:rPr>
            </w:pPr>
            <w:r w:rsidRPr="00B0302C">
              <w:rPr>
                <w:b/>
                <w:sz w:val="16"/>
                <w:szCs w:val="16"/>
              </w:rPr>
              <w:t>7.</w:t>
            </w:r>
          </w:p>
        </w:tc>
        <w:tc>
          <w:tcPr>
            <w:tcW w:w="1559" w:type="dxa"/>
          </w:tcPr>
          <w:p w:rsidR="00EF01D1" w:rsidRPr="00B0302C" w:rsidRDefault="00EF01D1" w:rsidP="00EF01D1">
            <w:pPr>
              <w:rPr>
                <w:b/>
                <w:sz w:val="16"/>
                <w:szCs w:val="16"/>
              </w:rPr>
            </w:pPr>
            <w:r>
              <w:rPr>
                <w:b/>
                <w:sz w:val="16"/>
                <w:szCs w:val="16"/>
              </w:rPr>
              <w:t>Дүйсенбай Рая</w:t>
            </w:r>
          </w:p>
        </w:tc>
        <w:tc>
          <w:tcPr>
            <w:tcW w:w="992" w:type="dxa"/>
          </w:tcPr>
          <w:p w:rsidR="00EF01D1" w:rsidRPr="00B0302C" w:rsidRDefault="00EF01D1" w:rsidP="00EF01D1">
            <w:pPr>
              <w:rPr>
                <w:sz w:val="16"/>
                <w:szCs w:val="16"/>
              </w:rPr>
            </w:pPr>
            <w:r w:rsidRPr="00B0302C">
              <w:rPr>
                <w:sz w:val="16"/>
                <w:szCs w:val="16"/>
              </w:rPr>
              <w:t>Бастауыш сынып мұғалімі</w:t>
            </w:r>
          </w:p>
        </w:tc>
        <w:tc>
          <w:tcPr>
            <w:tcW w:w="1452" w:type="dxa"/>
          </w:tcPr>
          <w:p w:rsidR="00EF01D1" w:rsidRPr="00B0302C" w:rsidRDefault="00EF01D1" w:rsidP="00EF01D1">
            <w:pPr>
              <w:jc w:val="center"/>
              <w:rPr>
                <w:sz w:val="16"/>
                <w:szCs w:val="16"/>
              </w:rPr>
            </w:pPr>
            <w:r>
              <w:rPr>
                <w:bCs/>
                <w:color w:val="000000"/>
                <w:sz w:val="16"/>
                <w:szCs w:val="16"/>
              </w:rPr>
              <w:t>Тараз Университеті 2021 ЖББ №05050256</w:t>
            </w:r>
          </w:p>
        </w:tc>
        <w:tc>
          <w:tcPr>
            <w:tcW w:w="567" w:type="dxa"/>
            <w:textDirection w:val="btLr"/>
          </w:tcPr>
          <w:p w:rsidR="00EF01D1" w:rsidRPr="00B0302C" w:rsidRDefault="00EF01D1" w:rsidP="00EF01D1">
            <w:pPr>
              <w:ind w:left="113" w:right="113"/>
              <w:jc w:val="right"/>
              <w:rPr>
                <w:sz w:val="16"/>
                <w:szCs w:val="16"/>
              </w:rPr>
            </w:pPr>
            <w:r>
              <w:rPr>
                <w:sz w:val="16"/>
                <w:szCs w:val="16"/>
              </w:rPr>
              <w:t>11</w:t>
            </w:r>
            <w:r w:rsidRPr="00B0302C">
              <w:rPr>
                <w:sz w:val="16"/>
                <w:szCs w:val="16"/>
              </w:rPr>
              <w:t xml:space="preserve"> жыл</w:t>
            </w:r>
          </w:p>
        </w:tc>
        <w:tc>
          <w:tcPr>
            <w:tcW w:w="1984" w:type="dxa"/>
          </w:tcPr>
          <w:p w:rsidR="00EF01D1" w:rsidRDefault="00EF01D1" w:rsidP="00EF01D1">
            <w:pPr>
              <w:rPr>
                <w:sz w:val="16"/>
                <w:szCs w:val="16"/>
              </w:rPr>
            </w:pPr>
            <w:r w:rsidRPr="00B0302C">
              <w:rPr>
                <w:sz w:val="16"/>
                <w:szCs w:val="16"/>
              </w:rPr>
              <w:t>Педагог-модератор</w:t>
            </w:r>
          </w:p>
          <w:p w:rsidR="00EF01D1" w:rsidRPr="00B0302C" w:rsidRDefault="00EF01D1" w:rsidP="00EF01D1">
            <w:pPr>
              <w:rPr>
                <w:sz w:val="16"/>
                <w:szCs w:val="16"/>
              </w:rPr>
            </w:pPr>
            <w:r>
              <w:rPr>
                <w:sz w:val="16"/>
                <w:szCs w:val="16"/>
              </w:rPr>
              <w:t>Бұйрық №195 ж/қ 18.08.2023</w:t>
            </w:r>
          </w:p>
          <w:p w:rsidR="00EF01D1" w:rsidRPr="00B0302C" w:rsidRDefault="00EF01D1" w:rsidP="00EF01D1">
            <w:pPr>
              <w:jc w:val="center"/>
              <w:rPr>
                <w:sz w:val="16"/>
                <w:szCs w:val="16"/>
              </w:rPr>
            </w:pPr>
          </w:p>
          <w:p w:rsidR="00EF01D1" w:rsidRPr="00B0302C" w:rsidRDefault="00EF01D1" w:rsidP="00EF01D1">
            <w:pPr>
              <w:rPr>
                <w:sz w:val="16"/>
                <w:szCs w:val="16"/>
              </w:rPr>
            </w:pPr>
          </w:p>
        </w:tc>
        <w:tc>
          <w:tcPr>
            <w:tcW w:w="3368" w:type="dxa"/>
          </w:tcPr>
          <w:p w:rsidR="00EF01D1" w:rsidRPr="003E7716" w:rsidRDefault="00EF01D1" w:rsidP="00EF01D1">
            <w:pPr>
              <w:rPr>
                <w:sz w:val="16"/>
                <w:szCs w:val="16"/>
              </w:rPr>
            </w:pPr>
            <w:r w:rsidRPr="003E7716">
              <w:rPr>
                <w:sz w:val="16"/>
                <w:szCs w:val="16"/>
              </w:rPr>
              <w:t>Сертификат . «Цифрлық сауаттылық негіздері және ААЖ-да  жұмыс істеу Kundelik.kz ҚР жалпы білім беретін мектептерінің мұғалімдері үшін» 72с.</w:t>
            </w:r>
          </w:p>
          <w:p w:rsidR="00EF01D1" w:rsidRPr="003E7716" w:rsidRDefault="00EF01D1" w:rsidP="00EF01D1">
            <w:pPr>
              <w:rPr>
                <w:sz w:val="16"/>
                <w:szCs w:val="16"/>
              </w:rPr>
            </w:pPr>
            <w:r w:rsidRPr="003E7716">
              <w:rPr>
                <w:sz w:val="16"/>
                <w:szCs w:val="16"/>
              </w:rPr>
              <w:t>Тіркеу нөмірі №177890 Kundelik.kz 18.10.2022</w:t>
            </w:r>
          </w:p>
          <w:p w:rsidR="00EF01D1" w:rsidRPr="003E7716" w:rsidRDefault="00EF01D1" w:rsidP="00EF01D1">
            <w:pPr>
              <w:rPr>
                <w:sz w:val="16"/>
                <w:szCs w:val="16"/>
              </w:rPr>
            </w:pPr>
            <w:r w:rsidRPr="003E7716">
              <w:rPr>
                <w:sz w:val="16"/>
                <w:szCs w:val="16"/>
              </w:rPr>
              <w:t>Сертификат. «Кәсіпкерлік және бизнес негіздері» 108с.</w:t>
            </w:r>
          </w:p>
          <w:p w:rsidR="00EF01D1" w:rsidRPr="003E7716" w:rsidRDefault="00EF01D1" w:rsidP="00EF01D1">
            <w:pPr>
              <w:rPr>
                <w:sz w:val="16"/>
                <w:szCs w:val="16"/>
              </w:rPr>
            </w:pPr>
            <w:r w:rsidRPr="003E7716">
              <w:rPr>
                <w:sz w:val="16"/>
                <w:szCs w:val="16"/>
              </w:rPr>
              <w:t xml:space="preserve">Регистрационный номер №0185 ҚР ҰКП «Атамекен» </w:t>
            </w:r>
          </w:p>
          <w:p w:rsidR="00EF01D1" w:rsidRPr="003E7716" w:rsidRDefault="00EF01D1" w:rsidP="00EF01D1">
            <w:pPr>
              <w:rPr>
                <w:sz w:val="16"/>
                <w:szCs w:val="16"/>
              </w:rPr>
            </w:pPr>
            <w:r w:rsidRPr="003E7716">
              <w:rPr>
                <w:sz w:val="16"/>
                <w:szCs w:val="16"/>
              </w:rPr>
              <w:t>2021 жыл</w:t>
            </w:r>
          </w:p>
          <w:p w:rsidR="00EF01D1" w:rsidRPr="003E7716" w:rsidRDefault="00EF01D1" w:rsidP="00EF01D1">
            <w:pPr>
              <w:rPr>
                <w:sz w:val="16"/>
                <w:szCs w:val="16"/>
              </w:rPr>
            </w:pPr>
            <w:r w:rsidRPr="003E7716">
              <w:rPr>
                <w:sz w:val="16"/>
                <w:szCs w:val="16"/>
              </w:rPr>
              <w:t xml:space="preserve">Сертификат. «Бастауыш мектептегі сабақ: басымдықтар мен жетілдіру стратегиялары» </w:t>
            </w:r>
            <w:r w:rsidRPr="003E7716">
              <w:rPr>
                <w:sz w:val="16"/>
                <w:szCs w:val="16"/>
              </w:rPr>
              <w:lastRenderedPageBreak/>
              <w:t>120с.</w:t>
            </w:r>
          </w:p>
          <w:p w:rsidR="00EF01D1" w:rsidRPr="003E7716" w:rsidRDefault="00EF01D1" w:rsidP="00EF01D1">
            <w:pPr>
              <w:rPr>
                <w:sz w:val="16"/>
                <w:szCs w:val="16"/>
              </w:rPr>
            </w:pPr>
            <w:r w:rsidRPr="003E7716">
              <w:rPr>
                <w:sz w:val="16"/>
                <w:szCs w:val="16"/>
              </w:rPr>
              <w:t xml:space="preserve"> Тіркеу нөмірі  №2ес11592а Педагогикалық шеберлік орталығы </w:t>
            </w:r>
          </w:p>
          <w:p w:rsidR="00EF01D1" w:rsidRPr="003E7716" w:rsidRDefault="00EF01D1" w:rsidP="00EF01D1">
            <w:pPr>
              <w:rPr>
                <w:sz w:val="16"/>
                <w:szCs w:val="16"/>
              </w:rPr>
            </w:pPr>
            <w:r w:rsidRPr="003E7716">
              <w:rPr>
                <w:sz w:val="16"/>
                <w:szCs w:val="16"/>
              </w:rPr>
              <w:t>26.07.2022</w:t>
            </w:r>
          </w:p>
          <w:p w:rsidR="00EF01D1" w:rsidRPr="003E7716" w:rsidRDefault="00EF01D1" w:rsidP="00EF01D1">
            <w:pPr>
              <w:rPr>
                <w:sz w:val="16"/>
                <w:szCs w:val="16"/>
              </w:rPr>
            </w:pPr>
            <w:r w:rsidRPr="003E7716">
              <w:rPr>
                <w:sz w:val="16"/>
                <w:szCs w:val="16"/>
              </w:rPr>
              <w:t>Сертификат. «Кәсіпкерлік пен бизнес негіздері» 80с.</w:t>
            </w:r>
          </w:p>
          <w:p w:rsidR="00EF01D1" w:rsidRPr="003E7716" w:rsidRDefault="00EF01D1" w:rsidP="00EF01D1">
            <w:pPr>
              <w:rPr>
                <w:sz w:val="16"/>
                <w:szCs w:val="16"/>
              </w:rPr>
            </w:pPr>
            <w:r w:rsidRPr="003E7716">
              <w:rPr>
                <w:sz w:val="16"/>
                <w:szCs w:val="16"/>
              </w:rPr>
              <w:t xml:space="preserve">Тіркеу нөмірі 015874 ҚР ОАМ «Өрлеу» БАҰО АҚ </w:t>
            </w:r>
          </w:p>
          <w:p w:rsidR="00EF01D1" w:rsidRPr="003E7716" w:rsidRDefault="00EF01D1" w:rsidP="00EF01D1">
            <w:r w:rsidRPr="003E7716">
              <w:rPr>
                <w:sz w:val="16"/>
                <w:szCs w:val="16"/>
              </w:rPr>
              <w:t>17.11.2023</w:t>
            </w:r>
          </w:p>
        </w:tc>
      </w:tr>
      <w:tr w:rsidR="00EF01D1" w:rsidRPr="00B0302C" w:rsidTr="00EB6D73">
        <w:trPr>
          <w:cantSplit/>
          <w:trHeight w:val="1134"/>
        </w:trPr>
        <w:tc>
          <w:tcPr>
            <w:tcW w:w="534" w:type="dxa"/>
          </w:tcPr>
          <w:p w:rsidR="00EF01D1" w:rsidRPr="00B0302C" w:rsidRDefault="00EF01D1" w:rsidP="00EF01D1">
            <w:pPr>
              <w:jc w:val="center"/>
              <w:rPr>
                <w:b/>
                <w:sz w:val="16"/>
                <w:szCs w:val="16"/>
              </w:rPr>
            </w:pPr>
            <w:r w:rsidRPr="00B0302C">
              <w:rPr>
                <w:b/>
                <w:sz w:val="16"/>
                <w:szCs w:val="16"/>
              </w:rPr>
              <w:lastRenderedPageBreak/>
              <w:t>8.</w:t>
            </w:r>
          </w:p>
        </w:tc>
        <w:tc>
          <w:tcPr>
            <w:tcW w:w="1559" w:type="dxa"/>
          </w:tcPr>
          <w:p w:rsidR="00EF01D1" w:rsidRPr="00B0302C" w:rsidRDefault="00EF01D1" w:rsidP="00EF01D1">
            <w:pPr>
              <w:rPr>
                <w:b/>
                <w:sz w:val="16"/>
                <w:szCs w:val="16"/>
              </w:rPr>
            </w:pPr>
            <w:r>
              <w:rPr>
                <w:b/>
                <w:sz w:val="16"/>
                <w:szCs w:val="16"/>
              </w:rPr>
              <w:t>Маденова Қауя Амановна</w:t>
            </w:r>
          </w:p>
        </w:tc>
        <w:tc>
          <w:tcPr>
            <w:tcW w:w="992" w:type="dxa"/>
          </w:tcPr>
          <w:p w:rsidR="00EF01D1" w:rsidRPr="00B0302C" w:rsidRDefault="00EF01D1" w:rsidP="00EF01D1">
            <w:pPr>
              <w:jc w:val="center"/>
              <w:rPr>
                <w:sz w:val="16"/>
                <w:szCs w:val="16"/>
              </w:rPr>
            </w:pPr>
            <w:r w:rsidRPr="00B0302C">
              <w:rPr>
                <w:sz w:val="16"/>
                <w:szCs w:val="16"/>
              </w:rPr>
              <w:t>Бастауыш сынып мұғалімі</w:t>
            </w:r>
          </w:p>
        </w:tc>
        <w:tc>
          <w:tcPr>
            <w:tcW w:w="1452" w:type="dxa"/>
          </w:tcPr>
          <w:p w:rsidR="00EF01D1" w:rsidRDefault="00EF01D1" w:rsidP="00EF01D1">
            <w:pPr>
              <w:rPr>
                <w:sz w:val="16"/>
                <w:szCs w:val="16"/>
              </w:rPr>
            </w:pPr>
            <w:r>
              <w:rPr>
                <w:sz w:val="16"/>
                <w:szCs w:val="16"/>
              </w:rPr>
              <w:t>Академия Көкше 2014ж</w:t>
            </w:r>
          </w:p>
          <w:p w:rsidR="00EF01D1" w:rsidRPr="009F3080" w:rsidRDefault="00EF01D1" w:rsidP="00EF01D1">
            <w:pPr>
              <w:rPr>
                <w:sz w:val="16"/>
                <w:szCs w:val="16"/>
              </w:rPr>
            </w:pPr>
            <w:r>
              <w:rPr>
                <w:sz w:val="16"/>
                <w:szCs w:val="16"/>
              </w:rPr>
              <w:t>ЖББ№0505701</w:t>
            </w:r>
          </w:p>
        </w:tc>
        <w:tc>
          <w:tcPr>
            <w:tcW w:w="567" w:type="dxa"/>
            <w:textDirection w:val="btLr"/>
          </w:tcPr>
          <w:p w:rsidR="00EF01D1" w:rsidRPr="00B0302C" w:rsidRDefault="00EF01D1" w:rsidP="00EF01D1">
            <w:pPr>
              <w:ind w:left="113" w:right="113"/>
              <w:jc w:val="right"/>
              <w:rPr>
                <w:sz w:val="16"/>
                <w:szCs w:val="16"/>
              </w:rPr>
            </w:pPr>
            <w:r w:rsidRPr="00B0302C">
              <w:rPr>
                <w:sz w:val="16"/>
                <w:szCs w:val="16"/>
              </w:rPr>
              <w:t>2 жыл</w:t>
            </w:r>
          </w:p>
        </w:tc>
        <w:tc>
          <w:tcPr>
            <w:tcW w:w="1984" w:type="dxa"/>
          </w:tcPr>
          <w:p w:rsidR="00EF01D1" w:rsidRDefault="00EF01D1" w:rsidP="00EF01D1">
            <w:pPr>
              <w:rPr>
                <w:sz w:val="16"/>
                <w:szCs w:val="16"/>
              </w:rPr>
            </w:pPr>
            <w:r>
              <w:rPr>
                <w:sz w:val="16"/>
                <w:szCs w:val="16"/>
              </w:rPr>
              <w:t>Педагог-эксперт</w:t>
            </w:r>
          </w:p>
          <w:p w:rsidR="00EF01D1" w:rsidRPr="00B0302C" w:rsidRDefault="00EF01D1" w:rsidP="00EF01D1">
            <w:pPr>
              <w:jc w:val="center"/>
              <w:rPr>
                <w:sz w:val="16"/>
                <w:szCs w:val="16"/>
              </w:rPr>
            </w:pPr>
            <w:r>
              <w:rPr>
                <w:sz w:val="16"/>
                <w:szCs w:val="16"/>
              </w:rPr>
              <w:t>Б</w:t>
            </w:r>
            <w:r w:rsidRPr="00B0302C">
              <w:rPr>
                <w:sz w:val="16"/>
                <w:szCs w:val="16"/>
              </w:rPr>
              <w:t xml:space="preserve">ұйрығы: </w:t>
            </w:r>
          </w:p>
          <w:p w:rsidR="00EF01D1" w:rsidRPr="00B0302C" w:rsidRDefault="00EF01D1" w:rsidP="00EF01D1">
            <w:pPr>
              <w:rPr>
                <w:sz w:val="16"/>
                <w:szCs w:val="16"/>
              </w:rPr>
            </w:pPr>
            <w:r>
              <w:rPr>
                <w:sz w:val="16"/>
                <w:szCs w:val="16"/>
              </w:rPr>
              <w:t>27.07.2019 № 325-ж/қ</w:t>
            </w:r>
          </w:p>
        </w:tc>
        <w:tc>
          <w:tcPr>
            <w:tcW w:w="3368" w:type="dxa"/>
          </w:tcPr>
          <w:p w:rsidR="00EF01D1" w:rsidRPr="002751D8" w:rsidRDefault="00EF01D1" w:rsidP="00EF01D1">
            <w:pPr>
              <w:rPr>
                <w:sz w:val="16"/>
                <w:szCs w:val="16"/>
              </w:rPr>
            </w:pPr>
            <w:r w:rsidRPr="002751D8">
              <w:rPr>
                <w:sz w:val="16"/>
                <w:szCs w:val="16"/>
              </w:rPr>
              <w:t>Сертификат  «Бастауыш сынып мұғалімнің математика, қазақ тілі және әдебиет оқу пәндері бойынша  пәндік құзыреттіліктерін дамыту » 80с.</w:t>
            </w:r>
          </w:p>
          <w:p w:rsidR="00EF01D1" w:rsidRPr="002751D8" w:rsidRDefault="00EF01D1" w:rsidP="00EF01D1">
            <w:pPr>
              <w:rPr>
                <w:sz w:val="16"/>
                <w:szCs w:val="16"/>
              </w:rPr>
            </w:pPr>
            <w:r w:rsidRPr="002751D8">
              <w:rPr>
                <w:sz w:val="16"/>
                <w:szCs w:val="16"/>
              </w:rPr>
              <w:t xml:space="preserve">Тіркеу нөмірі № 0635379 ҚР ОАМ «Өрлеу» БАҰО АҚ </w:t>
            </w:r>
          </w:p>
          <w:p w:rsidR="00EF01D1" w:rsidRPr="00B0302C" w:rsidRDefault="00EF01D1" w:rsidP="00EF01D1">
            <w:pPr>
              <w:rPr>
                <w:sz w:val="16"/>
                <w:szCs w:val="16"/>
              </w:rPr>
            </w:pPr>
            <w:r w:rsidRPr="002751D8">
              <w:rPr>
                <w:sz w:val="16"/>
                <w:szCs w:val="16"/>
              </w:rPr>
              <w:t>23.06.2023т</w:t>
            </w:r>
          </w:p>
        </w:tc>
      </w:tr>
      <w:tr w:rsidR="00EF01D1" w:rsidRPr="00D63130" w:rsidTr="00EB6D73">
        <w:trPr>
          <w:cantSplit/>
          <w:trHeight w:val="1134"/>
        </w:trPr>
        <w:tc>
          <w:tcPr>
            <w:tcW w:w="534" w:type="dxa"/>
          </w:tcPr>
          <w:p w:rsidR="00EF01D1" w:rsidRPr="00B0302C" w:rsidRDefault="00EF01D1" w:rsidP="00EF01D1">
            <w:pPr>
              <w:jc w:val="center"/>
              <w:rPr>
                <w:b/>
                <w:sz w:val="16"/>
                <w:szCs w:val="16"/>
              </w:rPr>
            </w:pPr>
            <w:r w:rsidRPr="00B0302C">
              <w:rPr>
                <w:b/>
                <w:sz w:val="16"/>
                <w:szCs w:val="16"/>
              </w:rPr>
              <w:t>9.</w:t>
            </w:r>
          </w:p>
        </w:tc>
        <w:tc>
          <w:tcPr>
            <w:tcW w:w="1559" w:type="dxa"/>
          </w:tcPr>
          <w:p w:rsidR="00EF01D1" w:rsidRPr="00B0302C" w:rsidRDefault="00EF01D1" w:rsidP="00EF01D1">
            <w:pPr>
              <w:rPr>
                <w:b/>
                <w:sz w:val="16"/>
                <w:szCs w:val="16"/>
              </w:rPr>
            </w:pPr>
            <w:r>
              <w:rPr>
                <w:b/>
                <w:sz w:val="16"/>
                <w:szCs w:val="16"/>
              </w:rPr>
              <w:t>Султан Роза</w:t>
            </w:r>
          </w:p>
        </w:tc>
        <w:tc>
          <w:tcPr>
            <w:tcW w:w="992" w:type="dxa"/>
          </w:tcPr>
          <w:p w:rsidR="00EF01D1" w:rsidRPr="00B0302C" w:rsidRDefault="00EF01D1" w:rsidP="00EF01D1">
            <w:pPr>
              <w:rPr>
                <w:sz w:val="16"/>
                <w:szCs w:val="16"/>
              </w:rPr>
            </w:pPr>
            <w:r>
              <w:rPr>
                <w:sz w:val="16"/>
                <w:szCs w:val="16"/>
              </w:rPr>
              <w:t xml:space="preserve">Ағылшын тілі пәні </w:t>
            </w:r>
            <w:r w:rsidRPr="00B0302C">
              <w:rPr>
                <w:sz w:val="16"/>
                <w:szCs w:val="16"/>
              </w:rPr>
              <w:t>мұғалімі</w:t>
            </w:r>
          </w:p>
        </w:tc>
        <w:tc>
          <w:tcPr>
            <w:tcW w:w="1452" w:type="dxa"/>
          </w:tcPr>
          <w:p w:rsidR="00EF01D1" w:rsidRPr="00B0302C" w:rsidRDefault="00EF01D1" w:rsidP="00EF01D1">
            <w:pPr>
              <w:jc w:val="center"/>
              <w:rPr>
                <w:sz w:val="16"/>
                <w:szCs w:val="16"/>
              </w:rPr>
            </w:pPr>
            <w:r>
              <w:rPr>
                <w:sz w:val="16"/>
                <w:szCs w:val="16"/>
              </w:rPr>
              <w:t xml:space="preserve">Ж.Мусин атындағы </w:t>
            </w:r>
            <w:r w:rsidRPr="00B0302C">
              <w:rPr>
                <w:sz w:val="16"/>
                <w:szCs w:val="16"/>
              </w:rPr>
              <w:t xml:space="preserve">педагогикалық колледжі. </w:t>
            </w:r>
          </w:p>
          <w:p w:rsidR="00EF01D1" w:rsidRPr="00B0302C" w:rsidRDefault="00EF01D1" w:rsidP="00EF01D1">
            <w:pPr>
              <w:jc w:val="center"/>
              <w:rPr>
                <w:sz w:val="16"/>
                <w:szCs w:val="16"/>
              </w:rPr>
            </w:pPr>
            <w:r>
              <w:rPr>
                <w:sz w:val="16"/>
                <w:szCs w:val="16"/>
              </w:rPr>
              <w:t>№ 1177133</w:t>
            </w:r>
          </w:p>
        </w:tc>
        <w:tc>
          <w:tcPr>
            <w:tcW w:w="567" w:type="dxa"/>
            <w:textDirection w:val="btLr"/>
          </w:tcPr>
          <w:p w:rsidR="00EF01D1" w:rsidRPr="00B0302C" w:rsidRDefault="00EF01D1" w:rsidP="00EF01D1">
            <w:pPr>
              <w:ind w:left="113" w:right="113"/>
              <w:jc w:val="right"/>
              <w:rPr>
                <w:sz w:val="16"/>
                <w:szCs w:val="16"/>
              </w:rPr>
            </w:pPr>
            <w:r>
              <w:rPr>
                <w:sz w:val="16"/>
                <w:szCs w:val="16"/>
              </w:rPr>
              <w:t xml:space="preserve">4 </w:t>
            </w:r>
            <w:r w:rsidRPr="00B0302C">
              <w:rPr>
                <w:sz w:val="16"/>
                <w:szCs w:val="16"/>
              </w:rPr>
              <w:t xml:space="preserve"> жыл</w:t>
            </w:r>
          </w:p>
        </w:tc>
        <w:tc>
          <w:tcPr>
            <w:tcW w:w="1984" w:type="dxa"/>
          </w:tcPr>
          <w:p w:rsidR="00EF01D1" w:rsidRPr="00B0302C" w:rsidRDefault="00EF01D1" w:rsidP="00EF01D1">
            <w:pPr>
              <w:rPr>
                <w:sz w:val="16"/>
                <w:szCs w:val="16"/>
              </w:rPr>
            </w:pPr>
            <w:r>
              <w:rPr>
                <w:sz w:val="16"/>
                <w:szCs w:val="16"/>
              </w:rPr>
              <w:t>Педагог-модератор Бұйрық №195 ж/қ 18.08.2023ж</w:t>
            </w:r>
          </w:p>
        </w:tc>
        <w:tc>
          <w:tcPr>
            <w:tcW w:w="3368" w:type="dxa"/>
          </w:tcPr>
          <w:p w:rsidR="00EF01D1" w:rsidRPr="00C455C2" w:rsidRDefault="00EF01D1" w:rsidP="00EF01D1">
            <w:pPr>
              <w:rPr>
                <w:sz w:val="16"/>
                <w:szCs w:val="16"/>
              </w:rPr>
            </w:pPr>
            <w:r w:rsidRPr="00C455C2">
              <w:rPr>
                <w:sz w:val="16"/>
                <w:szCs w:val="16"/>
              </w:rPr>
              <w:t>Сертификат . «Шағын жинақталған мектептерде біріктірілген сынып-комплектерінде пәндерді оқыту әдістемесі» 80с.</w:t>
            </w:r>
          </w:p>
          <w:p w:rsidR="00EF01D1" w:rsidRDefault="00EF01D1" w:rsidP="00EF01D1">
            <w:pPr>
              <w:jc w:val="center"/>
              <w:rPr>
                <w:sz w:val="16"/>
                <w:szCs w:val="16"/>
              </w:rPr>
            </w:pPr>
            <w:r w:rsidRPr="00C455C2">
              <w:rPr>
                <w:sz w:val="16"/>
                <w:szCs w:val="16"/>
              </w:rPr>
              <w:t>Тіркеу нөмірі №0339067</w:t>
            </w:r>
          </w:p>
          <w:p w:rsidR="00EF01D1" w:rsidRPr="00C455C2" w:rsidRDefault="00EF01D1" w:rsidP="00EF01D1">
            <w:pPr>
              <w:rPr>
                <w:sz w:val="16"/>
                <w:szCs w:val="16"/>
              </w:rPr>
            </w:pPr>
            <w:r w:rsidRPr="00C455C2">
              <w:rPr>
                <w:sz w:val="16"/>
                <w:szCs w:val="16"/>
              </w:rPr>
              <w:t>Сертификат. «Совершенствование предметных компетенций учителя английского языка по сложным темам в рамках учебной программы для 5-9 классов» 80ч.</w:t>
            </w:r>
          </w:p>
          <w:p w:rsidR="00EF01D1" w:rsidRPr="00C455C2" w:rsidRDefault="00EF01D1" w:rsidP="00EF01D1">
            <w:pPr>
              <w:jc w:val="center"/>
              <w:rPr>
                <w:sz w:val="16"/>
                <w:szCs w:val="16"/>
              </w:rPr>
            </w:pPr>
            <w:r w:rsidRPr="00C455C2">
              <w:rPr>
                <w:sz w:val="16"/>
                <w:szCs w:val="16"/>
              </w:rPr>
              <w:t>Регистрационный номер №0536383</w:t>
            </w:r>
          </w:p>
          <w:p w:rsidR="00EF01D1" w:rsidRPr="00C455C2" w:rsidRDefault="00EF01D1" w:rsidP="00EF01D1">
            <w:pPr>
              <w:rPr>
                <w:sz w:val="16"/>
                <w:szCs w:val="16"/>
              </w:rPr>
            </w:pPr>
            <w:r w:rsidRPr="00C455C2">
              <w:rPr>
                <w:sz w:val="16"/>
                <w:szCs w:val="16"/>
              </w:rPr>
              <w:t>Сертификат. «Пәндерді оқытуда цифрлық ресурстарды пайдалану» 80с.</w:t>
            </w:r>
          </w:p>
          <w:p w:rsidR="00EF01D1" w:rsidRPr="00C455C2" w:rsidRDefault="00EF01D1" w:rsidP="00EF01D1">
            <w:pPr>
              <w:jc w:val="center"/>
              <w:rPr>
                <w:sz w:val="16"/>
                <w:szCs w:val="16"/>
              </w:rPr>
            </w:pPr>
            <w:r w:rsidRPr="00C455C2">
              <w:rPr>
                <w:sz w:val="16"/>
                <w:szCs w:val="16"/>
              </w:rPr>
              <w:t xml:space="preserve"> Тіркеу нөмірі  №0637977</w:t>
            </w:r>
          </w:p>
          <w:p w:rsidR="00EF01D1" w:rsidRPr="00C455C2" w:rsidRDefault="00EF01D1" w:rsidP="00EF01D1">
            <w:pPr>
              <w:rPr>
                <w:sz w:val="16"/>
                <w:szCs w:val="16"/>
              </w:rPr>
            </w:pPr>
            <w:r w:rsidRPr="00C455C2">
              <w:rPr>
                <w:sz w:val="16"/>
                <w:szCs w:val="16"/>
              </w:rPr>
              <w:t>Сертификат. «Жаһандық құзіреттілік және азаматтылық» 80с.</w:t>
            </w:r>
          </w:p>
          <w:p w:rsidR="00EF01D1" w:rsidRPr="00B0302C" w:rsidRDefault="00EF01D1" w:rsidP="00EF01D1">
            <w:pPr>
              <w:jc w:val="center"/>
              <w:rPr>
                <w:sz w:val="16"/>
                <w:szCs w:val="16"/>
              </w:rPr>
            </w:pPr>
            <w:r w:rsidRPr="00C455C2">
              <w:rPr>
                <w:sz w:val="16"/>
                <w:szCs w:val="16"/>
              </w:rPr>
              <w:t>Тіркеу нөмірі 015877</w:t>
            </w:r>
          </w:p>
        </w:tc>
      </w:tr>
      <w:tr w:rsidR="00EF01D1" w:rsidRPr="00B0302C" w:rsidTr="00EB6D73">
        <w:trPr>
          <w:cantSplit/>
          <w:trHeight w:val="1134"/>
        </w:trPr>
        <w:tc>
          <w:tcPr>
            <w:tcW w:w="534" w:type="dxa"/>
          </w:tcPr>
          <w:p w:rsidR="00EF01D1" w:rsidRPr="00B0302C" w:rsidRDefault="00EF01D1" w:rsidP="00EF01D1">
            <w:pPr>
              <w:jc w:val="center"/>
              <w:rPr>
                <w:b/>
                <w:sz w:val="16"/>
                <w:szCs w:val="16"/>
              </w:rPr>
            </w:pPr>
            <w:r w:rsidRPr="00B0302C">
              <w:rPr>
                <w:b/>
                <w:sz w:val="16"/>
                <w:szCs w:val="16"/>
              </w:rPr>
              <w:t>10</w:t>
            </w:r>
          </w:p>
        </w:tc>
        <w:tc>
          <w:tcPr>
            <w:tcW w:w="1559" w:type="dxa"/>
          </w:tcPr>
          <w:p w:rsidR="00EF01D1" w:rsidRPr="00B0302C" w:rsidRDefault="00EF01D1" w:rsidP="00EF01D1">
            <w:pPr>
              <w:rPr>
                <w:b/>
                <w:sz w:val="16"/>
                <w:szCs w:val="16"/>
              </w:rPr>
            </w:pPr>
            <w:r>
              <w:rPr>
                <w:b/>
                <w:sz w:val="16"/>
                <w:szCs w:val="16"/>
              </w:rPr>
              <w:t>Жавай Айбат</w:t>
            </w:r>
          </w:p>
        </w:tc>
        <w:tc>
          <w:tcPr>
            <w:tcW w:w="992" w:type="dxa"/>
          </w:tcPr>
          <w:p w:rsidR="00EF01D1" w:rsidRPr="00B0302C" w:rsidRDefault="00EF01D1" w:rsidP="00EF01D1">
            <w:pPr>
              <w:rPr>
                <w:sz w:val="16"/>
                <w:szCs w:val="16"/>
              </w:rPr>
            </w:pPr>
            <w:r>
              <w:rPr>
                <w:sz w:val="16"/>
                <w:szCs w:val="16"/>
              </w:rPr>
              <w:t>Қазақ тілі мен әдебиеті</w:t>
            </w:r>
            <w:r w:rsidRPr="00B0302C">
              <w:rPr>
                <w:sz w:val="16"/>
                <w:szCs w:val="16"/>
              </w:rPr>
              <w:t>пәнінің мұғалімі</w:t>
            </w:r>
          </w:p>
        </w:tc>
        <w:tc>
          <w:tcPr>
            <w:tcW w:w="1452" w:type="dxa"/>
          </w:tcPr>
          <w:p w:rsidR="00EF01D1" w:rsidRPr="00B0302C" w:rsidRDefault="00EF01D1" w:rsidP="00EF01D1">
            <w:pPr>
              <w:rPr>
                <w:sz w:val="16"/>
                <w:szCs w:val="16"/>
              </w:rPr>
            </w:pPr>
            <w:r>
              <w:rPr>
                <w:sz w:val="16"/>
                <w:szCs w:val="16"/>
              </w:rPr>
              <w:t>Павлодар университеті 2007ж. БЖБ№00102664</w:t>
            </w:r>
          </w:p>
        </w:tc>
        <w:tc>
          <w:tcPr>
            <w:tcW w:w="567" w:type="dxa"/>
            <w:textDirection w:val="btLr"/>
          </w:tcPr>
          <w:p w:rsidR="00EF01D1" w:rsidRPr="00B0302C" w:rsidRDefault="00EF01D1" w:rsidP="00EF01D1">
            <w:pPr>
              <w:ind w:left="113" w:right="113"/>
              <w:jc w:val="right"/>
              <w:rPr>
                <w:sz w:val="16"/>
                <w:szCs w:val="16"/>
              </w:rPr>
            </w:pPr>
            <w:r>
              <w:rPr>
                <w:sz w:val="16"/>
                <w:szCs w:val="16"/>
              </w:rPr>
              <w:t>18,5</w:t>
            </w:r>
            <w:r w:rsidRPr="00B0302C">
              <w:rPr>
                <w:sz w:val="16"/>
                <w:szCs w:val="16"/>
              </w:rPr>
              <w:t xml:space="preserve"> жыл</w:t>
            </w:r>
          </w:p>
        </w:tc>
        <w:tc>
          <w:tcPr>
            <w:tcW w:w="1984" w:type="dxa"/>
          </w:tcPr>
          <w:p w:rsidR="00EF01D1" w:rsidRPr="00B0302C" w:rsidRDefault="00EF01D1" w:rsidP="00EF01D1">
            <w:pPr>
              <w:jc w:val="center"/>
              <w:rPr>
                <w:sz w:val="16"/>
                <w:szCs w:val="16"/>
              </w:rPr>
            </w:pPr>
            <w:r w:rsidRPr="00B0302C">
              <w:rPr>
                <w:sz w:val="16"/>
                <w:szCs w:val="16"/>
              </w:rPr>
              <w:t>«Педаго</w:t>
            </w:r>
            <w:r>
              <w:rPr>
                <w:sz w:val="16"/>
                <w:szCs w:val="16"/>
              </w:rPr>
              <w:t>г-сарапшы» (2018</w:t>
            </w:r>
            <w:r w:rsidRPr="00B0302C">
              <w:rPr>
                <w:sz w:val="16"/>
                <w:szCs w:val="16"/>
              </w:rPr>
              <w:t xml:space="preserve"> ж.)</w:t>
            </w:r>
          </w:p>
          <w:p w:rsidR="00EF01D1" w:rsidRDefault="00EF01D1" w:rsidP="00EF01D1">
            <w:pPr>
              <w:jc w:val="center"/>
              <w:rPr>
                <w:sz w:val="16"/>
                <w:szCs w:val="16"/>
              </w:rPr>
            </w:pPr>
            <w:r w:rsidRPr="00B0302C">
              <w:rPr>
                <w:sz w:val="16"/>
                <w:szCs w:val="16"/>
              </w:rPr>
              <w:t xml:space="preserve">Бұйрығы: </w:t>
            </w:r>
            <w:r>
              <w:rPr>
                <w:sz w:val="16"/>
                <w:szCs w:val="16"/>
              </w:rPr>
              <w:t>25.12.2018№578-ж/қ</w:t>
            </w:r>
          </w:p>
          <w:p w:rsidR="00EF01D1" w:rsidRPr="00B0302C" w:rsidRDefault="00E03DF2" w:rsidP="00E03DF2">
            <w:pPr>
              <w:jc w:val="center"/>
              <w:rPr>
                <w:sz w:val="16"/>
                <w:szCs w:val="16"/>
              </w:rPr>
            </w:pPr>
            <w:r>
              <w:rPr>
                <w:sz w:val="16"/>
                <w:szCs w:val="16"/>
              </w:rPr>
              <w:t>«Ақмола облысы білім басқармасы» ММ 2023 жылғы 06 қазандағы №03-02/5359 хатына сәйкес, ҚР ОАМ 2023 жылғы 3 қазандағы №2-15-3/5835 шығыс хатының негізінде 14.12.2023 жылғы №66 бұйрығы негізінде  ұзартылды</w:t>
            </w:r>
          </w:p>
        </w:tc>
        <w:tc>
          <w:tcPr>
            <w:tcW w:w="3368" w:type="dxa"/>
          </w:tcPr>
          <w:p w:rsidR="00EF01D1" w:rsidRPr="00C455C2" w:rsidRDefault="00EF01D1" w:rsidP="00EF01D1">
            <w:pPr>
              <w:rPr>
                <w:sz w:val="16"/>
                <w:szCs w:val="16"/>
              </w:rPr>
            </w:pPr>
            <w:r w:rsidRPr="00C455C2">
              <w:rPr>
                <w:sz w:val="16"/>
                <w:szCs w:val="16"/>
              </w:rPr>
              <w:t>Сертификат . « Lesson Study» 80с.</w:t>
            </w:r>
          </w:p>
          <w:p w:rsidR="00EF01D1" w:rsidRPr="00C455C2" w:rsidRDefault="00EF01D1" w:rsidP="00EF01D1">
            <w:pPr>
              <w:rPr>
                <w:sz w:val="16"/>
                <w:szCs w:val="16"/>
              </w:rPr>
            </w:pPr>
            <w:r w:rsidRPr="00C455C2">
              <w:rPr>
                <w:sz w:val="16"/>
                <w:szCs w:val="16"/>
              </w:rPr>
              <w:t xml:space="preserve">Тіркеу нөмірі № 0742404 ҚР ОАМ «Өрлеу» БАҰО АҚ </w:t>
            </w:r>
          </w:p>
          <w:p w:rsidR="00EF01D1" w:rsidRPr="00C455C2" w:rsidRDefault="00EF01D1" w:rsidP="00EF01D1">
            <w:pPr>
              <w:rPr>
                <w:sz w:val="16"/>
                <w:szCs w:val="16"/>
              </w:rPr>
            </w:pPr>
            <w:r w:rsidRPr="00C455C2">
              <w:rPr>
                <w:sz w:val="16"/>
                <w:szCs w:val="16"/>
              </w:rPr>
              <w:t>24.11.2023т</w:t>
            </w:r>
          </w:p>
          <w:p w:rsidR="00EF01D1" w:rsidRPr="00C455C2" w:rsidRDefault="00EF01D1" w:rsidP="00EF01D1">
            <w:pPr>
              <w:jc w:val="center"/>
              <w:rPr>
                <w:sz w:val="16"/>
                <w:szCs w:val="16"/>
              </w:rPr>
            </w:pPr>
          </w:p>
          <w:p w:rsidR="00EF01D1" w:rsidRPr="00C455C2" w:rsidRDefault="00EF01D1" w:rsidP="00EF01D1">
            <w:pPr>
              <w:rPr>
                <w:sz w:val="16"/>
                <w:szCs w:val="16"/>
              </w:rPr>
            </w:pPr>
            <w:r w:rsidRPr="00C455C2">
              <w:rPr>
                <w:sz w:val="16"/>
                <w:szCs w:val="16"/>
              </w:rPr>
              <w:t>Сертификат. « Озық педагогикалық тәжірибені зеттеу, жалпылау және таратудағы инновациялық тәсілдер» 24ч.</w:t>
            </w:r>
          </w:p>
          <w:p w:rsidR="00EF01D1" w:rsidRPr="00C455C2" w:rsidRDefault="00EF01D1" w:rsidP="00EF01D1">
            <w:pPr>
              <w:jc w:val="center"/>
              <w:rPr>
                <w:sz w:val="16"/>
                <w:szCs w:val="16"/>
              </w:rPr>
            </w:pPr>
            <w:r w:rsidRPr="00C455C2">
              <w:rPr>
                <w:sz w:val="16"/>
                <w:szCs w:val="16"/>
              </w:rPr>
              <w:t>Регистрационный номер №0365515</w:t>
            </w:r>
          </w:p>
          <w:p w:rsidR="00EF01D1" w:rsidRPr="00C455C2" w:rsidRDefault="00EF01D1" w:rsidP="00EF01D1">
            <w:pPr>
              <w:rPr>
                <w:sz w:val="16"/>
                <w:szCs w:val="16"/>
              </w:rPr>
            </w:pPr>
            <w:r w:rsidRPr="00C455C2">
              <w:rPr>
                <w:sz w:val="16"/>
                <w:szCs w:val="16"/>
              </w:rPr>
              <w:t xml:space="preserve">ҚР ОАМ «Өрлеу» БАҰО АҚ </w:t>
            </w:r>
          </w:p>
          <w:p w:rsidR="00EF01D1" w:rsidRPr="00C455C2" w:rsidRDefault="00EF01D1" w:rsidP="00EF01D1">
            <w:pPr>
              <w:jc w:val="center"/>
              <w:rPr>
                <w:sz w:val="16"/>
                <w:szCs w:val="16"/>
              </w:rPr>
            </w:pPr>
            <w:r w:rsidRPr="00C455C2">
              <w:rPr>
                <w:sz w:val="16"/>
                <w:szCs w:val="16"/>
              </w:rPr>
              <w:t>13.11.2023</w:t>
            </w:r>
          </w:p>
          <w:p w:rsidR="00EF01D1" w:rsidRPr="00C455C2" w:rsidRDefault="00EF01D1" w:rsidP="00EF01D1">
            <w:pPr>
              <w:rPr>
                <w:sz w:val="16"/>
                <w:szCs w:val="16"/>
              </w:rPr>
            </w:pPr>
            <w:r w:rsidRPr="00C455C2">
              <w:rPr>
                <w:sz w:val="16"/>
                <w:szCs w:val="16"/>
              </w:rPr>
              <w:t xml:space="preserve">Сертификат. « Қазақ тілі мен әдебиет» 80с. ҚР ОАМ «Өрлеу» БАҰО АҚ </w:t>
            </w:r>
          </w:p>
          <w:p w:rsidR="00EF01D1" w:rsidRPr="00C455C2" w:rsidRDefault="00EF01D1" w:rsidP="00EF01D1">
            <w:pPr>
              <w:rPr>
                <w:sz w:val="16"/>
                <w:szCs w:val="16"/>
              </w:rPr>
            </w:pPr>
            <w:r w:rsidRPr="00C455C2">
              <w:rPr>
                <w:sz w:val="16"/>
                <w:szCs w:val="16"/>
              </w:rPr>
              <w:t xml:space="preserve">24.11.2023  </w:t>
            </w:r>
          </w:p>
          <w:p w:rsidR="00EF01D1" w:rsidRPr="00B0302C" w:rsidRDefault="00EF01D1" w:rsidP="00EF01D1">
            <w:pPr>
              <w:jc w:val="center"/>
              <w:rPr>
                <w:sz w:val="16"/>
                <w:szCs w:val="16"/>
              </w:rPr>
            </w:pPr>
            <w:r w:rsidRPr="00C455C2">
              <w:rPr>
                <w:sz w:val="16"/>
                <w:szCs w:val="16"/>
              </w:rPr>
              <w:t xml:space="preserve"> Тіркеу нөмірі  №015868</w:t>
            </w:r>
          </w:p>
        </w:tc>
      </w:tr>
      <w:tr w:rsidR="00EF01D1" w:rsidRPr="00B0302C" w:rsidTr="00EB6D73">
        <w:trPr>
          <w:cantSplit/>
          <w:trHeight w:val="2594"/>
        </w:trPr>
        <w:tc>
          <w:tcPr>
            <w:tcW w:w="534" w:type="dxa"/>
          </w:tcPr>
          <w:p w:rsidR="00EF01D1" w:rsidRPr="00B0302C" w:rsidRDefault="00EF01D1" w:rsidP="00EF01D1">
            <w:pPr>
              <w:jc w:val="center"/>
              <w:rPr>
                <w:b/>
                <w:sz w:val="16"/>
                <w:szCs w:val="16"/>
              </w:rPr>
            </w:pPr>
            <w:r>
              <w:rPr>
                <w:b/>
                <w:sz w:val="16"/>
                <w:szCs w:val="16"/>
              </w:rPr>
              <w:t>11</w:t>
            </w:r>
          </w:p>
        </w:tc>
        <w:tc>
          <w:tcPr>
            <w:tcW w:w="1559" w:type="dxa"/>
          </w:tcPr>
          <w:p w:rsidR="00EF01D1" w:rsidRPr="00B0302C" w:rsidRDefault="00EF01D1" w:rsidP="00EF01D1">
            <w:pPr>
              <w:rPr>
                <w:b/>
                <w:sz w:val="16"/>
                <w:szCs w:val="16"/>
              </w:rPr>
            </w:pPr>
            <w:r>
              <w:rPr>
                <w:b/>
                <w:sz w:val="16"/>
                <w:szCs w:val="16"/>
              </w:rPr>
              <w:t>Гусак К.М</w:t>
            </w:r>
          </w:p>
        </w:tc>
        <w:tc>
          <w:tcPr>
            <w:tcW w:w="992" w:type="dxa"/>
          </w:tcPr>
          <w:p w:rsidR="00EF01D1" w:rsidRPr="00B0302C" w:rsidRDefault="00EF01D1" w:rsidP="00EF01D1">
            <w:pPr>
              <w:rPr>
                <w:sz w:val="16"/>
                <w:szCs w:val="16"/>
              </w:rPr>
            </w:pPr>
            <w:r>
              <w:rPr>
                <w:sz w:val="16"/>
                <w:szCs w:val="16"/>
              </w:rPr>
              <w:t>Учитель русского языка и литературы</w:t>
            </w:r>
          </w:p>
        </w:tc>
        <w:tc>
          <w:tcPr>
            <w:tcW w:w="1452" w:type="dxa"/>
          </w:tcPr>
          <w:p w:rsidR="00EF01D1" w:rsidRDefault="00EF01D1" w:rsidP="00EF01D1">
            <w:pPr>
              <w:jc w:val="center"/>
              <w:rPr>
                <w:sz w:val="16"/>
                <w:szCs w:val="16"/>
              </w:rPr>
            </w:pPr>
            <w:r>
              <w:rPr>
                <w:sz w:val="16"/>
                <w:szCs w:val="16"/>
              </w:rPr>
              <w:t>КГУ имени Ш.Уалиханова 2014</w:t>
            </w:r>
          </w:p>
          <w:p w:rsidR="00EF01D1" w:rsidRPr="00B0302C" w:rsidRDefault="00EF01D1" w:rsidP="00EF01D1">
            <w:pPr>
              <w:jc w:val="center"/>
              <w:rPr>
                <w:sz w:val="16"/>
                <w:szCs w:val="16"/>
              </w:rPr>
            </w:pPr>
            <w:r>
              <w:rPr>
                <w:sz w:val="16"/>
                <w:szCs w:val="16"/>
              </w:rPr>
              <w:t>ЖББ№0806481</w:t>
            </w:r>
          </w:p>
        </w:tc>
        <w:tc>
          <w:tcPr>
            <w:tcW w:w="567" w:type="dxa"/>
            <w:textDirection w:val="btLr"/>
          </w:tcPr>
          <w:p w:rsidR="00EF01D1" w:rsidRPr="00B0302C" w:rsidRDefault="00EF01D1" w:rsidP="00EF01D1">
            <w:pPr>
              <w:ind w:left="113" w:right="113"/>
              <w:jc w:val="right"/>
              <w:rPr>
                <w:sz w:val="16"/>
                <w:szCs w:val="16"/>
              </w:rPr>
            </w:pPr>
            <w:r>
              <w:rPr>
                <w:sz w:val="16"/>
                <w:szCs w:val="16"/>
              </w:rPr>
              <w:t xml:space="preserve">18 </w:t>
            </w:r>
            <w:r w:rsidRPr="00B0302C">
              <w:rPr>
                <w:sz w:val="16"/>
                <w:szCs w:val="16"/>
              </w:rPr>
              <w:t>жыл</w:t>
            </w:r>
          </w:p>
        </w:tc>
        <w:tc>
          <w:tcPr>
            <w:tcW w:w="1984" w:type="dxa"/>
          </w:tcPr>
          <w:p w:rsidR="00EF01D1" w:rsidRDefault="00EF01D1" w:rsidP="00EF01D1">
            <w:pPr>
              <w:jc w:val="center"/>
              <w:rPr>
                <w:sz w:val="16"/>
                <w:szCs w:val="16"/>
              </w:rPr>
            </w:pPr>
            <w:r>
              <w:rPr>
                <w:sz w:val="16"/>
                <w:szCs w:val="16"/>
              </w:rPr>
              <w:t>Педагог-эксперт 2019</w:t>
            </w:r>
          </w:p>
          <w:p w:rsidR="00EF01D1" w:rsidRPr="00B0302C" w:rsidRDefault="00EF01D1" w:rsidP="00EF01D1">
            <w:pPr>
              <w:jc w:val="center"/>
              <w:rPr>
                <w:sz w:val="16"/>
                <w:szCs w:val="16"/>
              </w:rPr>
            </w:pPr>
            <w:r>
              <w:rPr>
                <w:sz w:val="16"/>
                <w:szCs w:val="16"/>
              </w:rPr>
              <w:t>Приказ№566 л/с от 25.12.2019г</w:t>
            </w:r>
          </w:p>
          <w:p w:rsidR="00EF01D1" w:rsidRPr="00B0302C" w:rsidRDefault="00EF01D1" w:rsidP="00EF01D1">
            <w:pPr>
              <w:jc w:val="center"/>
              <w:rPr>
                <w:sz w:val="16"/>
                <w:szCs w:val="16"/>
              </w:rPr>
            </w:pPr>
          </w:p>
          <w:p w:rsidR="00EF01D1" w:rsidRPr="00B0302C" w:rsidRDefault="00EF01D1" w:rsidP="00EF01D1">
            <w:pPr>
              <w:jc w:val="center"/>
              <w:rPr>
                <w:sz w:val="16"/>
                <w:szCs w:val="16"/>
              </w:rPr>
            </w:pPr>
          </w:p>
        </w:tc>
        <w:tc>
          <w:tcPr>
            <w:tcW w:w="3368" w:type="dxa"/>
          </w:tcPr>
          <w:p w:rsidR="00EF01D1" w:rsidRPr="003E7716" w:rsidRDefault="00EF01D1" w:rsidP="00EF01D1">
            <w:pPr>
              <w:rPr>
                <w:sz w:val="16"/>
                <w:szCs w:val="16"/>
              </w:rPr>
            </w:pPr>
            <w:r w:rsidRPr="003E7716">
              <w:rPr>
                <w:sz w:val="16"/>
                <w:szCs w:val="16"/>
              </w:rPr>
              <w:t>Сертификат . «Развитие профессиональных компетенций учителя русского языка и литературы» 80с.</w:t>
            </w:r>
          </w:p>
          <w:p w:rsidR="00EF01D1" w:rsidRPr="003E7716" w:rsidRDefault="00EF01D1" w:rsidP="00EF01D1">
            <w:pPr>
              <w:rPr>
                <w:sz w:val="16"/>
                <w:szCs w:val="16"/>
              </w:rPr>
            </w:pPr>
            <w:r w:rsidRPr="003E7716">
              <w:rPr>
                <w:sz w:val="16"/>
                <w:szCs w:val="16"/>
              </w:rPr>
              <w:t>Тіркеу нөмірі № 0338810</w:t>
            </w:r>
          </w:p>
          <w:p w:rsidR="00EF01D1" w:rsidRPr="003E7716" w:rsidRDefault="00EF01D1" w:rsidP="00EF01D1">
            <w:pPr>
              <w:rPr>
                <w:sz w:val="16"/>
                <w:szCs w:val="16"/>
              </w:rPr>
            </w:pPr>
            <w:r w:rsidRPr="003E7716">
              <w:rPr>
                <w:sz w:val="16"/>
                <w:szCs w:val="16"/>
              </w:rPr>
              <w:t xml:space="preserve">ҚР ОАМ «Өрлеу» БАҰО АҚ </w:t>
            </w:r>
          </w:p>
          <w:p w:rsidR="00EF01D1" w:rsidRPr="003E7716" w:rsidRDefault="00EF01D1" w:rsidP="00EF01D1">
            <w:pPr>
              <w:rPr>
                <w:sz w:val="16"/>
                <w:szCs w:val="16"/>
              </w:rPr>
            </w:pPr>
            <w:r w:rsidRPr="003E7716">
              <w:rPr>
                <w:sz w:val="16"/>
                <w:szCs w:val="16"/>
              </w:rPr>
              <w:t>22.05.2020</w:t>
            </w:r>
          </w:p>
          <w:p w:rsidR="00EF01D1" w:rsidRPr="003E7716" w:rsidRDefault="00EF01D1" w:rsidP="00EF01D1">
            <w:pPr>
              <w:rPr>
                <w:sz w:val="16"/>
                <w:szCs w:val="16"/>
              </w:rPr>
            </w:pPr>
            <w:r w:rsidRPr="003E7716">
              <w:rPr>
                <w:sz w:val="16"/>
                <w:szCs w:val="16"/>
              </w:rPr>
              <w:t>Сертификат. «Развитие естественнонаучной и читательской грамотности, креативного мышления школьников» 56 ч.</w:t>
            </w:r>
          </w:p>
          <w:p w:rsidR="00EF01D1" w:rsidRPr="003E7716" w:rsidRDefault="00EF01D1" w:rsidP="00EF01D1">
            <w:pPr>
              <w:rPr>
                <w:sz w:val="16"/>
                <w:szCs w:val="16"/>
              </w:rPr>
            </w:pPr>
            <w:r w:rsidRPr="003E7716">
              <w:rPr>
                <w:sz w:val="16"/>
                <w:szCs w:val="16"/>
              </w:rPr>
              <w:t>Регистрационный код№ 11</w:t>
            </w:r>
            <w:r w:rsidRPr="003E7716">
              <w:rPr>
                <w:sz w:val="16"/>
                <w:szCs w:val="16"/>
                <w:lang w:val="en-US"/>
              </w:rPr>
              <w:t>efdf</w:t>
            </w:r>
            <w:r w:rsidRPr="003E7716">
              <w:rPr>
                <w:sz w:val="16"/>
                <w:szCs w:val="16"/>
              </w:rPr>
              <w:t>8</w:t>
            </w:r>
            <w:r w:rsidRPr="003E7716">
              <w:rPr>
                <w:sz w:val="16"/>
                <w:szCs w:val="16"/>
                <w:lang w:val="en-US"/>
              </w:rPr>
              <w:t>db</w:t>
            </w:r>
            <w:r w:rsidRPr="003E7716">
              <w:rPr>
                <w:sz w:val="16"/>
                <w:szCs w:val="16"/>
              </w:rPr>
              <w:t xml:space="preserve">  ЦПМ АОО «НИШ»</w:t>
            </w:r>
          </w:p>
          <w:p w:rsidR="00EF01D1" w:rsidRPr="003E7716" w:rsidRDefault="00EF01D1" w:rsidP="00EF01D1">
            <w:pPr>
              <w:rPr>
                <w:sz w:val="16"/>
                <w:szCs w:val="16"/>
              </w:rPr>
            </w:pPr>
            <w:r w:rsidRPr="003E7716">
              <w:rPr>
                <w:sz w:val="16"/>
                <w:szCs w:val="16"/>
              </w:rPr>
              <w:t>22.06.2021</w:t>
            </w:r>
          </w:p>
          <w:p w:rsidR="00EF01D1" w:rsidRPr="003E7716" w:rsidRDefault="00EF01D1" w:rsidP="00EF01D1">
            <w:pPr>
              <w:rPr>
                <w:sz w:val="16"/>
                <w:szCs w:val="16"/>
              </w:rPr>
            </w:pPr>
            <w:r w:rsidRPr="003E7716">
              <w:rPr>
                <w:sz w:val="16"/>
                <w:szCs w:val="16"/>
              </w:rPr>
              <w:t xml:space="preserve">Сертификат. «Развитие цифровых компетенций педагогов» </w:t>
            </w:r>
          </w:p>
          <w:p w:rsidR="00EF01D1" w:rsidRPr="003E7716" w:rsidRDefault="00EF01D1" w:rsidP="00EF01D1">
            <w:pPr>
              <w:rPr>
                <w:sz w:val="16"/>
                <w:szCs w:val="16"/>
              </w:rPr>
            </w:pPr>
            <w:r w:rsidRPr="003E7716">
              <w:rPr>
                <w:sz w:val="16"/>
                <w:szCs w:val="16"/>
              </w:rPr>
              <w:t xml:space="preserve"> Тіркеу нөмірі  № 37718 ҚР ОАМ «Өрлеу» БАҰО АҚ </w:t>
            </w:r>
          </w:p>
          <w:p w:rsidR="00EF01D1" w:rsidRPr="003E7716" w:rsidRDefault="00EF01D1" w:rsidP="00EF01D1">
            <w:pPr>
              <w:rPr>
                <w:sz w:val="16"/>
                <w:szCs w:val="16"/>
              </w:rPr>
            </w:pPr>
            <w:r w:rsidRPr="003E7716">
              <w:rPr>
                <w:sz w:val="16"/>
                <w:szCs w:val="16"/>
              </w:rPr>
              <w:t>07.09.2021</w:t>
            </w:r>
          </w:p>
          <w:p w:rsidR="00EF01D1" w:rsidRPr="003E7716" w:rsidRDefault="00EF01D1" w:rsidP="00EF01D1">
            <w:pPr>
              <w:rPr>
                <w:sz w:val="16"/>
                <w:szCs w:val="16"/>
              </w:rPr>
            </w:pPr>
            <w:r w:rsidRPr="003E7716">
              <w:rPr>
                <w:sz w:val="16"/>
                <w:szCs w:val="16"/>
              </w:rPr>
              <w:t xml:space="preserve">Сертификат. «Основы цифровой грамотности и работа в АИС </w:t>
            </w:r>
            <w:r w:rsidRPr="003E7716">
              <w:rPr>
                <w:sz w:val="16"/>
                <w:szCs w:val="16"/>
                <w:lang w:val="en-US"/>
              </w:rPr>
              <w:t>Kundelik</w:t>
            </w:r>
            <w:r w:rsidRPr="003E7716">
              <w:rPr>
                <w:sz w:val="16"/>
                <w:szCs w:val="16"/>
              </w:rPr>
              <w:t>.</w:t>
            </w:r>
            <w:r w:rsidRPr="003E7716">
              <w:rPr>
                <w:sz w:val="16"/>
                <w:szCs w:val="16"/>
                <w:lang w:val="en-US"/>
              </w:rPr>
              <w:t>ru</w:t>
            </w:r>
            <w:r w:rsidRPr="003E7716">
              <w:rPr>
                <w:sz w:val="16"/>
                <w:szCs w:val="16"/>
              </w:rPr>
              <w:t xml:space="preserve"> для учителей общеобразовательных школ РК» 72 ч.</w:t>
            </w:r>
          </w:p>
          <w:p w:rsidR="00EF01D1" w:rsidRPr="003E7716" w:rsidRDefault="00EF01D1" w:rsidP="00EF01D1">
            <w:pPr>
              <w:rPr>
                <w:sz w:val="16"/>
                <w:szCs w:val="16"/>
              </w:rPr>
            </w:pPr>
            <w:r w:rsidRPr="003E7716">
              <w:rPr>
                <w:sz w:val="16"/>
                <w:szCs w:val="16"/>
              </w:rPr>
              <w:t>Тіркеу нөмірі  № 178173</w:t>
            </w:r>
          </w:p>
          <w:p w:rsidR="00EF01D1" w:rsidRPr="003E7716" w:rsidRDefault="00EF01D1" w:rsidP="00EF01D1">
            <w:pPr>
              <w:rPr>
                <w:sz w:val="16"/>
                <w:szCs w:val="16"/>
              </w:rPr>
            </w:pPr>
            <w:r w:rsidRPr="003E7716">
              <w:rPr>
                <w:sz w:val="16"/>
                <w:szCs w:val="16"/>
              </w:rPr>
              <w:t>Сертификат. «Развитие профессиональной компетенции учителя по предмету «Русский язык и литература» 80с.</w:t>
            </w:r>
          </w:p>
          <w:p w:rsidR="00EF01D1" w:rsidRPr="003E7716" w:rsidRDefault="00EF01D1" w:rsidP="00EF01D1">
            <w:pPr>
              <w:rPr>
                <w:sz w:val="16"/>
                <w:szCs w:val="16"/>
              </w:rPr>
            </w:pPr>
            <w:r w:rsidRPr="003E7716">
              <w:rPr>
                <w:sz w:val="16"/>
                <w:szCs w:val="16"/>
              </w:rPr>
              <w:t>Тіркеу нөмірі 015876 ҚР ОАМ «Өрлеу-EDUCATION» РОӘО</w:t>
            </w:r>
          </w:p>
          <w:p w:rsidR="00EF01D1" w:rsidRPr="003E7716" w:rsidRDefault="00EF01D1" w:rsidP="00EF01D1">
            <w:pPr>
              <w:rPr>
                <w:sz w:val="16"/>
                <w:szCs w:val="16"/>
              </w:rPr>
            </w:pPr>
            <w:r w:rsidRPr="003E7716">
              <w:rPr>
                <w:sz w:val="16"/>
                <w:szCs w:val="16"/>
              </w:rPr>
              <w:t>17.11.2023</w:t>
            </w:r>
          </w:p>
        </w:tc>
      </w:tr>
      <w:tr w:rsidR="00EF01D1" w:rsidRPr="00B0302C" w:rsidTr="00EB6D73">
        <w:trPr>
          <w:cantSplit/>
          <w:trHeight w:val="2594"/>
        </w:trPr>
        <w:tc>
          <w:tcPr>
            <w:tcW w:w="534" w:type="dxa"/>
          </w:tcPr>
          <w:p w:rsidR="00EF01D1" w:rsidRDefault="00EF01D1" w:rsidP="00EF01D1">
            <w:pPr>
              <w:jc w:val="center"/>
              <w:rPr>
                <w:b/>
                <w:sz w:val="16"/>
                <w:szCs w:val="16"/>
              </w:rPr>
            </w:pPr>
            <w:r>
              <w:rPr>
                <w:b/>
                <w:sz w:val="16"/>
                <w:szCs w:val="16"/>
              </w:rPr>
              <w:lastRenderedPageBreak/>
              <w:t>12</w:t>
            </w:r>
          </w:p>
        </w:tc>
        <w:tc>
          <w:tcPr>
            <w:tcW w:w="1559" w:type="dxa"/>
          </w:tcPr>
          <w:p w:rsidR="00EF01D1" w:rsidRPr="00B0302C" w:rsidRDefault="00EF01D1" w:rsidP="00EF01D1">
            <w:pPr>
              <w:rPr>
                <w:b/>
                <w:sz w:val="16"/>
                <w:szCs w:val="16"/>
              </w:rPr>
            </w:pPr>
            <w:r>
              <w:rPr>
                <w:b/>
                <w:sz w:val="16"/>
                <w:szCs w:val="16"/>
              </w:rPr>
              <w:t>Ержан Мұхамеджан</w:t>
            </w:r>
          </w:p>
        </w:tc>
        <w:tc>
          <w:tcPr>
            <w:tcW w:w="992" w:type="dxa"/>
          </w:tcPr>
          <w:p w:rsidR="00EF01D1" w:rsidRPr="00FE5DC1" w:rsidRDefault="00EF01D1" w:rsidP="00EF01D1">
            <w:pPr>
              <w:jc w:val="center"/>
              <w:rPr>
                <w:sz w:val="16"/>
                <w:szCs w:val="16"/>
              </w:rPr>
            </w:pPr>
            <w:r>
              <w:rPr>
                <w:sz w:val="16"/>
                <w:szCs w:val="16"/>
              </w:rPr>
              <w:t>Информатика пәні мұғалімі</w:t>
            </w:r>
          </w:p>
        </w:tc>
        <w:tc>
          <w:tcPr>
            <w:tcW w:w="1452" w:type="dxa"/>
          </w:tcPr>
          <w:p w:rsidR="00EF01D1" w:rsidRPr="00B0302C" w:rsidRDefault="00EF01D1" w:rsidP="00EF01D1">
            <w:pPr>
              <w:jc w:val="center"/>
              <w:rPr>
                <w:sz w:val="16"/>
                <w:szCs w:val="16"/>
              </w:rPr>
            </w:pPr>
            <w:r>
              <w:rPr>
                <w:sz w:val="16"/>
                <w:szCs w:val="16"/>
              </w:rPr>
              <w:t xml:space="preserve">Ж.Мусин атындағы </w:t>
            </w:r>
            <w:r w:rsidRPr="00B0302C">
              <w:rPr>
                <w:sz w:val="16"/>
                <w:szCs w:val="16"/>
              </w:rPr>
              <w:t xml:space="preserve">педагогикалық колледжі. </w:t>
            </w:r>
          </w:p>
          <w:p w:rsidR="00EF01D1" w:rsidRPr="00B0302C" w:rsidRDefault="00EF01D1" w:rsidP="00EF01D1">
            <w:pPr>
              <w:jc w:val="center"/>
              <w:rPr>
                <w:sz w:val="16"/>
                <w:szCs w:val="16"/>
              </w:rPr>
            </w:pPr>
            <w:r>
              <w:rPr>
                <w:sz w:val="16"/>
                <w:szCs w:val="16"/>
              </w:rPr>
              <w:t>№1177080</w:t>
            </w:r>
          </w:p>
        </w:tc>
        <w:tc>
          <w:tcPr>
            <w:tcW w:w="567" w:type="dxa"/>
            <w:textDirection w:val="btLr"/>
          </w:tcPr>
          <w:p w:rsidR="00EF01D1" w:rsidRPr="00FE5DC1" w:rsidRDefault="00EF01D1" w:rsidP="00EF01D1">
            <w:pPr>
              <w:ind w:left="113" w:right="113"/>
              <w:jc w:val="center"/>
              <w:rPr>
                <w:sz w:val="16"/>
                <w:szCs w:val="16"/>
              </w:rPr>
            </w:pPr>
            <w:r>
              <w:rPr>
                <w:sz w:val="16"/>
                <w:szCs w:val="16"/>
              </w:rPr>
              <w:t>4 жыл</w:t>
            </w:r>
          </w:p>
        </w:tc>
        <w:tc>
          <w:tcPr>
            <w:tcW w:w="1984" w:type="dxa"/>
          </w:tcPr>
          <w:p w:rsidR="00EF01D1" w:rsidRDefault="00EF01D1" w:rsidP="00EF01D1">
            <w:pPr>
              <w:jc w:val="center"/>
              <w:rPr>
                <w:sz w:val="16"/>
                <w:szCs w:val="16"/>
              </w:rPr>
            </w:pPr>
          </w:p>
          <w:p w:rsidR="00EF01D1" w:rsidRPr="00B0302C" w:rsidRDefault="00EF01D1" w:rsidP="00EF01D1">
            <w:pPr>
              <w:jc w:val="center"/>
              <w:rPr>
                <w:sz w:val="16"/>
                <w:szCs w:val="16"/>
              </w:rPr>
            </w:pPr>
            <w:r>
              <w:rPr>
                <w:sz w:val="16"/>
                <w:szCs w:val="16"/>
              </w:rPr>
              <w:t>Санатсыз</w:t>
            </w:r>
          </w:p>
        </w:tc>
        <w:tc>
          <w:tcPr>
            <w:tcW w:w="3368" w:type="dxa"/>
          </w:tcPr>
          <w:p w:rsidR="00EF01D1" w:rsidRPr="00511B85" w:rsidRDefault="00EF01D1" w:rsidP="00EF01D1">
            <w:pPr>
              <w:rPr>
                <w:sz w:val="16"/>
                <w:szCs w:val="16"/>
              </w:rPr>
            </w:pPr>
            <w:r w:rsidRPr="00511B85">
              <w:rPr>
                <w:sz w:val="16"/>
                <w:szCs w:val="16"/>
              </w:rPr>
              <w:t xml:space="preserve">Сертификат. «Білім беру мазмұны сапасын арттыруда педагог кадрлардың кәсіби құзыреттілік дамыту амалдары(“Информатика” пәні бойынша) 80сағат ҚР ОАМ «Өрлеу» БАҰО АҚ </w:t>
            </w:r>
          </w:p>
          <w:p w:rsidR="00EF01D1" w:rsidRPr="00511B85" w:rsidRDefault="00EF01D1" w:rsidP="00EF01D1">
            <w:pPr>
              <w:rPr>
                <w:sz w:val="16"/>
                <w:szCs w:val="16"/>
              </w:rPr>
            </w:pPr>
            <w:r w:rsidRPr="00511B85">
              <w:rPr>
                <w:sz w:val="16"/>
                <w:szCs w:val="16"/>
              </w:rPr>
              <w:t>24.11.2023 ж</w:t>
            </w:r>
          </w:p>
          <w:p w:rsidR="00EF01D1" w:rsidRPr="00511B85" w:rsidRDefault="00EF01D1" w:rsidP="00EF01D1">
            <w:pPr>
              <w:rPr>
                <w:sz w:val="16"/>
                <w:szCs w:val="16"/>
              </w:rPr>
            </w:pPr>
            <w:r w:rsidRPr="00511B85">
              <w:rPr>
                <w:sz w:val="16"/>
                <w:szCs w:val="16"/>
              </w:rPr>
              <w:t>Сертификат Балларға қосымша білім беру бағдарламаларын іске асыратын ұйымдардың педагогтері мен бейіні бойынша мамандарына арналған «Бағдарламалау негіздері және робототехника» 80 сағат Республикалық қосымша білім беру оқу-әдістемелік орталығы.</w:t>
            </w:r>
          </w:p>
          <w:p w:rsidR="00EF01D1" w:rsidRPr="00511B85" w:rsidRDefault="00EF01D1" w:rsidP="00EF01D1">
            <w:pPr>
              <w:rPr>
                <w:sz w:val="16"/>
                <w:szCs w:val="16"/>
              </w:rPr>
            </w:pPr>
            <w:r w:rsidRPr="00511B85">
              <w:rPr>
                <w:sz w:val="16"/>
                <w:szCs w:val="16"/>
              </w:rPr>
              <w:t>08.12.2023 ж</w:t>
            </w:r>
          </w:p>
          <w:p w:rsidR="00EF01D1" w:rsidRPr="00511B85" w:rsidRDefault="00EF01D1" w:rsidP="00EF01D1">
            <w:pPr>
              <w:rPr>
                <w:sz w:val="16"/>
                <w:szCs w:val="16"/>
              </w:rPr>
            </w:pPr>
            <w:r w:rsidRPr="00511B85">
              <w:rPr>
                <w:sz w:val="16"/>
                <w:szCs w:val="16"/>
              </w:rPr>
              <w:t xml:space="preserve">Работа техника негіздері 72 сағат ҚР ОАМ «Өрлеу» БАҰО АҚ </w:t>
            </w:r>
          </w:p>
          <w:p w:rsidR="00EF01D1" w:rsidRPr="00FE5DC1" w:rsidRDefault="00EF01D1" w:rsidP="00EF01D1">
            <w:pPr>
              <w:rPr>
                <w:sz w:val="16"/>
                <w:szCs w:val="16"/>
              </w:rPr>
            </w:pPr>
            <w:r w:rsidRPr="00511B85">
              <w:rPr>
                <w:sz w:val="16"/>
                <w:szCs w:val="16"/>
              </w:rPr>
              <w:t>24.11.2020 ж</w:t>
            </w:r>
          </w:p>
        </w:tc>
      </w:tr>
      <w:tr w:rsidR="00EF01D1" w:rsidRPr="00B0302C" w:rsidTr="00EB6D73">
        <w:trPr>
          <w:cantSplit/>
          <w:trHeight w:val="2594"/>
        </w:trPr>
        <w:tc>
          <w:tcPr>
            <w:tcW w:w="534" w:type="dxa"/>
          </w:tcPr>
          <w:p w:rsidR="00EF01D1" w:rsidRDefault="00EF01D1" w:rsidP="00EF01D1">
            <w:pPr>
              <w:jc w:val="center"/>
              <w:rPr>
                <w:b/>
                <w:sz w:val="16"/>
                <w:szCs w:val="16"/>
              </w:rPr>
            </w:pPr>
            <w:r>
              <w:rPr>
                <w:b/>
                <w:sz w:val="16"/>
                <w:szCs w:val="16"/>
              </w:rPr>
              <w:t>13</w:t>
            </w:r>
          </w:p>
        </w:tc>
        <w:tc>
          <w:tcPr>
            <w:tcW w:w="1559" w:type="dxa"/>
          </w:tcPr>
          <w:p w:rsidR="00EF01D1" w:rsidRDefault="00EF01D1" w:rsidP="00EF01D1">
            <w:pPr>
              <w:rPr>
                <w:b/>
                <w:sz w:val="16"/>
                <w:szCs w:val="16"/>
              </w:rPr>
            </w:pPr>
            <w:r>
              <w:rPr>
                <w:b/>
                <w:sz w:val="16"/>
                <w:szCs w:val="16"/>
              </w:rPr>
              <w:t>Баспаков Данияр Канатович</w:t>
            </w:r>
          </w:p>
        </w:tc>
        <w:tc>
          <w:tcPr>
            <w:tcW w:w="992" w:type="dxa"/>
          </w:tcPr>
          <w:p w:rsidR="00EF01D1" w:rsidRDefault="00EF01D1" w:rsidP="00EF01D1">
            <w:pPr>
              <w:jc w:val="center"/>
              <w:rPr>
                <w:sz w:val="16"/>
                <w:szCs w:val="16"/>
              </w:rPr>
            </w:pPr>
            <w:r>
              <w:rPr>
                <w:sz w:val="16"/>
                <w:szCs w:val="16"/>
              </w:rPr>
              <w:t>Тарих пәні мұғалімі</w:t>
            </w:r>
          </w:p>
        </w:tc>
        <w:tc>
          <w:tcPr>
            <w:tcW w:w="1452" w:type="dxa"/>
          </w:tcPr>
          <w:p w:rsidR="00EF01D1" w:rsidRDefault="00EF01D1" w:rsidP="00EF01D1">
            <w:pPr>
              <w:jc w:val="center"/>
              <w:rPr>
                <w:sz w:val="16"/>
                <w:szCs w:val="16"/>
              </w:rPr>
            </w:pPr>
            <w:r>
              <w:rPr>
                <w:sz w:val="16"/>
                <w:szCs w:val="16"/>
              </w:rPr>
              <w:t>Мырзахметов атындағы Көкшетау университеті</w:t>
            </w:r>
          </w:p>
          <w:p w:rsidR="00EF01D1" w:rsidRPr="00B0302C" w:rsidRDefault="00EF01D1" w:rsidP="00EF01D1">
            <w:pPr>
              <w:jc w:val="center"/>
              <w:rPr>
                <w:sz w:val="16"/>
                <w:szCs w:val="16"/>
              </w:rPr>
            </w:pPr>
            <w:r>
              <w:rPr>
                <w:sz w:val="16"/>
                <w:szCs w:val="16"/>
              </w:rPr>
              <w:t>№5В011400</w:t>
            </w:r>
          </w:p>
        </w:tc>
        <w:tc>
          <w:tcPr>
            <w:tcW w:w="567" w:type="dxa"/>
            <w:textDirection w:val="btLr"/>
          </w:tcPr>
          <w:p w:rsidR="00EF01D1" w:rsidRPr="00F70124" w:rsidRDefault="00EF01D1" w:rsidP="00EF01D1">
            <w:pPr>
              <w:ind w:left="113" w:right="113"/>
              <w:jc w:val="center"/>
              <w:rPr>
                <w:sz w:val="16"/>
                <w:szCs w:val="16"/>
              </w:rPr>
            </w:pPr>
            <w:r>
              <w:rPr>
                <w:sz w:val="16"/>
                <w:szCs w:val="16"/>
              </w:rPr>
              <w:t>3 жыл</w:t>
            </w:r>
          </w:p>
        </w:tc>
        <w:tc>
          <w:tcPr>
            <w:tcW w:w="1984" w:type="dxa"/>
          </w:tcPr>
          <w:p w:rsidR="00EF01D1" w:rsidRDefault="00E03DF2" w:rsidP="00EF01D1">
            <w:pPr>
              <w:jc w:val="center"/>
              <w:rPr>
                <w:sz w:val="16"/>
                <w:szCs w:val="16"/>
              </w:rPr>
            </w:pPr>
            <w:r>
              <w:rPr>
                <w:sz w:val="16"/>
                <w:szCs w:val="16"/>
              </w:rPr>
              <w:t>педагог</w:t>
            </w:r>
          </w:p>
        </w:tc>
        <w:tc>
          <w:tcPr>
            <w:tcW w:w="3368" w:type="dxa"/>
          </w:tcPr>
          <w:p w:rsidR="00EF01D1" w:rsidRPr="00AB17EA" w:rsidRDefault="00EF01D1" w:rsidP="00EF01D1">
            <w:pPr>
              <w:rPr>
                <w:sz w:val="16"/>
                <w:szCs w:val="16"/>
              </w:rPr>
            </w:pPr>
            <w:r w:rsidRPr="00AB17EA">
              <w:rPr>
                <w:sz w:val="16"/>
                <w:szCs w:val="16"/>
              </w:rPr>
              <w:t xml:space="preserve">Сертификат. «Мектептегі тарих сабағы:басымдықтар мен жетілдіру стратегиялары»    </w:t>
            </w:r>
          </w:p>
          <w:p w:rsidR="00EF01D1" w:rsidRPr="00AB17EA" w:rsidRDefault="00EF01D1" w:rsidP="00EF01D1">
            <w:pPr>
              <w:rPr>
                <w:sz w:val="16"/>
                <w:szCs w:val="16"/>
              </w:rPr>
            </w:pPr>
            <w:r w:rsidRPr="00AB17EA">
              <w:rPr>
                <w:sz w:val="16"/>
                <w:szCs w:val="16"/>
              </w:rPr>
              <w:t>120 сағат</w:t>
            </w:r>
          </w:p>
          <w:p w:rsidR="00EF01D1" w:rsidRPr="00AB17EA" w:rsidRDefault="00EF01D1" w:rsidP="00EF01D1">
            <w:pPr>
              <w:rPr>
                <w:sz w:val="16"/>
                <w:szCs w:val="16"/>
              </w:rPr>
            </w:pPr>
            <w:r w:rsidRPr="00AB17EA">
              <w:rPr>
                <w:sz w:val="16"/>
                <w:szCs w:val="16"/>
              </w:rPr>
              <w:t>Тіркеу нөмірі: 2d9473b44 Педагогикалық шеберлік орталығы 26.07.2022 ж</w:t>
            </w:r>
          </w:p>
          <w:p w:rsidR="00EF01D1" w:rsidRPr="00AB17EA" w:rsidRDefault="00EF01D1" w:rsidP="00EF01D1">
            <w:pPr>
              <w:rPr>
                <w:sz w:val="16"/>
                <w:szCs w:val="16"/>
              </w:rPr>
            </w:pPr>
            <w:r w:rsidRPr="00AB17EA">
              <w:rPr>
                <w:sz w:val="16"/>
                <w:szCs w:val="16"/>
              </w:rPr>
              <w:t>Сертификат. Білім беру сапасын арттыруда педагог кадрлардың кәсіби құзыреттіліктерінидамыту амалдары (« Құқық негіздері» пәні бойынша)</w:t>
            </w:r>
          </w:p>
          <w:p w:rsidR="00EF01D1" w:rsidRPr="00AB17EA" w:rsidRDefault="00EF01D1" w:rsidP="00EF01D1">
            <w:pPr>
              <w:rPr>
                <w:sz w:val="16"/>
                <w:szCs w:val="16"/>
              </w:rPr>
            </w:pPr>
            <w:r w:rsidRPr="00AB17EA">
              <w:rPr>
                <w:sz w:val="16"/>
                <w:szCs w:val="16"/>
              </w:rPr>
              <w:t>80 cағат</w:t>
            </w:r>
          </w:p>
          <w:p w:rsidR="00EF01D1" w:rsidRPr="00AB17EA" w:rsidRDefault="00EF01D1" w:rsidP="00EF01D1">
            <w:pPr>
              <w:rPr>
                <w:sz w:val="16"/>
                <w:szCs w:val="16"/>
              </w:rPr>
            </w:pPr>
            <w:r w:rsidRPr="00AB17EA">
              <w:rPr>
                <w:sz w:val="16"/>
                <w:szCs w:val="16"/>
              </w:rPr>
              <w:t xml:space="preserve">Тіркеунөмірі: № 015875 ҚР ОАМ «Өрлеу» БАҰО АҚ </w:t>
            </w:r>
          </w:p>
          <w:p w:rsidR="00EF01D1" w:rsidRDefault="00EF01D1" w:rsidP="00EF01D1">
            <w:pPr>
              <w:rPr>
                <w:sz w:val="16"/>
                <w:szCs w:val="16"/>
              </w:rPr>
            </w:pPr>
            <w:r w:rsidRPr="00AB17EA">
              <w:rPr>
                <w:sz w:val="16"/>
                <w:szCs w:val="16"/>
              </w:rPr>
              <w:t>17.11.2023 ж</w:t>
            </w:r>
          </w:p>
        </w:tc>
      </w:tr>
      <w:tr w:rsidR="00EF01D1" w:rsidRPr="00F70124" w:rsidTr="00EB6D73">
        <w:trPr>
          <w:cantSplit/>
          <w:trHeight w:val="1355"/>
        </w:trPr>
        <w:tc>
          <w:tcPr>
            <w:tcW w:w="534" w:type="dxa"/>
          </w:tcPr>
          <w:p w:rsidR="00EF01D1" w:rsidRDefault="00E03DF2" w:rsidP="00EF01D1">
            <w:pPr>
              <w:jc w:val="center"/>
              <w:rPr>
                <w:b/>
                <w:sz w:val="16"/>
                <w:szCs w:val="16"/>
              </w:rPr>
            </w:pPr>
            <w:r>
              <w:rPr>
                <w:b/>
                <w:sz w:val="16"/>
                <w:szCs w:val="16"/>
              </w:rPr>
              <w:t>14</w:t>
            </w:r>
          </w:p>
        </w:tc>
        <w:tc>
          <w:tcPr>
            <w:tcW w:w="1559" w:type="dxa"/>
          </w:tcPr>
          <w:p w:rsidR="00EF01D1" w:rsidRDefault="00EF01D1" w:rsidP="00EF01D1">
            <w:pPr>
              <w:rPr>
                <w:b/>
                <w:sz w:val="16"/>
                <w:szCs w:val="16"/>
              </w:rPr>
            </w:pPr>
            <w:r>
              <w:rPr>
                <w:b/>
                <w:sz w:val="16"/>
                <w:szCs w:val="16"/>
              </w:rPr>
              <w:t>Абетова Каршага Карынбаевна</w:t>
            </w:r>
          </w:p>
        </w:tc>
        <w:tc>
          <w:tcPr>
            <w:tcW w:w="992" w:type="dxa"/>
          </w:tcPr>
          <w:p w:rsidR="00EF01D1" w:rsidRDefault="00EF01D1" w:rsidP="00EF01D1">
            <w:pPr>
              <w:jc w:val="center"/>
              <w:rPr>
                <w:sz w:val="16"/>
                <w:szCs w:val="16"/>
              </w:rPr>
            </w:pPr>
            <w:r>
              <w:rPr>
                <w:sz w:val="16"/>
                <w:szCs w:val="16"/>
              </w:rPr>
              <w:t>Денешынықтыру пәні мұғалімі</w:t>
            </w:r>
          </w:p>
        </w:tc>
        <w:tc>
          <w:tcPr>
            <w:tcW w:w="1452" w:type="dxa"/>
          </w:tcPr>
          <w:p w:rsidR="00EF01D1" w:rsidRPr="00B0302C" w:rsidRDefault="00EF01D1" w:rsidP="00EF01D1">
            <w:pPr>
              <w:jc w:val="center"/>
              <w:rPr>
                <w:sz w:val="16"/>
                <w:szCs w:val="16"/>
              </w:rPr>
            </w:pPr>
            <w:r>
              <w:rPr>
                <w:sz w:val="16"/>
                <w:szCs w:val="16"/>
              </w:rPr>
              <w:t>Академия Көкше 2011. ЖБ/Б№0149364</w:t>
            </w:r>
          </w:p>
        </w:tc>
        <w:tc>
          <w:tcPr>
            <w:tcW w:w="567" w:type="dxa"/>
            <w:textDirection w:val="btLr"/>
          </w:tcPr>
          <w:p w:rsidR="00EF01D1" w:rsidRPr="00F70124" w:rsidRDefault="00EF01D1" w:rsidP="00EF01D1">
            <w:pPr>
              <w:ind w:left="113" w:right="113"/>
              <w:jc w:val="center"/>
              <w:rPr>
                <w:sz w:val="16"/>
                <w:szCs w:val="16"/>
              </w:rPr>
            </w:pPr>
            <w:r>
              <w:rPr>
                <w:sz w:val="16"/>
                <w:szCs w:val="16"/>
              </w:rPr>
              <w:t>16 жыл</w:t>
            </w:r>
          </w:p>
        </w:tc>
        <w:tc>
          <w:tcPr>
            <w:tcW w:w="1984" w:type="dxa"/>
          </w:tcPr>
          <w:p w:rsidR="00EF01D1" w:rsidRDefault="00EF01D1" w:rsidP="00EF01D1">
            <w:pPr>
              <w:jc w:val="center"/>
              <w:rPr>
                <w:sz w:val="16"/>
                <w:szCs w:val="16"/>
              </w:rPr>
            </w:pPr>
            <w:r>
              <w:rPr>
                <w:sz w:val="16"/>
                <w:szCs w:val="16"/>
              </w:rPr>
              <w:t>Педагог-сарапшы 2023</w:t>
            </w:r>
          </w:p>
          <w:p w:rsidR="00EF01D1" w:rsidRDefault="00EF01D1" w:rsidP="00EF01D1">
            <w:pPr>
              <w:jc w:val="center"/>
              <w:rPr>
                <w:sz w:val="16"/>
                <w:szCs w:val="16"/>
              </w:rPr>
            </w:pPr>
            <w:r>
              <w:rPr>
                <w:sz w:val="16"/>
                <w:szCs w:val="16"/>
              </w:rPr>
              <w:t>Бұйрық№98 Ж/Қ 30.06.2023ж</w:t>
            </w:r>
          </w:p>
        </w:tc>
        <w:tc>
          <w:tcPr>
            <w:tcW w:w="3368" w:type="dxa"/>
          </w:tcPr>
          <w:p w:rsidR="00EF01D1" w:rsidRPr="002751D8" w:rsidRDefault="00EF01D1" w:rsidP="00EF01D1">
            <w:pPr>
              <w:rPr>
                <w:sz w:val="16"/>
                <w:szCs w:val="16"/>
              </w:rPr>
            </w:pPr>
            <w:r w:rsidRPr="002751D8">
              <w:rPr>
                <w:sz w:val="16"/>
                <w:szCs w:val="16"/>
              </w:rPr>
              <w:t>Сертификат .Развитие профессиональных компетенций учителя физического воспитания» 80с.</w:t>
            </w:r>
          </w:p>
          <w:p w:rsidR="00EF01D1" w:rsidRPr="002751D8" w:rsidRDefault="00EF01D1" w:rsidP="00EF01D1">
            <w:pPr>
              <w:rPr>
                <w:sz w:val="16"/>
                <w:szCs w:val="16"/>
              </w:rPr>
            </w:pPr>
            <w:r w:rsidRPr="002751D8">
              <w:rPr>
                <w:sz w:val="16"/>
                <w:szCs w:val="16"/>
              </w:rPr>
              <w:t xml:space="preserve">Тіркеу нөмірі № 0536208 ҚР ОАМ «Өрлеу» БАҰО АҚ </w:t>
            </w:r>
          </w:p>
          <w:p w:rsidR="00EF01D1" w:rsidRDefault="00EF01D1" w:rsidP="00EF01D1">
            <w:pPr>
              <w:rPr>
                <w:sz w:val="16"/>
                <w:szCs w:val="16"/>
              </w:rPr>
            </w:pPr>
            <w:r w:rsidRPr="002751D8">
              <w:rPr>
                <w:sz w:val="16"/>
                <w:szCs w:val="16"/>
              </w:rPr>
              <w:t>07.10.2022т</w:t>
            </w:r>
          </w:p>
        </w:tc>
      </w:tr>
      <w:tr w:rsidR="00EF01D1" w:rsidRPr="00F70124" w:rsidTr="00EB6D73">
        <w:trPr>
          <w:cantSplit/>
          <w:trHeight w:val="2594"/>
        </w:trPr>
        <w:tc>
          <w:tcPr>
            <w:tcW w:w="534" w:type="dxa"/>
          </w:tcPr>
          <w:p w:rsidR="00EF01D1" w:rsidRDefault="00E03DF2" w:rsidP="00EF01D1">
            <w:pPr>
              <w:jc w:val="center"/>
              <w:rPr>
                <w:b/>
                <w:sz w:val="16"/>
                <w:szCs w:val="16"/>
              </w:rPr>
            </w:pPr>
            <w:r>
              <w:rPr>
                <w:b/>
                <w:sz w:val="16"/>
                <w:szCs w:val="16"/>
              </w:rPr>
              <w:t>15</w:t>
            </w:r>
          </w:p>
        </w:tc>
        <w:tc>
          <w:tcPr>
            <w:tcW w:w="1559" w:type="dxa"/>
          </w:tcPr>
          <w:p w:rsidR="00EF01D1" w:rsidRDefault="00EF01D1" w:rsidP="00EF01D1">
            <w:pPr>
              <w:rPr>
                <w:b/>
                <w:sz w:val="16"/>
                <w:szCs w:val="16"/>
              </w:rPr>
            </w:pPr>
            <w:r>
              <w:rPr>
                <w:b/>
                <w:sz w:val="16"/>
                <w:szCs w:val="16"/>
              </w:rPr>
              <w:t>Алимхан Ербахыт</w:t>
            </w:r>
          </w:p>
        </w:tc>
        <w:tc>
          <w:tcPr>
            <w:tcW w:w="992" w:type="dxa"/>
          </w:tcPr>
          <w:p w:rsidR="00EF01D1" w:rsidRDefault="00EF01D1" w:rsidP="00EF01D1">
            <w:pPr>
              <w:jc w:val="center"/>
              <w:rPr>
                <w:sz w:val="16"/>
                <w:szCs w:val="16"/>
              </w:rPr>
            </w:pPr>
            <w:r>
              <w:rPr>
                <w:sz w:val="16"/>
                <w:szCs w:val="16"/>
              </w:rPr>
              <w:t>Денешынықтыру пәні мұғалімі</w:t>
            </w:r>
          </w:p>
        </w:tc>
        <w:tc>
          <w:tcPr>
            <w:tcW w:w="1452" w:type="dxa"/>
          </w:tcPr>
          <w:p w:rsidR="00EF01D1" w:rsidRPr="00B0302C" w:rsidRDefault="00EF01D1" w:rsidP="00EF01D1">
            <w:pPr>
              <w:jc w:val="center"/>
              <w:rPr>
                <w:sz w:val="16"/>
                <w:szCs w:val="16"/>
              </w:rPr>
            </w:pPr>
          </w:p>
        </w:tc>
        <w:tc>
          <w:tcPr>
            <w:tcW w:w="567" w:type="dxa"/>
            <w:textDirection w:val="btLr"/>
          </w:tcPr>
          <w:p w:rsidR="00EF01D1" w:rsidRPr="00F70124" w:rsidRDefault="00EF01D1" w:rsidP="00EF01D1">
            <w:pPr>
              <w:ind w:left="113" w:right="113"/>
              <w:jc w:val="center"/>
              <w:rPr>
                <w:sz w:val="16"/>
                <w:szCs w:val="16"/>
              </w:rPr>
            </w:pPr>
            <w:r>
              <w:rPr>
                <w:sz w:val="16"/>
                <w:szCs w:val="16"/>
              </w:rPr>
              <w:t>12 жыл</w:t>
            </w:r>
          </w:p>
        </w:tc>
        <w:tc>
          <w:tcPr>
            <w:tcW w:w="1984" w:type="dxa"/>
          </w:tcPr>
          <w:p w:rsidR="00EF01D1" w:rsidRDefault="00EF01D1" w:rsidP="00EF01D1">
            <w:pPr>
              <w:jc w:val="center"/>
              <w:rPr>
                <w:sz w:val="16"/>
                <w:szCs w:val="16"/>
              </w:rPr>
            </w:pPr>
            <w:r>
              <w:rPr>
                <w:sz w:val="16"/>
                <w:szCs w:val="16"/>
              </w:rPr>
              <w:t>Педагог-модератор 2019</w:t>
            </w:r>
          </w:p>
          <w:p w:rsidR="00EF01D1" w:rsidRDefault="00EF01D1" w:rsidP="00EF01D1">
            <w:pPr>
              <w:jc w:val="center"/>
              <w:rPr>
                <w:sz w:val="16"/>
                <w:szCs w:val="16"/>
              </w:rPr>
            </w:pPr>
            <w:r>
              <w:rPr>
                <w:sz w:val="16"/>
                <w:szCs w:val="16"/>
              </w:rPr>
              <w:t>Бұйрық№47 ж/қ 20.12.2019.</w:t>
            </w:r>
          </w:p>
        </w:tc>
        <w:tc>
          <w:tcPr>
            <w:tcW w:w="3368" w:type="dxa"/>
          </w:tcPr>
          <w:p w:rsidR="00EF01D1" w:rsidRPr="000E1810" w:rsidRDefault="00EF01D1" w:rsidP="00EF01D1">
            <w:pPr>
              <w:jc w:val="center"/>
              <w:rPr>
                <w:sz w:val="16"/>
                <w:szCs w:val="16"/>
              </w:rPr>
            </w:pPr>
            <w:r w:rsidRPr="000E1810">
              <w:rPr>
                <w:sz w:val="16"/>
                <w:szCs w:val="16"/>
              </w:rPr>
              <w:t>С</w:t>
            </w:r>
            <w:r>
              <w:rPr>
                <w:sz w:val="16"/>
                <w:szCs w:val="16"/>
              </w:rPr>
              <w:t>ертификат. «Денешынықтыру педагогтарының кәсіби құзіреттілігі мен тәжірибесін жетілдіру» 02.03.2023 №00005437</w:t>
            </w:r>
          </w:p>
        </w:tc>
      </w:tr>
      <w:tr w:rsidR="00EF01D1" w:rsidRPr="00F70124" w:rsidTr="00EB6D73">
        <w:trPr>
          <w:cantSplit/>
          <w:trHeight w:val="2594"/>
        </w:trPr>
        <w:tc>
          <w:tcPr>
            <w:tcW w:w="534" w:type="dxa"/>
          </w:tcPr>
          <w:p w:rsidR="00EF01D1" w:rsidRDefault="00E03DF2" w:rsidP="00EF01D1">
            <w:pPr>
              <w:jc w:val="center"/>
              <w:rPr>
                <w:b/>
                <w:sz w:val="16"/>
                <w:szCs w:val="16"/>
              </w:rPr>
            </w:pPr>
            <w:r>
              <w:rPr>
                <w:b/>
                <w:sz w:val="16"/>
                <w:szCs w:val="16"/>
              </w:rPr>
              <w:t>16</w:t>
            </w:r>
          </w:p>
        </w:tc>
        <w:tc>
          <w:tcPr>
            <w:tcW w:w="1559" w:type="dxa"/>
          </w:tcPr>
          <w:p w:rsidR="00EF01D1" w:rsidRDefault="00EF01D1" w:rsidP="00EF01D1">
            <w:pPr>
              <w:rPr>
                <w:b/>
                <w:sz w:val="16"/>
                <w:szCs w:val="16"/>
              </w:rPr>
            </w:pPr>
            <w:r>
              <w:rPr>
                <w:b/>
                <w:sz w:val="16"/>
                <w:szCs w:val="16"/>
              </w:rPr>
              <w:t>Қарсыбай Оңалбай Нағашыбайұлы</w:t>
            </w:r>
          </w:p>
        </w:tc>
        <w:tc>
          <w:tcPr>
            <w:tcW w:w="992" w:type="dxa"/>
          </w:tcPr>
          <w:p w:rsidR="00EF01D1" w:rsidRDefault="00EF01D1" w:rsidP="00EF01D1">
            <w:pPr>
              <w:jc w:val="center"/>
              <w:rPr>
                <w:sz w:val="16"/>
                <w:szCs w:val="16"/>
              </w:rPr>
            </w:pPr>
            <w:r>
              <w:rPr>
                <w:sz w:val="16"/>
                <w:szCs w:val="16"/>
              </w:rPr>
              <w:t>Математика пәні мұғалімі</w:t>
            </w:r>
          </w:p>
        </w:tc>
        <w:tc>
          <w:tcPr>
            <w:tcW w:w="1452" w:type="dxa"/>
          </w:tcPr>
          <w:p w:rsidR="00EF01D1" w:rsidRPr="00B0302C" w:rsidRDefault="00EF01D1" w:rsidP="00EF01D1">
            <w:pPr>
              <w:jc w:val="center"/>
              <w:rPr>
                <w:sz w:val="16"/>
                <w:szCs w:val="16"/>
              </w:rPr>
            </w:pPr>
            <w:r>
              <w:rPr>
                <w:sz w:val="16"/>
                <w:szCs w:val="16"/>
              </w:rPr>
              <w:t>Оңтүстік қазақстан педагогикалық мемлекеттік университеті. ЖБ№0937044</w:t>
            </w:r>
          </w:p>
        </w:tc>
        <w:tc>
          <w:tcPr>
            <w:tcW w:w="567" w:type="dxa"/>
            <w:textDirection w:val="btLr"/>
          </w:tcPr>
          <w:p w:rsidR="00EF01D1" w:rsidRPr="00F70124" w:rsidRDefault="00EF01D1" w:rsidP="00EF01D1">
            <w:pPr>
              <w:ind w:left="113" w:right="113"/>
              <w:jc w:val="center"/>
              <w:rPr>
                <w:sz w:val="16"/>
                <w:szCs w:val="16"/>
              </w:rPr>
            </w:pPr>
            <w:r>
              <w:rPr>
                <w:sz w:val="16"/>
                <w:szCs w:val="16"/>
              </w:rPr>
              <w:t>7 жыл</w:t>
            </w:r>
          </w:p>
        </w:tc>
        <w:tc>
          <w:tcPr>
            <w:tcW w:w="1984" w:type="dxa"/>
          </w:tcPr>
          <w:p w:rsidR="00EF01D1" w:rsidRDefault="00EF01D1" w:rsidP="00EF01D1">
            <w:pPr>
              <w:jc w:val="center"/>
              <w:rPr>
                <w:sz w:val="16"/>
                <w:szCs w:val="16"/>
              </w:rPr>
            </w:pPr>
            <w:r>
              <w:rPr>
                <w:sz w:val="16"/>
                <w:szCs w:val="16"/>
              </w:rPr>
              <w:t>Педагог-сарапшы</w:t>
            </w:r>
          </w:p>
          <w:p w:rsidR="00EF01D1" w:rsidRDefault="00EF01D1" w:rsidP="00EF01D1">
            <w:pPr>
              <w:jc w:val="center"/>
              <w:rPr>
                <w:sz w:val="16"/>
                <w:szCs w:val="16"/>
              </w:rPr>
            </w:pPr>
            <w:r>
              <w:rPr>
                <w:sz w:val="16"/>
                <w:szCs w:val="16"/>
              </w:rPr>
              <w:t>Бұйрық№362 ж/қ 17.12.2021</w:t>
            </w:r>
          </w:p>
        </w:tc>
        <w:tc>
          <w:tcPr>
            <w:tcW w:w="3368" w:type="dxa"/>
          </w:tcPr>
          <w:p w:rsidR="00EF01D1" w:rsidRPr="00AB17EA" w:rsidRDefault="00EF01D1" w:rsidP="00EF01D1">
            <w:pPr>
              <w:rPr>
                <w:sz w:val="16"/>
                <w:szCs w:val="16"/>
              </w:rPr>
            </w:pPr>
            <w:r w:rsidRPr="00AB17EA">
              <w:rPr>
                <w:sz w:val="16"/>
                <w:szCs w:val="16"/>
              </w:rPr>
              <w:t>Сертификат . «Оқушылардың математикалық және оқу сауаттылығын, кретивті ойлауын дамыту» 56с.</w:t>
            </w:r>
          </w:p>
          <w:p w:rsidR="00EF01D1" w:rsidRPr="00AB17EA" w:rsidRDefault="00EF01D1" w:rsidP="00EF01D1">
            <w:pPr>
              <w:rPr>
                <w:sz w:val="16"/>
                <w:szCs w:val="16"/>
              </w:rPr>
            </w:pPr>
            <w:r w:rsidRPr="00AB17EA">
              <w:rPr>
                <w:sz w:val="16"/>
                <w:szCs w:val="16"/>
              </w:rPr>
              <w:t>Тіркеу нөмірі №4496аа6е ҚР БҒМ «Назарбаев зияткерлік мектебі» ПШО АОО.11.08.2020</w:t>
            </w:r>
          </w:p>
          <w:p w:rsidR="00EF01D1" w:rsidRPr="00AB17EA" w:rsidRDefault="00EF01D1" w:rsidP="00EF01D1">
            <w:pPr>
              <w:rPr>
                <w:sz w:val="16"/>
                <w:szCs w:val="16"/>
              </w:rPr>
            </w:pPr>
            <w:r w:rsidRPr="00AB17EA">
              <w:rPr>
                <w:sz w:val="16"/>
                <w:szCs w:val="16"/>
              </w:rPr>
              <w:t>Сертификат. «Математика»пәні бойынша педагог кадр біліктілігін арттыру 80с.</w:t>
            </w:r>
          </w:p>
          <w:p w:rsidR="00EF01D1" w:rsidRPr="00AB17EA" w:rsidRDefault="00EF01D1" w:rsidP="00EF01D1">
            <w:pPr>
              <w:rPr>
                <w:sz w:val="16"/>
                <w:szCs w:val="16"/>
              </w:rPr>
            </w:pPr>
            <w:r w:rsidRPr="00AB17EA">
              <w:rPr>
                <w:sz w:val="16"/>
                <w:szCs w:val="16"/>
              </w:rPr>
              <w:t xml:space="preserve">БЖ№007037 ҚР ОАМ «Өрлеу» БАҰО АҚ </w:t>
            </w:r>
          </w:p>
          <w:p w:rsidR="00EF01D1" w:rsidRPr="00AB17EA" w:rsidRDefault="00EF01D1" w:rsidP="00EF01D1">
            <w:pPr>
              <w:rPr>
                <w:sz w:val="16"/>
                <w:szCs w:val="16"/>
              </w:rPr>
            </w:pPr>
            <w:r w:rsidRPr="00AB17EA">
              <w:rPr>
                <w:sz w:val="16"/>
                <w:szCs w:val="16"/>
              </w:rPr>
              <w:t>25.04.2018</w:t>
            </w:r>
          </w:p>
          <w:p w:rsidR="00EF01D1" w:rsidRPr="00AB17EA" w:rsidRDefault="00EF01D1" w:rsidP="00EF01D1">
            <w:pPr>
              <w:rPr>
                <w:sz w:val="16"/>
                <w:szCs w:val="16"/>
              </w:rPr>
            </w:pPr>
            <w:r w:rsidRPr="00AB17EA">
              <w:rPr>
                <w:sz w:val="16"/>
                <w:szCs w:val="16"/>
              </w:rPr>
              <w:t>Сертификат. «Математика»пәні бойынша педагог кадрлардың кәсіби құзіреттіліктерін дамыту амалдары 80с</w:t>
            </w:r>
          </w:p>
          <w:p w:rsidR="00EF01D1" w:rsidRPr="00AB17EA" w:rsidRDefault="00EF01D1" w:rsidP="00EF01D1">
            <w:pPr>
              <w:rPr>
                <w:sz w:val="16"/>
                <w:szCs w:val="16"/>
              </w:rPr>
            </w:pPr>
            <w:r w:rsidRPr="00AB17EA">
              <w:rPr>
                <w:sz w:val="16"/>
                <w:szCs w:val="16"/>
              </w:rPr>
              <w:t xml:space="preserve"> Тіркеу нөмірі  №015871 ҚР ОАМ «Өрлеу-EDUCATION» OӘО </w:t>
            </w:r>
          </w:p>
          <w:p w:rsidR="00EF01D1" w:rsidRPr="00AB17EA" w:rsidRDefault="00EF01D1" w:rsidP="00EF01D1">
            <w:pPr>
              <w:rPr>
                <w:sz w:val="16"/>
                <w:szCs w:val="16"/>
              </w:rPr>
            </w:pPr>
            <w:r w:rsidRPr="00AB17EA">
              <w:rPr>
                <w:sz w:val="16"/>
                <w:szCs w:val="16"/>
              </w:rPr>
              <w:t>15.12.2023</w:t>
            </w:r>
          </w:p>
          <w:p w:rsidR="00EF01D1" w:rsidRPr="00AB17EA" w:rsidRDefault="00EF01D1" w:rsidP="00EF01D1">
            <w:pPr>
              <w:rPr>
                <w:sz w:val="16"/>
                <w:szCs w:val="16"/>
              </w:rPr>
            </w:pPr>
            <w:r w:rsidRPr="00AB17EA">
              <w:rPr>
                <w:sz w:val="16"/>
                <w:szCs w:val="16"/>
              </w:rPr>
              <w:t>Сертификат. «Физика пәні мұғалімдерініңпәндік құзіреттіліктерін дамыту . 7-9 сыныптарының қиын тақырыптары»</w:t>
            </w:r>
          </w:p>
          <w:p w:rsidR="00EF01D1" w:rsidRPr="00AB17EA" w:rsidRDefault="00EF01D1" w:rsidP="00EF01D1">
            <w:pPr>
              <w:rPr>
                <w:sz w:val="16"/>
                <w:szCs w:val="16"/>
              </w:rPr>
            </w:pPr>
            <w:r w:rsidRPr="00AB17EA">
              <w:rPr>
                <w:sz w:val="16"/>
                <w:szCs w:val="16"/>
              </w:rPr>
              <w:t>80с.</w:t>
            </w:r>
          </w:p>
          <w:p w:rsidR="00EF01D1" w:rsidRPr="00AB17EA" w:rsidRDefault="00EF01D1" w:rsidP="00EF01D1">
            <w:pPr>
              <w:rPr>
                <w:sz w:val="16"/>
                <w:szCs w:val="16"/>
              </w:rPr>
            </w:pPr>
            <w:r w:rsidRPr="00AB17EA">
              <w:rPr>
                <w:sz w:val="16"/>
                <w:szCs w:val="16"/>
              </w:rPr>
              <w:t xml:space="preserve">Тіркеу нөмірі 0742588 ҚР ОАМ «Өрлеу» БАҰО АҚ </w:t>
            </w:r>
          </w:p>
          <w:p w:rsidR="00EF01D1" w:rsidRPr="00AB17EA" w:rsidRDefault="00EF01D1" w:rsidP="00EF01D1">
            <w:pPr>
              <w:rPr>
                <w:sz w:val="16"/>
                <w:szCs w:val="16"/>
              </w:rPr>
            </w:pPr>
            <w:r w:rsidRPr="00AB17EA">
              <w:rPr>
                <w:sz w:val="16"/>
                <w:szCs w:val="16"/>
              </w:rPr>
              <w:t>24.11.2023</w:t>
            </w:r>
          </w:p>
          <w:p w:rsidR="00EF01D1" w:rsidRPr="00AB17EA" w:rsidRDefault="00EF01D1" w:rsidP="00EF01D1">
            <w:pPr>
              <w:rPr>
                <w:sz w:val="16"/>
                <w:szCs w:val="16"/>
              </w:rPr>
            </w:pPr>
            <w:r w:rsidRPr="00AB17EA">
              <w:rPr>
                <w:sz w:val="16"/>
                <w:szCs w:val="16"/>
              </w:rPr>
              <w:t>Сертификат. «Пәндерді оқытуда цифрлық ресурстарды пайдалану» 80с.</w:t>
            </w:r>
          </w:p>
          <w:p w:rsidR="00EF01D1" w:rsidRPr="00AB17EA" w:rsidRDefault="00EF01D1" w:rsidP="00EF01D1">
            <w:pPr>
              <w:rPr>
                <w:sz w:val="16"/>
                <w:szCs w:val="16"/>
              </w:rPr>
            </w:pPr>
            <w:r w:rsidRPr="00AB17EA">
              <w:rPr>
                <w:sz w:val="16"/>
                <w:szCs w:val="16"/>
              </w:rPr>
              <w:t xml:space="preserve"> Тіркеу нөмірі  №0637972 ҚР ОАМ «Өрлеу» БАҰО АҚ </w:t>
            </w:r>
          </w:p>
          <w:p w:rsidR="00EF01D1" w:rsidRPr="00AE262C" w:rsidRDefault="00EF01D1" w:rsidP="00EF01D1">
            <w:pPr>
              <w:rPr>
                <w:sz w:val="28"/>
                <w:szCs w:val="28"/>
              </w:rPr>
            </w:pPr>
            <w:r w:rsidRPr="00AB17EA">
              <w:rPr>
                <w:sz w:val="16"/>
                <w:szCs w:val="16"/>
              </w:rPr>
              <w:t>22.09.2023</w:t>
            </w:r>
          </w:p>
        </w:tc>
      </w:tr>
      <w:tr w:rsidR="00EF01D1" w:rsidRPr="00B0302C" w:rsidTr="00EB6D73">
        <w:trPr>
          <w:cantSplit/>
          <w:trHeight w:val="2594"/>
        </w:trPr>
        <w:tc>
          <w:tcPr>
            <w:tcW w:w="534" w:type="dxa"/>
          </w:tcPr>
          <w:p w:rsidR="00EF01D1" w:rsidRDefault="00E03DF2" w:rsidP="00EF01D1">
            <w:pPr>
              <w:jc w:val="center"/>
              <w:rPr>
                <w:b/>
                <w:sz w:val="16"/>
                <w:szCs w:val="16"/>
              </w:rPr>
            </w:pPr>
            <w:r>
              <w:rPr>
                <w:b/>
                <w:sz w:val="16"/>
                <w:szCs w:val="16"/>
              </w:rPr>
              <w:lastRenderedPageBreak/>
              <w:t>17</w:t>
            </w:r>
          </w:p>
        </w:tc>
        <w:tc>
          <w:tcPr>
            <w:tcW w:w="1559" w:type="dxa"/>
          </w:tcPr>
          <w:p w:rsidR="00EF01D1" w:rsidRDefault="00EF01D1" w:rsidP="00EF01D1">
            <w:pPr>
              <w:rPr>
                <w:b/>
                <w:sz w:val="16"/>
                <w:szCs w:val="16"/>
              </w:rPr>
            </w:pPr>
            <w:r>
              <w:rPr>
                <w:b/>
                <w:sz w:val="16"/>
                <w:szCs w:val="16"/>
              </w:rPr>
              <w:t>Охай Айнур</w:t>
            </w:r>
          </w:p>
        </w:tc>
        <w:tc>
          <w:tcPr>
            <w:tcW w:w="992" w:type="dxa"/>
          </w:tcPr>
          <w:p w:rsidR="00EF01D1" w:rsidRDefault="00EF01D1" w:rsidP="00EF01D1">
            <w:pPr>
              <w:jc w:val="center"/>
              <w:rPr>
                <w:sz w:val="16"/>
                <w:szCs w:val="16"/>
              </w:rPr>
            </w:pPr>
            <w:r>
              <w:rPr>
                <w:sz w:val="16"/>
                <w:szCs w:val="16"/>
              </w:rPr>
              <w:t>Әлеуметтік педагог</w:t>
            </w:r>
          </w:p>
        </w:tc>
        <w:tc>
          <w:tcPr>
            <w:tcW w:w="1452" w:type="dxa"/>
          </w:tcPr>
          <w:p w:rsidR="00EF01D1" w:rsidRDefault="00EF01D1" w:rsidP="00EF01D1">
            <w:pPr>
              <w:jc w:val="center"/>
              <w:rPr>
                <w:sz w:val="16"/>
                <w:szCs w:val="16"/>
              </w:rPr>
            </w:pPr>
            <w:r>
              <w:rPr>
                <w:sz w:val="16"/>
                <w:szCs w:val="16"/>
              </w:rPr>
              <w:t>Көкшетау университеті 2009ж</w:t>
            </w:r>
          </w:p>
          <w:p w:rsidR="00EF01D1" w:rsidRPr="00B0302C" w:rsidRDefault="00EF01D1" w:rsidP="00EF01D1">
            <w:pPr>
              <w:jc w:val="center"/>
              <w:rPr>
                <w:sz w:val="16"/>
                <w:szCs w:val="16"/>
              </w:rPr>
            </w:pPr>
            <w:r>
              <w:rPr>
                <w:sz w:val="16"/>
                <w:szCs w:val="16"/>
              </w:rPr>
              <w:t>ЖБ №0140442</w:t>
            </w:r>
          </w:p>
        </w:tc>
        <w:tc>
          <w:tcPr>
            <w:tcW w:w="567" w:type="dxa"/>
            <w:textDirection w:val="btLr"/>
          </w:tcPr>
          <w:p w:rsidR="00EF01D1" w:rsidRDefault="00EF01D1" w:rsidP="00EF01D1">
            <w:pPr>
              <w:ind w:left="113" w:right="113"/>
              <w:jc w:val="center"/>
              <w:rPr>
                <w:sz w:val="16"/>
                <w:szCs w:val="16"/>
              </w:rPr>
            </w:pPr>
            <w:r>
              <w:rPr>
                <w:sz w:val="16"/>
                <w:szCs w:val="16"/>
              </w:rPr>
              <w:t>7 жыл</w:t>
            </w:r>
          </w:p>
        </w:tc>
        <w:tc>
          <w:tcPr>
            <w:tcW w:w="1984" w:type="dxa"/>
          </w:tcPr>
          <w:p w:rsidR="00EF01D1" w:rsidRDefault="00EF01D1" w:rsidP="00EF01D1">
            <w:pPr>
              <w:jc w:val="center"/>
              <w:rPr>
                <w:sz w:val="16"/>
                <w:szCs w:val="16"/>
              </w:rPr>
            </w:pPr>
            <w:r>
              <w:rPr>
                <w:sz w:val="16"/>
                <w:szCs w:val="16"/>
              </w:rPr>
              <w:t xml:space="preserve">Санатсыз </w:t>
            </w:r>
          </w:p>
        </w:tc>
        <w:tc>
          <w:tcPr>
            <w:tcW w:w="3368" w:type="dxa"/>
          </w:tcPr>
          <w:p w:rsidR="00EF01D1" w:rsidRDefault="00EF01D1" w:rsidP="00EF01D1">
            <w:pPr>
              <w:jc w:val="center"/>
              <w:rPr>
                <w:sz w:val="16"/>
                <w:szCs w:val="16"/>
              </w:rPr>
            </w:pPr>
            <w:r>
              <w:rPr>
                <w:sz w:val="16"/>
                <w:szCs w:val="16"/>
              </w:rPr>
              <w:t>Сертификат. «Білім мазмұнын жаңарту жағдайында әлеуметтік педагогтің қызметін ұйымдастыру» 15.12.2023 №015880</w:t>
            </w:r>
          </w:p>
        </w:tc>
      </w:tr>
    </w:tbl>
    <w:p w:rsidR="00EF01D1" w:rsidRDefault="00EF01D1" w:rsidP="00EF01D1">
      <w:pPr>
        <w:jc w:val="both"/>
        <w:rPr>
          <w:sz w:val="28"/>
          <w:szCs w:val="28"/>
        </w:rPr>
      </w:pPr>
    </w:p>
    <w:p w:rsidR="00EF01D1" w:rsidRPr="000E069D" w:rsidRDefault="00EF01D1" w:rsidP="00EF01D1"/>
    <w:p w:rsidR="008D28B6" w:rsidRPr="00CE1AEE" w:rsidRDefault="008D28B6" w:rsidP="00CE1AEE">
      <w:pPr>
        <w:rPr>
          <w:sz w:val="20"/>
        </w:rPr>
        <w:sectPr w:rsidR="008D28B6" w:rsidRPr="00CE1AEE">
          <w:pgSz w:w="11920" w:h="16850"/>
          <w:pgMar w:top="1100" w:right="300" w:bottom="280" w:left="1300" w:header="720" w:footer="720" w:gutter="0"/>
          <w:cols w:space="720"/>
        </w:sectPr>
      </w:pPr>
    </w:p>
    <w:p w:rsidR="008D28B6" w:rsidRDefault="0044185F" w:rsidP="005B38FC">
      <w:pPr>
        <w:pStyle w:val="11"/>
        <w:numPr>
          <w:ilvl w:val="1"/>
          <w:numId w:val="35"/>
        </w:numPr>
        <w:tabs>
          <w:tab w:val="left" w:pos="682"/>
        </w:tabs>
        <w:spacing w:before="72"/>
        <w:ind w:hanging="280"/>
        <w:jc w:val="both"/>
      </w:pPr>
      <w:r>
        <w:lastRenderedPageBreak/>
        <w:t>Білім</w:t>
      </w:r>
      <w:r w:rsidR="00EF01D1">
        <w:t xml:space="preserve"> </w:t>
      </w:r>
      <w:r>
        <w:t>алушылар</w:t>
      </w:r>
      <w:r w:rsidR="00EF01D1">
        <w:t xml:space="preserve"> </w:t>
      </w:r>
      <w:r>
        <w:rPr>
          <w:spacing w:val="-2"/>
        </w:rPr>
        <w:t>контингенті</w:t>
      </w:r>
    </w:p>
    <w:p w:rsidR="008D28B6" w:rsidRDefault="0044185F" w:rsidP="005B38FC">
      <w:pPr>
        <w:pStyle w:val="a6"/>
        <w:numPr>
          <w:ilvl w:val="2"/>
          <w:numId w:val="35"/>
        </w:numPr>
        <w:tabs>
          <w:tab w:val="left" w:pos="926"/>
        </w:tabs>
        <w:spacing w:before="2"/>
        <w:ind w:right="545"/>
        <w:jc w:val="both"/>
        <w:rPr>
          <w:b/>
          <w:i/>
          <w:sz w:val="28"/>
        </w:rPr>
      </w:pPr>
      <w:r>
        <w:rPr>
          <w:b/>
          <w:i/>
          <w:sz w:val="28"/>
        </w:rPr>
        <w:t>Деңгейлер бойынша, оның ішінде ерекше білім беру қажеттіліктері бар білім алушылар контингенті туралы мәліметтер</w:t>
      </w:r>
    </w:p>
    <w:p w:rsidR="008D28B6" w:rsidRDefault="0044185F" w:rsidP="00162993">
      <w:pPr>
        <w:pStyle w:val="a3"/>
        <w:ind w:left="402" w:right="545" w:firstLine="707"/>
        <w:jc w:val="both"/>
      </w:pPr>
      <w:r>
        <w:rPr>
          <w:b/>
        </w:rPr>
        <w:t>2021-2022 оқу жылы</w:t>
      </w:r>
      <w:r>
        <w:t>, 01.09.2021 жылы бойынша, мекте</w:t>
      </w:r>
      <w:r w:rsidR="00EF01D1">
        <w:t>пт</w:t>
      </w:r>
      <w:r w:rsidR="008138E0">
        <w:t>е барлық оқушылар са</w:t>
      </w:r>
      <w:r w:rsidR="00BD7F47">
        <w:t>ны - 91</w:t>
      </w:r>
      <w:r w:rsidR="00EF01D1">
        <w:t>, сынып комплектісі –</w:t>
      </w:r>
      <w:r w:rsidR="00AB1542">
        <w:t>1</w:t>
      </w:r>
      <w:r w:rsidR="00E03DF2">
        <w:t>5</w:t>
      </w:r>
      <w:r w:rsidR="00EF01D1">
        <w:t xml:space="preserve"> </w:t>
      </w:r>
      <w:r w:rsidR="00AB1542">
        <w:t>. 1-4 сынып оқушылар саны -</w:t>
      </w:r>
      <w:r w:rsidR="00BD7F47">
        <w:t>40</w:t>
      </w:r>
      <w:r w:rsidR="008138E0">
        <w:t>,</w:t>
      </w:r>
      <w:r w:rsidR="00AB1542">
        <w:t xml:space="preserve"> </w:t>
      </w:r>
      <w:r w:rsidR="008138E0">
        <w:t>сынып комплектісі–5. 5-9</w:t>
      </w:r>
      <w:r w:rsidR="003F478F">
        <w:t xml:space="preserve"> </w:t>
      </w:r>
      <w:r w:rsidR="008138E0">
        <w:t>сынып</w:t>
      </w:r>
      <w:r w:rsidR="003F478F">
        <w:t xml:space="preserve"> </w:t>
      </w:r>
      <w:r w:rsidR="008138E0">
        <w:t>оқушылар</w:t>
      </w:r>
      <w:r w:rsidR="003F478F">
        <w:t xml:space="preserve"> </w:t>
      </w:r>
      <w:r w:rsidR="008138E0">
        <w:t>саны–44</w:t>
      </w:r>
      <w:r>
        <w:t>,</w:t>
      </w:r>
      <w:r w:rsidR="00776576">
        <w:t xml:space="preserve"> </w:t>
      </w:r>
      <w:r>
        <w:rPr>
          <w:spacing w:val="-2"/>
        </w:rPr>
        <w:t>сынып</w:t>
      </w:r>
      <w:r w:rsidR="00162993">
        <w:rPr>
          <w:spacing w:val="-2"/>
        </w:rPr>
        <w:t xml:space="preserve"> </w:t>
      </w:r>
      <w:r w:rsidR="008138E0">
        <w:t>комплектісі–</w:t>
      </w:r>
      <w:r w:rsidR="00776576">
        <w:t>8</w:t>
      </w:r>
      <w:r>
        <w:t>.</w:t>
      </w:r>
      <w:r w:rsidR="00AB1542">
        <w:t xml:space="preserve"> </w:t>
      </w:r>
      <w:r>
        <w:t>10-11сынып</w:t>
      </w:r>
      <w:r w:rsidR="008138E0">
        <w:t xml:space="preserve"> оқушылары–</w:t>
      </w:r>
      <w:r w:rsidR="00E03DF2">
        <w:t>7</w:t>
      </w:r>
      <w:r>
        <w:t>,сынып</w:t>
      </w:r>
      <w:r w:rsidR="008138E0">
        <w:t xml:space="preserve"> </w:t>
      </w:r>
      <w:r>
        <w:t>комплектісі–</w:t>
      </w:r>
      <w:r w:rsidR="008138E0">
        <w:rPr>
          <w:spacing w:val="-5"/>
        </w:rPr>
        <w:t>2</w:t>
      </w:r>
      <w:r>
        <w:rPr>
          <w:spacing w:val="-5"/>
        </w:rPr>
        <w:t>.</w:t>
      </w:r>
      <w:r w:rsidR="00162993">
        <w:rPr>
          <w:spacing w:val="-5"/>
        </w:rPr>
        <w:t xml:space="preserve"> </w:t>
      </w:r>
      <w:hyperlink r:id="rId18" w:history="1">
        <w:r w:rsidR="00162993" w:rsidRPr="00C8047B">
          <w:rPr>
            <w:rStyle w:val="a7"/>
            <w:spacing w:val="-5"/>
          </w:rPr>
          <w:t>https://qyrykkydyk.edu.kz/public/files/2024/4/1/010424_215251_2021-2022-ou-ghylyny-blm-alushylar-kontingent-rylymy.PDF</w:t>
        </w:r>
      </w:hyperlink>
      <w:r w:rsidR="00162993">
        <w:rPr>
          <w:spacing w:val="-5"/>
        </w:rPr>
        <w:t xml:space="preserve"> </w:t>
      </w:r>
    </w:p>
    <w:p w:rsidR="008D28B6" w:rsidRDefault="0044185F">
      <w:pPr>
        <w:pStyle w:val="a3"/>
        <w:spacing w:before="2"/>
        <w:ind w:left="402" w:right="544" w:firstLine="719"/>
        <w:jc w:val="both"/>
      </w:pPr>
      <w:r>
        <w:t>Әлеуметтік санаттағ</w:t>
      </w:r>
      <w:r w:rsidR="003F478F">
        <w:t>ы отбасыдан шыққан оқушы саны 50</w:t>
      </w:r>
      <w:r>
        <w:t>, олардың іші</w:t>
      </w:r>
      <w:r w:rsidR="003F478F">
        <w:t>нде 2</w:t>
      </w:r>
      <w:r w:rsidR="00776576">
        <w:t>5</w:t>
      </w:r>
      <w:r>
        <w:t xml:space="preserve"> оқушы</w:t>
      </w:r>
      <w:r w:rsidR="003F478F">
        <w:t xml:space="preserve"> көп балалы отбасыдан шыққан, 17</w:t>
      </w:r>
      <w:r w:rsidR="00E03DF2">
        <w:t xml:space="preserve"> бала аз қамтылған оқушылар, 8</w:t>
      </w:r>
      <w:r>
        <w:t xml:space="preserve"> бала – толық емес отбасы оқушыл</w:t>
      </w:r>
      <w:r w:rsidR="003F478F">
        <w:t>ары, тұлдыр жетім оқушы саны - 0</w:t>
      </w:r>
      <w:r>
        <w:t xml:space="preserve"> бала.</w:t>
      </w:r>
    </w:p>
    <w:p w:rsidR="008D28B6" w:rsidRDefault="0044185F">
      <w:pPr>
        <w:spacing w:before="320"/>
        <w:ind w:left="440"/>
        <w:jc w:val="both"/>
        <w:rPr>
          <w:b/>
          <w:sz w:val="28"/>
        </w:rPr>
      </w:pPr>
      <w:r>
        <w:rPr>
          <w:b/>
          <w:sz w:val="28"/>
        </w:rPr>
        <w:t>2021-2022</w:t>
      </w:r>
      <w:r w:rsidR="008515DB">
        <w:rPr>
          <w:b/>
          <w:sz w:val="28"/>
        </w:rPr>
        <w:t xml:space="preserve"> </w:t>
      </w:r>
      <w:r>
        <w:rPr>
          <w:b/>
          <w:sz w:val="28"/>
        </w:rPr>
        <w:t>оқу</w:t>
      </w:r>
      <w:r w:rsidR="008515DB">
        <w:rPr>
          <w:b/>
          <w:sz w:val="28"/>
        </w:rPr>
        <w:t xml:space="preserve"> </w:t>
      </w:r>
      <w:r>
        <w:rPr>
          <w:b/>
          <w:sz w:val="28"/>
        </w:rPr>
        <w:t>жылының</w:t>
      </w:r>
      <w:r w:rsidR="008515DB">
        <w:rPr>
          <w:b/>
          <w:sz w:val="28"/>
        </w:rPr>
        <w:t xml:space="preserve"> </w:t>
      </w:r>
      <w:r>
        <w:rPr>
          <w:b/>
          <w:sz w:val="28"/>
        </w:rPr>
        <w:t>білім</w:t>
      </w:r>
      <w:r w:rsidR="008515DB">
        <w:rPr>
          <w:b/>
          <w:sz w:val="28"/>
        </w:rPr>
        <w:t xml:space="preserve"> </w:t>
      </w:r>
      <w:r>
        <w:rPr>
          <w:b/>
          <w:sz w:val="28"/>
        </w:rPr>
        <w:t>алушылардың</w:t>
      </w:r>
      <w:r w:rsidR="008515DB">
        <w:rPr>
          <w:b/>
          <w:sz w:val="28"/>
        </w:rPr>
        <w:t xml:space="preserve"> </w:t>
      </w:r>
      <w:r>
        <w:rPr>
          <w:b/>
          <w:sz w:val="28"/>
        </w:rPr>
        <w:t>сандық</w:t>
      </w:r>
      <w:r w:rsidR="008515DB">
        <w:rPr>
          <w:b/>
          <w:sz w:val="28"/>
        </w:rPr>
        <w:t xml:space="preserve"> </w:t>
      </w:r>
      <w:r>
        <w:rPr>
          <w:b/>
          <w:sz w:val="28"/>
        </w:rPr>
        <w:t>құрамы,</w:t>
      </w:r>
      <w:r>
        <w:rPr>
          <w:b/>
          <w:spacing w:val="-2"/>
          <w:sz w:val="28"/>
        </w:rPr>
        <w:t>01.09.2021</w:t>
      </w:r>
    </w:p>
    <w:p w:rsidR="008D28B6" w:rsidRDefault="008D28B6">
      <w:pPr>
        <w:pStyle w:val="a3"/>
        <w:spacing w:before="94"/>
        <w:ind w:left="0"/>
        <w:rPr>
          <w:b/>
          <w:sz w:val="20"/>
        </w:rPr>
      </w:pP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4"/>
        <w:gridCol w:w="1421"/>
        <w:gridCol w:w="1843"/>
        <w:gridCol w:w="5324"/>
      </w:tblGrid>
      <w:tr w:rsidR="008D28B6">
        <w:trPr>
          <w:trHeight w:val="642"/>
        </w:trPr>
        <w:tc>
          <w:tcPr>
            <w:tcW w:w="984" w:type="dxa"/>
          </w:tcPr>
          <w:p w:rsidR="008D28B6" w:rsidRDefault="0044185F">
            <w:pPr>
              <w:pStyle w:val="TableParagraph"/>
              <w:ind w:left="8"/>
              <w:jc w:val="center"/>
              <w:rPr>
                <w:b/>
                <w:sz w:val="28"/>
              </w:rPr>
            </w:pPr>
            <w:r>
              <w:rPr>
                <w:b/>
                <w:spacing w:val="-10"/>
                <w:sz w:val="28"/>
              </w:rPr>
              <w:t>№</w:t>
            </w:r>
          </w:p>
        </w:tc>
        <w:tc>
          <w:tcPr>
            <w:tcW w:w="1421" w:type="dxa"/>
          </w:tcPr>
          <w:p w:rsidR="008D28B6" w:rsidRDefault="0044185F">
            <w:pPr>
              <w:pStyle w:val="TableParagraph"/>
              <w:ind w:left="227"/>
              <w:rPr>
                <w:b/>
                <w:sz w:val="28"/>
              </w:rPr>
            </w:pPr>
            <w:r>
              <w:rPr>
                <w:b/>
                <w:spacing w:val="-2"/>
                <w:sz w:val="28"/>
              </w:rPr>
              <w:t>Сынып</w:t>
            </w:r>
          </w:p>
        </w:tc>
        <w:tc>
          <w:tcPr>
            <w:tcW w:w="1843" w:type="dxa"/>
          </w:tcPr>
          <w:p w:rsidR="008D28B6" w:rsidRDefault="0044185F">
            <w:pPr>
              <w:pStyle w:val="TableParagraph"/>
              <w:spacing w:line="322" w:lineRule="exact"/>
              <w:ind w:left="163" w:firstLine="230"/>
              <w:rPr>
                <w:b/>
                <w:sz w:val="28"/>
              </w:rPr>
            </w:pPr>
            <w:r>
              <w:rPr>
                <w:b/>
                <w:spacing w:val="-2"/>
                <w:sz w:val="28"/>
              </w:rPr>
              <w:t>Сынып- комплектісі</w:t>
            </w:r>
          </w:p>
        </w:tc>
        <w:tc>
          <w:tcPr>
            <w:tcW w:w="5324" w:type="dxa"/>
          </w:tcPr>
          <w:p w:rsidR="008D28B6" w:rsidRDefault="0044185F">
            <w:pPr>
              <w:pStyle w:val="TableParagraph"/>
              <w:ind w:left="1589"/>
              <w:rPr>
                <w:b/>
                <w:sz w:val="28"/>
              </w:rPr>
            </w:pPr>
            <w:r>
              <w:rPr>
                <w:b/>
                <w:sz w:val="28"/>
              </w:rPr>
              <w:t>Оқушылар</w:t>
            </w:r>
            <w:r w:rsidR="00AB1542">
              <w:rPr>
                <w:b/>
                <w:sz w:val="28"/>
              </w:rPr>
              <w:t xml:space="preserve"> </w:t>
            </w:r>
            <w:r>
              <w:rPr>
                <w:b/>
                <w:spacing w:val="-4"/>
                <w:sz w:val="28"/>
              </w:rPr>
              <w:t>саны</w:t>
            </w:r>
          </w:p>
        </w:tc>
      </w:tr>
      <w:tr w:rsidR="008D28B6">
        <w:trPr>
          <w:trHeight w:val="644"/>
        </w:trPr>
        <w:tc>
          <w:tcPr>
            <w:tcW w:w="984" w:type="dxa"/>
          </w:tcPr>
          <w:p w:rsidR="008D28B6" w:rsidRDefault="0044185F">
            <w:pPr>
              <w:pStyle w:val="TableParagraph"/>
              <w:spacing w:line="321" w:lineRule="exact"/>
              <w:ind w:left="278"/>
              <w:rPr>
                <w:b/>
                <w:sz w:val="28"/>
              </w:rPr>
            </w:pPr>
            <w:r>
              <w:rPr>
                <w:b/>
                <w:spacing w:val="-5"/>
                <w:sz w:val="28"/>
              </w:rPr>
              <w:t>1.</w:t>
            </w:r>
          </w:p>
        </w:tc>
        <w:tc>
          <w:tcPr>
            <w:tcW w:w="1421" w:type="dxa"/>
          </w:tcPr>
          <w:p w:rsidR="008D28B6" w:rsidRDefault="0044185F">
            <w:pPr>
              <w:pStyle w:val="TableParagraph"/>
              <w:spacing w:line="321" w:lineRule="exact"/>
              <w:rPr>
                <w:sz w:val="28"/>
              </w:rPr>
            </w:pPr>
            <w:r>
              <w:rPr>
                <w:spacing w:val="-2"/>
                <w:sz w:val="28"/>
              </w:rPr>
              <w:t>1сынып</w:t>
            </w:r>
          </w:p>
        </w:tc>
        <w:tc>
          <w:tcPr>
            <w:tcW w:w="1843" w:type="dxa"/>
          </w:tcPr>
          <w:p w:rsidR="008D28B6" w:rsidRDefault="0044185F">
            <w:pPr>
              <w:pStyle w:val="TableParagraph"/>
              <w:spacing w:line="321" w:lineRule="exact"/>
              <w:ind w:left="11" w:right="1"/>
              <w:jc w:val="center"/>
              <w:rPr>
                <w:sz w:val="28"/>
              </w:rPr>
            </w:pPr>
            <w:r>
              <w:rPr>
                <w:spacing w:val="-5"/>
                <w:sz w:val="28"/>
              </w:rPr>
              <w:t>1</w:t>
            </w:r>
          </w:p>
        </w:tc>
        <w:tc>
          <w:tcPr>
            <w:tcW w:w="5324" w:type="dxa"/>
          </w:tcPr>
          <w:p w:rsidR="008D28B6" w:rsidRDefault="00A04EC7">
            <w:pPr>
              <w:pStyle w:val="TableParagraph"/>
              <w:spacing w:line="322" w:lineRule="exact"/>
              <w:ind w:left="108"/>
              <w:rPr>
                <w:sz w:val="28"/>
              </w:rPr>
            </w:pPr>
            <w:r>
              <w:rPr>
                <w:sz w:val="28"/>
              </w:rPr>
              <w:t>11</w:t>
            </w:r>
            <w:r w:rsidR="00B11825">
              <w:rPr>
                <w:sz w:val="28"/>
              </w:rPr>
              <w:t xml:space="preserve"> </w:t>
            </w:r>
            <w:r w:rsidR="00AB1542">
              <w:rPr>
                <w:sz w:val="28"/>
              </w:rPr>
              <w:t>оқушы</w:t>
            </w:r>
          </w:p>
        </w:tc>
      </w:tr>
      <w:tr w:rsidR="008D28B6">
        <w:trPr>
          <w:trHeight w:val="642"/>
        </w:trPr>
        <w:tc>
          <w:tcPr>
            <w:tcW w:w="984" w:type="dxa"/>
          </w:tcPr>
          <w:p w:rsidR="008D28B6" w:rsidRDefault="0044185F">
            <w:pPr>
              <w:pStyle w:val="TableParagraph"/>
              <w:ind w:left="278"/>
              <w:rPr>
                <w:b/>
                <w:sz w:val="28"/>
              </w:rPr>
            </w:pPr>
            <w:r>
              <w:rPr>
                <w:b/>
                <w:spacing w:val="-5"/>
                <w:sz w:val="28"/>
              </w:rPr>
              <w:t>2.</w:t>
            </w:r>
          </w:p>
        </w:tc>
        <w:tc>
          <w:tcPr>
            <w:tcW w:w="1421" w:type="dxa"/>
          </w:tcPr>
          <w:p w:rsidR="008D28B6" w:rsidRDefault="0044185F">
            <w:pPr>
              <w:pStyle w:val="TableParagraph"/>
              <w:rPr>
                <w:sz w:val="28"/>
              </w:rPr>
            </w:pPr>
            <w:r>
              <w:rPr>
                <w:spacing w:val="-2"/>
                <w:sz w:val="28"/>
              </w:rPr>
              <w:t>2сынып</w:t>
            </w:r>
          </w:p>
        </w:tc>
        <w:tc>
          <w:tcPr>
            <w:tcW w:w="1843" w:type="dxa"/>
          </w:tcPr>
          <w:p w:rsidR="008D28B6" w:rsidRDefault="00AB1542">
            <w:pPr>
              <w:pStyle w:val="TableParagraph"/>
              <w:ind w:left="11"/>
              <w:jc w:val="center"/>
              <w:rPr>
                <w:sz w:val="28"/>
              </w:rPr>
            </w:pPr>
            <w:r>
              <w:rPr>
                <w:spacing w:val="-10"/>
                <w:sz w:val="28"/>
              </w:rPr>
              <w:t>1</w:t>
            </w:r>
          </w:p>
        </w:tc>
        <w:tc>
          <w:tcPr>
            <w:tcW w:w="5324" w:type="dxa"/>
          </w:tcPr>
          <w:p w:rsidR="008D28B6" w:rsidRDefault="00B11825">
            <w:pPr>
              <w:pStyle w:val="TableParagraph"/>
              <w:spacing w:line="322" w:lineRule="exact"/>
              <w:ind w:left="108"/>
              <w:rPr>
                <w:sz w:val="28"/>
              </w:rPr>
            </w:pPr>
            <w:r>
              <w:rPr>
                <w:sz w:val="28"/>
              </w:rPr>
              <w:t>13</w:t>
            </w:r>
            <w:r w:rsidR="00AB1542">
              <w:rPr>
                <w:sz w:val="28"/>
              </w:rPr>
              <w:t xml:space="preserve"> оқушы</w:t>
            </w:r>
          </w:p>
        </w:tc>
      </w:tr>
      <w:tr w:rsidR="008D28B6">
        <w:trPr>
          <w:trHeight w:val="644"/>
        </w:trPr>
        <w:tc>
          <w:tcPr>
            <w:tcW w:w="984" w:type="dxa"/>
          </w:tcPr>
          <w:p w:rsidR="008D28B6" w:rsidRDefault="0044185F">
            <w:pPr>
              <w:pStyle w:val="TableParagraph"/>
              <w:spacing w:line="321" w:lineRule="exact"/>
              <w:ind w:left="278"/>
              <w:rPr>
                <w:b/>
                <w:sz w:val="28"/>
              </w:rPr>
            </w:pPr>
            <w:r>
              <w:rPr>
                <w:b/>
                <w:spacing w:val="-5"/>
                <w:sz w:val="28"/>
              </w:rPr>
              <w:t>3.</w:t>
            </w:r>
          </w:p>
        </w:tc>
        <w:tc>
          <w:tcPr>
            <w:tcW w:w="1421" w:type="dxa"/>
          </w:tcPr>
          <w:p w:rsidR="008D28B6" w:rsidRDefault="0044185F">
            <w:pPr>
              <w:pStyle w:val="TableParagraph"/>
              <w:spacing w:line="321" w:lineRule="exact"/>
              <w:rPr>
                <w:sz w:val="28"/>
              </w:rPr>
            </w:pPr>
            <w:r>
              <w:rPr>
                <w:spacing w:val="-2"/>
                <w:sz w:val="28"/>
              </w:rPr>
              <w:t>3сынып</w:t>
            </w:r>
          </w:p>
        </w:tc>
        <w:tc>
          <w:tcPr>
            <w:tcW w:w="1843" w:type="dxa"/>
          </w:tcPr>
          <w:p w:rsidR="008D28B6" w:rsidRDefault="00AB1542">
            <w:pPr>
              <w:pStyle w:val="TableParagraph"/>
              <w:spacing w:line="321" w:lineRule="exact"/>
              <w:ind w:left="11"/>
              <w:jc w:val="center"/>
              <w:rPr>
                <w:sz w:val="28"/>
              </w:rPr>
            </w:pPr>
            <w:r>
              <w:rPr>
                <w:sz w:val="28"/>
              </w:rPr>
              <w:t>1</w:t>
            </w:r>
          </w:p>
        </w:tc>
        <w:tc>
          <w:tcPr>
            <w:tcW w:w="5324" w:type="dxa"/>
          </w:tcPr>
          <w:p w:rsidR="008D28B6" w:rsidRDefault="00B11825">
            <w:pPr>
              <w:pStyle w:val="TableParagraph"/>
              <w:spacing w:line="322" w:lineRule="exact"/>
              <w:ind w:left="108"/>
              <w:rPr>
                <w:sz w:val="28"/>
              </w:rPr>
            </w:pPr>
            <w:r>
              <w:rPr>
                <w:sz w:val="28"/>
              </w:rPr>
              <w:t>3</w:t>
            </w:r>
            <w:r w:rsidR="009F722D">
              <w:rPr>
                <w:sz w:val="28"/>
              </w:rPr>
              <w:t xml:space="preserve"> оқушы</w:t>
            </w:r>
          </w:p>
        </w:tc>
      </w:tr>
      <w:tr w:rsidR="008D28B6">
        <w:trPr>
          <w:trHeight w:val="643"/>
        </w:trPr>
        <w:tc>
          <w:tcPr>
            <w:tcW w:w="984" w:type="dxa"/>
          </w:tcPr>
          <w:p w:rsidR="008D28B6" w:rsidRDefault="0044185F">
            <w:pPr>
              <w:pStyle w:val="TableParagraph"/>
              <w:ind w:left="278"/>
              <w:rPr>
                <w:b/>
                <w:sz w:val="28"/>
              </w:rPr>
            </w:pPr>
            <w:r>
              <w:rPr>
                <w:b/>
                <w:spacing w:val="-5"/>
                <w:sz w:val="28"/>
              </w:rPr>
              <w:t>4.</w:t>
            </w:r>
          </w:p>
        </w:tc>
        <w:tc>
          <w:tcPr>
            <w:tcW w:w="1421" w:type="dxa"/>
          </w:tcPr>
          <w:p w:rsidR="008D28B6" w:rsidRDefault="0044185F">
            <w:pPr>
              <w:pStyle w:val="TableParagraph"/>
              <w:rPr>
                <w:sz w:val="28"/>
              </w:rPr>
            </w:pPr>
            <w:r>
              <w:rPr>
                <w:spacing w:val="-2"/>
                <w:sz w:val="28"/>
              </w:rPr>
              <w:t>4сынып</w:t>
            </w:r>
          </w:p>
        </w:tc>
        <w:tc>
          <w:tcPr>
            <w:tcW w:w="1843" w:type="dxa"/>
          </w:tcPr>
          <w:p w:rsidR="008D28B6" w:rsidRDefault="00AB1542">
            <w:pPr>
              <w:pStyle w:val="TableParagraph"/>
              <w:ind w:left="11" w:right="1"/>
              <w:jc w:val="center"/>
              <w:rPr>
                <w:sz w:val="28"/>
              </w:rPr>
            </w:pPr>
            <w:r>
              <w:rPr>
                <w:spacing w:val="-5"/>
                <w:sz w:val="28"/>
              </w:rPr>
              <w:t>2</w:t>
            </w:r>
          </w:p>
        </w:tc>
        <w:tc>
          <w:tcPr>
            <w:tcW w:w="5324" w:type="dxa"/>
          </w:tcPr>
          <w:p w:rsidR="008D28B6" w:rsidRDefault="00AB1542" w:rsidP="00AB1542">
            <w:pPr>
              <w:pStyle w:val="TableParagraph"/>
              <w:spacing w:line="322" w:lineRule="exact"/>
              <w:ind w:left="108"/>
              <w:rPr>
                <w:sz w:val="28"/>
              </w:rPr>
            </w:pPr>
            <w:r>
              <w:rPr>
                <w:sz w:val="28"/>
              </w:rPr>
              <w:t xml:space="preserve"> </w:t>
            </w:r>
            <w:r w:rsidR="00D83B03">
              <w:rPr>
                <w:sz w:val="28"/>
              </w:rPr>
              <w:t>13</w:t>
            </w:r>
            <w:r>
              <w:rPr>
                <w:sz w:val="28"/>
              </w:rPr>
              <w:t xml:space="preserve"> оқушы </w:t>
            </w:r>
          </w:p>
        </w:tc>
      </w:tr>
      <w:tr w:rsidR="008D28B6">
        <w:trPr>
          <w:trHeight w:val="320"/>
        </w:trPr>
        <w:tc>
          <w:tcPr>
            <w:tcW w:w="9572" w:type="dxa"/>
            <w:gridSpan w:val="4"/>
          </w:tcPr>
          <w:p w:rsidR="008D28B6" w:rsidRDefault="0044185F">
            <w:pPr>
              <w:pStyle w:val="TableParagraph"/>
              <w:spacing w:line="300" w:lineRule="exact"/>
              <w:ind w:left="11" w:right="1"/>
              <w:jc w:val="center"/>
              <w:rPr>
                <w:b/>
                <w:sz w:val="28"/>
              </w:rPr>
            </w:pPr>
            <w:r>
              <w:rPr>
                <w:b/>
                <w:sz w:val="28"/>
              </w:rPr>
              <w:t>1-4</w:t>
            </w:r>
            <w:r w:rsidR="009F722D">
              <w:rPr>
                <w:b/>
                <w:sz w:val="28"/>
              </w:rPr>
              <w:t xml:space="preserve"> </w:t>
            </w:r>
            <w:r w:rsidR="00D83B03">
              <w:rPr>
                <w:b/>
                <w:sz w:val="28"/>
              </w:rPr>
              <w:t>сыныпоқушыларсаны–40</w:t>
            </w:r>
            <w:r>
              <w:rPr>
                <w:b/>
                <w:sz w:val="28"/>
              </w:rPr>
              <w:t>,сынып</w:t>
            </w:r>
            <w:r w:rsidR="009F722D">
              <w:rPr>
                <w:b/>
                <w:sz w:val="28"/>
              </w:rPr>
              <w:t xml:space="preserve"> </w:t>
            </w:r>
            <w:r>
              <w:rPr>
                <w:b/>
                <w:sz w:val="28"/>
              </w:rPr>
              <w:t>комплектісі-</w:t>
            </w:r>
            <w:r w:rsidR="009F722D">
              <w:rPr>
                <w:b/>
                <w:spacing w:val="-5"/>
                <w:sz w:val="28"/>
              </w:rPr>
              <w:t>5</w:t>
            </w:r>
          </w:p>
        </w:tc>
      </w:tr>
      <w:tr w:rsidR="008D28B6">
        <w:trPr>
          <w:trHeight w:val="645"/>
        </w:trPr>
        <w:tc>
          <w:tcPr>
            <w:tcW w:w="984" w:type="dxa"/>
          </w:tcPr>
          <w:p w:rsidR="008D28B6" w:rsidRDefault="0044185F">
            <w:pPr>
              <w:pStyle w:val="TableParagraph"/>
              <w:spacing w:before="2"/>
              <w:ind w:left="278"/>
              <w:rPr>
                <w:b/>
                <w:sz w:val="28"/>
              </w:rPr>
            </w:pPr>
            <w:r>
              <w:rPr>
                <w:b/>
                <w:spacing w:val="-5"/>
                <w:sz w:val="28"/>
              </w:rPr>
              <w:t>5.</w:t>
            </w:r>
          </w:p>
        </w:tc>
        <w:tc>
          <w:tcPr>
            <w:tcW w:w="1421" w:type="dxa"/>
          </w:tcPr>
          <w:p w:rsidR="008D28B6" w:rsidRDefault="0044185F">
            <w:pPr>
              <w:pStyle w:val="TableParagraph"/>
              <w:spacing w:before="2"/>
              <w:rPr>
                <w:sz w:val="28"/>
              </w:rPr>
            </w:pPr>
            <w:r>
              <w:rPr>
                <w:spacing w:val="-2"/>
                <w:sz w:val="28"/>
              </w:rPr>
              <w:t>5сынып</w:t>
            </w:r>
          </w:p>
        </w:tc>
        <w:tc>
          <w:tcPr>
            <w:tcW w:w="1843" w:type="dxa"/>
          </w:tcPr>
          <w:p w:rsidR="008D28B6" w:rsidRDefault="00BD7F47">
            <w:pPr>
              <w:pStyle w:val="TableParagraph"/>
              <w:spacing w:before="2"/>
              <w:ind w:left="11"/>
              <w:jc w:val="center"/>
              <w:rPr>
                <w:sz w:val="28"/>
              </w:rPr>
            </w:pPr>
            <w:r>
              <w:rPr>
                <w:sz w:val="28"/>
              </w:rPr>
              <w:t>2</w:t>
            </w:r>
          </w:p>
        </w:tc>
        <w:tc>
          <w:tcPr>
            <w:tcW w:w="5324" w:type="dxa"/>
          </w:tcPr>
          <w:p w:rsidR="008D28B6" w:rsidRDefault="00BD7F47">
            <w:pPr>
              <w:pStyle w:val="TableParagraph"/>
              <w:spacing w:line="322" w:lineRule="exact"/>
              <w:ind w:left="108"/>
              <w:rPr>
                <w:sz w:val="28"/>
              </w:rPr>
            </w:pPr>
            <w:r>
              <w:rPr>
                <w:sz w:val="28"/>
              </w:rPr>
              <w:t>7</w:t>
            </w:r>
          </w:p>
        </w:tc>
      </w:tr>
      <w:tr w:rsidR="008D28B6">
        <w:trPr>
          <w:trHeight w:val="642"/>
        </w:trPr>
        <w:tc>
          <w:tcPr>
            <w:tcW w:w="984" w:type="dxa"/>
          </w:tcPr>
          <w:p w:rsidR="008D28B6" w:rsidRDefault="0044185F">
            <w:pPr>
              <w:pStyle w:val="TableParagraph"/>
              <w:ind w:left="278"/>
              <w:rPr>
                <w:b/>
                <w:sz w:val="28"/>
              </w:rPr>
            </w:pPr>
            <w:r>
              <w:rPr>
                <w:b/>
                <w:spacing w:val="-5"/>
                <w:sz w:val="28"/>
              </w:rPr>
              <w:t>6.</w:t>
            </w:r>
          </w:p>
        </w:tc>
        <w:tc>
          <w:tcPr>
            <w:tcW w:w="1421" w:type="dxa"/>
          </w:tcPr>
          <w:p w:rsidR="008D28B6" w:rsidRDefault="0044185F">
            <w:pPr>
              <w:pStyle w:val="TableParagraph"/>
              <w:rPr>
                <w:sz w:val="28"/>
              </w:rPr>
            </w:pPr>
            <w:r>
              <w:rPr>
                <w:spacing w:val="-2"/>
                <w:sz w:val="28"/>
              </w:rPr>
              <w:t>6сынып</w:t>
            </w:r>
          </w:p>
        </w:tc>
        <w:tc>
          <w:tcPr>
            <w:tcW w:w="1843" w:type="dxa"/>
          </w:tcPr>
          <w:p w:rsidR="008D28B6" w:rsidRDefault="00BD7F47">
            <w:pPr>
              <w:pStyle w:val="TableParagraph"/>
              <w:ind w:left="11"/>
              <w:jc w:val="center"/>
              <w:rPr>
                <w:sz w:val="28"/>
              </w:rPr>
            </w:pPr>
            <w:r>
              <w:rPr>
                <w:sz w:val="28"/>
              </w:rPr>
              <w:t>2</w:t>
            </w:r>
          </w:p>
        </w:tc>
        <w:tc>
          <w:tcPr>
            <w:tcW w:w="5324" w:type="dxa"/>
          </w:tcPr>
          <w:p w:rsidR="008D28B6" w:rsidRDefault="00BD7F47">
            <w:pPr>
              <w:pStyle w:val="TableParagraph"/>
              <w:spacing w:line="322" w:lineRule="exact"/>
              <w:ind w:left="108"/>
              <w:rPr>
                <w:sz w:val="28"/>
              </w:rPr>
            </w:pPr>
            <w:r>
              <w:rPr>
                <w:sz w:val="28"/>
              </w:rPr>
              <w:t>12</w:t>
            </w:r>
          </w:p>
        </w:tc>
      </w:tr>
      <w:tr w:rsidR="008D28B6">
        <w:trPr>
          <w:trHeight w:val="322"/>
        </w:trPr>
        <w:tc>
          <w:tcPr>
            <w:tcW w:w="984" w:type="dxa"/>
          </w:tcPr>
          <w:p w:rsidR="008D28B6" w:rsidRDefault="0044185F">
            <w:pPr>
              <w:pStyle w:val="TableParagraph"/>
              <w:spacing w:before="1" w:line="301" w:lineRule="exact"/>
              <w:ind w:left="278"/>
              <w:rPr>
                <w:b/>
                <w:sz w:val="28"/>
              </w:rPr>
            </w:pPr>
            <w:r>
              <w:rPr>
                <w:b/>
                <w:spacing w:val="-5"/>
                <w:sz w:val="28"/>
              </w:rPr>
              <w:t>7.</w:t>
            </w:r>
          </w:p>
        </w:tc>
        <w:tc>
          <w:tcPr>
            <w:tcW w:w="1421" w:type="dxa"/>
          </w:tcPr>
          <w:p w:rsidR="008D28B6" w:rsidRDefault="0044185F">
            <w:pPr>
              <w:pStyle w:val="TableParagraph"/>
              <w:spacing w:before="1" w:line="301" w:lineRule="exact"/>
              <w:rPr>
                <w:sz w:val="28"/>
              </w:rPr>
            </w:pPr>
            <w:r>
              <w:rPr>
                <w:spacing w:val="-2"/>
                <w:sz w:val="28"/>
              </w:rPr>
              <w:t>7сынып</w:t>
            </w:r>
          </w:p>
        </w:tc>
        <w:tc>
          <w:tcPr>
            <w:tcW w:w="1843" w:type="dxa"/>
          </w:tcPr>
          <w:p w:rsidR="008D28B6" w:rsidRDefault="00BD7F47">
            <w:pPr>
              <w:pStyle w:val="TableParagraph"/>
              <w:spacing w:before="1" w:line="301" w:lineRule="exact"/>
              <w:ind w:left="11"/>
              <w:jc w:val="center"/>
              <w:rPr>
                <w:sz w:val="28"/>
              </w:rPr>
            </w:pPr>
            <w:r>
              <w:rPr>
                <w:sz w:val="28"/>
              </w:rPr>
              <w:t>1</w:t>
            </w:r>
          </w:p>
        </w:tc>
        <w:tc>
          <w:tcPr>
            <w:tcW w:w="5324" w:type="dxa"/>
          </w:tcPr>
          <w:p w:rsidR="008D28B6" w:rsidRDefault="00BD7F47" w:rsidP="00BD7F47">
            <w:pPr>
              <w:pStyle w:val="TableParagraph"/>
              <w:spacing w:before="1" w:line="301" w:lineRule="exact"/>
              <w:ind w:left="0"/>
              <w:rPr>
                <w:sz w:val="28"/>
              </w:rPr>
            </w:pPr>
            <w:r>
              <w:rPr>
                <w:sz w:val="28"/>
              </w:rPr>
              <w:t>6</w:t>
            </w:r>
          </w:p>
        </w:tc>
      </w:tr>
      <w:tr w:rsidR="008D28B6">
        <w:trPr>
          <w:trHeight w:val="642"/>
        </w:trPr>
        <w:tc>
          <w:tcPr>
            <w:tcW w:w="984" w:type="dxa"/>
          </w:tcPr>
          <w:p w:rsidR="008D28B6" w:rsidRDefault="0044185F">
            <w:pPr>
              <w:pStyle w:val="TableParagraph"/>
              <w:ind w:left="278"/>
              <w:rPr>
                <w:b/>
                <w:sz w:val="28"/>
              </w:rPr>
            </w:pPr>
            <w:r>
              <w:rPr>
                <w:b/>
                <w:spacing w:val="-5"/>
                <w:sz w:val="28"/>
              </w:rPr>
              <w:t>8.</w:t>
            </w:r>
          </w:p>
        </w:tc>
        <w:tc>
          <w:tcPr>
            <w:tcW w:w="1421" w:type="dxa"/>
          </w:tcPr>
          <w:p w:rsidR="008D28B6" w:rsidRDefault="0044185F">
            <w:pPr>
              <w:pStyle w:val="TableParagraph"/>
              <w:rPr>
                <w:sz w:val="28"/>
              </w:rPr>
            </w:pPr>
            <w:r>
              <w:rPr>
                <w:spacing w:val="-2"/>
                <w:sz w:val="28"/>
              </w:rPr>
              <w:t>8сынып</w:t>
            </w:r>
          </w:p>
        </w:tc>
        <w:tc>
          <w:tcPr>
            <w:tcW w:w="1843" w:type="dxa"/>
          </w:tcPr>
          <w:p w:rsidR="008D28B6" w:rsidRDefault="00BD7F47">
            <w:pPr>
              <w:pStyle w:val="TableParagraph"/>
              <w:ind w:left="11"/>
              <w:jc w:val="center"/>
              <w:rPr>
                <w:sz w:val="28"/>
              </w:rPr>
            </w:pPr>
            <w:r>
              <w:rPr>
                <w:sz w:val="28"/>
              </w:rPr>
              <w:t>1</w:t>
            </w:r>
          </w:p>
        </w:tc>
        <w:tc>
          <w:tcPr>
            <w:tcW w:w="5324" w:type="dxa"/>
          </w:tcPr>
          <w:p w:rsidR="008D28B6" w:rsidRDefault="00BD7F47">
            <w:pPr>
              <w:pStyle w:val="TableParagraph"/>
              <w:spacing w:line="322" w:lineRule="exact"/>
              <w:ind w:left="108"/>
              <w:rPr>
                <w:sz w:val="28"/>
              </w:rPr>
            </w:pPr>
            <w:r>
              <w:rPr>
                <w:sz w:val="28"/>
              </w:rPr>
              <w:t>8</w:t>
            </w:r>
          </w:p>
        </w:tc>
      </w:tr>
      <w:tr w:rsidR="008D28B6">
        <w:trPr>
          <w:trHeight w:val="320"/>
        </w:trPr>
        <w:tc>
          <w:tcPr>
            <w:tcW w:w="984" w:type="dxa"/>
          </w:tcPr>
          <w:p w:rsidR="008D28B6" w:rsidRDefault="0044185F">
            <w:pPr>
              <w:pStyle w:val="TableParagraph"/>
              <w:spacing w:line="301" w:lineRule="exact"/>
              <w:ind w:left="278"/>
              <w:rPr>
                <w:b/>
                <w:sz w:val="28"/>
              </w:rPr>
            </w:pPr>
            <w:r>
              <w:rPr>
                <w:b/>
                <w:spacing w:val="-5"/>
                <w:sz w:val="28"/>
              </w:rPr>
              <w:t>9.</w:t>
            </w:r>
          </w:p>
        </w:tc>
        <w:tc>
          <w:tcPr>
            <w:tcW w:w="1421" w:type="dxa"/>
          </w:tcPr>
          <w:p w:rsidR="008D28B6" w:rsidRDefault="0044185F">
            <w:pPr>
              <w:pStyle w:val="TableParagraph"/>
              <w:spacing w:line="301" w:lineRule="exact"/>
              <w:rPr>
                <w:sz w:val="28"/>
              </w:rPr>
            </w:pPr>
            <w:r>
              <w:rPr>
                <w:spacing w:val="-2"/>
                <w:sz w:val="28"/>
              </w:rPr>
              <w:t>9сынып</w:t>
            </w:r>
          </w:p>
        </w:tc>
        <w:tc>
          <w:tcPr>
            <w:tcW w:w="1843" w:type="dxa"/>
          </w:tcPr>
          <w:p w:rsidR="008D28B6" w:rsidRDefault="00BD7F47">
            <w:pPr>
              <w:pStyle w:val="TableParagraph"/>
              <w:spacing w:line="301" w:lineRule="exact"/>
              <w:ind w:left="11"/>
              <w:jc w:val="center"/>
              <w:rPr>
                <w:sz w:val="28"/>
              </w:rPr>
            </w:pPr>
            <w:r>
              <w:rPr>
                <w:sz w:val="28"/>
              </w:rPr>
              <w:t>2</w:t>
            </w:r>
          </w:p>
        </w:tc>
        <w:tc>
          <w:tcPr>
            <w:tcW w:w="5324" w:type="dxa"/>
          </w:tcPr>
          <w:p w:rsidR="008D28B6" w:rsidRDefault="00BD7F47" w:rsidP="00BD7F47">
            <w:pPr>
              <w:pStyle w:val="TableParagraph"/>
              <w:spacing w:line="301" w:lineRule="exact"/>
              <w:rPr>
                <w:sz w:val="28"/>
              </w:rPr>
            </w:pPr>
            <w:r>
              <w:rPr>
                <w:sz w:val="28"/>
              </w:rPr>
              <w:t>11</w:t>
            </w:r>
          </w:p>
        </w:tc>
      </w:tr>
      <w:tr w:rsidR="008D28B6">
        <w:trPr>
          <w:trHeight w:val="323"/>
        </w:trPr>
        <w:tc>
          <w:tcPr>
            <w:tcW w:w="9572" w:type="dxa"/>
            <w:gridSpan w:val="4"/>
          </w:tcPr>
          <w:p w:rsidR="008D28B6" w:rsidRDefault="0044185F">
            <w:pPr>
              <w:pStyle w:val="TableParagraph"/>
              <w:spacing w:before="2" w:line="301" w:lineRule="exact"/>
              <w:ind w:left="11"/>
              <w:jc w:val="center"/>
              <w:rPr>
                <w:b/>
                <w:sz w:val="28"/>
              </w:rPr>
            </w:pPr>
            <w:r>
              <w:rPr>
                <w:b/>
                <w:sz w:val="28"/>
              </w:rPr>
              <w:t>5-9сыны</w:t>
            </w:r>
            <w:r w:rsidR="00BD7F47">
              <w:rPr>
                <w:b/>
                <w:sz w:val="28"/>
              </w:rPr>
              <w:t>поқушыларсаны–44</w:t>
            </w:r>
            <w:r>
              <w:rPr>
                <w:b/>
                <w:sz w:val="28"/>
              </w:rPr>
              <w:t>,сыныпкомплектісі-</w:t>
            </w:r>
            <w:r w:rsidR="00BD7F47">
              <w:rPr>
                <w:b/>
                <w:spacing w:val="-5"/>
                <w:sz w:val="28"/>
              </w:rPr>
              <w:t>8</w:t>
            </w:r>
          </w:p>
        </w:tc>
      </w:tr>
      <w:tr w:rsidR="008D28B6">
        <w:trPr>
          <w:trHeight w:val="321"/>
        </w:trPr>
        <w:tc>
          <w:tcPr>
            <w:tcW w:w="984" w:type="dxa"/>
          </w:tcPr>
          <w:p w:rsidR="008D28B6" w:rsidRDefault="0044185F">
            <w:pPr>
              <w:pStyle w:val="TableParagraph"/>
              <w:spacing w:line="301" w:lineRule="exact"/>
              <w:ind w:left="278"/>
              <w:rPr>
                <w:b/>
                <w:sz w:val="28"/>
              </w:rPr>
            </w:pPr>
            <w:r>
              <w:rPr>
                <w:b/>
                <w:spacing w:val="-5"/>
                <w:sz w:val="28"/>
              </w:rPr>
              <w:t>10.</w:t>
            </w:r>
          </w:p>
        </w:tc>
        <w:tc>
          <w:tcPr>
            <w:tcW w:w="1421" w:type="dxa"/>
          </w:tcPr>
          <w:p w:rsidR="008D28B6" w:rsidRDefault="0044185F">
            <w:pPr>
              <w:pStyle w:val="TableParagraph"/>
              <w:spacing w:line="301" w:lineRule="exact"/>
              <w:rPr>
                <w:sz w:val="28"/>
              </w:rPr>
            </w:pPr>
            <w:r>
              <w:rPr>
                <w:spacing w:val="-2"/>
                <w:sz w:val="28"/>
              </w:rPr>
              <w:t>10сынып</w:t>
            </w:r>
          </w:p>
        </w:tc>
        <w:tc>
          <w:tcPr>
            <w:tcW w:w="1843" w:type="dxa"/>
          </w:tcPr>
          <w:p w:rsidR="008D28B6" w:rsidRDefault="00BD7F47">
            <w:pPr>
              <w:pStyle w:val="TableParagraph"/>
              <w:spacing w:line="301" w:lineRule="exact"/>
              <w:ind w:left="11"/>
              <w:jc w:val="center"/>
              <w:rPr>
                <w:sz w:val="28"/>
              </w:rPr>
            </w:pPr>
            <w:r>
              <w:rPr>
                <w:spacing w:val="-10"/>
                <w:sz w:val="28"/>
              </w:rPr>
              <w:t>0</w:t>
            </w:r>
          </w:p>
        </w:tc>
        <w:tc>
          <w:tcPr>
            <w:tcW w:w="5324" w:type="dxa"/>
          </w:tcPr>
          <w:p w:rsidR="008D28B6" w:rsidRDefault="00BD7F47" w:rsidP="00BD7F47">
            <w:pPr>
              <w:pStyle w:val="TableParagraph"/>
              <w:spacing w:line="301" w:lineRule="exact"/>
              <w:rPr>
                <w:sz w:val="28"/>
              </w:rPr>
            </w:pPr>
            <w:r>
              <w:rPr>
                <w:spacing w:val="-5"/>
                <w:sz w:val="28"/>
              </w:rPr>
              <w:t>0</w:t>
            </w:r>
          </w:p>
        </w:tc>
      </w:tr>
      <w:tr w:rsidR="008D28B6">
        <w:trPr>
          <w:trHeight w:val="645"/>
        </w:trPr>
        <w:tc>
          <w:tcPr>
            <w:tcW w:w="984" w:type="dxa"/>
          </w:tcPr>
          <w:p w:rsidR="008D28B6" w:rsidRDefault="0044185F">
            <w:pPr>
              <w:pStyle w:val="TableParagraph"/>
              <w:ind w:left="278"/>
              <w:rPr>
                <w:b/>
                <w:sz w:val="28"/>
              </w:rPr>
            </w:pPr>
            <w:r>
              <w:rPr>
                <w:b/>
                <w:spacing w:val="-5"/>
                <w:sz w:val="28"/>
              </w:rPr>
              <w:t>11.</w:t>
            </w:r>
          </w:p>
        </w:tc>
        <w:tc>
          <w:tcPr>
            <w:tcW w:w="1421" w:type="dxa"/>
          </w:tcPr>
          <w:p w:rsidR="008D28B6" w:rsidRDefault="0044185F">
            <w:pPr>
              <w:pStyle w:val="TableParagraph"/>
              <w:rPr>
                <w:sz w:val="28"/>
              </w:rPr>
            </w:pPr>
            <w:r>
              <w:rPr>
                <w:spacing w:val="-2"/>
                <w:sz w:val="28"/>
              </w:rPr>
              <w:t>11сынып</w:t>
            </w:r>
          </w:p>
        </w:tc>
        <w:tc>
          <w:tcPr>
            <w:tcW w:w="1843" w:type="dxa"/>
          </w:tcPr>
          <w:p w:rsidR="008D28B6" w:rsidRDefault="00BD7F47">
            <w:pPr>
              <w:pStyle w:val="TableParagraph"/>
              <w:ind w:left="11"/>
              <w:jc w:val="center"/>
              <w:rPr>
                <w:sz w:val="28"/>
              </w:rPr>
            </w:pPr>
            <w:r>
              <w:rPr>
                <w:spacing w:val="-10"/>
                <w:sz w:val="28"/>
              </w:rPr>
              <w:t>2</w:t>
            </w:r>
          </w:p>
        </w:tc>
        <w:tc>
          <w:tcPr>
            <w:tcW w:w="5324" w:type="dxa"/>
          </w:tcPr>
          <w:p w:rsidR="008D28B6" w:rsidRDefault="00BD7F47">
            <w:pPr>
              <w:pStyle w:val="TableParagraph"/>
              <w:spacing w:line="322" w:lineRule="exact"/>
              <w:ind w:left="108"/>
              <w:rPr>
                <w:sz w:val="28"/>
              </w:rPr>
            </w:pPr>
            <w:r>
              <w:rPr>
                <w:sz w:val="28"/>
              </w:rPr>
              <w:t>7</w:t>
            </w:r>
          </w:p>
        </w:tc>
      </w:tr>
      <w:tr w:rsidR="008D28B6">
        <w:trPr>
          <w:trHeight w:val="321"/>
        </w:trPr>
        <w:tc>
          <w:tcPr>
            <w:tcW w:w="9572" w:type="dxa"/>
            <w:gridSpan w:val="4"/>
          </w:tcPr>
          <w:p w:rsidR="008D28B6" w:rsidRDefault="00BD7F47">
            <w:pPr>
              <w:pStyle w:val="TableParagraph"/>
              <w:spacing w:line="301" w:lineRule="exact"/>
              <w:ind w:left="11"/>
              <w:jc w:val="center"/>
              <w:rPr>
                <w:b/>
                <w:sz w:val="28"/>
              </w:rPr>
            </w:pPr>
            <w:r>
              <w:rPr>
                <w:b/>
                <w:sz w:val="28"/>
              </w:rPr>
              <w:t>10-11 сынып оқушылары–7</w:t>
            </w:r>
            <w:r w:rsidR="0044185F">
              <w:rPr>
                <w:b/>
                <w:sz w:val="28"/>
              </w:rPr>
              <w:t>,сынып</w:t>
            </w:r>
            <w:r>
              <w:rPr>
                <w:b/>
                <w:sz w:val="28"/>
              </w:rPr>
              <w:t xml:space="preserve"> </w:t>
            </w:r>
            <w:r w:rsidR="0044185F">
              <w:rPr>
                <w:b/>
                <w:sz w:val="28"/>
              </w:rPr>
              <w:t>комплектісі-</w:t>
            </w:r>
            <w:r>
              <w:rPr>
                <w:b/>
                <w:spacing w:val="-10"/>
                <w:sz w:val="28"/>
              </w:rPr>
              <w:t>2</w:t>
            </w:r>
          </w:p>
        </w:tc>
      </w:tr>
      <w:tr w:rsidR="008D28B6">
        <w:trPr>
          <w:trHeight w:val="321"/>
        </w:trPr>
        <w:tc>
          <w:tcPr>
            <w:tcW w:w="9572" w:type="dxa"/>
            <w:gridSpan w:val="4"/>
          </w:tcPr>
          <w:p w:rsidR="008D28B6" w:rsidRDefault="0044185F">
            <w:pPr>
              <w:pStyle w:val="TableParagraph"/>
              <w:spacing w:line="301" w:lineRule="exact"/>
              <w:ind w:left="11" w:right="1"/>
              <w:jc w:val="center"/>
              <w:rPr>
                <w:b/>
                <w:sz w:val="28"/>
              </w:rPr>
            </w:pPr>
            <w:r>
              <w:rPr>
                <w:b/>
                <w:sz w:val="28"/>
              </w:rPr>
              <w:t>Барлық</w:t>
            </w:r>
            <w:r w:rsidR="00BD7F47">
              <w:rPr>
                <w:b/>
                <w:sz w:val="28"/>
              </w:rPr>
              <w:t xml:space="preserve"> оқушылар саны-91</w:t>
            </w:r>
            <w:r>
              <w:rPr>
                <w:b/>
                <w:sz w:val="28"/>
              </w:rPr>
              <w:t>,сынып</w:t>
            </w:r>
            <w:r w:rsidR="00BD7F47">
              <w:rPr>
                <w:b/>
                <w:sz w:val="28"/>
              </w:rPr>
              <w:t xml:space="preserve"> </w:t>
            </w:r>
            <w:r>
              <w:rPr>
                <w:b/>
                <w:sz w:val="28"/>
              </w:rPr>
              <w:t>комплектісі-</w:t>
            </w:r>
            <w:r w:rsidR="00BD7F47">
              <w:rPr>
                <w:b/>
                <w:sz w:val="28"/>
              </w:rPr>
              <w:t>15</w:t>
            </w:r>
          </w:p>
        </w:tc>
      </w:tr>
    </w:tbl>
    <w:p w:rsidR="008D28B6" w:rsidRDefault="008D28B6">
      <w:pPr>
        <w:pStyle w:val="a3"/>
        <w:spacing w:before="8"/>
        <w:ind w:left="0"/>
        <w:rPr>
          <w:b/>
        </w:rPr>
      </w:pPr>
    </w:p>
    <w:p w:rsidR="00162993" w:rsidRDefault="0044185F" w:rsidP="00162993">
      <w:pPr>
        <w:pStyle w:val="a3"/>
        <w:spacing w:before="1"/>
        <w:ind w:left="402" w:right="545" w:firstLine="707"/>
        <w:jc w:val="both"/>
        <w:rPr>
          <w:spacing w:val="-5"/>
        </w:rPr>
      </w:pPr>
      <w:r>
        <w:rPr>
          <w:b/>
        </w:rPr>
        <w:t>2022-2023 оқу жылы</w:t>
      </w:r>
      <w:r>
        <w:t>, 01.09.2022 жылы бойынша, мектепте</w:t>
      </w:r>
      <w:r w:rsidR="00BD7F47">
        <w:t xml:space="preserve"> барлық </w:t>
      </w:r>
      <w:r w:rsidR="00BD7F47">
        <w:lastRenderedPageBreak/>
        <w:t xml:space="preserve">оқушылар </w:t>
      </w:r>
      <w:r w:rsidR="00EE3AB1">
        <w:t>саны – 8</w:t>
      </w:r>
      <w:r w:rsidR="00776576">
        <w:t>4</w:t>
      </w:r>
      <w:r w:rsidR="00EE3AB1">
        <w:t>, сынып комплектісі – 13</w:t>
      </w:r>
      <w:r w:rsidR="00BD7F47">
        <w:t>.</w:t>
      </w:r>
      <w:r w:rsidR="00776576">
        <w:t xml:space="preserve"> </w:t>
      </w:r>
      <w:r w:rsidR="00BD7F47">
        <w:t>1-4 сынып оқушылар саны – 36</w:t>
      </w:r>
      <w:r>
        <w:t>,</w:t>
      </w:r>
      <w:r w:rsidR="00BD7F47">
        <w:t xml:space="preserve"> </w:t>
      </w:r>
      <w:r>
        <w:t>сынып</w:t>
      </w:r>
      <w:r w:rsidR="00BD7F47">
        <w:t xml:space="preserve"> </w:t>
      </w:r>
      <w:r>
        <w:t>комплект</w:t>
      </w:r>
      <w:r w:rsidR="00BD7F47">
        <w:t>ісі–4</w:t>
      </w:r>
      <w:r w:rsidR="00EE3AB1">
        <w:t xml:space="preserve"> сынып-комплект</w:t>
      </w:r>
      <w:r w:rsidR="00BD7F47">
        <w:t>.</w:t>
      </w:r>
      <w:r w:rsidR="00776576">
        <w:t xml:space="preserve"> </w:t>
      </w:r>
      <w:r w:rsidR="00BD7F47">
        <w:t>5-9 сынып</w:t>
      </w:r>
      <w:r w:rsidR="00EE3AB1">
        <w:t xml:space="preserve"> </w:t>
      </w:r>
      <w:r w:rsidR="00BD7F47">
        <w:t>оқушылар</w:t>
      </w:r>
      <w:r w:rsidR="00EE3AB1">
        <w:t xml:space="preserve"> </w:t>
      </w:r>
      <w:r w:rsidR="00BD7F47">
        <w:t>саны–44</w:t>
      </w:r>
      <w:r>
        <w:t>,</w:t>
      </w:r>
      <w:r w:rsidR="00776576">
        <w:t xml:space="preserve"> </w:t>
      </w:r>
      <w:r>
        <w:rPr>
          <w:spacing w:val="-2"/>
        </w:rPr>
        <w:t>сынып</w:t>
      </w:r>
      <w:r w:rsidR="00EE3AB1">
        <w:t xml:space="preserve"> </w:t>
      </w:r>
      <w:r w:rsidR="00BD7F47">
        <w:t>комп</w:t>
      </w:r>
      <w:r w:rsidR="00DA4B32">
        <w:t>лектісі–</w:t>
      </w:r>
      <w:r w:rsidR="00776576">
        <w:t>8</w:t>
      </w:r>
      <w:r w:rsidR="00DA4B32">
        <w:t>.</w:t>
      </w:r>
      <w:r w:rsidR="00776576">
        <w:t xml:space="preserve"> </w:t>
      </w:r>
      <w:r w:rsidR="00DA4B32">
        <w:t>10-11</w:t>
      </w:r>
      <w:r w:rsidR="00776576">
        <w:t xml:space="preserve"> </w:t>
      </w:r>
      <w:r w:rsidR="00DA4B32">
        <w:t>сынып оқушылары–3</w:t>
      </w:r>
      <w:r>
        <w:t>,сынып</w:t>
      </w:r>
      <w:r w:rsidR="00DA4B32">
        <w:t xml:space="preserve"> </w:t>
      </w:r>
      <w:r>
        <w:t>комплектісі–</w:t>
      </w:r>
      <w:r w:rsidR="00DA4B32">
        <w:rPr>
          <w:spacing w:val="-5"/>
        </w:rPr>
        <w:t>1</w:t>
      </w:r>
      <w:r>
        <w:rPr>
          <w:spacing w:val="-5"/>
        </w:rPr>
        <w:t>.</w:t>
      </w:r>
      <w:r w:rsidR="00162993">
        <w:rPr>
          <w:spacing w:val="-5"/>
        </w:rPr>
        <w:t xml:space="preserve"> </w:t>
      </w:r>
      <w:hyperlink r:id="rId19" w:history="1">
        <w:r w:rsidR="00162993" w:rsidRPr="00C8047B">
          <w:rPr>
            <w:rStyle w:val="a7"/>
            <w:spacing w:val="-5"/>
          </w:rPr>
          <w:t>https://qyrykkydyk.edu.kz/public/files/2024/4/1/010424_215306_2022-2023-ou-ghylyny-blm-alushylar-kontingrylymy.PDF</w:t>
        </w:r>
      </w:hyperlink>
      <w:r w:rsidR="00162993">
        <w:rPr>
          <w:spacing w:val="-5"/>
        </w:rPr>
        <w:t xml:space="preserve"> </w:t>
      </w:r>
    </w:p>
    <w:p w:rsidR="008D28B6" w:rsidRDefault="0044185F" w:rsidP="00162993">
      <w:pPr>
        <w:pStyle w:val="a3"/>
        <w:spacing w:before="1"/>
        <w:ind w:left="402" w:right="545" w:firstLine="707"/>
        <w:jc w:val="both"/>
      </w:pPr>
      <w:r>
        <w:t>Әлеуметтік санаттағ</w:t>
      </w:r>
      <w:r w:rsidR="00770E68">
        <w:t>ы отбасыдан шыққан оқушы саны 48</w:t>
      </w:r>
      <w:r>
        <w:t>, олардың</w:t>
      </w:r>
      <w:r w:rsidR="003F478F">
        <w:t xml:space="preserve"> ішінде 2</w:t>
      </w:r>
      <w:r w:rsidR="00776576">
        <w:t>2</w:t>
      </w:r>
      <w:r>
        <w:t xml:space="preserve"> оқушы</w:t>
      </w:r>
      <w:r w:rsidR="003F478F">
        <w:t xml:space="preserve"> көп балалы отбасыдан шыққан, 18 бала аз қамтылған оқушылар,</w:t>
      </w:r>
      <w:r>
        <w:t xml:space="preserve"> </w:t>
      </w:r>
      <w:r w:rsidR="00776576">
        <w:t>8</w:t>
      </w:r>
      <w:r>
        <w:t xml:space="preserve"> бала – толық емес отбасы оқушыла</w:t>
      </w:r>
      <w:r w:rsidR="003F478F">
        <w:t xml:space="preserve">ры, тұлдыр жетім оқушы саны – 0 </w:t>
      </w:r>
      <w:r>
        <w:t>бала.</w:t>
      </w:r>
    </w:p>
    <w:p w:rsidR="008D28B6" w:rsidRDefault="008D28B6">
      <w:pPr>
        <w:pStyle w:val="a3"/>
        <w:spacing w:before="1"/>
        <w:ind w:left="0"/>
      </w:pPr>
    </w:p>
    <w:p w:rsidR="008D28B6" w:rsidRDefault="0044185F">
      <w:pPr>
        <w:ind w:left="416"/>
        <w:jc w:val="both"/>
        <w:rPr>
          <w:b/>
          <w:sz w:val="28"/>
        </w:rPr>
      </w:pPr>
      <w:r>
        <w:rPr>
          <w:b/>
          <w:sz w:val="28"/>
        </w:rPr>
        <w:t>2022-2023оқужылыныңбілімалушылардыңсандық</w:t>
      </w:r>
      <w:r>
        <w:rPr>
          <w:b/>
          <w:spacing w:val="-2"/>
          <w:sz w:val="28"/>
        </w:rPr>
        <w:t>құрамы(01.09.2022)</w:t>
      </w: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7"/>
        <w:gridCol w:w="2624"/>
        <w:gridCol w:w="2874"/>
        <w:gridCol w:w="3289"/>
      </w:tblGrid>
      <w:tr w:rsidR="008D28B6">
        <w:trPr>
          <w:trHeight w:val="323"/>
        </w:trPr>
        <w:tc>
          <w:tcPr>
            <w:tcW w:w="787" w:type="dxa"/>
          </w:tcPr>
          <w:p w:rsidR="008D28B6" w:rsidRDefault="0044185F">
            <w:pPr>
              <w:pStyle w:val="TableParagraph"/>
              <w:spacing w:before="2" w:line="301" w:lineRule="exact"/>
              <w:ind w:left="251"/>
              <w:rPr>
                <w:b/>
                <w:sz w:val="28"/>
              </w:rPr>
            </w:pPr>
            <w:r>
              <w:rPr>
                <w:b/>
                <w:spacing w:val="-10"/>
                <w:sz w:val="28"/>
              </w:rPr>
              <w:t>№</w:t>
            </w:r>
          </w:p>
        </w:tc>
        <w:tc>
          <w:tcPr>
            <w:tcW w:w="2624" w:type="dxa"/>
          </w:tcPr>
          <w:p w:rsidR="008D28B6" w:rsidRDefault="0044185F">
            <w:pPr>
              <w:pStyle w:val="TableParagraph"/>
              <w:spacing w:before="2" w:line="301" w:lineRule="exact"/>
              <w:ind w:left="830"/>
              <w:rPr>
                <w:b/>
                <w:sz w:val="28"/>
              </w:rPr>
            </w:pPr>
            <w:r>
              <w:rPr>
                <w:b/>
                <w:spacing w:val="-2"/>
                <w:sz w:val="28"/>
              </w:rPr>
              <w:t>Сынып</w:t>
            </w:r>
          </w:p>
        </w:tc>
        <w:tc>
          <w:tcPr>
            <w:tcW w:w="2874" w:type="dxa"/>
          </w:tcPr>
          <w:p w:rsidR="008D28B6" w:rsidRDefault="0044185F">
            <w:pPr>
              <w:pStyle w:val="TableParagraph"/>
              <w:spacing w:before="2" w:line="301" w:lineRule="exact"/>
              <w:ind w:left="7" w:right="1"/>
              <w:jc w:val="center"/>
              <w:rPr>
                <w:b/>
                <w:sz w:val="28"/>
              </w:rPr>
            </w:pPr>
            <w:r>
              <w:rPr>
                <w:b/>
                <w:spacing w:val="-2"/>
                <w:sz w:val="28"/>
              </w:rPr>
              <w:t>Сынып-комплектісі</w:t>
            </w:r>
          </w:p>
        </w:tc>
        <w:tc>
          <w:tcPr>
            <w:tcW w:w="3289" w:type="dxa"/>
          </w:tcPr>
          <w:p w:rsidR="008D28B6" w:rsidRDefault="0044185F">
            <w:pPr>
              <w:pStyle w:val="TableParagraph"/>
              <w:spacing w:before="2" w:line="301" w:lineRule="exact"/>
              <w:ind w:left="568"/>
              <w:rPr>
                <w:b/>
                <w:sz w:val="28"/>
              </w:rPr>
            </w:pPr>
            <w:r>
              <w:rPr>
                <w:b/>
                <w:sz w:val="28"/>
              </w:rPr>
              <w:t>Оқушылар</w:t>
            </w:r>
            <w:r>
              <w:rPr>
                <w:b/>
                <w:spacing w:val="-4"/>
                <w:sz w:val="28"/>
              </w:rPr>
              <w:t>саны</w:t>
            </w:r>
          </w:p>
        </w:tc>
      </w:tr>
      <w:tr w:rsidR="008D28B6">
        <w:trPr>
          <w:trHeight w:val="321"/>
        </w:trPr>
        <w:tc>
          <w:tcPr>
            <w:tcW w:w="787" w:type="dxa"/>
          </w:tcPr>
          <w:p w:rsidR="008D28B6" w:rsidRDefault="0044185F">
            <w:pPr>
              <w:pStyle w:val="TableParagraph"/>
              <w:spacing w:line="301" w:lineRule="exact"/>
              <w:ind w:left="278"/>
              <w:rPr>
                <w:b/>
                <w:sz w:val="28"/>
              </w:rPr>
            </w:pPr>
            <w:r>
              <w:rPr>
                <w:b/>
                <w:spacing w:val="-5"/>
                <w:sz w:val="28"/>
              </w:rPr>
              <w:t>1.</w:t>
            </w:r>
          </w:p>
        </w:tc>
        <w:tc>
          <w:tcPr>
            <w:tcW w:w="2624" w:type="dxa"/>
          </w:tcPr>
          <w:p w:rsidR="008D28B6" w:rsidRDefault="0044185F">
            <w:pPr>
              <w:pStyle w:val="TableParagraph"/>
              <w:spacing w:line="301" w:lineRule="exact"/>
              <w:rPr>
                <w:sz w:val="28"/>
              </w:rPr>
            </w:pPr>
            <w:r>
              <w:rPr>
                <w:spacing w:val="-2"/>
                <w:sz w:val="28"/>
              </w:rPr>
              <w:t>1сынып</w:t>
            </w:r>
          </w:p>
        </w:tc>
        <w:tc>
          <w:tcPr>
            <w:tcW w:w="2874" w:type="dxa"/>
          </w:tcPr>
          <w:p w:rsidR="008D28B6" w:rsidRDefault="0044185F">
            <w:pPr>
              <w:pStyle w:val="TableParagraph"/>
              <w:spacing w:line="301" w:lineRule="exact"/>
              <w:ind w:left="7" w:right="1"/>
              <w:jc w:val="center"/>
              <w:rPr>
                <w:sz w:val="28"/>
              </w:rPr>
            </w:pPr>
            <w:r>
              <w:rPr>
                <w:spacing w:val="-5"/>
                <w:sz w:val="28"/>
              </w:rPr>
              <w:t>1</w:t>
            </w:r>
          </w:p>
        </w:tc>
        <w:tc>
          <w:tcPr>
            <w:tcW w:w="3289" w:type="dxa"/>
          </w:tcPr>
          <w:p w:rsidR="008D28B6" w:rsidRDefault="00BD7F47" w:rsidP="00BD7F47">
            <w:pPr>
              <w:pStyle w:val="TableParagraph"/>
              <w:spacing w:line="301" w:lineRule="exact"/>
              <w:ind w:left="0"/>
              <w:rPr>
                <w:sz w:val="28"/>
              </w:rPr>
            </w:pPr>
            <w:r>
              <w:rPr>
                <w:spacing w:val="-5"/>
                <w:sz w:val="28"/>
              </w:rPr>
              <w:t>12</w:t>
            </w:r>
          </w:p>
        </w:tc>
      </w:tr>
      <w:tr w:rsidR="008D28B6" w:rsidTr="00CC2E8A">
        <w:trPr>
          <w:trHeight w:val="441"/>
        </w:trPr>
        <w:tc>
          <w:tcPr>
            <w:tcW w:w="787" w:type="dxa"/>
          </w:tcPr>
          <w:p w:rsidR="008D28B6" w:rsidRDefault="0044185F">
            <w:pPr>
              <w:pStyle w:val="TableParagraph"/>
              <w:ind w:left="278"/>
              <w:rPr>
                <w:b/>
                <w:sz w:val="28"/>
              </w:rPr>
            </w:pPr>
            <w:r>
              <w:rPr>
                <w:b/>
                <w:spacing w:val="-5"/>
                <w:sz w:val="28"/>
              </w:rPr>
              <w:t>2.</w:t>
            </w:r>
          </w:p>
        </w:tc>
        <w:tc>
          <w:tcPr>
            <w:tcW w:w="2624" w:type="dxa"/>
          </w:tcPr>
          <w:p w:rsidR="008D28B6" w:rsidRDefault="0044185F">
            <w:pPr>
              <w:pStyle w:val="TableParagraph"/>
              <w:rPr>
                <w:sz w:val="28"/>
              </w:rPr>
            </w:pPr>
            <w:r>
              <w:rPr>
                <w:spacing w:val="-2"/>
                <w:sz w:val="28"/>
              </w:rPr>
              <w:t>2сынып</w:t>
            </w:r>
          </w:p>
        </w:tc>
        <w:tc>
          <w:tcPr>
            <w:tcW w:w="2874" w:type="dxa"/>
          </w:tcPr>
          <w:p w:rsidR="008D28B6" w:rsidRDefault="0044185F">
            <w:pPr>
              <w:pStyle w:val="TableParagraph"/>
              <w:ind w:left="7" w:right="1"/>
              <w:jc w:val="center"/>
              <w:rPr>
                <w:sz w:val="28"/>
              </w:rPr>
            </w:pPr>
            <w:r>
              <w:rPr>
                <w:spacing w:val="-5"/>
                <w:sz w:val="28"/>
              </w:rPr>
              <w:t>1</w:t>
            </w:r>
          </w:p>
        </w:tc>
        <w:tc>
          <w:tcPr>
            <w:tcW w:w="3289" w:type="dxa"/>
          </w:tcPr>
          <w:p w:rsidR="008D28B6" w:rsidRDefault="00BD7F47">
            <w:pPr>
              <w:pStyle w:val="TableParagraph"/>
              <w:spacing w:before="1" w:line="301" w:lineRule="exact"/>
              <w:ind w:left="105"/>
              <w:rPr>
                <w:sz w:val="28"/>
              </w:rPr>
            </w:pPr>
            <w:r>
              <w:rPr>
                <w:sz w:val="28"/>
              </w:rPr>
              <w:t>11</w:t>
            </w:r>
          </w:p>
        </w:tc>
      </w:tr>
      <w:tr w:rsidR="008D28B6" w:rsidTr="00CC2E8A">
        <w:trPr>
          <w:trHeight w:val="405"/>
        </w:trPr>
        <w:tc>
          <w:tcPr>
            <w:tcW w:w="787" w:type="dxa"/>
          </w:tcPr>
          <w:p w:rsidR="008D28B6" w:rsidRDefault="0044185F">
            <w:pPr>
              <w:pStyle w:val="TableParagraph"/>
              <w:ind w:left="278"/>
              <w:rPr>
                <w:b/>
                <w:sz w:val="28"/>
              </w:rPr>
            </w:pPr>
            <w:r>
              <w:rPr>
                <w:b/>
                <w:spacing w:val="-5"/>
                <w:sz w:val="28"/>
              </w:rPr>
              <w:t>3.</w:t>
            </w:r>
          </w:p>
        </w:tc>
        <w:tc>
          <w:tcPr>
            <w:tcW w:w="2624" w:type="dxa"/>
          </w:tcPr>
          <w:p w:rsidR="008D28B6" w:rsidRDefault="0044185F">
            <w:pPr>
              <w:pStyle w:val="TableParagraph"/>
              <w:rPr>
                <w:sz w:val="28"/>
              </w:rPr>
            </w:pPr>
            <w:r>
              <w:rPr>
                <w:spacing w:val="-2"/>
                <w:sz w:val="28"/>
              </w:rPr>
              <w:t>3сынып</w:t>
            </w:r>
          </w:p>
        </w:tc>
        <w:tc>
          <w:tcPr>
            <w:tcW w:w="2874" w:type="dxa"/>
          </w:tcPr>
          <w:p w:rsidR="008D28B6" w:rsidRDefault="00BD7F47">
            <w:pPr>
              <w:pStyle w:val="TableParagraph"/>
              <w:ind w:left="7"/>
              <w:jc w:val="center"/>
              <w:rPr>
                <w:sz w:val="28"/>
              </w:rPr>
            </w:pPr>
            <w:r>
              <w:rPr>
                <w:spacing w:val="-10"/>
                <w:sz w:val="28"/>
              </w:rPr>
              <w:t>1</w:t>
            </w:r>
          </w:p>
        </w:tc>
        <w:tc>
          <w:tcPr>
            <w:tcW w:w="3289" w:type="dxa"/>
          </w:tcPr>
          <w:p w:rsidR="008D28B6" w:rsidRDefault="00BD7F47">
            <w:pPr>
              <w:pStyle w:val="TableParagraph"/>
              <w:spacing w:line="322" w:lineRule="exact"/>
              <w:ind w:left="105" w:right="169"/>
              <w:rPr>
                <w:sz w:val="28"/>
              </w:rPr>
            </w:pPr>
            <w:r>
              <w:rPr>
                <w:sz w:val="28"/>
              </w:rPr>
              <w:t>12</w:t>
            </w:r>
          </w:p>
        </w:tc>
      </w:tr>
      <w:tr w:rsidR="008D28B6" w:rsidTr="00CC2E8A">
        <w:trPr>
          <w:trHeight w:val="426"/>
        </w:trPr>
        <w:tc>
          <w:tcPr>
            <w:tcW w:w="787" w:type="dxa"/>
          </w:tcPr>
          <w:p w:rsidR="008D28B6" w:rsidRDefault="0044185F">
            <w:pPr>
              <w:pStyle w:val="TableParagraph"/>
              <w:spacing w:before="1"/>
              <w:ind w:left="278"/>
              <w:rPr>
                <w:b/>
                <w:sz w:val="28"/>
              </w:rPr>
            </w:pPr>
            <w:r>
              <w:rPr>
                <w:b/>
                <w:spacing w:val="-5"/>
                <w:sz w:val="28"/>
              </w:rPr>
              <w:t>4.</w:t>
            </w:r>
          </w:p>
        </w:tc>
        <w:tc>
          <w:tcPr>
            <w:tcW w:w="2624" w:type="dxa"/>
          </w:tcPr>
          <w:p w:rsidR="008D28B6" w:rsidRDefault="0044185F">
            <w:pPr>
              <w:pStyle w:val="TableParagraph"/>
              <w:spacing w:before="1"/>
              <w:rPr>
                <w:sz w:val="28"/>
              </w:rPr>
            </w:pPr>
            <w:r>
              <w:rPr>
                <w:spacing w:val="-2"/>
                <w:sz w:val="28"/>
              </w:rPr>
              <w:t>4сынып</w:t>
            </w:r>
          </w:p>
        </w:tc>
        <w:tc>
          <w:tcPr>
            <w:tcW w:w="2874" w:type="dxa"/>
          </w:tcPr>
          <w:p w:rsidR="008D28B6" w:rsidRDefault="00BD7F47">
            <w:pPr>
              <w:pStyle w:val="TableParagraph"/>
              <w:spacing w:before="1"/>
              <w:ind w:left="7"/>
              <w:jc w:val="center"/>
              <w:rPr>
                <w:sz w:val="28"/>
              </w:rPr>
            </w:pPr>
            <w:r>
              <w:rPr>
                <w:spacing w:val="-10"/>
                <w:sz w:val="28"/>
              </w:rPr>
              <w:t>1</w:t>
            </w:r>
          </w:p>
        </w:tc>
        <w:tc>
          <w:tcPr>
            <w:tcW w:w="3289" w:type="dxa"/>
          </w:tcPr>
          <w:p w:rsidR="008D28B6" w:rsidRDefault="00BD7F47">
            <w:pPr>
              <w:pStyle w:val="TableParagraph"/>
              <w:spacing w:line="322" w:lineRule="exact"/>
              <w:ind w:left="105" w:right="169"/>
              <w:rPr>
                <w:sz w:val="28"/>
              </w:rPr>
            </w:pPr>
            <w:r>
              <w:rPr>
                <w:sz w:val="28"/>
              </w:rPr>
              <w:t>1</w:t>
            </w:r>
          </w:p>
        </w:tc>
      </w:tr>
      <w:tr w:rsidR="008D28B6">
        <w:trPr>
          <w:trHeight w:val="321"/>
        </w:trPr>
        <w:tc>
          <w:tcPr>
            <w:tcW w:w="9574" w:type="dxa"/>
            <w:gridSpan w:val="4"/>
          </w:tcPr>
          <w:p w:rsidR="008D28B6" w:rsidRDefault="00BD7F47">
            <w:pPr>
              <w:pStyle w:val="TableParagraph"/>
              <w:spacing w:line="301" w:lineRule="exact"/>
              <w:ind w:left="8"/>
              <w:jc w:val="center"/>
              <w:rPr>
                <w:b/>
                <w:sz w:val="28"/>
              </w:rPr>
            </w:pPr>
            <w:r>
              <w:rPr>
                <w:b/>
                <w:sz w:val="28"/>
              </w:rPr>
              <w:t>1-4сыныпоқушыларсаны–36</w:t>
            </w:r>
            <w:r w:rsidR="0044185F">
              <w:rPr>
                <w:b/>
                <w:sz w:val="28"/>
              </w:rPr>
              <w:t>,сыныпкомплектісі-</w:t>
            </w:r>
            <w:r>
              <w:rPr>
                <w:b/>
                <w:spacing w:val="-5"/>
                <w:sz w:val="28"/>
              </w:rPr>
              <w:t>4</w:t>
            </w:r>
          </w:p>
        </w:tc>
      </w:tr>
      <w:tr w:rsidR="008D28B6" w:rsidTr="00CC2E8A">
        <w:trPr>
          <w:trHeight w:val="507"/>
        </w:trPr>
        <w:tc>
          <w:tcPr>
            <w:tcW w:w="787" w:type="dxa"/>
          </w:tcPr>
          <w:p w:rsidR="008D28B6" w:rsidRDefault="0044185F">
            <w:pPr>
              <w:pStyle w:val="TableParagraph"/>
              <w:ind w:left="278"/>
              <w:rPr>
                <w:b/>
                <w:sz w:val="28"/>
              </w:rPr>
            </w:pPr>
            <w:r>
              <w:rPr>
                <w:b/>
                <w:spacing w:val="-5"/>
                <w:sz w:val="28"/>
              </w:rPr>
              <w:t>5.</w:t>
            </w:r>
          </w:p>
        </w:tc>
        <w:tc>
          <w:tcPr>
            <w:tcW w:w="2624" w:type="dxa"/>
          </w:tcPr>
          <w:p w:rsidR="008D28B6" w:rsidRDefault="0044185F">
            <w:pPr>
              <w:pStyle w:val="TableParagraph"/>
              <w:rPr>
                <w:sz w:val="28"/>
              </w:rPr>
            </w:pPr>
            <w:r>
              <w:rPr>
                <w:spacing w:val="-2"/>
                <w:sz w:val="28"/>
              </w:rPr>
              <w:t>5сынып</w:t>
            </w:r>
          </w:p>
        </w:tc>
        <w:tc>
          <w:tcPr>
            <w:tcW w:w="2874" w:type="dxa"/>
          </w:tcPr>
          <w:p w:rsidR="008D28B6" w:rsidRDefault="00BD7F47">
            <w:pPr>
              <w:pStyle w:val="TableParagraph"/>
              <w:ind w:left="7" w:right="1"/>
              <w:jc w:val="center"/>
              <w:rPr>
                <w:sz w:val="28"/>
              </w:rPr>
            </w:pPr>
            <w:r>
              <w:rPr>
                <w:spacing w:val="-5"/>
                <w:sz w:val="28"/>
              </w:rPr>
              <w:t>2</w:t>
            </w:r>
          </w:p>
        </w:tc>
        <w:tc>
          <w:tcPr>
            <w:tcW w:w="3289" w:type="dxa"/>
          </w:tcPr>
          <w:p w:rsidR="008D28B6" w:rsidRDefault="00BD7F47">
            <w:pPr>
              <w:pStyle w:val="TableParagraph"/>
              <w:spacing w:line="322" w:lineRule="exact"/>
              <w:ind w:left="105"/>
              <w:rPr>
                <w:sz w:val="28"/>
              </w:rPr>
            </w:pPr>
            <w:r>
              <w:rPr>
                <w:sz w:val="28"/>
              </w:rPr>
              <w:t>11</w:t>
            </w:r>
          </w:p>
        </w:tc>
      </w:tr>
      <w:tr w:rsidR="008D28B6" w:rsidTr="00CC2E8A">
        <w:trPr>
          <w:trHeight w:val="415"/>
        </w:trPr>
        <w:tc>
          <w:tcPr>
            <w:tcW w:w="787" w:type="dxa"/>
          </w:tcPr>
          <w:p w:rsidR="008D28B6" w:rsidRDefault="0044185F">
            <w:pPr>
              <w:pStyle w:val="TableParagraph"/>
              <w:ind w:left="278"/>
              <w:rPr>
                <w:b/>
                <w:sz w:val="28"/>
              </w:rPr>
            </w:pPr>
            <w:r>
              <w:rPr>
                <w:b/>
                <w:spacing w:val="-5"/>
                <w:sz w:val="28"/>
              </w:rPr>
              <w:t>6.</w:t>
            </w:r>
          </w:p>
        </w:tc>
        <w:tc>
          <w:tcPr>
            <w:tcW w:w="2624" w:type="dxa"/>
          </w:tcPr>
          <w:p w:rsidR="008D28B6" w:rsidRDefault="0044185F">
            <w:pPr>
              <w:pStyle w:val="TableParagraph"/>
              <w:rPr>
                <w:sz w:val="28"/>
              </w:rPr>
            </w:pPr>
            <w:r>
              <w:rPr>
                <w:spacing w:val="-2"/>
                <w:sz w:val="28"/>
              </w:rPr>
              <w:t>6сынып</w:t>
            </w:r>
          </w:p>
        </w:tc>
        <w:tc>
          <w:tcPr>
            <w:tcW w:w="2874" w:type="dxa"/>
          </w:tcPr>
          <w:p w:rsidR="008D28B6" w:rsidRDefault="00BD7F47">
            <w:pPr>
              <w:pStyle w:val="TableParagraph"/>
              <w:ind w:left="7"/>
              <w:jc w:val="center"/>
              <w:rPr>
                <w:sz w:val="28"/>
              </w:rPr>
            </w:pPr>
            <w:r>
              <w:rPr>
                <w:spacing w:val="-10"/>
                <w:sz w:val="28"/>
              </w:rPr>
              <w:t>2</w:t>
            </w:r>
          </w:p>
        </w:tc>
        <w:tc>
          <w:tcPr>
            <w:tcW w:w="3289" w:type="dxa"/>
          </w:tcPr>
          <w:p w:rsidR="008D28B6" w:rsidRDefault="00BD7F47">
            <w:pPr>
              <w:pStyle w:val="TableParagraph"/>
              <w:spacing w:line="322" w:lineRule="exact"/>
              <w:ind w:left="105"/>
              <w:rPr>
                <w:sz w:val="28"/>
              </w:rPr>
            </w:pPr>
            <w:r>
              <w:rPr>
                <w:sz w:val="28"/>
              </w:rPr>
              <w:t>7</w:t>
            </w:r>
          </w:p>
        </w:tc>
      </w:tr>
      <w:tr w:rsidR="008D28B6" w:rsidTr="00E7497B">
        <w:trPr>
          <w:trHeight w:val="421"/>
        </w:trPr>
        <w:tc>
          <w:tcPr>
            <w:tcW w:w="787" w:type="dxa"/>
          </w:tcPr>
          <w:p w:rsidR="008D28B6" w:rsidRDefault="0044185F">
            <w:pPr>
              <w:pStyle w:val="TableParagraph"/>
              <w:ind w:left="278"/>
              <w:rPr>
                <w:b/>
                <w:sz w:val="28"/>
              </w:rPr>
            </w:pPr>
            <w:r>
              <w:rPr>
                <w:b/>
                <w:spacing w:val="-5"/>
                <w:sz w:val="28"/>
              </w:rPr>
              <w:t>7.</w:t>
            </w:r>
          </w:p>
        </w:tc>
        <w:tc>
          <w:tcPr>
            <w:tcW w:w="2624" w:type="dxa"/>
          </w:tcPr>
          <w:p w:rsidR="008D28B6" w:rsidRDefault="0044185F">
            <w:pPr>
              <w:pStyle w:val="TableParagraph"/>
              <w:rPr>
                <w:sz w:val="28"/>
              </w:rPr>
            </w:pPr>
            <w:r>
              <w:rPr>
                <w:spacing w:val="-2"/>
                <w:sz w:val="28"/>
              </w:rPr>
              <w:t>7сынып</w:t>
            </w:r>
          </w:p>
        </w:tc>
        <w:tc>
          <w:tcPr>
            <w:tcW w:w="2874" w:type="dxa"/>
          </w:tcPr>
          <w:p w:rsidR="008D28B6" w:rsidRDefault="00BD7F47">
            <w:pPr>
              <w:pStyle w:val="TableParagraph"/>
              <w:ind w:left="7"/>
              <w:jc w:val="center"/>
              <w:rPr>
                <w:sz w:val="28"/>
              </w:rPr>
            </w:pPr>
            <w:r>
              <w:rPr>
                <w:spacing w:val="-10"/>
                <w:sz w:val="28"/>
              </w:rPr>
              <w:t>2</w:t>
            </w:r>
          </w:p>
        </w:tc>
        <w:tc>
          <w:tcPr>
            <w:tcW w:w="3289" w:type="dxa"/>
          </w:tcPr>
          <w:p w:rsidR="008D28B6" w:rsidRDefault="00BD7F47">
            <w:pPr>
              <w:pStyle w:val="TableParagraph"/>
              <w:spacing w:line="322" w:lineRule="exact"/>
              <w:ind w:left="105" w:right="169"/>
              <w:rPr>
                <w:sz w:val="28"/>
              </w:rPr>
            </w:pPr>
            <w:r>
              <w:rPr>
                <w:sz w:val="28"/>
              </w:rPr>
              <w:t>12</w:t>
            </w:r>
          </w:p>
        </w:tc>
      </w:tr>
      <w:tr w:rsidR="008D28B6" w:rsidTr="00E7497B">
        <w:trPr>
          <w:trHeight w:val="272"/>
        </w:trPr>
        <w:tc>
          <w:tcPr>
            <w:tcW w:w="787" w:type="dxa"/>
          </w:tcPr>
          <w:p w:rsidR="008D28B6" w:rsidRDefault="0044185F">
            <w:pPr>
              <w:pStyle w:val="TableParagraph"/>
              <w:spacing w:line="320" w:lineRule="exact"/>
              <w:ind w:left="278"/>
              <w:rPr>
                <w:b/>
                <w:sz w:val="28"/>
              </w:rPr>
            </w:pPr>
            <w:r>
              <w:rPr>
                <w:b/>
                <w:spacing w:val="-5"/>
                <w:sz w:val="28"/>
              </w:rPr>
              <w:t>8.</w:t>
            </w:r>
          </w:p>
        </w:tc>
        <w:tc>
          <w:tcPr>
            <w:tcW w:w="2624" w:type="dxa"/>
          </w:tcPr>
          <w:p w:rsidR="008D28B6" w:rsidRDefault="0044185F">
            <w:pPr>
              <w:pStyle w:val="TableParagraph"/>
              <w:spacing w:line="320" w:lineRule="exact"/>
              <w:rPr>
                <w:sz w:val="28"/>
              </w:rPr>
            </w:pPr>
            <w:r>
              <w:rPr>
                <w:spacing w:val="-2"/>
                <w:sz w:val="28"/>
              </w:rPr>
              <w:t>8сынып</w:t>
            </w:r>
          </w:p>
        </w:tc>
        <w:tc>
          <w:tcPr>
            <w:tcW w:w="2874" w:type="dxa"/>
          </w:tcPr>
          <w:p w:rsidR="008D28B6" w:rsidRDefault="00BD7F47">
            <w:pPr>
              <w:pStyle w:val="TableParagraph"/>
              <w:spacing w:line="320" w:lineRule="exact"/>
              <w:ind w:left="7"/>
              <w:jc w:val="center"/>
              <w:rPr>
                <w:sz w:val="28"/>
              </w:rPr>
            </w:pPr>
            <w:r>
              <w:rPr>
                <w:spacing w:val="-10"/>
                <w:sz w:val="28"/>
              </w:rPr>
              <w:t>1</w:t>
            </w:r>
          </w:p>
        </w:tc>
        <w:tc>
          <w:tcPr>
            <w:tcW w:w="3289" w:type="dxa"/>
          </w:tcPr>
          <w:p w:rsidR="008D28B6" w:rsidRDefault="00DA4B32">
            <w:pPr>
              <w:pStyle w:val="TableParagraph"/>
              <w:spacing w:line="322" w:lineRule="exact"/>
              <w:ind w:left="105"/>
              <w:rPr>
                <w:sz w:val="28"/>
              </w:rPr>
            </w:pPr>
            <w:r>
              <w:rPr>
                <w:sz w:val="28"/>
              </w:rPr>
              <w:t>6</w:t>
            </w:r>
          </w:p>
        </w:tc>
      </w:tr>
      <w:tr w:rsidR="008D28B6" w:rsidTr="00E7497B">
        <w:trPr>
          <w:trHeight w:val="503"/>
        </w:trPr>
        <w:tc>
          <w:tcPr>
            <w:tcW w:w="787" w:type="dxa"/>
          </w:tcPr>
          <w:p w:rsidR="008D28B6" w:rsidRDefault="0044185F">
            <w:pPr>
              <w:pStyle w:val="TableParagraph"/>
              <w:ind w:left="278"/>
              <w:rPr>
                <w:b/>
                <w:sz w:val="28"/>
              </w:rPr>
            </w:pPr>
            <w:r>
              <w:rPr>
                <w:b/>
                <w:spacing w:val="-5"/>
                <w:sz w:val="28"/>
              </w:rPr>
              <w:t>9.</w:t>
            </w:r>
          </w:p>
        </w:tc>
        <w:tc>
          <w:tcPr>
            <w:tcW w:w="2624" w:type="dxa"/>
          </w:tcPr>
          <w:p w:rsidR="008D28B6" w:rsidRDefault="0044185F">
            <w:pPr>
              <w:pStyle w:val="TableParagraph"/>
              <w:rPr>
                <w:sz w:val="28"/>
              </w:rPr>
            </w:pPr>
            <w:r>
              <w:rPr>
                <w:spacing w:val="-2"/>
                <w:sz w:val="28"/>
              </w:rPr>
              <w:t>9сынып</w:t>
            </w:r>
          </w:p>
        </w:tc>
        <w:tc>
          <w:tcPr>
            <w:tcW w:w="2874" w:type="dxa"/>
          </w:tcPr>
          <w:p w:rsidR="008D28B6" w:rsidRDefault="00BD7F47">
            <w:pPr>
              <w:pStyle w:val="TableParagraph"/>
              <w:ind w:left="7"/>
              <w:jc w:val="center"/>
              <w:rPr>
                <w:sz w:val="28"/>
              </w:rPr>
            </w:pPr>
            <w:r>
              <w:rPr>
                <w:spacing w:val="-10"/>
                <w:sz w:val="28"/>
              </w:rPr>
              <w:t>1</w:t>
            </w:r>
          </w:p>
        </w:tc>
        <w:tc>
          <w:tcPr>
            <w:tcW w:w="3289" w:type="dxa"/>
          </w:tcPr>
          <w:p w:rsidR="008D28B6" w:rsidRDefault="00DA4B32">
            <w:pPr>
              <w:pStyle w:val="TableParagraph"/>
              <w:spacing w:line="322" w:lineRule="exact"/>
              <w:ind w:left="105"/>
              <w:rPr>
                <w:sz w:val="28"/>
              </w:rPr>
            </w:pPr>
            <w:r>
              <w:rPr>
                <w:sz w:val="28"/>
              </w:rPr>
              <w:t>8</w:t>
            </w:r>
          </w:p>
        </w:tc>
      </w:tr>
      <w:tr w:rsidR="008D28B6">
        <w:trPr>
          <w:trHeight w:val="321"/>
        </w:trPr>
        <w:tc>
          <w:tcPr>
            <w:tcW w:w="9574" w:type="dxa"/>
            <w:gridSpan w:val="4"/>
          </w:tcPr>
          <w:p w:rsidR="008D28B6" w:rsidRDefault="00DA4B32">
            <w:pPr>
              <w:pStyle w:val="TableParagraph"/>
              <w:spacing w:line="301" w:lineRule="exact"/>
              <w:ind w:left="1038"/>
              <w:rPr>
                <w:b/>
                <w:sz w:val="28"/>
              </w:rPr>
            </w:pPr>
            <w:r>
              <w:rPr>
                <w:b/>
                <w:sz w:val="28"/>
              </w:rPr>
              <w:t>5-9сыныпоқушыларсаны–44</w:t>
            </w:r>
            <w:r w:rsidR="0044185F">
              <w:rPr>
                <w:b/>
                <w:sz w:val="28"/>
              </w:rPr>
              <w:t>,сыныпкомплектісі-</w:t>
            </w:r>
            <w:r>
              <w:rPr>
                <w:b/>
                <w:spacing w:val="-5"/>
                <w:sz w:val="28"/>
              </w:rPr>
              <w:t>8</w:t>
            </w:r>
          </w:p>
        </w:tc>
      </w:tr>
      <w:tr w:rsidR="008D28B6">
        <w:trPr>
          <w:trHeight w:val="321"/>
        </w:trPr>
        <w:tc>
          <w:tcPr>
            <w:tcW w:w="787" w:type="dxa"/>
          </w:tcPr>
          <w:p w:rsidR="008D28B6" w:rsidRDefault="0044185F">
            <w:pPr>
              <w:pStyle w:val="TableParagraph"/>
              <w:spacing w:line="301" w:lineRule="exact"/>
              <w:ind w:left="278"/>
              <w:rPr>
                <w:b/>
                <w:sz w:val="28"/>
              </w:rPr>
            </w:pPr>
            <w:r>
              <w:rPr>
                <w:b/>
                <w:spacing w:val="-5"/>
                <w:sz w:val="28"/>
              </w:rPr>
              <w:t>10.</w:t>
            </w:r>
          </w:p>
        </w:tc>
        <w:tc>
          <w:tcPr>
            <w:tcW w:w="2624" w:type="dxa"/>
          </w:tcPr>
          <w:p w:rsidR="008D28B6" w:rsidRDefault="0044185F">
            <w:pPr>
              <w:pStyle w:val="TableParagraph"/>
              <w:spacing w:line="301" w:lineRule="exact"/>
              <w:rPr>
                <w:sz w:val="28"/>
              </w:rPr>
            </w:pPr>
            <w:r>
              <w:rPr>
                <w:spacing w:val="-2"/>
                <w:sz w:val="28"/>
              </w:rPr>
              <w:t>10сынып</w:t>
            </w:r>
          </w:p>
        </w:tc>
        <w:tc>
          <w:tcPr>
            <w:tcW w:w="2874" w:type="dxa"/>
          </w:tcPr>
          <w:p w:rsidR="008D28B6" w:rsidRDefault="00DA4B32">
            <w:pPr>
              <w:pStyle w:val="TableParagraph"/>
              <w:spacing w:line="301" w:lineRule="exact"/>
              <w:ind w:left="7"/>
              <w:jc w:val="center"/>
              <w:rPr>
                <w:sz w:val="28"/>
              </w:rPr>
            </w:pPr>
            <w:r>
              <w:rPr>
                <w:spacing w:val="-10"/>
                <w:sz w:val="28"/>
              </w:rPr>
              <w:t>1</w:t>
            </w:r>
          </w:p>
        </w:tc>
        <w:tc>
          <w:tcPr>
            <w:tcW w:w="3289" w:type="dxa"/>
          </w:tcPr>
          <w:p w:rsidR="008D28B6" w:rsidRDefault="00DF1579">
            <w:pPr>
              <w:pStyle w:val="TableParagraph"/>
              <w:spacing w:line="301" w:lineRule="exact"/>
              <w:ind w:left="105"/>
              <w:rPr>
                <w:sz w:val="28"/>
              </w:rPr>
            </w:pPr>
            <w:r>
              <w:rPr>
                <w:spacing w:val="-5"/>
                <w:sz w:val="28"/>
              </w:rPr>
              <w:t>4</w:t>
            </w:r>
          </w:p>
        </w:tc>
      </w:tr>
      <w:tr w:rsidR="008D28B6">
        <w:trPr>
          <w:trHeight w:val="323"/>
        </w:trPr>
        <w:tc>
          <w:tcPr>
            <w:tcW w:w="787" w:type="dxa"/>
          </w:tcPr>
          <w:p w:rsidR="008D28B6" w:rsidRDefault="0044185F">
            <w:pPr>
              <w:pStyle w:val="TableParagraph"/>
              <w:spacing w:line="304" w:lineRule="exact"/>
              <w:ind w:left="278"/>
              <w:rPr>
                <w:b/>
                <w:sz w:val="28"/>
              </w:rPr>
            </w:pPr>
            <w:r>
              <w:rPr>
                <w:b/>
                <w:spacing w:val="-5"/>
                <w:sz w:val="28"/>
              </w:rPr>
              <w:t>11.</w:t>
            </w:r>
          </w:p>
        </w:tc>
        <w:tc>
          <w:tcPr>
            <w:tcW w:w="2624" w:type="dxa"/>
          </w:tcPr>
          <w:p w:rsidR="008D28B6" w:rsidRDefault="0044185F">
            <w:pPr>
              <w:pStyle w:val="TableParagraph"/>
              <w:spacing w:line="304" w:lineRule="exact"/>
              <w:rPr>
                <w:sz w:val="28"/>
              </w:rPr>
            </w:pPr>
            <w:r>
              <w:rPr>
                <w:spacing w:val="-2"/>
                <w:sz w:val="28"/>
              </w:rPr>
              <w:t>11сынып</w:t>
            </w:r>
          </w:p>
        </w:tc>
        <w:tc>
          <w:tcPr>
            <w:tcW w:w="2874" w:type="dxa"/>
          </w:tcPr>
          <w:p w:rsidR="008D28B6" w:rsidRDefault="00DA4B32">
            <w:pPr>
              <w:pStyle w:val="TableParagraph"/>
              <w:spacing w:line="304" w:lineRule="exact"/>
              <w:ind w:left="7"/>
              <w:jc w:val="center"/>
              <w:rPr>
                <w:sz w:val="28"/>
              </w:rPr>
            </w:pPr>
            <w:r>
              <w:rPr>
                <w:spacing w:val="-10"/>
                <w:sz w:val="28"/>
              </w:rPr>
              <w:t>0</w:t>
            </w:r>
          </w:p>
        </w:tc>
        <w:tc>
          <w:tcPr>
            <w:tcW w:w="3289" w:type="dxa"/>
          </w:tcPr>
          <w:p w:rsidR="008D28B6" w:rsidRDefault="00DA4B32">
            <w:pPr>
              <w:pStyle w:val="TableParagraph"/>
              <w:spacing w:line="304" w:lineRule="exact"/>
              <w:ind w:left="105"/>
              <w:rPr>
                <w:sz w:val="28"/>
              </w:rPr>
            </w:pPr>
            <w:r>
              <w:rPr>
                <w:spacing w:val="-5"/>
                <w:sz w:val="28"/>
              </w:rPr>
              <w:t>0</w:t>
            </w:r>
          </w:p>
        </w:tc>
      </w:tr>
      <w:tr w:rsidR="008D28B6">
        <w:trPr>
          <w:trHeight w:val="321"/>
        </w:trPr>
        <w:tc>
          <w:tcPr>
            <w:tcW w:w="9574" w:type="dxa"/>
            <w:gridSpan w:val="4"/>
          </w:tcPr>
          <w:p w:rsidR="008D28B6" w:rsidRDefault="00DA4B32">
            <w:pPr>
              <w:pStyle w:val="TableParagraph"/>
              <w:spacing w:line="301" w:lineRule="exact"/>
              <w:ind w:left="1074"/>
              <w:rPr>
                <w:b/>
                <w:sz w:val="28"/>
              </w:rPr>
            </w:pPr>
            <w:r>
              <w:rPr>
                <w:b/>
                <w:sz w:val="28"/>
              </w:rPr>
              <w:t>10-11сыныпоқушыларсаны–3</w:t>
            </w:r>
            <w:r w:rsidR="0044185F">
              <w:rPr>
                <w:b/>
                <w:sz w:val="28"/>
              </w:rPr>
              <w:t>,сыныпкомплектісі-</w:t>
            </w:r>
            <w:r>
              <w:rPr>
                <w:b/>
                <w:spacing w:val="-10"/>
                <w:sz w:val="28"/>
              </w:rPr>
              <w:t>1</w:t>
            </w:r>
          </w:p>
        </w:tc>
      </w:tr>
      <w:tr w:rsidR="008D28B6">
        <w:trPr>
          <w:trHeight w:val="321"/>
        </w:trPr>
        <w:tc>
          <w:tcPr>
            <w:tcW w:w="9574" w:type="dxa"/>
            <w:gridSpan w:val="4"/>
          </w:tcPr>
          <w:p w:rsidR="008D28B6" w:rsidRDefault="00EE3AB1">
            <w:pPr>
              <w:pStyle w:val="TableParagraph"/>
              <w:spacing w:line="301" w:lineRule="exact"/>
              <w:ind w:left="717"/>
              <w:rPr>
                <w:b/>
                <w:sz w:val="28"/>
              </w:rPr>
            </w:pPr>
            <w:r>
              <w:rPr>
                <w:b/>
                <w:sz w:val="28"/>
              </w:rPr>
              <w:t>Барлықсыныпоқушыларса</w:t>
            </w:r>
            <w:r w:rsidR="00DF1579">
              <w:rPr>
                <w:b/>
                <w:sz w:val="28"/>
              </w:rPr>
              <w:t>ны–84</w:t>
            </w:r>
            <w:r w:rsidR="0044185F">
              <w:rPr>
                <w:b/>
                <w:sz w:val="28"/>
              </w:rPr>
              <w:t>,сыныпкомплектісі-</w:t>
            </w:r>
            <w:r w:rsidR="00DA4B32">
              <w:rPr>
                <w:b/>
                <w:sz w:val="28"/>
              </w:rPr>
              <w:t>13</w:t>
            </w:r>
          </w:p>
        </w:tc>
      </w:tr>
    </w:tbl>
    <w:p w:rsidR="008D28B6" w:rsidRDefault="008D28B6">
      <w:pPr>
        <w:pStyle w:val="a3"/>
        <w:spacing w:before="8"/>
        <w:ind w:left="0"/>
        <w:rPr>
          <w:b/>
        </w:rPr>
      </w:pPr>
    </w:p>
    <w:p w:rsidR="008D28B6" w:rsidRDefault="0044185F" w:rsidP="00162993">
      <w:pPr>
        <w:pStyle w:val="a3"/>
        <w:ind w:left="402" w:right="545" w:firstLine="707"/>
        <w:jc w:val="both"/>
      </w:pPr>
      <w:r>
        <w:rPr>
          <w:b/>
        </w:rPr>
        <w:t>2023-2024 оқу жылы</w:t>
      </w:r>
      <w:r>
        <w:t>, 01.09.2023 жылы бойынша, мекте</w:t>
      </w:r>
      <w:r w:rsidR="00EE3AB1">
        <w:t>пте барлық оқушылар саны – 91, сы</w:t>
      </w:r>
      <w:r w:rsidR="00776576">
        <w:t>нып комплектісі –14</w:t>
      </w:r>
      <w:r w:rsidR="00EE3AB1">
        <w:t xml:space="preserve"> .1-4 сынып оқушылар саны – 44,</w:t>
      </w:r>
      <w:r w:rsidR="00776576">
        <w:t xml:space="preserve"> </w:t>
      </w:r>
      <w:r w:rsidR="00EE3AB1">
        <w:t>сынып</w:t>
      </w:r>
      <w:r w:rsidR="00311BE6">
        <w:t xml:space="preserve"> </w:t>
      </w:r>
      <w:r w:rsidR="00EE3AB1">
        <w:t>комплектісі–4</w:t>
      </w:r>
      <w:r>
        <w:t>.</w:t>
      </w:r>
      <w:r w:rsidR="00A56449">
        <w:t xml:space="preserve"> 5-9</w:t>
      </w:r>
      <w:r w:rsidR="00776576">
        <w:t xml:space="preserve"> </w:t>
      </w:r>
      <w:r w:rsidR="00A56449">
        <w:t>сыныпоқушыларсаны–40</w:t>
      </w:r>
      <w:r>
        <w:t>,</w:t>
      </w:r>
      <w:r w:rsidR="00776576">
        <w:t xml:space="preserve"> </w:t>
      </w:r>
      <w:r>
        <w:rPr>
          <w:spacing w:val="-2"/>
        </w:rPr>
        <w:t>сынып</w:t>
      </w:r>
      <w:r w:rsidR="00162993">
        <w:rPr>
          <w:spacing w:val="-2"/>
        </w:rPr>
        <w:t xml:space="preserve"> </w:t>
      </w:r>
      <w:r w:rsidR="00776576">
        <w:t>комплектісі–</w:t>
      </w:r>
      <w:r w:rsidR="00311BE6">
        <w:t xml:space="preserve"> 8</w:t>
      </w:r>
      <w:r w:rsidR="00776576">
        <w:t xml:space="preserve"> </w:t>
      </w:r>
      <w:r w:rsidR="00311BE6">
        <w:t xml:space="preserve">сынып </w:t>
      </w:r>
      <w:r>
        <w:t>.</w:t>
      </w:r>
      <w:r w:rsidR="00EE3AB1">
        <w:t xml:space="preserve"> </w:t>
      </w:r>
      <w:r>
        <w:t>10-11сынып</w:t>
      </w:r>
      <w:r w:rsidR="00EE3AB1">
        <w:t xml:space="preserve"> оқушылары–7</w:t>
      </w:r>
      <w:r>
        <w:t>,</w:t>
      </w:r>
      <w:r w:rsidR="00776576">
        <w:t xml:space="preserve"> </w:t>
      </w:r>
      <w:r>
        <w:t>сынып</w:t>
      </w:r>
      <w:r w:rsidR="00EE3AB1">
        <w:t xml:space="preserve"> </w:t>
      </w:r>
      <w:r>
        <w:t>комплектісі–</w:t>
      </w:r>
      <w:r w:rsidR="00EE3AB1">
        <w:rPr>
          <w:spacing w:val="-5"/>
        </w:rPr>
        <w:t>2</w:t>
      </w:r>
      <w:r>
        <w:rPr>
          <w:spacing w:val="-5"/>
        </w:rPr>
        <w:t>.</w:t>
      </w:r>
    </w:p>
    <w:p w:rsidR="008D28B6" w:rsidRPr="00162993" w:rsidRDefault="00C46139" w:rsidP="00162993">
      <w:pPr>
        <w:spacing w:line="321" w:lineRule="exact"/>
        <w:jc w:val="both"/>
        <w:rPr>
          <w:sz w:val="28"/>
        </w:rPr>
      </w:pPr>
      <w:hyperlink r:id="rId20" w:history="1">
        <w:r w:rsidR="00162993" w:rsidRPr="00162993">
          <w:rPr>
            <w:rStyle w:val="a7"/>
            <w:sz w:val="28"/>
          </w:rPr>
          <w:t>https://qyrykkydyk.edu.kz/public/files/2024/4/1/010424_215322_2023-2024-ou-ghylyny-blm-alushylar-kontingrylymy.PDF</w:t>
        </w:r>
      </w:hyperlink>
      <w:r w:rsidR="00162993" w:rsidRPr="00162993">
        <w:rPr>
          <w:sz w:val="28"/>
        </w:rPr>
        <w:t xml:space="preserve"> </w:t>
      </w:r>
      <w:r w:rsidR="0044185F" w:rsidRPr="00162993">
        <w:rPr>
          <w:sz w:val="28"/>
        </w:rPr>
        <w:t xml:space="preserve">Әлеуметтік санаттағы отбасыдан </w:t>
      </w:r>
      <w:r w:rsidR="00770E68" w:rsidRPr="00162993">
        <w:rPr>
          <w:sz w:val="28"/>
        </w:rPr>
        <w:t>шыққан</w:t>
      </w:r>
      <w:r w:rsidR="00B4615B" w:rsidRPr="00162993">
        <w:rPr>
          <w:sz w:val="28"/>
        </w:rPr>
        <w:t xml:space="preserve"> оқушы саны 50</w:t>
      </w:r>
      <w:r w:rsidR="00770E68" w:rsidRPr="00162993">
        <w:rPr>
          <w:sz w:val="28"/>
        </w:rPr>
        <w:t>, олардың ішінде 21</w:t>
      </w:r>
      <w:r w:rsidR="0044185F" w:rsidRPr="00162993">
        <w:rPr>
          <w:sz w:val="28"/>
        </w:rPr>
        <w:t xml:space="preserve"> оқуш</w:t>
      </w:r>
      <w:r w:rsidR="00770E68" w:rsidRPr="00162993">
        <w:rPr>
          <w:sz w:val="28"/>
        </w:rPr>
        <w:t>ы көп балалы отбасыдан шыққан, 22</w:t>
      </w:r>
      <w:r w:rsidR="0044185F" w:rsidRPr="00162993">
        <w:rPr>
          <w:sz w:val="28"/>
        </w:rPr>
        <w:t xml:space="preserve"> бала аз қамтылған оқушылар, </w:t>
      </w:r>
      <w:r w:rsidR="00B4615B" w:rsidRPr="00162993">
        <w:rPr>
          <w:sz w:val="28"/>
        </w:rPr>
        <w:t>7</w:t>
      </w:r>
      <w:r w:rsidR="0044185F" w:rsidRPr="00162993">
        <w:rPr>
          <w:sz w:val="28"/>
        </w:rPr>
        <w:t xml:space="preserve"> бала – толық емес отбасы оқушыл</w:t>
      </w:r>
      <w:r w:rsidR="00770E68" w:rsidRPr="00162993">
        <w:rPr>
          <w:sz w:val="28"/>
        </w:rPr>
        <w:t>ары, тұлдыр жетім оқушы саны - 0</w:t>
      </w:r>
      <w:r w:rsidR="0044185F" w:rsidRPr="00162993">
        <w:rPr>
          <w:sz w:val="28"/>
        </w:rPr>
        <w:t xml:space="preserve"> бала.</w:t>
      </w:r>
    </w:p>
    <w:p w:rsidR="008D28B6" w:rsidRDefault="008D28B6">
      <w:pPr>
        <w:pStyle w:val="a3"/>
        <w:spacing w:before="1"/>
        <w:ind w:left="0"/>
      </w:pPr>
    </w:p>
    <w:p w:rsidR="00162993" w:rsidRDefault="00162993">
      <w:pPr>
        <w:ind w:left="4358" w:hanging="3217"/>
        <w:rPr>
          <w:b/>
          <w:sz w:val="28"/>
        </w:rPr>
      </w:pPr>
    </w:p>
    <w:p w:rsidR="00162993" w:rsidRDefault="00162993">
      <w:pPr>
        <w:ind w:left="4358" w:hanging="3217"/>
        <w:rPr>
          <w:b/>
          <w:sz w:val="28"/>
        </w:rPr>
      </w:pPr>
    </w:p>
    <w:p w:rsidR="008D28B6" w:rsidRDefault="0044185F">
      <w:pPr>
        <w:ind w:left="4358" w:hanging="3217"/>
        <w:rPr>
          <w:b/>
          <w:sz w:val="28"/>
        </w:rPr>
      </w:pPr>
      <w:r>
        <w:rPr>
          <w:b/>
          <w:sz w:val="28"/>
        </w:rPr>
        <w:lastRenderedPageBreak/>
        <w:t xml:space="preserve">2023-2024оқужылыныңбілімалушылардыңсандыққұрамы </w:t>
      </w:r>
      <w:r>
        <w:rPr>
          <w:b/>
          <w:spacing w:val="-2"/>
          <w:sz w:val="28"/>
        </w:rPr>
        <w:t>(01.09.2023)</w:t>
      </w: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7"/>
        <w:gridCol w:w="2209"/>
        <w:gridCol w:w="2737"/>
        <w:gridCol w:w="3652"/>
      </w:tblGrid>
      <w:tr w:rsidR="008D28B6">
        <w:trPr>
          <w:trHeight w:val="642"/>
        </w:trPr>
        <w:tc>
          <w:tcPr>
            <w:tcW w:w="977" w:type="dxa"/>
          </w:tcPr>
          <w:p w:rsidR="008D28B6" w:rsidRDefault="0044185F">
            <w:pPr>
              <w:pStyle w:val="TableParagraph"/>
              <w:ind w:left="10"/>
              <w:jc w:val="center"/>
              <w:rPr>
                <w:b/>
                <w:sz w:val="28"/>
              </w:rPr>
            </w:pPr>
            <w:r>
              <w:rPr>
                <w:b/>
                <w:spacing w:val="-10"/>
                <w:sz w:val="28"/>
              </w:rPr>
              <w:t>№</w:t>
            </w:r>
          </w:p>
        </w:tc>
        <w:tc>
          <w:tcPr>
            <w:tcW w:w="2209" w:type="dxa"/>
          </w:tcPr>
          <w:p w:rsidR="008D28B6" w:rsidRDefault="0044185F">
            <w:pPr>
              <w:pStyle w:val="TableParagraph"/>
              <w:ind w:left="621"/>
              <w:rPr>
                <w:b/>
                <w:sz w:val="28"/>
              </w:rPr>
            </w:pPr>
            <w:r>
              <w:rPr>
                <w:b/>
                <w:spacing w:val="-2"/>
                <w:sz w:val="28"/>
              </w:rPr>
              <w:t>Сынып</w:t>
            </w:r>
          </w:p>
        </w:tc>
        <w:tc>
          <w:tcPr>
            <w:tcW w:w="2737" w:type="dxa"/>
          </w:tcPr>
          <w:p w:rsidR="008D28B6" w:rsidRDefault="0044185F">
            <w:pPr>
              <w:pStyle w:val="TableParagraph"/>
              <w:spacing w:line="322" w:lineRule="exact"/>
              <w:ind w:left="606" w:firstLine="230"/>
              <w:rPr>
                <w:b/>
                <w:sz w:val="28"/>
              </w:rPr>
            </w:pPr>
            <w:r>
              <w:rPr>
                <w:b/>
                <w:spacing w:val="-2"/>
                <w:sz w:val="28"/>
              </w:rPr>
              <w:t>Сынып- комплектісі</w:t>
            </w:r>
          </w:p>
        </w:tc>
        <w:tc>
          <w:tcPr>
            <w:tcW w:w="3652" w:type="dxa"/>
          </w:tcPr>
          <w:p w:rsidR="008D28B6" w:rsidRDefault="0044185F">
            <w:pPr>
              <w:pStyle w:val="TableParagraph"/>
              <w:ind w:left="750"/>
              <w:rPr>
                <w:b/>
                <w:sz w:val="28"/>
              </w:rPr>
            </w:pPr>
            <w:r>
              <w:rPr>
                <w:b/>
                <w:sz w:val="28"/>
              </w:rPr>
              <w:t>Оқушылар</w:t>
            </w:r>
            <w:r>
              <w:rPr>
                <w:b/>
                <w:spacing w:val="-4"/>
                <w:sz w:val="28"/>
              </w:rPr>
              <w:t>саны</w:t>
            </w:r>
          </w:p>
        </w:tc>
      </w:tr>
      <w:tr w:rsidR="008D28B6">
        <w:trPr>
          <w:trHeight w:val="644"/>
        </w:trPr>
        <w:tc>
          <w:tcPr>
            <w:tcW w:w="977" w:type="dxa"/>
          </w:tcPr>
          <w:p w:rsidR="008D28B6" w:rsidRDefault="0044185F">
            <w:pPr>
              <w:pStyle w:val="TableParagraph"/>
              <w:spacing w:line="321" w:lineRule="exact"/>
              <w:ind w:left="283"/>
              <w:rPr>
                <w:b/>
                <w:sz w:val="28"/>
              </w:rPr>
            </w:pPr>
            <w:r>
              <w:rPr>
                <w:b/>
                <w:spacing w:val="-5"/>
                <w:sz w:val="28"/>
              </w:rPr>
              <w:t>1.</w:t>
            </w:r>
          </w:p>
        </w:tc>
        <w:tc>
          <w:tcPr>
            <w:tcW w:w="2209" w:type="dxa"/>
          </w:tcPr>
          <w:p w:rsidR="008D28B6" w:rsidRDefault="0044185F">
            <w:pPr>
              <w:pStyle w:val="TableParagraph"/>
              <w:spacing w:line="321" w:lineRule="exact"/>
              <w:rPr>
                <w:sz w:val="28"/>
              </w:rPr>
            </w:pPr>
            <w:r>
              <w:rPr>
                <w:sz w:val="28"/>
              </w:rPr>
              <w:t>1</w:t>
            </w:r>
            <w:r>
              <w:rPr>
                <w:spacing w:val="-2"/>
                <w:sz w:val="28"/>
              </w:rPr>
              <w:t>сынып</w:t>
            </w:r>
          </w:p>
        </w:tc>
        <w:tc>
          <w:tcPr>
            <w:tcW w:w="2737" w:type="dxa"/>
          </w:tcPr>
          <w:p w:rsidR="008D28B6" w:rsidRDefault="00A56449">
            <w:pPr>
              <w:pStyle w:val="TableParagraph"/>
              <w:spacing w:line="321" w:lineRule="exact"/>
              <w:ind w:left="4"/>
              <w:jc w:val="center"/>
              <w:rPr>
                <w:sz w:val="28"/>
              </w:rPr>
            </w:pPr>
            <w:r>
              <w:rPr>
                <w:spacing w:val="-10"/>
                <w:sz w:val="28"/>
              </w:rPr>
              <w:t>1</w:t>
            </w:r>
          </w:p>
        </w:tc>
        <w:tc>
          <w:tcPr>
            <w:tcW w:w="3652" w:type="dxa"/>
          </w:tcPr>
          <w:p w:rsidR="008D28B6" w:rsidRDefault="00A56449">
            <w:pPr>
              <w:pStyle w:val="TableParagraph"/>
              <w:spacing w:line="322" w:lineRule="exact"/>
              <w:ind w:left="104"/>
              <w:rPr>
                <w:sz w:val="28"/>
              </w:rPr>
            </w:pPr>
            <w:r>
              <w:rPr>
                <w:sz w:val="28"/>
              </w:rPr>
              <w:t>10</w:t>
            </w:r>
          </w:p>
        </w:tc>
      </w:tr>
      <w:tr w:rsidR="008D28B6">
        <w:trPr>
          <w:trHeight w:val="643"/>
        </w:trPr>
        <w:tc>
          <w:tcPr>
            <w:tcW w:w="977" w:type="dxa"/>
          </w:tcPr>
          <w:p w:rsidR="008D28B6" w:rsidRDefault="0044185F">
            <w:pPr>
              <w:pStyle w:val="TableParagraph"/>
              <w:ind w:left="278"/>
              <w:rPr>
                <w:b/>
                <w:sz w:val="28"/>
              </w:rPr>
            </w:pPr>
            <w:r>
              <w:rPr>
                <w:b/>
                <w:spacing w:val="-5"/>
                <w:sz w:val="28"/>
              </w:rPr>
              <w:t>2.</w:t>
            </w:r>
          </w:p>
        </w:tc>
        <w:tc>
          <w:tcPr>
            <w:tcW w:w="2209" w:type="dxa"/>
          </w:tcPr>
          <w:p w:rsidR="008D28B6" w:rsidRDefault="0044185F">
            <w:pPr>
              <w:pStyle w:val="TableParagraph"/>
              <w:rPr>
                <w:sz w:val="28"/>
              </w:rPr>
            </w:pPr>
            <w:r>
              <w:rPr>
                <w:sz w:val="28"/>
              </w:rPr>
              <w:t>2</w:t>
            </w:r>
            <w:r>
              <w:rPr>
                <w:spacing w:val="-2"/>
                <w:sz w:val="28"/>
              </w:rPr>
              <w:t>сынып</w:t>
            </w:r>
          </w:p>
        </w:tc>
        <w:tc>
          <w:tcPr>
            <w:tcW w:w="2737" w:type="dxa"/>
          </w:tcPr>
          <w:p w:rsidR="008D28B6" w:rsidRDefault="00A56449">
            <w:pPr>
              <w:pStyle w:val="TableParagraph"/>
              <w:ind w:left="4" w:right="1"/>
              <w:jc w:val="center"/>
              <w:rPr>
                <w:sz w:val="28"/>
              </w:rPr>
            </w:pPr>
            <w:r>
              <w:rPr>
                <w:spacing w:val="-5"/>
                <w:sz w:val="28"/>
              </w:rPr>
              <w:t>1</w:t>
            </w:r>
          </w:p>
        </w:tc>
        <w:tc>
          <w:tcPr>
            <w:tcW w:w="3652" w:type="dxa"/>
          </w:tcPr>
          <w:p w:rsidR="008D28B6" w:rsidRDefault="00A56449">
            <w:pPr>
              <w:pStyle w:val="TableParagraph"/>
              <w:spacing w:line="322" w:lineRule="exact"/>
              <w:ind w:left="104"/>
              <w:rPr>
                <w:sz w:val="28"/>
              </w:rPr>
            </w:pPr>
            <w:r>
              <w:rPr>
                <w:sz w:val="28"/>
              </w:rPr>
              <w:t>12</w:t>
            </w:r>
          </w:p>
        </w:tc>
      </w:tr>
      <w:tr w:rsidR="008D28B6">
        <w:trPr>
          <w:trHeight w:val="641"/>
        </w:trPr>
        <w:tc>
          <w:tcPr>
            <w:tcW w:w="977" w:type="dxa"/>
          </w:tcPr>
          <w:p w:rsidR="008D28B6" w:rsidRDefault="0044185F">
            <w:pPr>
              <w:pStyle w:val="TableParagraph"/>
              <w:spacing w:line="321" w:lineRule="exact"/>
              <w:ind w:left="278"/>
              <w:rPr>
                <w:b/>
                <w:sz w:val="28"/>
              </w:rPr>
            </w:pPr>
            <w:r>
              <w:rPr>
                <w:b/>
                <w:spacing w:val="-5"/>
                <w:sz w:val="28"/>
              </w:rPr>
              <w:t>3.</w:t>
            </w:r>
          </w:p>
        </w:tc>
        <w:tc>
          <w:tcPr>
            <w:tcW w:w="2209" w:type="dxa"/>
          </w:tcPr>
          <w:p w:rsidR="008D28B6" w:rsidRDefault="0044185F">
            <w:pPr>
              <w:pStyle w:val="TableParagraph"/>
              <w:spacing w:line="321" w:lineRule="exact"/>
              <w:rPr>
                <w:sz w:val="28"/>
              </w:rPr>
            </w:pPr>
            <w:r>
              <w:rPr>
                <w:sz w:val="28"/>
              </w:rPr>
              <w:t>3</w:t>
            </w:r>
            <w:r>
              <w:rPr>
                <w:spacing w:val="-2"/>
                <w:sz w:val="28"/>
              </w:rPr>
              <w:t>сынып</w:t>
            </w:r>
          </w:p>
        </w:tc>
        <w:tc>
          <w:tcPr>
            <w:tcW w:w="2737" w:type="dxa"/>
          </w:tcPr>
          <w:p w:rsidR="008D28B6" w:rsidRDefault="00A56449">
            <w:pPr>
              <w:pStyle w:val="TableParagraph"/>
              <w:spacing w:line="321" w:lineRule="exact"/>
              <w:ind w:left="4"/>
              <w:jc w:val="center"/>
              <w:rPr>
                <w:sz w:val="28"/>
              </w:rPr>
            </w:pPr>
            <w:r>
              <w:rPr>
                <w:spacing w:val="-10"/>
                <w:sz w:val="28"/>
              </w:rPr>
              <w:t>1</w:t>
            </w:r>
          </w:p>
        </w:tc>
        <w:tc>
          <w:tcPr>
            <w:tcW w:w="3652" w:type="dxa"/>
          </w:tcPr>
          <w:p w:rsidR="008D28B6" w:rsidRDefault="00A56449">
            <w:pPr>
              <w:pStyle w:val="TableParagraph"/>
              <w:spacing w:line="322" w:lineRule="exact"/>
              <w:ind w:left="104"/>
              <w:rPr>
                <w:sz w:val="28"/>
              </w:rPr>
            </w:pPr>
            <w:r>
              <w:rPr>
                <w:sz w:val="28"/>
              </w:rPr>
              <w:t>10</w:t>
            </w:r>
          </w:p>
        </w:tc>
      </w:tr>
      <w:tr w:rsidR="008D28B6">
        <w:trPr>
          <w:trHeight w:val="643"/>
        </w:trPr>
        <w:tc>
          <w:tcPr>
            <w:tcW w:w="977" w:type="dxa"/>
          </w:tcPr>
          <w:p w:rsidR="008D28B6" w:rsidRDefault="0044185F">
            <w:pPr>
              <w:pStyle w:val="TableParagraph"/>
              <w:ind w:left="278"/>
              <w:rPr>
                <w:b/>
                <w:sz w:val="28"/>
              </w:rPr>
            </w:pPr>
            <w:r>
              <w:rPr>
                <w:b/>
                <w:spacing w:val="-5"/>
                <w:sz w:val="28"/>
              </w:rPr>
              <w:t>4.</w:t>
            </w:r>
          </w:p>
        </w:tc>
        <w:tc>
          <w:tcPr>
            <w:tcW w:w="2209" w:type="dxa"/>
          </w:tcPr>
          <w:p w:rsidR="008D28B6" w:rsidRDefault="0044185F">
            <w:pPr>
              <w:pStyle w:val="TableParagraph"/>
              <w:rPr>
                <w:sz w:val="28"/>
              </w:rPr>
            </w:pPr>
            <w:r>
              <w:rPr>
                <w:sz w:val="28"/>
              </w:rPr>
              <w:t>4</w:t>
            </w:r>
            <w:r>
              <w:rPr>
                <w:spacing w:val="-2"/>
                <w:sz w:val="28"/>
              </w:rPr>
              <w:t>сынып</w:t>
            </w:r>
          </w:p>
        </w:tc>
        <w:tc>
          <w:tcPr>
            <w:tcW w:w="2737" w:type="dxa"/>
          </w:tcPr>
          <w:p w:rsidR="008D28B6" w:rsidRDefault="00A56449">
            <w:pPr>
              <w:pStyle w:val="TableParagraph"/>
              <w:ind w:left="4"/>
              <w:jc w:val="center"/>
              <w:rPr>
                <w:sz w:val="28"/>
              </w:rPr>
            </w:pPr>
            <w:r>
              <w:rPr>
                <w:spacing w:val="-10"/>
                <w:sz w:val="28"/>
              </w:rPr>
              <w:t>1</w:t>
            </w:r>
          </w:p>
        </w:tc>
        <w:tc>
          <w:tcPr>
            <w:tcW w:w="3652" w:type="dxa"/>
          </w:tcPr>
          <w:p w:rsidR="008D28B6" w:rsidRDefault="00A56449">
            <w:pPr>
              <w:pStyle w:val="TableParagraph"/>
              <w:spacing w:line="322" w:lineRule="exact"/>
              <w:ind w:left="104"/>
              <w:rPr>
                <w:sz w:val="28"/>
              </w:rPr>
            </w:pPr>
            <w:r>
              <w:rPr>
                <w:sz w:val="28"/>
              </w:rPr>
              <w:t>12</w:t>
            </w:r>
          </w:p>
        </w:tc>
      </w:tr>
      <w:tr w:rsidR="008D28B6">
        <w:trPr>
          <w:trHeight w:val="320"/>
        </w:trPr>
        <w:tc>
          <w:tcPr>
            <w:tcW w:w="9575" w:type="dxa"/>
            <w:gridSpan w:val="4"/>
          </w:tcPr>
          <w:p w:rsidR="008D28B6" w:rsidRDefault="00A56449">
            <w:pPr>
              <w:pStyle w:val="TableParagraph"/>
              <w:spacing w:line="301" w:lineRule="exact"/>
              <w:ind w:left="7"/>
              <w:jc w:val="center"/>
              <w:rPr>
                <w:b/>
                <w:sz w:val="28"/>
              </w:rPr>
            </w:pPr>
            <w:r>
              <w:rPr>
                <w:b/>
                <w:sz w:val="28"/>
              </w:rPr>
              <w:t>1-4 сынып оқушылар саны–44</w:t>
            </w:r>
            <w:r w:rsidR="0044185F">
              <w:rPr>
                <w:b/>
                <w:sz w:val="28"/>
              </w:rPr>
              <w:t>,сынып</w:t>
            </w:r>
            <w:r>
              <w:rPr>
                <w:b/>
                <w:sz w:val="28"/>
              </w:rPr>
              <w:t xml:space="preserve"> </w:t>
            </w:r>
            <w:r w:rsidR="0044185F">
              <w:rPr>
                <w:b/>
                <w:sz w:val="28"/>
              </w:rPr>
              <w:t>комплектісі-</w:t>
            </w:r>
            <w:r>
              <w:rPr>
                <w:b/>
                <w:spacing w:val="-5"/>
                <w:sz w:val="28"/>
              </w:rPr>
              <w:t>4</w:t>
            </w:r>
          </w:p>
        </w:tc>
      </w:tr>
      <w:tr w:rsidR="008D28B6">
        <w:trPr>
          <w:trHeight w:val="323"/>
        </w:trPr>
        <w:tc>
          <w:tcPr>
            <w:tcW w:w="977" w:type="dxa"/>
          </w:tcPr>
          <w:p w:rsidR="008D28B6" w:rsidRDefault="0044185F">
            <w:pPr>
              <w:pStyle w:val="TableParagraph"/>
              <w:spacing w:line="304" w:lineRule="exact"/>
              <w:ind w:left="278"/>
              <w:rPr>
                <w:b/>
                <w:sz w:val="28"/>
              </w:rPr>
            </w:pPr>
            <w:r>
              <w:rPr>
                <w:b/>
                <w:spacing w:val="-5"/>
                <w:sz w:val="28"/>
              </w:rPr>
              <w:t>5.</w:t>
            </w:r>
          </w:p>
        </w:tc>
        <w:tc>
          <w:tcPr>
            <w:tcW w:w="2209" w:type="dxa"/>
          </w:tcPr>
          <w:p w:rsidR="008D28B6" w:rsidRDefault="0044185F">
            <w:pPr>
              <w:pStyle w:val="TableParagraph"/>
              <w:spacing w:line="304" w:lineRule="exact"/>
              <w:rPr>
                <w:sz w:val="28"/>
              </w:rPr>
            </w:pPr>
            <w:r>
              <w:rPr>
                <w:sz w:val="28"/>
              </w:rPr>
              <w:t>5</w:t>
            </w:r>
            <w:r>
              <w:rPr>
                <w:spacing w:val="-2"/>
                <w:sz w:val="28"/>
              </w:rPr>
              <w:t>сынып</w:t>
            </w:r>
          </w:p>
        </w:tc>
        <w:tc>
          <w:tcPr>
            <w:tcW w:w="2737" w:type="dxa"/>
          </w:tcPr>
          <w:p w:rsidR="008D28B6" w:rsidRDefault="00A56449">
            <w:pPr>
              <w:pStyle w:val="TableParagraph"/>
              <w:spacing w:line="304" w:lineRule="exact"/>
              <w:ind w:left="4"/>
              <w:jc w:val="center"/>
              <w:rPr>
                <w:sz w:val="28"/>
              </w:rPr>
            </w:pPr>
            <w:r>
              <w:rPr>
                <w:spacing w:val="-10"/>
                <w:sz w:val="28"/>
              </w:rPr>
              <w:t>1</w:t>
            </w:r>
          </w:p>
        </w:tc>
        <w:tc>
          <w:tcPr>
            <w:tcW w:w="3652" w:type="dxa"/>
          </w:tcPr>
          <w:p w:rsidR="008D28B6" w:rsidRDefault="00A56449">
            <w:pPr>
              <w:pStyle w:val="TableParagraph"/>
              <w:spacing w:line="304" w:lineRule="exact"/>
              <w:ind w:left="104"/>
              <w:rPr>
                <w:sz w:val="28"/>
              </w:rPr>
            </w:pPr>
            <w:r>
              <w:rPr>
                <w:spacing w:val="-5"/>
                <w:sz w:val="28"/>
              </w:rPr>
              <w:t>3</w:t>
            </w:r>
          </w:p>
        </w:tc>
      </w:tr>
      <w:tr w:rsidR="008D28B6">
        <w:trPr>
          <w:trHeight w:val="321"/>
        </w:trPr>
        <w:tc>
          <w:tcPr>
            <w:tcW w:w="977" w:type="dxa"/>
          </w:tcPr>
          <w:p w:rsidR="008D28B6" w:rsidRDefault="0044185F">
            <w:pPr>
              <w:pStyle w:val="TableParagraph"/>
              <w:spacing w:line="301" w:lineRule="exact"/>
              <w:ind w:left="278"/>
              <w:rPr>
                <w:b/>
                <w:sz w:val="28"/>
              </w:rPr>
            </w:pPr>
            <w:r>
              <w:rPr>
                <w:b/>
                <w:spacing w:val="-5"/>
                <w:sz w:val="28"/>
              </w:rPr>
              <w:t>6.</w:t>
            </w:r>
          </w:p>
        </w:tc>
        <w:tc>
          <w:tcPr>
            <w:tcW w:w="2209" w:type="dxa"/>
          </w:tcPr>
          <w:p w:rsidR="008D28B6" w:rsidRDefault="0044185F">
            <w:pPr>
              <w:pStyle w:val="TableParagraph"/>
              <w:spacing w:line="301" w:lineRule="exact"/>
              <w:rPr>
                <w:sz w:val="28"/>
              </w:rPr>
            </w:pPr>
            <w:r>
              <w:rPr>
                <w:sz w:val="28"/>
              </w:rPr>
              <w:t>6</w:t>
            </w:r>
            <w:r>
              <w:rPr>
                <w:spacing w:val="-2"/>
                <w:sz w:val="28"/>
              </w:rPr>
              <w:t>сынып</w:t>
            </w:r>
          </w:p>
        </w:tc>
        <w:tc>
          <w:tcPr>
            <w:tcW w:w="2737" w:type="dxa"/>
          </w:tcPr>
          <w:p w:rsidR="008D28B6" w:rsidRDefault="00A56449">
            <w:pPr>
              <w:pStyle w:val="TableParagraph"/>
              <w:spacing w:line="301" w:lineRule="exact"/>
              <w:ind w:left="4" w:right="1"/>
              <w:jc w:val="center"/>
              <w:rPr>
                <w:sz w:val="28"/>
              </w:rPr>
            </w:pPr>
            <w:r>
              <w:rPr>
                <w:spacing w:val="-5"/>
                <w:sz w:val="28"/>
              </w:rPr>
              <w:t>2</w:t>
            </w:r>
          </w:p>
        </w:tc>
        <w:tc>
          <w:tcPr>
            <w:tcW w:w="3652" w:type="dxa"/>
          </w:tcPr>
          <w:p w:rsidR="008D28B6" w:rsidRDefault="00A56449">
            <w:pPr>
              <w:pStyle w:val="TableParagraph"/>
              <w:spacing w:line="301" w:lineRule="exact"/>
              <w:ind w:left="104"/>
              <w:rPr>
                <w:sz w:val="28"/>
              </w:rPr>
            </w:pPr>
            <w:r>
              <w:rPr>
                <w:spacing w:val="-5"/>
                <w:sz w:val="28"/>
              </w:rPr>
              <w:t>11 оқушы соның ішінде үйде оқитын-1оқушы</w:t>
            </w:r>
          </w:p>
        </w:tc>
      </w:tr>
      <w:tr w:rsidR="008D28B6">
        <w:trPr>
          <w:trHeight w:val="642"/>
        </w:trPr>
        <w:tc>
          <w:tcPr>
            <w:tcW w:w="977" w:type="dxa"/>
          </w:tcPr>
          <w:p w:rsidR="008D28B6" w:rsidRDefault="0044185F">
            <w:pPr>
              <w:pStyle w:val="TableParagraph"/>
              <w:ind w:left="278"/>
              <w:rPr>
                <w:b/>
                <w:sz w:val="28"/>
              </w:rPr>
            </w:pPr>
            <w:r>
              <w:rPr>
                <w:b/>
                <w:spacing w:val="-5"/>
                <w:sz w:val="28"/>
              </w:rPr>
              <w:t>7.</w:t>
            </w:r>
          </w:p>
        </w:tc>
        <w:tc>
          <w:tcPr>
            <w:tcW w:w="2209" w:type="dxa"/>
          </w:tcPr>
          <w:p w:rsidR="008D28B6" w:rsidRDefault="0044185F">
            <w:pPr>
              <w:pStyle w:val="TableParagraph"/>
              <w:rPr>
                <w:sz w:val="28"/>
              </w:rPr>
            </w:pPr>
            <w:r>
              <w:rPr>
                <w:spacing w:val="-2"/>
                <w:sz w:val="28"/>
              </w:rPr>
              <w:t>7сынып</w:t>
            </w:r>
          </w:p>
        </w:tc>
        <w:tc>
          <w:tcPr>
            <w:tcW w:w="2737" w:type="dxa"/>
          </w:tcPr>
          <w:p w:rsidR="008D28B6" w:rsidRDefault="00A56449">
            <w:pPr>
              <w:pStyle w:val="TableParagraph"/>
              <w:ind w:left="4"/>
              <w:jc w:val="center"/>
              <w:rPr>
                <w:sz w:val="28"/>
              </w:rPr>
            </w:pPr>
            <w:r>
              <w:rPr>
                <w:spacing w:val="-10"/>
                <w:sz w:val="28"/>
              </w:rPr>
              <w:t>2</w:t>
            </w:r>
          </w:p>
        </w:tc>
        <w:tc>
          <w:tcPr>
            <w:tcW w:w="3652" w:type="dxa"/>
          </w:tcPr>
          <w:p w:rsidR="008D28B6" w:rsidRDefault="00A56449">
            <w:pPr>
              <w:pStyle w:val="TableParagraph"/>
              <w:spacing w:line="322" w:lineRule="exact"/>
              <w:ind w:left="104"/>
              <w:rPr>
                <w:sz w:val="28"/>
              </w:rPr>
            </w:pPr>
            <w:r>
              <w:rPr>
                <w:sz w:val="28"/>
              </w:rPr>
              <w:t>7</w:t>
            </w:r>
          </w:p>
        </w:tc>
      </w:tr>
      <w:tr w:rsidR="008D28B6">
        <w:trPr>
          <w:trHeight w:val="322"/>
        </w:trPr>
        <w:tc>
          <w:tcPr>
            <w:tcW w:w="977" w:type="dxa"/>
          </w:tcPr>
          <w:p w:rsidR="008D28B6" w:rsidRDefault="0044185F">
            <w:pPr>
              <w:pStyle w:val="TableParagraph"/>
              <w:spacing w:before="1" w:line="301" w:lineRule="exact"/>
              <w:ind w:left="278"/>
              <w:rPr>
                <w:b/>
                <w:sz w:val="28"/>
              </w:rPr>
            </w:pPr>
            <w:r>
              <w:rPr>
                <w:b/>
                <w:spacing w:val="-5"/>
                <w:sz w:val="28"/>
              </w:rPr>
              <w:t>8.</w:t>
            </w:r>
          </w:p>
        </w:tc>
        <w:tc>
          <w:tcPr>
            <w:tcW w:w="2209" w:type="dxa"/>
          </w:tcPr>
          <w:p w:rsidR="008D28B6" w:rsidRDefault="0044185F">
            <w:pPr>
              <w:pStyle w:val="TableParagraph"/>
              <w:spacing w:before="1" w:line="301" w:lineRule="exact"/>
              <w:rPr>
                <w:sz w:val="28"/>
              </w:rPr>
            </w:pPr>
            <w:r>
              <w:rPr>
                <w:sz w:val="28"/>
              </w:rPr>
              <w:t>8</w:t>
            </w:r>
            <w:r>
              <w:rPr>
                <w:spacing w:val="-2"/>
                <w:sz w:val="28"/>
              </w:rPr>
              <w:t>сынып</w:t>
            </w:r>
          </w:p>
        </w:tc>
        <w:tc>
          <w:tcPr>
            <w:tcW w:w="2737" w:type="dxa"/>
          </w:tcPr>
          <w:p w:rsidR="008D28B6" w:rsidRDefault="00A56449">
            <w:pPr>
              <w:pStyle w:val="TableParagraph"/>
              <w:spacing w:before="1" w:line="301" w:lineRule="exact"/>
              <w:ind w:left="4"/>
              <w:jc w:val="center"/>
              <w:rPr>
                <w:sz w:val="28"/>
              </w:rPr>
            </w:pPr>
            <w:r>
              <w:rPr>
                <w:spacing w:val="-10"/>
                <w:sz w:val="28"/>
              </w:rPr>
              <w:t>2</w:t>
            </w:r>
          </w:p>
        </w:tc>
        <w:tc>
          <w:tcPr>
            <w:tcW w:w="3652" w:type="dxa"/>
          </w:tcPr>
          <w:p w:rsidR="008D28B6" w:rsidRDefault="00A56449">
            <w:pPr>
              <w:pStyle w:val="TableParagraph"/>
              <w:spacing w:before="1" w:line="301" w:lineRule="exact"/>
              <w:ind w:left="104"/>
              <w:rPr>
                <w:sz w:val="28"/>
              </w:rPr>
            </w:pPr>
            <w:r>
              <w:rPr>
                <w:sz w:val="28"/>
              </w:rPr>
              <w:t>12</w:t>
            </w:r>
          </w:p>
        </w:tc>
      </w:tr>
      <w:tr w:rsidR="008D28B6">
        <w:trPr>
          <w:trHeight w:val="642"/>
        </w:trPr>
        <w:tc>
          <w:tcPr>
            <w:tcW w:w="977" w:type="dxa"/>
          </w:tcPr>
          <w:p w:rsidR="008D28B6" w:rsidRDefault="0044185F">
            <w:pPr>
              <w:pStyle w:val="TableParagraph"/>
              <w:ind w:left="278"/>
              <w:rPr>
                <w:b/>
                <w:sz w:val="28"/>
              </w:rPr>
            </w:pPr>
            <w:r>
              <w:rPr>
                <w:b/>
                <w:spacing w:val="-5"/>
                <w:sz w:val="28"/>
              </w:rPr>
              <w:t>9.</w:t>
            </w:r>
          </w:p>
        </w:tc>
        <w:tc>
          <w:tcPr>
            <w:tcW w:w="2209" w:type="dxa"/>
          </w:tcPr>
          <w:p w:rsidR="008D28B6" w:rsidRDefault="0044185F">
            <w:pPr>
              <w:pStyle w:val="TableParagraph"/>
              <w:rPr>
                <w:sz w:val="28"/>
              </w:rPr>
            </w:pPr>
            <w:r>
              <w:rPr>
                <w:sz w:val="28"/>
              </w:rPr>
              <w:t>9</w:t>
            </w:r>
            <w:r>
              <w:rPr>
                <w:spacing w:val="-2"/>
                <w:sz w:val="28"/>
              </w:rPr>
              <w:t>сынып</w:t>
            </w:r>
          </w:p>
        </w:tc>
        <w:tc>
          <w:tcPr>
            <w:tcW w:w="2737" w:type="dxa"/>
          </w:tcPr>
          <w:p w:rsidR="008D28B6" w:rsidRDefault="00A56449">
            <w:pPr>
              <w:pStyle w:val="TableParagraph"/>
              <w:ind w:left="4"/>
              <w:jc w:val="center"/>
              <w:rPr>
                <w:sz w:val="28"/>
              </w:rPr>
            </w:pPr>
            <w:r>
              <w:rPr>
                <w:spacing w:val="-10"/>
                <w:sz w:val="28"/>
              </w:rPr>
              <w:t>1</w:t>
            </w:r>
          </w:p>
        </w:tc>
        <w:tc>
          <w:tcPr>
            <w:tcW w:w="3652" w:type="dxa"/>
          </w:tcPr>
          <w:p w:rsidR="008D28B6" w:rsidRDefault="00A56449">
            <w:pPr>
              <w:pStyle w:val="TableParagraph"/>
              <w:spacing w:line="322" w:lineRule="exact"/>
              <w:ind w:left="104"/>
              <w:rPr>
                <w:sz w:val="28"/>
              </w:rPr>
            </w:pPr>
            <w:r>
              <w:rPr>
                <w:sz w:val="28"/>
              </w:rPr>
              <w:t>7</w:t>
            </w:r>
          </w:p>
        </w:tc>
      </w:tr>
      <w:tr w:rsidR="008D28B6">
        <w:trPr>
          <w:trHeight w:val="322"/>
        </w:trPr>
        <w:tc>
          <w:tcPr>
            <w:tcW w:w="9575" w:type="dxa"/>
            <w:gridSpan w:val="4"/>
          </w:tcPr>
          <w:p w:rsidR="008D28B6" w:rsidRDefault="0044185F" w:rsidP="00DF1579">
            <w:pPr>
              <w:pStyle w:val="TableParagraph"/>
              <w:spacing w:line="302" w:lineRule="exact"/>
              <w:ind w:left="1038"/>
              <w:rPr>
                <w:b/>
                <w:sz w:val="28"/>
              </w:rPr>
            </w:pPr>
            <w:r>
              <w:rPr>
                <w:b/>
                <w:sz w:val="28"/>
              </w:rPr>
              <w:t>5-9сыныпоқушылар</w:t>
            </w:r>
            <w:r w:rsidR="00A56449">
              <w:rPr>
                <w:b/>
                <w:sz w:val="28"/>
              </w:rPr>
              <w:t>саны–</w:t>
            </w:r>
            <w:r w:rsidR="00DF1579">
              <w:rPr>
                <w:b/>
                <w:spacing w:val="-5"/>
                <w:sz w:val="28"/>
              </w:rPr>
              <w:t xml:space="preserve">40, </w:t>
            </w:r>
            <w:r>
              <w:rPr>
                <w:b/>
                <w:sz w:val="28"/>
              </w:rPr>
              <w:t>сыныпкомплектісі-</w:t>
            </w:r>
            <w:r w:rsidR="00DF1579">
              <w:rPr>
                <w:b/>
                <w:sz w:val="28"/>
              </w:rPr>
              <w:t>8</w:t>
            </w:r>
          </w:p>
        </w:tc>
      </w:tr>
      <w:tr w:rsidR="008D28B6">
        <w:trPr>
          <w:trHeight w:val="321"/>
        </w:trPr>
        <w:tc>
          <w:tcPr>
            <w:tcW w:w="977" w:type="dxa"/>
          </w:tcPr>
          <w:p w:rsidR="008D28B6" w:rsidRDefault="0044185F">
            <w:pPr>
              <w:pStyle w:val="TableParagraph"/>
              <w:spacing w:line="301" w:lineRule="exact"/>
              <w:ind w:left="278"/>
              <w:rPr>
                <w:b/>
                <w:sz w:val="28"/>
              </w:rPr>
            </w:pPr>
            <w:r>
              <w:rPr>
                <w:b/>
                <w:spacing w:val="-5"/>
                <w:sz w:val="28"/>
              </w:rPr>
              <w:t>10.</w:t>
            </w:r>
          </w:p>
        </w:tc>
        <w:tc>
          <w:tcPr>
            <w:tcW w:w="2209" w:type="dxa"/>
          </w:tcPr>
          <w:p w:rsidR="008D28B6" w:rsidRDefault="0044185F">
            <w:pPr>
              <w:pStyle w:val="TableParagraph"/>
              <w:spacing w:line="301" w:lineRule="exact"/>
              <w:rPr>
                <w:sz w:val="28"/>
              </w:rPr>
            </w:pPr>
            <w:r>
              <w:rPr>
                <w:spacing w:val="-2"/>
                <w:sz w:val="28"/>
              </w:rPr>
              <w:t>10сынып</w:t>
            </w:r>
          </w:p>
        </w:tc>
        <w:tc>
          <w:tcPr>
            <w:tcW w:w="2737" w:type="dxa"/>
          </w:tcPr>
          <w:p w:rsidR="008D28B6" w:rsidRDefault="00A56449">
            <w:pPr>
              <w:pStyle w:val="TableParagraph"/>
              <w:spacing w:line="301" w:lineRule="exact"/>
              <w:ind w:left="4"/>
              <w:jc w:val="center"/>
              <w:rPr>
                <w:sz w:val="28"/>
              </w:rPr>
            </w:pPr>
            <w:r>
              <w:rPr>
                <w:spacing w:val="-10"/>
                <w:sz w:val="28"/>
              </w:rPr>
              <w:t>1</w:t>
            </w:r>
          </w:p>
        </w:tc>
        <w:tc>
          <w:tcPr>
            <w:tcW w:w="3652" w:type="dxa"/>
          </w:tcPr>
          <w:p w:rsidR="008D28B6" w:rsidRDefault="00A56449">
            <w:pPr>
              <w:pStyle w:val="TableParagraph"/>
              <w:spacing w:line="301" w:lineRule="exact"/>
              <w:ind w:left="104"/>
              <w:rPr>
                <w:sz w:val="28"/>
              </w:rPr>
            </w:pPr>
            <w:r>
              <w:rPr>
                <w:spacing w:val="-5"/>
                <w:sz w:val="28"/>
              </w:rPr>
              <w:t>3</w:t>
            </w:r>
          </w:p>
        </w:tc>
      </w:tr>
      <w:tr w:rsidR="008D28B6">
        <w:trPr>
          <w:trHeight w:val="321"/>
        </w:trPr>
        <w:tc>
          <w:tcPr>
            <w:tcW w:w="977" w:type="dxa"/>
          </w:tcPr>
          <w:p w:rsidR="008D28B6" w:rsidRDefault="0044185F">
            <w:pPr>
              <w:pStyle w:val="TableParagraph"/>
              <w:spacing w:line="301" w:lineRule="exact"/>
              <w:ind w:left="278"/>
              <w:rPr>
                <w:b/>
                <w:sz w:val="28"/>
              </w:rPr>
            </w:pPr>
            <w:r>
              <w:rPr>
                <w:b/>
                <w:spacing w:val="-5"/>
                <w:sz w:val="28"/>
              </w:rPr>
              <w:t>11.</w:t>
            </w:r>
          </w:p>
        </w:tc>
        <w:tc>
          <w:tcPr>
            <w:tcW w:w="2209" w:type="dxa"/>
          </w:tcPr>
          <w:p w:rsidR="008D28B6" w:rsidRDefault="0044185F">
            <w:pPr>
              <w:pStyle w:val="TableParagraph"/>
              <w:spacing w:line="301" w:lineRule="exact"/>
              <w:rPr>
                <w:sz w:val="28"/>
              </w:rPr>
            </w:pPr>
            <w:r>
              <w:rPr>
                <w:sz w:val="28"/>
              </w:rPr>
              <w:t>11</w:t>
            </w:r>
            <w:r>
              <w:rPr>
                <w:spacing w:val="-2"/>
                <w:sz w:val="28"/>
              </w:rPr>
              <w:t>сынып</w:t>
            </w:r>
          </w:p>
        </w:tc>
        <w:tc>
          <w:tcPr>
            <w:tcW w:w="2737" w:type="dxa"/>
          </w:tcPr>
          <w:p w:rsidR="008D28B6" w:rsidRDefault="00A56449">
            <w:pPr>
              <w:pStyle w:val="TableParagraph"/>
              <w:spacing w:line="301" w:lineRule="exact"/>
              <w:ind w:left="4"/>
              <w:jc w:val="center"/>
              <w:rPr>
                <w:sz w:val="28"/>
              </w:rPr>
            </w:pPr>
            <w:r>
              <w:rPr>
                <w:spacing w:val="-10"/>
                <w:sz w:val="28"/>
              </w:rPr>
              <w:t>1</w:t>
            </w:r>
          </w:p>
        </w:tc>
        <w:tc>
          <w:tcPr>
            <w:tcW w:w="3652" w:type="dxa"/>
          </w:tcPr>
          <w:p w:rsidR="008D28B6" w:rsidRDefault="00A56449">
            <w:pPr>
              <w:pStyle w:val="TableParagraph"/>
              <w:spacing w:line="301" w:lineRule="exact"/>
              <w:ind w:left="104"/>
              <w:rPr>
                <w:sz w:val="28"/>
              </w:rPr>
            </w:pPr>
            <w:r>
              <w:rPr>
                <w:spacing w:val="-5"/>
                <w:sz w:val="28"/>
              </w:rPr>
              <w:t>4</w:t>
            </w:r>
          </w:p>
        </w:tc>
      </w:tr>
      <w:tr w:rsidR="008D28B6">
        <w:trPr>
          <w:trHeight w:val="323"/>
        </w:trPr>
        <w:tc>
          <w:tcPr>
            <w:tcW w:w="9575" w:type="dxa"/>
            <w:gridSpan w:val="4"/>
          </w:tcPr>
          <w:p w:rsidR="008D28B6" w:rsidRDefault="00A56449">
            <w:pPr>
              <w:pStyle w:val="TableParagraph"/>
              <w:spacing w:line="304" w:lineRule="exact"/>
              <w:ind w:left="1074"/>
              <w:rPr>
                <w:b/>
                <w:sz w:val="28"/>
              </w:rPr>
            </w:pPr>
            <w:r>
              <w:rPr>
                <w:b/>
                <w:sz w:val="28"/>
              </w:rPr>
              <w:t>10-11сынып оқушылар саны–7</w:t>
            </w:r>
            <w:r w:rsidR="0044185F">
              <w:rPr>
                <w:b/>
                <w:sz w:val="28"/>
              </w:rPr>
              <w:t>,сынып</w:t>
            </w:r>
            <w:r>
              <w:rPr>
                <w:b/>
                <w:sz w:val="28"/>
              </w:rPr>
              <w:t xml:space="preserve"> </w:t>
            </w:r>
            <w:r w:rsidR="0044185F">
              <w:rPr>
                <w:b/>
                <w:sz w:val="28"/>
              </w:rPr>
              <w:t>комплектісі-</w:t>
            </w:r>
            <w:r>
              <w:rPr>
                <w:b/>
                <w:spacing w:val="-10"/>
                <w:sz w:val="28"/>
              </w:rPr>
              <w:t>2</w:t>
            </w:r>
          </w:p>
        </w:tc>
      </w:tr>
      <w:tr w:rsidR="008D28B6">
        <w:trPr>
          <w:trHeight w:val="321"/>
        </w:trPr>
        <w:tc>
          <w:tcPr>
            <w:tcW w:w="9575" w:type="dxa"/>
            <w:gridSpan w:val="4"/>
          </w:tcPr>
          <w:p w:rsidR="008D28B6" w:rsidRDefault="00A56449">
            <w:pPr>
              <w:pStyle w:val="TableParagraph"/>
              <w:spacing w:line="301" w:lineRule="exact"/>
              <w:ind w:left="717"/>
              <w:rPr>
                <w:b/>
                <w:sz w:val="28"/>
              </w:rPr>
            </w:pPr>
            <w:r>
              <w:rPr>
                <w:b/>
                <w:sz w:val="28"/>
              </w:rPr>
              <w:t>Барлық сынып оқушылар саны–91</w:t>
            </w:r>
            <w:r w:rsidR="0044185F">
              <w:rPr>
                <w:b/>
                <w:sz w:val="28"/>
              </w:rPr>
              <w:t>,сынып</w:t>
            </w:r>
            <w:r>
              <w:rPr>
                <w:b/>
                <w:sz w:val="28"/>
              </w:rPr>
              <w:t xml:space="preserve"> </w:t>
            </w:r>
            <w:r w:rsidR="0044185F">
              <w:rPr>
                <w:b/>
                <w:sz w:val="28"/>
              </w:rPr>
              <w:t>комплектісі-</w:t>
            </w:r>
            <w:r w:rsidR="00DF1579">
              <w:rPr>
                <w:b/>
                <w:spacing w:val="-5"/>
                <w:sz w:val="28"/>
              </w:rPr>
              <w:t>14</w:t>
            </w:r>
          </w:p>
        </w:tc>
      </w:tr>
    </w:tbl>
    <w:p w:rsidR="008D28B6" w:rsidRDefault="008D28B6">
      <w:pPr>
        <w:pStyle w:val="a3"/>
        <w:ind w:left="0"/>
      </w:pPr>
    </w:p>
    <w:p w:rsidR="008D28B6" w:rsidRDefault="008D28B6">
      <w:pPr>
        <w:pStyle w:val="a3"/>
        <w:spacing w:before="2"/>
        <w:ind w:left="0"/>
      </w:pPr>
    </w:p>
    <w:p w:rsidR="008D28B6" w:rsidRDefault="0044185F" w:rsidP="006F5D45">
      <w:pPr>
        <w:ind w:left="402" w:right="543" w:firstLine="318"/>
        <w:jc w:val="both"/>
        <w:rPr>
          <w:b/>
          <w:sz w:val="28"/>
        </w:rPr>
      </w:pPr>
      <w:r w:rsidRPr="006F5D45">
        <w:rPr>
          <w:b/>
          <w:sz w:val="28"/>
        </w:rPr>
        <w:t>Ақмола облысы</w:t>
      </w:r>
      <w:r w:rsidR="00ED2392" w:rsidRPr="006F5D45">
        <w:rPr>
          <w:b/>
          <w:sz w:val="28"/>
        </w:rPr>
        <w:t xml:space="preserve"> </w:t>
      </w:r>
      <w:r w:rsidRPr="006F5D45">
        <w:rPr>
          <w:b/>
          <w:sz w:val="28"/>
        </w:rPr>
        <w:t>білім</w:t>
      </w:r>
      <w:r w:rsidR="00ED2392" w:rsidRPr="006F5D45">
        <w:rPr>
          <w:b/>
          <w:sz w:val="28"/>
        </w:rPr>
        <w:t xml:space="preserve"> басқармасының Степногорск қаласы бойынша білім бөлімі Қырық құдық</w:t>
      </w:r>
      <w:r w:rsidRPr="006F5D45">
        <w:rPr>
          <w:b/>
          <w:sz w:val="28"/>
        </w:rPr>
        <w:t xml:space="preserve"> ауылы</w:t>
      </w:r>
      <w:r w:rsidR="00ED2392" w:rsidRPr="006F5D45">
        <w:rPr>
          <w:b/>
          <w:sz w:val="28"/>
        </w:rPr>
        <w:t xml:space="preserve">ның </w:t>
      </w:r>
      <w:r w:rsidRPr="006F5D45">
        <w:rPr>
          <w:b/>
          <w:sz w:val="28"/>
        </w:rPr>
        <w:t>жалпы</w:t>
      </w:r>
      <w:r w:rsidR="00ED2392" w:rsidRPr="006F5D45">
        <w:rPr>
          <w:b/>
          <w:sz w:val="28"/>
        </w:rPr>
        <w:t xml:space="preserve"> </w:t>
      </w:r>
      <w:r w:rsidRPr="006F5D45">
        <w:rPr>
          <w:b/>
          <w:sz w:val="28"/>
        </w:rPr>
        <w:t>орта білім беретін мектебінің</w:t>
      </w:r>
      <w:r w:rsidR="00ED2392" w:rsidRPr="006F5D45">
        <w:rPr>
          <w:b/>
          <w:sz w:val="28"/>
        </w:rPr>
        <w:t xml:space="preserve"> </w:t>
      </w:r>
      <w:r w:rsidRPr="006F5D45">
        <w:rPr>
          <w:b/>
          <w:sz w:val="28"/>
        </w:rPr>
        <w:t>оқу ісі меңгерушісінің 2023-2024 оқу жылындағы</w:t>
      </w:r>
      <w:r w:rsidR="00ED2392" w:rsidRPr="006F5D45">
        <w:rPr>
          <w:b/>
          <w:sz w:val="28"/>
        </w:rPr>
        <w:t xml:space="preserve"> </w:t>
      </w:r>
      <w:r w:rsidRPr="006F5D45">
        <w:rPr>
          <w:b/>
          <w:sz w:val="28"/>
        </w:rPr>
        <w:t>үйде жеке тегін</w:t>
      </w:r>
      <w:r w:rsidR="00ED2392" w:rsidRPr="006F5D45">
        <w:rPr>
          <w:b/>
          <w:sz w:val="28"/>
        </w:rPr>
        <w:t xml:space="preserve"> оқытылатын оқушы</w:t>
      </w:r>
      <w:r w:rsidRPr="006F5D45">
        <w:rPr>
          <w:b/>
          <w:sz w:val="28"/>
        </w:rPr>
        <w:t xml:space="preserve"> бойынша анықтама</w:t>
      </w:r>
      <w:r w:rsidR="00ED2392" w:rsidRPr="006F5D45">
        <w:rPr>
          <w:b/>
          <w:sz w:val="28"/>
        </w:rPr>
        <w:t>.</w:t>
      </w:r>
    </w:p>
    <w:p w:rsidR="008D28B6" w:rsidRDefault="00ED2392">
      <w:pPr>
        <w:pStyle w:val="a3"/>
        <w:spacing w:before="3"/>
        <w:ind w:left="402" w:right="544"/>
        <w:jc w:val="both"/>
      </w:pPr>
      <w:r w:rsidRPr="00ED2392">
        <w:t>2023-2024 оқу жылындағы</w:t>
      </w:r>
      <w:r>
        <w:rPr>
          <w:b/>
        </w:rPr>
        <w:t xml:space="preserve"> </w:t>
      </w:r>
      <w:r>
        <w:t>ү</w:t>
      </w:r>
      <w:r w:rsidR="0044185F">
        <w:t>йде</w:t>
      </w:r>
      <w:r>
        <w:t xml:space="preserve"> </w:t>
      </w:r>
      <w:r w:rsidR="0044185F">
        <w:t>оқитын</w:t>
      </w:r>
      <w:r>
        <w:t xml:space="preserve"> 6 «А</w:t>
      </w:r>
      <w:r w:rsidR="0044185F">
        <w:t>»</w:t>
      </w:r>
      <w:r>
        <w:t xml:space="preserve"> </w:t>
      </w:r>
      <w:r w:rsidR="0044185F">
        <w:t>сынып</w:t>
      </w:r>
      <w:r>
        <w:t xml:space="preserve"> </w:t>
      </w:r>
      <w:r w:rsidR="0044185F">
        <w:t>оқушысы</w:t>
      </w:r>
      <w:r>
        <w:t xml:space="preserve"> Ерболат Нұрсұлтан МКБ 10</w:t>
      </w:r>
      <w:r w:rsidRPr="00ED2392">
        <w:t xml:space="preserve"> Q 05.3 </w:t>
      </w:r>
      <w:r>
        <w:t xml:space="preserve">ВПР ЦНС СМГ </w:t>
      </w:r>
      <w:r w:rsidR="00CA398B" w:rsidRPr="00CA398B">
        <w:t xml:space="preserve">spina bifida </w:t>
      </w:r>
      <w:r w:rsidR="00CA398B">
        <w:t>в крестцовом отделе позвоночника. Нейрогенный мочевой пузырь</w:t>
      </w:r>
      <w:r>
        <w:t xml:space="preserve"> </w:t>
      </w:r>
      <w:r w:rsidR="0044185F">
        <w:t>дәрігерлік –консультацияның қорытындысы</w:t>
      </w:r>
      <w:r>
        <w:t xml:space="preserve"> №25 №02</w:t>
      </w:r>
      <w:r w:rsidR="0044185F">
        <w:t>6/у нысан</w:t>
      </w:r>
      <w:r>
        <w:t xml:space="preserve"> </w:t>
      </w:r>
      <w:r w:rsidR="0044185F">
        <w:t>бойынша</w:t>
      </w:r>
      <w:r>
        <w:t xml:space="preserve"> 2023-2024 оқу жылына </w:t>
      </w:r>
      <w:r w:rsidR="0044185F">
        <w:t>жеке сабақ кестесі құрылып, пән мұғалімдері тағайындалды.</w:t>
      </w:r>
    </w:p>
    <w:p w:rsidR="008D28B6" w:rsidRDefault="00CA398B">
      <w:pPr>
        <w:pStyle w:val="a3"/>
        <w:ind w:left="402" w:right="547"/>
        <w:jc w:val="both"/>
      </w:pPr>
      <w:r>
        <w:t>Аталған оқушы</w:t>
      </w:r>
      <w:r w:rsidR="0044185F">
        <w:t>дан тақырыпқа сай бөлімдер бойынша</w:t>
      </w:r>
      <w:r>
        <w:t xml:space="preserve"> </w:t>
      </w:r>
      <w:r w:rsidR="0044185F">
        <w:t>бөлімдік және тоқсандық жиынтық бақылаулар алынып, қорытынды бағалар шығарылады.</w:t>
      </w:r>
      <w:r>
        <w:t xml:space="preserve"> </w:t>
      </w:r>
      <w:r w:rsidR="0044185F">
        <w:t>Дәрігерлік консультациялық комиисияның қорытындысын ескере отырып.</w:t>
      </w:r>
    </w:p>
    <w:p w:rsidR="008D28B6" w:rsidRDefault="0044185F">
      <w:pPr>
        <w:pStyle w:val="a3"/>
        <w:ind w:left="402" w:right="544"/>
        <w:jc w:val="both"/>
      </w:pPr>
      <w:r>
        <w:t>«Математика</w:t>
      </w:r>
      <w:r w:rsidR="00CA398B">
        <w:t xml:space="preserve"> </w:t>
      </w:r>
      <w:r>
        <w:t>және</w:t>
      </w:r>
      <w:r w:rsidR="00CA398B">
        <w:t xml:space="preserve"> </w:t>
      </w:r>
      <w:r>
        <w:t>информатика»-4сағат,</w:t>
      </w:r>
      <w:r w:rsidR="00CA398B">
        <w:t xml:space="preserve"> </w:t>
      </w:r>
      <w:r>
        <w:t>«Адам</w:t>
      </w:r>
      <w:r w:rsidR="00CA398B">
        <w:t xml:space="preserve"> </w:t>
      </w:r>
      <w:r>
        <w:t>және</w:t>
      </w:r>
      <w:r w:rsidR="00CA398B">
        <w:t xml:space="preserve"> </w:t>
      </w:r>
      <w:r>
        <w:t>қоғам»-</w:t>
      </w:r>
      <w:r w:rsidR="00162993">
        <w:t>2</w:t>
      </w:r>
      <w:r w:rsidR="00CA398B">
        <w:t xml:space="preserve"> сағат. </w:t>
      </w:r>
      <w:r w:rsidR="00162993">
        <w:t>«Тіл және әдбиет» -8</w:t>
      </w:r>
      <w:r>
        <w:t xml:space="preserve"> сағат</w:t>
      </w:r>
      <w:r w:rsidR="00162993">
        <w:t>, «Жаратылыстану» - 1 сағат</w:t>
      </w:r>
      <w:r>
        <w:t xml:space="preserve"> көлемінде</w:t>
      </w:r>
      <w:r w:rsidR="00162993">
        <w:t>.</w:t>
      </w:r>
      <w:r w:rsidR="00162993" w:rsidRPr="00162993">
        <w:t xml:space="preserve"> </w:t>
      </w:r>
      <w:hyperlink r:id="rId21" w:history="1">
        <w:r w:rsidR="00162993" w:rsidRPr="00C8047B">
          <w:rPr>
            <w:rStyle w:val="a7"/>
          </w:rPr>
          <w:t>https://qyrykkydyk.edu.kz/public/files/2024/4/1/010424_222441_yde-oityn-blm-berud-2023-2024-ou-ghylyna-ghmysty-ou-ghospary.PDF</w:t>
        </w:r>
      </w:hyperlink>
      <w:r w:rsidR="00162993">
        <w:t xml:space="preserve"> </w:t>
      </w:r>
    </w:p>
    <w:p w:rsidR="008D28B6" w:rsidRDefault="0044185F">
      <w:pPr>
        <w:pStyle w:val="a3"/>
        <w:ind w:left="402" w:right="547"/>
        <w:jc w:val="both"/>
      </w:pPr>
      <w:r>
        <w:lastRenderedPageBreak/>
        <w:t>Мектебімізде с</w:t>
      </w:r>
      <w:r w:rsidR="00CA398B">
        <w:t>оңғы 3 жылда</w:t>
      </w:r>
      <w:r>
        <w:t xml:space="preserve"> үйде оқытылатын оқу</w:t>
      </w:r>
      <w:r w:rsidR="00CA398B">
        <w:t>шы</w:t>
      </w:r>
      <w:r>
        <w:t xml:space="preserve"> болды. Дәрігерлік-консультациялық комиссияның (ВКК) үйде оқытуды</w:t>
      </w:r>
      <w:r w:rsidR="00CA398B">
        <w:t xml:space="preserve"> </w:t>
      </w:r>
      <w:r>
        <w:t>ұсынған</w:t>
      </w:r>
      <w:r w:rsidR="00CA398B">
        <w:t xml:space="preserve"> </w:t>
      </w:r>
      <w:r>
        <w:t>анықтамасы</w:t>
      </w:r>
      <w:r w:rsidR="00CA398B">
        <w:t xml:space="preserve"> </w:t>
      </w:r>
      <w:r>
        <w:t>бойынша</w:t>
      </w:r>
      <w:r w:rsidR="00CA398B">
        <w:t xml:space="preserve"> </w:t>
      </w:r>
      <w:r>
        <w:t>оқушыны</w:t>
      </w:r>
      <w:r w:rsidR="00CA398B">
        <w:t xml:space="preserve"> </w:t>
      </w:r>
      <w:r>
        <w:t>үйде</w:t>
      </w:r>
      <w:r w:rsidR="00CA398B">
        <w:t xml:space="preserve"> </w:t>
      </w:r>
      <w:r>
        <w:t>оқыту</w:t>
      </w:r>
      <w:r w:rsidR="00CA398B">
        <w:t xml:space="preserve"> </w:t>
      </w:r>
      <w:r>
        <w:t>туралы</w:t>
      </w:r>
      <w:r w:rsidR="00CA398B">
        <w:t xml:space="preserve"> </w:t>
      </w:r>
      <w:r>
        <w:t xml:space="preserve">бұйрық </w:t>
      </w:r>
      <w:r>
        <w:rPr>
          <w:spacing w:val="-2"/>
        </w:rPr>
        <w:t>шығарылды.</w:t>
      </w:r>
    </w:p>
    <w:p w:rsidR="008D28B6" w:rsidRPr="006E13C4" w:rsidRDefault="006E13C4" w:rsidP="006E13C4">
      <w:pPr>
        <w:ind w:right="142"/>
        <w:rPr>
          <w:sz w:val="28"/>
          <w:szCs w:val="28"/>
        </w:rPr>
      </w:pPr>
      <w:r>
        <w:rPr>
          <w:sz w:val="28"/>
          <w:szCs w:val="28"/>
        </w:rPr>
        <w:t xml:space="preserve">          </w:t>
      </w:r>
      <w:r w:rsidR="00CA398B" w:rsidRPr="006E13C4">
        <w:rPr>
          <w:sz w:val="28"/>
          <w:szCs w:val="28"/>
        </w:rPr>
        <w:t xml:space="preserve">Қырық құдық </w:t>
      </w:r>
      <w:r w:rsidR="0044185F" w:rsidRPr="006E13C4">
        <w:rPr>
          <w:sz w:val="28"/>
          <w:szCs w:val="28"/>
        </w:rPr>
        <w:t>ауылы</w:t>
      </w:r>
      <w:r w:rsidR="00CA398B" w:rsidRPr="006E13C4">
        <w:rPr>
          <w:sz w:val="28"/>
          <w:szCs w:val="28"/>
        </w:rPr>
        <w:t xml:space="preserve">ның </w:t>
      </w:r>
      <w:r w:rsidR="0044185F" w:rsidRPr="006E13C4">
        <w:rPr>
          <w:sz w:val="28"/>
          <w:szCs w:val="28"/>
        </w:rPr>
        <w:t>жалпы</w:t>
      </w:r>
      <w:r w:rsidR="00CA398B" w:rsidRPr="006E13C4">
        <w:rPr>
          <w:sz w:val="28"/>
          <w:szCs w:val="28"/>
        </w:rPr>
        <w:t xml:space="preserve"> </w:t>
      </w:r>
      <w:r w:rsidR="0044185F" w:rsidRPr="006E13C4">
        <w:rPr>
          <w:sz w:val="28"/>
          <w:szCs w:val="28"/>
        </w:rPr>
        <w:t>орта</w:t>
      </w:r>
      <w:r w:rsidR="00CA398B" w:rsidRPr="006E13C4">
        <w:rPr>
          <w:sz w:val="28"/>
          <w:szCs w:val="28"/>
        </w:rPr>
        <w:t xml:space="preserve"> </w:t>
      </w:r>
      <w:r w:rsidR="0044185F" w:rsidRPr="006E13C4">
        <w:rPr>
          <w:sz w:val="28"/>
          <w:szCs w:val="28"/>
        </w:rPr>
        <w:t>білім</w:t>
      </w:r>
      <w:r w:rsidR="00CA398B" w:rsidRPr="006E13C4">
        <w:rPr>
          <w:sz w:val="28"/>
          <w:szCs w:val="28"/>
        </w:rPr>
        <w:t xml:space="preserve"> </w:t>
      </w:r>
      <w:r w:rsidR="0044185F" w:rsidRPr="006E13C4">
        <w:rPr>
          <w:sz w:val="28"/>
          <w:szCs w:val="28"/>
        </w:rPr>
        <w:t>беретін</w:t>
      </w:r>
      <w:r w:rsidR="00CA398B" w:rsidRPr="006E13C4">
        <w:rPr>
          <w:sz w:val="28"/>
          <w:szCs w:val="28"/>
        </w:rPr>
        <w:t xml:space="preserve"> </w:t>
      </w:r>
      <w:r w:rsidR="0044185F" w:rsidRPr="006E13C4">
        <w:rPr>
          <w:spacing w:val="-2"/>
          <w:sz w:val="28"/>
          <w:szCs w:val="28"/>
        </w:rPr>
        <w:t>мектебі</w:t>
      </w:r>
      <w:r>
        <w:rPr>
          <w:spacing w:val="-2"/>
          <w:sz w:val="28"/>
          <w:szCs w:val="28"/>
        </w:rPr>
        <w:t>нде ү</w:t>
      </w:r>
      <w:r w:rsidR="0044185F" w:rsidRPr="006E13C4">
        <w:rPr>
          <w:sz w:val="28"/>
          <w:szCs w:val="28"/>
        </w:rPr>
        <w:t>йде</w:t>
      </w:r>
      <w:r w:rsidR="00CA398B" w:rsidRPr="006E13C4">
        <w:rPr>
          <w:sz w:val="28"/>
          <w:szCs w:val="28"/>
        </w:rPr>
        <w:t xml:space="preserve"> оқитын</w:t>
      </w:r>
      <w:r w:rsidR="009D5AC3" w:rsidRPr="006E13C4">
        <w:rPr>
          <w:sz w:val="28"/>
          <w:szCs w:val="28"/>
        </w:rPr>
        <w:t xml:space="preserve"> </w:t>
      </w:r>
      <w:r w:rsidR="00CA398B" w:rsidRPr="006E13C4">
        <w:rPr>
          <w:sz w:val="28"/>
          <w:szCs w:val="28"/>
        </w:rPr>
        <w:t>6 «А</w:t>
      </w:r>
      <w:r w:rsidR="0044185F" w:rsidRPr="006E13C4">
        <w:rPr>
          <w:sz w:val="28"/>
          <w:szCs w:val="28"/>
        </w:rPr>
        <w:t>»</w:t>
      </w:r>
      <w:r w:rsidR="009D5AC3" w:rsidRPr="006E13C4">
        <w:rPr>
          <w:sz w:val="28"/>
          <w:szCs w:val="28"/>
        </w:rPr>
        <w:t xml:space="preserve"> </w:t>
      </w:r>
      <w:r w:rsidR="0044185F" w:rsidRPr="006E13C4">
        <w:rPr>
          <w:sz w:val="28"/>
          <w:szCs w:val="28"/>
        </w:rPr>
        <w:t>сынып</w:t>
      </w:r>
      <w:r w:rsidR="00CA398B" w:rsidRPr="006E13C4">
        <w:rPr>
          <w:sz w:val="28"/>
          <w:szCs w:val="28"/>
        </w:rPr>
        <w:t xml:space="preserve"> </w:t>
      </w:r>
      <w:r w:rsidR="0044185F" w:rsidRPr="006E13C4">
        <w:rPr>
          <w:sz w:val="28"/>
          <w:szCs w:val="28"/>
        </w:rPr>
        <w:t>оқушысы</w:t>
      </w:r>
      <w:r w:rsidR="00CA398B" w:rsidRPr="006E13C4">
        <w:rPr>
          <w:sz w:val="28"/>
          <w:szCs w:val="28"/>
        </w:rPr>
        <w:t xml:space="preserve"> Ерболат Нұрсұлтан МКБ 10 Q 05.3 ВПР ЦНС СМГ spina bifida в крестцовом отделе позвоночника. Нейрогенный мочевой пузырь </w:t>
      </w:r>
      <w:r w:rsidR="0044185F" w:rsidRPr="006E13C4">
        <w:rPr>
          <w:sz w:val="28"/>
          <w:szCs w:val="28"/>
        </w:rPr>
        <w:t>негізгі</w:t>
      </w:r>
      <w:r w:rsidR="00CA398B" w:rsidRPr="006E13C4">
        <w:rPr>
          <w:sz w:val="28"/>
          <w:szCs w:val="28"/>
        </w:rPr>
        <w:t xml:space="preserve"> </w:t>
      </w:r>
      <w:r w:rsidR="0044185F" w:rsidRPr="006E13C4">
        <w:rPr>
          <w:sz w:val="28"/>
          <w:szCs w:val="28"/>
        </w:rPr>
        <w:t>орта білім берудің үлгілік оқу жоспары Қазақстан Республикасының</w:t>
      </w:r>
      <w:r w:rsidR="00CA398B" w:rsidRPr="006E13C4">
        <w:rPr>
          <w:sz w:val="28"/>
          <w:szCs w:val="28"/>
        </w:rPr>
        <w:t xml:space="preserve"> </w:t>
      </w:r>
      <w:r w:rsidR="0044185F" w:rsidRPr="006E13C4">
        <w:rPr>
          <w:sz w:val="28"/>
          <w:szCs w:val="28"/>
        </w:rPr>
        <w:t>2012 жылғы қарашадағы №500 бұйрығы 55-қосымшасы негізінде құрылды</w:t>
      </w:r>
      <w:r>
        <w:rPr>
          <w:sz w:val="28"/>
          <w:szCs w:val="28"/>
        </w:rPr>
        <w:t>.</w:t>
      </w:r>
    </w:p>
    <w:p w:rsidR="00E7497B" w:rsidRDefault="00E7497B" w:rsidP="00E7497B">
      <w:pPr>
        <w:pStyle w:val="11"/>
        <w:tabs>
          <w:tab w:val="left" w:pos="892"/>
        </w:tabs>
        <w:ind w:left="0"/>
        <w:rPr>
          <w:bCs w:val="0"/>
          <w:i w:val="0"/>
          <w:iCs w:val="0"/>
        </w:rPr>
      </w:pPr>
    </w:p>
    <w:p w:rsidR="008D28B6" w:rsidRDefault="0044185F" w:rsidP="00E7497B">
      <w:pPr>
        <w:pStyle w:val="11"/>
        <w:tabs>
          <w:tab w:val="left" w:pos="892"/>
        </w:tabs>
        <w:ind w:left="0"/>
        <w:jc w:val="center"/>
      </w:pPr>
      <w:r>
        <w:t>Сыныптардың</w:t>
      </w:r>
      <w:r w:rsidR="00CA398B">
        <w:t xml:space="preserve"> </w:t>
      </w:r>
      <w:r>
        <w:t>толықтығы</w:t>
      </w:r>
      <w:r w:rsidR="00CA398B">
        <w:t xml:space="preserve"> </w:t>
      </w:r>
      <w:r>
        <w:t>туралы</w:t>
      </w:r>
      <w:r w:rsidR="00CA398B">
        <w:t xml:space="preserve"> </w:t>
      </w:r>
      <w:r>
        <w:rPr>
          <w:spacing w:val="-2"/>
        </w:rPr>
        <w:t>мәліметтер</w:t>
      </w:r>
    </w:p>
    <w:p w:rsidR="008D28B6" w:rsidRDefault="008D28B6">
      <w:pPr>
        <w:pStyle w:val="a3"/>
        <w:spacing w:before="136"/>
        <w:ind w:left="0"/>
        <w:rPr>
          <w:b/>
          <w:i/>
          <w:sz w:val="29"/>
        </w:rPr>
      </w:pPr>
    </w:p>
    <w:p w:rsidR="008D28B6" w:rsidRDefault="0044185F">
      <w:pPr>
        <w:pStyle w:val="a5"/>
      </w:pPr>
      <w:r>
        <w:t>2021-2024</w:t>
      </w:r>
      <w:r w:rsidR="00E7497B">
        <w:t xml:space="preserve"> </w:t>
      </w:r>
      <w:r>
        <w:t>оқу</w:t>
      </w:r>
      <w:r w:rsidR="00E7497B">
        <w:t xml:space="preserve"> </w:t>
      </w:r>
      <w:r>
        <w:t>жылындағы</w:t>
      </w:r>
      <w:r w:rsidR="00E7497B">
        <w:t xml:space="preserve"> </w:t>
      </w:r>
      <w:r>
        <w:t>оқушылардың</w:t>
      </w:r>
      <w:r w:rsidR="00E7497B">
        <w:t xml:space="preserve"> </w:t>
      </w:r>
      <w:r>
        <w:rPr>
          <w:spacing w:val="-2"/>
        </w:rPr>
        <w:t>тізімі</w:t>
      </w:r>
    </w:p>
    <w:p w:rsidR="008D28B6" w:rsidRDefault="004D704F">
      <w:pPr>
        <w:tabs>
          <w:tab w:val="left" w:pos="4220"/>
          <w:tab w:val="left" w:pos="6944"/>
        </w:tabs>
        <w:spacing w:before="218"/>
        <w:ind w:left="1496"/>
        <w:rPr>
          <w:sz w:val="24"/>
        </w:rPr>
      </w:pPr>
      <w:r>
        <w:rPr>
          <w:noProof/>
          <w:lang w:eastAsia="kk-KZ"/>
        </w:rPr>
        <mc:AlternateContent>
          <mc:Choice Requires="wpg">
            <w:drawing>
              <wp:anchor distT="0" distB="0" distL="114300" distR="114300" simplePos="0" relativeHeight="421878272" behindDoc="1" locked="0" layoutInCell="1" allowOverlap="1">
                <wp:simplePos x="0" y="0"/>
                <wp:positionH relativeFrom="page">
                  <wp:posOffset>1531620</wp:posOffset>
                </wp:positionH>
                <wp:positionV relativeFrom="paragraph">
                  <wp:posOffset>369570</wp:posOffset>
                </wp:positionV>
                <wp:extent cx="5194935" cy="1242060"/>
                <wp:effectExtent l="0" t="0" r="0" b="0"/>
                <wp:wrapNone/>
                <wp:docPr id="128"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94935" cy="1242060"/>
                          <a:chOff x="2412" y="582"/>
                          <a:chExt cx="8181" cy="1956"/>
                        </a:xfrm>
                      </wpg:grpSpPr>
                      <wps:wsp>
                        <wps:cNvPr id="129" name="docshape2"/>
                        <wps:cNvSpPr>
                          <a:spLocks/>
                        </wps:cNvSpPr>
                        <wps:spPr bwMode="auto">
                          <a:xfrm>
                            <a:off x="2788" y="581"/>
                            <a:ext cx="5943" cy="1884"/>
                          </a:xfrm>
                          <a:custGeom>
                            <a:avLst/>
                            <a:gdLst>
                              <a:gd name="T0" fmla="+- 0 3283 2789"/>
                              <a:gd name="T1" fmla="*/ T0 w 5943"/>
                              <a:gd name="T2" fmla="+- 0 745 582"/>
                              <a:gd name="T3" fmla="*/ 745 h 1884"/>
                              <a:gd name="T4" fmla="+- 0 2789 2789"/>
                              <a:gd name="T5" fmla="*/ T4 w 5943"/>
                              <a:gd name="T6" fmla="+- 0 745 582"/>
                              <a:gd name="T7" fmla="*/ 745 h 1884"/>
                              <a:gd name="T8" fmla="+- 0 2789 2789"/>
                              <a:gd name="T9" fmla="*/ T8 w 5943"/>
                              <a:gd name="T10" fmla="+- 0 2466 582"/>
                              <a:gd name="T11" fmla="*/ 2466 h 1884"/>
                              <a:gd name="T12" fmla="+- 0 3283 2789"/>
                              <a:gd name="T13" fmla="*/ T12 w 5943"/>
                              <a:gd name="T14" fmla="+- 0 2466 582"/>
                              <a:gd name="T15" fmla="*/ 2466 h 1884"/>
                              <a:gd name="T16" fmla="+- 0 3283 2789"/>
                              <a:gd name="T17" fmla="*/ T16 w 5943"/>
                              <a:gd name="T18" fmla="+- 0 745 582"/>
                              <a:gd name="T19" fmla="*/ 745 h 1884"/>
                              <a:gd name="T20" fmla="+- 0 6007 2789"/>
                              <a:gd name="T21" fmla="*/ T20 w 5943"/>
                              <a:gd name="T22" fmla="+- 0 654 582"/>
                              <a:gd name="T23" fmla="*/ 654 h 1884"/>
                              <a:gd name="T24" fmla="+- 0 5510 2789"/>
                              <a:gd name="T25" fmla="*/ T24 w 5943"/>
                              <a:gd name="T26" fmla="+- 0 654 582"/>
                              <a:gd name="T27" fmla="*/ 654 h 1884"/>
                              <a:gd name="T28" fmla="+- 0 5510 2789"/>
                              <a:gd name="T29" fmla="*/ T28 w 5943"/>
                              <a:gd name="T30" fmla="+- 0 2466 582"/>
                              <a:gd name="T31" fmla="*/ 2466 h 1884"/>
                              <a:gd name="T32" fmla="+- 0 6007 2789"/>
                              <a:gd name="T33" fmla="*/ T32 w 5943"/>
                              <a:gd name="T34" fmla="+- 0 2466 582"/>
                              <a:gd name="T35" fmla="*/ 2466 h 1884"/>
                              <a:gd name="T36" fmla="+- 0 6007 2789"/>
                              <a:gd name="T37" fmla="*/ T36 w 5943"/>
                              <a:gd name="T38" fmla="+- 0 654 582"/>
                              <a:gd name="T39" fmla="*/ 654 h 1884"/>
                              <a:gd name="T40" fmla="+- 0 8731 2789"/>
                              <a:gd name="T41" fmla="*/ T40 w 5943"/>
                              <a:gd name="T42" fmla="+- 0 582 582"/>
                              <a:gd name="T43" fmla="*/ 582 h 1884"/>
                              <a:gd name="T44" fmla="+- 0 8234 2789"/>
                              <a:gd name="T45" fmla="*/ T44 w 5943"/>
                              <a:gd name="T46" fmla="+- 0 582 582"/>
                              <a:gd name="T47" fmla="*/ 582 h 1884"/>
                              <a:gd name="T48" fmla="+- 0 8234 2789"/>
                              <a:gd name="T49" fmla="*/ T48 w 5943"/>
                              <a:gd name="T50" fmla="+- 0 2466 582"/>
                              <a:gd name="T51" fmla="*/ 2466 h 1884"/>
                              <a:gd name="T52" fmla="+- 0 8731 2789"/>
                              <a:gd name="T53" fmla="*/ T52 w 5943"/>
                              <a:gd name="T54" fmla="+- 0 2466 582"/>
                              <a:gd name="T55" fmla="*/ 2466 h 1884"/>
                              <a:gd name="T56" fmla="+- 0 8731 2789"/>
                              <a:gd name="T57" fmla="*/ T56 w 5943"/>
                              <a:gd name="T58" fmla="+- 0 582 582"/>
                              <a:gd name="T59" fmla="*/ 582 h 1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943" h="1884">
                                <a:moveTo>
                                  <a:pt x="494" y="163"/>
                                </a:moveTo>
                                <a:lnTo>
                                  <a:pt x="0" y="163"/>
                                </a:lnTo>
                                <a:lnTo>
                                  <a:pt x="0" y="1884"/>
                                </a:lnTo>
                                <a:lnTo>
                                  <a:pt x="494" y="1884"/>
                                </a:lnTo>
                                <a:lnTo>
                                  <a:pt x="494" y="163"/>
                                </a:lnTo>
                                <a:close/>
                                <a:moveTo>
                                  <a:pt x="3218" y="72"/>
                                </a:moveTo>
                                <a:lnTo>
                                  <a:pt x="2721" y="72"/>
                                </a:lnTo>
                                <a:lnTo>
                                  <a:pt x="2721" y="1884"/>
                                </a:lnTo>
                                <a:lnTo>
                                  <a:pt x="3218" y="1884"/>
                                </a:lnTo>
                                <a:lnTo>
                                  <a:pt x="3218" y="72"/>
                                </a:lnTo>
                                <a:close/>
                                <a:moveTo>
                                  <a:pt x="5942" y="0"/>
                                </a:moveTo>
                                <a:lnTo>
                                  <a:pt x="5445" y="0"/>
                                </a:lnTo>
                                <a:lnTo>
                                  <a:pt x="5445" y="1884"/>
                                </a:lnTo>
                                <a:lnTo>
                                  <a:pt x="5942" y="1884"/>
                                </a:lnTo>
                                <a:lnTo>
                                  <a:pt x="5942"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docshape3"/>
                        <wps:cNvSpPr>
                          <a:spLocks/>
                        </wps:cNvSpPr>
                        <wps:spPr bwMode="auto">
                          <a:xfrm>
                            <a:off x="3283" y="1656"/>
                            <a:ext cx="5943" cy="809"/>
                          </a:xfrm>
                          <a:custGeom>
                            <a:avLst/>
                            <a:gdLst>
                              <a:gd name="T0" fmla="+- 0 3778 3283"/>
                              <a:gd name="T1" fmla="*/ T0 w 5943"/>
                              <a:gd name="T2" fmla="+- 0 1690 1657"/>
                              <a:gd name="T3" fmla="*/ 1690 h 809"/>
                              <a:gd name="T4" fmla="+- 0 3283 3283"/>
                              <a:gd name="T5" fmla="*/ T4 w 5943"/>
                              <a:gd name="T6" fmla="+- 0 1690 1657"/>
                              <a:gd name="T7" fmla="*/ 1690 h 809"/>
                              <a:gd name="T8" fmla="+- 0 3283 3283"/>
                              <a:gd name="T9" fmla="*/ T8 w 5943"/>
                              <a:gd name="T10" fmla="+- 0 2466 1657"/>
                              <a:gd name="T11" fmla="*/ 2466 h 809"/>
                              <a:gd name="T12" fmla="+- 0 3778 3283"/>
                              <a:gd name="T13" fmla="*/ T12 w 5943"/>
                              <a:gd name="T14" fmla="+- 0 2466 1657"/>
                              <a:gd name="T15" fmla="*/ 2466 h 809"/>
                              <a:gd name="T16" fmla="+- 0 3778 3283"/>
                              <a:gd name="T17" fmla="*/ T16 w 5943"/>
                              <a:gd name="T18" fmla="+- 0 1690 1657"/>
                              <a:gd name="T19" fmla="*/ 1690 h 809"/>
                              <a:gd name="T20" fmla="+- 0 6502 3283"/>
                              <a:gd name="T21" fmla="*/ T20 w 5943"/>
                              <a:gd name="T22" fmla="+- 0 1693 1657"/>
                              <a:gd name="T23" fmla="*/ 1693 h 809"/>
                              <a:gd name="T24" fmla="+- 0 6007 3283"/>
                              <a:gd name="T25" fmla="*/ T24 w 5943"/>
                              <a:gd name="T26" fmla="+- 0 1693 1657"/>
                              <a:gd name="T27" fmla="*/ 1693 h 809"/>
                              <a:gd name="T28" fmla="+- 0 6007 3283"/>
                              <a:gd name="T29" fmla="*/ T28 w 5943"/>
                              <a:gd name="T30" fmla="+- 0 2466 1657"/>
                              <a:gd name="T31" fmla="*/ 2466 h 809"/>
                              <a:gd name="T32" fmla="+- 0 6502 3283"/>
                              <a:gd name="T33" fmla="*/ T32 w 5943"/>
                              <a:gd name="T34" fmla="+- 0 2466 1657"/>
                              <a:gd name="T35" fmla="*/ 2466 h 809"/>
                              <a:gd name="T36" fmla="+- 0 6502 3283"/>
                              <a:gd name="T37" fmla="*/ T36 w 5943"/>
                              <a:gd name="T38" fmla="+- 0 1693 1657"/>
                              <a:gd name="T39" fmla="*/ 1693 h 809"/>
                              <a:gd name="T40" fmla="+- 0 9226 3283"/>
                              <a:gd name="T41" fmla="*/ T40 w 5943"/>
                              <a:gd name="T42" fmla="+- 0 1657 1657"/>
                              <a:gd name="T43" fmla="*/ 1657 h 809"/>
                              <a:gd name="T44" fmla="+- 0 8731 3283"/>
                              <a:gd name="T45" fmla="*/ T44 w 5943"/>
                              <a:gd name="T46" fmla="+- 0 1657 1657"/>
                              <a:gd name="T47" fmla="*/ 1657 h 809"/>
                              <a:gd name="T48" fmla="+- 0 8731 3283"/>
                              <a:gd name="T49" fmla="*/ T48 w 5943"/>
                              <a:gd name="T50" fmla="+- 0 2466 1657"/>
                              <a:gd name="T51" fmla="*/ 2466 h 809"/>
                              <a:gd name="T52" fmla="+- 0 9226 3283"/>
                              <a:gd name="T53" fmla="*/ T52 w 5943"/>
                              <a:gd name="T54" fmla="+- 0 2466 1657"/>
                              <a:gd name="T55" fmla="*/ 2466 h 809"/>
                              <a:gd name="T56" fmla="+- 0 9226 3283"/>
                              <a:gd name="T57" fmla="*/ T56 w 5943"/>
                              <a:gd name="T58" fmla="+- 0 1657 1657"/>
                              <a:gd name="T59" fmla="*/ 1657 h 8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943" h="809">
                                <a:moveTo>
                                  <a:pt x="495" y="33"/>
                                </a:moveTo>
                                <a:lnTo>
                                  <a:pt x="0" y="33"/>
                                </a:lnTo>
                                <a:lnTo>
                                  <a:pt x="0" y="809"/>
                                </a:lnTo>
                                <a:lnTo>
                                  <a:pt x="495" y="809"/>
                                </a:lnTo>
                                <a:lnTo>
                                  <a:pt x="495" y="33"/>
                                </a:lnTo>
                                <a:close/>
                                <a:moveTo>
                                  <a:pt x="3219" y="36"/>
                                </a:moveTo>
                                <a:lnTo>
                                  <a:pt x="2724" y="36"/>
                                </a:lnTo>
                                <a:lnTo>
                                  <a:pt x="2724" y="809"/>
                                </a:lnTo>
                                <a:lnTo>
                                  <a:pt x="3219" y="809"/>
                                </a:lnTo>
                                <a:lnTo>
                                  <a:pt x="3219" y="36"/>
                                </a:lnTo>
                                <a:close/>
                                <a:moveTo>
                                  <a:pt x="5943" y="0"/>
                                </a:moveTo>
                                <a:lnTo>
                                  <a:pt x="5448" y="0"/>
                                </a:lnTo>
                                <a:lnTo>
                                  <a:pt x="5448" y="809"/>
                                </a:lnTo>
                                <a:lnTo>
                                  <a:pt x="5943" y="809"/>
                                </a:lnTo>
                                <a:lnTo>
                                  <a:pt x="5943"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docshape4"/>
                        <wps:cNvSpPr>
                          <a:spLocks/>
                        </wps:cNvSpPr>
                        <wps:spPr bwMode="auto">
                          <a:xfrm>
                            <a:off x="3777" y="1512"/>
                            <a:ext cx="5943" cy="953"/>
                          </a:xfrm>
                          <a:custGeom>
                            <a:avLst/>
                            <a:gdLst>
                              <a:gd name="T0" fmla="+- 0 4274 3778"/>
                              <a:gd name="T1" fmla="*/ T0 w 5943"/>
                              <a:gd name="T2" fmla="+- 0 1628 1513"/>
                              <a:gd name="T3" fmla="*/ 1628 h 953"/>
                              <a:gd name="T4" fmla="+- 0 3778 3778"/>
                              <a:gd name="T5" fmla="*/ T4 w 5943"/>
                              <a:gd name="T6" fmla="+- 0 1628 1513"/>
                              <a:gd name="T7" fmla="*/ 1628 h 953"/>
                              <a:gd name="T8" fmla="+- 0 3778 3778"/>
                              <a:gd name="T9" fmla="*/ T8 w 5943"/>
                              <a:gd name="T10" fmla="+- 0 2466 1513"/>
                              <a:gd name="T11" fmla="*/ 2466 h 953"/>
                              <a:gd name="T12" fmla="+- 0 4274 3778"/>
                              <a:gd name="T13" fmla="*/ T12 w 5943"/>
                              <a:gd name="T14" fmla="+- 0 2466 1513"/>
                              <a:gd name="T15" fmla="*/ 2466 h 953"/>
                              <a:gd name="T16" fmla="+- 0 4274 3778"/>
                              <a:gd name="T17" fmla="*/ T16 w 5943"/>
                              <a:gd name="T18" fmla="+- 0 1628 1513"/>
                              <a:gd name="T19" fmla="*/ 1628 h 953"/>
                              <a:gd name="T20" fmla="+- 0 6996 3778"/>
                              <a:gd name="T21" fmla="*/ T20 w 5943"/>
                              <a:gd name="T22" fmla="+- 0 1542 1513"/>
                              <a:gd name="T23" fmla="*/ 1542 h 953"/>
                              <a:gd name="T24" fmla="+- 0 6502 3778"/>
                              <a:gd name="T25" fmla="*/ T24 w 5943"/>
                              <a:gd name="T26" fmla="+- 0 1542 1513"/>
                              <a:gd name="T27" fmla="*/ 1542 h 953"/>
                              <a:gd name="T28" fmla="+- 0 6502 3778"/>
                              <a:gd name="T29" fmla="*/ T28 w 5943"/>
                              <a:gd name="T30" fmla="+- 0 2466 1513"/>
                              <a:gd name="T31" fmla="*/ 2466 h 953"/>
                              <a:gd name="T32" fmla="+- 0 6996 3778"/>
                              <a:gd name="T33" fmla="*/ T32 w 5943"/>
                              <a:gd name="T34" fmla="+- 0 2466 1513"/>
                              <a:gd name="T35" fmla="*/ 2466 h 953"/>
                              <a:gd name="T36" fmla="+- 0 6996 3778"/>
                              <a:gd name="T37" fmla="*/ T36 w 5943"/>
                              <a:gd name="T38" fmla="+- 0 1542 1513"/>
                              <a:gd name="T39" fmla="*/ 1542 h 953"/>
                              <a:gd name="T40" fmla="+- 0 9720 3778"/>
                              <a:gd name="T41" fmla="*/ T40 w 5943"/>
                              <a:gd name="T42" fmla="+- 0 1513 1513"/>
                              <a:gd name="T43" fmla="*/ 1513 h 953"/>
                              <a:gd name="T44" fmla="+- 0 9226 3778"/>
                              <a:gd name="T45" fmla="*/ T44 w 5943"/>
                              <a:gd name="T46" fmla="+- 0 1513 1513"/>
                              <a:gd name="T47" fmla="*/ 1513 h 953"/>
                              <a:gd name="T48" fmla="+- 0 9226 3778"/>
                              <a:gd name="T49" fmla="*/ T48 w 5943"/>
                              <a:gd name="T50" fmla="+- 0 2466 1513"/>
                              <a:gd name="T51" fmla="*/ 2466 h 953"/>
                              <a:gd name="T52" fmla="+- 0 9720 3778"/>
                              <a:gd name="T53" fmla="*/ T52 w 5943"/>
                              <a:gd name="T54" fmla="+- 0 2466 1513"/>
                              <a:gd name="T55" fmla="*/ 2466 h 953"/>
                              <a:gd name="T56" fmla="+- 0 9720 3778"/>
                              <a:gd name="T57" fmla="*/ T56 w 5943"/>
                              <a:gd name="T58" fmla="+- 0 1513 1513"/>
                              <a:gd name="T59" fmla="*/ 1513 h 9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943" h="953">
                                <a:moveTo>
                                  <a:pt x="496" y="115"/>
                                </a:moveTo>
                                <a:lnTo>
                                  <a:pt x="0" y="115"/>
                                </a:lnTo>
                                <a:lnTo>
                                  <a:pt x="0" y="953"/>
                                </a:lnTo>
                                <a:lnTo>
                                  <a:pt x="496" y="953"/>
                                </a:lnTo>
                                <a:lnTo>
                                  <a:pt x="496" y="115"/>
                                </a:lnTo>
                                <a:close/>
                                <a:moveTo>
                                  <a:pt x="3218" y="29"/>
                                </a:moveTo>
                                <a:lnTo>
                                  <a:pt x="2724" y="29"/>
                                </a:lnTo>
                                <a:lnTo>
                                  <a:pt x="2724" y="953"/>
                                </a:lnTo>
                                <a:lnTo>
                                  <a:pt x="3218" y="953"/>
                                </a:lnTo>
                                <a:lnTo>
                                  <a:pt x="3218" y="29"/>
                                </a:lnTo>
                                <a:close/>
                                <a:moveTo>
                                  <a:pt x="5942" y="0"/>
                                </a:moveTo>
                                <a:lnTo>
                                  <a:pt x="5448" y="0"/>
                                </a:lnTo>
                                <a:lnTo>
                                  <a:pt x="5448" y="953"/>
                                </a:lnTo>
                                <a:lnTo>
                                  <a:pt x="5942" y="953"/>
                                </a:lnTo>
                                <a:lnTo>
                                  <a:pt x="5942"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docshape5"/>
                        <wps:cNvSpPr>
                          <a:spLocks/>
                        </wps:cNvSpPr>
                        <wps:spPr bwMode="auto">
                          <a:xfrm>
                            <a:off x="4274" y="2340"/>
                            <a:ext cx="5943" cy="125"/>
                          </a:xfrm>
                          <a:custGeom>
                            <a:avLst/>
                            <a:gdLst>
                              <a:gd name="T0" fmla="+- 0 4769 4274"/>
                              <a:gd name="T1" fmla="*/ T0 w 5943"/>
                              <a:gd name="T2" fmla="+- 0 2358 2341"/>
                              <a:gd name="T3" fmla="*/ 2358 h 125"/>
                              <a:gd name="T4" fmla="+- 0 4274 4274"/>
                              <a:gd name="T5" fmla="*/ T4 w 5943"/>
                              <a:gd name="T6" fmla="+- 0 2358 2341"/>
                              <a:gd name="T7" fmla="*/ 2358 h 125"/>
                              <a:gd name="T8" fmla="+- 0 4274 4274"/>
                              <a:gd name="T9" fmla="*/ T8 w 5943"/>
                              <a:gd name="T10" fmla="+- 0 2466 2341"/>
                              <a:gd name="T11" fmla="*/ 2466 h 125"/>
                              <a:gd name="T12" fmla="+- 0 4769 4274"/>
                              <a:gd name="T13" fmla="*/ T12 w 5943"/>
                              <a:gd name="T14" fmla="+- 0 2466 2341"/>
                              <a:gd name="T15" fmla="*/ 2466 h 125"/>
                              <a:gd name="T16" fmla="+- 0 4769 4274"/>
                              <a:gd name="T17" fmla="*/ T16 w 5943"/>
                              <a:gd name="T18" fmla="+- 0 2358 2341"/>
                              <a:gd name="T19" fmla="*/ 2358 h 125"/>
                              <a:gd name="T20" fmla="+- 0 7493 4274"/>
                              <a:gd name="T21" fmla="*/ T20 w 5943"/>
                              <a:gd name="T22" fmla="+- 0 2350 2341"/>
                              <a:gd name="T23" fmla="*/ 2350 h 125"/>
                              <a:gd name="T24" fmla="+- 0 6996 4274"/>
                              <a:gd name="T25" fmla="*/ T24 w 5943"/>
                              <a:gd name="T26" fmla="+- 0 2350 2341"/>
                              <a:gd name="T27" fmla="*/ 2350 h 125"/>
                              <a:gd name="T28" fmla="+- 0 6996 4274"/>
                              <a:gd name="T29" fmla="*/ T28 w 5943"/>
                              <a:gd name="T30" fmla="+- 0 2466 2341"/>
                              <a:gd name="T31" fmla="*/ 2466 h 125"/>
                              <a:gd name="T32" fmla="+- 0 7493 4274"/>
                              <a:gd name="T33" fmla="*/ T32 w 5943"/>
                              <a:gd name="T34" fmla="+- 0 2466 2341"/>
                              <a:gd name="T35" fmla="*/ 2466 h 125"/>
                              <a:gd name="T36" fmla="+- 0 7493 4274"/>
                              <a:gd name="T37" fmla="*/ T36 w 5943"/>
                              <a:gd name="T38" fmla="+- 0 2350 2341"/>
                              <a:gd name="T39" fmla="*/ 2350 h 125"/>
                              <a:gd name="T40" fmla="+- 0 10217 4274"/>
                              <a:gd name="T41" fmla="*/ T40 w 5943"/>
                              <a:gd name="T42" fmla="+- 0 2341 2341"/>
                              <a:gd name="T43" fmla="*/ 2341 h 125"/>
                              <a:gd name="T44" fmla="+- 0 9720 4274"/>
                              <a:gd name="T45" fmla="*/ T44 w 5943"/>
                              <a:gd name="T46" fmla="+- 0 2341 2341"/>
                              <a:gd name="T47" fmla="*/ 2341 h 125"/>
                              <a:gd name="T48" fmla="+- 0 9720 4274"/>
                              <a:gd name="T49" fmla="*/ T48 w 5943"/>
                              <a:gd name="T50" fmla="+- 0 2466 2341"/>
                              <a:gd name="T51" fmla="*/ 2466 h 125"/>
                              <a:gd name="T52" fmla="+- 0 10217 4274"/>
                              <a:gd name="T53" fmla="*/ T52 w 5943"/>
                              <a:gd name="T54" fmla="+- 0 2466 2341"/>
                              <a:gd name="T55" fmla="*/ 2466 h 125"/>
                              <a:gd name="T56" fmla="+- 0 10217 4274"/>
                              <a:gd name="T57" fmla="*/ T56 w 5943"/>
                              <a:gd name="T58" fmla="+- 0 2341 2341"/>
                              <a:gd name="T59" fmla="*/ 234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943" h="125">
                                <a:moveTo>
                                  <a:pt x="495" y="17"/>
                                </a:moveTo>
                                <a:lnTo>
                                  <a:pt x="0" y="17"/>
                                </a:lnTo>
                                <a:lnTo>
                                  <a:pt x="0" y="125"/>
                                </a:lnTo>
                                <a:lnTo>
                                  <a:pt x="495" y="125"/>
                                </a:lnTo>
                                <a:lnTo>
                                  <a:pt x="495" y="17"/>
                                </a:lnTo>
                                <a:close/>
                                <a:moveTo>
                                  <a:pt x="3219" y="9"/>
                                </a:moveTo>
                                <a:lnTo>
                                  <a:pt x="2722" y="9"/>
                                </a:lnTo>
                                <a:lnTo>
                                  <a:pt x="2722" y="125"/>
                                </a:lnTo>
                                <a:lnTo>
                                  <a:pt x="3219" y="125"/>
                                </a:lnTo>
                                <a:lnTo>
                                  <a:pt x="3219" y="9"/>
                                </a:lnTo>
                                <a:close/>
                                <a:moveTo>
                                  <a:pt x="5943" y="0"/>
                                </a:moveTo>
                                <a:lnTo>
                                  <a:pt x="5446" y="0"/>
                                </a:lnTo>
                                <a:lnTo>
                                  <a:pt x="5446" y="125"/>
                                </a:lnTo>
                                <a:lnTo>
                                  <a:pt x="5943" y="125"/>
                                </a:lnTo>
                                <a:lnTo>
                                  <a:pt x="5943"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docshape6"/>
                        <wps:cNvSpPr>
                          <a:spLocks/>
                        </wps:cNvSpPr>
                        <wps:spPr bwMode="auto">
                          <a:xfrm>
                            <a:off x="2416" y="2465"/>
                            <a:ext cx="8171" cy="72"/>
                          </a:xfrm>
                          <a:custGeom>
                            <a:avLst/>
                            <a:gdLst>
                              <a:gd name="T0" fmla="+- 0 2417 2417"/>
                              <a:gd name="T1" fmla="*/ T0 w 8171"/>
                              <a:gd name="T2" fmla="+- 0 2466 2466"/>
                              <a:gd name="T3" fmla="*/ 2466 h 72"/>
                              <a:gd name="T4" fmla="+- 0 10587 2417"/>
                              <a:gd name="T5" fmla="*/ T4 w 8171"/>
                              <a:gd name="T6" fmla="+- 0 2466 2466"/>
                              <a:gd name="T7" fmla="*/ 2466 h 72"/>
                              <a:gd name="T8" fmla="+- 0 2417 2417"/>
                              <a:gd name="T9" fmla="*/ T8 w 8171"/>
                              <a:gd name="T10" fmla="+- 0 2466 2466"/>
                              <a:gd name="T11" fmla="*/ 2466 h 72"/>
                              <a:gd name="T12" fmla="+- 0 2417 2417"/>
                              <a:gd name="T13" fmla="*/ T12 w 8171"/>
                              <a:gd name="T14" fmla="+- 0 2537 2466"/>
                              <a:gd name="T15" fmla="*/ 2537 h 72"/>
                              <a:gd name="T16" fmla="+- 0 5141 2417"/>
                              <a:gd name="T17" fmla="*/ T16 w 8171"/>
                              <a:gd name="T18" fmla="+- 0 2466 2466"/>
                              <a:gd name="T19" fmla="*/ 2466 h 72"/>
                              <a:gd name="T20" fmla="+- 0 5141 2417"/>
                              <a:gd name="T21" fmla="*/ T20 w 8171"/>
                              <a:gd name="T22" fmla="+- 0 2537 2466"/>
                              <a:gd name="T23" fmla="*/ 2537 h 72"/>
                              <a:gd name="T24" fmla="+- 0 7865 2417"/>
                              <a:gd name="T25" fmla="*/ T24 w 8171"/>
                              <a:gd name="T26" fmla="+- 0 2466 2466"/>
                              <a:gd name="T27" fmla="*/ 2466 h 72"/>
                              <a:gd name="T28" fmla="+- 0 7865 2417"/>
                              <a:gd name="T29" fmla="*/ T28 w 8171"/>
                              <a:gd name="T30" fmla="+- 0 2537 2466"/>
                              <a:gd name="T31" fmla="*/ 2537 h 72"/>
                              <a:gd name="T32" fmla="+- 0 10587 2417"/>
                              <a:gd name="T33" fmla="*/ T32 w 8171"/>
                              <a:gd name="T34" fmla="+- 0 2466 2466"/>
                              <a:gd name="T35" fmla="*/ 2466 h 72"/>
                              <a:gd name="T36" fmla="+- 0 10587 2417"/>
                              <a:gd name="T37" fmla="*/ T36 w 8171"/>
                              <a:gd name="T38" fmla="+- 0 2537 2466"/>
                              <a:gd name="T39" fmla="*/ 2537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71" h="72">
                                <a:moveTo>
                                  <a:pt x="0" y="0"/>
                                </a:moveTo>
                                <a:lnTo>
                                  <a:pt x="8170" y="0"/>
                                </a:lnTo>
                                <a:moveTo>
                                  <a:pt x="0" y="0"/>
                                </a:moveTo>
                                <a:lnTo>
                                  <a:pt x="0" y="71"/>
                                </a:lnTo>
                                <a:moveTo>
                                  <a:pt x="2724" y="0"/>
                                </a:moveTo>
                                <a:lnTo>
                                  <a:pt x="2724" y="71"/>
                                </a:lnTo>
                                <a:moveTo>
                                  <a:pt x="5448" y="0"/>
                                </a:moveTo>
                                <a:lnTo>
                                  <a:pt x="5448" y="71"/>
                                </a:lnTo>
                                <a:moveTo>
                                  <a:pt x="8170" y="0"/>
                                </a:moveTo>
                                <a:lnTo>
                                  <a:pt x="8170" y="71"/>
                                </a:lnTo>
                              </a:path>
                            </a:pathLst>
                          </a:custGeom>
                          <a:noFill/>
                          <a:ln w="6350">
                            <a:solidFill>
                              <a:srgbClr val="88888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docshape7"/>
                        <wps:cNvSpPr txBox="1">
                          <a:spLocks noChangeArrowheads="1"/>
                        </wps:cNvSpPr>
                        <wps:spPr bwMode="auto">
                          <a:xfrm>
                            <a:off x="3351" y="1271"/>
                            <a:ext cx="87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EB4" w:rsidRDefault="00F60EB4">
                              <w:pPr>
                                <w:spacing w:line="228" w:lineRule="auto"/>
                                <w:rPr>
                                  <w:sz w:val="24"/>
                                </w:rPr>
                              </w:pPr>
                              <w:r>
                                <w:rPr>
                                  <w:position w:val="-5"/>
                                  <w:sz w:val="24"/>
                                </w:rPr>
                                <w:t>40     44</w:t>
                              </w:r>
                            </w:p>
                          </w:txbxContent>
                        </wps:txbx>
                        <wps:bodyPr rot="0" vert="horz" wrap="square" lIns="0" tIns="0" rIns="0" bIns="0" anchor="t" anchorCtr="0" upright="1">
                          <a:noAutofit/>
                        </wps:bodyPr>
                      </wps:wsp>
                      <wps:wsp>
                        <wps:cNvPr id="135" name="docshape8"/>
                        <wps:cNvSpPr txBox="1">
                          <a:spLocks noChangeArrowheads="1"/>
                        </wps:cNvSpPr>
                        <wps:spPr bwMode="auto">
                          <a:xfrm>
                            <a:off x="6075" y="1185"/>
                            <a:ext cx="935"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EB4" w:rsidRDefault="00F60EB4">
                              <w:pPr>
                                <w:spacing w:line="228" w:lineRule="auto"/>
                                <w:rPr>
                                  <w:sz w:val="24"/>
                                </w:rPr>
                              </w:pPr>
                              <w:r>
                                <w:rPr>
                                  <w:position w:val="-14"/>
                                  <w:sz w:val="24"/>
                                </w:rPr>
                                <w:t>36      40</w:t>
                              </w:r>
                            </w:p>
                          </w:txbxContent>
                        </wps:txbx>
                        <wps:bodyPr rot="0" vert="horz" wrap="square" lIns="0" tIns="0" rIns="0" bIns="0" anchor="t" anchorCtr="0" upright="1">
                          <a:noAutofit/>
                        </wps:bodyPr>
                      </wps:wsp>
                      <wps:wsp>
                        <wps:cNvPr id="136" name="docshape9"/>
                        <wps:cNvSpPr txBox="1">
                          <a:spLocks noChangeArrowheads="1"/>
                        </wps:cNvSpPr>
                        <wps:spPr bwMode="auto">
                          <a:xfrm>
                            <a:off x="8799" y="1157"/>
                            <a:ext cx="935"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EB4" w:rsidRDefault="00F60EB4">
                              <w:pPr>
                                <w:spacing w:line="228" w:lineRule="auto"/>
                                <w:rPr>
                                  <w:sz w:val="24"/>
                                </w:rPr>
                              </w:pPr>
                              <w:r>
                                <w:rPr>
                                  <w:position w:val="-13"/>
                                  <w:sz w:val="24"/>
                                </w:rPr>
                                <w:t>44     40</w:t>
                              </w:r>
                            </w:p>
                          </w:txbxContent>
                        </wps:txbx>
                        <wps:bodyPr rot="0" vert="horz" wrap="square" lIns="0" tIns="0" rIns="0" bIns="0" anchor="t" anchorCtr="0" upright="1">
                          <a:noAutofit/>
                        </wps:bodyPr>
                      </wps:wsp>
                      <wps:wsp>
                        <wps:cNvPr id="137" name="docshape10"/>
                        <wps:cNvSpPr txBox="1">
                          <a:spLocks noChangeArrowheads="1"/>
                        </wps:cNvSpPr>
                        <wps:spPr bwMode="auto">
                          <a:xfrm>
                            <a:off x="4342" y="2002"/>
                            <a:ext cx="38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EB4" w:rsidRDefault="00F60EB4">
                              <w:pPr>
                                <w:spacing w:line="266" w:lineRule="exact"/>
                                <w:rPr>
                                  <w:sz w:val="24"/>
                                </w:rPr>
                              </w:pPr>
                              <w:r>
                                <w:rPr>
                                  <w:spacing w:val="-5"/>
                                  <w:sz w:val="24"/>
                                </w:rPr>
                                <w:t>7</w:t>
                              </w:r>
                            </w:p>
                          </w:txbxContent>
                        </wps:txbx>
                        <wps:bodyPr rot="0" vert="horz" wrap="square" lIns="0" tIns="0" rIns="0" bIns="0" anchor="t" anchorCtr="0" upright="1">
                          <a:noAutofit/>
                        </wps:bodyPr>
                      </wps:wsp>
                      <wps:wsp>
                        <wps:cNvPr id="138" name="docshape11"/>
                        <wps:cNvSpPr txBox="1">
                          <a:spLocks noChangeArrowheads="1"/>
                        </wps:cNvSpPr>
                        <wps:spPr bwMode="auto">
                          <a:xfrm>
                            <a:off x="7066" y="1994"/>
                            <a:ext cx="38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EB4" w:rsidRDefault="00F60EB4">
                              <w:pPr>
                                <w:spacing w:line="266" w:lineRule="exact"/>
                                <w:rPr>
                                  <w:sz w:val="24"/>
                                </w:rPr>
                              </w:pPr>
                              <w:r>
                                <w:rPr>
                                  <w:spacing w:val="-5"/>
                                  <w:sz w:val="24"/>
                                </w:rPr>
                                <w:t xml:space="preserve"> 3</w:t>
                              </w:r>
                            </w:p>
                          </w:txbxContent>
                        </wps:txbx>
                        <wps:bodyPr rot="0" vert="horz" wrap="square" lIns="0" tIns="0" rIns="0" bIns="0" anchor="t" anchorCtr="0" upright="1">
                          <a:noAutofit/>
                        </wps:bodyPr>
                      </wps:wsp>
                      <wps:wsp>
                        <wps:cNvPr id="139" name="docshape12"/>
                        <wps:cNvSpPr txBox="1">
                          <a:spLocks noChangeArrowheads="1"/>
                        </wps:cNvSpPr>
                        <wps:spPr bwMode="auto">
                          <a:xfrm>
                            <a:off x="9790" y="1985"/>
                            <a:ext cx="38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60EB4" w:rsidRDefault="00F60EB4">
                              <w:pPr>
                                <w:spacing w:line="266" w:lineRule="exact"/>
                                <w:rPr>
                                  <w:sz w:val="24"/>
                                </w:rPr>
                              </w:pPr>
                              <w:r>
                                <w:rPr>
                                  <w:spacing w:val="-5"/>
                                  <w:sz w:val="24"/>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docshapegroup1" o:spid="_x0000_s1026" style="position:absolute;left:0;text-align:left;margin-left:120.6pt;margin-top:29.1pt;width:409.05pt;height:97.8pt;z-index:-81438208;mso-position-horizontal-relative:page" coordorigin="2412,582" coordsize="8181,1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">
                <v:shape id="docshape2" o:spid="_x0000_s1027" style="position:absolute;left:2788;top:581;width:5943;height:1884;visibility:visible;mso-wrap-style:square;v-text-anchor:top" coordsize="5943,1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H048MA&#10;AADcAAAADwAAAGRycy9kb3ducmV2LnhtbERPS2sCMRC+F/wPYQRvNavQUlejLIK2PVjqA7wOmzG7&#10;uJmsSdTtvzeFQm/z8T1ntuhsI27kQ+1YwWiYgSAuna7ZKDjsV89vIEJE1tg4JgU/FGAx7z3NMNfu&#10;zlu67aIRKYRDjgqqGNtcylBWZDEMXUucuJPzFmOC3kjt8Z7CbSPHWfYqLdacGipsaVlRed5drYLi&#10;+8UUX++rz81yvz2Gs7+Y9fGi1KDfFVMQkbr4L/5zf+g0fzyB32fSB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H048MAAADcAAAADwAAAAAAAAAAAAAAAACYAgAAZHJzL2Rv&#10;d25yZXYueG1sUEsFBgAAAAAEAAQA9QAAAIgDAAAAAA==&#10;" path="m494,163l,163,,1884r494,l494,163xm3218,72r-497,l2721,1884r497,l3218,72xm5942,l5445,r,1884l5942,1884,5942,xe" fillcolor="#5b9bd4" stroked="f">
                  <v:path arrowok="t" o:connecttype="custom" o:connectlocs="494,745;0,745;0,2466;494,2466;494,745;3218,654;2721,654;2721,2466;3218,2466;3218,654;5942,582;5445,582;5445,2466;5942,2466;5942,582" o:connectangles="0,0,0,0,0,0,0,0,0,0,0,0,0,0,0"/>
                </v:shape>
                <v:shape id="docshape3" o:spid="_x0000_s1028" style="position:absolute;left:3283;top:1656;width:5943;height:809;visibility:visible;mso-wrap-style:square;v-text-anchor:top" coordsize="5943,8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9+8MA&#10;AADcAAAADwAAAGRycy9kb3ducmV2LnhtbESPQWvCQBCF7wX/wzKCt7pRQSS6ighiPRRs2ktuQ3ZM&#10;QrKzIbs18d93DkJvM7w3732zO4yuVQ/qQ+3ZwGKegCIuvK25NPDzfX7fgAoR2WLrmQw8KcBhP3nb&#10;YWr9wF/0yGKpJIRDigaqGLtU61BU5DDMfUcs2t33DqOsfaltj4OEu1Yvk2StHdYsDRV2dKqoaLJf&#10;Z+Cc6+zz3tS+uQ6X3OU8dGhvxsym43ELKtIY/82v6w8r+CvBl2dkAr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9+8MAAADcAAAADwAAAAAAAAAAAAAAAACYAgAAZHJzL2Rv&#10;d25yZXYueG1sUEsFBgAAAAAEAAQA9QAAAIgDAAAAAA==&#10;" path="m495,33l,33,,809r495,l495,33xm3219,36r-495,l2724,809r495,l3219,36xm5943,l5448,r,809l5943,809,5943,xe" fillcolor="#ec7c30" stroked="f">
                  <v:path arrowok="t" o:connecttype="custom" o:connectlocs="495,1690;0,1690;0,2466;495,2466;495,1690;3219,1693;2724,1693;2724,2466;3219,2466;3219,1693;5943,1657;5448,1657;5448,2466;5943,2466;5943,1657" o:connectangles="0,0,0,0,0,0,0,0,0,0,0,0,0,0,0"/>
                </v:shape>
                <v:shape id="docshape4" o:spid="_x0000_s1029" style="position:absolute;left:3777;top:1512;width:5943;height:953;visibility:visible;mso-wrap-style:square;v-text-anchor:top" coordsize="5943,9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kKjcEA&#10;AADcAAAADwAAAGRycy9kb3ducmV2LnhtbERPS4vCMBC+L/gfwgheFk1VEK1G0YV19ebr4m1oxrbY&#10;TEoStfvvjSB4m4/vObNFYypxJ+dLywr6vQQEcWZ1ybmC0/G3OwbhA7LGyjIp+CcPi3nra4aptg/e&#10;0/0QchFD2KeooAihTqX0WUEGfc/WxJG7WGcwROhyqR0+Yrip5CBJRtJgybGhwJp+Csquh5tRMDT7&#10;1WBs6C+7ue/d9nwJ5TqZKNVpN8spiEBN+Ijf7o2O84d9eD0TL5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ZCo3BAAAA3AAAAA8AAAAAAAAAAAAAAAAAmAIAAGRycy9kb3du&#10;cmV2LnhtbFBLBQYAAAAABAAEAPUAAACGAwAAAAA=&#10;" path="m496,115l,115,,953r496,l496,115xm3218,29r-494,l2724,953r494,l3218,29xm5942,l5448,r,953l5942,953,5942,xe" fillcolor="#a4a4a4" stroked="f">
                  <v:path arrowok="t" o:connecttype="custom" o:connectlocs="496,1628;0,1628;0,2466;496,2466;496,1628;3218,1542;2724,1542;2724,2466;3218,2466;3218,1542;5942,1513;5448,1513;5448,2466;5942,2466;5942,1513" o:connectangles="0,0,0,0,0,0,0,0,0,0,0,0,0,0,0"/>
                </v:shape>
                <v:shape id="docshape5" o:spid="_x0000_s1030" style="position:absolute;left:4274;top:2340;width:5943;height:125;visibility:visible;mso-wrap-style:square;v-text-anchor:top" coordsize="5943,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kF+MQA&#10;AADcAAAADwAAAGRycy9kb3ducmV2LnhtbERPS2vCQBC+C/6HZQRvuqlCldRNKK2ChyKtSh+3ITvN&#10;BrOzIbua+O/dgtDbfHzPWeW9rcWFWl85VvAwTUAQF05XXCo4HjaTJQgfkDXWjknBlTzk2XCwwlS7&#10;jj/osg+liCHsU1RgQmhSKX1hyKKfuoY4cr+utRgibEupW+xiuK3lLEkepcWKY4PBhl4MFaf92So4&#10;vb99bb83/aL7/Hldrue8M/a8U2o86p+fQATqw7/47t7qOH8+g79n4gUy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5BfjEAAAA3AAAAA8AAAAAAAAAAAAAAAAAmAIAAGRycy9k&#10;b3ducmV2LnhtbFBLBQYAAAAABAAEAPUAAACJAwAAAAA=&#10;" path="m495,17l,17,,125r495,l495,17xm3219,9r-497,l2722,125r497,l3219,9xm5943,l5446,r,125l5943,125,5943,xe" fillcolor="#ffc000" stroked="f">
                  <v:path arrowok="t" o:connecttype="custom" o:connectlocs="495,2358;0,2358;0,2466;495,2466;495,2358;3219,2350;2722,2350;2722,2466;3219,2466;3219,2350;5943,2341;5446,2341;5446,2466;5943,2466;5943,2341" o:connectangles="0,0,0,0,0,0,0,0,0,0,0,0,0,0,0"/>
                </v:shape>
                <v:shape id="docshape6" o:spid="_x0000_s1031" style="position:absolute;left:2416;top:2465;width:8171;height:72;visibility:visible;mso-wrap-style:square;v-text-anchor:top" coordsize="817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s3sMA&#10;AADcAAAADwAAAGRycy9kb3ducmV2LnhtbERPTWsCMRC9F/ofwhR6KZpYq8hqFGkVpAdhVfA6bKab&#10;pclku0l1++8bodDbPN7nLFa9d+JCXWwCaxgNFQjiKpiGaw2n43YwAxETskEXmDT8UITV8v5ugYUJ&#10;Vy7pcki1yCEcC9RgU2oLKWNlyWMchpY4cx+h85gy7GppOrzmcO/ks1JT6bHh3GCxpVdL1efh22vY&#10;7Et7/lLTtxO6snx/Um7ygk7rx4d+PQeRqE//4j/3zuT54zHcnskX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s3sMAAADcAAAADwAAAAAAAAAAAAAAAACYAgAAZHJzL2Rv&#10;d25yZXYueG1sUEsFBgAAAAAEAAQA9QAAAIgDAAAAAA==&#10;" path="m,l8170,m,l,71m2724,r,71m5448,r,71m8170,r,71e" filled="f" strokecolor="#888" strokeweight=".5pt">
                  <v:path arrowok="t" o:connecttype="custom" o:connectlocs="0,2466;8170,2466;0,2466;0,2537;2724,2466;2724,2537;5448,2466;5448,2537;8170,2466;8170,2537" o:connectangles="0,0,0,0,0,0,0,0,0,0"/>
                </v:shape>
                <v:shapetype id="_x0000_t202" coordsize="21600,21600" o:spt="202" path="m,l,21600r21600,l21600,xe">
                  <v:stroke joinstyle="miter"/>
                  <v:path gradientshapeok="t" o:connecttype="rect"/>
                </v:shapetype>
                <v:shape id="docshape7" o:spid="_x0000_s1032" type="#_x0000_t202" style="position:absolute;left:3351;top:1271;width:87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mdUcMA&#10;AADcAAAADwAAAGRycy9kb3ducmV2LnhtbERPTWvCQBC9F/wPywi91Y1tE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mdUcMAAADcAAAADwAAAAAAAAAAAAAAAACYAgAAZHJzL2Rv&#10;d25yZXYueG1sUEsFBgAAAAAEAAQA9QAAAIgDAAAAAA==&#10;" filled="f" stroked="f">
                  <v:textbox inset="0,0,0,0">
                    <w:txbxContent>
                      <w:p w:rsidR="00F60EB4" w:rsidRDefault="00F60EB4">
                        <w:pPr>
                          <w:spacing w:line="228" w:lineRule="auto"/>
                          <w:rPr>
                            <w:sz w:val="24"/>
                          </w:rPr>
                        </w:pPr>
                        <w:r>
                          <w:rPr>
                            <w:position w:val="-5"/>
                            <w:sz w:val="24"/>
                          </w:rPr>
                          <w:t>40     44</w:t>
                        </w:r>
                      </w:p>
                    </w:txbxContent>
                  </v:textbox>
                </v:shape>
                <v:shape id="docshape8" o:spid="_x0000_s1033" type="#_x0000_t202" style="position:absolute;left:6075;top:1185;width:935;height: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U4ysMA&#10;AADcAAAADwAAAGRycy9kb3ducmV2LnhtbERPTWvCQBC9F/wPywi91Y0t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U4ysMAAADcAAAADwAAAAAAAAAAAAAAAACYAgAAZHJzL2Rv&#10;d25yZXYueG1sUEsFBgAAAAAEAAQA9QAAAIgDAAAAAA==&#10;" filled="f" stroked="f">
                  <v:textbox inset="0,0,0,0">
                    <w:txbxContent>
                      <w:p w:rsidR="00F60EB4" w:rsidRDefault="00F60EB4">
                        <w:pPr>
                          <w:spacing w:line="228" w:lineRule="auto"/>
                          <w:rPr>
                            <w:sz w:val="24"/>
                          </w:rPr>
                        </w:pPr>
                        <w:r>
                          <w:rPr>
                            <w:position w:val="-14"/>
                            <w:sz w:val="24"/>
                          </w:rPr>
                          <w:t>36      40</w:t>
                        </w:r>
                      </w:p>
                    </w:txbxContent>
                  </v:textbox>
                </v:shape>
                <v:shape id="docshape9" o:spid="_x0000_s1034" type="#_x0000_t202" style="position:absolute;left:8799;top:1157;width:935;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rsidR="00F60EB4" w:rsidRDefault="00F60EB4">
                        <w:pPr>
                          <w:spacing w:line="228" w:lineRule="auto"/>
                          <w:rPr>
                            <w:sz w:val="24"/>
                          </w:rPr>
                        </w:pPr>
                        <w:r>
                          <w:rPr>
                            <w:position w:val="-13"/>
                            <w:sz w:val="24"/>
                          </w:rPr>
                          <w:t>44     40</w:t>
                        </w:r>
                      </w:p>
                    </w:txbxContent>
                  </v:textbox>
                </v:shape>
                <v:shape id="docshape10" o:spid="_x0000_s1035" type="#_x0000_t202" style="position:absolute;left:4342;top:2002;width:38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sDJsMA&#10;AADcAAAADwAAAGRycy9kb3ducmV2LnhtbERPTWvCQBC9F/wPywi91Y0t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sDJsMAAADcAAAADwAAAAAAAAAAAAAAAACYAgAAZHJzL2Rv&#10;d25yZXYueG1sUEsFBgAAAAAEAAQA9QAAAIgDAAAAAA==&#10;" filled="f" stroked="f">
                  <v:textbox inset="0,0,0,0">
                    <w:txbxContent>
                      <w:p w:rsidR="00F60EB4" w:rsidRDefault="00F60EB4">
                        <w:pPr>
                          <w:spacing w:line="266" w:lineRule="exact"/>
                          <w:rPr>
                            <w:sz w:val="24"/>
                          </w:rPr>
                        </w:pPr>
                        <w:r>
                          <w:rPr>
                            <w:spacing w:val="-5"/>
                            <w:sz w:val="24"/>
                          </w:rPr>
                          <w:t>7</w:t>
                        </w:r>
                      </w:p>
                    </w:txbxContent>
                  </v:textbox>
                </v:shape>
                <v:shape id="docshape11" o:spid="_x0000_s1036" type="#_x0000_t202" style="position:absolute;left:7066;top:1994;width:38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SXVMUA&#10;AADcAAAADwAAAGRycy9kb3ducmV2LnhtbESPQWvCQBCF74X+h2UEb3VjB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xJdUxQAAANwAAAAPAAAAAAAAAAAAAAAAAJgCAABkcnMv&#10;ZG93bnJldi54bWxQSwUGAAAAAAQABAD1AAAAigMAAAAA&#10;" filled="f" stroked="f">
                  <v:textbox inset="0,0,0,0">
                    <w:txbxContent>
                      <w:p w:rsidR="00F60EB4" w:rsidRDefault="00F60EB4">
                        <w:pPr>
                          <w:spacing w:line="266" w:lineRule="exact"/>
                          <w:rPr>
                            <w:sz w:val="24"/>
                          </w:rPr>
                        </w:pPr>
                        <w:r>
                          <w:rPr>
                            <w:spacing w:val="-5"/>
                            <w:sz w:val="24"/>
                          </w:rPr>
                          <w:t xml:space="preserve"> 3</w:t>
                        </w:r>
                      </w:p>
                    </w:txbxContent>
                  </v:textbox>
                </v:shape>
                <v:shape id="docshape12" o:spid="_x0000_s1037" type="#_x0000_t202" style="position:absolute;left:9790;top:1985;width:38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yz8IA&#10;AADcAAAADwAAAGRycy9kb3ducmV2LnhtbERPTYvCMBC9L/gfwix4W9NVkL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LPwgAAANwAAAAPAAAAAAAAAAAAAAAAAJgCAABkcnMvZG93&#10;bnJldi54bWxQSwUGAAAAAAQABAD1AAAAhwMAAAAA&#10;" filled="f" stroked="f">
                  <v:textbox inset="0,0,0,0">
                    <w:txbxContent>
                      <w:p w:rsidR="00F60EB4" w:rsidRDefault="00F60EB4">
                        <w:pPr>
                          <w:spacing w:line="266" w:lineRule="exact"/>
                          <w:rPr>
                            <w:sz w:val="24"/>
                          </w:rPr>
                        </w:pPr>
                        <w:r>
                          <w:rPr>
                            <w:spacing w:val="-5"/>
                            <w:sz w:val="24"/>
                          </w:rPr>
                          <w:t>7</w:t>
                        </w:r>
                      </w:p>
                    </w:txbxContent>
                  </v:textbox>
                </v:shape>
                <w10:wrap anchorx="page"/>
              </v:group>
            </w:pict>
          </mc:Fallback>
        </mc:AlternateContent>
      </w:r>
      <w:r w:rsidR="0044185F">
        <w:rPr>
          <w:position w:val="-8"/>
          <w:sz w:val="24"/>
        </w:rPr>
        <w:tab/>
      </w:r>
      <w:r w:rsidR="00D83B03">
        <w:rPr>
          <w:spacing w:val="-4"/>
          <w:sz w:val="24"/>
        </w:rPr>
        <w:t>83</w:t>
      </w:r>
      <w:r w:rsidR="0044185F">
        <w:rPr>
          <w:sz w:val="24"/>
        </w:rPr>
        <w:tab/>
      </w:r>
      <w:r w:rsidR="00D83B03">
        <w:rPr>
          <w:spacing w:val="-4"/>
          <w:position w:val="7"/>
          <w:sz w:val="24"/>
        </w:rPr>
        <w:t>91</w:t>
      </w:r>
    </w:p>
    <w:p w:rsidR="008D28B6" w:rsidRDefault="00D83B03" w:rsidP="00D83B03">
      <w:pPr>
        <w:pStyle w:val="a3"/>
        <w:tabs>
          <w:tab w:val="left" w:pos="1615"/>
        </w:tabs>
        <w:ind w:left="0"/>
        <w:rPr>
          <w:sz w:val="24"/>
        </w:rPr>
      </w:pPr>
      <w:r>
        <w:rPr>
          <w:sz w:val="24"/>
        </w:rPr>
        <w:tab/>
        <w:t>91</w:t>
      </w:r>
    </w:p>
    <w:p w:rsidR="008D28B6" w:rsidRDefault="008D28B6">
      <w:pPr>
        <w:pStyle w:val="a3"/>
        <w:ind w:left="0"/>
        <w:rPr>
          <w:sz w:val="24"/>
        </w:rPr>
      </w:pPr>
    </w:p>
    <w:p w:rsidR="008D28B6" w:rsidRDefault="008D28B6">
      <w:pPr>
        <w:pStyle w:val="a3"/>
        <w:ind w:left="0"/>
        <w:rPr>
          <w:sz w:val="24"/>
        </w:rPr>
      </w:pPr>
    </w:p>
    <w:p w:rsidR="008D28B6" w:rsidRDefault="008D28B6">
      <w:pPr>
        <w:pStyle w:val="a3"/>
        <w:ind w:left="0"/>
        <w:rPr>
          <w:sz w:val="24"/>
        </w:rPr>
      </w:pPr>
    </w:p>
    <w:p w:rsidR="008D28B6" w:rsidRDefault="008D28B6">
      <w:pPr>
        <w:pStyle w:val="a3"/>
        <w:ind w:left="0"/>
        <w:rPr>
          <w:sz w:val="24"/>
        </w:rPr>
      </w:pPr>
    </w:p>
    <w:p w:rsidR="008D28B6" w:rsidRDefault="008D28B6">
      <w:pPr>
        <w:pStyle w:val="a3"/>
        <w:ind w:left="0"/>
        <w:rPr>
          <w:sz w:val="24"/>
        </w:rPr>
      </w:pPr>
    </w:p>
    <w:p w:rsidR="008D28B6" w:rsidRDefault="008D28B6">
      <w:pPr>
        <w:pStyle w:val="a3"/>
        <w:spacing w:before="22"/>
        <w:ind w:left="0"/>
        <w:rPr>
          <w:sz w:val="24"/>
        </w:rPr>
      </w:pPr>
    </w:p>
    <w:p w:rsidR="008D28B6" w:rsidRDefault="0044185F">
      <w:pPr>
        <w:tabs>
          <w:tab w:val="left" w:pos="2723"/>
          <w:tab w:val="left" w:pos="5447"/>
        </w:tabs>
        <w:ind w:right="1318"/>
        <w:jc w:val="right"/>
        <w:rPr>
          <w:sz w:val="24"/>
        </w:rPr>
      </w:pPr>
      <w:r>
        <w:rPr>
          <w:sz w:val="24"/>
        </w:rPr>
        <w:t>2021-2022оқу</w:t>
      </w:r>
      <w:r>
        <w:rPr>
          <w:spacing w:val="-4"/>
          <w:sz w:val="24"/>
        </w:rPr>
        <w:t>жылы</w:t>
      </w:r>
      <w:r>
        <w:rPr>
          <w:sz w:val="24"/>
        </w:rPr>
        <w:tab/>
        <w:t>2022-2023оқу</w:t>
      </w:r>
      <w:r>
        <w:rPr>
          <w:spacing w:val="-4"/>
          <w:sz w:val="24"/>
        </w:rPr>
        <w:t>жылы</w:t>
      </w:r>
      <w:r>
        <w:rPr>
          <w:sz w:val="24"/>
        </w:rPr>
        <w:tab/>
        <w:t>2023-2024оқу</w:t>
      </w:r>
      <w:r>
        <w:rPr>
          <w:spacing w:val="-4"/>
          <w:sz w:val="24"/>
        </w:rPr>
        <w:t>жылы</w:t>
      </w:r>
    </w:p>
    <w:p w:rsidR="008D28B6" w:rsidRDefault="0044185F">
      <w:pPr>
        <w:tabs>
          <w:tab w:val="left" w:pos="2497"/>
          <w:tab w:val="left" w:pos="4325"/>
          <w:tab w:val="left" w:pos="6153"/>
        </w:tabs>
        <w:spacing w:before="186"/>
        <w:ind w:right="1392"/>
        <w:jc w:val="right"/>
        <w:rPr>
          <w:sz w:val="24"/>
        </w:rPr>
      </w:pPr>
      <w:r>
        <w:rPr>
          <w:noProof/>
          <w:position w:val="3"/>
          <w:lang w:eastAsia="kk-KZ"/>
        </w:rPr>
        <w:drawing>
          <wp:inline distT="0" distB="0" distL="0" distR="0">
            <wp:extent cx="75952" cy="75952"/>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2" cstate="print"/>
                    <a:stretch>
                      <a:fillRect/>
                    </a:stretch>
                  </pic:blipFill>
                  <pic:spPr>
                    <a:xfrm>
                      <a:off x="0" y="0"/>
                      <a:ext cx="75952" cy="75952"/>
                    </a:xfrm>
                    <a:prstGeom prst="rect">
                      <a:avLst/>
                    </a:prstGeom>
                  </pic:spPr>
                </pic:pic>
              </a:graphicData>
            </a:graphic>
          </wp:inline>
        </w:drawing>
      </w:r>
      <w:r>
        <w:rPr>
          <w:sz w:val="24"/>
        </w:rPr>
        <w:t>оқушылардың тізімі</w:t>
      </w:r>
      <w:r>
        <w:rPr>
          <w:sz w:val="24"/>
        </w:rPr>
        <w:tab/>
      </w:r>
      <w:r>
        <w:rPr>
          <w:noProof/>
          <w:position w:val="3"/>
          <w:sz w:val="24"/>
          <w:lang w:eastAsia="kk-KZ"/>
        </w:rPr>
        <w:drawing>
          <wp:inline distT="0" distB="0" distL="0" distR="0">
            <wp:extent cx="75952" cy="75952"/>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3" cstate="print"/>
                    <a:stretch>
                      <a:fillRect/>
                    </a:stretch>
                  </pic:blipFill>
                  <pic:spPr>
                    <a:xfrm>
                      <a:off x="0" y="0"/>
                      <a:ext cx="75952" cy="75952"/>
                    </a:xfrm>
                    <a:prstGeom prst="rect">
                      <a:avLst/>
                    </a:prstGeom>
                  </pic:spPr>
                </pic:pic>
              </a:graphicData>
            </a:graphic>
          </wp:inline>
        </w:drawing>
      </w:r>
      <w:r>
        <w:rPr>
          <w:sz w:val="24"/>
        </w:rPr>
        <w:t>1-4 сыныптар</w:t>
      </w:r>
      <w:r>
        <w:rPr>
          <w:sz w:val="24"/>
        </w:rPr>
        <w:tab/>
      </w:r>
      <w:r>
        <w:rPr>
          <w:noProof/>
          <w:position w:val="3"/>
          <w:sz w:val="24"/>
          <w:lang w:eastAsia="kk-KZ"/>
        </w:rPr>
        <w:drawing>
          <wp:inline distT="0" distB="0" distL="0" distR="0">
            <wp:extent cx="75952" cy="75952"/>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4" cstate="print"/>
                    <a:stretch>
                      <a:fillRect/>
                    </a:stretch>
                  </pic:blipFill>
                  <pic:spPr>
                    <a:xfrm>
                      <a:off x="0" y="0"/>
                      <a:ext cx="75952" cy="75952"/>
                    </a:xfrm>
                    <a:prstGeom prst="rect">
                      <a:avLst/>
                    </a:prstGeom>
                  </pic:spPr>
                </pic:pic>
              </a:graphicData>
            </a:graphic>
          </wp:inline>
        </w:drawing>
      </w:r>
      <w:r>
        <w:rPr>
          <w:sz w:val="24"/>
        </w:rPr>
        <w:t>5-9 сыныптар</w:t>
      </w:r>
      <w:r>
        <w:rPr>
          <w:sz w:val="24"/>
        </w:rPr>
        <w:tab/>
      </w:r>
      <w:r>
        <w:rPr>
          <w:noProof/>
          <w:position w:val="3"/>
          <w:sz w:val="24"/>
          <w:lang w:eastAsia="kk-KZ"/>
        </w:rPr>
        <w:drawing>
          <wp:inline distT="0" distB="0" distL="0" distR="0">
            <wp:extent cx="75952" cy="75952"/>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5" cstate="print"/>
                    <a:stretch>
                      <a:fillRect/>
                    </a:stretch>
                  </pic:blipFill>
                  <pic:spPr>
                    <a:xfrm>
                      <a:off x="0" y="0"/>
                      <a:ext cx="75952" cy="75952"/>
                    </a:xfrm>
                    <a:prstGeom prst="rect">
                      <a:avLst/>
                    </a:prstGeom>
                  </pic:spPr>
                </pic:pic>
              </a:graphicData>
            </a:graphic>
          </wp:inline>
        </w:drawing>
      </w:r>
      <w:r>
        <w:rPr>
          <w:sz w:val="24"/>
        </w:rPr>
        <w:t>10-11 сыныптар</w:t>
      </w:r>
    </w:p>
    <w:p w:rsidR="008D28B6" w:rsidRDefault="008D28B6">
      <w:pPr>
        <w:pStyle w:val="a3"/>
        <w:spacing w:before="320"/>
        <w:ind w:left="0"/>
      </w:pPr>
    </w:p>
    <w:p w:rsidR="008D28B6" w:rsidRDefault="0044185F">
      <w:pPr>
        <w:spacing w:before="1"/>
        <w:ind w:left="418"/>
        <w:rPr>
          <w:b/>
          <w:sz w:val="28"/>
        </w:rPr>
      </w:pPr>
      <w:r>
        <w:rPr>
          <w:b/>
          <w:sz w:val="28"/>
        </w:rPr>
        <w:t>2021-2022оқу</w:t>
      </w:r>
      <w:r w:rsidR="00E7497B">
        <w:rPr>
          <w:b/>
          <w:sz w:val="28"/>
        </w:rPr>
        <w:t xml:space="preserve"> </w:t>
      </w:r>
      <w:r>
        <w:rPr>
          <w:b/>
          <w:sz w:val="28"/>
        </w:rPr>
        <w:t>жылының</w:t>
      </w:r>
      <w:r w:rsidR="00E7497B">
        <w:rPr>
          <w:b/>
          <w:sz w:val="28"/>
        </w:rPr>
        <w:t xml:space="preserve"> </w:t>
      </w:r>
      <w:r>
        <w:rPr>
          <w:b/>
          <w:sz w:val="28"/>
        </w:rPr>
        <w:t>білім</w:t>
      </w:r>
      <w:r w:rsidR="00E7497B">
        <w:rPr>
          <w:b/>
          <w:sz w:val="28"/>
        </w:rPr>
        <w:t xml:space="preserve"> </w:t>
      </w:r>
      <w:r>
        <w:rPr>
          <w:b/>
          <w:sz w:val="28"/>
        </w:rPr>
        <w:t>алушылардың</w:t>
      </w:r>
      <w:r w:rsidR="00E7497B">
        <w:rPr>
          <w:b/>
          <w:sz w:val="28"/>
        </w:rPr>
        <w:t xml:space="preserve"> </w:t>
      </w:r>
      <w:r>
        <w:rPr>
          <w:b/>
          <w:sz w:val="28"/>
        </w:rPr>
        <w:t>сандық</w:t>
      </w:r>
      <w:r w:rsidR="00E7497B">
        <w:rPr>
          <w:b/>
          <w:sz w:val="28"/>
        </w:rPr>
        <w:t xml:space="preserve"> </w:t>
      </w:r>
      <w:r>
        <w:rPr>
          <w:b/>
          <w:spacing w:val="-2"/>
          <w:sz w:val="28"/>
        </w:rPr>
        <w:t>құрамы(01.09.2021)</w:t>
      </w: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299"/>
        <w:gridCol w:w="1822"/>
        <w:gridCol w:w="5891"/>
      </w:tblGrid>
      <w:tr w:rsidR="008D28B6">
        <w:trPr>
          <w:trHeight w:val="642"/>
        </w:trPr>
        <w:tc>
          <w:tcPr>
            <w:tcW w:w="562" w:type="dxa"/>
          </w:tcPr>
          <w:p w:rsidR="008D28B6" w:rsidRDefault="0044185F">
            <w:pPr>
              <w:pStyle w:val="TableParagraph"/>
              <w:ind w:left="18" w:right="10"/>
              <w:jc w:val="center"/>
              <w:rPr>
                <w:b/>
                <w:sz w:val="28"/>
              </w:rPr>
            </w:pPr>
            <w:r>
              <w:rPr>
                <w:b/>
                <w:spacing w:val="-10"/>
                <w:sz w:val="28"/>
              </w:rPr>
              <w:t>№</w:t>
            </w:r>
          </w:p>
        </w:tc>
        <w:tc>
          <w:tcPr>
            <w:tcW w:w="1299" w:type="dxa"/>
          </w:tcPr>
          <w:p w:rsidR="008D28B6" w:rsidRDefault="0044185F">
            <w:pPr>
              <w:pStyle w:val="TableParagraph"/>
              <w:ind w:left="4"/>
              <w:jc w:val="center"/>
              <w:rPr>
                <w:b/>
                <w:sz w:val="28"/>
              </w:rPr>
            </w:pPr>
            <w:r>
              <w:rPr>
                <w:b/>
                <w:spacing w:val="-2"/>
                <w:sz w:val="28"/>
              </w:rPr>
              <w:t>Сынып</w:t>
            </w:r>
          </w:p>
        </w:tc>
        <w:tc>
          <w:tcPr>
            <w:tcW w:w="1822" w:type="dxa"/>
          </w:tcPr>
          <w:p w:rsidR="008D28B6" w:rsidRDefault="0044185F">
            <w:pPr>
              <w:pStyle w:val="TableParagraph"/>
              <w:spacing w:line="322" w:lineRule="exact"/>
              <w:ind w:left="150" w:firstLine="228"/>
              <w:rPr>
                <w:b/>
                <w:sz w:val="28"/>
              </w:rPr>
            </w:pPr>
            <w:r>
              <w:rPr>
                <w:b/>
                <w:spacing w:val="-2"/>
                <w:sz w:val="28"/>
              </w:rPr>
              <w:t>Сынып- комплектісі</w:t>
            </w:r>
          </w:p>
        </w:tc>
        <w:tc>
          <w:tcPr>
            <w:tcW w:w="5891" w:type="dxa"/>
          </w:tcPr>
          <w:p w:rsidR="008D28B6" w:rsidRDefault="0044185F">
            <w:pPr>
              <w:pStyle w:val="TableParagraph"/>
              <w:ind w:left="1871"/>
              <w:rPr>
                <w:b/>
                <w:sz w:val="28"/>
              </w:rPr>
            </w:pPr>
            <w:r>
              <w:rPr>
                <w:b/>
                <w:sz w:val="28"/>
              </w:rPr>
              <w:t>Оқушылар</w:t>
            </w:r>
            <w:r w:rsidR="00D83B03">
              <w:rPr>
                <w:b/>
                <w:sz w:val="28"/>
              </w:rPr>
              <w:t xml:space="preserve"> </w:t>
            </w:r>
            <w:r>
              <w:rPr>
                <w:b/>
                <w:spacing w:val="-4"/>
                <w:sz w:val="28"/>
              </w:rPr>
              <w:t>саны</w:t>
            </w:r>
          </w:p>
        </w:tc>
      </w:tr>
      <w:tr w:rsidR="008D28B6" w:rsidTr="00E7497B">
        <w:trPr>
          <w:trHeight w:val="357"/>
        </w:trPr>
        <w:tc>
          <w:tcPr>
            <w:tcW w:w="562" w:type="dxa"/>
          </w:tcPr>
          <w:p w:rsidR="008D28B6" w:rsidRDefault="0044185F">
            <w:pPr>
              <w:pStyle w:val="TableParagraph"/>
              <w:spacing w:line="321" w:lineRule="exact"/>
              <w:ind w:left="18" w:right="139"/>
              <w:jc w:val="center"/>
              <w:rPr>
                <w:b/>
                <w:sz w:val="28"/>
              </w:rPr>
            </w:pPr>
            <w:r>
              <w:rPr>
                <w:b/>
                <w:spacing w:val="-5"/>
                <w:sz w:val="28"/>
              </w:rPr>
              <w:t>1.</w:t>
            </w:r>
          </w:p>
        </w:tc>
        <w:tc>
          <w:tcPr>
            <w:tcW w:w="1299" w:type="dxa"/>
          </w:tcPr>
          <w:p w:rsidR="008D28B6" w:rsidRDefault="0044185F">
            <w:pPr>
              <w:pStyle w:val="TableParagraph"/>
              <w:spacing w:line="321" w:lineRule="exact"/>
              <w:ind w:left="6" w:right="136"/>
              <w:jc w:val="center"/>
              <w:rPr>
                <w:sz w:val="28"/>
              </w:rPr>
            </w:pPr>
            <w:r>
              <w:rPr>
                <w:spacing w:val="-2"/>
                <w:sz w:val="28"/>
              </w:rPr>
              <w:t>1сынып</w:t>
            </w:r>
          </w:p>
        </w:tc>
        <w:tc>
          <w:tcPr>
            <w:tcW w:w="1822" w:type="dxa"/>
          </w:tcPr>
          <w:p w:rsidR="008D28B6" w:rsidRDefault="0044185F">
            <w:pPr>
              <w:pStyle w:val="TableParagraph"/>
              <w:spacing w:line="321" w:lineRule="exact"/>
              <w:ind w:left="5"/>
              <w:jc w:val="center"/>
              <w:rPr>
                <w:sz w:val="28"/>
              </w:rPr>
            </w:pPr>
            <w:r>
              <w:rPr>
                <w:spacing w:val="-5"/>
                <w:sz w:val="28"/>
              </w:rPr>
              <w:t>1</w:t>
            </w:r>
          </w:p>
        </w:tc>
        <w:tc>
          <w:tcPr>
            <w:tcW w:w="5891" w:type="dxa"/>
          </w:tcPr>
          <w:p w:rsidR="008D28B6" w:rsidRDefault="00D83B03">
            <w:pPr>
              <w:pStyle w:val="TableParagraph"/>
              <w:spacing w:line="324" w:lineRule="exact"/>
              <w:ind w:left="106"/>
              <w:rPr>
                <w:sz w:val="28"/>
              </w:rPr>
            </w:pPr>
            <w:r>
              <w:rPr>
                <w:sz w:val="28"/>
              </w:rPr>
              <w:t>11</w:t>
            </w:r>
          </w:p>
        </w:tc>
      </w:tr>
      <w:tr w:rsidR="008D28B6" w:rsidTr="00E7497B">
        <w:trPr>
          <w:trHeight w:val="419"/>
        </w:trPr>
        <w:tc>
          <w:tcPr>
            <w:tcW w:w="562" w:type="dxa"/>
          </w:tcPr>
          <w:p w:rsidR="008D28B6" w:rsidRDefault="0044185F">
            <w:pPr>
              <w:pStyle w:val="TableParagraph"/>
              <w:spacing w:line="318" w:lineRule="exact"/>
              <w:ind w:left="18" w:right="139"/>
              <w:jc w:val="center"/>
              <w:rPr>
                <w:b/>
                <w:sz w:val="28"/>
              </w:rPr>
            </w:pPr>
            <w:r>
              <w:rPr>
                <w:b/>
                <w:spacing w:val="-5"/>
                <w:sz w:val="28"/>
              </w:rPr>
              <w:t>2.</w:t>
            </w:r>
          </w:p>
        </w:tc>
        <w:tc>
          <w:tcPr>
            <w:tcW w:w="1299" w:type="dxa"/>
          </w:tcPr>
          <w:p w:rsidR="008D28B6" w:rsidRDefault="0044185F">
            <w:pPr>
              <w:pStyle w:val="TableParagraph"/>
              <w:spacing w:line="318" w:lineRule="exact"/>
              <w:ind w:left="6" w:right="136"/>
              <w:jc w:val="center"/>
              <w:rPr>
                <w:sz w:val="28"/>
              </w:rPr>
            </w:pPr>
            <w:r>
              <w:rPr>
                <w:spacing w:val="-2"/>
                <w:sz w:val="28"/>
              </w:rPr>
              <w:t>2сынып</w:t>
            </w:r>
          </w:p>
        </w:tc>
        <w:tc>
          <w:tcPr>
            <w:tcW w:w="1822" w:type="dxa"/>
          </w:tcPr>
          <w:p w:rsidR="008D28B6" w:rsidRDefault="00D83B03">
            <w:pPr>
              <w:pStyle w:val="TableParagraph"/>
              <w:spacing w:line="318" w:lineRule="exact"/>
              <w:ind w:left="2"/>
              <w:jc w:val="center"/>
              <w:rPr>
                <w:sz w:val="28"/>
              </w:rPr>
            </w:pPr>
            <w:r>
              <w:rPr>
                <w:spacing w:val="-10"/>
                <w:sz w:val="28"/>
              </w:rPr>
              <w:t>1</w:t>
            </w:r>
          </w:p>
        </w:tc>
        <w:tc>
          <w:tcPr>
            <w:tcW w:w="5891" w:type="dxa"/>
          </w:tcPr>
          <w:p w:rsidR="008D28B6" w:rsidRDefault="00D83B03" w:rsidP="00D83B03">
            <w:pPr>
              <w:pStyle w:val="TableParagraph"/>
              <w:spacing w:line="322" w:lineRule="exact"/>
              <w:ind w:left="106"/>
              <w:rPr>
                <w:sz w:val="28"/>
              </w:rPr>
            </w:pPr>
            <w:r>
              <w:rPr>
                <w:sz w:val="28"/>
              </w:rPr>
              <w:t>13</w:t>
            </w:r>
          </w:p>
        </w:tc>
      </w:tr>
      <w:tr w:rsidR="008D28B6" w:rsidTr="00E7497B">
        <w:trPr>
          <w:trHeight w:val="426"/>
        </w:trPr>
        <w:tc>
          <w:tcPr>
            <w:tcW w:w="562" w:type="dxa"/>
          </w:tcPr>
          <w:p w:rsidR="008D28B6" w:rsidRDefault="0044185F">
            <w:pPr>
              <w:pStyle w:val="TableParagraph"/>
              <w:spacing w:line="317" w:lineRule="exact"/>
              <w:ind w:left="18" w:right="139"/>
              <w:jc w:val="center"/>
              <w:rPr>
                <w:b/>
                <w:sz w:val="28"/>
              </w:rPr>
            </w:pPr>
            <w:r>
              <w:rPr>
                <w:b/>
                <w:spacing w:val="-5"/>
                <w:sz w:val="28"/>
              </w:rPr>
              <w:t>3.</w:t>
            </w:r>
          </w:p>
        </w:tc>
        <w:tc>
          <w:tcPr>
            <w:tcW w:w="1299" w:type="dxa"/>
          </w:tcPr>
          <w:p w:rsidR="008D28B6" w:rsidRDefault="0044185F">
            <w:pPr>
              <w:pStyle w:val="TableParagraph"/>
              <w:spacing w:line="317" w:lineRule="exact"/>
              <w:ind w:left="6" w:right="136"/>
              <w:jc w:val="center"/>
              <w:rPr>
                <w:sz w:val="28"/>
              </w:rPr>
            </w:pPr>
            <w:r>
              <w:rPr>
                <w:spacing w:val="-2"/>
                <w:sz w:val="28"/>
              </w:rPr>
              <w:t>3сынып</w:t>
            </w:r>
          </w:p>
        </w:tc>
        <w:tc>
          <w:tcPr>
            <w:tcW w:w="1822" w:type="dxa"/>
          </w:tcPr>
          <w:p w:rsidR="008D28B6" w:rsidRDefault="00D83B03">
            <w:pPr>
              <w:pStyle w:val="TableParagraph"/>
              <w:spacing w:line="317" w:lineRule="exact"/>
              <w:ind w:left="2"/>
              <w:jc w:val="center"/>
              <w:rPr>
                <w:sz w:val="28"/>
              </w:rPr>
            </w:pPr>
            <w:r>
              <w:rPr>
                <w:spacing w:val="-10"/>
                <w:sz w:val="28"/>
              </w:rPr>
              <w:t>1</w:t>
            </w:r>
          </w:p>
        </w:tc>
        <w:tc>
          <w:tcPr>
            <w:tcW w:w="5891" w:type="dxa"/>
          </w:tcPr>
          <w:p w:rsidR="008D28B6" w:rsidRDefault="00D83B03">
            <w:pPr>
              <w:pStyle w:val="TableParagraph"/>
              <w:spacing w:before="2" w:line="302" w:lineRule="exact"/>
              <w:ind w:left="106"/>
              <w:rPr>
                <w:sz w:val="28"/>
              </w:rPr>
            </w:pPr>
            <w:r>
              <w:rPr>
                <w:sz w:val="28"/>
              </w:rPr>
              <w:t>3</w:t>
            </w:r>
          </w:p>
        </w:tc>
      </w:tr>
      <w:tr w:rsidR="008D28B6" w:rsidTr="00E7497B">
        <w:trPr>
          <w:trHeight w:val="417"/>
        </w:trPr>
        <w:tc>
          <w:tcPr>
            <w:tcW w:w="562" w:type="dxa"/>
          </w:tcPr>
          <w:p w:rsidR="008D28B6" w:rsidRDefault="0044185F">
            <w:pPr>
              <w:pStyle w:val="TableParagraph"/>
              <w:ind w:left="18" w:right="139"/>
              <w:jc w:val="center"/>
              <w:rPr>
                <w:b/>
                <w:sz w:val="28"/>
              </w:rPr>
            </w:pPr>
            <w:r>
              <w:rPr>
                <w:b/>
                <w:spacing w:val="-5"/>
                <w:sz w:val="28"/>
              </w:rPr>
              <w:t>4.</w:t>
            </w:r>
          </w:p>
        </w:tc>
        <w:tc>
          <w:tcPr>
            <w:tcW w:w="1299" w:type="dxa"/>
          </w:tcPr>
          <w:p w:rsidR="008D28B6" w:rsidRDefault="0044185F">
            <w:pPr>
              <w:pStyle w:val="TableParagraph"/>
              <w:ind w:left="6" w:right="136"/>
              <w:jc w:val="center"/>
              <w:rPr>
                <w:sz w:val="28"/>
              </w:rPr>
            </w:pPr>
            <w:r>
              <w:rPr>
                <w:spacing w:val="-2"/>
                <w:sz w:val="28"/>
              </w:rPr>
              <w:t>4сынып</w:t>
            </w:r>
          </w:p>
        </w:tc>
        <w:tc>
          <w:tcPr>
            <w:tcW w:w="1822" w:type="dxa"/>
          </w:tcPr>
          <w:p w:rsidR="008D28B6" w:rsidRDefault="00D83B03">
            <w:pPr>
              <w:pStyle w:val="TableParagraph"/>
              <w:ind w:left="5"/>
              <w:jc w:val="center"/>
              <w:rPr>
                <w:sz w:val="28"/>
              </w:rPr>
            </w:pPr>
            <w:r>
              <w:rPr>
                <w:spacing w:val="-5"/>
                <w:sz w:val="28"/>
              </w:rPr>
              <w:t>2</w:t>
            </w:r>
          </w:p>
        </w:tc>
        <w:tc>
          <w:tcPr>
            <w:tcW w:w="5891" w:type="dxa"/>
          </w:tcPr>
          <w:p w:rsidR="008D28B6" w:rsidRDefault="00D83B03" w:rsidP="00D83B03">
            <w:pPr>
              <w:pStyle w:val="TableParagraph"/>
              <w:spacing w:line="322" w:lineRule="exact"/>
              <w:ind w:left="106" w:right="141"/>
              <w:rPr>
                <w:sz w:val="28"/>
              </w:rPr>
            </w:pPr>
            <w:r>
              <w:rPr>
                <w:sz w:val="28"/>
              </w:rPr>
              <w:t>13</w:t>
            </w:r>
          </w:p>
        </w:tc>
      </w:tr>
      <w:tr w:rsidR="008D28B6" w:rsidTr="00E7497B">
        <w:trPr>
          <w:trHeight w:val="267"/>
        </w:trPr>
        <w:tc>
          <w:tcPr>
            <w:tcW w:w="562" w:type="dxa"/>
          </w:tcPr>
          <w:p w:rsidR="008D28B6" w:rsidRDefault="0044185F">
            <w:pPr>
              <w:pStyle w:val="TableParagraph"/>
              <w:spacing w:line="321" w:lineRule="exact"/>
              <w:ind w:left="18" w:right="139"/>
              <w:jc w:val="center"/>
              <w:rPr>
                <w:b/>
                <w:sz w:val="28"/>
              </w:rPr>
            </w:pPr>
            <w:r>
              <w:rPr>
                <w:b/>
                <w:spacing w:val="-5"/>
                <w:sz w:val="28"/>
              </w:rPr>
              <w:t>5.</w:t>
            </w:r>
          </w:p>
        </w:tc>
        <w:tc>
          <w:tcPr>
            <w:tcW w:w="1299" w:type="dxa"/>
          </w:tcPr>
          <w:p w:rsidR="008D28B6" w:rsidRDefault="0044185F">
            <w:pPr>
              <w:pStyle w:val="TableParagraph"/>
              <w:spacing w:line="321" w:lineRule="exact"/>
              <w:ind w:left="6" w:right="136"/>
              <w:jc w:val="center"/>
              <w:rPr>
                <w:sz w:val="28"/>
              </w:rPr>
            </w:pPr>
            <w:r>
              <w:rPr>
                <w:spacing w:val="-2"/>
                <w:sz w:val="28"/>
              </w:rPr>
              <w:t>5сынып</w:t>
            </w:r>
          </w:p>
        </w:tc>
        <w:tc>
          <w:tcPr>
            <w:tcW w:w="1822" w:type="dxa"/>
          </w:tcPr>
          <w:p w:rsidR="008D28B6" w:rsidRDefault="00D83B03">
            <w:pPr>
              <w:pStyle w:val="TableParagraph"/>
              <w:spacing w:line="321" w:lineRule="exact"/>
              <w:ind w:left="2"/>
              <w:jc w:val="center"/>
              <w:rPr>
                <w:sz w:val="28"/>
              </w:rPr>
            </w:pPr>
            <w:r>
              <w:rPr>
                <w:spacing w:val="-10"/>
                <w:sz w:val="28"/>
              </w:rPr>
              <w:t>2</w:t>
            </w:r>
          </w:p>
        </w:tc>
        <w:tc>
          <w:tcPr>
            <w:tcW w:w="5891" w:type="dxa"/>
          </w:tcPr>
          <w:p w:rsidR="008D28B6" w:rsidRDefault="00D83B03">
            <w:pPr>
              <w:pStyle w:val="TableParagraph"/>
              <w:spacing w:line="322" w:lineRule="exact"/>
              <w:ind w:left="106"/>
              <w:rPr>
                <w:sz w:val="28"/>
              </w:rPr>
            </w:pPr>
            <w:r>
              <w:rPr>
                <w:sz w:val="28"/>
              </w:rPr>
              <w:t>7</w:t>
            </w:r>
          </w:p>
        </w:tc>
      </w:tr>
      <w:tr w:rsidR="008D28B6" w:rsidTr="00E7497B">
        <w:trPr>
          <w:trHeight w:val="358"/>
        </w:trPr>
        <w:tc>
          <w:tcPr>
            <w:tcW w:w="562" w:type="dxa"/>
          </w:tcPr>
          <w:p w:rsidR="008D28B6" w:rsidRDefault="0044185F">
            <w:pPr>
              <w:pStyle w:val="TableParagraph"/>
              <w:ind w:left="18" w:right="139"/>
              <w:jc w:val="center"/>
              <w:rPr>
                <w:b/>
                <w:sz w:val="28"/>
              </w:rPr>
            </w:pPr>
            <w:r>
              <w:rPr>
                <w:b/>
                <w:spacing w:val="-5"/>
                <w:sz w:val="28"/>
              </w:rPr>
              <w:t>6.</w:t>
            </w:r>
          </w:p>
        </w:tc>
        <w:tc>
          <w:tcPr>
            <w:tcW w:w="1299" w:type="dxa"/>
          </w:tcPr>
          <w:p w:rsidR="008D28B6" w:rsidRDefault="0044185F">
            <w:pPr>
              <w:pStyle w:val="TableParagraph"/>
              <w:ind w:left="6" w:right="136"/>
              <w:jc w:val="center"/>
              <w:rPr>
                <w:sz w:val="28"/>
              </w:rPr>
            </w:pPr>
            <w:r>
              <w:rPr>
                <w:spacing w:val="-2"/>
                <w:sz w:val="28"/>
              </w:rPr>
              <w:t>6сынып</w:t>
            </w:r>
          </w:p>
        </w:tc>
        <w:tc>
          <w:tcPr>
            <w:tcW w:w="1822" w:type="dxa"/>
          </w:tcPr>
          <w:p w:rsidR="008D28B6" w:rsidRDefault="00D83B03">
            <w:pPr>
              <w:pStyle w:val="TableParagraph"/>
              <w:ind w:left="2"/>
              <w:jc w:val="center"/>
              <w:rPr>
                <w:sz w:val="28"/>
              </w:rPr>
            </w:pPr>
            <w:r>
              <w:rPr>
                <w:spacing w:val="-10"/>
                <w:sz w:val="28"/>
              </w:rPr>
              <w:t>2</w:t>
            </w:r>
          </w:p>
        </w:tc>
        <w:tc>
          <w:tcPr>
            <w:tcW w:w="5891" w:type="dxa"/>
          </w:tcPr>
          <w:p w:rsidR="008D28B6" w:rsidRDefault="00D83B03" w:rsidP="00D83B03">
            <w:pPr>
              <w:pStyle w:val="TableParagraph"/>
              <w:spacing w:line="322" w:lineRule="exact"/>
              <w:ind w:left="106"/>
              <w:rPr>
                <w:sz w:val="28"/>
              </w:rPr>
            </w:pPr>
            <w:r>
              <w:rPr>
                <w:sz w:val="28"/>
              </w:rPr>
              <w:t>12</w:t>
            </w:r>
          </w:p>
        </w:tc>
      </w:tr>
      <w:tr w:rsidR="008D28B6">
        <w:trPr>
          <w:trHeight w:val="320"/>
        </w:trPr>
        <w:tc>
          <w:tcPr>
            <w:tcW w:w="562" w:type="dxa"/>
          </w:tcPr>
          <w:p w:rsidR="008D28B6" w:rsidRDefault="0044185F">
            <w:pPr>
              <w:pStyle w:val="TableParagraph"/>
              <w:spacing w:line="300" w:lineRule="exact"/>
              <w:ind w:left="18" w:right="139"/>
              <w:jc w:val="center"/>
              <w:rPr>
                <w:b/>
                <w:sz w:val="28"/>
              </w:rPr>
            </w:pPr>
            <w:r>
              <w:rPr>
                <w:b/>
                <w:spacing w:val="-5"/>
                <w:sz w:val="28"/>
              </w:rPr>
              <w:t>7.</w:t>
            </w:r>
          </w:p>
        </w:tc>
        <w:tc>
          <w:tcPr>
            <w:tcW w:w="1299" w:type="dxa"/>
          </w:tcPr>
          <w:p w:rsidR="008D28B6" w:rsidRDefault="0044185F">
            <w:pPr>
              <w:pStyle w:val="TableParagraph"/>
              <w:spacing w:line="300" w:lineRule="exact"/>
              <w:ind w:left="6" w:right="136"/>
              <w:jc w:val="center"/>
              <w:rPr>
                <w:sz w:val="28"/>
              </w:rPr>
            </w:pPr>
            <w:r>
              <w:rPr>
                <w:spacing w:val="-2"/>
                <w:sz w:val="28"/>
              </w:rPr>
              <w:t>7сынып</w:t>
            </w:r>
          </w:p>
        </w:tc>
        <w:tc>
          <w:tcPr>
            <w:tcW w:w="1822" w:type="dxa"/>
          </w:tcPr>
          <w:p w:rsidR="008D28B6" w:rsidRDefault="00D83B03">
            <w:pPr>
              <w:pStyle w:val="TableParagraph"/>
              <w:spacing w:line="300" w:lineRule="exact"/>
              <w:ind w:left="2"/>
              <w:jc w:val="center"/>
              <w:rPr>
                <w:sz w:val="28"/>
              </w:rPr>
            </w:pPr>
            <w:r>
              <w:rPr>
                <w:spacing w:val="-10"/>
                <w:sz w:val="28"/>
              </w:rPr>
              <w:t>1</w:t>
            </w:r>
          </w:p>
        </w:tc>
        <w:tc>
          <w:tcPr>
            <w:tcW w:w="5891" w:type="dxa"/>
          </w:tcPr>
          <w:p w:rsidR="008D28B6" w:rsidRDefault="00D83B03">
            <w:pPr>
              <w:pStyle w:val="TableParagraph"/>
              <w:spacing w:line="300" w:lineRule="exact"/>
              <w:ind w:left="106"/>
              <w:rPr>
                <w:sz w:val="28"/>
              </w:rPr>
            </w:pPr>
            <w:r>
              <w:rPr>
                <w:sz w:val="28"/>
              </w:rPr>
              <w:t>6</w:t>
            </w:r>
          </w:p>
        </w:tc>
      </w:tr>
      <w:tr w:rsidR="008D28B6" w:rsidTr="00E7497B">
        <w:trPr>
          <w:trHeight w:val="390"/>
        </w:trPr>
        <w:tc>
          <w:tcPr>
            <w:tcW w:w="562" w:type="dxa"/>
          </w:tcPr>
          <w:p w:rsidR="008D28B6" w:rsidRDefault="0044185F">
            <w:pPr>
              <w:pStyle w:val="TableParagraph"/>
              <w:spacing w:before="2"/>
              <w:ind w:left="18" w:right="139"/>
              <w:jc w:val="center"/>
              <w:rPr>
                <w:b/>
                <w:sz w:val="28"/>
              </w:rPr>
            </w:pPr>
            <w:r>
              <w:rPr>
                <w:b/>
                <w:spacing w:val="-5"/>
                <w:sz w:val="28"/>
              </w:rPr>
              <w:t>8.</w:t>
            </w:r>
          </w:p>
        </w:tc>
        <w:tc>
          <w:tcPr>
            <w:tcW w:w="1299" w:type="dxa"/>
          </w:tcPr>
          <w:p w:rsidR="008D28B6" w:rsidRDefault="0044185F">
            <w:pPr>
              <w:pStyle w:val="TableParagraph"/>
              <w:spacing w:before="2"/>
              <w:ind w:left="6" w:right="136"/>
              <w:jc w:val="center"/>
              <w:rPr>
                <w:sz w:val="28"/>
              </w:rPr>
            </w:pPr>
            <w:r>
              <w:rPr>
                <w:spacing w:val="-2"/>
                <w:sz w:val="28"/>
              </w:rPr>
              <w:t>8сынып</w:t>
            </w:r>
          </w:p>
        </w:tc>
        <w:tc>
          <w:tcPr>
            <w:tcW w:w="1822" w:type="dxa"/>
          </w:tcPr>
          <w:p w:rsidR="008D28B6" w:rsidRDefault="00D83B03">
            <w:pPr>
              <w:pStyle w:val="TableParagraph"/>
              <w:spacing w:before="2"/>
              <w:ind w:left="2"/>
              <w:jc w:val="center"/>
              <w:rPr>
                <w:sz w:val="28"/>
              </w:rPr>
            </w:pPr>
            <w:r>
              <w:rPr>
                <w:spacing w:val="-10"/>
                <w:sz w:val="28"/>
              </w:rPr>
              <w:t>1</w:t>
            </w:r>
          </w:p>
        </w:tc>
        <w:tc>
          <w:tcPr>
            <w:tcW w:w="5891" w:type="dxa"/>
          </w:tcPr>
          <w:p w:rsidR="008D28B6" w:rsidRDefault="00D83B03" w:rsidP="00D83B03">
            <w:pPr>
              <w:pStyle w:val="TableParagraph"/>
              <w:spacing w:line="322" w:lineRule="exact"/>
              <w:ind w:left="0"/>
              <w:rPr>
                <w:sz w:val="28"/>
              </w:rPr>
            </w:pPr>
            <w:r>
              <w:rPr>
                <w:sz w:val="28"/>
              </w:rPr>
              <w:t>8</w:t>
            </w:r>
          </w:p>
        </w:tc>
      </w:tr>
      <w:tr w:rsidR="008D28B6">
        <w:trPr>
          <w:trHeight w:val="321"/>
        </w:trPr>
        <w:tc>
          <w:tcPr>
            <w:tcW w:w="562" w:type="dxa"/>
          </w:tcPr>
          <w:p w:rsidR="008D28B6" w:rsidRDefault="0044185F">
            <w:pPr>
              <w:pStyle w:val="TableParagraph"/>
              <w:spacing w:line="301" w:lineRule="exact"/>
              <w:ind w:left="18" w:right="139"/>
              <w:jc w:val="center"/>
              <w:rPr>
                <w:b/>
                <w:sz w:val="28"/>
              </w:rPr>
            </w:pPr>
            <w:r>
              <w:rPr>
                <w:b/>
                <w:spacing w:val="-5"/>
                <w:sz w:val="28"/>
              </w:rPr>
              <w:t>9.</w:t>
            </w:r>
          </w:p>
        </w:tc>
        <w:tc>
          <w:tcPr>
            <w:tcW w:w="1299" w:type="dxa"/>
          </w:tcPr>
          <w:p w:rsidR="008D28B6" w:rsidRDefault="0044185F">
            <w:pPr>
              <w:pStyle w:val="TableParagraph"/>
              <w:spacing w:line="301" w:lineRule="exact"/>
              <w:ind w:left="6" w:right="136"/>
              <w:jc w:val="center"/>
              <w:rPr>
                <w:sz w:val="28"/>
              </w:rPr>
            </w:pPr>
            <w:r>
              <w:rPr>
                <w:spacing w:val="-2"/>
                <w:sz w:val="28"/>
              </w:rPr>
              <w:t>9сынып</w:t>
            </w:r>
          </w:p>
        </w:tc>
        <w:tc>
          <w:tcPr>
            <w:tcW w:w="1822" w:type="dxa"/>
          </w:tcPr>
          <w:p w:rsidR="008D28B6" w:rsidRDefault="006F5D45">
            <w:pPr>
              <w:pStyle w:val="TableParagraph"/>
              <w:spacing w:line="301" w:lineRule="exact"/>
              <w:ind w:left="2"/>
              <w:jc w:val="center"/>
              <w:rPr>
                <w:sz w:val="28"/>
              </w:rPr>
            </w:pPr>
            <w:r>
              <w:rPr>
                <w:spacing w:val="-10"/>
                <w:sz w:val="28"/>
              </w:rPr>
              <w:t>2</w:t>
            </w:r>
          </w:p>
        </w:tc>
        <w:tc>
          <w:tcPr>
            <w:tcW w:w="5891" w:type="dxa"/>
          </w:tcPr>
          <w:p w:rsidR="008D28B6" w:rsidRDefault="00D83B03" w:rsidP="00D83B03">
            <w:pPr>
              <w:pStyle w:val="TableParagraph"/>
              <w:spacing w:line="301" w:lineRule="exact"/>
              <w:ind w:left="0"/>
              <w:rPr>
                <w:sz w:val="28"/>
              </w:rPr>
            </w:pPr>
            <w:r>
              <w:rPr>
                <w:sz w:val="28"/>
              </w:rPr>
              <w:t>11</w:t>
            </w:r>
          </w:p>
        </w:tc>
      </w:tr>
      <w:tr w:rsidR="008D28B6">
        <w:trPr>
          <w:trHeight w:val="324"/>
        </w:trPr>
        <w:tc>
          <w:tcPr>
            <w:tcW w:w="562" w:type="dxa"/>
          </w:tcPr>
          <w:p w:rsidR="008D28B6" w:rsidRDefault="0044185F">
            <w:pPr>
              <w:pStyle w:val="TableParagraph"/>
              <w:spacing w:line="304" w:lineRule="exact"/>
              <w:ind w:left="18"/>
              <w:jc w:val="center"/>
              <w:rPr>
                <w:b/>
                <w:sz w:val="28"/>
              </w:rPr>
            </w:pPr>
            <w:r>
              <w:rPr>
                <w:b/>
                <w:spacing w:val="-5"/>
                <w:sz w:val="28"/>
              </w:rPr>
              <w:t>10.</w:t>
            </w:r>
          </w:p>
        </w:tc>
        <w:tc>
          <w:tcPr>
            <w:tcW w:w="1299" w:type="dxa"/>
          </w:tcPr>
          <w:p w:rsidR="008D28B6" w:rsidRDefault="0044185F">
            <w:pPr>
              <w:pStyle w:val="TableParagraph"/>
              <w:spacing w:line="304" w:lineRule="exact"/>
              <w:ind w:left="6"/>
              <w:jc w:val="center"/>
              <w:rPr>
                <w:sz w:val="28"/>
              </w:rPr>
            </w:pPr>
            <w:r>
              <w:rPr>
                <w:spacing w:val="-2"/>
                <w:sz w:val="28"/>
              </w:rPr>
              <w:t>10сынып</w:t>
            </w:r>
          </w:p>
        </w:tc>
        <w:tc>
          <w:tcPr>
            <w:tcW w:w="1822" w:type="dxa"/>
          </w:tcPr>
          <w:p w:rsidR="008D28B6" w:rsidRDefault="00D83B03">
            <w:pPr>
              <w:pStyle w:val="TableParagraph"/>
              <w:spacing w:line="304" w:lineRule="exact"/>
              <w:ind w:left="2"/>
              <w:jc w:val="center"/>
              <w:rPr>
                <w:sz w:val="28"/>
              </w:rPr>
            </w:pPr>
            <w:r>
              <w:rPr>
                <w:spacing w:val="-10"/>
                <w:sz w:val="28"/>
              </w:rPr>
              <w:t>0</w:t>
            </w:r>
          </w:p>
        </w:tc>
        <w:tc>
          <w:tcPr>
            <w:tcW w:w="5891" w:type="dxa"/>
          </w:tcPr>
          <w:p w:rsidR="008D28B6" w:rsidRDefault="00D83B03" w:rsidP="00D83B03">
            <w:pPr>
              <w:pStyle w:val="TableParagraph"/>
              <w:spacing w:line="304" w:lineRule="exact"/>
              <w:ind w:left="0"/>
              <w:rPr>
                <w:sz w:val="28"/>
              </w:rPr>
            </w:pPr>
            <w:r>
              <w:rPr>
                <w:sz w:val="28"/>
              </w:rPr>
              <w:t>0</w:t>
            </w:r>
          </w:p>
        </w:tc>
      </w:tr>
      <w:tr w:rsidR="008D28B6">
        <w:trPr>
          <w:trHeight w:val="645"/>
        </w:trPr>
        <w:tc>
          <w:tcPr>
            <w:tcW w:w="562" w:type="dxa"/>
          </w:tcPr>
          <w:p w:rsidR="008D28B6" w:rsidRDefault="0044185F">
            <w:pPr>
              <w:pStyle w:val="TableParagraph"/>
              <w:spacing w:before="2"/>
              <w:rPr>
                <w:b/>
                <w:sz w:val="28"/>
              </w:rPr>
            </w:pPr>
            <w:r>
              <w:rPr>
                <w:b/>
                <w:spacing w:val="-5"/>
                <w:sz w:val="28"/>
              </w:rPr>
              <w:t>11.</w:t>
            </w:r>
          </w:p>
        </w:tc>
        <w:tc>
          <w:tcPr>
            <w:tcW w:w="1299" w:type="dxa"/>
          </w:tcPr>
          <w:p w:rsidR="008D28B6" w:rsidRDefault="0044185F">
            <w:pPr>
              <w:pStyle w:val="TableParagraph"/>
              <w:spacing w:before="2"/>
              <w:rPr>
                <w:sz w:val="28"/>
              </w:rPr>
            </w:pPr>
            <w:r>
              <w:rPr>
                <w:spacing w:val="-2"/>
                <w:sz w:val="28"/>
              </w:rPr>
              <w:t>11сынып</w:t>
            </w:r>
          </w:p>
        </w:tc>
        <w:tc>
          <w:tcPr>
            <w:tcW w:w="1822" w:type="dxa"/>
          </w:tcPr>
          <w:p w:rsidR="008D28B6" w:rsidRDefault="006F5D45">
            <w:pPr>
              <w:pStyle w:val="TableParagraph"/>
              <w:spacing w:before="2"/>
              <w:ind w:left="2"/>
              <w:jc w:val="center"/>
              <w:rPr>
                <w:sz w:val="28"/>
              </w:rPr>
            </w:pPr>
            <w:r>
              <w:rPr>
                <w:spacing w:val="-10"/>
                <w:sz w:val="28"/>
              </w:rPr>
              <w:t>2</w:t>
            </w:r>
          </w:p>
        </w:tc>
        <w:tc>
          <w:tcPr>
            <w:tcW w:w="5891" w:type="dxa"/>
          </w:tcPr>
          <w:p w:rsidR="008D28B6" w:rsidRDefault="00D83B03" w:rsidP="00D83B03">
            <w:pPr>
              <w:pStyle w:val="TableParagraph"/>
              <w:spacing w:line="320" w:lineRule="atLeast"/>
              <w:ind w:left="0" w:right="141"/>
              <w:rPr>
                <w:sz w:val="28"/>
              </w:rPr>
            </w:pPr>
            <w:r>
              <w:rPr>
                <w:sz w:val="28"/>
              </w:rPr>
              <w:t>7</w:t>
            </w:r>
          </w:p>
        </w:tc>
      </w:tr>
    </w:tbl>
    <w:p w:rsidR="008D28B6" w:rsidRDefault="008D28B6">
      <w:pPr>
        <w:pStyle w:val="a3"/>
        <w:spacing w:before="12"/>
        <w:ind w:left="0"/>
        <w:rPr>
          <w:b/>
        </w:rPr>
      </w:pPr>
    </w:p>
    <w:p w:rsidR="006E13C4" w:rsidRDefault="006E13C4">
      <w:pPr>
        <w:ind w:left="222" w:right="370"/>
        <w:jc w:val="center"/>
        <w:rPr>
          <w:b/>
          <w:sz w:val="28"/>
        </w:rPr>
      </w:pPr>
    </w:p>
    <w:p w:rsidR="008D28B6" w:rsidRDefault="0044185F">
      <w:pPr>
        <w:ind w:left="222" w:right="370"/>
        <w:jc w:val="center"/>
        <w:rPr>
          <w:b/>
          <w:sz w:val="28"/>
        </w:rPr>
      </w:pPr>
      <w:r>
        <w:rPr>
          <w:b/>
          <w:sz w:val="28"/>
        </w:rPr>
        <w:lastRenderedPageBreak/>
        <w:t>2022-2023</w:t>
      </w:r>
      <w:r w:rsidR="00D83B03">
        <w:rPr>
          <w:b/>
          <w:sz w:val="28"/>
        </w:rPr>
        <w:t xml:space="preserve"> </w:t>
      </w:r>
      <w:r>
        <w:rPr>
          <w:b/>
          <w:sz w:val="28"/>
        </w:rPr>
        <w:t>оқу</w:t>
      </w:r>
      <w:r w:rsidR="00D83B03">
        <w:rPr>
          <w:b/>
          <w:sz w:val="28"/>
        </w:rPr>
        <w:t xml:space="preserve"> </w:t>
      </w:r>
      <w:r>
        <w:rPr>
          <w:b/>
          <w:sz w:val="28"/>
        </w:rPr>
        <w:t>жылының</w:t>
      </w:r>
      <w:r w:rsidR="00236444">
        <w:rPr>
          <w:b/>
          <w:sz w:val="28"/>
        </w:rPr>
        <w:t xml:space="preserve"> </w:t>
      </w:r>
      <w:r>
        <w:rPr>
          <w:b/>
          <w:sz w:val="28"/>
        </w:rPr>
        <w:t>білім</w:t>
      </w:r>
      <w:r w:rsidR="00236444">
        <w:rPr>
          <w:b/>
          <w:sz w:val="28"/>
        </w:rPr>
        <w:t xml:space="preserve"> </w:t>
      </w:r>
      <w:r>
        <w:rPr>
          <w:b/>
          <w:sz w:val="28"/>
        </w:rPr>
        <w:t>алушылардың</w:t>
      </w:r>
      <w:r w:rsidR="00236444">
        <w:rPr>
          <w:b/>
          <w:sz w:val="28"/>
        </w:rPr>
        <w:t xml:space="preserve"> </w:t>
      </w:r>
      <w:r>
        <w:rPr>
          <w:b/>
          <w:sz w:val="28"/>
        </w:rPr>
        <w:t>сандық</w:t>
      </w:r>
      <w:r w:rsidR="00236444">
        <w:rPr>
          <w:b/>
          <w:sz w:val="28"/>
        </w:rPr>
        <w:t xml:space="preserve"> </w:t>
      </w:r>
      <w:r>
        <w:rPr>
          <w:b/>
          <w:spacing w:val="-2"/>
          <w:sz w:val="28"/>
        </w:rPr>
        <w:t>құрамы(01.09.2022)</w:t>
      </w:r>
    </w:p>
    <w:p w:rsidR="008D28B6" w:rsidRDefault="00236444">
      <w:pPr>
        <w:pStyle w:val="a3"/>
        <w:spacing w:before="93"/>
        <w:ind w:left="0"/>
        <w:rPr>
          <w:b/>
          <w:sz w:val="20"/>
        </w:rPr>
      </w:pPr>
      <w:r>
        <w:rPr>
          <w:b/>
          <w:sz w:val="20"/>
        </w:rPr>
        <w:t xml:space="preserve"> </w:t>
      </w: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419"/>
        <w:gridCol w:w="1730"/>
        <w:gridCol w:w="5862"/>
      </w:tblGrid>
      <w:tr w:rsidR="008D28B6">
        <w:trPr>
          <w:trHeight w:val="642"/>
        </w:trPr>
        <w:tc>
          <w:tcPr>
            <w:tcW w:w="562" w:type="dxa"/>
          </w:tcPr>
          <w:p w:rsidR="008D28B6" w:rsidRDefault="0044185F">
            <w:pPr>
              <w:pStyle w:val="TableParagraph"/>
              <w:ind w:left="18" w:right="10"/>
              <w:jc w:val="center"/>
              <w:rPr>
                <w:b/>
                <w:sz w:val="28"/>
              </w:rPr>
            </w:pPr>
            <w:r>
              <w:rPr>
                <w:b/>
                <w:spacing w:val="-10"/>
                <w:sz w:val="28"/>
              </w:rPr>
              <w:t>№</w:t>
            </w:r>
          </w:p>
        </w:tc>
        <w:tc>
          <w:tcPr>
            <w:tcW w:w="1419" w:type="dxa"/>
          </w:tcPr>
          <w:p w:rsidR="008D28B6" w:rsidRDefault="0044185F">
            <w:pPr>
              <w:pStyle w:val="TableParagraph"/>
              <w:ind w:left="227"/>
              <w:rPr>
                <w:b/>
                <w:sz w:val="28"/>
              </w:rPr>
            </w:pPr>
            <w:r>
              <w:rPr>
                <w:b/>
                <w:spacing w:val="-2"/>
                <w:sz w:val="28"/>
              </w:rPr>
              <w:t>Сынып</w:t>
            </w:r>
          </w:p>
        </w:tc>
        <w:tc>
          <w:tcPr>
            <w:tcW w:w="1730" w:type="dxa"/>
          </w:tcPr>
          <w:p w:rsidR="008D28B6" w:rsidRDefault="0044185F">
            <w:pPr>
              <w:pStyle w:val="TableParagraph"/>
              <w:spacing w:line="322" w:lineRule="exact"/>
              <w:ind w:firstLine="228"/>
              <w:rPr>
                <w:b/>
                <w:sz w:val="28"/>
              </w:rPr>
            </w:pPr>
            <w:r>
              <w:rPr>
                <w:b/>
                <w:spacing w:val="-2"/>
                <w:sz w:val="28"/>
              </w:rPr>
              <w:t>Сынып- комплектісі</w:t>
            </w:r>
          </w:p>
        </w:tc>
        <w:tc>
          <w:tcPr>
            <w:tcW w:w="5862" w:type="dxa"/>
          </w:tcPr>
          <w:p w:rsidR="008D28B6" w:rsidRDefault="0044185F">
            <w:pPr>
              <w:pStyle w:val="TableParagraph"/>
              <w:ind w:left="1857"/>
              <w:rPr>
                <w:b/>
                <w:sz w:val="28"/>
              </w:rPr>
            </w:pPr>
            <w:r>
              <w:rPr>
                <w:b/>
                <w:sz w:val="28"/>
              </w:rPr>
              <w:t>Оқушылар</w:t>
            </w:r>
            <w:r>
              <w:rPr>
                <w:b/>
                <w:spacing w:val="-4"/>
                <w:sz w:val="28"/>
              </w:rPr>
              <w:t>саны</w:t>
            </w:r>
          </w:p>
        </w:tc>
      </w:tr>
      <w:tr w:rsidR="008D28B6">
        <w:trPr>
          <w:trHeight w:val="320"/>
        </w:trPr>
        <w:tc>
          <w:tcPr>
            <w:tcW w:w="562" w:type="dxa"/>
          </w:tcPr>
          <w:p w:rsidR="008D28B6" w:rsidRDefault="0044185F">
            <w:pPr>
              <w:pStyle w:val="TableParagraph"/>
              <w:spacing w:line="300" w:lineRule="exact"/>
              <w:ind w:left="18" w:right="139"/>
              <w:jc w:val="center"/>
              <w:rPr>
                <w:b/>
                <w:sz w:val="28"/>
              </w:rPr>
            </w:pPr>
            <w:r>
              <w:rPr>
                <w:b/>
                <w:spacing w:val="-5"/>
                <w:sz w:val="28"/>
              </w:rPr>
              <w:t>1.</w:t>
            </w:r>
          </w:p>
        </w:tc>
        <w:tc>
          <w:tcPr>
            <w:tcW w:w="1419" w:type="dxa"/>
          </w:tcPr>
          <w:p w:rsidR="008D28B6" w:rsidRDefault="0044185F">
            <w:pPr>
              <w:pStyle w:val="TableParagraph"/>
              <w:spacing w:line="300" w:lineRule="exact"/>
              <w:rPr>
                <w:sz w:val="28"/>
              </w:rPr>
            </w:pPr>
            <w:r>
              <w:rPr>
                <w:spacing w:val="-2"/>
                <w:sz w:val="28"/>
              </w:rPr>
              <w:t>1сынып</w:t>
            </w:r>
          </w:p>
        </w:tc>
        <w:tc>
          <w:tcPr>
            <w:tcW w:w="1730" w:type="dxa"/>
          </w:tcPr>
          <w:p w:rsidR="008D28B6" w:rsidRDefault="0044185F">
            <w:pPr>
              <w:pStyle w:val="TableParagraph"/>
              <w:spacing w:line="300" w:lineRule="exact"/>
              <w:ind w:left="11"/>
              <w:jc w:val="center"/>
              <w:rPr>
                <w:sz w:val="28"/>
              </w:rPr>
            </w:pPr>
            <w:r>
              <w:rPr>
                <w:spacing w:val="-5"/>
                <w:sz w:val="28"/>
              </w:rPr>
              <w:t>1</w:t>
            </w:r>
          </w:p>
        </w:tc>
        <w:tc>
          <w:tcPr>
            <w:tcW w:w="5862" w:type="dxa"/>
          </w:tcPr>
          <w:p w:rsidR="008D28B6" w:rsidRDefault="00052D15">
            <w:pPr>
              <w:pStyle w:val="TableParagraph"/>
              <w:spacing w:line="300" w:lineRule="exact"/>
              <w:rPr>
                <w:sz w:val="28"/>
              </w:rPr>
            </w:pPr>
            <w:r>
              <w:rPr>
                <w:spacing w:val="-5"/>
                <w:sz w:val="28"/>
              </w:rPr>
              <w:t>12</w:t>
            </w:r>
          </w:p>
        </w:tc>
      </w:tr>
      <w:tr w:rsidR="008D28B6" w:rsidTr="00E7497B">
        <w:trPr>
          <w:trHeight w:val="505"/>
        </w:trPr>
        <w:tc>
          <w:tcPr>
            <w:tcW w:w="562" w:type="dxa"/>
          </w:tcPr>
          <w:p w:rsidR="008D28B6" w:rsidRDefault="0044185F">
            <w:pPr>
              <w:pStyle w:val="TableParagraph"/>
              <w:spacing w:before="2"/>
              <w:ind w:left="18" w:right="139"/>
              <w:jc w:val="center"/>
              <w:rPr>
                <w:b/>
                <w:sz w:val="28"/>
              </w:rPr>
            </w:pPr>
            <w:r>
              <w:rPr>
                <w:b/>
                <w:spacing w:val="-5"/>
                <w:sz w:val="28"/>
              </w:rPr>
              <w:t>2.</w:t>
            </w:r>
          </w:p>
        </w:tc>
        <w:tc>
          <w:tcPr>
            <w:tcW w:w="1419" w:type="dxa"/>
          </w:tcPr>
          <w:p w:rsidR="008D28B6" w:rsidRDefault="0044185F">
            <w:pPr>
              <w:pStyle w:val="TableParagraph"/>
              <w:spacing w:before="2"/>
              <w:rPr>
                <w:sz w:val="28"/>
              </w:rPr>
            </w:pPr>
            <w:r>
              <w:rPr>
                <w:spacing w:val="-2"/>
                <w:sz w:val="28"/>
              </w:rPr>
              <w:t>2сынып</w:t>
            </w:r>
          </w:p>
        </w:tc>
        <w:tc>
          <w:tcPr>
            <w:tcW w:w="1730" w:type="dxa"/>
          </w:tcPr>
          <w:p w:rsidR="008D28B6" w:rsidRDefault="0044185F">
            <w:pPr>
              <w:pStyle w:val="TableParagraph"/>
              <w:spacing w:before="2"/>
              <w:ind w:left="11"/>
              <w:jc w:val="center"/>
              <w:rPr>
                <w:sz w:val="28"/>
              </w:rPr>
            </w:pPr>
            <w:r>
              <w:rPr>
                <w:spacing w:val="-5"/>
                <w:sz w:val="28"/>
              </w:rPr>
              <w:t>1</w:t>
            </w:r>
          </w:p>
        </w:tc>
        <w:tc>
          <w:tcPr>
            <w:tcW w:w="5862" w:type="dxa"/>
          </w:tcPr>
          <w:p w:rsidR="008D28B6" w:rsidRDefault="00052D15">
            <w:pPr>
              <w:pStyle w:val="TableParagraph"/>
              <w:spacing w:line="322" w:lineRule="exact"/>
              <w:rPr>
                <w:sz w:val="28"/>
              </w:rPr>
            </w:pPr>
            <w:r>
              <w:rPr>
                <w:sz w:val="28"/>
              </w:rPr>
              <w:t>11</w:t>
            </w:r>
          </w:p>
        </w:tc>
      </w:tr>
      <w:tr w:rsidR="008D28B6" w:rsidTr="00E7497B">
        <w:trPr>
          <w:trHeight w:val="413"/>
        </w:trPr>
        <w:tc>
          <w:tcPr>
            <w:tcW w:w="562" w:type="dxa"/>
          </w:tcPr>
          <w:p w:rsidR="008D28B6" w:rsidRDefault="0044185F">
            <w:pPr>
              <w:pStyle w:val="TableParagraph"/>
              <w:ind w:left="18" w:right="139"/>
              <w:jc w:val="center"/>
              <w:rPr>
                <w:b/>
                <w:sz w:val="28"/>
              </w:rPr>
            </w:pPr>
            <w:r>
              <w:rPr>
                <w:b/>
                <w:spacing w:val="-5"/>
                <w:sz w:val="28"/>
              </w:rPr>
              <w:t>3.</w:t>
            </w:r>
          </w:p>
        </w:tc>
        <w:tc>
          <w:tcPr>
            <w:tcW w:w="1419" w:type="dxa"/>
          </w:tcPr>
          <w:p w:rsidR="008D28B6" w:rsidRDefault="0044185F">
            <w:pPr>
              <w:pStyle w:val="TableParagraph"/>
              <w:rPr>
                <w:sz w:val="28"/>
              </w:rPr>
            </w:pPr>
            <w:r>
              <w:rPr>
                <w:spacing w:val="-2"/>
                <w:sz w:val="28"/>
              </w:rPr>
              <w:t>3сынып</w:t>
            </w:r>
          </w:p>
        </w:tc>
        <w:tc>
          <w:tcPr>
            <w:tcW w:w="1730" w:type="dxa"/>
          </w:tcPr>
          <w:p w:rsidR="008D28B6" w:rsidRDefault="00052D15">
            <w:pPr>
              <w:pStyle w:val="TableParagraph"/>
              <w:ind w:left="11" w:right="4"/>
              <w:jc w:val="center"/>
              <w:rPr>
                <w:sz w:val="28"/>
              </w:rPr>
            </w:pPr>
            <w:r>
              <w:rPr>
                <w:spacing w:val="-10"/>
                <w:sz w:val="28"/>
              </w:rPr>
              <w:t>1</w:t>
            </w:r>
          </w:p>
        </w:tc>
        <w:tc>
          <w:tcPr>
            <w:tcW w:w="5862" w:type="dxa"/>
          </w:tcPr>
          <w:p w:rsidR="008D28B6" w:rsidRDefault="00052D15">
            <w:pPr>
              <w:pStyle w:val="TableParagraph"/>
              <w:spacing w:line="322" w:lineRule="exact"/>
              <w:rPr>
                <w:sz w:val="28"/>
              </w:rPr>
            </w:pPr>
            <w:r>
              <w:rPr>
                <w:sz w:val="28"/>
              </w:rPr>
              <w:t>12</w:t>
            </w:r>
          </w:p>
        </w:tc>
      </w:tr>
      <w:tr w:rsidR="008D28B6" w:rsidTr="00E7497B">
        <w:trPr>
          <w:trHeight w:val="405"/>
        </w:trPr>
        <w:tc>
          <w:tcPr>
            <w:tcW w:w="562" w:type="dxa"/>
          </w:tcPr>
          <w:p w:rsidR="008D28B6" w:rsidRDefault="0044185F">
            <w:pPr>
              <w:pStyle w:val="TableParagraph"/>
              <w:spacing w:before="1"/>
              <w:ind w:left="18" w:right="139"/>
              <w:jc w:val="center"/>
              <w:rPr>
                <w:b/>
                <w:sz w:val="28"/>
              </w:rPr>
            </w:pPr>
            <w:r>
              <w:rPr>
                <w:b/>
                <w:spacing w:val="-5"/>
                <w:sz w:val="28"/>
              </w:rPr>
              <w:t>4.</w:t>
            </w:r>
          </w:p>
        </w:tc>
        <w:tc>
          <w:tcPr>
            <w:tcW w:w="1419" w:type="dxa"/>
          </w:tcPr>
          <w:p w:rsidR="008D28B6" w:rsidRDefault="0044185F">
            <w:pPr>
              <w:pStyle w:val="TableParagraph"/>
              <w:spacing w:before="1"/>
              <w:rPr>
                <w:sz w:val="28"/>
              </w:rPr>
            </w:pPr>
            <w:r>
              <w:rPr>
                <w:spacing w:val="-2"/>
                <w:sz w:val="28"/>
              </w:rPr>
              <w:t>4сынып</w:t>
            </w:r>
          </w:p>
        </w:tc>
        <w:tc>
          <w:tcPr>
            <w:tcW w:w="1730" w:type="dxa"/>
          </w:tcPr>
          <w:p w:rsidR="008D28B6" w:rsidRDefault="00052D15">
            <w:pPr>
              <w:pStyle w:val="TableParagraph"/>
              <w:spacing w:before="1"/>
              <w:ind w:left="11" w:right="4"/>
              <w:jc w:val="center"/>
              <w:rPr>
                <w:sz w:val="28"/>
              </w:rPr>
            </w:pPr>
            <w:r>
              <w:rPr>
                <w:spacing w:val="-10"/>
                <w:sz w:val="28"/>
              </w:rPr>
              <w:t>1</w:t>
            </w:r>
          </w:p>
        </w:tc>
        <w:tc>
          <w:tcPr>
            <w:tcW w:w="5862" w:type="dxa"/>
          </w:tcPr>
          <w:p w:rsidR="008D28B6" w:rsidRDefault="00052D15">
            <w:pPr>
              <w:pStyle w:val="TableParagraph"/>
              <w:spacing w:line="322" w:lineRule="exact"/>
              <w:rPr>
                <w:sz w:val="28"/>
              </w:rPr>
            </w:pPr>
            <w:r>
              <w:rPr>
                <w:sz w:val="28"/>
              </w:rPr>
              <w:t>1</w:t>
            </w:r>
          </w:p>
        </w:tc>
      </w:tr>
      <w:tr w:rsidR="008D28B6" w:rsidTr="00E7497B">
        <w:trPr>
          <w:trHeight w:val="425"/>
        </w:trPr>
        <w:tc>
          <w:tcPr>
            <w:tcW w:w="562" w:type="dxa"/>
          </w:tcPr>
          <w:p w:rsidR="008D28B6" w:rsidRDefault="0044185F">
            <w:pPr>
              <w:pStyle w:val="TableParagraph"/>
              <w:ind w:left="18" w:right="139"/>
              <w:jc w:val="center"/>
              <w:rPr>
                <w:b/>
                <w:sz w:val="28"/>
              </w:rPr>
            </w:pPr>
            <w:r>
              <w:rPr>
                <w:b/>
                <w:spacing w:val="-5"/>
                <w:sz w:val="28"/>
              </w:rPr>
              <w:t>5.</w:t>
            </w:r>
          </w:p>
        </w:tc>
        <w:tc>
          <w:tcPr>
            <w:tcW w:w="1419" w:type="dxa"/>
          </w:tcPr>
          <w:p w:rsidR="008D28B6" w:rsidRDefault="0044185F">
            <w:pPr>
              <w:pStyle w:val="TableParagraph"/>
              <w:rPr>
                <w:sz w:val="28"/>
              </w:rPr>
            </w:pPr>
            <w:r>
              <w:rPr>
                <w:spacing w:val="-2"/>
                <w:sz w:val="28"/>
              </w:rPr>
              <w:t>5сынып</w:t>
            </w:r>
          </w:p>
        </w:tc>
        <w:tc>
          <w:tcPr>
            <w:tcW w:w="1730" w:type="dxa"/>
          </w:tcPr>
          <w:p w:rsidR="008D28B6" w:rsidRDefault="00052D15">
            <w:pPr>
              <w:pStyle w:val="TableParagraph"/>
              <w:ind w:left="11"/>
              <w:jc w:val="center"/>
              <w:rPr>
                <w:sz w:val="28"/>
              </w:rPr>
            </w:pPr>
            <w:r>
              <w:rPr>
                <w:spacing w:val="-5"/>
                <w:sz w:val="28"/>
              </w:rPr>
              <w:t>2</w:t>
            </w:r>
          </w:p>
        </w:tc>
        <w:tc>
          <w:tcPr>
            <w:tcW w:w="5862" w:type="dxa"/>
          </w:tcPr>
          <w:p w:rsidR="008D28B6" w:rsidRDefault="00052D15">
            <w:pPr>
              <w:pStyle w:val="TableParagraph"/>
              <w:spacing w:line="322" w:lineRule="exact"/>
              <w:rPr>
                <w:sz w:val="28"/>
              </w:rPr>
            </w:pPr>
            <w:r>
              <w:rPr>
                <w:sz w:val="28"/>
              </w:rPr>
              <w:t>11</w:t>
            </w:r>
          </w:p>
        </w:tc>
      </w:tr>
      <w:tr w:rsidR="008D28B6" w:rsidTr="00E7497B">
        <w:trPr>
          <w:trHeight w:val="287"/>
        </w:trPr>
        <w:tc>
          <w:tcPr>
            <w:tcW w:w="562" w:type="dxa"/>
          </w:tcPr>
          <w:p w:rsidR="008D28B6" w:rsidRDefault="0044185F">
            <w:pPr>
              <w:pStyle w:val="TableParagraph"/>
              <w:spacing w:line="321" w:lineRule="exact"/>
              <w:ind w:left="18" w:right="139"/>
              <w:jc w:val="center"/>
              <w:rPr>
                <w:b/>
                <w:sz w:val="28"/>
              </w:rPr>
            </w:pPr>
            <w:r>
              <w:rPr>
                <w:b/>
                <w:spacing w:val="-5"/>
                <w:sz w:val="28"/>
              </w:rPr>
              <w:t>6.</w:t>
            </w:r>
          </w:p>
        </w:tc>
        <w:tc>
          <w:tcPr>
            <w:tcW w:w="1419" w:type="dxa"/>
          </w:tcPr>
          <w:p w:rsidR="008D28B6" w:rsidRDefault="0044185F">
            <w:pPr>
              <w:pStyle w:val="TableParagraph"/>
              <w:spacing w:line="321" w:lineRule="exact"/>
              <w:rPr>
                <w:sz w:val="28"/>
              </w:rPr>
            </w:pPr>
            <w:r>
              <w:rPr>
                <w:spacing w:val="-2"/>
                <w:sz w:val="28"/>
              </w:rPr>
              <w:t>6сынып</w:t>
            </w:r>
          </w:p>
        </w:tc>
        <w:tc>
          <w:tcPr>
            <w:tcW w:w="1730" w:type="dxa"/>
          </w:tcPr>
          <w:p w:rsidR="008D28B6" w:rsidRDefault="00052D15">
            <w:pPr>
              <w:pStyle w:val="TableParagraph"/>
              <w:spacing w:line="321" w:lineRule="exact"/>
              <w:ind w:left="11" w:right="4"/>
              <w:jc w:val="center"/>
              <w:rPr>
                <w:sz w:val="28"/>
              </w:rPr>
            </w:pPr>
            <w:r>
              <w:rPr>
                <w:spacing w:val="-10"/>
                <w:sz w:val="28"/>
              </w:rPr>
              <w:t>2</w:t>
            </w:r>
          </w:p>
        </w:tc>
        <w:tc>
          <w:tcPr>
            <w:tcW w:w="5862" w:type="dxa"/>
          </w:tcPr>
          <w:p w:rsidR="008D28B6" w:rsidRDefault="00052D15" w:rsidP="00052D15">
            <w:pPr>
              <w:pStyle w:val="TableParagraph"/>
              <w:spacing w:line="324" w:lineRule="exact"/>
              <w:ind w:left="0"/>
              <w:rPr>
                <w:sz w:val="28"/>
              </w:rPr>
            </w:pPr>
            <w:r>
              <w:rPr>
                <w:sz w:val="28"/>
              </w:rPr>
              <w:t>7</w:t>
            </w:r>
          </w:p>
        </w:tc>
      </w:tr>
      <w:tr w:rsidR="008D28B6" w:rsidTr="00E7497B">
        <w:trPr>
          <w:trHeight w:val="287"/>
        </w:trPr>
        <w:tc>
          <w:tcPr>
            <w:tcW w:w="562" w:type="dxa"/>
          </w:tcPr>
          <w:p w:rsidR="008D28B6" w:rsidRDefault="0044185F">
            <w:pPr>
              <w:pStyle w:val="TableParagraph"/>
              <w:spacing w:line="318" w:lineRule="exact"/>
              <w:ind w:left="18" w:right="139"/>
              <w:jc w:val="center"/>
              <w:rPr>
                <w:b/>
                <w:sz w:val="28"/>
              </w:rPr>
            </w:pPr>
            <w:r>
              <w:rPr>
                <w:b/>
                <w:spacing w:val="-5"/>
                <w:sz w:val="28"/>
              </w:rPr>
              <w:t>7.</w:t>
            </w:r>
          </w:p>
        </w:tc>
        <w:tc>
          <w:tcPr>
            <w:tcW w:w="1419" w:type="dxa"/>
          </w:tcPr>
          <w:p w:rsidR="008D28B6" w:rsidRDefault="0044185F">
            <w:pPr>
              <w:pStyle w:val="TableParagraph"/>
              <w:spacing w:line="318" w:lineRule="exact"/>
              <w:rPr>
                <w:sz w:val="28"/>
              </w:rPr>
            </w:pPr>
            <w:r>
              <w:rPr>
                <w:spacing w:val="-2"/>
                <w:sz w:val="28"/>
              </w:rPr>
              <w:t>7сынып</w:t>
            </w:r>
          </w:p>
        </w:tc>
        <w:tc>
          <w:tcPr>
            <w:tcW w:w="1730" w:type="dxa"/>
          </w:tcPr>
          <w:p w:rsidR="008D28B6" w:rsidRDefault="00052D15">
            <w:pPr>
              <w:pStyle w:val="TableParagraph"/>
              <w:spacing w:line="318" w:lineRule="exact"/>
              <w:ind w:left="11" w:right="4"/>
              <w:jc w:val="center"/>
              <w:rPr>
                <w:sz w:val="28"/>
              </w:rPr>
            </w:pPr>
            <w:r>
              <w:rPr>
                <w:spacing w:val="-10"/>
                <w:sz w:val="28"/>
              </w:rPr>
              <w:t>2</w:t>
            </w:r>
          </w:p>
        </w:tc>
        <w:tc>
          <w:tcPr>
            <w:tcW w:w="5862" w:type="dxa"/>
          </w:tcPr>
          <w:p w:rsidR="008D28B6" w:rsidRDefault="00052D15" w:rsidP="00052D15">
            <w:pPr>
              <w:pStyle w:val="TableParagraph"/>
              <w:spacing w:line="322" w:lineRule="exact"/>
              <w:ind w:left="0"/>
              <w:rPr>
                <w:sz w:val="28"/>
              </w:rPr>
            </w:pPr>
            <w:r>
              <w:rPr>
                <w:spacing w:val="-2"/>
                <w:sz w:val="28"/>
              </w:rPr>
              <w:t>12</w:t>
            </w:r>
          </w:p>
        </w:tc>
      </w:tr>
      <w:tr w:rsidR="008D28B6" w:rsidTr="00E7497B">
        <w:trPr>
          <w:trHeight w:val="362"/>
        </w:trPr>
        <w:tc>
          <w:tcPr>
            <w:tcW w:w="562" w:type="dxa"/>
          </w:tcPr>
          <w:p w:rsidR="008D28B6" w:rsidRDefault="0044185F">
            <w:pPr>
              <w:pStyle w:val="TableParagraph"/>
              <w:spacing w:line="317" w:lineRule="exact"/>
              <w:ind w:left="18" w:right="139"/>
              <w:jc w:val="center"/>
              <w:rPr>
                <w:b/>
                <w:sz w:val="28"/>
              </w:rPr>
            </w:pPr>
            <w:r>
              <w:rPr>
                <w:b/>
                <w:spacing w:val="-5"/>
                <w:sz w:val="28"/>
              </w:rPr>
              <w:t>8.</w:t>
            </w:r>
          </w:p>
        </w:tc>
        <w:tc>
          <w:tcPr>
            <w:tcW w:w="1419" w:type="dxa"/>
          </w:tcPr>
          <w:p w:rsidR="008D28B6" w:rsidRDefault="0044185F">
            <w:pPr>
              <w:pStyle w:val="TableParagraph"/>
              <w:spacing w:line="317" w:lineRule="exact"/>
              <w:rPr>
                <w:sz w:val="28"/>
              </w:rPr>
            </w:pPr>
            <w:r>
              <w:rPr>
                <w:spacing w:val="-2"/>
                <w:sz w:val="28"/>
              </w:rPr>
              <w:t>8сынып</w:t>
            </w:r>
          </w:p>
        </w:tc>
        <w:tc>
          <w:tcPr>
            <w:tcW w:w="1730" w:type="dxa"/>
          </w:tcPr>
          <w:p w:rsidR="008D28B6" w:rsidRDefault="00052D15">
            <w:pPr>
              <w:pStyle w:val="TableParagraph"/>
              <w:spacing w:line="317" w:lineRule="exact"/>
              <w:ind w:left="11" w:right="4"/>
              <w:jc w:val="center"/>
              <w:rPr>
                <w:sz w:val="28"/>
              </w:rPr>
            </w:pPr>
            <w:r>
              <w:rPr>
                <w:spacing w:val="-10"/>
                <w:sz w:val="28"/>
              </w:rPr>
              <w:t>1</w:t>
            </w:r>
          </w:p>
        </w:tc>
        <w:tc>
          <w:tcPr>
            <w:tcW w:w="5862" w:type="dxa"/>
          </w:tcPr>
          <w:p w:rsidR="008D28B6" w:rsidRDefault="00052D15">
            <w:pPr>
              <w:pStyle w:val="TableParagraph"/>
              <w:spacing w:before="2" w:line="302" w:lineRule="exact"/>
              <w:rPr>
                <w:sz w:val="28"/>
              </w:rPr>
            </w:pPr>
            <w:r>
              <w:rPr>
                <w:sz w:val="28"/>
              </w:rPr>
              <w:t>6</w:t>
            </w:r>
          </w:p>
        </w:tc>
      </w:tr>
      <w:tr w:rsidR="008D28B6" w:rsidTr="00E7497B">
        <w:trPr>
          <w:trHeight w:val="410"/>
        </w:trPr>
        <w:tc>
          <w:tcPr>
            <w:tcW w:w="562" w:type="dxa"/>
          </w:tcPr>
          <w:p w:rsidR="008D28B6" w:rsidRDefault="0044185F">
            <w:pPr>
              <w:pStyle w:val="TableParagraph"/>
              <w:ind w:left="18" w:right="139"/>
              <w:jc w:val="center"/>
              <w:rPr>
                <w:b/>
                <w:sz w:val="28"/>
              </w:rPr>
            </w:pPr>
            <w:r>
              <w:rPr>
                <w:b/>
                <w:spacing w:val="-5"/>
                <w:sz w:val="28"/>
              </w:rPr>
              <w:t>9.</w:t>
            </w:r>
          </w:p>
        </w:tc>
        <w:tc>
          <w:tcPr>
            <w:tcW w:w="1419" w:type="dxa"/>
          </w:tcPr>
          <w:p w:rsidR="008D28B6" w:rsidRDefault="0044185F">
            <w:pPr>
              <w:pStyle w:val="TableParagraph"/>
              <w:rPr>
                <w:sz w:val="28"/>
              </w:rPr>
            </w:pPr>
            <w:r>
              <w:rPr>
                <w:spacing w:val="-2"/>
                <w:sz w:val="28"/>
              </w:rPr>
              <w:t>9сынып</w:t>
            </w:r>
          </w:p>
        </w:tc>
        <w:tc>
          <w:tcPr>
            <w:tcW w:w="1730" w:type="dxa"/>
          </w:tcPr>
          <w:p w:rsidR="008D28B6" w:rsidRDefault="00052D15">
            <w:pPr>
              <w:pStyle w:val="TableParagraph"/>
              <w:ind w:left="11" w:right="4"/>
              <w:jc w:val="center"/>
              <w:rPr>
                <w:sz w:val="28"/>
              </w:rPr>
            </w:pPr>
            <w:r>
              <w:rPr>
                <w:spacing w:val="-10"/>
                <w:sz w:val="28"/>
              </w:rPr>
              <w:t>1</w:t>
            </w:r>
          </w:p>
        </w:tc>
        <w:tc>
          <w:tcPr>
            <w:tcW w:w="5862" w:type="dxa"/>
          </w:tcPr>
          <w:p w:rsidR="008D28B6" w:rsidRDefault="00052D15">
            <w:pPr>
              <w:pStyle w:val="TableParagraph"/>
              <w:spacing w:line="322" w:lineRule="exact"/>
              <w:rPr>
                <w:sz w:val="28"/>
              </w:rPr>
            </w:pPr>
            <w:r>
              <w:rPr>
                <w:sz w:val="28"/>
              </w:rPr>
              <w:t>8</w:t>
            </w:r>
          </w:p>
        </w:tc>
      </w:tr>
      <w:tr w:rsidR="008D28B6">
        <w:trPr>
          <w:trHeight w:val="322"/>
        </w:trPr>
        <w:tc>
          <w:tcPr>
            <w:tcW w:w="562" w:type="dxa"/>
          </w:tcPr>
          <w:p w:rsidR="008D28B6" w:rsidRDefault="0044185F">
            <w:pPr>
              <w:pStyle w:val="TableParagraph"/>
              <w:spacing w:line="302" w:lineRule="exact"/>
              <w:ind w:left="18"/>
              <w:jc w:val="center"/>
              <w:rPr>
                <w:b/>
                <w:sz w:val="28"/>
              </w:rPr>
            </w:pPr>
            <w:r>
              <w:rPr>
                <w:b/>
                <w:spacing w:val="-5"/>
                <w:sz w:val="28"/>
              </w:rPr>
              <w:t>10.</w:t>
            </w:r>
          </w:p>
        </w:tc>
        <w:tc>
          <w:tcPr>
            <w:tcW w:w="1419" w:type="dxa"/>
          </w:tcPr>
          <w:p w:rsidR="008D28B6" w:rsidRDefault="0044185F">
            <w:pPr>
              <w:pStyle w:val="TableParagraph"/>
              <w:spacing w:line="302" w:lineRule="exact"/>
              <w:rPr>
                <w:sz w:val="28"/>
              </w:rPr>
            </w:pPr>
            <w:r>
              <w:rPr>
                <w:spacing w:val="-2"/>
                <w:sz w:val="28"/>
              </w:rPr>
              <w:t>10сынып</w:t>
            </w:r>
          </w:p>
        </w:tc>
        <w:tc>
          <w:tcPr>
            <w:tcW w:w="1730" w:type="dxa"/>
          </w:tcPr>
          <w:p w:rsidR="008D28B6" w:rsidRDefault="00052D15">
            <w:pPr>
              <w:pStyle w:val="TableParagraph"/>
              <w:spacing w:line="302" w:lineRule="exact"/>
              <w:ind w:left="11" w:right="4"/>
              <w:jc w:val="center"/>
              <w:rPr>
                <w:sz w:val="28"/>
              </w:rPr>
            </w:pPr>
            <w:r>
              <w:rPr>
                <w:spacing w:val="-10"/>
                <w:sz w:val="28"/>
              </w:rPr>
              <w:t>1</w:t>
            </w:r>
          </w:p>
        </w:tc>
        <w:tc>
          <w:tcPr>
            <w:tcW w:w="5862" w:type="dxa"/>
          </w:tcPr>
          <w:p w:rsidR="008D28B6" w:rsidRDefault="006F5D45">
            <w:pPr>
              <w:pStyle w:val="TableParagraph"/>
              <w:spacing w:line="302" w:lineRule="exact"/>
              <w:rPr>
                <w:sz w:val="28"/>
              </w:rPr>
            </w:pPr>
            <w:r>
              <w:rPr>
                <w:spacing w:val="-5"/>
                <w:sz w:val="28"/>
              </w:rPr>
              <w:t>4</w:t>
            </w:r>
          </w:p>
        </w:tc>
      </w:tr>
      <w:tr w:rsidR="008D28B6">
        <w:trPr>
          <w:trHeight w:val="321"/>
        </w:trPr>
        <w:tc>
          <w:tcPr>
            <w:tcW w:w="562" w:type="dxa"/>
          </w:tcPr>
          <w:p w:rsidR="008D28B6" w:rsidRDefault="0044185F">
            <w:pPr>
              <w:pStyle w:val="TableParagraph"/>
              <w:spacing w:line="301" w:lineRule="exact"/>
              <w:ind w:left="18"/>
              <w:jc w:val="center"/>
              <w:rPr>
                <w:b/>
                <w:sz w:val="28"/>
              </w:rPr>
            </w:pPr>
            <w:r>
              <w:rPr>
                <w:b/>
                <w:spacing w:val="-5"/>
                <w:sz w:val="28"/>
              </w:rPr>
              <w:t>11.</w:t>
            </w:r>
          </w:p>
        </w:tc>
        <w:tc>
          <w:tcPr>
            <w:tcW w:w="1419" w:type="dxa"/>
          </w:tcPr>
          <w:p w:rsidR="008D28B6" w:rsidRDefault="0044185F">
            <w:pPr>
              <w:pStyle w:val="TableParagraph"/>
              <w:spacing w:line="301" w:lineRule="exact"/>
              <w:rPr>
                <w:sz w:val="28"/>
              </w:rPr>
            </w:pPr>
            <w:r>
              <w:rPr>
                <w:spacing w:val="-2"/>
                <w:sz w:val="28"/>
              </w:rPr>
              <w:t>11сынып</w:t>
            </w:r>
          </w:p>
        </w:tc>
        <w:tc>
          <w:tcPr>
            <w:tcW w:w="1730" w:type="dxa"/>
          </w:tcPr>
          <w:p w:rsidR="008D28B6" w:rsidRDefault="00052D15">
            <w:pPr>
              <w:pStyle w:val="TableParagraph"/>
              <w:spacing w:line="301" w:lineRule="exact"/>
              <w:ind w:left="11" w:right="4"/>
              <w:jc w:val="center"/>
              <w:rPr>
                <w:sz w:val="28"/>
              </w:rPr>
            </w:pPr>
            <w:r>
              <w:rPr>
                <w:spacing w:val="-10"/>
                <w:sz w:val="28"/>
              </w:rPr>
              <w:t>0</w:t>
            </w:r>
          </w:p>
        </w:tc>
        <w:tc>
          <w:tcPr>
            <w:tcW w:w="5862" w:type="dxa"/>
          </w:tcPr>
          <w:p w:rsidR="008D28B6" w:rsidRDefault="00052D15">
            <w:pPr>
              <w:pStyle w:val="TableParagraph"/>
              <w:spacing w:line="301" w:lineRule="exact"/>
              <w:rPr>
                <w:sz w:val="28"/>
              </w:rPr>
            </w:pPr>
            <w:r>
              <w:rPr>
                <w:spacing w:val="-5"/>
                <w:sz w:val="28"/>
              </w:rPr>
              <w:t>0</w:t>
            </w:r>
          </w:p>
        </w:tc>
      </w:tr>
    </w:tbl>
    <w:p w:rsidR="008D28B6" w:rsidRDefault="008D28B6">
      <w:pPr>
        <w:pStyle w:val="a3"/>
        <w:spacing w:before="5"/>
        <w:ind w:left="0"/>
        <w:rPr>
          <w:b/>
        </w:rPr>
      </w:pPr>
    </w:p>
    <w:p w:rsidR="008D28B6" w:rsidRDefault="0044185F">
      <w:pPr>
        <w:ind w:left="1141" w:right="1287"/>
        <w:jc w:val="center"/>
        <w:rPr>
          <w:b/>
          <w:sz w:val="28"/>
        </w:rPr>
      </w:pPr>
      <w:r>
        <w:rPr>
          <w:b/>
          <w:sz w:val="28"/>
        </w:rPr>
        <w:t>2023-2024оқужылының</w:t>
      </w:r>
      <w:r w:rsidR="00052D15">
        <w:rPr>
          <w:b/>
          <w:sz w:val="28"/>
        </w:rPr>
        <w:t xml:space="preserve"> </w:t>
      </w:r>
      <w:r>
        <w:rPr>
          <w:b/>
          <w:sz w:val="28"/>
        </w:rPr>
        <w:t>білім</w:t>
      </w:r>
      <w:r w:rsidR="00052D15">
        <w:rPr>
          <w:b/>
          <w:sz w:val="28"/>
        </w:rPr>
        <w:t xml:space="preserve"> </w:t>
      </w:r>
      <w:r>
        <w:rPr>
          <w:b/>
          <w:sz w:val="28"/>
        </w:rPr>
        <w:t>алушылардың</w:t>
      </w:r>
      <w:r w:rsidR="00052D15">
        <w:rPr>
          <w:b/>
          <w:sz w:val="28"/>
        </w:rPr>
        <w:t xml:space="preserve"> </w:t>
      </w:r>
      <w:r>
        <w:rPr>
          <w:b/>
          <w:sz w:val="28"/>
        </w:rPr>
        <w:t>сандық</w:t>
      </w:r>
      <w:r w:rsidR="00052D15">
        <w:rPr>
          <w:b/>
          <w:sz w:val="28"/>
        </w:rPr>
        <w:t xml:space="preserve"> </w:t>
      </w:r>
      <w:r>
        <w:rPr>
          <w:b/>
          <w:sz w:val="28"/>
        </w:rPr>
        <w:t xml:space="preserve">құрамы </w:t>
      </w:r>
      <w:r>
        <w:rPr>
          <w:b/>
          <w:spacing w:val="-2"/>
          <w:sz w:val="28"/>
        </w:rPr>
        <w:t>(01.09.2023)</w:t>
      </w:r>
    </w:p>
    <w:tbl>
      <w:tblPr>
        <w:tblStyle w:val="TableNormal"/>
        <w:tblW w:w="0" w:type="auto"/>
        <w:tblInd w:w="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419"/>
        <w:gridCol w:w="1730"/>
        <w:gridCol w:w="5862"/>
      </w:tblGrid>
      <w:tr w:rsidR="008D28B6">
        <w:trPr>
          <w:trHeight w:val="642"/>
        </w:trPr>
        <w:tc>
          <w:tcPr>
            <w:tcW w:w="562" w:type="dxa"/>
          </w:tcPr>
          <w:p w:rsidR="008D28B6" w:rsidRDefault="0044185F">
            <w:pPr>
              <w:pStyle w:val="TableParagraph"/>
              <w:ind w:left="18" w:right="10"/>
              <w:jc w:val="center"/>
              <w:rPr>
                <w:b/>
                <w:sz w:val="28"/>
              </w:rPr>
            </w:pPr>
            <w:r>
              <w:rPr>
                <w:b/>
                <w:spacing w:val="-10"/>
                <w:sz w:val="28"/>
              </w:rPr>
              <w:t>№</w:t>
            </w:r>
          </w:p>
        </w:tc>
        <w:tc>
          <w:tcPr>
            <w:tcW w:w="1419" w:type="dxa"/>
          </w:tcPr>
          <w:p w:rsidR="008D28B6" w:rsidRDefault="0044185F">
            <w:pPr>
              <w:pStyle w:val="TableParagraph"/>
              <w:ind w:left="224"/>
              <w:rPr>
                <w:b/>
                <w:sz w:val="28"/>
              </w:rPr>
            </w:pPr>
            <w:r>
              <w:rPr>
                <w:b/>
                <w:spacing w:val="-2"/>
                <w:sz w:val="28"/>
              </w:rPr>
              <w:t>Сынып</w:t>
            </w:r>
          </w:p>
        </w:tc>
        <w:tc>
          <w:tcPr>
            <w:tcW w:w="1730" w:type="dxa"/>
          </w:tcPr>
          <w:p w:rsidR="008D28B6" w:rsidRDefault="0044185F">
            <w:pPr>
              <w:pStyle w:val="TableParagraph"/>
              <w:spacing w:line="322" w:lineRule="exact"/>
              <w:ind w:left="104" w:firstLine="228"/>
              <w:rPr>
                <w:b/>
                <w:sz w:val="28"/>
              </w:rPr>
            </w:pPr>
            <w:r>
              <w:rPr>
                <w:b/>
                <w:spacing w:val="-2"/>
                <w:sz w:val="28"/>
              </w:rPr>
              <w:t>Сынып- комплектісі</w:t>
            </w:r>
          </w:p>
        </w:tc>
        <w:tc>
          <w:tcPr>
            <w:tcW w:w="5862" w:type="dxa"/>
          </w:tcPr>
          <w:p w:rsidR="008D28B6" w:rsidRDefault="0044185F">
            <w:pPr>
              <w:pStyle w:val="TableParagraph"/>
              <w:ind w:left="1857"/>
              <w:rPr>
                <w:b/>
                <w:sz w:val="28"/>
              </w:rPr>
            </w:pPr>
            <w:r>
              <w:rPr>
                <w:b/>
                <w:sz w:val="28"/>
              </w:rPr>
              <w:t>Оқушылар</w:t>
            </w:r>
            <w:r>
              <w:rPr>
                <w:b/>
                <w:spacing w:val="-4"/>
                <w:sz w:val="28"/>
              </w:rPr>
              <w:t>саны</w:t>
            </w:r>
          </w:p>
        </w:tc>
      </w:tr>
      <w:tr w:rsidR="008D28B6">
        <w:trPr>
          <w:trHeight w:val="642"/>
        </w:trPr>
        <w:tc>
          <w:tcPr>
            <w:tcW w:w="562" w:type="dxa"/>
          </w:tcPr>
          <w:p w:rsidR="008D28B6" w:rsidRDefault="0044185F">
            <w:pPr>
              <w:pStyle w:val="TableParagraph"/>
              <w:spacing w:line="321" w:lineRule="exact"/>
              <w:ind w:left="18" w:right="139"/>
              <w:jc w:val="center"/>
              <w:rPr>
                <w:b/>
                <w:sz w:val="28"/>
              </w:rPr>
            </w:pPr>
            <w:r>
              <w:rPr>
                <w:b/>
                <w:spacing w:val="-5"/>
                <w:sz w:val="28"/>
              </w:rPr>
              <w:t>1.</w:t>
            </w:r>
          </w:p>
        </w:tc>
        <w:tc>
          <w:tcPr>
            <w:tcW w:w="1419" w:type="dxa"/>
          </w:tcPr>
          <w:p w:rsidR="008D28B6" w:rsidRDefault="0044185F">
            <w:pPr>
              <w:pStyle w:val="TableParagraph"/>
              <w:spacing w:line="321" w:lineRule="exact"/>
              <w:rPr>
                <w:sz w:val="28"/>
              </w:rPr>
            </w:pPr>
            <w:r>
              <w:rPr>
                <w:sz w:val="28"/>
              </w:rPr>
              <w:t>1</w:t>
            </w:r>
            <w:r>
              <w:rPr>
                <w:spacing w:val="-2"/>
                <w:sz w:val="28"/>
              </w:rPr>
              <w:t>сынып</w:t>
            </w:r>
          </w:p>
        </w:tc>
        <w:tc>
          <w:tcPr>
            <w:tcW w:w="1730" w:type="dxa"/>
          </w:tcPr>
          <w:p w:rsidR="008D28B6" w:rsidRDefault="00052D15">
            <w:pPr>
              <w:pStyle w:val="TableParagraph"/>
              <w:spacing w:line="321" w:lineRule="exact"/>
              <w:ind w:left="11" w:right="8"/>
              <w:jc w:val="center"/>
              <w:rPr>
                <w:sz w:val="28"/>
              </w:rPr>
            </w:pPr>
            <w:r>
              <w:rPr>
                <w:spacing w:val="-10"/>
                <w:sz w:val="28"/>
              </w:rPr>
              <w:t>1</w:t>
            </w:r>
          </w:p>
        </w:tc>
        <w:tc>
          <w:tcPr>
            <w:tcW w:w="5862" w:type="dxa"/>
          </w:tcPr>
          <w:p w:rsidR="008D28B6" w:rsidRDefault="00052D15">
            <w:pPr>
              <w:pStyle w:val="TableParagraph"/>
              <w:spacing w:line="322" w:lineRule="exact"/>
              <w:ind w:left="105"/>
              <w:rPr>
                <w:sz w:val="28"/>
              </w:rPr>
            </w:pPr>
            <w:r>
              <w:rPr>
                <w:sz w:val="28"/>
              </w:rPr>
              <w:t>10</w:t>
            </w:r>
          </w:p>
        </w:tc>
      </w:tr>
      <w:tr w:rsidR="008D28B6">
        <w:trPr>
          <w:trHeight w:val="643"/>
        </w:trPr>
        <w:tc>
          <w:tcPr>
            <w:tcW w:w="562" w:type="dxa"/>
          </w:tcPr>
          <w:p w:rsidR="008D28B6" w:rsidRDefault="0044185F">
            <w:pPr>
              <w:pStyle w:val="TableParagraph"/>
              <w:ind w:left="18" w:right="139"/>
              <w:jc w:val="center"/>
              <w:rPr>
                <w:b/>
                <w:sz w:val="28"/>
              </w:rPr>
            </w:pPr>
            <w:r>
              <w:rPr>
                <w:b/>
                <w:spacing w:val="-5"/>
                <w:sz w:val="28"/>
              </w:rPr>
              <w:t>2.</w:t>
            </w:r>
          </w:p>
        </w:tc>
        <w:tc>
          <w:tcPr>
            <w:tcW w:w="1419" w:type="dxa"/>
          </w:tcPr>
          <w:p w:rsidR="008D28B6" w:rsidRDefault="0044185F">
            <w:pPr>
              <w:pStyle w:val="TableParagraph"/>
              <w:rPr>
                <w:sz w:val="28"/>
              </w:rPr>
            </w:pPr>
            <w:r>
              <w:rPr>
                <w:sz w:val="28"/>
              </w:rPr>
              <w:t>2</w:t>
            </w:r>
            <w:r>
              <w:rPr>
                <w:spacing w:val="-2"/>
                <w:sz w:val="28"/>
              </w:rPr>
              <w:t>сынып</w:t>
            </w:r>
          </w:p>
        </w:tc>
        <w:tc>
          <w:tcPr>
            <w:tcW w:w="1730" w:type="dxa"/>
          </w:tcPr>
          <w:p w:rsidR="008D28B6" w:rsidRDefault="0044185F">
            <w:pPr>
              <w:pStyle w:val="TableParagraph"/>
              <w:ind w:left="11" w:right="5"/>
              <w:jc w:val="center"/>
              <w:rPr>
                <w:sz w:val="28"/>
              </w:rPr>
            </w:pPr>
            <w:r>
              <w:rPr>
                <w:spacing w:val="-5"/>
                <w:sz w:val="28"/>
              </w:rPr>
              <w:t>1</w:t>
            </w:r>
          </w:p>
        </w:tc>
        <w:tc>
          <w:tcPr>
            <w:tcW w:w="5862" w:type="dxa"/>
          </w:tcPr>
          <w:p w:rsidR="008D28B6" w:rsidRDefault="00052D15">
            <w:pPr>
              <w:pStyle w:val="TableParagraph"/>
              <w:spacing w:line="322" w:lineRule="exact"/>
              <w:ind w:left="105"/>
              <w:rPr>
                <w:sz w:val="28"/>
              </w:rPr>
            </w:pPr>
            <w:r>
              <w:rPr>
                <w:sz w:val="28"/>
              </w:rPr>
              <w:t>12</w:t>
            </w:r>
          </w:p>
        </w:tc>
      </w:tr>
      <w:tr w:rsidR="008D28B6">
        <w:trPr>
          <w:trHeight w:val="641"/>
        </w:trPr>
        <w:tc>
          <w:tcPr>
            <w:tcW w:w="562" w:type="dxa"/>
          </w:tcPr>
          <w:p w:rsidR="008D28B6" w:rsidRDefault="0044185F">
            <w:pPr>
              <w:pStyle w:val="TableParagraph"/>
              <w:spacing w:line="321" w:lineRule="exact"/>
              <w:ind w:left="18" w:right="139"/>
              <w:jc w:val="center"/>
              <w:rPr>
                <w:b/>
                <w:sz w:val="28"/>
              </w:rPr>
            </w:pPr>
            <w:r>
              <w:rPr>
                <w:b/>
                <w:spacing w:val="-5"/>
                <w:sz w:val="28"/>
              </w:rPr>
              <w:t>3.</w:t>
            </w:r>
          </w:p>
        </w:tc>
        <w:tc>
          <w:tcPr>
            <w:tcW w:w="1419" w:type="dxa"/>
          </w:tcPr>
          <w:p w:rsidR="008D28B6" w:rsidRDefault="0044185F">
            <w:pPr>
              <w:pStyle w:val="TableParagraph"/>
              <w:spacing w:line="321" w:lineRule="exact"/>
              <w:rPr>
                <w:sz w:val="28"/>
              </w:rPr>
            </w:pPr>
            <w:r>
              <w:rPr>
                <w:sz w:val="28"/>
              </w:rPr>
              <w:t>3</w:t>
            </w:r>
            <w:r>
              <w:rPr>
                <w:spacing w:val="-2"/>
                <w:sz w:val="28"/>
              </w:rPr>
              <w:t>сынып</w:t>
            </w:r>
          </w:p>
        </w:tc>
        <w:tc>
          <w:tcPr>
            <w:tcW w:w="1730" w:type="dxa"/>
          </w:tcPr>
          <w:p w:rsidR="008D28B6" w:rsidRDefault="00052D15">
            <w:pPr>
              <w:pStyle w:val="TableParagraph"/>
              <w:spacing w:line="321" w:lineRule="exact"/>
              <w:ind w:left="11" w:right="8"/>
              <w:jc w:val="center"/>
              <w:rPr>
                <w:sz w:val="28"/>
              </w:rPr>
            </w:pPr>
            <w:r>
              <w:rPr>
                <w:spacing w:val="-10"/>
                <w:sz w:val="28"/>
              </w:rPr>
              <w:t>1</w:t>
            </w:r>
          </w:p>
        </w:tc>
        <w:tc>
          <w:tcPr>
            <w:tcW w:w="5862" w:type="dxa"/>
          </w:tcPr>
          <w:p w:rsidR="008D28B6" w:rsidRDefault="00052D15">
            <w:pPr>
              <w:pStyle w:val="TableParagraph"/>
              <w:spacing w:line="322" w:lineRule="exact"/>
              <w:ind w:left="105"/>
              <w:rPr>
                <w:sz w:val="28"/>
              </w:rPr>
            </w:pPr>
            <w:r>
              <w:rPr>
                <w:sz w:val="28"/>
              </w:rPr>
              <w:t>10</w:t>
            </w:r>
          </w:p>
        </w:tc>
      </w:tr>
      <w:tr w:rsidR="008D28B6">
        <w:trPr>
          <w:trHeight w:val="643"/>
        </w:trPr>
        <w:tc>
          <w:tcPr>
            <w:tcW w:w="562" w:type="dxa"/>
          </w:tcPr>
          <w:p w:rsidR="008D28B6" w:rsidRDefault="0044185F">
            <w:pPr>
              <w:pStyle w:val="TableParagraph"/>
              <w:ind w:left="18" w:right="139"/>
              <w:jc w:val="center"/>
              <w:rPr>
                <w:b/>
                <w:sz w:val="28"/>
              </w:rPr>
            </w:pPr>
            <w:r>
              <w:rPr>
                <w:b/>
                <w:spacing w:val="-5"/>
                <w:sz w:val="28"/>
              </w:rPr>
              <w:t>4.</w:t>
            </w:r>
          </w:p>
        </w:tc>
        <w:tc>
          <w:tcPr>
            <w:tcW w:w="1419" w:type="dxa"/>
          </w:tcPr>
          <w:p w:rsidR="008D28B6" w:rsidRDefault="0044185F">
            <w:pPr>
              <w:pStyle w:val="TableParagraph"/>
              <w:rPr>
                <w:sz w:val="28"/>
              </w:rPr>
            </w:pPr>
            <w:r>
              <w:rPr>
                <w:sz w:val="28"/>
              </w:rPr>
              <w:t>4</w:t>
            </w:r>
            <w:r>
              <w:rPr>
                <w:spacing w:val="-2"/>
                <w:sz w:val="28"/>
              </w:rPr>
              <w:t>сынып</w:t>
            </w:r>
          </w:p>
        </w:tc>
        <w:tc>
          <w:tcPr>
            <w:tcW w:w="1730" w:type="dxa"/>
          </w:tcPr>
          <w:p w:rsidR="008D28B6" w:rsidRDefault="00052D15">
            <w:pPr>
              <w:pStyle w:val="TableParagraph"/>
              <w:ind w:left="11" w:right="8"/>
              <w:jc w:val="center"/>
              <w:rPr>
                <w:sz w:val="28"/>
              </w:rPr>
            </w:pPr>
            <w:r>
              <w:rPr>
                <w:spacing w:val="-10"/>
                <w:sz w:val="28"/>
              </w:rPr>
              <w:t>1</w:t>
            </w:r>
          </w:p>
        </w:tc>
        <w:tc>
          <w:tcPr>
            <w:tcW w:w="5862" w:type="dxa"/>
          </w:tcPr>
          <w:p w:rsidR="008D28B6" w:rsidRDefault="00052D15">
            <w:pPr>
              <w:pStyle w:val="TableParagraph"/>
              <w:spacing w:line="322" w:lineRule="exact"/>
              <w:ind w:left="105"/>
              <w:rPr>
                <w:sz w:val="28"/>
              </w:rPr>
            </w:pPr>
            <w:r>
              <w:rPr>
                <w:sz w:val="28"/>
              </w:rPr>
              <w:t>12</w:t>
            </w:r>
          </w:p>
        </w:tc>
      </w:tr>
      <w:tr w:rsidR="008D28B6">
        <w:trPr>
          <w:trHeight w:val="320"/>
        </w:trPr>
        <w:tc>
          <w:tcPr>
            <w:tcW w:w="562" w:type="dxa"/>
          </w:tcPr>
          <w:p w:rsidR="008D28B6" w:rsidRDefault="0044185F">
            <w:pPr>
              <w:pStyle w:val="TableParagraph"/>
              <w:spacing w:line="301" w:lineRule="exact"/>
              <w:ind w:left="18" w:right="139"/>
              <w:jc w:val="center"/>
              <w:rPr>
                <w:b/>
                <w:sz w:val="28"/>
              </w:rPr>
            </w:pPr>
            <w:r>
              <w:rPr>
                <w:b/>
                <w:spacing w:val="-5"/>
                <w:sz w:val="28"/>
              </w:rPr>
              <w:t>5.</w:t>
            </w:r>
          </w:p>
        </w:tc>
        <w:tc>
          <w:tcPr>
            <w:tcW w:w="1419" w:type="dxa"/>
          </w:tcPr>
          <w:p w:rsidR="008D28B6" w:rsidRDefault="0044185F">
            <w:pPr>
              <w:pStyle w:val="TableParagraph"/>
              <w:spacing w:line="301" w:lineRule="exact"/>
              <w:rPr>
                <w:sz w:val="28"/>
              </w:rPr>
            </w:pPr>
            <w:r>
              <w:rPr>
                <w:sz w:val="28"/>
              </w:rPr>
              <w:t>5</w:t>
            </w:r>
            <w:r>
              <w:rPr>
                <w:spacing w:val="-2"/>
                <w:sz w:val="28"/>
              </w:rPr>
              <w:t>сынып</w:t>
            </w:r>
          </w:p>
        </w:tc>
        <w:tc>
          <w:tcPr>
            <w:tcW w:w="1730" w:type="dxa"/>
          </w:tcPr>
          <w:p w:rsidR="008D28B6" w:rsidRDefault="00052D15">
            <w:pPr>
              <w:pStyle w:val="TableParagraph"/>
              <w:spacing w:line="301" w:lineRule="exact"/>
              <w:ind w:left="11" w:right="8"/>
              <w:jc w:val="center"/>
              <w:rPr>
                <w:sz w:val="28"/>
              </w:rPr>
            </w:pPr>
            <w:r>
              <w:rPr>
                <w:spacing w:val="-10"/>
                <w:sz w:val="28"/>
              </w:rPr>
              <w:t>1</w:t>
            </w:r>
          </w:p>
        </w:tc>
        <w:tc>
          <w:tcPr>
            <w:tcW w:w="5862" w:type="dxa"/>
          </w:tcPr>
          <w:p w:rsidR="008D28B6" w:rsidRDefault="00052D15" w:rsidP="00052D15">
            <w:pPr>
              <w:pStyle w:val="TableParagraph"/>
              <w:spacing w:line="301" w:lineRule="exact"/>
              <w:ind w:left="0"/>
              <w:rPr>
                <w:sz w:val="28"/>
              </w:rPr>
            </w:pPr>
            <w:r>
              <w:rPr>
                <w:spacing w:val="-5"/>
                <w:sz w:val="28"/>
              </w:rPr>
              <w:t>3</w:t>
            </w:r>
          </w:p>
        </w:tc>
      </w:tr>
      <w:tr w:rsidR="008D28B6">
        <w:trPr>
          <w:trHeight w:val="323"/>
        </w:trPr>
        <w:tc>
          <w:tcPr>
            <w:tcW w:w="562" w:type="dxa"/>
          </w:tcPr>
          <w:p w:rsidR="008D28B6" w:rsidRDefault="0044185F">
            <w:pPr>
              <w:pStyle w:val="TableParagraph"/>
              <w:spacing w:line="304" w:lineRule="exact"/>
              <w:ind w:left="18" w:right="139"/>
              <w:jc w:val="center"/>
              <w:rPr>
                <w:b/>
                <w:sz w:val="28"/>
              </w:rPr>
            </w:pPr>
            <w:r>
              <w:rPr>
                <w:b/>
                <w:spacing w:val="-5"/>
                <w:sz w:val="28"/>
              </w:rPr>
              <w:t>6.</w:t>
            </w:r>
          </w:p>
        </w:tc>
        <w:tc>
          <w:tcPr>
            <w:tcW w:w="1419" w:type="dxa"/>
          </w:tcPr>
          <w:p w:rsidR="008D28B6" w:rsidRDefault="0044185F">
            <w:pPr>
              <w:pStyle w:val="TableParagraph"/>
              <w:spacing w:line="304" w:lineRule="exact"/>
              <w:rPr>
                <w:sz w:val="28"/>
              </w:rPr>
            </w:pPr>
            <w:r>
              <w:rPr>
                <w:sz w:val="28"/>
              </w:rPr>
              <w:t>6</w:t>
            </w:r>
            <w:r>
              <w:rPr>
                <w:spacing w:val="-2"/>
                <w:sz w:val="28"/>
              </w:rPr>
              <w:t>сынып</w:t>
            </w:r>
          </w:p>
        </w:tc>
        <w:tc>
          <w:tcPr>
            <w:tcW w:w="1730" w:type="dxa"/>
          </w:tcPr>
          <w:p w:rsidR="008D28B6" w:rsidRDefault="00052D15">
            <w:pPr>
              <w:pStyle w:val="TableParagraph"/>
              <w:spacing w:line="304" w:lineRule="exact"/>
              <w:ind w:left="11" w:right="5"/>
              <w:jc w:val="center"/>
              <w:rPr>
                <w:sz w:val="28"/>
              </w:rPr>
            </w:pPr>
            <w:r>
              <w:rPr>
                <w:spacing w:val="-5"/>
                <w:sz w:val="28"/>
              </w:rPr>
              <w:t>2</w:t>
            </w:r>
          </w:p>
        </w:tc>
        <w:tc>
          <w:tcPr>
            <w:tcW w:w="5862" w:type="dxa"/>
          </w:tcPr>
          <w:p w:rsidR="008D28B6" w:rsidRDefault="00052D15">
            <w:pPr>
              <w:pStyle w:val="TableParagraph"/>
              <w:spacing w:line="304" w:lineRule="exact"/>
              <w:ind w:left="105"/>
              <w:rPr>
                <w:sz w:val="28"/>
              </w:rPr>
            </w:pPr>
            <w:r>
              <w:rPr>
                <w:spacing w:val="-5"/>
                <w:sz w:val="28"/>
              </w:rPr>
              <w:t xml:space="preserve">11 </w:t>
            </w:r>
            <w:r w:rsidR="006F5D45">
              <w:rPr>
                <w:spacing w:val="-5"/>
                <w:sz w:val="28"/>
              </w:rPr>
              <w:t xml:space="preserve"> (оның ішінде 1 оқушы</w:t>
            </w:r>
            <w:r>
              <w:rPr>
                <w:spacing w:val="-5"/>
                <w:sz w:val="28"/>
              </w:rPr>
              <w:t xml:space="preserve"> үйде оқитын оқушы</w:t>
            </w:r>
            <w:r w:rsidR="006F5D45">
              <w:rPr>
                <w:spacing w:val="-5"/>
                <w:sz w:val="28"/>
              </w:rPr>
              <w:t>)</w:t>
            </w:r>
          </w:p>
        </w:tc>
      </w:tr>
      <w:tr w:rsidR="008D28B6">
        <w:trPr>
          <w:trHeight w:val="643"/>
        </w:trPr>
        <w:tc>
          <w:tcPr>
            <w:tcW w:w="562" w:type="dxa"/>
          </w:tcPr>
          <w:p w:rsidR="008D28B6" w:rsidRDefault="0044185F">
            <w:pPr>
              <w:pStyle w:val="TableParagraph"/>
              <w:ind w:left="18" w:right="139"/>
              <w:jc w:val="center"/>
              <w:rPr>
                <w:b/>
                <w:sz w:val="28"/>
              </w:rPr>
            </w:pPr>
            <w:r>
              <w:rPr>
                <w:b/>
                <w:spacing w:val="-5"/>
                <w:sz w:val="28"/>
              </w:rPr>
              <w:t>7.</w:t>
            </w:r>
          </w:p>
        </w:tc>
        <w:tc>
          <w:tcPr>
            <w:tcW w:w="1419" w:type="dxa"/>
          </w:tcPr>
          <w:p w:rsidR="008D28B6" w:rsidRDefault="0044185F">
            <w:pPr>
              <w:pStyle w:val="TableParagraph"/>
              <w:rPr>
                <w:sz w:val="28"/>
              </w:rPr>
            </w:pPr>
            <w:r>
              <w:rPr>
                <w:spacing w:val="-2"/>
                <w:sz w:val="28"/>
              </w:rPr>
              <w:t>7сынып</w:t>
            </w:r>
          </w:p>
        </w:tc>
        <w:tc>
          <w:tcPr>
            <w:tcW w:w="1730" w:type="dxa"/>
          </w:tcPr>
          <w:p w:rsidR="008D28B6" w:rsidRDefault="00052D15">
            <w:pPr>
              <w:pStyle w:val="TableParagraph"/>
              <w:ind w:left="11" w:right="8"/>
              <w:jc w:val="center"/>
              <w:rPr>
                <w:sz w:val="28"/>
              </w:rPr>
            </w:pPr>
            <w:r>
              <w:rPr>
                <w:sz w:val="28"/>
              </w:rPr>
              <w:t>2</w:t>
            </w:r>
          </w:p>
        </w:tc>
        <w:tc>
          <w:tcPr>
            <w:tcW w:w="5862" w:type="dxa"/>
          </w:tcPr>
          <w:p w:rsidR="008D28B6" w:rsidRDefault="00052D15" w:rsidP="00052D15">
            <w:pPr>
              <w:pStyle w:val="TableParagraph"/>
              <w:spacing w:line="320" w:lineRule="atLeast"/>
              <w:ind w:left="0"/>
              <w:rPr>
                <w:sz w:val="28"/>
              </w:rPr>
            </w:pPr>
            <w:r>
              <w:rPr>
                <w:sz w:val="28"/>
              </w:rPr>
              <w:t>7</w:t>
            </w:r>
          </w:p>
        </w:tc>
      </w:tr>
      <w:tr w:rsidR="008D28B6">
        <w:trPr>
          <w:trHeight w:val="320"/>
        </w:trPr>
        <w:tc>
          <w:tcPr>
            <w:tcW w:w="562" w:type="dxa"/>
          </w:tcPr>
          <w:p w:rsidR="008D28B6" w:rsidRDefault="0044185F">
            <w:pPr>
              <w:pStyle w:val="TableParagraph"/>
              <w:spacing w:line="300" w:lineRule="exact"/>
              <w:ind w:left="18" w:right="139"/>
              <w:jc w:val="center"/>
              <w:rPr>
                <w:b/>
                <w:sz w:val="28"/>
              </w:rPr>
            </w:pPr>
            <w:r>
              <w:rPr>
                <w:b/>
                <w:spacing w:val="-5"/>
                <w:sz w:val="28"/>
              </w:rPr>
              <w:t>8.</w:t>
            </w:r>
          </w:p>
        </w:tc>
        <w:tc>
          <w:tcPr>
            <w:tcW w:w="1419" w:type="dxa"/>
          </w:tcPr>
          <w:p w:rsidR="008D28B6" w:rsidRDefault="0044185F">
            <w:pPr>
              <w:pStyle w:val="TableParagraph"/>
              <w:spacing w:line="300" w:lineRule="exact"/>
              <w:rPr>
                <w:sz w:val="28"/>
              </w:rPr>
            </w:pPr>
            <w:r>
              <w:rPr>
                <w:sz w:val="28"/>
              </w:rPr>
              <w:t>8</w:t>
            </w:r>
            <w:r>
              <w:rPr>
                <w:spacing w:val="-2"/>
                <w:sz w:val="28"/>
              </w:rPr>
              <w:t>сынып</w:t>
            </w:r>
          </w:p>
        </w:tc>
        <w:tc>
          <w:tcPr>
            <w:tcW w:w="1730" w:type="dxa"/>
          </w:tcPr>
          <w:p w:rsidR="008D28B6" w:rsidRDefault="00052D15">
            <w:pPr>
              <w:pStyle w:val="TableParagraph"/>
              <w:spacing w:line="300" w:lineRule="exact"/>
              <w:ind w:left="11" w:right="8"/>
              <w:jc w:val="center"/>
              <w:rPr>
                <w:sz w:val="28"/>
              </w:rPr>
            </w:pPr>
            <w:r>
              <w:rPr>
                <w:spacing w:val="-10"/>
                <w:sz w:val="28"/>
              </w:rPr>
              <w:t>2</w:t>
            </w:r>
          </w:p>
        </w:tc>
        <w:tc>
          <w:tcPr>
            <w:tcW w:w="5862" w:type="dxa"/>
          </w:tcPr>
          <w:p w:rsidR="008D28B6" w:rsidRDefault="00052D15" w:rsidP="00052D15">
            <w:pPr>
              <w:pStyle w:val="TableParagraph"/>
              <w:spacing w:line="300" w:lineRule="exact"/>
              <w:ind w:left="0"/>
              <w:rPr>
                <w:sz w:val="28"/>
              </w:rPr>
            </w:pPr>
            <w:r>
              <w:rPr>
                <w:spacing w:val="-5"/>
                <w:sz w:val="28"/>
              </w:rPr>
              <w:t>12</w:t>
            </w:r>
          </w:p>
        </w:tc>
      </w:tr>
      <w:tr w:rsidR="008D28B6" w:rsidTr="00E7497B">
        <w:trPr>
          <w:trHeight w:val="381"/>
        </w:trPr>
        <w:tc>
          <w:tcPr>
            <w:tcW w:w="562" w:type="dxa"/>
          </w:tcPr>
          <w:p w:rsidR="008D28B6" w:rsidRDefault="0044185F">
            <w:pPr>
              <w:pStyle w:val="TableParagraph"/>
              <w:spacing w:before="2"/>
              <w:ind w:left="18" w:right="139"/>
              <w:jc w:val="center"/>
              <w:rPr>
                <w:b/>
                <w:sz w:val="28"/>
              </w:rPr>
            </w:pPr>
            <w:r>
              <w:rPr>
                <w:b/>
                <w:spacing w:val="-5"/>
                <w:sz w:val="28"/>
              </w:rPr>
              <w:t>9.</w:t>
            </w:r>
          </w:p>
        </w:tc>
        <w:tc>
          <w:tcPr>
            <w:tcW w:w="1419" w:type="dxa"/>
          </w:tcPr>
          <w:p w:rsidR="008D28B6" w:rsidRDefault="0044185F">
            <w:pPr>
              <w:pStyle w:val="TableParagraph"/>
              <w:spacing w:before="2"/>
              <w:ind w:left="0" w:right="181"/>
              <w:jc w:val="center"/>
              <w:rPr>
                <w:sz w:val="28"/>
              </w:rPr>
            </w:pPr>
            <w:r>
              <w:rPr>
                <w:sz w:val="28"/>
              </w:rPr>
              <w:t>9</w:t>
            </w:r>
            <w:r>
              <w:rPr>
                <w:spacing w:val="-2"/>
                <w:sz w:val="28"/>
              </w:rPr>
              <w:t>сынып</w:t>
            </w:r>
          </w:p>
        </w:tc>
        <w:tc>
          <w:tcPr>
            <w:tcW w:w="1730" w:type="dxa"/>
          </w:tcPr>
          <w:p w:rsidR="008D28B6" w:rsidRDefault="00052D15">
            <w:pPr>
              <w:pStyle w:val="TableParagraph"/>
              <w:spacing w:before="2"/>
              <w:ind w:left="11" w:right="8"/>
              <w:jc w:val="center"/>
              <w:rPr>
                <w:sz w:val="28"/>
              </w:rPr>
            </w:pPr>
            <w:r>
              <w:rPr>
                <w:spacing w:val="-10"/>
                <w:sz w:val="28"/>
              </w:rPr>
              <w:t>1</w:t>
            </w:r>
          </w:p>
        </w:tc>
        <w:tc>
          <w:tcPr>
            <w:tcW w:w="5862" w:type="dxa"/>
          </w:tcPr>
          <w:p w:rsidR="008D28B6" w:rsidRDefault="00052D15" w:rsidP="00052D15">
            <w:pPr>
              <w:pStyle w:val="TableParagraph"/>
              <w:spacing w:line="320" w:lineRule="atLeast"/>
              <w:ind w:left="0"/>
              <w:rPr>
                <w:sz w:val="28"/>
              </w:rPr>
            </w:pPr>
            <w:r>
              <w:rPr>
                <w:sz w:val="28"/>
              </w:rPr>
              <w:t>7</w:t>
            </w:r>
          </w:p>
        </w:tc>
      </w:tr>
      <w:tr w:rsidR="008D28B6">
        <w:trPr>
          <w:trHeight w:val="321"/>
        </w:trPr>
        <w:tc>
          <w:tcPr>
            <w:tcW w:w="562" w:type="dxa"/>
          </w:tcPr>
          <w:p w:rsidR="008D28B6" w:rsidRDefault="0044185F">
            <w:pPr>
              <w:pStyle w:val="TableParagraph"/>
              <w:spacing w:line="301" w:lineRule="exact"/>
              <w:ind w:left="18"/>
              <w:jc w:val="center"/>
              <w:rPr>
                <w:b/>
                <w:sz w:val="28"/>
              </w:rPr>
            </w:pPr>
            <w:r>
              <w:rPr>
                <w:b/>
                <w:spacing w:val="-5"/>
                <w:sz w:val="28"/>
              </w:rPr>
              <w:t>10.</w:t>
            </w:r>
          </w:p>
        </w:tc>
        <w:tc>
          <w:tcPr>
            <w:tcW w:w="1419" w:type="dxa"/>
          </w:tcPr>
          <w:p w:rsidR="008D28B6" w:rsidRDefault="0044185F">
            <w:pPr>
              <w:pStyle w:val="TableParagraph"/>
              <w:spacing w:line="301" w:lineRule="exact"/>
              <w:ind w:left="70" w:right="181"/>
              <w:jc w:val="center"/>
              <w:rPr>
                <w:sz w:val="28"/>
              </w:rPr>
            </w:pPr>
            <w:r>
              <w:rPr>
                <w:spacing w:val="-2"/>
                <w:sz w:val="28"/>
              </w:rPr>
              <w:t>10сынып</w:t>
            </w:r>
          </w:p>
        </w:tc>
        <w:tc>
          <w:tcPr>
            <w:tcW w:w="1730" w:type="dxa"/>
          </w:tcPr>
          <w:p w:rsidR="008D28B6" w:rsidRDefault="00052D15">
            <w:pPr>
              <w:pStyle w:val="TableParagraph"/>
              <w:spacing w:line="301" w:lineRule="exact"/>
              <w:ind w:left="11" w:right="8"/>
              <w:jc w:val="center"/>
              <w:rPr>
                <w:sz w:val="28"/>
              </w:rPr>
            </w:pPr>
            <w:r>
              <w:rPr>
                <w:spacing w:val="-10"/>
                <w:sz w:val="28"/>
              </w:rPr>
              <w:t>1</w:t>
            </w:r>
          </w:p>
        </w:tc>
        <w:tc>
          <w:tcPr>
            <w:tcW w:w="5862" w:type="dxa"/>
          </w:tcPr>
          <w:p w:rsidR="008D28B6" w:rsidRDefault="00052D15" w:rsidP="00052D15">
            <w:pPr>
              <w:pStyle w:val="TableParagraph"/>
              <w:spacing w:line="301" w:lineRule="exact"/>
              <w:ind w:left="0"/>
              <w:rPr>
                <w:sz w:val="28"/>
              </w:rPr>
            </w:pPr>
            <w:r>
              <w:rPr>
                <w:spacing w:val="-5"/>
                <w:sz w:val="28"/>
              </w:rPr>
              <w:t>3</w:t>
            </w:r>
          </w:p>
        </w:tc>
      </w:tr>
      <w:tr w:rsidR="008D28B6">
        <w:trPr>
          <w:trHeight w:val="323"/>
        </w:trPr>
        <w:tc>
          <w:tcPr>
            <w:tcW w:w="562" w:type="dxa"/>
          </w:tcPr>
          <w:p w:rsidR="008D28B6" w:rsidRDefault="0044185F">
            <w:pPr>
              <w:pStyle w:val="TableParagraph"/>
              <w:spacing w:line="304" w:lineRule="exact"/>
              <w:ind w:left="18"/>
              <w:jc w:val="center"/>
              <w:rPr>
                <w:b/>
                <w:sz w:val="28"/>
              </w:rPr>
            </w:pPr>
            <w:r>
              <w:rPr>
                <w:b/>
                <w:spacing w:val="-5"/>
                <w:sz w:val="28"/>
              </w:rPr>
              <w:t>11.</w:t>
            </w:r>
          </w:p>
        </w:tc>
        <w:tc>
          <w:tcPr>
            <w:tcW w:w="1419" w:type="dxa"/>
          </w:tcPr>
          <w:p w:rsidR="008D28B6" w:rsidRDefault="0044185F">
            <w:pPr>
              <w:pStyle w:val="TableParagraph"/>
              <w:spacing w:line="304" w:lineRule="exact"/>
              <w:ind w:left="0" w:right="42"/>
              <w:jc w:val="center"/>
              <w:rPr>
                <w:sz w:val="28"/>
              </w:rPr>
            </w:pPr>
            <w:r>
              <w:rPr>
                <w:sz w:val="28"/>
              </w:rPr>
              <w:t>11</w:t>
            </w:r>
            <w:r>
              <w:rPr>
                <w:spacing w:val="-2"/>
                <w:sz w:val="28"/>
              </w:rPr>
              <w:t>сынып</w:t>
            </w:r>
          </w:p>
        </w:tc>
        <w:tc>
          <w:tcPr>
            <w:tcW w:w="1730" w:type="dxa"/>
          </w:tcPr>
          <w:p w:rsidR="008D28B6" w:rsidRDefault="00052D15">
            <w:pPr>
              <w:pStyle w:val="TableParagraph"/>
              <w:spacing w:line="304" w:lineRule="exact"/>
              <w:ind w:left="11" w:right="8"/>
              <w:jc w:val="center"/>
              <w:rPr>
                <w:sz w:val="28"/>
              </w:rPr>
            </w:pPr>
            <w:r>
              <w:rPr>
                <w:spacing w:val="-10"/>
                <w:sz w:val="28"/>
              </w:rPr>
              <w:t>1</w:t>
            </w:r>
          </w:p>
        </w:tc>
        <w:tc>
          <w:tcPr>
            <w:tcW w:w="5862" w:type="dxa"/>
          </w:tcPr>
          <w:p w:rsidR="008D28B6" w:rsidRDefault="00052D15">
            <w:pPr>
              <w:pStyle w:val="TableParagraph"/>
              <w:spacing w:line="304" w:lineRule="exact"/>
              <w:ind w:left="105"/>
              <w:rPr>
                <w:sz w:val="28"/>
              </w:rPr>
            </w:pPr>
            <w:r>
              <w:rPr>
                <w:spacing w:val="-5"/>
                <w:sz w:val="28"/>
              </w:rPr>
              <w:t>4</w:t>
            </w:r>
          </w:p>
        </w:tc>
      </w:tr>
    </w:tbl>
    <w:p w:rsidR="008D28B6" w:rsidRDefault="008D28B6">
      <w:pPr>
        <w:pStyle w:val="a3"/>
        <w:spacing w:before="12"/>
        <w:ind w:left="0"/>
        <w:rPr>
          <w:b/>
        </w:rPr>
      </w:pPr>
    </w:p>
    <w:p w:rsidR="006E13C4" w:rsidRDefault="006E13C4" w:rsidP="006F5D45">
      <w:pPr>
        <w:pStyle w:val="a6"/>
        <w:numPr>
          <w:ilvl w:val="2"/>
          <w:numId w:val="35"/>
        </w:numPr>
        <w:tabs>
          <w:tab w:val="left" w:pos="893"/>
        </w:tabs>
        <w:spacing w:before="1" w:line="322" w:lineRule="exact"/>
        <w:ind w:left="893" w:hanging="491"/>
        <w:rPr>
          <w:b/>
          <w:i/>
          <w:sz w:val="28"/>
          <w:szCs w:val="28"/>
        </w:rPr>
      </w:pPr>
    </w:p>
    <w:p w:rsidR="006E13C4" w:rsidRDefault="006E13C4" w:rsidP="006F5D45">
      <w:pPr>
        <w:pStyle w:val="a6"/>
        <w:numPr>
          <w:ilvl w:val="2"/>
          <w:numId w:val="35"/>
        </w:numPr>
        <w:tabs>
          <w:tab w:val="left" w:pos="893"/>
        </w:tabs>
        <w:spacing w:before="1" w:line="322" w:lineRule="exact"/>
        <w:ind w:left="893" w:hanging="491"/>
        <w:rPr>
          <w:b/>
          <w:i/>
          <w:sz w:val="28"/>
          <w:szCs w:val="28"/>
        </w:rPr>
      </w:pPr>
    </w:p>
    <w:p w:rsidR="006E13C4" w:rsidRDefault="006E13C4" w:rsidP="006F5D45">
      <w:pPr>
        <w:pStyle w:val="a6"/>
        <w:numPr>
          <w:ilvl w:val="2"/>
          <w:numId w:val="35"/>
        </w:numPr>
        <w:tabs>
          <w:tab w:val="left" w:pos="893"/>
        </w:tabs>
        <w:spacing w:before="1" w:line="322" w:lineRule="exact"/>
        <w:ind w:left="893" w:hanging="491"/>
        <w:rPr>
          <w:b/>
          <w:i/>
          <w:sz w:val="28"/>
          <w:szCs w:val="28"/>
        </w:rPr>
      </w:pPr>
    </w:p>
    <w:p w:rsidR="006E13C4" w:rsidRDefault="006E13C4" w:rsidP="006F5D45">
      <w:pPr>
        <w:pStyle w:val="a6"/>
        <w:numPr>
          <w:ilvl w:val="2"/>
          <w:numId w:val="35"/>
        </w:numPr>
        <w:tabs>
          <w:tab w:val="left" w:pos="893"/>
        </w:tabs>
        <w:spacing w:before="1" w:line="322" w:lineRule="exact"/>
        <w:ind w:left="893" w:hanging="491"/>
        <w:rPr>
          <w:b/>
          <w:i/>
          <w:sz w:val="28"/>
          <w:szCs w:val="28"/>
        </w:rPr>
      </w:pPr>
    </w:p>
    <w:p w:rsidR="006F5D45" w:rsidRPr="009B4DD9" w:rsidRDefault="006F5D45" w:rsidP="006F5D45">
      <w:pPr>
        <w:pStyle w:val="a6"/>
        <w:numPr>
          <w:ilvl w:val="2"/>
          <w:numId w:val="35"/>
        </w:numPr>
        <w:tabs>
          <w:tab w:val="left" w:pos="893"/>
        </w:tabs>
        <w:spacing w:before="1" w:line="322" w:lineRule="exact"/>
        <w:ind w:left="893" w:hanging="491"/>
        <w:rPr>
          <w:b/>
          <w:i/>
          <w:sz w:val="28"/>
          <w:szCs w:val="28"/>
        </w:rPr>
      </w:pPr>
      <w:r w:rsidRPr="009B4DD9">
        <w:rPr>
          <w:b/>
          <w:i/>
          <w:sz w:val="28"/>
          <w:szCs w:val="28"/>
        </w:rPr>
        <w:lastRenderedPageBreak/>
        <w:t xml:space="preserve">Білім алушылар контингентінің қозғалысы туралы </w:t>
      </w:r>
      <w:r w:rsidRPr="009B4DD9">
        <w:rPr>
          <w:b/>
          <w:i/>
          <w:spacing w:val="-2"/>
          <w:sz w:val="28"/>
          <w:szCs w:val="28"/>
        </w:rPr>
        <w:t>мәліметтер</w:t>
      </w:r>
    </w:p>
    <w:p w:rsidR="006F5D45" w:rsidRDefault="006F5D45" w:rsidP="006F5D45">
      <w:pPr>
        <w:ind w:left="1062" w:right="1206"/>
        <w:jc w:val="center"/>
        <w:rPr>
          <w:b/>
          <w:sz w:val="28"/>
          <w:szCs w:val="28"/>
        </w:rPr>
      </w:pPr>
      <w:r w:rsidRPr="009B4DD9">
        <w:rPr>
          <w:b/>
          <w:color w:val="000000"/>
          <w:sz w:val="28"/>
          <w:szCs w:val="28"/>
        </w:rPr>
        <w:t xml:space="preserve">«Ақмола облысы білім басқармасы Степногрск қаласы бойынша білім бөлімі Қырық құдық ауылының жалпы орта білім беретін мектебі» КММ </w:t>
      </w:r>
      <w:r w:rsidRPr="009B4DD9">
        <w:rPr>
          <w:b/>
          <w:sz w:val="28"/>
          <w:szCs w:val="28"/>
        </w:rPr>
        <w:t>2021-2022 оқу жылы</w:t>
      </w:r>
    </w:p>
    <w:p w:rsidR="006F5D45" w:rsidRDefault="006F5D45" w:rsidP="006F5D45">
      <w:pPr>
        <w:ind w:left="1062" w:right="1206"/>
        <w:jc w:val="center"/>
        <w:rPr>
          <w:b/>
          <w:spacing w:val="-2"/>
          <w:sz w:val="28"/>
          <w:szCs w:val="28"/>
        </w:rPr>
      </w:pPr>
      <w:r w:rsidRPr="009B4DD9">
        <w:rPr>
          <w:b/>
          <w:sz w:val="28"/>
          <w:szCs w:val="28"/>
        </w:rPr>
        <w:t xml:space="preserve"> </w:t>
      </w:r>
      <w:r w:rsidRPr="009B4DD9">
        <w:rPr>
          <w:b/>
          <w:sz w:val="28"/>
          <w:szCs w:val="28"/>
          <w:u w:val="single"/>
        </w:rPr>
        <w:t xml:space="preserve">АУЫСЫП КЕТКЕН   </w:t>
      </w:r>
      <w:r w:rsidRPr="009B4DD9">
        <w:rPr>
          <w:b/>
          <w:spacing w:val="-2"/>
          <w:sz w:val="28"/>
          <w:szCs w:val="28"/>
        </w:rPr>
        <w:t>оқушылар</w:t>
      </w:r>
      <w:r>
        <w:rPr>
          <w:b/>
          <w:spacing w:val="-2"/>
          <w:sz w:val="28"/>
          <w:szCs w:val="28"/>
        </w:rPr>
        <w:t xml:space="preserve"> </w:t>
      </w:r>
      <w:r w:rsidRPr="009B4DD9">
        <w:rPr>
          <w:b/>
          <w:spacing w:val="-2"/>
          <w:sz w:val="28"/>
          <w:szCs w:val="28"/>
        </w:rPr>
        <w:t>тізімі</w:t>
      </w:r>
    </w:p>
    <w:p w:rsidR="006E13C4" w:rsidRPr="009B4DD9" w:rsidRDefault="00C46139" w:rsidP="006F5D45">
      <w:pPr>
        <w:ind w:left="1062" w:right="1206"/>
        <w:jc w:val="center"/>
        <w:rPr>
          <w:b/>
          <w:sz w:val="28"/>
          <w:szCs w:val="28"/>
        </w:rPr>
      </w:pPr>
      <w:hyperlink r:id="rId26" w:history="1">
        <w:r w:rsidR="006E13C4" w:rsidRPr="00C8047B">
          <w:rPr>
            <w:rStyle w:val="a7"/>
            <w:b/>
            <w:sz w:val="28"/>
            <w:szCs w:val="28"/>
          </w:rPr>
          <w:t>https://qyrykkydyk.edu.kz/public/files/2024/4/1/010424_215251_2021-2022-ou-ghylyny-blm-alushylar-kontingent-rylymy.PDF</w:t>
        </w:r>
      </w:hyperlink>
      <w:r w:rsidR="006E13C4">
        <w:rPr>
          <w:b/>
          <w:sz w:val="28"/>
          <w:szCs w:val="28"/>
        </w:rPr>
        <w:t xml:space="preserve"> </w:t>
      </w:r>
    </w:p>
    <w:tbl>
      <w:tblPr>
        <w:tblStyle w:val="TableNormal"/>
        <w:tblW w:w="0" w:type="auto"/>
        <w:tblInd w:w="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2"/>
        <w:gridCol w:w="2363"/>
        <w:gridCol w:w="1194"/>
        <w:gridCol w:w="1810"/>
        <w:gridCol w:w="1981"/>
        <w:gridCol w:w="1434"/>
      </w:tblGrid>
      <w:tr w:rsidR="006F5D45" w:rsidTr="006F5D45">
        <w:trPr>
          <w:trHeight w:val="750"/>
        </w:trPr>
        <w:tc>
          <w:tcPr>
            <w:tcW w:w="562" w:type="dxa"/>
          </w:tcPr>
          <w:p w:rsidR="006F5D45" w:rsidRDefault="006F5D45" w:rsidP="006F5D45">
            <w:pPr>
              <w:pStyle w:val="TableParagraph"/>
              <w:spacing w:before="99"/>
              <w:ind w:left="160"/>
              <w:rPr>
                <w:b/>
                <w:sz w:val="24"/>
              </w:rPr>
            </w:pPr>
            <w:r>
              <w:rPr>
                <w:b/>
                <w:spacing w:val="-10"/>
                <w:sz w:val="24"/>
              </w:rPr>
              <w:t>№</w:t>
            </w:r>
          </w:p>
        </w:tc>
        <w:tc>
          <w:tcPr>
            <w:tcW w:w="2363" w:type="dxa"/>
          </w:tcPr>
          <w:p w:rsidR="006F5D45" w:rsidRDefault="006F5D45" w:rsidP="006F5D45">
            <w:pPr>
              <w:pStyle w:val="TableParagraph"/>
              <w:spacing w:before="99"/>
              <w:ind w:left="649"/>
              <w:rPr>
                <w:b/>
                <w:sz w:val="24"/>
              </w:rPr>
            </w:pPr>
            <w:r>
              <w:rPr>
                <w:b/>
                <w:spacing w:val="-2"/>
                <w:sz w:val="24"/>
              </w:rPr>
              <w:t>Аты-</w:t>
            </w:r>
            <w:r>
              <w:rPr>
                <w:b/>
                <w:spacing w:val="-4"/>
                <w:sz w:val="24"/>
              </w:rPr>
              <w:t>жөні</w:t>
            </w:r>
          </w:p>
        </w:tc>
        <w:tc>
          <w:tcPr>
            <w:tcW w:w="1194" w:type="dxa"/>
          </w:tcPr>
          <w:p w:rsidR="006F5D45" w:rsidRDefault="006F5D45" w:rsidP="006F5D45">
            <w:pPr>
              <w:pStyle w:val="TableParagraph"/>
              <w:spacing w:before="99"/>
              <w:ind w:left="96"/>
              <w:rPr>
                <w:b/>
                <w:sz w:val="24"/>
              </w:rPr>
            </w:pPr>
            <w:r>
              <w:rPr>
                <w:b/>
                <w:spacing w:val="-2"/>
                <w:sz w:val="24"/>
              </w:rPr>
              <w:t>Сыныбы</w:t>
            </w:r>
          </w:p>
        </w:tc>
        <w:tc>
          <w:tcPr>
            <w:tcW w:w="1810" w:type="dxa"/>
          </w:tcPr>
          <w:p w:rsidR="006F5D45" w:rsidRDefault="006F5D45" w:rsidP="006F5D45">
            <w:pPr>
              <w:pStyle w:val="TableParagraph"/>
              <w:spacing w:before="99"/>
              <w:ind w:left="261"/>
              <w:rPr>
                <w:b/>
                <w:sz w:val="24"/>
              </w:rPr>
            </w:pPr>
            <w:r>
              <w:rPr>
                <w:b/>
                <w:sz w:val="24"/>
              </w:rPr>
              <w:t xml:space="preserve">Қайда </w:t>
            </w:r>
            <w:r>
              <w:rPr>
                <w:b/>
                <w:spacing w:val="-2"/>
                <w:sz w:val="24"/>
              </w:rPr>
              <w:t>кетті</w:t>
            </w:r>
          </w:p>
        </w:tc>
        <w:tc>
          <w:tcPr>
            <w:tcW w:w="1981" w:type="dxa"/>
          </w:tcPr>
          <w:p w:rsidR="006F5D45" w:rsidRDefault="006F5D45" w:rsidP="006F5D45">
            <w:pPr>
              <w:pStyle w:val="TableParagraph"/>
              <w:spacing w:before="99"/>
              <w:ind w:left="715" w:right="215" w:hanging="483"/>
              <w:rPr>
                <w:b/>
                <w:sz w:val="24"/>
              </w:rPr>
            </w:pPr>
            <w:r>
              <w:rPr>
                <w:b/>
                <w:sz w:val="24"/>
              </w:rPr>
              <w:t xml:space="preserve">Қай мектепке </w:t>
            </w:r>
            <w:r>
              <w:rPr>
                <w:b/>
                <w:spacing w:val="-2"/>
                <w:sz w:val="24"/>
              </w:rPr>
              <w:t>кетті</w:t>
            </w:r>
          </w:p>
        </w:tc>
        <w:tc>
          <w:tcPr>
            <w:tcW w:w="1434" w:type="dxa"/>
          </w:tcPr>
          <w:p w:rsidR="006F5D45" w:rsidRDefault="006F5D45" w:rsidP="006F5D45">
            <w:pPr>
              <w:pStyle w:val="TableParagraph"/>
              <w:spacing w:before="99"/>
              <w:ind w:left="145"/>
              <w:rPr>
                <w:b/>
                <w:sz w:val="24"/>
              </w:rPr>
            </w:pPr>
            <w:r>
              <w:rPr>
                <w:b/>
                <w:sz w:val="24"/>
              </w:rPr>
              <w:t xml:space="preserve">№ </w:t>
            </w:r>
            <w:r>
              <w:rPr>
                <w:b/>
                <w:spacing w:val="-2"/>
                <w:sz w:val="24"/>
              </w:rPr>
              <w:t>бұйрық</w:t>
            </w:r>
          </w:p>
        </w:tc>
      </w:tr>
      <w:tr w:rsidR="006F5D45" w:rsidTr="006F5D45">
        <w:trPr>
          <w:trHeight w:val="476"/>
        </w:trPr>
        <w:tc>
          <w:tcPr>
            <w:tcW w:w="562" w:type="dxa"/>
          </w:tcPr>
          <w:p w:rsidR="006F5D45" w:rsidRDefault="006F5D45" w:rsidP="006F5D45">
            <w:pPr>
              <w:pStyle w:val="TableParagraph"/>
              <w:ind w:left="0"/>
              <w:rPr>
                <w:sz w:val="24"/>
              </w:rPr>
            </w:pPr>
          </w:p>
        </w:tc>
        <w:tc>
          <w:tcPr>
            <w:tcW w:w="8782" w:type="dxa"/>
            <w:gridSpan w:val="5"/>
          </w:tcPr>
          <w:p w:rsidR="006F5D45" w:rsidRDefault="006F5D45" w:rsidP="006F5D45">
            <w:pPr>
              <w:pStyle w:val="TableParagraph"/>
              <w:spacing w:before="99"/>
              <w:ind w:left="97"/>
              <w:rPr>
                <w:b/>
                <w:sz w:val="24"/>
              </w:rPr>
            </w:pPr>
            <w:r>
              <w:rPr>
                <w:b/>
                <w:sz w:val="24"/>
              </w:rPr>
              <w:t>І.Аудан</w:t>
            </w:r>
            <w:r>
              <w:rPr>
                <w:b/>
                <w:spacing w:val="-2"/>
                <w:sz w:val="24"/>
              </w:rPr>
              <w:t>ішінен</w:t>
            </w:r>
          </w:p>
        </w:tc>
      </w:tr>
      <w:tr w:rsidR="006F5D45" w:rsidTr="006F5D45">
        <w:trPr>
          <w:trHeight w:val="669"/>
        </w:trPr>
        <w:tc>
          <w:tcPr>
            <w:tcW w:w="562" w:type="dxa"/>
          </w:tcPr>
          <w:p w:rsidR="006F5D45" w:rsidRDefault="006F5D45" w:rsidP="006F5D45">
            <w:pPr>
              <w:pStyle w:val="TableParagraph"/>
              <w:spacing w:before="99"/>
              <w:ind w:left="100"/>
              <w:rPr>
                <w:sz w:val="24"/>
              </w:rPr>
            </w:pPr>
            <w:r>
              <w:rPr>
                <w:spacing w:val="-10"/>
                <w:sz w:val="24"/>
              </w:rPr>
              <w:t>1</w:t>
            </w:r>
          </w:p>
        </w:tc>
        <w:tc>
          <w:tcPr>
            <w:tcW w:w="2363" w:type="dxa"/>
          </w:tcPr>
          <w:p w:rsidR="006F5D45" w:rsidRDefault="006F5D45" w:rsidP="006F5D45">
            <w:pPr>
              <w:pStyle w:val="TableParagraph"/>
              <w:spacing w:before="99"/>
              <w:ind w:left="0"/>
              <w:rPr>
                <w:sz w:val="24"/>
              </w:rPr>
            </w:pPr>
            <w:r>
              <w:rPr>
                <w:sz w:val="24"/>
              </w:rPr>
              <w:t>Кабдуллин Раулан Жасланович</w:t>
            </w:r>
          </w:p>
        </w:tc>
        <w:tc>
          <w:tcPr>
            <w:tcW w:w="1194" w:type="dxa"/>
          </w:tcPr>
          <w:p w:rsidR="006F5D45" w:rsidRDefault="006F5D45" w:rsidP="006F5D45">
            <w:pPr>
              <w:pStyle w:val="TableParagraph"/>
              <w:spacing w:before="99"/>
              <w:ind w:left="96"/>
              <w:rPr>
                <w:sz w:val="24"/>
              </w:rPr>
            </w:pPr>
            <w:r>
              <w:rPr>
                <w:spacing w:val="-10"/>
                <w:sz w:val="24"/>
              </w:rPr>
              <w:t>10</w:t>
            </w:r>
          </w:p>
        </w:tc>
        <w:tc>
          <w:tcPr>
            <w:tcW w:w="1810" w:type="dxa"/>
          </w:tcPr>
          <w:p w:rsidR="006F5D45" w:rsidRDefault="006F5D45" w:rsidP="006F5D45">
            <w:pPr>
              <w:pStyle w:val="TableParagraph"/>
              <w:spacing w:before="99"/>
              <w:ind w:left="0" w:right="280"/>
              <w:rPr>
                <w:sz w:val="24"/>
              </w:rPr>
            </w:pPr>
            <w:r>
              <w:rPr>
                <w:spacing w:val="-2"/>
                <w:sz w:val="24"/>
              </w:rPr>
              <w:t>Степногорск қаласы</w:t>
            </w:r>
          </w:p>
        </w:tc>
        <w:tc>
          <w:tcPr>
            <w:tcW w:w="1981" w:type="dxa"/>
          </w:tcPr>
          <w:p w:rsidR="006F5D45" w:rsidRPr="009B4DD9" w:rsidRDefault="006F5D45" w:rsidP="006F5D45">
            <w:r>
              <w:t>Тау-кен техникалық коледжі</w:t>
            </w:r>
          </w:p>
        </w:tc>
        <w:tc>
          <w:tcPr>
            <w:tcW w:w="1434" w:type="dxa"/>
          </w:tcPr>
          <w:p w:rsidR="006F5D45" w:rsidRDefault="006F5D45" w:rsidP="006F5D45">
            <w:pPr>
              <w:pStyle w:val="TableParagraph"/>
              <w:spacing w:before="99"/>
              <w:ind w:left="97"/>
              <w:rPr>
                <w:sz w:val="24"/>
              </w:rPr>
            </w:pPr>
            <w:r>
              <w:rPr>
                <w:spacing w:val="-4"/>
                <w:sz w:val="24"/>
              </w:rPr>
              <w:t xml:space="preserve">№40 </w:t>
            </w:r>
            <w:r>
              <w:rPr>
                <w:spacing w:val="-2"/>
                <w:sz w:val="24"/>
              </w:rPr>
              <w:t>30.06.2021</w:t>
            </w:r>
          </w:p>
        </w:tc>
      </w:tr>
      <w:tr w:rsidR="006F5D45" w:rsidTr="006F5D45">
        <w:trPr>
          <w:trHeight w:val="474"/>
        </w:trPr>
        <w:tc>
          <w:tcPr>
            <w:tcW w:w="562" w:type="dxa"/>
          </w:tcPr>
          <w:p w:rsidR="006F5D45" w:rsidRDefault="006F5D45" w:rsidP="006F5D45">
            <w:pPr>
              <w:pStyle w:val="TableParagraph"/>
              <w:ind w:left="0"/>
              <w:rPr>
                <w:sz w:val="24"/>
              </w:rPr>
            </w:pPr>
          </w:p>
        </w:tc>
        <w:tc>
          <w:tcPr>
            <w:tcW w:w="8782" w:type="dxa"/>
            <w:gridSpan w:val="5"/>
          </w:tcPr>
          <w:p w:rsidR="006F5D45" w:rsidRPr="007A67A7" w:rsidRDefault="006F5D45" w:rsidP="006F5D45">
            <w:pPr>
              <w:pStyle w:val="TableParagraph"/>
              <w:spacing w:before="99"/>
              <w:ind w:left="97"/>
              <w:rPr>
                <w:b/>
                <w:sz w:val="24"/>
              </w:rPr>
            </w:pPr>
            <w:r w:rsidRPr="007A67A7">
              <w:rPr>
                <w:b/>
                <w:sz w:val="24"/>
              </w:rPr>
              <w:t>ІІ. Облыс</w:t>
            </w:r>
            <w:r w:rsidRPr="007A67A7">
              <w:rPr>
                <w:b/>
                <w:spacing w:val="-2"/>
                <w:sz w:val="24"/>
              </w:rPr>
              <w:t xml:space="preserve"> ішінде</w:t>
            </w:r>
          </w:p>
        </w:tc>
      </w:tr>
      <w:tr w:rsidR="006F5D45" w:rsidTr="006F5D45">
        <w:trPr>
          <w:trHeight w:val="753"/>
        </w:trPr>
        <w:tc>
          <w:tcPr>
            <w:tcW w:w="562" w:type="dxa"/>
          </w:tcPr>
          <w:p w:rsidR="006F5D45" w:rsidRDefault="006F5D45" w:rsidP="006F5D45">
            <w:pPr>
              <w:pStyle w:val="TableParagraph"/>
              <w:spacing w:before="99"/>
              <w:ind w:left="100"/>
              <w:rPr>
                <w:sz w:val="24"/>
              </w:rPr>
            </w:pPr>
            <w:r>
              <w:rPr>
                <w:spacing w:val="-10"/>
                <w:sz w:val="24"/>
              </w:rPr>
              <w:t>1</w:t>
            </w:r>
          </w:p>
        </w:tc>
        <w:tc>
          <w:tcPr>
            <w:tcW w:w="2363" w:type="dxa"/>
          </w:tcPr>
          <w:p w:rsidR="006F5D45" w:rsidRPr="007A67A7" w:rsidRDefault="006F5D45" w:rsidP="006F5D45">
            <w:pPr>
              <w:pStyle w:val="TableParagraph"/>
              <w:spacing w:before="99"/>
              <w:ind w:left="0"/>
              <w:rPr>
                <w:sz w:val="24"/>
                <w:lang w:val="ru-RU"/>
              </w:rPr>
            </w:pPr>
            <w:r>
              <w:rPr>
                <w:sz w:val="24"/>
              </w:rPr>
              <w:t>Тойлыбай Бахтияр</w:t>
            </w:r>
          </w:p>
        </w:tc>
        <w:tc>
          <w:tcPr>
            <w:tcW w:w="1194" w:type="dxa"/>
          </w:tcPr>
          <w:p w:rsidR="006F5D45" w:rsidRPr="007A67A7" w:rsidRDefault="006F5D45" w:rsidP="006F5D45">
            <w:pPr>
              <w:pStyle w:val="TableParagraph"/>
              <w:spacing w:before="99"/>
              <w:ind w:left="96"/>
              <w:rPr>
                <w:sz w:val="24"/>
              </w:rPr>
            </w:pPr>
            <w:r>
              <w:rPr>
                <w:sz w:val="24"/>
              </w:rPr>
              <w:t>10</w:t>
            </w:r>
          </w:p>
        </w:tc>
        <w:tc>
          <w:tcPr>
            <w:tcW w:w="1810" w:type="dxa"/>
          </w:tcPr>
          <w:p w:rsidR="006F5D45" w:rsidRPr="007A67A7" w:rsidRDefault="006F5D45" w:rsidP="006F5D45">
            <w:pPr>
              <w:pStyle w:val="TableParagraph"/>
              <w:spacing w:before="99"/>
              <w:ind w:left="98" w:right="280"/>
              <w:rPr>
                <w:sz w:val="24"/>
                <w:lang w:val="ru-RU"/>
              </w:rPr>
            </w:pPr>
            <w:r>
              <w:rPr>
                <w:sz w:val="24"/>
                <w:lang w:val="ru-RU"/>
              </w:rPr>
              <w:t>Көкшетау қаласы</w:t>
            </w:r>
          </w:p>
        </w:tc>
        <w:tc>
          <w:tcPr>
            <w:tcW w:w="1981" w:type="dxa"/>
          </w:tcPr>
          <w:p w:rsidR="006F5D45" w:rsidRPr="007A67A7" w:rsidRDefault="006F5D45" w:rsidP="006F5D45">
            <w:pPr>
              <w:pStyle w:val="TableParagraph"/>
              <w:spacing w:before="99"/>
              <w:ind w:left="0"/>
              <w:rPr>
                <w:sz w:val="24"/>
                <w:lang w:val="ru-RU"/>
              </w:rPr>
            </w:pPr>
            <w:r w:rsidRPr="009B4DD9">
              <w:rPr>
                <w:lang w:val="ru-RU"/>
              </w:rPr>
              <w:t>Ж.Мусин атындағы</w:t>
            </w:r>
            <w:r w:rsidRPr="009B4DD9">
              <w:t> </w:t>
            </w:r>
            <w:r w:rsidRPr="009B4DD9">
              <w:rPr>
                <w:lang w:val="ru-RU"/>
              </w:rPr>
              <w:t>Көкшетау жоғары қазақ</w:t>
            </w:r>
            <w:r w:rsidRPr="009B4DD9">
              <w:t> </w:t>
            </w:r>
            <w:r w:rsidRPr="009B4DD9">
              <w:rPr>
                <w:lang w:val="ru-RU"/>
              </w:rPr>
              <w:t>педагогикалық</w:t>
            </w:r>
            <w:r w:rsidRPr="009B4DD9">
              <w:t> </w:t>
            </w:r>
            <w:r w:rsidRPr="009B4DD9">
              <w:rPr>
                <w:lang w:val="ru-RU"/>
              </w:rPr>
              <w:t>колледж</w:t>
            </w:r>
          </w:p>
        </w:tc>
        <w:tc>
          <w:tcPr>
            <w:tcW w:w="1434" w:type="dxa"/>
          </w:tcPr>
          <w:p w:rsidR="006F5D45" w:rsidRDefault="006F5D45" w:rsidP="006F5D45">
            <w:pPr>
              <w:pStyle w:val="TableParagraph"/>
              <w:spacing w:before="99"/>
              <w:ind w:left="0"/>
              <w:rPr>
                <w:sz w:val="24"/>
              </w:rPr>
            </w:pPr>
            <w:r>
              <w:rPr>
                <w:sz w:val="24"/>
              </w:rPr>
              <w:t>№41</w:t>
            </w:r>
          </w:p>
          <w:p w:rsidR="006F5D45" w:rsidRPr="007A67A7" w:rsidRDefault="006F5D45" w:rsidP="006F5D45">
            <w:pPr>
              <w:pStyle w:val="TableParagraph"/>
              <w:spacing w:before="99"/>
              <w:ind w:left="0"/>
              <w:rPr>
                <w:sz w:val="24"/>
              </w:rPr>
            </w:pPr>
            <w:r>
              <w:rPr>
                <w:sz w:val="24"/>
              </w:rPr>
              <w:t>30.06.2021</w:t>
            </w:r>
          </w:p>
        </w:tc>
      </w:tr>
      <w:tr w:rsidR="006F5D45" w:rsidTr="006F5D45">
        <w:trPr>
          <w:trHeight w:val="752"/>
        </w:trPr>
        <w:tc>
          <w:tcPr>
            <w:tcW w:w="562" w:type="dxa"/>
          </w:tcPr>
          <w:p w:rsidR="006F5D45" w:rsidRDefault="006F5D45" w:rsidP="006F5D45">
            <w:pPr>
              <w:pStyle w:val="TableParagraph"/>
              <w:spacing w:before="99"/>
              <w:ind w:left="100"/>
              <w:rPr>
                <w:sz w:val="24"/>
              </w:rPr>
            </w:pPr>
          </w:p>
        </w:tc>
        <w:tc>
          <w:tcPr>
            <w:tcW w:w="8782" w:type="dxa"/>
            <w:gridSpan w:val="5"/>
          </w:tcPr>
          <w:p w:rsidR="006F5D45" w:rsidRPr="007A67A7" w:rsidRDefault="006F5D45" w:rsidP="006F5D45">
            <w:pPr>
              <w:pStyle w:val="TableParagraph"/>
              <w:spacing w:before="99"/>
              <w:ind w:left="0"/>
              <w:rPr>
                <w:sz w:val="24"/>
              </w:rPr>
            </w:pPr>
            <w:r>
              <w:rPr>
                <w:b/>
                <w:sz w:val="24"/>
              </w:rPr>
              <w:t>ІІІ.Республика ішіне</w:t>
            </w:r>
          </w:p>
        </w:tc>
      </w:tr>
      <w:tr w:rsidR="006F5D45" w:rsidTr="006F5D45">
        <w:trPr>
          <w:trHeight w:val="750"/>
        </w:trPr>
        <w:tc>
          <w:tcPr>
            <w:tcW w:w="562" w:type="dxa"/>
          </w:tcPr>
          <w:p w:rsidR="006F5D45" w:rsidRPr="009B4DD9" w:rsidRDefault="006F5D45" w:rsidP="006F5D45">
            <w:pPr>
              <w:pStyle w:val="TableParagraph"/>
              <w:spacing w:before="99"/>
              <w:ind w:left="100"/>
              <w:rPr>
                <w:sz w:val="24"/>
              </w:rPr>
            </w:pPr>
            <w:r>
              <w:rPr>
                <w:sz w:val="24"/>
              </w:rPr>
              <w:t>1</w:t>
            </w:r>
          </w:p>
        </w:tc>
        <w:tc>
          <w:tcPr>
            <w:tcW w:w="2363" w:type="dxa"/>
          </w:tcPr>
          <w:p w:rsidR="006F5D45" w:rsidRPr="007A67A7" w:rsidRDefault="006F5D45" w:rsidP="006F5D45">
            <w:pPr>
              <w:pStyle w:val="TableParagraph"/>
              <w:spacing w:before="99"/>
              <w:ind w:left="97" w:right="700"/>
              <w:rPr>
                <w:sz w:val="24"/>
              </w:rPr>
            </w:pPr>
            <w:r>
              <w:rPr>
                <w:sz w:val="24"/>
              </w:rPr>
              <w:t>Сейіт Еламан</w:t>
            </w:r>
          </w:p>
        </w:tc>
        <w:tc>
          <w:tcPr>
            <w:tcW w:w="1194" w:type="dxa"/>
          </w:tcPr>
          <w:p w:rsidR="006F5D45" w:rsidRPr="007A67A7" w:rsidRDefault="006F5D45" w:rsidP="006F5D45">
            <w:pPr>
              <w:pStyle w:val="TableParagraph"/>
              <w:spacing w:before="99"/>
              <w:ind w:left="96"/>
              <w:rPr>
                <w:sz w:val="24"/>
              </w:rPr>
            </w:pPr>
            <w:r>
              <w:rPr>
                <w:sz w:val="24"/>
              </w:rPr>
              <w:t>6</w:t>
            </w:r>
          </w:p>
        </w:tc>
        <w:tc>
          <w:tcPr>
            <w:tcW w:w="1810" w:type="dxa"/>
          </w:tcPr>
          <w:p w:rsidR="006F5D45" w:rsidRPr="007A67A7" w:rsidRDefault="006F5D45" w:rsidP="006F5D45">
            <w:pPr>
              <w:pStyle w:val="TableParagraph"/>
              <w:spacing w:before="99"/>
              <w:ind w:left="0" w:right="159"/>
              <w:rPr>
                <w:sz w:val="24"/>
                <w:lang w:val="ru-RU"/>
              </w:rPr>
            </w:pPr>
            <w:r>
              <w:rPr>
                <w:sz w:val="24"/>
                <w:lang w:val="ru-RU"/>
              </w:rPr>
              <w:t>Алматы облысы</w:t>
            </w:r>
          </w:p>
        </w:tc>
        <w:tc>
          <w:tcPr>
            <w:tcW w:w="1981" w:type="dxa"/>
          </w:tcPr>
          <w:p w:rsidR="006F5D45" w:rsidRPr="007A67A7" w:rsidRDefault="006F5D45" w:rsidP="006F5D45">
            <w:pPr>
              <w:pStyle w:val="TableParagraph"/>
              <w:spacing w:before="99"/>
              <w:ind w:left="0"/>
              <w:rPr>
                <w:sz w:val="24"/>
                <w:lang w:val="ru-RU"/>
              </w:rPr>
            </w:pPr>
            <w:r>
              <w:rPr>
                <w:sz w:val="24"/>
                <w:lang w:val="ru-RU"/>
              </w:rPr>
              <w:t>Жамбыл ауданы, С.Оспанов атындағы ОМ</w:t>
            </w:r>
          </w:p>
        </w:tc>
        <w:tc>
          <w:tcPr>
            <w:tcW w:w="1434" w:type="dxa"/>
          </w:tcPr>
          <w:p w:rsidR="006F5D45" w:rsidRPr="007A67A7" w:rsidRDefault="006F5D45" w:rsidP="006F5D45">
            <w:pPr>
              <w:pStyle w:val="TableParagraph"/>
              <w:spacing w:before="99"/>
              <w:ind w:left="97"/>
              <w:rPr>
                <w:sz w:val="24"/>
              </w:rPr>
            </w:pPr>
            <w:r>
              <w:rPr>
                <w:spacing w:val="-4"/>
                <w:sz w:val="24"/>
              </w:rPr>
              <w:t>№</w:t>
            </w:r>
            <w:r w:rsidRPr="007A67A7">
              <w:rPr>
                <w:spacing w:val="-4"/>
                <w:sz w:val="24"/>
              </w:rPr>
              <w:t xml:space="preserve"> </w:t>
            </w:r>
            <w:r w:rsidRPr="007A67A7">
              <w:rPr>
                <w:spacing w:val="-2"/>
                <w:sz w:val="24"/>
              </w:rPr>
              <w:t>27.05.2021</w:t>
            </w:r>
          </w:p>
        </w:tc>
      </w:tr>
      <w:tr w:rsidR="006F5D45" w:rsidTr="006F5D45">
        <w:trPr>
          <w:trHeight w:val="750"/>
        </w:trPr>
        <w:tc>
          <w:tcPr>
            <w:tcW w:w="562" w:type="dxa"/>
          </w:tcPr>
          <w:p w:rsidR="006F5D45" w:rsidRPr="009B4DD9" w:rsidRDefault="006F5D45" w:rsidP="006F5D45">
            <w:pPr>
              <w:pStyle w:val="TableParagraph"/>
              <w:spacing w:before="99"/>
              <w:ind w:left="100"/>
              <w:rPr>
                <w:spacing w:val="-10"/>
                <w:sz w:val="24"/>
              </w:rPr>
            </w:pPr>
            <w:r>
              <w:rPr>
                <w:spacing w:val="-10"/>
                <w:sz w:val="24"/>
              </w:rPr>
              <w:t>2</w:t>
            </w:r>
          </w:p>
        </w:tc>
        <w:tc>
          <w:tcPr>
            <w:tcW w:w="2363" w:type="dxa"/>
          </w:tcPr>
          <w:p w:rsidR="006F5D45" w:rsidRPr="007A67A7" w:rsidRDefault="006F5D45" w:rsidP="006F5D45">
            <w:pPr>
              <w:pStyle w:val="TableParagraph"/>
              <w:spacing w:before="99"/>
              <w:ind w:left="0"/>
              <w:rPr>
                <w:sz w:val="24"/>
                <w:lang w:val="ru-RU"/>
              </w:rPr>
            </w:pPr>
            <w:r>
              <w:rPr>
                <w:sz w:val="24"/>
                <w:lang w:val="ru-RU"/>
              </w:rPr>
              <w:t>Жандос Жансерік</w:t>
            </w:r>
          </w:p>
        </w:tc>
        <w:tc>
          <w:tcPr>
            <w:tcW w:w="1194" w:type="dxa"/>
          </w:tcPr>
          <w:p w:rsidR="006F5D45" w:rsidRPr="007A67A7" w:rsidRDefault="006F5D45" w:rsidP="006F5D45">
            <w:pPr>
              <w:pStyle w:val="TableParagraph"/>
              <w:spacing w:before="99"/>
              <w:ind w:left="96"/>
              <w:rPr>
                <w:sz w:val="24"/>
              </w:rPr>
            </w:pPr>
            <w:r>
              <w:rPr>
                <w:sz w:val="24"/>
              </w:rPr>
              <w:t>4</w:t>
            </w:r>
          </w:p>
        </w:tc>
        <w:tc>
          <w:tcPr>
            <w:tcW w:w="1810" w:type="dxa"/>
          </w:tcPr>
          <w:p w:rsidR="006F5D45" w:rsidRPr="007A67A7" w:rsidRDefault="006F5D45" w:rsidP="006F5D45">
            <w:pPr>
              <w:pStyle w:val="TableParagraph"/>
              <w:spacing w:before="99"/>
              <w:ind w:left="0" w:right="159"/>
              <w:rPr>
                <w:sz w:val="24"/>
                <w:lang w:val="ru-RU"/>
              </w:rPr>
            </w:pPr>
            <w:r>
              <w:rPr>
                <w:sz w:val="24"/>
                <w:lang w:val="ru-RU"/>
              </w:rPr>
              <w:t>Павлодар облысы</w:t>
            </w:r>
          </w:p>
        </w:tc>
        <w:tc>
          <w:tcPr>
            <w:tcW w:w="1981" w:type="dxa"/>
          </w:tcPr>
          <w:p w:rsidR="006F5D45" w:rsidRPr="007A67A7" w:rsidRDefault="006F5D45" w:rsidP="006F5D45">
            <w:pPr>
              <w:pStyle w:val="TableParagraph"/>
              <w:spacing w:before="99"/>
              <w:ind w:left="0"/>
              <w:rPr>
                <w:sz w:val="24"/>
                <w:lang w:val="ru-RU"/>
              </w:rPr>
            </w:pPr>
            <w:r>
              <w:rPr>
                <w:sz w:val="24"/>
                <w:lang w:val="ru-RU"/>
              </w:rPr>
              <w:t>Шарбақты ауданы, Северный негізгі мектебі</w:t>
            </w:r>
          </w:p>
        </w:tc>
        <w:tc>
          <w:tcPr>
            <w:tcW w:w="1434" w:type="dxa"/>
          </w:tcPr>
          <w:p w:rsidR="006F5D45" w:rsidRDefault="006F5D45" w:rsidP="006F5D45">
            <w:pPr>
              <w:pStyle w:val="TableParagraph"/>
              <w:spacing w:before="99"/>
              <w:ind w:left="97"/>
              <w:rPr>
                <w:sz w:val="24"/>
              </w:rPr>
            </w:pPr>
            <w:r>
              <w:rPr>
                <w:sz w:val="24"/>
              </w:rPr>
              <w:t>№43</w:t>
            </w:r>
          </w:p>
          <w:p w:rsidR="006F5D45" w:rsidRPr="007A67A7" w:rsidRDefault="006F5D45" w:rsidP="006F5D45">
            <w:pPr>
              <w:pStyle w:val="TableParagraph"/>
              <w:spacing w:before="99"/>
              <w:ind w:left="97"/>
              <w:rPr>
                <w:sz w:val="24"/>
              </w:rPr>
            </w:pPr>
            <w:r>
              <w:rPr>
                <w:sz w:val="24"/>
              </w:rPr>
              <w:t>28.07.2021</w:t>
            </w:r>
          </w:p>
        </w:tc>
      </w:tr>
      <w:tr w:rsidR="006F5D45" w:rsidTr="006F5D45">
        <w:trPr>
          <w:trHeight w:val="750"/>
        </w:trPr>
        <w:tc>
          <w:tcPr>
            <w:tcW w:w="562" w:type="dxa"/>
          </w:tcPr>
          <w:p w:rsidR="006F5D45" w:rsidRPr="009B4DD9" w:rsidRDefault="006F5D45" w:rsidP="006F5D45">
            <w:pPr>
              <w:pStyle w:val="TableParagraph"/>
              <w:spacing w:before="99"/>
              <w:ind w:left="100"/>
              <w:rPr>
                <w:spacing w:val="-10"/>
                <w:sz w:val="24"/>
              </w:rPr>
            </w:pPr>
            <w:r>
              <w:rPr>
                <w:spacing w:val="-10"/>
                <w:sz w:val="24"/>
              </w:rPr>
              <w:t>3</w:t>
            </w:r>
          </w:p>
        </w:tc>
        <w:tc>
          <w:tcPr>
            <w:tcW w:w="2363" w:type="dxa"/>
          </w:tcPr>
          <w:p w:rsidR="006F5D45" w:rsidRDefault="006F5D45" w:rsidP="006F5D45">
            <w:pPr>
              <w:pStyle w:val="TableParagraph"/>
              <w:spacing w:before="99"/>
              <w:ind w:left="0"/>
              <w:rPr>
                <w:sz w:val="24"/>
                <w:lang w:val="ru-RU"/>
              </w:rPr>
            </w:pPr>
            <w:r>
              <w:rPr>
                <w:sz w:val="24"/>
                <w:lang w:val="ru-RU"/>
              </w:rPr>
              <w:t>Жандос Нұрсерік</w:t>
            </w:r>
          </w:p>
        </w:tc>
        <w:tc>
          <w:tcPr>
            <w:tcW w:w="1194" w:type="dxa"/>
          </w:tcPr>
          <w:p w:rsidR="006F5D45" w:rsidRDefault="006F5D45" w:rsidP="006F5D45">
            <w:pPr>
              <w:pStyle w:val="TableParagraph"/>
              <w:spacing w:before="99"/>
              <w:ind w:left="96"/>
              <w:rPr>
                <w:sz w:val="24"/>
              </w:rPr>
            </w:pPr>
            <w:r>
              <w:rPr>
                <w:sz w:val="24"/>
              </w:rPr>
              <w:t>4</w:t>
            </w:r>
          </w:p>
        </w:tc>
        <w:tc>
          <w:tcPr>
            <w:tcW w:w="1810" w:type="dxa"/>
          </w:tcPr>
          <w:p w:rsidR="006F5D45" w:rsidRDefault="006F5D45" w:rsidP="006F5D45">
            <w:pPr>
              <w:pStyle w:val="TableParagraph"/>
              <w:spacing w:before="99"/>
              <w:ind w:left="0" w:right="159"/>
              <w:rPr>
                <w:sz w:val="24"/>
                <w:lang w:val="ru-RU"/>
              </w:rPr>
            </w:pPr>
            <w:r>
              <w:rPr>
                <w:sz w:val="24"/>
                <w:lang w:val="ru-RU"/>
              </w:rPr>
              <w:t>Павлодар облысы</w:t>
            </w:r>
          </w:p>
        </w:tc>
        <w:tc>
          <w:tcPr>
            <w:tcW w:w="1981" w:type="dxa"/>
          </w:tcPr>
          <w:p w:rsidR="006F5D45" w:rsidRDefault="006F5D45" w:rsidP="006F5D45">
            <w:r w:rsidRPr="004226A5">
              <w:rPr>
                <w:sz w:val="24"/>
                <w:lang w:val="ru-RU"/>
              </w:rPr>
              <w:t>Шарбақты ауданы, Северный негізгі мектебі</w:t>
            </w:r>
          </w:p>
        </w:tc>
        <w:tc>
          <w:tcPr>
            <w:tcW w:w="1434" w:type="dxa"/>
          </w:tcPr>
          <w:p w:rsidR="006F5D45" w:rsidRDefault="006F5D45" w:rsidP="006F5D45">
            <w:pPr>
              <w:pStyle w:val="TableParagraph"/>
              <w:spacing w:before="99"/>
              <w:ind w:left="97"/>
              <w:rPr>
                <w:sz w:val="24"/>
              </w:rPr>
            </w:pPr>
            <w:r>
              <w:rPr>
                <w:sz w:val="24"/>
              </w:rPr>
              <w:t>№44</w:t>
            </w:r>
          </w:p>
          <w:p w:rsidR="006F5D45" w:rsidRDefault="006F5D45" w:rsidP="006F5D45">
            <w:pPr>
              <w:pStyle w:val="TableParagraph"/>
              <w:spacing w:before="99"/>
              <w:ind w:left="97"/>
              <w:rPr>
                <w:sz w:val="24"/>
              </w:rPr>
            </w:pPr>
            <w:r>
              <w:rPr>
                <w:sz w:val="24"/>
              </w:rPr>
              <w:t>28.07.2021</w:t>
            </w:r>
          </w:p>
        </w:tc>
      </w:tr>
      <w:tr w:rsidR="006F5D45" w:rsidTr="006F5D45">
        <w:trPr>
          <w:trHeight w:val="750"/>
        </w:trPr>
        <w:tc>
          <w:tcPr>
            <w:tcW w:w="562" w:type="dxa"/>
          </w:tcPr>
          <w:p w:rsidR="006F5D45" w:rsidRPr="009B4DD9" w:rsidRDefault="006F5D45" w:rsidP="006F5D45">
            <w:pPr>
              <w:pStyle w:val="TableParagraph"/>
              <w:spacing w:before="99"/>
              <w:ind w:left="100"/>
              <w:rPr>
                <w:spacing w:val="-10"/>
                <w:sz w:val="24"/>
              </w:rPr>
            </w:pPr>
            <w:r>
              <w:rPr>
                <w:spacing w:val="-10"/>
                <w:sz w:val="24"/>
              </w:rPr>
              <w:t>4</w:t>
            </w:r>
          </w:p>
        </w:tc>
        <w:tc>
          <w:tcPr>
            <w:tcW w:w="2363" w:type="dxa"/>
          </w:tcPr>
          <w:p w:rsidR="006F5D45" w:rsidRDefault="006F5D45" w:rsidP="006F5D45">
            <w:pPr>
              <w:pStyle w:val="TableParagraph"/>
              <w:spacing w:before="99"/>
              <w:ind w:left="0"/>
              <w:rPr>
                <w:sz w:val="24"/>
                <w:lang w:val="ru-RU"/>
              </w:rPr>
            </w:pPr>
            <w:r>
              <w:rPr>
                <w:sz w:val="24"/>
                <w:lang w:val="ru-RU"/>
              </w:rPr>
              <w:t>Жандос Рита</w:t>
            </w:r>
          </w:p>
        </w:tc>
        <w:tc>
          <w:tcPr>
            <w:tcW w:w="1194" w:type="dxa"/>
          </w:tcPr>
          <w:p w:rsidR="006F5D45" w:rsidRDefault="006F5D45" w:rsidP="006F5D45">
            <w:pPr>
              <w:pStyle w:val="TableParagraph"/>
              <w:spacing w:before="99"/>
              <w:ind w:left="96"/>
              <w:rPr>
                <w:sz w:val="24"/>
              </w:rPr>
            </w:pPr>
            <w:r>
              <w:rPr>
                <w:sz w:val="24"/>
              </w:rPr>
              <w:t>5</w:t>
            </w:r>
          </w:p>
        </w:tc>
        <w:tc>
          <w:tcPr>
            <w:tcW w:w="1810" w:type="dxa"/>
          </w:tcPr>
          <w:p w:rsidR="006F5D45" w:rsidRDefault="006F5D45" w:rsidP="006F5D45">
            <w:pPr>
              <w:pStyle w:val="TableParagraph"/>
              <w:spacing w:before="99"/>
              <w:ind w:left="0" w:right="159"/>
              <w:rPr>
                <w:sz w:val="24"/>
                <w:lang w:val="ru-RU"/>
              </w:rPr>
            </w:pPr>
            <w:r>
              <w:rPr>
                <w:sz w:val="24"/>
                <w:lang w:val="ru-RU"/>
              </w:rPr>
              <w:t>Павлодар облысы</w:t>
            </w:r>
          </w:p>
        </w:tc>
        <w:tc>
          <w:tcPr>
            <w:tcW w:w="1981" w:type="dxa"/>
          </w:tcPr>
          <w:p w:rsidR="006F5D45" w:rsidRDefault="006F5D45" w:rsidP="006F5D45">
            <w:r w:rsidRPr="004226A5">
              <w:rPr>
                <w:sz w:val="24"/>
                <w:lang w:val="ru-RU"/>
              </w:rPr>
              <w:t>Шарбақты ауданы, Северный негізгі мектебі</w:t>
            </w:r>
          </w:p>
        </w:tc>
        <w:tc>
          <w:tcPr>
            <w:tcW w:w="1434" w:type="dxa"/>
          </w:tcPr>
          <w:p w:rsidR="006F5D45" w:rsidRDefault="006F5D45" w:rsidP="006F5D45">
            <w:pPr>
              <w:pStyle w:val="TableParagraph"/>
              <w:spacing w:before="99"/>
              <w:ind w:left="97"/>
              <w:rPr>
                <w:sz w:val="24"/>
              </w:rPr>
            </w:pPr>
            <w:r>
              <w:rPr>
                <w:sz w:val="24"/>
              </w:rPr>
              <w:t>№42</w:t>
            </w:r>
          </w:p>
          <w:p w:rsidR="006F5D45" w:rsidRDefault="006F5D45" w:rsidP="006F5D45">
            <w:pPr>
              <w:pStyle w:val="TableParagraph"/>
              <w:spacing w:before="99"/>
              <w:ind w:left="97"/>
              <w:rPr>
                <w:sz w:val="24"/>
              </w:rPr>
            </w:pPr>
            <w:r>
              <w:rPr>
                <w:sz w:val="24"/>
              </w:rPr>
              <w:t>28.07.2021</w:t>
            </w:r>
          </w:p>
        </w:tc>
      </w:tr>
    </w:tbl>
    <w:p w:rsidR="006F5D45" w:rsidRPr="009B4DD9" w:rsidRDefault="006F5D45" w:rsidP="006F5D45">
      <w:pPr>
        <w:jc w:val="both"/>
        <w:rPr>
          <w:b/>
          <w:i/>
          <w:sz w:val="28"/>
          <w:szCs w:val="28"/>
        </w:rPr>
      </w:pPr>
      <w:r w:rsidRPr="00247972">
        <w:rPr>
          <w:color w:val="000000"/>
          <w:sz w:val="28"/>
        </w:rPr>
        <w:t>     </w:t>
      </w:r>
      <w:r>
        <w:rPr>
          <w:color w:val="000000"/>
          <w:sz w:val="28"/>
        </w:rPr>
        <w:t xml:space="preserve">     </w:t>
      </w:r>
      <w:r w:rsidRPr="009B4DD9">
        <w:rPr>
          <w:b/>
          <w:i/>
          <w:sz w:val="28"/>
          <w:szCs w:val="28"/>
        </w:rPr>
        <w:t xml:space="preserve">Білім алушылар контингентінің қозғалысы туралы </w:t>
      </w:r>
      <w:r w:rsidRPr="009B4DD9">
        <w:rPr>
          <w:b/>
          <w:i/>
          <w:spacing w:val="-2"/>
          <w:sz w:val="28"/>
          <w:szCs w:val="28"/>
        </w:rPr>
        <w:t>мәліметтер</w:t>
      </w:r>
    </w:p>
    <w:p w:rsidR="006F5D45" w:rsidRPr="009B4DD9" w:rsidRDefault="006F5D45" w:rsidP="006F5D45">
      <w:pPr>
        <w:ind w:left="1062" w:right="1206"/>
        <w:jc w:val="center"/>
        <w:rPr>
          <w:b/>
          <w:color w:val="000000"/>
          <w:sz w:val="28"/>
          <w:szCs w:val="28"/>
        </w:rPr>
      </w:pPr>
      <w:r w:rsidRPr="009B4DD9">
        <w:rPr>
          <w:b/>
          <w:color w:val="000000"/>
          <w:sz w:val="28"/>
          <w:szCs w:val="28"/>
        </w:rPr>
        <w:t xml:space="preserve">«Ақмола облысы білім басқармасы Степногрск қаласы бойынша білім бөлімі Қырық құдық ауылының жалпы орта білім беретін мектебі» КММ </w:t>
      </w:r>
    </w:p>
    <w:p w:rsidR="006F5D45" w:rsidRDefault="006F5D45" w:rsidP="006F5D45">
      <w:pPr>
        <w:ind w:left="3909" w:right="1091" w:hanging="2807"/>
        <w:jc w:val="center"/>
        <w:rPr>
          <w:b/>
          <w:sz w:val="28"/>
        </w:rPr>
      </w:pPr>
      <w:r w:rsidRPr="009B4DD9">
        <w:rPr>
          <w:b/>
          <w:sz w:val="28"/>
        </w:rPr>
        <w:t>2021-2022 оқу жылы</w:t>
      </w:r>
    </w:p>
    <w:p w:rsidR="006F5D45" w:rsidRPr="00E7497B" w:rsidRDefault="006F5D45" w:rsidP="006F5D45">
      <w:pPr>
        <w:ind w:left="3909" w:right="1091" w:hanging="2807"/>
        <w:jc w:val="center"/>
        <w:rPr>
          <w:b/>
          <w:sz w:val="28"/>
        </w:rPr>
      </w:pPr>
      <w:r w:rsidRPr="009B4DD9">
        <w:rPr>
          <w:b/>
          <w:sz w:val="28"/>
          <w:u w:val="single"/>
        </w:rPr>
        <w:t>АУЫСЫП КЕЛГЕН</w:t>
      </w:r>
      <w:r>
        <w:rPr>
          <w:b/>
          <w:sz w:val="28"/>
        </w:rPr>
        <w:t xml:space="preserve"> оқушылар тізімі</w:t>
      </w:r>
    </w:p>
    <w:tbl>
      <w:tblPr>
        <w:tblStyle w:val="TableNormal"/>
        <w:tblW w:w="0" w:type="auto"/>
        <w:tblInd w:w="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2"/>
        <w:gridCol w:w="2941"/>
        <w:gridCol w:w="1030"/>
        <w:gridCol w:w="1757"/>
        <w:gridCol w:w="1560"/>
        <w:gridCol w:w="20"/>
        <w:gridCol w:w="1529"/>
      </w:tblGrid>
      <w:tr w:rsidR="006F5D45" w:rsidTr="006F5D45">
        <w:trPr>
          <w:trHeight w:val="659"/>
        </w:trPr>
        <w:tc>
          <w:tcPr>
            <w:tcW w:w="502" w:type="dxa"/>
          </w:tcPr>
          <w:p w:rsidR="006F5D45" w:rsidRDefault="006F5D45" w:rsidP="006F5D45">
            <w:pPr>
              <w:pStyle w:val="TableParagraph"/>
              <w:spacing w:before="101"/>
              <w:ind w:left="21" w:right="100"/>
              <w:jc w:val="center"/>
              <w:rPr>
                <w:b/>
                <w:sz w:val="20"/>
              </w:rPr>
            </w:pPr>
            <w:r>
              <w:rPr>
                <w:b/>
                <w:spacing w:val="-10"/>
                <w:sz w:val="20"/>
              </w:rPr>
              <w:t>№</w:t>
            </w:r>
          </w:p>
        </w:tc>
        <w:tc>
          <w:tcPr>
            <w:tcW w:w="2941" w:type="dxa"/>
          </w:tcPr>
          <w:p w:rsidR="006F5D45" w:rsidRDefault="006F5D45" w:rsidP="006F5D45">
            <w:pPr>
              <w:pStyle w:val="TableParagraph"/>
              <w:spacing w:before="101"/>
              <w:ind w:left="97"/>
              <w:rPr>
                <w:b/>
                <w:sz w:val="20"/>
              </w:rPr>
            </w:pPr>
            <w:r>
              <w:rPr>
                <w:b/>
                <w:spacing w:val="-2"/>
                <w:sz w:val="20"/>
              </w:rPr>
              <w:t>Аты-</w:t>
            </w:r>
            <w:r>
              <w:rPr>
                <w:b/>
                <w:spacing w:val="-4"/>
                <w:sz w:val="20"/>
              </w:rPr>
              <w:t>жөні</w:t>
            </w:r>
          </w:p>
        </w:tc>
        <w:tc>
          <w:tcPr>
            <w:tcW w:w="1030" w:type="dxa"/>
          </w:tcPr>
          <w:p w:rsidR="006F5D45" w:rsidRDefault="006F5D45" w:rsidP="006F5D45">
            <w:pPr>
              <w:pStyle w:val="TableParagraph"/>
              <w:spacing w:before="101"/>
              <w:ind w:left="97"/>
              <w:rPr>
                <w:b/>
                <w:sz w:val="20"/>
              </w:rPr>
            </w:pPr>
            <w:r>
              <w:rPr>
                <w:b/>
                <w:spacing w:val="-2"/>
                <w:sz w:val="20"/>
              </w:rPr>
              <w:t>Сыныбы</w:t>
            </w:r>
          </w:p>
        </w:tc>
        <w:tc>
          <w:tcPr>
            <w:tcW w:w="1757" w:type="dxa"/>
          </w:tcPr>
          <w:p w:rsidR="006F5D45" w:rsidRDefault="006F5D45" w:rsidP="006F5D45">
            <w:pPr>
              <w:pStyle w:val="TableParagraph"/>
              <w:spacing w:before="101"/>
              <w:ind w:left="97"/>
              <w:rPr>
                <w:b/>
                <w:sz w:val="20"/>
              </w:rPr>
            </w:pPr>
            <w:r>
              <w:rPr>
                <w:b/>
                <w:sz w:val="20"/>
              </w:rPr>
              <w:t xml:space="preserve">Қайдан </w:t>
            </w:r>
            <w:r>
              <w:rPr>
                <w:b/>
                <w:spacing w:val="-2"/>
                <w:sz w:val="20"/>
              </w:rPr>
              <w:t>келді</w:t>
            </w:r>
          </w:p>
        </w:tc>
        <w:tc>
          <w:tcPr>
            <w:tcW w:w="1560" w:type="dxa"/>
          </w:tcPr>
          <w:p w:rsidR="006F5D45" w:rsidRDefault="006F5D45" w:rsidP="006F5D45">
            <w:pPr>
              <w:pStyle w:val="TableParagraph"/>
              <w:spacing w:before="101"/>
              <w:ind w:left="99" w:right="527"/>
              <w:rPr>
                <w:b/>
                <w:sz w:val="20"/>
              </w:rPr>
            </w:pPr>
            <w:r>
              <w:rPr>
                <w:b/>
                <w:sz w:val="20"/>
              </w:rPr>
              <w:t xml:space="preserve">Қай мектептен </w:t>
            </w:r>
            <w:r>
              <w:rPr>
                <w:b/>
                <w:spacing w:val="-2"/>
                <w:sz w:val="20"/>
              </w:rPr>
              <w:t>келді</w:t>
            </w:r>
          </w:p>
        </w:tc>
        <w:tc>
          <w:tcPr>
            <w:tcW w:w="1549" w:type="dxa"/>
            <w:gridSpan w:val="2"/>
          </w:tcPr>
          <w:p w:rsidR="006F5D45" w:rsidRDefault="006F5D45" w:rsidP="006F5D45">
            <w:pPr>
              <w:pStyle w:val="TableParagraph"/>
              <w:spacing w:before="101"/>
              <w:ind w:left="98" w:right="277"/>
              <w:rPr>
                <w:b/>
                <w:sz w:val="20"/>
              </w:rPr>
            </w:pPr>
            <w:r>
              <w:rPr>
                <w:b/>
                <w:spacing w:val="-10"/>
                <w:sz w:val="20"/>
              </w:rPr>
              <w:t>№</w:t>
            </w:r>
            <w:r>
              <w:rPr>
                <w:b/>
                <w:spacing w:val="-2"/>
                <w:sz w:val="20"/>
              </w:rPr>
              <w:t xml:space="preserve"> бұйрық</w:t>
            </w:r>
          </w:p>
        </w:tc>
      </w:tr>
      <w:tr w:rsidR="006F5D45" w:rsidTr="006F5D45">
        <w:trPr>
          <w:trHeight w:val="431"/>
        </w:trPr>
        <w:tc>
          <w:tcPr>
            <w:tcW w:w="502" w:type="dxa"/>
          </w:tcPr>
          <w:p w:rsidR="006F5D45" w:rsidRDefault="006F5D45" w:rsidP="006F5D45">
            <w:pPr>
              <w:pStyle w:val="TableParagraph"/>
              <w:ind w:left="0"/>
              <w:rPr>
                <w:sz w:val="20"/>
              </w:rPr>
            </w:pPr>
          </w:p>
        </w:tc>
        <w:tc>
          <w:tcPr>
            <w:tcW w:w="8837" w:type="dxa"/>
            <w:gridSpan w:val="6"/>
          </w:tcPr>
          <w:p w:rsidR="006F5D45" w:rsidRDefault="006F5D45" w:rsidP="006F5D45">
            <w:pPr>
              <w:pStyle w:val="TableParagraph"/>
              <w:spacing w:before="101"/>
              <w:ind w:left="97"/>
              <w:rPr>
                <w:b/>
                <w:sz w:val="20"/>
              </w:rPr>
            </w:pPr>
            <w:r>
              <w:rPr>
                <w:b/>
                <w:sz w:val="20"/>
              </w:rPr>
              <w:t>І.Аудан</w:t>
            </w:r>
            <w:r>
              <w:rPr>
                <w:b/>
                <w:spacing w:val="-2"/>
                <w:sz w:val="20"/>
              </w:rPr>
              <w:t>ішінен -жоқ</w:t>
            </w:r>
          </w:p>
        </w:tc>
      </w:tr>
      <w:tr w:rsidR="006F5D45" w:rsidTr="006F5D45">
        <w:trPr>
          <w:trHeight w:val="428"/>
        </w:trPr>
        <w:tc>
          <w:tcPr>
            <w:tcW w:w="502" w:type="dxa"/>
          </w:tcPr>
          <w:p w:rsidR="006F5D45" w:rsidRDefault="006F5D45" w:rsidP="006F5D45">
            <w:pPr>
              <w:rPr>
                <w:sz w:val="18"/>
              </w:rPr>
            </w:pPr>
          </w:p>
        </w:tc>
        <w:tc>
          <w:tcPr>
            <w:tcW w:w="8837" w:type="dxa"/>
            <w:gridSpan w:val="6"/>
          </w:tcPr>
          <w:p w:rsidR="006F5D45" w:rsidRDefault="006F5D45" w:rsidP="006F5D45">
            <w:pPr>
              <w:pStyle w:val="TableParagraph"/>
              <w:spacing w:before="101"/>
              <w:ind w:left="97"/>
              <w:rPr>
                <w:b/>
                <w:sz w:val="20"/>
              </w:rPr>
            </w:pPr>
            <w:r>
              <w:rPr>
                <w:b/>
                <w:sz w:val="20"/>
              </w:rPr>
              <w:t xml:space="preserve">ІІ.Облыс </w:t>
            </w:r>
            <w:r>
              <w:rPr>
                <w:b/>
                <w:spacing w:val="-2"/>
                <w:sz w:val="20"/>
              </w:rPr>
              <w:t>ішінен</w:t>
            </w:r>
          </w:p>
        </w:tc>
      </w:tr>
      <w:tr w:rsidR="006F5D45" w:rsidTr="006F5D45">
        <w:trPr>
          <w:trHeight w:val="661"/>
        </w:trPr>
        <w:tc>
          <w:tcPr>
            <w:tcW w:w="502" w:type="dxa"/>
          </w:tcPr>
          <w:p w:rsidR="006F5D45" w:rsidRDefault="006F5D45" w:rsidP="006F5D45">
            <w:pPr>
              <w:pStyle w:val="TableParagraph"/>
              <w:spacing w:before="101"/>
              <w:ind w:left="21" w:right="200"/>
              <w:jc w:val="center"/>
              <w:rPr>
                <w:sz w:val="20"/>
              </w:rPr>
            </w:pPr>
            <w:r>
              <w:rPr>
                <w:spacing w:val="-10"/>
                <w:sz w:val="20"/>
              </w:rPr>
              <w:lastRenderedPageBreak/>
              <w:t>1</w:t>
            </w:r>
          </w:p>
        </w:tc>
        <w:tc>
          <w:tcPr>
            <w:tcW w:w="2941" w:type="dxa"/>
          </w:tcPr>
          <w:p w:rsidR="006F5D45" w:rsidRDefault="006F5D45" w:rsidP="006F5D45">
            <w:pPr>
              <w:pStyle w:val="TableParagraph"/>
              <w:spacing w:before="101"/>
              <w:ind w:left="0"/>
              <w:rPr>
                <w:sz w:val="20"/>
              </w:rPr>
            </w:pPr>
            <w:r>
              <w:rPr>
                <w:sz w:val="20"/>
              </w:rPr>
              <w:t>Бекарыс Нұрай Оразаліқызы</w:t>
            </w:r>
          </w:p>
        </w:tc>
        <w:tc>
          <w:tcPr>
            <w:tcW w:w="1030" w:type="dxa"/>
          </w:tcPr>
          <w:p w:rsidR="006F5D45" w:rsidRDefault="006F5D45" w:rsidP="006F5D45">
            <w:pPr>
              <w:pStyle w:val="TableParagraph"/>
              <w:spacing w:before="101"/>
              <w:ind w:left="97"/>
              <w:rPr>
                <w:sz w:val="20"/>
              </w:rPr>
            </w:pPr>
            <w:r>
              <w:rPr>
                <w:sz w:val="20"/>
              </w:rPr>
              <w:t>2</w:t>
            </w:r>
          </w:p>
        </w:tc>
        <w:tc>
          <w:tcPr>
            <w:tcW w:w="1757" w:type="dxa"/>
          </w:tcPr>
          <w:p w:rsidR="006F5D45" w:rsidRPr="00C47AF3" w:rsidRDefault="006F5D45" w:rsidP="006F5D45">
            <w:pPr>
              <w:pStyle w:val="TableParagraph"/>
              <w:spacing w:before="101"/>
              <w:ind w:left="97"/>
              <w:rPr>
                <w:sz w:val="20"/>
              </w:rPr>
            </w:pPr>
            <w:r>
              <w:rPr>
                <w:sz w:val="20"/>
              </w:rPr>
              <w:t>Макинка қаласы</w:t>
            </w:r>
          </w:p>
        </w:tc>
        <w:tc>
          <w:tcPr>
            <w:tcW w:w="1580" w:type="dxa"/>
            <w:gridSpan w:val="2"/>
          </w:tcPr>
          <w:p w:rsidR="006F5D45" w:rsidRPr="00C47AF3" w:rsidRDefault="006F5D45" w:rsidP="006F5D45">
            <w:pPr>
              <w:pStyle w:val="TableParagraph"/>
              <w:spacing w:before="101"/>
              <w:ind w:left="0"/>
              <w:rPr>
                <w:sz w:val="20"/>
              </w:rPr>
            </w:pPr>
            <w:r>
              <w:rPr>
                <w:sz w:val="20"/>
              </w:rPr>
              <w:t>Макинкс ЖОМ</w:t>
            </w:r>
          </w:p>
        </w:tc>
        <w:tc>
          <w:tcPr>
            <w:tcW w:w="1529" w:type="dxa"/>
          </w:tcPr>
          <w:p w:rsidR="006F5D45" w:rsidRDefault="006F5D45" w:rsidP="006F5D45">
            <w:pPr>
              <w:pStyle w:val="TableParagraph"/>
              <w:spacing w:before="101"/>
              <w:ind w:left="98"/>
              <w:rPr>
                <w:sz w:val="20"/>
              </w:rPr>
            </w:pPr>
            <w:r>
              <w:rPr>
                <w:sz w:val="20"/>
              </w:rPr>
              <w:t>№50</w:t>
            </w:r>
          </w:p>
          <w:p w:rsidR="006F5D45" w:rsidRDefault="006F5D45" w:rsidP="006F5D45">
            <w:pPr>
              <w:pStyle w:val="TableParagraph"/>
              <w:spacing w:before="101"/>
              <w:ind w:left="98"/>
              <w:rPr>
                <w:sz w:val="20"/>
              </w:rPr>
            </w:pPr>
            <w:r>
              <w:rPr>
                <w:sz w:val="20"/>
              </w:rPr>
              <w:t>04.08.2021</w:t>
            </w:r>
          </w:p>
        </w:tc>
      </w:tr>
      <w:tr w:rsidR="006F5D45" w:rsidTr="006F5D45">
        <w:trPr>
          <w:trHeight w:val="659"/>
        </w:trPr>
        <w:tc>
          <w:tcPr>
            <w:tcW w:w="502" w:type="dxa"/>
          </w:tcPr>
          <w:p w:rsidR="006F5D45" w:rsidRDefault="006F5D45" w:rsidP="006F5D45">
            <w:pPr>
              <w:pStyle w:val="TableParagraph"/>
              <w:spacing w:before="98"/>
              <w:ind w:left="21" w:right="200"/>
              <w:jc w:val="center"/>
              <w:rPr>
                <w:sz w:val="20"/>
              </w:rPr>
            </w:pPr>
            <w:r>
              <w:rPr>
                <w:spacing w:val="-10"/>
                <w:sz w:val="20"/>
              </w:rPr>
              <w:t>2</w:t>
            </w:r>
          </w:p>
        </w:tc>
        <w:tc>
          <w:tcPr>
            <w:tcW w:w="2941" w:type="dxa"/>
          </w:tcPr>
          <w:p w:rsidR="006F5D45" w:rsidRDefault="006F5D45" w:rsidP="006F5D45">
            <w:pPr>
              <w:pStyle w:val="TableParagraph"/>
              <w:spacing w:before="98"/>
              <w:ind w:left="0"/>
              <w:rPr>
                <w:sz w:val="20"/>
              </w:rPr>
            </w:pPr>
            <w:r>
              <w:rPr>
                <w:sz w:val="20"/>
              </w:rPr>
              <w:t>Бекарыс Нұрислам Оразаліұлы</w:t>
            </w:r>
          </w:p>
        </w:tc>
        <w:tc>
          <w:tcPr>
            <w:tcW w:w="1030" w:type="dxa"/>
          </w:tcPr>
          <w:p w:rsidR="006F5D45" w:rsidRDefault="006F5D45" w:rsidP="006F5D45">
            <w:pPr>
              <w:pStyle w:val="TableParagraph"/>
              <w:spacing w:before="98"/>
              <w:ind w:left="97"/>
              <w:rPr>
                <w:sz w:val="20"/>
              </w:rPr>
            </w:pPr>
            <w:r>
              <w:rPr>
                <w:sz w:val="20"/>
              </w:rPr>
              <w:t>1</w:t>
            </w:r>
          </w:p>
        </w:tc>
        <w:tc>
          <w:tcPr>
            <w:tcW w:w="1757" w:type="dxa"/>
          </w:tcPr>
          <w:p w:rsidR="006F5D45" w:rsidRPr="00C47AF3" w:rsidRDefault="006F5D45" w:rsidP="006F5D45">
            <w:pPr>
              <w:pStyle w:val="TableParagraph"/>
              <w:spacing w:before="98"/>
              <w:ind w:left="97"/>
              <w:rPr>
                <w:sz w:val="20"/>
              </w:rPr>
            </w:pPr>
            <w:r>
              <w:rPr>
                <w:sz w:val="20"/>
              </w:rPr>
              <w:t>Макинка қаласы</w:t>
            </w:r>
          </w:p>
        </w:tc>
        <w:tc>
          <w:tcPr>
            <w:tcW w:w="1580" w:type="dxa"/>
            <w:gridSpan w:val="2"/>
          </w:tcPr>
          <w:p w:rsidR="006F5D45" w:rsidRDefault="006F5D45" w:rsidP="006F5D45">
            <w:pPr>
              <w:pStyle w:val="TableParagraph"/>
              <w:spacing w:before="98"/>
              <w:ind w:left="0"/>
              <w:rPr>
                <w:sz w:val="20"/>
              </w:rPr>
            </w:pPr>
            <w:r>
              <w:rPr>
                <w:sz w:val="20"/>
              </w:rPr>
              <w:t>Макинкс ЖОМ</w:t>
            </w:r>
          </w:p>
        </w:tc>
        <w:tc>
          <w:tcPr>
            <w:tcW w:w="1529" w:type="dxa"/>
          </w:tcPr>
          <w:p w:rsidR="006F5D45" w:rsidRDefault="006F5D45" w:rsidP="006F5D45">
            <w:pPr>
              <w:pStyle w:val="TableParagraph"/>
              <w:spacing w:before="98"/>
              <w:ind w:left="98"/>
              <w:rPr>
                <w:sz w:val="20"/>
              </w:rPr>
            </w:pPr>
            <w:r>
              <w:rPr>
                <w:sz w:val="20"/>
              </w:rPr>
              <w:t>№48</w:t>
            </w:r>
          </w:p>
          <w:p w:rsidR="006F5D45" w:rsidRDefault="006F5D45" w:rsidP="006F5D45">
            <w:pPr>
              <w:pStyle w:val="TableParagraph"/>
              <w:spacing w:before="98"/>
              <w:ind w:left="98"/>
              <w:rPr>
                <w:sz w:val="20"/>
              </w:rPr>
            </w:pPr>
            <w:r>
              <w:rPr>
                <w:sz w:val="20"/>
              </w:rPr>
              <w:t>02.08.2021</w:t>
            </w:r>
          </w:p>
        </w:tc>
      </w:tr>
      <w:tr w:rsidR="006F5D45" w:rsidTr="006F5D45">
        <w:trPr>
          <w:trHeight w:val="431"/>
        </w:trPr>
        <w:tc>
          <w:tcPr>
            <w:tcW w:w="502" w:type="dxa"/>
          </w:tcPr>
          <w:p w:rsidR="006F5D45" w:rsidRDefault="006F5D45" w:rsidP="006F5D45">
            <w:pPr>
              <w:rPr>
                <w:sz w:val="20"/>
              </w:rPr>
            </w:pPr>
          </w:p>
        </w:tc>
        <w:tc>
          <w:tcPr>
            <w:tcW w:w="8837" w:type="dxa"/>
            <w:gridSpan w:val="6"/>
          </w:tcPr>
          <w:p w:rsidR="006F5D45" w:rsidRDefault="006F5D45" w:rsidP="006F5D45">
            <w:pPr>
              <w:pStyle w:val="TableParagraph"/>
              <w:spacing w:before="101"/>
              <w:ind w:left="97"/>
              <w:rPr>
                <w:b/>
                <w:sz w:val="20"/>
              </w:rPr>
            </w:pPr>
            <w:r>
              <w:rPr>
                <w:b/>
                <w:sz w:val="20"/>
              </w:rPr>
              <w:t>ІІІ Республика ішінен-</w:t>
            </w:r>
            <w:r>
              <w:rPr>
                <w:b/>
                <w:spacing w:val="-5"/>
                <w:sz w:val="20"/>
              </w:rPr>
              <w:t xml:space="preserve"> жоқ</w:t>
            </w:r>
          </w:p>
        </w:tc>
      </w:tr>
    </w:tbl>
    <w:p w:rsidR="006F5D45" w:rsidRDefault="006F5D45" w:rsidP="006F5D45">
      <w:pPr>
        <w:pStyle w:val="a3"/>
        <w:ind w:left="0"/>
        <w:rPr>
          <w:b/>
        </w:rPr>
      </w:pPr>
    </w:p>
    <w:p w:rsidR="006F5D45" w:rsidRDefault="006F5D45" w:rsidP="006F5D45">
      <w:pPr>
        <w:pStyle w:val="a3"/>
        <w:spacing w:before="13"/>
        <w:ind w:left="0"/>
        <w:rPr>
          <w:b/>
        </w:rPr>
      </w:pPr>
    </w:p>
    <w:p w:rsidR="006F5D45" w:rsidRPr="009B4DD9" w:rsidRDefault="006F5D45" w:rsidP="006F5D45">
      <w:pPr>
        <w:pStyle w:val="a6"/>
        <w:numPr>
          <w:ilvl w:val="2"/>
          <w:numId w:val="35"/>
        </w:numPr>
        <w:tabs>
          <w:tab w:val="left" w:pos="893"/>
        </w:tabs>
        <w:spacing w:before="1" w:line="322" w:lineRule="exact"/>
        <w:ind w:left="893" w:hanging="491"/>
        <w:rPr>
          <w:b/>
          <w:i/>
          <w:sz w:val="28"/>
          <w:szCs w:val="28"/>
        </w:rPr>
      </w:pPr>
      <w:r w:rsidRPr="009B4DD9">
        <w:rPr>
          <w:b/>
          <w:i/>
          <w:sz w:val="28"/>
          <w:szCs w:val="28"/>
        </w:rPr>
        <w:t xml:space="preserve">Білім алушылар контингентінің қозғалысы туралы </w:t>
      </w:r>
      <w:r w:rsidRPr="009B4DD9">
        <w:rPr>
          <w:b/>
          <w:i/>
          <w:spacing w:val="-2"/>
          <w:sz w:val="28"/>
          <w:szCs w:val="28"/>
        </w:rPr>
        <w:t>мәліметтер</w:t>
      </w:r>
    </w:p>
    <w:p w:rsidR="006F5D45" w:rsidRDefault="006F5D45" w:rsidP="006F5D45">
      <w:pPr>
        <w:ind w:left="1062" w:right="1206"/>
        <w:jc w:val="center"/>
        <w:rPr>
          <w:b/>
          <w:sz w:val="28"/>
        </w:rPr>
      </w:pPr>
      <w:r w:rsidRPr="009B4DD9">
        <w:rPr>
          <w:b/>
          <w:color w:val="000000"/>
          <w:sz w:val="28"/>
          <w:szCs w:val="28"/>
        </w:rPr>
        <w:t xml:space="preserve"> «Ақмола облысы білім басқармасы Степногрск қаласы бойынша білім бөлімі Қырық құдық ауылының жалпы орта білім беретін мектебі» КММ </w:t>
      </w:r>
      <w:r>
        <w:rPr>
          <w:b/>
          <w:sz w:val="28"/>
        </w:rPr>
        <w:t>2022-2023 оқу жылы</w:t>
      </w:r>
    </w:p>
    <w:p w:rsidR="006F5D45" w:rsidRDefault="006F5D45" w:rsidP="006F5D45">
      <w:pPr>
        <w:ind w:left="1062" w:right="1206"/>
        <w:jc w:val="center"/>
        <w:rPr>
          <w:b/>
          <w:spacing w:val="-2"/>
          <w:sz w:val="28"/>
        </w:rPr>
      </w:pPr>
      <w:r>
        <w:rPr>
          <w:b/>
          <w:sz w:val="28"/>
        </w:rPr>
        <w:t xml:space="preserve"> </w:t>
      </w:r>
      <w:r>
        <w:rPr>
          <w:b/>
          <w:sz w:val="28"/>
          <w:u w:val="single"/>
        </w:rPr>
        <w:t xml:space="preserve">АУЫСЫП КЕТКЕН </w:t>
      </w:r>
      <w:r>
        <w:rPr>
          <w:b/>
          <w:spacing w:val="-2"/>
          <w:sz w:val="28"/>
        </w:rPr>
        <w:t>оқушылар тізімі</w:t>
      </w:r>
    </w:p>
    <w:p w:rsidR="006E13C4" w:rsidRDefault="00C46139" w:rsidP="006F5D45">
      <w:pPr>
        <w:ind w:left="1062" w:right="1206"/>
        <w:jc w:val="center"/>
        <w:rPr>
          <w:b/>
          <w:spacing w:val="-2"/>
          <w:sz w:val="28"/>
        </w:rPr>
      </w:pPr>
      <w:hyperlink r:id="rId27" w:history="1">
        <w:r w:rsidR="006E13C4" w:rsidRPr="00C8047B">
          <w:rPr>
            <w:rStyle w:val="a7"/>
            <w:b/>
            <w:spacing w:val="-2"/>
            <w:sz w:val="28"/>
          </w:rPr>
          <w:t>https://qyrykkydyk.edu.kz/public/files/2024/4/1/010424_215412_auysyp-kelgen-ketken-oushylar-2022-2023-ou-ghyly.PDF</w:t>
        </w:r>
      </w:hyperlink>
      <w:r w:rsidR="006E13C4">
        <w:rPr>
          <w:b/>
          <w:spacing w:val="-2"/>
          <w:sz w:val="28"/>
        </w:rPr>
        <w:t xml:space="preserve"> </w:t>
      </w:r>
    </w:p>
    <w:tbl>
      <w:tblPr>
        <w:tblStyle w:val="TableNormal"/>
        <w:tblW w:w="0" w:type="auto"/>
        <w:tblInd w:w="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2"/>
        <w:gridCol w:w="2363"/>
        <w:gridCol w:w="1194"/>
        <w:gridCol w:w="1810"/>
        <w:gridCol w:w="1981"/>
        <w:gridCol w:w="1434"/>
      </w:tblGrid>
      <w:tr w:rsidR="006F5D45" w:rsidTr="006F5D45">
        <w:trPr>
          <w:trHeight w:val="750"/>
        </w:trPr>
        <w:tc>
          <w:tcPr>
            <w:tcW w:w="562" w:type="dxa"/>
          </w:tcPr>
          <w:p w:rsidR="006F5D45" w:rsidRDefault="006F5D45" w:rsidP="006F5D45">
            <w:pPr>
              <w:pStyle w:val="TableParagraph"/>
              <w:ind w:left="160"/>
              <w:rPr>
                <w:b/>
                <w:sz w:val="24"/>
              </w:rPr>
            </w:pPr>
            <w:r>
              <w:rPr>
                <w:b/>
                <w:spacing w:val="-10"/>
                <w:sz w:val="24"/>
              </w:rPr>
              <w:t>№</w:t>
            </w:r>
          </w:p>
        </w:tc>
        <w:tc>
          <w:tcPr>
            <w:tcW w:w="2363" w:type="dxa"/>
          </w:tcPr>
          <w:p w:rsidR="006F5D45" w:rsidRDefault="006F5D45" w:rsidP="006F5D45">
            <w:pPr>
              <w:pStyle w:val="TableParagraph"/>
              <w:ind w:left="649"/>
              <w:rPr>
                <w:b/>
                <w:sz w:val="24"/>
              </w:rPr>
            </w:pPr>
            <w:r>
              <w:rPr>
                <w:b/>
                <w:spacing w:val="-2"/>
                <w:sz w:val="24"/>
              </w:rPr>
              <w:t>Аты-</w:t>
            </w:r>
            <w:r>
              <w:rPr>
                <w:b/>
                <w:spacing w:val="-4"/>
                <w:sz w:val="24"/>
              </w:rPr>
              <w:t>жөні</w:t>
            </w:r>
          </w:p>
        </w:tc>
        <w:tc>
          <w:tcPr>
            <w:tcW w:w="1194" w:type="dxa"/>
          </w:tcPr>
          <w:p w:rsidR="006F5D45" w:rsidRDefault="006F5D45" w:rsidP="006F5D45">
            <w:pPr>
              <w:pStyle w:val="TableParagraph"/>
              <w:ind w:left="96"/>
              <w:rPr>
                <w:b/>
                <w:sz w:val="24"/>
              </w:rPr>
            </w:pPr>
            <w:r>
              <w:rPr>
                <w:b/>
                <w:spacing w:val="-2"/>
                <w:sz w:val="24"/>
              </w:rPr>
              <w:t>Сыныбы</w:t>
            </w:r>
          </w:p>
        </w:tc>
        <w:tc>
          <w:tcPr>
            <w:tcW w:w="1810" w:type="dxa"/>
          </w:tcPr>
          <w:p w:rsidR="006F5D45" w:rsidRDefault="006F5D45" w:rsidP="006F5D45">
            <w:pPr>
              <w:pStyle w:val="TableParagraph"/>
              <w:ind w:left="261"/>
              <w:rPr>
                <w:b/>
                <w:sz w:val="24"/>
              </w:rPr>
            </w:pPr>
            <w:r>
              <w:rPr>
                <w:b/>
                <w:sz w:val="24"/>
              </w:rPr>
              <w:t xml:space="preserve">Қайда </w:t>
            </w:r>
            <w:r>
              <w:rPr>
                <w:b/>
                <w:spacing w:val="-2"/>
                <w:sz w:val="24"/>
              </w:rPr>
              <w:t>кетті</w:t>
            </w:r>
          </w:p>
        </w:tc>
        <w:tc>
          <w:tcPr>
            <w:tcW w:w="1981" w:type="dxa"/>
          </w:tcPr>
          <w:p w:rsidR="006F5D45" w:rsidRDefault="006F5D45" w:rsidP="006F5D45">
            <w:pPr>
              <w:pStyle w:val="TableParagraph"/>
              <w:ind w:left="715" w:right="215" w:hanging="483"/>
              <w:rPr>
                <w:b/>
                <w:sz w:val="24"/>
              </w:rPr>
            </w:pPr>
            <w:r>
              <w:rPr>
                <w:b/>
                <w:sz w:val="24"/>
              </w:rPr>
              <w:t xml:space="preserve">Қай мектепке </w:t>
            </w:r>
            <w:r>
              <w:rPr>
                <w:b/>
                <w:spacing w:val="-2"/>
                <w:sz w:val="24"/>
              </w:rPr>
              <w:t>кетті</w:t>
            </w:r>
          </w:p>
        </w:tc>
        <w:tc>
          <w:tcPr>
            <w:tcW w:w="1434" w:type="dxa"/>
          </w:tcPr>
          <w:p w:rsidR="006F5D45" w:rsidRDefault="006F5D45" w:rsidP="006F5D45">
            <w:pPr>
              <w:pStyle w:val="TableParagraph"/>
              <w:ind w:left="145"/>
              <w:rPr>
                <w:b/>
                <w:sz w:val="24"/>
              </w:rPr>
            </w:pPr>
            <w:r>
              <w:rPr>
                <w:b/>
                <w:sz w:val="24"/>
              </w:rPr>
              <w:t xml:space="preserve">№ </w:t>
            </w:r>
            <w:r>
              <w:rPr>
                <w:b/>
                <w:spacing w:val="-2"/>
                <w:sz w:val="24"/>
              </w:rPr>
              <w:t>бұйрық</w:t>
            </w:r>
          </w:p>
        </w:tc>
      </w:tr>
      <w:tr w:rsidR="006F5D45" w:rsidTr="006F5D45">
        <w:trPr>
          <w:trHeight w:val="476"/>
        </w:trPr>
        <w:tc>
          <w:tcPr>
            <w:tcW w:w="562" w:type="dxa"/>
          </w:tcPr>
          <w:p w:rsidR="006F5D45" w:rsidRDefault="006F5D45" w:rsidP="006F5D45">
            <w:pPr>
              <w:pStyle w:val="TableParagraph"/>
              <w:ind w:left="0"/>
              <w:rPr>
                <w:sz w:val="24"/>
              </w:rPr>
            </w:pPr>
          </w:p>
        </w:tc>
        <w:tc>
          <w:tcPr>
            <w:tcW w:w="8782" w:type="dxa"/>
            <w:gridSpan w:val="5"/>
          </w:tcPr>
          <w:p w:rsidR="006F5D45" w:rsidRDefault="006F5D45" w:rsidP="006F5D45">
            <w:pPr>
              <w:pStyle w:val="TableParagraph"/>
              <w:ind w:left="97"/>
              <w:rPr>
                <w:b/>
                <w:sz w:val="24"/>
              </w:rPr>
            </w:pPr>
            <w:r>
              <w:rPr>
                <w:b/>
                <w:sz w:val="24"/>
              </w:rPr>
              <w:t>І.Аудан</w:t>
            </w:r>
            <w:r>
              <w:rPr>
                <w:b/>
                <w:spacing w:val="-2"/>
                <w:sz w:val="24"/>
              </w:rPr>
              <w:t>ішінен</w:t>
            </w:r>
          </w:p>
        </w:tc>
      </w:tr>
      <w:tr w:rsidR="006F5D45" w:rsidTr="006F5D45">
        <w:trPr>
          <w:trHeight w:val="1026"/>
        </w:trPr>
        <w:tc>
          <w:tcPr>
            <w:tcW w:w="562" w:type="dxa"/>
          </w:tcPr>
          <w:p w:rsidR="006F5D45" w:rsidRDefault="006F5D45" w:rsidP="006F5D45">
            <w:pPr>
              <w:pStyle w:val="TableParagraph"/>
              <w:ind w:left="100"/>
              <w:rPr>
                <w:sz w:val="24"/>
              </w:rPr>
            </w:pPr>
            <w:r>
              <w:rPr>
                <w:spacing w:val="-10"/>
                <w:sz w:val="24"/>
              </w:rPr>
              <w:t>1</w:t>
            </w:r>
          </w:p>
        </w:tc>
        <w:tc>
          <w:tcPr>
            <w:tcW w:w="2363" w:type="dxa"/>
          </w:tcPr>
          <w:p w:rsidR="006F5D45" w:rsidRDefault="006F5D45" w:rsidP="006F5D45">
            <w:pPr>
              <w:pStyle w:val="TableParagraph"/>
              <w:ind w:left="0"/>
              <w:rPr>
                <w:sz w:val="24"/>
              </w:rPr>
            </w:pPr>
            <w:r>
              <w:rPr>
                <w:sz w:val="24"/>
              </w:rPr>
              <w:t xml:space="preserve">Өмірбек Кәусар Амангелдіқызы </w:t>
            </w:r>
          </w:p>
        </w:tc>
        <w:tc>
          <w:tcPr>
            <w:tcW w:w="1194" w:type="dxa"/>
          </w:tcPr>
          <w:p w:rsidR="006F5D45" w:rsidRDefault="006F5D45" w:rsidP="006F5D45">
            <w:pPr>
              <w:pStyle w:val="TableParagraph"/>
              <w:ind w:left="96"/>
              <w:rPr>
                <w:sz w:val="24"/>
              </w:rPr>
            </w:pPr>
            <w:r>
              <w:rPr>
                <w:spacing w:val="-10"/>
                <w:sz w:val="24"/>
              </w:rPr>
              <w:t>2</w:t>
            </w:r>
          </w:p>
        </w:tc>
        <w:tc>
          <w:tcPr>
            <w:tcW w:w="1810" w:type="dxa"/>
          </w:tcPr>
          <w:p w:rsidR="006F5D45" w:rsidRDefault="006F5D45" w:rsidP="006F5D45">
            <w:pPr>
              <w:pStyle w:val="TableParagraph"/>
              <w:ind w:left="98" w:right="280"/>
              <w:rPr>
                <w:sz w:val="24"/>
              </w:rPr>
            </w:pPr>
            <w:r>
              <w:rPr>
                <w:spacing w:val="-2"/>
                <w:sz w:val="24"/>
              </w:rPr>
              <w:t>Степногорск қаласы</w:t>
            </w:r>
          </w:p>
        </w:tc>
        <w:tc>
          <w:tcPr>
            <w:tcW w:w="1981" w:type="dxa"/>
          </w:tcPr>
          <w:p w:rsidR="006F5D45" w:rsidRDefault="006F5D45" w:rsidP="006F5D45">
            <w:pPr>
              <w:pStyle w:val="TableParagraph"/>
              <w:ind w:left="97" w:right="120"/>
              <w:rPr>
                <w:sz w:val="24"/>
              </w:rPr>
            </w:pPr>
            <w:r>
              <w:rPr>
                <w:spacing w:val="-2"/>
                <w:sz w:val="24"/>
              </w:rPr>
              <w:t>С.Сейфуллин атындағы №5 КМЛ</w:t>
            </w:r>
          </w:p>
        </w:tc>
        <w:tc>
          <w:tcPr>
            <w:tcW w:w="1434" w:type="dxa"/>
          </w:tcPr>
          <w:p w:rsidR="006F5D45" w:rsidRDefault="006F5D45" w:rsidP="006F5D45">
            <w:pPr>
              <w:pStyle w:val="TableParagraph"/>
              <w:ind w:left="97"/>
              <w:rPr>
                <w:sz w:val="24"/>
              </w:rPr>
            </w:pPr>
            <w:r>
              <w:rPr>
                <w:spacing w:val="-4"/>
                <w:sz w:val="24"/>
              </w:rPr>
              <w:t xml:space="preserve">№48 </w:t>
            </w:r>
            <w:r>
              <w:rPr>
                <w:spacing w:val="-2"/>
                <w:sz w:val="24"/>
              </w:rPr>
              <w:t>02.09.2021</w:t>
            </w:r>
          </w:p>
        </w:tc>
      </w:tr>
      <w:tr w:rsidR="006F5D45" w:rsidTr="006F5D45">
        <w:trPr>
          <w:trHeight w:val="752"/>
        </w:trPr>
        <w:tc>
          <w:tcPr>
            <w:tcW w:w="562" w:type="dxa"/>
          </w:tcPr>
          <w:p w:rsidR="006F5D45" w:rsidRDefault="006F5D45" w:rsidP="006F5D45">
            <w:pPr>
              <w:pStyle w:val="TableParagraph"/>
              <w:ind w:left="100"/>
              <w:rPr>
                <w:sz w:val="24"/>
              </w:rPr>
            </w:pPr>
            <w:r>
              <w:rPr>
                <w:spacing w:val="-10"/>
                <w:sz w:val="24"/>
              </w:rPr>
              <w:t>2</w:t>
            </w:r>
          </w:p>
        </w:tc>
        <w:tc>
          <w:tcPr>
            <w:tcW w:w="2363" w:type="dxa"/>
          </w:tcPr>
          <w:p w:rsidR="006F5D45" w:rsidRDefault="006F5D45" w:rsidP="006F5D45">
            <w:pPr>
              <w:pStyle w:val="TableParagraph"/>
              <w:ind w:left="0"/>
              <w:rPr>
                <w:sz w:val="24"/>
              </w:rPr>
            </w:pPr>
            <w:r>
              <w:rPr>
                <w:sz w:val="24"/>
              </w:rPr>
              <w:t>Амангелдіұлы Нұрдәулет</w:t>
            </w:r>
          </w:p>
        </w:tc>
        <w:tc>
          <w:tcPr>
            <w:tcW w:w="1194" w:type="dxa"/>
          </w:tcPr>
          <w:p w:rsidR="006F5D45" w:rsidRDefault="006F5D45" w:rsidP="006F5D45">
            <w:pPr>
              <w:pStyle w:val="TableParagraph"/>
              <w:ind w:left="96"/>
              <w:rPr>
                <w:sz w:val="24"/>
              </w:rPr>
            </w:pPr>
            <w:r>
              <w:rPr>
                <w:spacing w:val="-10"/>
                <w:sz w:val="24"/>
              </w:rPr>
              <w:t>3</w:t>
            </w:r>
          </w:p>
        </w:tc>
        <w:tc>
          <w:tcPr>
            <w:tcW w:w="1810" w:type="dxa"/>
          </w:tcPr>
          <w:p w:rsidR="006F5D45" w:rsidRDefault="006F5D45" w:rsidP="006F5D45">
            <w:pPr>
              <w:pStyle w:val="TableParagraph"/>
              <w:ind w:left="98" w:right="477"/>
              <w:rPr>
                <w:sz w:val="24"/>
              </w:rPr>
            </w:pPr>
            <w:r>
              <w:rPr>
                <w:spacing w:val="-2"/>
                <w:sz w:val="24"/>
              </w:rPr>
              <w:t>Степногорск қаласы</w:t>
            </w:r>
          </w:p>
        </w:tc>
        <w:tc>
          <w:tcPr>
            <w:tcW w:w="1981" w:type="dxa"/>
          </w:tcPr>
          <w:p w:rsidR="006F5D45" w:rsidRDefault="006F5D45" w:rsidP="006F5D45">
            <w:r w:rsidRPr="00AA6C25">
              <w:rPr>
                <w:spacing w:val="-2"/>
                <w:sz w:val="24"/>
              </w:rPr>
              <w:t>С.Сейфуллин атындағы №5 КМЛ</w:t>
            </w:r>
          </w:p>
        </w:tc>
        <w:tc>
          <w:tcPr>
            <w:tcW w:w="1434" w:type="dxa"/>
          </w:tcPr>
          <w:p w:rsidR="006F5D45" w:rsidRDefault="006F5D45" w:rsidP="006F5D45">
            <w:pPr>
              <w:pStyle w:val="TableParagraph"/>
              <w:ind w:left="97"/>
              <w:rPr>
                <w:sz w:val="24"/>
              </w:rPr>
            </w:pPr>
            <w:r>
              <w:rPr>
                <w:spacing w:val="-4"/>
                <w:sz w:val="24"/>
              </w:rPr>
              <w:t xml:space="preserve">№15 </w:t>
            </w:r>
            <w:r>
              <w:rPr>
                <w:spacing w:val="-2"/>
                <w:sz w:val="24"/>
              </w:rPr>
              <w:t>02.09.2021</w:t>
            </w:r>
          </w:p>
        </w:tc>
      </w:tr>
      <w:tr w:rsidR="006F5D45" w:rsidTr="006F5D45">
        <w:trPr>
          <w:trHeight w:val="752"/>
        </w:trPr>
        <w:tc>
          <w:tcPr>
            <w:tcW w:w="562" w:type="dxa"/>
          </w:tcPr>
          <w:p w:rsidR="006F5D45" w:rsidRDefault="006F5D45" w:rsidP="006F5D45">
            <w:pPr>
              <w:pStyle w:val="TableParagraph"/>
              <w:ind w:left="100"/>
              <w:rPr>
                <w:sz w:val="24"/>
              </w:rPr>
            </w:pPr>
            <w:r>
              <w:rPr>
                <w:spacing w:val="-10"/>
                <w:sz w:val="24"/>
              </w:rPr>
              <w:t>3</w:t>
            </w:r>
          </w:p>
        </w:tc>
        <w:tc>
          <w:tcPr>
            <w:tcW w:w="2363" w:type="dxa"/>
          </w:tcPr>
          <w:p w:rsidR="006F5D45" w:rsidRDefault="006F5D45" w:rsidP="006F5D45">
            <w:pPr>
              <w:pStyle w:val="TableParagraph"/>
              <w:ind w:left="0"/>
              <w:rPr>
                <w:sz w:val="24"/>
              </w:rPr>
            </w:pPr>
            <w:r>
              <w:rPr>
                <w:sz w:val="24"/>
              </w:rPr>
              <w:t>Амангелді Оразалы Азатұлы</w:t>
            </w:r>
          </w:p>
        </w:tc>
        <w:tc>
          <w:tcPr>
            <w:tcW w:w="1194" w:type="dxa"/>
          </w:tcPr>
          <w:p w:rsidR="006F5D45" w:rsidRDefault="006F5D45" w:rsidP="006F5D45">
            <w:pPr>
              <w:pStyle w:val="TableParagraph"/>
              <w:ind w:left="96"/>
              <w:rPr>
                <w:sz w:val="24"/>
              </w:rPr>
            </w:pPr>
            <w:r>
              <w:rPr>
                <w:spacing w:val="-10"/>
                <w:sz w:val="24"/>
              </w:rPr>
              <w:t>3</w:t>
            </w:r>
          </w:p>
        </w:tc>
        <w:tc>
          <w:tcPr>
            <w:tcW w:w="1810" w:type="dxa"/>
          </w:tcPr>
          <w:p w:rsidR="006F5D45" w:rsidRDefault="006F5D45" w:rsidP="006F5D45">
            <w:pPr>
              <w:pStyle w:val="TableParagraph"/>
              <w:ind w:left="98" w:right="280"/>
              <w:rPr>
                <w:sz w:val="24"/>
              </w:rPr>
            </w:pPr>
            <w:r>
              <w:rPr>
                <w:spacing w:val="-2"/>
                <w:sz w:val="24"/>
              </w:rPr>
              <w:t>Степногорск қаласы</w:t>
            </w:r>
          </w:p>
        </w:tc>
        <w:tc>
          <w:tcPr>
            <w:tcW w:w="1981" w:type="dxa"/>
          </w:tcPr>
          <w:p w:rsidR="006F5D45" w:rsidRDefault="006F5D45" w:rsidP="006F5D45">
            <w:r w:rsidRPr="00AA6C25">
              <w:rPr>
                <w:spacing w:val="-2"/>
                <w:sz w:val="24"/>
              </w:rPr>
              <w:t>С.Сейфуллин атындағы №5 КМЛ</w:t>
            </w:r>
          </w:p>
        </w:tc>
        <w:tc>
          <w:tcPr>
            <w:tcW w:w="1434" w:type="dxa"/>
          </w:tcPr>
          <w:p w:rsidR="006F5D45" w:rsidRDefault="006F5D45" w:rsidP="006F5D45">
            <w:pPr>
              <w:pStyle w:val="TableParagraph"/>
              <w:ind w:left="97"/>
              <w:rPr>
                <w:sz w:val="24"/>
              </w:rPr>
            </w:pPr>
            <w:r>
              <w:rPr>
                <w:spacing w:val="-4"/>
                <w:sz w:val="24"/>
              </w:rPr>
              <w:t xml:space="preserve">№89 </w:t>
            </w:r>
            <w:r>
              <w:rPr>
                <w:spacing w:val="-2"/>
                <w:sz w:val="24"/>
              </w:rPr>
              <w:t>26.07.2022</w:t>
            </w:r>
          </w:p>
        </w:tc>
      </w:tr>
      <w:tr w:rsidR="006F5D45" w:rsidTr="006F5D45">
        <w:trPr>
          <w:trHeight w:val="750"/>
        </w:trPr>
        <w:tc>
          <w:tcPr>
            <w:tcW w:w="562" w:type="dxa"/>
          </w:tcPr>
          <w:p w:rsidR="006F5D45" w:rsidRDefault="006F5D45" w:rsidP="006F5D45">
            <w:pPr>
              <w:pStyle w:val="TableParagraph"/>
              <w:ind w:left="100"/>
              <w:rPr>
                <w:sz w:val="24"/>
              </w:rPr>
            </w:pPr>
            <w:r>
              <w:rPr>
                <w:spacing w:val="-10"/>
                <w:sz w:val="24"/>
              </w:rPr>
              <w:t>4</w:t>
            </w:r>
          </w:p>
        </w:tc>
        <w:tc>
          <w:tcPr>
            <w:tcW w:w="2363" w:type="dxa"/>
          </w:tcPr>
          <w:p w:rsidR="006F5D45" w:rsidRDefault="006F5D45" w:rsidP="006F5D45">
            <w:pPr>
              <w:pStyle w:val="TableParagraph"/>
              <w:ind w:left="0"/>
              <w:rPr>
                <w:sz w:val="24"/>
              </w:rPr>
            </w:pPr>
            <w:r>
              <w:rPr>
                <w:sz w:val="24"/>
              </w:rPr>
              <w:t>Идолда Мейрам Ботаұлы</w:t>
            </w:r>
          </w:p>
        </w:tc>
        <w:tc>
          <w:tcPr>
            <w:tcW w:w="1194" w:type="dxa"/>
          </w:tcPr>
          <w:p w:rsidR="006F5D45" w:rsidRDefault="006F5D45" w:rsidP="006F5D45">
            <w:pPr>
              <w:pStyle w:val="TableParagraph"/>
              <w:ind w:left="96"/>
              <w:rPr>
                <w:sz w:val="24"/>
              </w:rPr>
            </w:pPr>
            <w:r>
              <w:rPr>
                <w:spacing w:val="-10"/>
                <w:sz w:val="24"/>
              </w:rPr>
              <w:t>4</w:t>
            </w:r>
          </w:p>
        </w:tc>
        <w:tc>
          <w:tcPr>
            <w:tcW w:w="1810" w:type="dxa"/>
          </w:tcPr>
          <w:p w:rsidR="006F5D45" w:rsidRDefault="006F5D45" w:rsidP="006F5D45">
            <w:pPr>
              <w:pStyle w:val="TableParagraph"/>
              <w:ind w:left="98" w:right="280"/>
              <w:rPr>
                <w:sz w:val="24"/>
              </w:rPr>
            </w:pPr>
            <w:r>
              <w:rPr>
                <w:spacing w:val="-2"/>
                <w:sz w:val="24"/>
              </w:rPr>
              <w:t>Степногорск қаласы</w:t>
            </w:r>
          </w:p>
        </w:tc>
        <w:tc>
          <w:tcPr>
            <w:tcW w:w="1981" w:type="dxa"/>
          </w:tcPr>
          <w:p w:rsidR="006F5D45" w:rsidRDefault="006F5D45" w:rsidP="006F5D45">
            <w:r w:rsidRPr="00AA6C25">
              <w:rPr>
                <w:spacing w:val="-2"/>
                <w:sz w:val="24"/>
              </w:rPr>
              <w:t>С.Сейфуллин атындағы №5 КМЛ</w:t>
            </w:r>
          </w:p>
        </w:tc>
        <w:tc>
          <w:tcPr>
            <w:tcW w:w="1434" w:type="dxa"/>
          </w:tcPr>
          <w:p w:rsidR="006F5D45" w:rsidRDefault="006F5D45" w:rsidP="006F5D45">
            <w:pPr>
              <w:pStyle w:val="TableParagraph"/>
              <w:ind w:left="97"/>
              <w:rPr>
                <w:sz w:val="24"/>
              </w:rPr>
            </w:pPr>
            <w:r>
              <w:rPr>
                <w:spacing w:val="-4"/>
                <w:sz w:val="24"/>
              </w:rPr>
              <w:t xml:space="preserve">№62 </w:t>
            </w:r>
            <w:r>
              <w:rPr>
                <w:spacing w:val="-2"/>
                <w:sz w:val="24"/>
              </w:rPr>
              <w:t>12.10.2021</w:t>
            </w:r>
          </w:p>
        </w:tc>
      </w:tr>
      <w:tr w:rsidR="006F5D45" w:rsidTr="006F5D45">
        <w:trPr>
          <w:trHeight w:val="752"/>
        </w:trPr>
        <w:tc>
          <w:tcPr>
            <w:tcW w:w="562" w:type="dxa"/>
          </w:tcPr>
          <w:p w:rsidR="006F5D45" w:rsidRDefault="006F5D45" w:rsidP="006F5D45">
            <w:pPr>
              <w:pStyle w:val="TableParagraph"/>
              <w:ind w:left="100"/>
              <w:rPr>
                <w:spacing w:val="-10"/>
                <w:sz w:val="24"/>
              </w:rPr>
            </w:pPr>
            <w:r>
              <w:rPr>
                <w:spacing w:val="-10"/>
                <w:sz w:val="24"/>
              </w:rPr>
              <w:t>5</w:t>
            </w:r>
          </w:p>
        </w:tc>
        <w:tc>
          <w:tcPr>
            <w:tcW w:w="2363" w:type="dxa"/>
          </w:tcPr>
          <w:p w:rsidR="006F5D45" w:rsidRDefault="006F5D45" w:rsidP="006F5D45">
            <w:pPr>
              <w:pStyle w:val="TableParagraph"/>
              <w:ind w:left="0"/>
              <w:rPr>
                <w:sz w:val="24"/>
              </w:rPr>
            </w:pPr>
            <w:r>
              <w:rPr>
                <w:sz w:val="24"/>
              </w:rPr>
              <w:t xml:space="preserve">Тилеухан Сырым Сайратұлы </w:t>
            </w:r>
          </w:p>
        </w:tc>
        <w:tc>
          <w:tcPr>
            <w:tcW w:w="1194" w:type="dxa"/>
          </w:tcPr>
          <w:p w:rsidR="006F5D45" w:rsidRDefault="006F5D45" w:rsidP="006F5D45">
            <w:pPr>
              <w:pStyle w:val="TableParagraph"/>
              <w:ind w:left="96"/>
              <w:rPr>
                <w:sz w:val="24"/>
              </w:rPr>
            </w:pPr>
            <w:r>
              <w:rPr>
                <w:sz w:val="24"/>
              </w:rPr>
              <w:t>4</w:t>
            </w:r>
          </w:p>
        </w:tc>
        <w:tc>
          <w:tcPr>
            <w:tcW w:w="1810" w:type="dxa"/>
          </w:tcPr>
          <w:p w:rsidR="006F5D45" w:rsidRDefault="006F5D45" w:rsidP="006F5D45">
            <w:pPr>
              <w:pStyle w:val="TableParagraph"/>
              <w:ind w:left="98" w:right="280"/>
              <w:rPr>
                <w:spacing w:val="-2"/>
                <w:sz w:val="24"/>
              </w:rPr>
            </w:pPr>
            <w:r>
              <w:rPr>
                <w:spacing w:val="-2"/>
                <w:sz w:val="24"/>
              </w:rPr>
              <w:t>Степногорск қаласы</w:t>
            </w:r>
          </w:p>
        </w:tc>
        <w:tc>
          <w:tcPr>
            <w:tcW w:w="1981" w:type="dxa"/>
          </w:tcPr>
          <w:p w:rsidR="006F5D45" w:rsidRDefault="006F5D45" w:rsidP="006F5D45">
            <w:r w:rsidRPr="00AA6C25">
              <w:rPr>
                <w:spacing w:val="-2"/>
                <w:sz w:val="24"/>
              </w:rPr>
              <w:t>С.Сейфуллин атындағы №5 КМЛ</w:t>
            </w:r>
          </w:p>
        </w:tc>
        <w:tc>
          <w:tcPr>
            <w:tcW w:w="1434" w:type="dxa"/>
          </w:tcPr>
          <w:p w:rsidR="006F5D45" w:rsidRDefault="006F5D45" w:rsidP="006F5D45">
            <w:pPr>
              <w:pStyle w:val="TableParagraph"/>
              <w:ind w:left="97"/>
              <w:rPr>
                <w:spacing w:val="-4"/>
                <w:sz w:val="24"/>
              </w:rPr>
            </w:pPr>
            <w:r>
              <w:rPr>
                <w:spacing w:val="-4"/>
                <w:sz w:val="24"/>
              </w:rPr>
              <w:t xml:space="preserve">№91 </w:t>
            </w:r>
            <w:r>
              <w:rPr>
                <w:spacing w:val="-2"/>
                <w:sz w:val="24"/>
              </w:rPr>
              <w:t>11.08.2022</w:t>
            </w:r>
          </w:p>
        </w:tc>
      </w:tr>
      <w:tr w:rsidR="006F5D45" w:rsidTr="006F5D45">
        <w:trPr>
          <w:trHeight w:val="752"/>
        </w:trPr>
        <w:tc>
          <w:tcPr>
            <w:tcW w:w="562" w:type="dxa"/>
          </w:tcPr>
          <w:p w:rsidR="006F5D45" w:rsidRDefault="006F5D45" w:rsidP="006F5D45">
            <w:pPr>
              <w:pStyle w:val="TableParagraph"/>
              <w:ind w:left="100"/>
              <w:rPr>
                <w:spacing w:val="-10"/>
                <w:sz w:val="24"/>
              </w:rPr>
            </w:pPr>
            <w:r>
              <w:rPr>
                <w:spacing w:val="-10"/>
                <w:sz w:val="24"/>
              </w:rPr>
              <w:t>6</w:t>
            </w:r>
          </w:p>
        </w:tc>
        <w:tc>
          <w:tcPr>
            <w:tcW w:w="2363" w:type="dxa"/>
          </w:tcPr>
          <w:p w:rsidR="006F5D45" w:rsidRDefault="006F5D45" w:rsidP="006F5D45">
            <w:pPr>
              <w:pStyle w:val="TableParagraph"/>
              <w:ind w:left="0"/>
              <w:rPr>
                <w:sz w:val="24"/>
              </w:rPr>
            </w:pPr>
            <w:r>
              <w:rPr>
                <w:sz w:val="24"/>
              </w:rPr>
              <w:t>Нургазинова Мадина Аскаровна</w:t>
            </w:r>
          </w:p>
        </w:tc>
        <w:tc>
          <w:tcPr>
            <w:tcW w:w="1194" w:type="dxa"/>
          </w:tcPr>
          <w:p w:rsidR="006F5D45" w:rsidRDefault="006F5D45" w:rsidP="006F5D45">
            <w:pPr>
              <w:pStyle w:val="TableParagraph"/>
              <w:ind w:left="96"/>
              <w:rPr>
                <w:sz w:val="24"/>
              </w:rPr>
            </w:pPr>
            <w:r>
              <w:rPr>
                <w:sz w:val="24"/>
              </w:rPr>
              <w:t>9</w:t>
            </w:r>
          </w:p>
        </w:tc>
        <w:tc>
          <w:tcPr>
            <w:tcW w:w="1810" w:type="dxa"/>
          </w:tcPr>
          <w:p w:rsidR="006F5D45" w:rsidRDefault="006F5D45" w:rsidP="006F5D45">
            <w:pPr>
              <w:pStyle w:val="TableParagraph"/>
              <w:ind w:left="98" w:right="280"/>
              <w:rPr>
                <w:spacing w:val="-2"/>
                <w:sz w:val="24"/>
              </w:rPr>
            </w:pPr>
            <w:r>
              <w:rPr>
                <w:spacing w:val="-2"/>
                <w:sz w:val="24"/>
              </w:rPr>
              <w:t>Степногорск қаласы</w:t>
            </w:r>
          </w:p>
        </w:tc>
        <w:tc>
          <w:tcPr>
            <w:tcW w:w="1981" w:type="dxa"/>
          </w:tcPr>
          <w:p w:rsidR="006F5D45" w:rsidRPr="009B4DD9" w:rsidRDefault="006F5D45" w:rsidP="006F5D45">
            <w:pPr>
              <w:widowControl/>
              <w:autoSpaceDE/>
              <w:autoSpaceDN/>
              <w:rPr>
                <w:rStyle w:val="a7"/>
                <w:lang w:eastAsia="kk-KZ"/>
              </w:rPr>
            </w:pPr>
            <w:r w:rsidRPr="009B4DD9">
              <w:rPr>
                <w:sz w:val="24"/>
                <w:szCs w:val="24"/>
                <w:lang w:eastAsia="kk-KZ"/>
              </w:rPr>
              <w:fldChar w:fldCharType="begin"/>
            </w:r>
            <w:r w:rsidRPr="009B4DD9">
              <w:rPr>
                <w:sz w:val="24"/>
                <w:szCs w:val="24"/>
                <w:lang w:eastAsia="kk-KZ"/>
              </w:rPr>
              <w:instrText xml:space="preserve"> HYPERLINK "https://www.facebook.com/itk.step/?locale=ru_RU" </w:instrText>
            </w:r>
            <w:r w:rsidRPr="009B4DD9">
              <w:rPr>
                <w:sz w:val="24"/>
                <w:szCs w:val="24"/>
                <w:lang w:eastAsia="kk-KZ"/>
              </w:rPr>
              <w:fldChar w:fldCharType="separate"/>
            </w:r>
          </w:p>
          <w:p w:rsidR="006F5D45" w:rsidRPr="009B4DD9" w:rsidRDefault="006F5D45" w:rsidP="006F5D45">
            <w:pPr>
              <w:rPr>
                <w:rStyle w:val="a7"/>
                <w:color w:val="auto"/>
                <w:sz w:val="24"/>
                <w:u w:val="none"/>
              </w:rPr>
            </w:pPr>
            <w:r w:rsidRPr="009B4DD9">
              <w:rPr>
                <w:rStyle w:val="a7"/>
                <w:color w:val="auto"/>
                <w:sz w:val="24"/>
                <w:u w:val="none"/>
              </w:rPr>
              <w:t>Степногорск қаласының жоғары колледжі</w:t>
            </w:r>
          </w:p>
          <w:p w:rsidR="006F5D45" w:rsidRDefault="006F5D45" w:rsidP="006F5D45">
            <w:pPr>
              <w:pStyle w:val="TableParagraph"/>
              <w:ind w:left="97" w:right="717"/>
              <w:rPr>
                <w:spacing w:val="-2"/>
                <w:sz w:val="24"/>
              </w:rPr>
            </w:pPr>
            <w:r w:rsidRPr="009B4DD9">
              <w:rPr>
                <w:sz w:val="24"/>
                <w:szCs w:val="24"/>
                <w:lang w:eastAsia="kk-KZ"/>
              </w:rPr>
              <w:fldChar w:fldCharType="end"/>
            </w:r>
          </w:p>
        </w:tc>
        <w:tc>
          <w:tcPr>
            <w:tcW w:w="1434" w:type="dxa"/>
          </w:tcPr>
          <w:p w:rsidR="006F5D45" w:rsidRDefault="006F5D45" w:rsidP="006F5D45">
            <w:pPr>
              <w:pStyle w:val="TableParagraph"/>
              <w:ind w:left="0"/>
              <w:rPr>
                <w:spacing w:val="-4"/>
                <w:sz w:val="24"/>
              </w:rPr>
            </w:pPr>
            <w:r>
              <w:rPr>
                <w:spacing w:val="-4"/>
                <w:sz w:val="24"/>
              </w:rPr>
              <w:t xml:space="preserve">№55 </w:t>
            </w:r>
            <w:r>
              <w:rPr>
                <w:spacing w:val="-2"/>
                <w:sz w:val="24"/>
              </w:rPr>
              <w:t>02.09.2021</w:t>
            </w:r>
          </w:p>
        </w:tc>
      </w:tr>
      <w:tr w:rsidR="006F5D45" w:rsidTr="006F5D45">
        <w:trPr>
          <w:trHeight w:val="752"/>
        </w:trPr>
        <w:tc>
          <w:tcPr>
            <w:tcW w:w="562" w:type="dxa"/>
          </w:tcPr>
          <w:p w:rsidR="006F5D45" w:rsidRDefault="006F5D45" w:rsidP="006F5D45">
            <w:pPr>
              <w:pStyle w:val="TableParagraph"/>
              <w:ind w:left="100"/>
              <w:rPr>
                <w:spacing w:val="-10"/>
                <w:sz w:val="24"/>
              </w:rPr>
            </w:pPr>
            <w:r>
              <w:rPr>
                <w:spacing w:val="-10"/>
                <w:sz w:val="24"/>
              </w:rPr>
              <w:t>7</w:t>
            </w:r>
          </w:p>
        </w:tc>
        <w:tc>
          <w:tcPr>
            <w:tcW w:w="2363" w:type="dxa"/>
          </w:tcPr>
          <w:p w:rsidR="006F5D45" w:rsidRDefault="006F5D45" w:rsidP="006F5D45">
            <w:pPr>
              <w:pStyle w:val="TableParagraph"/>
              <w:ind w:left="0"/>
              <w:rPr>
                <w:sz w:val="24"/>
              </w:rPr>
            </w:pPr>
            <w:r>
              <w:rPr>
                <w:sz w:val="24"/>
              </w:rPr>
              <w:t>Серікмұратқызы Сезім</w:t>
            </w:r>
          </w:p>
        </w:tc>
        <w:tc>
          <w:tcPr>
            <w:tcW w:w="1194" w:type="dxa"/>
          </w:tcPr>
          <w:p w:rsidR="006F5D45" w:rsidRDefault="006F5D45" w:rsidP="006F5D45">
            <w:pPr>
              <w:pStyle w:val="TableParagraph"/>
              <w:ind w:left="96"/>
              <w:rPr>
                <w:sz w:val="24"/>
              </w:rPr>
            </w:pPr>
            <w:r>
              <w:rPr>
                <w:sz w:val="24"/>
              </w:rPr>
              <w:t>3</w:t>
            </w:r>
          </w:p>
        </w:tc>
        <w:tc>
          <w:tcPr>
            <w:tcW w:w="1810" w:type="dxa"/>
          </w:tcPr>
          <w:p w:rsidR="006F5D45" w:rsidRDefault="006F5D45" w:rsidP="006F5D45">
            <w:pPr>
              <w:pStyle w:val="TableParagraph"/>
              <w:ind w:left="98" w:right="280"/>
              <w:rPr>
                <w:spacing w:val="-2"/>
                <w:sz w:val="24"/>
              </w:rPr>
            </w:pPr>
            <w:r>
              <w:rPr>
                <w:spacing w:val="-2"/>
                <w:sz w:val="24"/>
              </w:rPr>
              <w:t>Степногорск қаласы</w:t>
            </w:r>
          </w:p>
        </w:tc>
        <w:tc>
          <w:tcPr>
            <w:tcW w:w="1981" w:type="dxa"/>
          </w:tcPr>
          <w:p w:rsidR="006F5D45" w:rsidRDefault="006F5D45" w:rsidP="006F5D45">
            <w:pPr>
              <w:pStyle w:val="TableParagraph"/>
              <w:ind w:left="97" w:right="717"/>
              <w:rPr>
                <w:spacing w:val="-2"/>
                <w:sz w:val="24"/>
              </w:rPr>
            </w:pPr>
            <w:r>
              <w:rPr>
                <w:spacing w:val="-2"/>
                <w:sz w:val="24"/>
              </w:rPr>
              <w:t>С.Сейфуллин атындағы №5 КМЛ</w:t>
            </w:r>
          </w:p>
        </w:tc>
        <w:tc>
          <w:tcPr>
            <w:tcW w:w="1434" w:type="dxa"/>
          </w:tcPr>
          <w:p w:rsidR="006F5D45" w:rsidRDefault="006F5D45" w:rsidP="006F5D45">
            <w:pPr>
              <w:pStyle w:val="TableParagraph"/>
              <w:ind w:left="0"/>
              <w:rPr>
                <w:spacing w:val="-4"/>
                <w:sz w:val="24"/>
              </w:rPr>
            </w:pPr>
            <w:r>
              <w:rPr>
                <w:spacing w:val="-4"/>
                <w:sz w:val="24"/>
              </w:rPr>
              <w:t xml:space="preserve">№90 </w:t>
            </w:r>
            <w:r>
              <w:rPr>
                <w:spacing w:val="-2"/>
                <w:sz w:val="24"/>
              </w:rPr>
              <w:t>09.08.2022</w:t>
            </w:r>
          </w:p>
        </w:tc>
      </w:tr>
      <w:tr w:rsidR="006F5D45" w:rsidTr="006F5D45">
        <w:trPr>
          <w:trHeight w:val="752"/>
        </w:trPr>
        <w:tc>
          <w:tcPr>
            <w:tcW w:w="562" w:type="dxa"/>
          </w:tcPr>
          <w:p w:rsidR="006F5D45" w:rsidRDefault="006F5D45" w:rsidP="006F5D45">
            <w:pPr>
              <w:pStyle w:val="TableParagraph"/>
              <w:ind w:left="100"/>
              <w:rPr>
                <w:spacing w:val="-10"/>
                <w:sz w:val="24"/>
              </w:rPr>
            </w:pPr>
            <w:r>
              <w:rPr>
                <w:spacing w:val="-10"/>
                <w:sz w:val="24"/>
              </w:rPr>
              <w:t>8</w:t>
            </w:r>
          </w:p>
        </w:tc>
        <w:tc>
          <w:tcPr>
            <w:tcW w:w="2363" w:type="dxa"/>
          </w:tcPr>
          <w:p w:rsidR="006F5D45" w:rsidRDefault="006F5D45" w:rsidP="006F5D45">
            <w:pPr>
              <w:pStyle w:val="TableParagraph"/>
              <w:ind w:left="0"/>
              <w:rPr>
                <w:sz w:val="24"/>
              </w:rPr>
            </w:pPr>
            <w:r>
              <w:rPr>
                <w:sz w:val="24"/>
                <w:lang w:val="ru-RU"/>
              </w:rPr>
              <w:t>Ахмет Фариза Рустамқызы</w:t>
            </w:r>
          </w:p>
        </w:tc>
        <w:tc>
          <w:tcPr>
            <w:tcW w:w="1194" w:type="dxa"/>
          </w:tcPr>
          <w:p w:rsidR="006F5D45" w:rsidRDefault="006F5D45" w:rsidP="006F5D45">
            <w:pPr>
              <w:pStyle w:val="TableParagraph"/>
              <w:ind w:left="96"/>
              <w:rPr>
                <w:sz w:val="24"/>
              </w:rPr>
            </w:pPr>
            <w:r>
              <w:rPr>
                <w:sz w:val="24"/>
              </w:rPr>
              <w:t>1</w:t>
            </w:r>
          </w:p>
        </w:tc>
        <w:tc>
          <w:tcPr>
            <w:tcW w:w="1810" w:type="dxa"/>
          </w:tcPr>
          <w:p w:rsidR="006F5D45" w:rsidRDefault="006F5D45" w:rsidP="006F5D45">
            <w:pPr>
              <w:pStyle w:val="TableParagraph"/>
              <w:ind w:left="98" w:right="280"/>
              <w:rPr>
                <w:spacing w:val="-2"/>
                <w:sz w:val="24"/>
              </w:rPr>
            </w:pPr>
            <w:r>
              <w:rPr>
                <w:spacing w:val="-2"/>
                <w:sz w:val="24"/>
              </w:rPr>
              <w:t>Степногорск қаласы</w:t>
            </w:r>
          </w:p>
        </w:tc>
        <w:tc>
          <w:tcPr>
            <w:tcW w:w="1981" w:type="dxa"/>
          </w:tcPr>
          <w:p w:rsidR="006F5D45" w:rsidRPr="009B4DD9" w:rsidRDefault="006F5D45" w:rsidP="006F5D45">
            <w:pPr>
              <w:pStyle w:val="TableParagraph"/>
              <w:ind w:left="97" w:right="717"/>
              <w:rPr>
                <w:spacing w:val="-2"/>
                <w:sz w:val="24"/>
              </w:rPr>
            </w:pPr>
            <w:r>
              <w:rPr>
                <w:spacing w:val="-2"/>
                <w:sz w:val="24"/>
              </w:rPr>
              <w:t>Л.Н. Толстой атындағы №4 МГ</w:t>
            </w:r>
          </w:p>
        </w:tc>
        <w:tc>
          <w:tcPr>
            <w:tcW w:w="1434" w:type="dxa"/>
          </w:tcPr>
          <w:p w:rsidR="006F5D45" w:rsidRDefault="006F5D45" w:rsidP="006F5D45">
            <w:pPr>
              <w:pStyle w:val="TableParagraph"/>
              <w:ind w:left="0"/>
              <w:rPr>
                <w:spacing w:val="-4"/>
                <w:sz w:val="24"/>
              </w:rPr>
            </w:pPr>
            <w:r>
              <w:rPr>
                <w:spacing w:val="-4"/>
                <w:sz w:val="24"/>
              </w:rPr>
              <w:t>№64</w:t>
            </w:r>
          </w:p>
          <w:p w:rsidR="006F5D45" w:rsidRDefault="006F5D45" w:rsidP="006F5D45">
            <w:pPr>
              <w:pStyle w:val="TableParagraph"/>
              <w:ind w:left="0"/>
              <w:rPr>
                <w:spacing w:val="-4"/>
                <w:sz w:val="24"/>
              </w:rPr>
            </w:pPr>
            <w:r>
              <w:rPr>
                <w:spacing w:val="-4"/>
                <w:sz w:val="24"/>
              </w:rPr>
              <w:t>05.11.2021</w:t>
            </w:r>
          </w:p>
        </w:tc>
      </w:tr>
      <w:tr w:rsidR="006F5D45" w:rsidRPr="007A67A7" w:rsidTr="006F5D45">
        <w:trPr>
          <w:trHeight w:val="474"/>
        </w:trPr>
        <w:tc>
          <w:tcPr>
            <w:tcW w:w="562" w:type="dxa"/>
          </w:tcPr>
          <w:p w:rsidR="006F5D45" w:rsidRDefault="006F5D45" w:rsidP="006F5D45">
            <w:pPr>
              <w:pStyle w:val="TableParagraph"/>
              <w:ind w:left="0"/>
              <w:rPr>
                <w:sz w:val="24"/>
              </w:rPr>
            </w:pPr>
          </w:p>
        </w:tc>
        <w:tc>
          <w:tcPr>
            <w:tcW w:w="8782" w:type="dxa"/>
            <w:gridSpan w:val="5"/>
          </w:tcPr>
          <w:p w:rsidR="006F5D45" w:rsidRPr="007A67A7" w:rsidRDefault="006F5D45" w:rsidP="006F5D45">
            <w:pPr>
              <w:pStyle w:val="TableParagraph"/>
              <w:ind w:left="97"/>
              <w:rPr>
                <w:b/>
                <w:sz w:val="24"/>
              </w:rPr>
            </w:pPr>
            <w:r w:rsidRPr="007A67A7">
              <w:rPr>
                <w:b/>
                <w:sz w:val="24"/>
              </w:rPr>
              <w:t>ІІ. Облыс</w:t>
            </w:r>
            <w:r w:rsidRPr="007A67A7">
              <w:rPr>
                <w:b/>
                <w:spacing w:val="-2"/>
                <w:sz w:val="24"/>
              </w:rPr>
              <w:t xml:space="preserve"> ішінде</w:t>
            </w:r>
          </w:p>
        </w:tc>
      </w:tr>
      <w:tr w:rsidR="006F5D45" w:rsidRPr="007A67A7" w:rsidTr="006F5D45">
        <w:trPr>
          <w:trHeight w:val="753"/>
        </w:trPr>
        <w:tc>
          <w:tcPr>
            <w:tcW w:w="562" w:type="dxa"/>
          </w:tcPr>
          <w:p w:rsidR="006F5D45" w:rsidRDefault="006F5D45" w:rsidP="006F5D45">
            <w:pPr>
              <w:pStyle w:val="TableParagraph"/>
              <w:ind w:left="100"/>
              <w:rPr>
                <w:sz w:val="24"/>
              </w:rPr>
            </w:pPr>
            <w:r>
              <w:rPr>
                <w:spacing w:val="-10"/>
                <w:sz w:val="24"/>
              </w:rPr>
              <w:t>1</w:t>
            </w:r>
          </w:p>
        </w:tc>
        <w:tc>
          <w:tcPr>
            <w:tcW w:w="2363" w:type="dxa"/>
          </w:tcPr>
          <w:p w:rsidR="006F5D45" w:rsidRPr="007A67A7" w:rsidRDefault="006F5D45" w:rsidP="006F5D45">
            <w:pPr>
              <w:pStyle w:val="TableParagraph"/>
              <w:ind w:left="0" w:right="700"/>
              <w:rPr>
                <w:sz w:val="24"/>
              </w:rPr>
            </w:pPr>
            <w:r>
              <w:rPr>
                <w:sz w:val="24"/>
              </w:rPr>
              <w:t>Құрметбек Алмас Әділетұлы</w:t>
            </w:r>
          </w:p>
        </w:tc>
        <w:tc>
          <w:tcPr>
            <w:tcW w:w="1194" w:type="dxa"/>
          </w:tcPr>
          <w:p w:rsidR="006F5D45" w:rsidRPr="007A67A7" w:rsidRDefault="006F5D45" w:rsidP="006F5D45">
            <w:pPr>
              <w:pStyle w:val="TableParagraph"/>
              <w:ind w:left="0"/>
              <w:rPr>
                <w:sz w:val="24"/>
              </w:rPr>
            </w:pPr>
            <w:r>
              <w:rPr>
                <w:sz w:val="24"/>
              </w:rPr>
              <w:t>4</w:t>
            </w:r>
          </w:p>
        </w:tc>
        <w:tc>
          <w:tcPr>
            <w:tcW w:w="1810" w:type="dxa"/>
          </w:tcPr>
          <w:p w:rsidR="006F5D45" w:rsidRPr="007A67A7" w:rsidRDefault="006F5D45" w:rsidP="006F5D45">
            <w:pPr>
              <w:pStyle w:val="TableParagraph"/>
              <w:ind w:left="0" w:right="159"/>
              <w:rPr>
                <w:sz w:val="24"/>
                <w:lang w:val="ru-RU"/>
              </w:rPr>
            </w:pPr>
            <w:r>
              <w:rPr>
                <w:sz w:val="24"/>
                <w:lang w:val="ru-RU"/>
              </w:rPr>
              <w:t>Ақкөл  қаласы</w:t>
            </w:r>
          </w:p>
        </w:tc>
        <w:tc>
          <w:tcPr>
            <w:tcW w:w="1981" w:type="dxa"/>
          </w:tcPr>
          <w:p w:rsidR="006F5D45" w:rsidRPr="007A67A7" w:rsidRDefault="006F5D45" w:rsidP="006F5D45">
            <w:pPr>
              <w:pStyle w:val="TableParagraph"/>
              <w:ind w:left="0"/>
              <w:rPr>
                <w:sz w:val="24"/>
                <w:lang w:val="ru-RU"/>
              </w:rPr>
            </w:pPr>
            <w:r>
              <w:rPr>
                <w:sz w:val="24"/>
                <w:lang w:val="ru-RU"/>
              </w:rPr>
              <w:t>Жайық Бектұров атындағы №3 ЖОББМ</w:t>
            </w:r>
          </w:p>
        </w:tc>
        <w:tc>
          <w:tcPr>
            <w:tcW w:w="1434" w:type="dxa"/>
          </w:tcPr>
          <w:p w:rsidR="006F5D45" w:rsidRDefault="006F5D45" w:rsidP="006F5D45">
            <w:pPr>
              <w:pStyle w:val="TableParagraph"/>
              <w:ind w:left="0"/>
              <w:rPr>
                <w:sz w:val="24"/>
              </w:rPr>
            </w:pPr>
            <w:r>
              <w:rPr>
                <w:sz w:val="24"/>
              </w:rPr>
              <w:t>№79</w:t>
            </w:r>
          </w:p>
          <w:p w:rsidR="006F5D45" w:rsidRPr="007A67A7" w:rsidRDefault="006F5D45" w:rsidP="006F5D45">
            <w:pPr>
              <w:pStyle w:val="TableParagraph"/>
              <w:ind w:left="0"/>
              <w:rPr>
                <w:sz w:val="24"/>
              </w:rPr>
            </w:pPr>
            <w:r>
              <w:rPr>
                <w:sz w:val="24"/>
              </w:rPr>
              <w:t>20.04.2022</w:t>
            </w:r>
          </w:p>
        </w:tc>
      </w:tr>
      <w:tr w:rsidR="006F5D45" w:rsidRPr="007A67A7" w:rsidTr="006F5D45">
        <w:trPr>
          <w:trHeight w:val="750"/>
        </w:trPr>
        <w:tc>
          <w:tcPr>
            <w:tcW w:w="562" w:type="dxa"/>
          </w:tcPr>
          <w:p w:rsidR="006F5D45" w:rsidRPr="00B60446" w:rsidRDefault="006F5D45" w:rsidP="006F5D45">
            <w:pPr>
              <w:pStyle w:val="TableParagraph"/>
              <w:ind w:left="100"/>
              <w:rPr>
                <w:b/>
                <w:sz w:val="24"/>
              </w:rPr>
            </w:pPr>
            <w:r w:rsidRPr="00B60446">
              <w:rPr>
                <w:b/>
                <w:sz w:val="24"/>
              </w:rPr>
              <w:t>111</w:t>
            </w:r>
          </w:p>
        </w:tc>
        <w:tc>
          <w:tcPr>
            <w:tcW w:w="2363" w:type="dxa"/>
          </w:tcPr>
          <w:p w:rsidR="006F5D45" w:rsidRPr="00B60446" w:rsidRDefault="006F5D45" w:rsidP="006F5D45">
            <w:pPr>
              <w:pStyle w:val="TableParagraph"/>
              <w:ind w:left="0"/>
              <w:rPr>
                <w:b/>
                <w:sz w:val="24"/>
                <w:lang w:val="ru-RU"/>
              </w:rPr>
            </w:pPr>
            <w:r w:rsidRPr="00B60446">
              <w:rPr>
                <w:b/>
                <w:sz w:val="24"/>
                <w:lang w:val="ru-RU"/>
              </w:rPr>
              <w:t>Республика ішінде -жоқ</w:t>
            </w:r>
          </w:p>
        </w:tc>
        <w:tc>
          <w:tcPr>
            <w:tcW w:w="1194" w:type="dxa"/>
          </w:tcPr>
          <w:p w:rsidR="006F5D45" w:rsidRPr="007A67A7" w:rsidRDefault="006F5D45" w:rsidP="006F5D45">
            <w:pPr>
              <w:pStyle w:val="TableParagraph"/>
              <w:ind w:left="96"/>
              <w:rPr>
                <w:sz w:val="24"/>
              </w:rPr>
            </w:pPr>
          </w:p>
        </w:tc>
        <w:tc>
          <w:tcPr>
            <w:tcW w:w="1810" w:type="dxa"/>
          </w:tcPr>
          <w:p w:rsidR="006F5D45" w:rsidRPr="007A67A7" w:rsidRDefault="006F5D45" w:rsidP="006F5D45">
            <w:pPr>
              <w:pStyle w:val="TableParagraph"/>
              <w:ind w:left="0" w:right="159"/>
              <w:rPr>
                <w:sz w:val="24"/>
                <w:lang w:val="ru-RU"/>
              </w:rPr>
            </w:pPr>
          </w:p>
        </w:tc>
        <w:tc>
          <w:tcPr>
            <w:tcW w:w="1981" w:type="dxa"/>
          </w:tcPr>
          <w:p w:rsidR="006F5D45" w:rsidRPr="007A67A7" w:rsidRDefault="006F5D45" w:rsidP="006F5D45">
            <w:pPr>
              <w:pStyle w:val="TableParagraph"/>
              <w:ind w:left="0"/>
              <w:rPr>
                <w:sz w:val="24"/>
                <w:lang w:val="ru-RU"/>
              </w:rPr>
            </w:pPr>
          </w:p>
        </w:tc>
        <w:tc>
          <w:tcPr>
            <w:tcW w:w="1434" w:type="dxa"/>
          </w:tcPr>
          <w:p w:rsidR="006F5D45" w:rsidRPr="007A67A7" w:rsidRDefault="006F5D45" w:rsidP="006F5D45">
            <w:pPr>
              <w:pStyle w:val="TableParagraph"/>
              <w:ind w:left="0"/>
              <w:rPr>
                <w:sz w:val="24"/>
              </w:rPr>
            </w:pPr>
          </w:p>
        </w:tc>
      </w:tr>
    </w:tbl>
    <w:p w:rsidR="006F5D45" w:rsidRDefault="006F5D45" w:rsidP="006F5D45">
      <w:pPr>
        <w:pStyle w:val="a6"/>
        <w:numPr>
          <w:ilvl w:val="2"/>
          <w:numId w:val="35"/>
        </w:numPr>
        <w:tabs>
          <w:tab w:val="left" w:pos="893"/>
        </w:tabs>
        <w:spacing w:before="1" w:line="322" w:lineRule="exact"/>
        <w:ind w:left="893" w:hanging="491"/>
        <w:rPr>
          <w:b/>
          <w:i/>
          <w:sz w:val="28"/>
          <w:szCs w:val="28"/>
        </w:rPr>
      </w:pPr>
    </w:p>
    <w:p w:rsidR="006F5D45" w:rsidRPr="009B4DD9" w:rsidRDefault="006F5D45" w:rsidP="006F5D45">
      <w:pPr>
        <w:pStyle w:val="a6"/>
        <w:numPr>
          <w:ilvl w:val="2"/>
          <w:numId w:val="35"/>
        </w:numPr>
        <w:tabs>
          <w:tab w:val="left" w:pos="893"/>
        </w:tabs>
        <w:spacing w:before="1" w:line="322" w:lineRule="exact"/>
        <w:ind w:left="893" w:hanging="491"/>
        <w:rPr>
          <w:b/>
          <w:i/>
          <w:sz w:val="28"/>
          <w:szCs w:val="28"/>
        </w:rPr>
      </w:pPr>
      <w:r w:rsidRPr="009B4DD9">
        <w:rPr>
          <w:b/>
          <w:i/>
          <w:sz w:val="28"/>
          <w:szCs w:val="28"/>
        </w:rPr>
        <w:t xml:space="preserve">Білім алушылар контингентінің қозғалысы туралы </w:t>
      </w:r>
      <w:r w:rsidRPr="009B4DD9">
        <w:rPr>
          <w:b/>
          <w:i/>
          <w:spacing w:val="-2"/>
          <w:sz w:val="28"/>
          <w:szCs w:val="28"/>
        </w:rPr>
        <w:t>мәліметтер</w:t>
      </w:r>
    </w:p>
    <w:p w:rsidR="006F5D45" w:rsidRPr="009B4DD9" w:rsidRDefault="006F5D45" w:rsidP="006F5D45">
      <w:pPr>
        <w:ind w:left="1062" w:right="1206"/>
        <w:jc w:val="center"/>
        <w:rPr>
          <w:b/>
          <w:color w:val="000000"/>
          <w:sz w:val="28"/>
          <w:szCs w:val="28"/>
        </w:rPr>
      </w:pPr>
      <w:r w:rsidRPr="009B4DD9">
        <w:rPr>
          <w:b/>
          <w:color w:val="000000"/>
          <w:sz w:val="28"/>
          <w:szCs w:val="28"/>
        </w:rPr>
        <w:t xml:space="preserve"> «Ақмола облысы білім басқармасы Степногрск қаласы бойынша білім бөлімі Қырық құдық ауылының жалпы орта білім беретін мектебі» КММ </w:t>
      </w:r>
    </w:p>
    <w:p w:rsidR="006F5D45" w:rsidRDefault="006F5D45" w:rsidP="006F5D45">
      <w:pPr>
        <w:jc w:val="center"/>
        <w:rPr>
          <w:b/>
          <w:sz w:val="28"/>
        </w:rPr>
      </w:pPr>
      <w:r>
        <w:rPr>
          <w:b/>
          <w:sz w:val="28"/>
        </w:rPr>
        <w:t>2022-2023 оқу жылы</w:t>
      </w:r>
    </w:p>
    <w:p w:rsidR="006F5D45" w:rsidRPr="00690DBB" w:rsidRDefault="006F5D45" w:rsidP="006F5D45">
      <w:pPr>
        <w:jc w:val="center"/>
        <w:rPr>
          <w:b/>
          <w:sz w:val="28"/>
        </w:rPr>
      </w:pPr>
      <w:r>
        <w:rPr>
          <w:b/>
          <w:sz w:val="28"/>
        </w:rPr>
        <w:t xml:space="preserve"> </w:t>
      </w:r>
      <w:r>
        <w:rPr>
          <w:b/>
          <w:sz w:val="28"/>
          <w:u w:val="single"/>
        </w:rPr>
        <w:t>АУЫСЫП КЕЛГЕН</w:t>
      </w:r>
      <w:r>
        <w:rPr>
          <w:b/>
          <w:sz w:val="28"/>
        </w:rPr>
        <w:t xml:space="preserve"> оқушылар тізімі</w:t>
      </w:r>
    </w:p>
    <w:tbl>
      <w:tblPr>
        <w:tblStyle w:val="TableNormal"/>
        <w:tblW w:w="0" w:type="auto"/>
        <w:tblInd w:w="4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44"/>
        <w:gridCol w:w="2117"/>
        <w:gridCol w:w="151"/>
        <w:gridCol w:w="992"/>
        <w:gridCol w:w="1800"/>
        <w:gridCol w:w="43"/>
        <w:gridCol w:w="2098"/>
        <w:gridCol w:w="28"/>
        <w:gridCol w:w="1268"/>
      </w:tblGrid>
      <w:tr w:rsidR="006F5D45" w:rsidTr="006F5D45">
        <w:trPr>
          <w:trHeight w:val="752"/>
        </w:trPr>
        <w:tc>
          <w:tcPr>
            <w:tcW w:w="844" w:type="dxa"/>
          </w:tcPr>
          <w:p w:rsidR="006F5D45" w:rsidRDefault="006F5D45" w:rsidP="006F5D45">
            <w:pPr>
              <w:pStyle w:val="TableParagraph"/>
              <w:ind w:left="100"/>
              <w:rPr>
                <w:b/>
                <w:sz w:val="24"/>
              </w:rPr>
            </w:pPr>
            <w:r>
              <w:rPr>
                <w:b/>
                <w:spacing w:val="-10"/>
                <w:sz w:val="24"/>
              </w:rPr>
              <w:t>№</w:t>
            </w:r>
          </w:p>
        </w:tc>
        <w:tc>
          <w:tcPr>
            <w:tcW w:w="2117" w:type="dxa"/>
          </w:tcPr>
          <w:p w:rsidR="006F5D45" w:rsidRDefault="006F5D45" w:rsidP="006F5D45">
            <w:pPr>
              <w:pStyle w:val="TableParagraph"/>
              <w:ind w:left="98"/>
              <w:rPr>
                <w:b/>
                <w:sz w:val="24"/>
              </w:rPr>
            </w:pPr>
            <w:r>
              <w:rPr>
                <w:b/>
                <w:spacing w:val="-5"/>
                <w:sz w:val="24"/>
              </w:rPr>
              <w:t>Аты-</w:t>
            </w:r>
            <w:r>
              <w:rPr>
                <w:b/>
                <w:spacing w:val="-4"/>
                <w:sz w:val="24"/>
              </w:rPr>
              <w:t>жөні</w:t>
            </w:r>
          </w:p>
        </w:tc>
        <w:tc>
          <w:tcPr>
            <w:tcW w:w="1143" w:type="dxa"/>
            <w:gridSpan w:val="2"/>
          </w:tcPr>
          <w:p w:rsidR="006F5D45" w:rsidRDefault="006F5D45" w:rsidP="006F5D45">
            <w:pPr>
              <w:pStyle w:val="TableParagraph"/>
              <w:ind w:left="101"/>
              <w:rPr>
                <w:b/>
                <w:sz w:val="24"/>
              </w:rPr>
            </w:pPr>
            <w:r>
              <w:rPr>
                <w:b/>
                <w:spacing w:val="-2"/>
                <w:sz w:val="24"/>
              </w:rPr>
              <w:t>Сыныбы</w:t>
            </w:r>
          </w:p>
        </w:tc>
        <w:tc>
          <w:tcPr>
            <w:tcW w:w="1800" w:type="dxa"/>
          </w:tcPr>
          <w:p w:rsidR="006F5D45" w:rsidRDefault="006F5D45" w:rsidP="006F5D45">
            <w:pPr>
              <w:pStyle w:val="TableParagraph"/>
              <w:ind w:left="99"/>
              <w:rPr>
                <w:b/>
                <w:sz w:val="24"/>
              </w:rPr>
            </w:pPr>
            <w:r>
              <w:rPr>
                <w:b/>
                <w:sz w:val="24"/>
              </w:rPr>
              <w:t xml:space="preserve">Қайдан </w:t>
            </w:r>
            <w:r>
              <w:rPr>
                <w:b/>
                <w:spacing w:val="-2"/>
                <w:sz w:val="24"/>
              </w:rPr>
              <w:t>келді</w:t>
            </w:r>
          </w:p>
        </w:tc>
        <w:tc>
          <w:tcPr>
            <w:tcW w:w="2141" w:type="dxa"/>
            <w:gridSpan w:val="2"/>
          </w:tcPr>
          <w:p w:rsidR="006F5D45" w:rsidRDefault="006F5D45" w:rsidP="006F5D45">
            <w:pPr>
              <w:pStyle w:val="TableParagraph"/>
              <w:ind w:left="101" w:right="389"/>
              <w:rPr>
                <w:b/>
                <w:sz w:val="24"/>
              </w:rPr>
            </w:pPr>
            <w:r>
              <w:rPr>
                <w:b/>
                <w:sz w:val="24"/>
              </w:rPr>
              <w:t xml:space="preserve">Қай мектептен </w:t>
            </w:r>
            <w:r>
              <w:rPr>
                <w:b/>
                <w:spacing w:val="-2"/>
                <w:sz w:val="24"/>
              </w:rPr>
              <w:t>келді</w:t>
            </w:r>
          </w:p>
        </w:tc>
        <w:tc>
          <w:tcPr>
            <w:tcW w:w="1296" w:type="dxa"/>
            <w:gridSpan w:val="2"/>
          </w:tcPr>
          <w:p w:rsidR="006F5D45" w:rsidRDefault="006F5D45" w:rsidP="006F5D45">
            <w:pPr>
              <w:pStyle w:val="TableParagraph"/>
              <w:ind w:left="99" w:right="331"/>
              <w:rPr>
                <w:b/>
                <w:sz w:val="24"/>
              </w:rPr>
            </w:pPr>
            <w:r>
              <w:rPr>
                <w:b/>
                <w:spacing w:val="-10"/>
                <w:sz w:val="24"/>
              </w:rPr>
              <w:t xml:space="preserve">№ </w:t>
            </w:r>
            <w:r>
              <w:rPr>
                <w:b/>
                <w:spacing w:val="-2"/>
                <w:sz w:val="24"/>
              </w:rPr>
              <w:t>бұйрық</w:t>
            </w:r>
          </w:p>
        </w:tc>
      </w:tr>
      <w:tr w:rsidR="006F5D45" w:rsidTr="006F5D45">
        <w:trPr>
          <w:trHeight w:val="474"/>
        </w:trPr>
        <w:tc>
          <w:tcPr>
            <w:tcW w:w="844" w:type="dxa"/>
          </w:tcPr>
          <w:p w:rsidR="006F5D45" w:rsidRDefault="006F5D45" w:rsidP="006F5D45">
            <w:pPr>
              <w:pStyle w:val="TableParagraph"/>
              <w:ind w:left="0"/>
              <w:rPr>
                <w:sz w:val="24"/>
              </w:rPr>
            </w:pPr>
          </w:p>
        </w:tc>
        <w:tc>
          <w:tcPr>
            <w:tcW w:w="8497" w:type="dxa"/>
            <w:gridSpan w:val="8"/>
          </w:tcPr>
          <w:p w:rsidR="006F5D45" w:rsidRDefault="006F5D45" w:rsidP="006F5D45">
            <w:pPr>
              <w:pStyle w:val="TableParagraph"/>
              <w:ind w:left="98"/>
              <w:rPr>
                <w:b/>
                <w:sz w:val="24"/>
              </w:rPr>
            </w:pPr>
            <w:r>
              <w:rPr>
                <w:b/>
                <w:sz w:val="24"/>
              </w:rPr>
              <w:t xml:space="preserve">І.Аудан </w:t>
            </w:r>
            <w:r>
              <w:rPr>
                <w:b/>
                <w:spacing w:val="-2"/>
                <w:sz w:val="24"/>
              </w:rPr>
              <w:t>ішінен</w:t>
            </w:r>
          </w:p>
        </w:tc>
      </w:tr>
      <w:tr w:rsidR="006F5D45" w:rsidTr="006F5D45">
        <w:trPr>
          <w:trHeight w:val="473"/>
        </w:trPr>
        <w:tc>
          <w:tcPr>
            <w:tcW w:w="844" w:type="dxa"/>
          </w:tcPr>
          <w:p w:rsidR="006F5D45" w:rsidRDefault="006F5D45" w:rsidP="006F5D45">
            <w:pPr>
              <w:pStyle w:val="TableParagraph"/>
              <w:ind w:left="100"/>
              <w:rPr>
                <w:sz w:val="24"/>
              </w:rPr>
            </w:pPr>
            <w:r>
              <w:rPr>
                <w:spacing w:val="-10"/>
                <w:sz w:val="24"/>
              </w:rPr>
              <w:t>1</w:t>
            </w:r>
          </w:p>
        </w:tc>
        <w:tc>
          <w:tcPr>
            <w:tcW w:w="2117" w:type="dxa"/>
          </w:tcPr>
          <w:p w:rsidR="006F5D45" w:rsidRDefault="006F5D45" w:rsidP="006F5D45">
            <w:pPr>
              <w:pStyle w:val="TableParagraph"/>
              <w:ind w:left="98"/>
              <w:rPr>
                <w:sz w:val="24"/>
              </w:rPr>
            </w:pPr>
            <w:r>
              <w:rPr>
                <w:sz w:val="24"/>
              </w:rPr>
              <w:t>Бостан Аязгүл Арманқызы</w:t>
            </w:r>
          </w:p>
        </w:tc>
        <w:tc>
          <w:tcPr>
            <w:tcW w:w="1143" w:type="dxa"/>
            <w:gridSpan w:val="2"/>
          </w:tcPr>
          <w:p w:rsidR="006F5D45" w:rsidRDefault="006F5D45" w:rsidP="006F5D45">
            <w:pPr>
              <w:pStyle w:val="TableParagraph"/>
              <w:ind w:left="101"/>
              <w:rPr>
                <w:sz w:val="24"/>
              </w:rPr>
            </w:pPr>
            <w:r>
              <w:rPr>
                <w:sz w:val="24"/>
              </w:rPr>
              <w:t>9</w:t>
            </w:r>
          </w:p>
        </w:tc>
        <w:tc>
          <w:tcPr>
            <w:tcW w:w="1800" w:type="dxa"/>
          </w:tcPr>
          <w:p w:rsidR="006F5D45" w:rsidRPr="009B4DD9" w:rsidRDefault="006F5D45" w:rsidP="006F5D45">
            <w:pPr>
              <w:pStyle w:val="TableParagraph"/>
              <w:ind w:left="99" w:right="248"/>
              <w:rPr>
                <w:sz w:val="24"/>
              </w:rPr>
            </w:pPr>
            <w:r>
              <w:rPr>
                <w:sz w:val="24"/>
              </w:rPr>
              <w:t>Қарабұлақ ауылы</w:t>
            </w:r>
          </w:p>
        </w:tc>
        <w:tc>
          <w:tcPr>
            <w:tcW w:w="2141" w:type="dxa"/>
            <w:gridSpan w:val="2"/>
          </w:tcPr>
          <w:p w:rsidR="006F5D45" w:rsidRPr="009B4DD9" w:rsidRDefault="006F5D45" w:rsidP="006F5D45">
            <w:pPr>
              <w:pStyle w:val="TableParagraph"/>
              <w:ind w:left="101" w:right="800"/>
              <w:rPr>
                <w:sz w:val="24"/>
              </w:rPr>
            </w:pPr>
            <w:r>
              <w:rPr>
                <w:sz w:val="24"/>
              </w:rPr>
              <w:t>Қарабұлақ ауылының ЖОББМ</w:t>
            </w:r>
          </w:p>
        </w:tc>
        <w:tc>
          <w:tcPr>
            <w:tcW w:w="1296" w:type="dxa"/>
            <w:gridSpan w:val="2"/>
          </w:tcPr>
          <w:p w:rsidR="006F5D45" w:rsidRDefault="006F5D45" w:rsidP="006F5D45">
            <w:pPr>
              <w:pStyle w:val="TableParagraph"/>
              <w:ind w:left="99"/>
              <w:rPr>
                <w:sz w:val="24"/>
              </w:rPr>
            </w:pPr>
            <w:r>
              <w:rPr>
                <w:sz w:val="24"/>
              </w:rPr>
              <w:t>№96</w:t>
            </w:r>
          </w:p>
          <w:p w:rsidR="006F5D45" w:rsidRDefault="006F5D45" w:rsidP="006F5D45">
            <w:pPr>
              <w:pStyle w:val="TableParagraph"/>
              <w:ind w:left="99"/>
              <w:rPr>
                <w:sz w:val="24"/>
              </w:rPr>
            </w:pPr>
            <w:r>
              <w:rPr>
                <w:sz w:val="24"/>
              </w:rPr>
              <w:t>01.09.2022</w:t>
            </w:r>
          </w:p>
        </w:tc>
      </w:tr>
      <w:tr w:rsidR="006F5D45" w:rsidTr="006F5D45">
        <w:trPr>
          <w:trHeight w:val="473"/>
        </w:trPr>
        <w:tc>
          <w:tcPr>
            <w:tcW w:w="844" w:type="dxa"/>
          </w:tcPr>
          <w:p w:rsidR="006F5D45" w:rsidRPr="006671EB" w:rsidRDefault="006F5D45" w:rsidP="006F5D45">
            <w:pPr>
              <w:pStyle w:val="TableParagraph"/>
              <w:ind w:left="100"/>
              <w:rPr>
                <w:spacing w:val="-10"/>
                <w:sz w:val="24"/>
              </w:rPr>
            </w:pPr>
            <w:r>
              <w:rPr>
                <w:spacing w:val="-10"/>
                <w:sz w:val="24"/>
              </w:rPr>
              <w:t>2</w:t>
            </w:r>
          </w:p>
        </w:tc>
        <w:tc>
          <w:tcPr>
            <w:tcW w:w="2117" w:type="dxa"/>
          </w:tcPr>
          <w:p w:rsidR="006F5D45" w:rsidRPr="006671EB" w:rsidRDefault="006F5D45" w:rsidP="006F5D45">
            <w:pPr>
              <w:pStyle w:val="TableParagraph"/>
              <w:ind w:left="98"/>
              <w:rPr>
                <w:sz w:val="24"/>
              </w:rPr>
            </w:pPr>
            <w:r>
              <w:rPr>
                <w:sz w:val="24"/>
              </w:rPr>
              <w:t>Молшылық Жандарбек</w:t>
            </w:r>
          </w:p>
        </w:tc>
        <w:tc>
          <w:tcPr>
            <w:tcW w:w="1143" w:type="dxa"/>
            <w:gridSpan w:val="2"/>
          </w:tcPr>
          <w:p w:rsidR="006F5D45" w:rsidRPr="006671EB" w:rsidRDefault="006F5D45" w:rsidP="006F5D45">
            <w:pPr>
              <w:pStyle w:val="TableParagraph"/>
              <w:ind w:left="101"/>
              <w:rPr>
                <w:sz w:val="24"/>
              </w:rPr>
            </w:pPr>
            <w:r>
              <w:rPr>
                <w:sz w:val="24"/>
              </w:rPr>
              <w:t>3</w:t>
            </w:r>
          </w:p>
        </w:tc>
        <w:tc>
          <w:tcPr>
            <w:tcW w:w="1800" w:type="dxa"/>
          </w:tcPr>
          <w:p w:rsidR="006F5D45" w:rsidRPr="006671EB" w:rsidRDefault="006F5D45" w:rsidP="006F5D45">
            <w:pPr>
              <w:pStyle w:val="TableParagraph"/>
              <w:ind w:left="99" w:right="248"/>
              <w:rPr>
                <w:sz w:val="24"/>
              </w:rPr>
            </w:pPr>
            <w:r>
              <w:rPr>
                <w:sz w:val="24"/>
              </w:rPr>
              <w:t>Степногорск қаласы</w:t>
            </w:r>
          </w:p>
        </w:tc>
        <w:tc>
          <w:tcPr>
            <w:tcW w:w="2141" w:type="dxa"/>
            <w:gridSpan w:val="2"/>
          </w:tcPr>
          <w:p w:rsidR="006F5D45" w:rsidRPr="006671EB" w:rsidRDefault="006F5D45" w:rsidP="006F5D45">
            <w:pPr>
              <w:pStyle w:val="TableParagraph"/>
              <w:ind w:left="101" w:right="800"/>
              <w:rPr>
                <w:sz w:val="24"/>
              </w:rPr>
            </w:pPr>
            <w:r>
              <w:rPr>
                <w:sz w:val="24"/>
              </w:rPr>
              <w:t>Қ.Сәтпаев атындағы №9 ЖОББМ</w:t>
            </w:r>
          </w:p>
        </w:tc>
        <w:tc>
          <w:tcPr>
            <w:tcW w:w="1296" w:type="dxa"/>
            <w:gridSpan w:val="2"/>
          </w:tcPr>
          <w:p w:rsidR="006F5D45" w:rsidRPr="006671EB" w:rsidRDefault="006F5D45" w:rsidP="006F5D45">
            <w:pPr>
              <w:pStyle w:val="TableParagraph"/>
              <w:ind w:left="99"/>
              <w:rPr>
                <w:sz w:val="24"/>
              </w:rPr>
            </w:pPr>
            <w:r>
              <w:rPr>
                <w:sz w:val="24"/>
              </w:rPr>
              <w:t>№120 07.11.2022</w:t>
            </w:r>
          </w:p>
        </w:tc>
      </w:tr>
      <w:tr w:rsidR="006F5D45" w:rsidTr="006F5D45">
        <w:trPr>
          <w:trHeight w:val="473"/>
        </w:trPr>
        <w:tc>
          <w:tcPr>
            <w:tcW w:w="844" w:type="dxa"/>
          </w:tcPr>
          <w:p w:rsidR="006F5D45" w:rsidRDefault="006F5D45" w:rsidP="006F5D45">
            <w:pPr>
              <w:pStyle w:val="TableParagraph"/>
              <w:ind w:left="100"/>
              <w:rPr>
                <w:spacing w:val="-10"/>
                <w:sz w:val="24"/>
              </w:rPr>
            </w:pPr>
          </w:p>
        </w:tc>
        <w:tc>
          <w:tcPr>
            <w:tcW w:w="8497" w:type="dxa"/>
            <w:gridSpan w:val="8"/>
          </w:tcPr>
          <w:p w:rsidR="006F5D45" w:rsidRDefault="006F5D45" w:rsidP="006F5D45">
            <w:pPr>
              <w:pStyle w:val="TableParagraph"/>
              <w:ind w:left="98"/>
              <w:rPr>
                <w:b/>
                <w:sz w:val="24"/>
              </w:rPr>
            </w:pPr>
            <w:r>
              <w:rPr>
                <w:b/>
                <w:sz w:val="24"/>
              </w:rPr>
              <w:t>ІІ. Облыс</w:t>
            </w:r>
            <w:r>
              <w:rPr>
                <w:b/>
                <w:spacing w:val="-2"/>
                <w:sz w:val="24"/>
              </w:rPr>
              <w:t xml:space="preserve"> ішінен-жоқ</w:t>
            </w:r>
          </w:p>
        </w:tc>
      </w:tr>
      <w:tr w:rsidR="006F5D45" w:rsidTr="006F5D45">
        <w:trPr>
          <w:trHeight w:val="473"/>
        </w:trPr>
        <w:tc>
          <w:tcPr>
            <w:tcW w:w="844" w:type="dxa"/>
          </w:tcPr>
          <w:p w:rsidR="006F5D45" w:rsidRDefault="006F5D45" w:rsidP="006F5D45">
            <w:pPr>
              <w:pStyle w:val="TableParagraph"/>
              <w:ind w:left="100"/>
              <w:rPr>
                <w:spacing w:val="-10"/>
                <w:sz w:val="24"/>
              </w:rPr>
            </w:pPr>
          </w:p>
        </w:tc>
        <w:tc>
          <w:tcPr>
            <w:tcW w:w="8497" w:type="dxa"/>
            <w:gridSpan w:val="8"/>
          </w:tcPr>
          <w:p w:rsidR="006F5D45" w:rsidRDefault="006F5D45" w:rsidP="006F5D45">
            <w:pPr>
              <w:pStyle w:val="TableParagraph"/>
              <w:ind w:left="98"/>
              <w:rPr>
                <w:b/>
                <w:sz w:val="24"/>
              </w:rPr>
            </w:pPr>
            <w:r>
              <w:rPr>
                <w:b/>
                <w:sz w:val="24"/>
              </w:rPr>
              <w:t xml:space="preserve">ІІІ республика ішіне - </w:t>
            </w:r>
            <w:r>
              <w:rPr>
                <w:b/>
                <w:spacing w:val="-5"/>
                <w:sz w:val="24"/>
              </w:rPr>
              <w:t>жоқ</w:t>
            </w:r>
          </w:p>
        </w:tc>
      </w:tr>
      <w:tr w:rsidR="006F5D45" w:rsidTr="006F5D45">
        <w:trPr>
          <w:trHeight w:val="473"/>
        </w:trPr>
        <w:tc>
          <w:tcPr>
            <w:tcW w:w="844" w:type="dxa"/>
          </w:tcPr>
          <w:p w:rsidR="006F5D45" w:rsidRDefault="006F5D45" w:rsidP="006F5D45">
            <w:pPr>
              <w:pStyle w:val="TableParagraph"/>
              <w:ind w:left="100"/>
              <w:rPr>
                <w:spacing w:val="-10"/>
                <w:sz w:val="24"/>
              </w:rPr>
            </w:pPr>
          </w:p>
        </w:tc>
        <w:tc>
          <w:tcPr>
            <w:tcW w:w="8497" w:type="dxa"/>
            <w:gridSpan w:val="8"/>
          </w:tcPr>
          <w:p w:rsidR="006F5D45" w:rsidRPr="0041408A" w:rsidRDefault="006F5D45" w:rsidP="006F5D45">
            <w:pPr>
              <w:pStyle w:val="TableParagraph"/>
              <w:ind w:left="98"/>
              <w:rPr>
                <w:b/>
                <w:sz w:val="24"/>
              </w:rPr>
            </w:pPr>
            <w:r>
              <w:rPr>
                <w:b/>
                <w:sz w:val="24"/>
              </w:rPr>
              <w:t>ІV Басқа мемлекеттен</w:t>
            </w:r>
          </w:p>
        </w:tc>
      </w:tr>
      <w:tr w:rsidR="006F5D45" w:rsidTr="006F5D45">
        <w:trPr>
          <w:trHeight w:val="117"/>
        </w:trPr>
        <w:tc>
          <w:tcPr>
            <w:tcW w:w="844" w:type="dxa"/>
          </w:tcPr>
          <w:p w:rsidR="006F5D45" w:rsidRPr="0041408A" w:rsidRDefault="006F5D45" w:rsidP="006F5D45">
            <w:pPr>
              <w:pStyle w:val="TableParagraph"/>
              <w:ind w:left="98"/>
              <w:rPr>
                <w:b/>
                <w:sz w:val="24"/>
              </w:rPr>
            </w:pPr>
            <w:r>
              <w:rPr>
                <w:b/>
                <w:sz w:val="24"/>
              </w:rPr>
              <w:t>1</w:t>
            </w:r>
          </w:p>
        </w:tc>
        <w:tc>
          <w:tcPr>
            <w:tcW w:w="2268" w:type="dxa"/>
            <w:gridSpan w:val="2"/>
          </w:tcPr>
          <w:p w:rsidR="006F5D45" w:rsidRPr="0041408A" w:rsidRDefault="006F5D45" w:rsidP="006F5D45">
            <w:pPr>
              <w:pStyle w:val="TableParagraph"/>
              <w:ind w:left="98"/>
              <w:rPr>
                <w:sz w:val="24"/>
              </w:rPr>
            </w:pPr>
            <w:r w:rsidRPr="0041408A">
              <w:rPr>
                <w:sz w:val="24"/>
              </w:rPr>
              <w:t>Кенжебай Асима</w:t>
            </w:r>
          </w:p>
        </w:tc>
        <w:tc>
          <w:tcPr>
            <w:tcW w:w="992" w:type="dxa"/>
          </w:tcPr>
          <w:p w:rsidR="006F5D45" w:rsidRPr="0041408A" w:rsidRDefault="006F5D45" w:rsidP="006F5D45">
            <w:pPr>
              <w:pStyle w:val="TableParagraph"/>
              <w:ind w:left="98"/>
              <w:rPr>
                <w:sz w:val="24"/>
              </w:rPr>
            </w:pPr>
            <w:r w:rsidRPr="0041408A">
              <w:rPr>
                <w:sz w:val="24"/>
              </w:rPr>
              <w:t>3</w:t>
            </w:r>
          </w:p>
        </w:tc>
        <w:tc>
          <w:tcPr>
            <w:tcW w:w="1843" w:type="dxa"/>
            <w:gridSpan w:val="2"/>
          </w:tcPr>
          <w:p w:rsidR="006F5D45" w:rsidRPr="0041408A" w:rsidRDefault="006F5D45" w:rsidP="006F5D45">
            <w:pPr>
              <w:pStyle w:val="TableParagraph"/>
              <w:ind w:left="98"/>
              <w:rPr>
                <w:sz w:val="24"/>
              </w:rPr>
            </w:pPr>
            <w:r w:rsidRPr="0041408A">
              <w:rPr>
                <w:sz w:val="24"/>
              </w:rPr>
              <w:t>Моңғолия Республикасы</w:t>
            </w:r>
          </w:p>
        </w:tc>
        <w:tc>
          <w:tcPr>
            <w:tcW w:w="2126" w:type="dxa"/>
            <w:gridSpan w:val="2"/>
          </w:tcPr>
          <w:p w:rsidR="006F5D45" w:rsidRPr="0041408A" w:rsidRDefault="006F5D45" w:rsidP="006F5D45">
            <w:pPr>
              <w:pStyle w:val="TableParagraph"/>
              <w:ind w:left="98"/>
              <w:rPr>
                <w:sz w:val="24"/>
              </w:rPr>
            </w:pPr>
            <w:r w:rsidRPr="0041408A">
              <w:rPr>
                <w:sz w:val="24"/>
              </w:rPr>
              <w:t>Баян-Өлгий қаласы, Улаанхус ауданы №2 аға мектебі</w:t>
            </w:r>
          </w:p>
        </w:tc>
        <w:tc>
          <w:tcPr>
            <w:tcW w:w="1268" w:type="dxa"/>
          </w:tcPr>
          <w:p w:rsidR="006F5D45" w:rsidRPr="0041408A" w:rsidRDefault="006F5D45" w:rsidP="006F5D45">
            <w:pPr>
              <w:pStyle w:val="TableParagraph"/>
              <w:ind w:left="98"/>
              <w:rPr>
                <w:sz w:val="24"/>
              </w:rPr>
            </w:pPr>
            <w:r w:rsidRPr="0041408A">
              <w:rPr>
                <w:sz w:val="24"/>
              </w:rPr>
              <w:t>№17 27.03.23</w:t>
            </w:r>
          </w:p>
        </w:tc>
      </w:tr>
      <w:tr w:rsidR="006F5D45" w:rsidRPr="0041408A" w:rsidTr="006F5D45">
        <w:trPr>
          <w:trHeight w:val="117"/>
        </w:trPr>
        <w:tc>
          <w:tcPr>
            <w:tcW w:w="844" w:type="dxa"/>
          </w:tcPr>
          <w:p w:rsidR="006F5D45" w:rsidRPr="0041408A" w:rsidRDefault="006F5D45" w:rsidP="006F5D45">
            <w:pPr>
              <w:pStyle w:val="TableParagraph"/>
              <w:ind w:left="98"/>
              <w:rPr>
                <w:sz w:val="24"/>
              </w:rPr>
            </w:pPr>
          </w:p>
        </w:tc>
        <w:tc>
          <w:tcPr>
            <w:tcW w:w="2268" w:type="dxa"/>
            <w:gridSpan w:val="2"/>
          </w:tcPr>
          <w:p w:rsidR="006F5D45" w:rsidRPr="0041408A" w:rsidRDefault="006F5D45" w:rsidP="006F5D45">
            <w:pPr>
              <w:pStyle w:val="TableParagraph"/>
              <w:ind w:left="98"/>
              <w:rPr>
                <w:sz w:val="24"/>
              </w:rPr>
            </w:pPr>
            <w:r w:rsidRPr="0041408A">
              <w:rPr>
                <w:sz w:val="24"/>
              </w:rPr>
              <w:t>Кенжебай Алтынбек</w:t>
            </w:r>
          </w:p>
        </w:tc>
        <w:tc>
          <w:tcPr>
            <w:tcW w:w="992" w:type="dxa"/>
          </w:tcPr>
          <w:p w:rsidR="006F5D45" w:rsidRPr="0041408A" w:rsidRDefault="006F5D45" w:rsidP="006F5D45">
            <w:pPr>
              <w:pStyle w:val="TableParagraph"/>
              <w:ind w:left="98"/>
              <w:rPr>
                <w:sz w:val="24"/>
              </w:rPr>
            </w:pPr>
            <w:r w:rsidRPr="0041408A">
              <w:rPr>
                <w:sz w:val="24"/>
              </w:rPr>
              <w:t>4</w:t>
            </w:r>
          </w:p>
        </w:tc>
        <w:tc>
          <w:tcPr>
            <w:tcW w:w="1843" w:type="dxa"/>
            <w:gridSpan w:val="2"/>
          </w:tcPr>
          <w:p w:rsidR="006F5D45" w:rsidRPr="0041408A" w:rsidRDefault="006F5D45" w:rsidP="006F5D45">
            <w:pPr>
              <w:pStyle w:val="TableParagraph"/>
              <w:ind w:left="98"/>
              <w:rPr>
                <w:sz w:val="24"/>
              </w:rPr>
            </w:pPr>
            <w:r w:rsidRPr="0041408A">
              <w:rPr>
                <w:sz w:val="24"/>
              </w:rPr>
              <w:t>Моңғолия Республикасы</w:t>
            </w:r>
          </w:p>
        </w:tc>
        <w:tc>
          <w:tcPr>
            <w:tcW w:w="2126" w:type="dxa"/>
            <w:gridSpan w:val="2"/>
          </w:tcPr>
          <w:p w:rsidR="006F5D45" w:rsidRPr="0041408A" w:rsidRDefault="006F5D45" w:rsidP="006F5D45">
            <w:pPr>
              <w:pStyle w:val="TableParagraph"/>
              <w:ind w:left="98"/>
              <w:rPr>
                <w:sz w:val="24"/>
              </w:rPr>
            </w:pPr>
            <w:r w:rsidRPr="0041408A">
              <w:rPr>
                <w:sz w:val="24"/>
              </w:rPr>
              <w:t>Баян-Өлгий қаласы, Улаанхус ауданы №2 аға мектебі</w:t>
            </w:r>
          </w:p>
        </w:tc>
        <w:tc>
          <w:tcPr>
            <w:tcW w:w="1268" w:type="dxa"/>
          </w:tcPr>
          <w:p w:rsidR="006F5D45" w:rsidRPr="0041408A" w:rsidRDefault="006F5D45" w:rsidP="006F5D45">
            <w:pPr>
              <w:pStyle w:val="TableParagraph"/>
              <w:ind w:left="98"/>
              <w:rPr>
                <w:sz w:val="24"/>
              </w:rPr>
            </w:pPr>
            <w:r w:rsidRPr="0041408A">
              <w:rPr>
                <w:sz w:val="24"/>
              </w:rPr>
              <w:t>№17 27.03.23</w:t>
            </w:r>
          </w:p>
        </w:tc>
      </w:tr>
      <w:tr w:rsidR="006F5D45" w:rsidRPr="0041408A" w:rsidTr="006F5D45">
        <w:trPr>
          <w:trHeight w:val="117"/>
        </w:trPr>
        <w:tc>
          <w:tcPr>
            <w:tcW w:w="844" w:type="dxa"/>
          </w:tcPr>
          <w:p w:rsidR="006F5D45" w:rsidRPr="0041408A" w:rsidRDefault="006F5D45" w:rsidP="006F5D45">
            <w:pPr>
              <w:pStyle w:val="TableParagraph"/>
              <w:ind w:left="98"/>
              <w:rPr>
                <w:sz w:val="24"/>
              </w:rPr>
            </w:pPr>
          </w:p>
        </w:tc>
        <w:tc>
          <w:tcPr>
            <w:tcW w:w="2268" w:type="dxa"/>
            <w:gridSpan w:val="2"/>
          </w:tcPr>
          <w:p w:rsidR="006F5D45" w:rsidRPr="0041408A" w:rsidRDefault="006F5D45" w:rsidP="006F5D45">
            <w:pPr>
              <w:pStyle w:val="TableParagraph"/>
              <w:ind w:left="98"/>
              <w:rPr>
                <w:sz w:val="24"/>
              </w:rPr>
            </w:pPr>
            <w:r w:rsidRPr="0041408A">
              <w:rPr>
                <w:sz w:val="24"/>
              </w:rPr>
              <w:t>Кенжебай Асемгүл</w:t>
            </w:r>
          </w:p>
        </w:tc>
        <w:tc>
          <w:tcPr>
            <w:tcW w:w="992" w:type="dxa"/>
          </w:tcPr>
          <w:p w:rsidR="006F5D45" w:rsidRPr="0041408A" w:rsidRDefault="006F5D45" w:rsidP="006F5D45">
            <w:pPr>
              <w:pStyle w:val="TableParagraph"/>
              <w:ind w:left="98"/>
              <w:rPr>
                <w:sz w:val="24"/>
              </w:rPr>
            </w:pPr>
            <w:r w:rsidRPr="0041408A">
              <w:rPr>
                <w:sz w:val="24"/>
              </w:rPr>
              <w:t>8</w:t>
            </w:r>
          </w:p>
        </w:tc>
        <w:tc>
          <w:tcPr>
            <w:tcW w:w="1843" w:type="dxa"/>
            <w:gridSpan w:val="2"/>
          </w:tcPr>
          <w:p w:rsidR="006F5D45" w:rsidRPr="0041408A" w:rsidRDefault="006F5D45" w:rsidP="006F5D45">
            <w:pPr>
              <w:pStyle w:val="TableParagraph"/>
              <w:ind w:left="98"/>
              <w:rPr>
                <w:sz w:val="24"/>
              </w:rPr>
            </w:pPr>
            <w:r w:rsidRPr="0041408A">
              <w:rPr>
                <w:sz w:val="24"/>
              </w:rPr>
              <w:t>Моңғолия Республикасы</w:t>
            </w:r>
          </w:p>
        </w:tc>
        <w:tc>
          <w:tcPr>
            <w:tcW w:w="2126" w:type="dxa"/>
            <w:gridSpan w:val="2"/>
          </w:tcPr>
          <w:p w:rsidR="006F5D45" w:rsidRPr="0041408A" w:rsidRDefault="006F5D45" w:rsidP="006F5D45">
            <w:pPr>
              <w:pStyle w:val="TableParagraph"/>
              <w:ind w:left="98"/>
              <w:rPr>
                <w:sz w:val="24"/>
              </w:rPr>
            </w:pPr>
            <w:r w:rsidRPr="0041408A">
              <w:rPr>
                <w:sz w:val="24"/>
              </w:rPr>
              <w:t>Баян-Өлгий қаласы, Улаанхус ауданы №2 аға мектебі</w:t>
            </w:r>
          </w:p>
        </w:tc>
        <w:tc>
          <w:tcPr>
            <w:tcW w:w="1268" w:type="dxa"/>
          </w:tcPr>
          <w:p w:rsidR="006F5D45" w:rsidRPr="0041408A" w:rsidRDefault="006F5D45" w:rsidP="006F5D45">
            <w:pPr>
              <w:pStyle w:val="TableParagraph"/>
              <w:ind w:left="98"/>
              <w:rPr>
                <w:sz w:val="24"/>
              </w:rPr>
            </w:pPr>
            <w:r w:rsidRPr="0041408A">
              <w:rPr>
                <w:sz w:val="24"/>
              </w:rPr>
              <w:t>№17 27.03.23</w:t>
            </w:r>
          </w:p>
        </w:tc>
      </w:tr>
      <w:tr w:rsidR="006F5D45" w:rsidRPr="0041408A" w:rsidTr="006F5D45">
        <w:trPr>
          <w:trHeight w:val="117"/>
        </w:trPr>
        <w:tc>
          <w:tcPr>
            <w:tcW w:w="844" w:type="dxa"/>
          </w:tcPr>
          <w:p w:rsidR="006F5D45" w:rsidRPr="0041408A" w:rsidRDefault="006F5D45" w:rsidP="006F5D45">
            <w:pPr>
              <w:pStyle w:val="TableParagraph"/>
              <w:ind w:left="98"/>
              <w:rPr>
                <w:sz w:val="24"/>
              </w:rPr>
            </w:pPr>
          </w:p>
        </w:tc>
        <w:tc>
          <w:tcPr>
            <w:tcW w:w="2268" w:type="dxa"/>
            <w:gridSpan w:val="2"/>
          </w:tcPr>
          <w:p w:rsidR="006F5D45" w:rsidRPr="0041408A" w:rsidRDefault="006F5D45" w:rsidP="006F5D45">
            <w:pPr>
              <w:pStyle w:val="TableParagraph"/>
              <w:ind w:left="98"/>
              <w:rPr>
                <w:sz w:val="24"/>
              </w:rPr>
            </w:pPr>
            <w:r w:rsidRPr="0041408A">
              <w:rPr>
                <w:sz w:val="24"/>
              </w:rPr>
              <w:t>Кенжебай Серікгүл</w:t>
            </w:r>
          </w:p>
        </w:tc>
        <w:tc>
          <w:tcPr>
            <w:tcW w:w="992" w:type="dxa"/>
          </w:tcPr>
          <w:p w:rsidR="006F5D45" w:rsidRPr="0041408A" w:rsidRDefault="006F5D45" w:rsidP="006F5D45">
            <w:pPr>
              <w:pStyle w:val="TableParagraph"/>
              <w:ind w:left="98"/>
              <w:rPr>
                <w:sz w:val="24"/>
              </w:rPr>
            </w:pPr>
            <w:r w:rsidRPr="0041408A">
              <w:rPr>
                <w:sz w:val="24"/>
              </w:rPr>
              <w:t>10</w:t>
            </w:r>
          </w:p>
        </w:tc>
        <w:tc>
          <w:tcPr>
            <w:tcW w:w="1843" w:type="dxa"/>
            <w:gridSpan w:val="2"/>
          </w:tcPr>
          <w:p w:rsidR="006F5D45" w:rsidRPr="0041408A" w:rsidRDefault="006F5D45" w:rsidP="006F5D45">
            <w:pPr>
              <w:pStyle w:val="TableParagraph"/>
              <w:ind w:left="98"/>
              <w:rPr>
                <w:sz w:val="24"/>
              </w:rPr>
            </w:pPr>
            <w:r w:rsidRPr="0041408A">
              <w:rPr>
                <w:sz w:val="24"/>
              </w:rPr>
              <w:t>Моңғолия Республикасы</w:t>
            </w:r>
          </w:p>
        </w:tc>
        <w:tc>
          <w:tcPr>
            <w:tcW w:w="2126" w:type="dxa"/>
            <w:gridSpan w:val="2"/>
          </w:tcPr>
          <w:p w:rsidR="006F5D45" w:rsidRPr="0041408A" w:rsidRDefault="006F5D45" w:rsidP="006F5D45">
            <w:pPr>
              <w:pStyle w:val="TableParagraph"/>
              <w:ind w:left="98"/>
              <w:rPr>
                <w:sz w:val="24"/>
              </w:rPr>
            </w:pPr>
            <w:r w:rsidRPr="0041408A">
              <w:rPr>
                <w:sz w:val="24"/>
              </w:rPr>
              <w:t>Баян-Өлгий қаласы, Улаанхус ауданы №2 аға мектебі</w:t>
            </w:r>
          </w:p>
        </w:tc>
        <w:tc>
          <w:tcPr>
            <w:tcW w:w="1268" w:type="dxa"/>
          </w:tcPr>
          <w:p w:rsidR="006F5D45" w:rsidRPr="0041408A" w:rsidRDefault="006F5D45" w:rsidP="006F5D45">
            <w:pPr>
              <w:pStyle w:val="TableParagraph"/>
              <w:ind w:left="98"/>
              <w:rPr>
                <w:sz w:val="24"/>
              </w:rPr>
            </w:pPr>
            <w:r w:rsidRPr="0041408A">
              <w:rPr>
                <w:sz w:val="24"/>
              </w:rPr>
              <w:t>№17 27.03.23</w:t>
            </w:r>
          </w:p>
        </w:tc>
      </w:tr>
    </w:tbl>
    <w:p w:rsidR="006F5D45" w:rsidRDefault="006F5D45" w:rsidP="006F5D45">
      <w:pPr>
        <w:rPr>
          <w:sz w:val="24"/>
        </w:rPr>
        <w:sectPr w:rsidR="006F5D45" w:rsidSect="006F5D45">
          <w:pgSz w:w="11920" w:h="16850"/>
          <w:pgMar w:top="1120" w:right="300" w:bottom="1549" w:left="1300" w:header="720" w:footer="720" w:gutter="0"/>
          <w:cols w:space="720"/>
        </w:sectPr>
      </w:pPr>
    </w:p>
    <w:p w:rsidR="006F5D45" w:rsidRDefault="006F5D45" w:rsidP="006F5D45">
      <w:pPr>
        <w:pStyle w:val="a6"/>
        <w:numPr>
          <w:ilvl w:val="2"/>
          <w:numId w:val="35"/>
        </w:numPr>
        <w:tabs>
          <w:tab w:val="left" w:pos="893"/>
        </w:tabs>
        <w:spacing w:before="1" w:line="322" w:lineRule="exact"/>
        <w:ind w:left="893" w:hanging="491"/>
        <w:rPr>
          <w:b/>
          <w:i/>
          <w:sz w:val="28"/>
          <w:szCs w:val="28"/>
        </w:rPr>
      </w:pPr>
    </w:p>
    <w:p w:rsidR="006F5D45" w:rsidRPr="009B4DD9" w:rsidRDefault="006F5D45" w:rsidP="006F5D45">
      <w:pPr>
        <w:pStyle w:val="a6"/>
        <w:numPr>
          <w:ilvl w:val="2"/>
          <w:numId w:val="35"/>
        </w:numPr>
        <w:tabs>
          <w:tab w:val="left" w:pos="893"/>
        </w:tabs>
        <w:spacing w:before="1" w:line="322" w:lineRule="exact"/>
        <w:ind w:left="893" w:hanging="491"/>
        <w:rPr>
          <w:b/>
          <w:i/>
          <w:sz w:val="28"/>
          <w:szCs w:val="28"/>
        </w:rPr>
      </w:pPr>
      <w:r w:rsidRPr="009B4DD9">
        <w:rPr>
          <w:b/>
          <w:i/>
          <w:sz w:val="28"/>
          <w:szCs w:val="28"/>
        </w:rPr>
        <w:t xml:space="preserve">Білім алушылар контингентінің қозғалысы туралы </w:t>
      </w:r>
      <w:r w:rsidRPr="009B4DD9">
        <w:rPr>
          <w:b/>
          <w:i/>
          <w:spacing w:val="-2"/>
          <w:sz w:val="28"/>
          <w:szCs w:val="28"/>
        </w:rPr>
        <w:t>мәліметтер</w:t>
      </w:r>
    </w:p>
    <w:p w:rsidR="006F5D45" w:rsidRDefault="006F5D45" w:rsidP="006E13C4">
      <w:pPr>
        <w:ind w:left="1062" w:right="1206"/>
        <w:jc w:val="center"/>
        <w:rPr>
          <w:b/>
          <w:sz w:val="28"/>
        </w:rPr>
      </w:pPr>
      <w:r w:rsidRPr="009B4DD9">
        <w:rPr>
          <w:b/>
          <w:color w:val="000000"/>
          <w:sz w:val="28"/>
          <w:szCs w:val="28"/>
        </w:rPr>
        <w:t xml:space="preserve"> «Ақмола облысы білім басқармасы Степногрск қаласы бойынша білім бөлімі Қырық құдық ауылының жалпы орта білім беретін мектебі» КММ </w:t>
      </w:r>
      <w:r>
        <w:rPr>
          <w:b/>
          <w:sz w:val="28"/>
        </w:rPr>
        <w:t>2023-2024 оқу жылы</w:t>
      </w:r>
    </w:p>
    <w:p w:rsidR="006F5D45" w:rsidRDefault="006F5D45" w:rsidP="006F5D45">
      <w:pPr>
        <w:ind w:right="1206"/>
        <w:jc w:val="center"/>
        <w:rPr>
          <w:b/>
          <w:spacing w:val="-2"/>
          <w:sz w:val="28"/>
        </w:rPr>
      </w:pPr>
      <w:r>
        <w:rPr>
          <w:b/>
          <w:sz w:val="28"/>
        </w:rPr>
        <w:t xml:space="preserve"> </w:t>
      </w:r>
      <w:r>
        <w:rPr>
          <w:b/>
          <w:sz w:val="28"/>
          <w:u w:val="single"/>
        </w:rPr>
        <w:t xml:space="preserve">АУЫСЫП КЕТКЕН </w:t>
      </w:r>
      <w:r>
        <w:rPr>
          <w:b/>
          <w:spacing w:val="-2"/>
          <w:sz w:val="28"/>
        </w:rPr>
        <w:t>оқушылар тізімі</w:t>
      </w:r>
    </w:p>
    <w:p w:rsidR="006E13C4" w:rsidRPr="00690DBB" w:rsidRDefault="00C46139" w:rsidP="006F5D45">
      <w:pPr>
        <w:ind w:right="1206"/>
        <w:jc w:val="center"/>
        <w:rPr>
          <w:b/>
          <w:sz w:val="28"/>
        </w:rPr>
      </w:pPr>
      <w:hyperlink r:id="rId28" w:history="1">
        <w:r w:rsidR="006E13C4" w:rsidRPr="00C8047B">
          <w:rPr>
            <w:rStyle w:val="a7"/>
            <w:b/>
            <w:sz w:val="28"/>
          </w:rPr>
          <w:t>https://qyrykkydyk.edu.kz/public/files/2024/4/1/010424_215432_auysyp-kelgen-ketken-oushylar-2023-2024-ou-ghyly.PDF</w:t>
        </w:r>
      </w:hyperlink>
      <w:r w:rsidR="006E13C4">
        <w:rPr>
          <w:b/>
          <w:sz w:val="28"/>
        </w:rPr>
        <w:t xml:space="preserve"> </w:t>
      </w:r>
    </w:p>
    <w:tbl>
      <w:tblPr>
        <w:tblStyle w:val="TableNormal"/>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18"/>
        <w:gridCol w:w="2262"/>
        <w:gridCol w:w="97"/>
        <w:gridCol w:w="1103"/>
        <w:gridCol w:w="2067"/>
        <w:gridCol w:w="2022"/>
        <w:gridCol w:w="1806"/>
      </w:tblGrid>
      <w:tr w:rsidR="006F5D45" w:rsidTr="006F5D45">
        <w:trPr>
          <w:trHeight w:val="752"/>
        </w:trPr>
        <w:tc>
          <w:tcPr>
            <w:tcW w:w="718" w:type="dxa"/>
          </w:tcPr>
          <w:p w:rsidR="006F5D45" w:rsidRDefault="006F5D45" w:rsidP="006F5D45">
            <w:pPr>
              <w:pStyle w:val="TableParagraph"/>
              <w:spacing w:before="99"/>
              <w:ind w:left="98"/>
              <w:rPr>
                <w:b/>
                <w:sz w:val="24"/>
              </w:rPr>
            </w:pPr>
            <w:r>
              <w:rPr>
                <w:b/>
                <w:spacing w:val="-10"/>
                <w:sz w:val="24"/>
              </w:rPr>
              <w:t>№</w:t>
            </w:r>
          </w:p>
        </w:tc>
        <w:tc>
          <w:tcPr>
            <w:tcW w:w="2262" w:type="dxa"/>
          </w:tcPr>
          <w:p w:rsidR="006F5D45" w:rsidRDefault="006F5D45" w:rsidP="006F5D45">
            <w:pPr>
              <w:pStyle w:val="TableParagraph"/>
              <w:spacing w:before="99"/>
              <w:ind w:left="99"/>
              <w:rPr>
                <w:b/>
                <w:sz w:val="24"/>
              </w:rPr>
            </w:pPr>
            <w:r>
              <w:rPr>
                <w:b/>
                <w:spacing w:val="-2"/>
                <w:sz w:val="24"/>
              </w:rPr>
              <w:t>Аты-</w:t>
            </w:r>
            <w:r>
              <w:rPr>
                <w:b/>
                <w:spacing w:val="-4"/>
                <w:sz w:val="24"/>
              </w:rPr>
              <w:t>жөні</w:t>
            </w:r>
          </w:p>
        </w:tc>
        <w:tc>
          <w:tcPr>
            <w:tcW w:w="1200" w:type="dxa"/>
            <w:gridSpan w:val="2"/>
          </w:tcPr>
          <w:p w:rsidR="006F5D45" w:rsidRDefault="006F5D45" w:rsidP="006F5D45">
            <w:pPr>
              <w:pStyle w:val="TableParagraph"/>
              <w:spacing w:before="99"/>
              <w:ind w:left="99"/>
              <w:rPr>
                <w:b/>
                <w:sz w:val="24"/>
              </w:rPr>
            </w:pPr>
            <w:r>
              <w:rPr>
                <w:b/>
                <w:spacing w:val="-2"/>
                <w:sz w:val="24"/>
              </w:rPr>
              <w:t>Сыныбы</w:t>
            </w:r>
          </w:p>
        </w:tc>
        <w:tc>
          <w:tcPr>
            <w:tcW w:w="2067" w:type="dxa"/>
          </w:tcPr>
          <w:p w:rsidR="006F5D45" w:rsidRDefault="006F5D45" w:rsidP="006F5D45">
            <w:pPr>
              <w:pStyle w:val="TableParagraph"/>
              <w:spacing w:before="99"/>
              <w:ind w:left="94"/>
              <w:rPr>
                <w:b/>
                <w:sz w:val="24"/>
              </w:rPr>
            </w:pPr>
            <w:r>
              <w:rPr>
                <w:b/>
                <w:sz w:val="24"/>
              </w:rPr>
              <w:t>Қайда</w:t>
            </w:r>
            <w:r>
              <w:rPr>
                <w:b/>
                <w:spacing w:val="-2"/>
                <w:sz w:val="24"/>
              </w:rPr>
              <w:t>кетті</w:t>
            </w:r>
          </w:p>
        </w:tc>
        <w:tc>
          <w:tcPr>
            <w:tcW w:w="2022" w:type="dxa"/>
          </w:tcPr>
          <w:p w:rsidR="006F5D45" w:rsidRDefault="006F5D45" w:rsidP="006F5D45">
            <w:pPr>
              <w:pStyle w:val="TableParagraph"/>
              <w:spacing w:before="99"/>
              <w:ind w:left="94" w:right="394"/>
              <w:rPr>
                <w:b/>
                <w:sz w:val="24"/>
              </w:rPr>
            </w:pPr>
            <w:r>
              <w:rPr>
                <w:b/>
                <w:sz w:val="24"/>
              </w:rPr>
              <w:t xml:space="preserve">Қаймектепке </w:t>
            </w:r>
            <w:r>
              <w:rPr>
                <w:b/>
                <w:spacing w:val="-2"/>
                <w:sz w:val="24"/>
              </w:rPr>
              <w:t>кетті</w:t>
            </w:r>
          </w:p>
        </w:tc>
        <w:tc>
          <w:tcPr>
            <w:tcW w:w="1806" w:type="dxa"/>
          </w:tcPr>
          <w:p w:rsidR="006F5D45" w:rsidRDefault="006F5D45" w:rsidP="006F5D45">
            <w:pPr>
              <w:pStyle w:val="TableParagraph"/>
              <w:spacing w:before="99"/>
              <w:ind w:left="124"/>
              <w:rPr>
                <w:b/>
                <w:sz w:val="24"/>
              </w:rPr>
            </w:pPr>
            <w:r>
              <w:rPr>
                <w:b/>
                <w:sz w:val="24"/>
              </w:rPr>
              <w:t>№</w:t>
            </w:r>
            <w:r>
              <w:rPr>
                <w:b/>
                <w:spacing w:val="-2"/>
                <w:sz w:val="24"/>
              </w:rPr>
              <w:t xml:space="preserve"> бұйрық</w:t>
            </w:r>
          </w:p>
        </w:tc>
      </w:tr>
      <w:tr w:rsidR="006F5D45" w:rsidTr="006F5D45">
        <w:trPr>
          <w:trHeight w:val="474"/>
        </w:trPr>
        <w:tc>
          <w:tcPr>
            <w:tcW w:w="718" w:type="dxa"/>
          </w:tcPr>
          <w:p w:rsidR="006F5D45" w:rsidRDefault="006F5D45" w:rsidP="006F5D45">
            <w:pPr>
              <w:pStyle w:val="TableParagraph"/>
              <w:ind w:left="0"/>
              <w:rPr>
                <w:sz w:val="24"/>
              </w:rPr>
            </w:pPr>
          </w:p>
        </w:tc>
        <w:tc>
          <w:tcPr>
            <w:tcW w:w="9357" w:type="dxa"/>
            <w:gridSpan w:val="6"/>
          </w:tcPr>
          <w:p w:rsidR="006F5D45" w:rsidRPr="00B60446" w:rsidRDefault="006F5D45" w:rsidP="006F5D45">
            <w:pPr>
              <w:pStyle w:val="TableParagraph"/>
              <w:spacing w:before="99"/>
              <w:ind w:left="99"/>
              <w:rPr>
                <w:b/>
                <w:sz w:val="24"/>
              </w:rPr>
            </w:pPr>
            <w:r w:rsidRPr="00B60446">
              <w:rPr>
                <w:b/>
                <w:sz w:val="24"/>
              </w:rPr>
              <w:t xml:space="preserve">І.Аудан </w:t>
            </w:r>
            <w:r w:rsidRPr="00B60446">
              <w:rPr>
                <w:b/>
                <w:spacing w:val="-2"/>
                <w:sz w:val="24"/>
              </w:rPr>
              <w:t>ішінен</w:t>
            </w:r>
          </w:p>
        </w:tc>
      </w:tr>
      <w:tr w:rsidR="006F5D45" w:rsidTr="006F5D45">
        <w:trPr>
          <w:trHeight w:val="729"/>
        </w:trPr>
        <w:tc>
          <w:tcPr>
            <w:tcW w:w="718" w:type="dxa"/>
          </w:tcPr>
          <w:p w:rsidR="006F5D45" w:rsidRDefault="006F5D45" w:rsidP="006F5D45">
            <w:pPr>
              <w:pStyle w:val="TableParagraph"/>
              <w:spacing w:before="99"/>
              <w:ind w:left="98"/>
              <w:rPr>
                <w:sz w:val="24"/>
              </w:rPr>
            </w:pPr>
            <w:r>
              <w:rPr>
                <w:spacing w:val="-10"/>
                <w:sz w:val="24"/>
              </w:rPr>
              <w:t>1</w:t>
            </w:r>
          </w:p>
        </w:tc>
        <w:tc>
          <w:tcPr>
            <w:tcW w:w="2359" w:type="dxa"/>
            <w:gridSpan w:val="2"/>
          </w:tcPr>
          <w:p w:rsidR="006F5D45" w:rsidRDefault="006F5D45" w:rsidP="006F5D45">
            <w:pPr>
              <w:pStyle w:val="TableParagraph"/>
              <w:spacing w:before="99"/>
              <w:ind w:left="0" w:right="522"/>
              <w:rPr>
                <w:sz w:val="24"/>
              </w:rPr>
            </w:pPr>
            <w:r>
              <w:rPr>
                <w:sz w:val="24"/>
              </w:rPr>
              <w:t>Бостанов Мансур Болатович</w:t>
            </w:r>
          </w:p>
        </w:tc>
        <w:tc>
          <w:tcPr>
            <w:tcW w:w="1103" w:type="dxa"/>
          </w:tcPr>
          <w:p w:rsidR="006F5D45" w:rsidRDefault="006F5D45" w:rsidP="006F5D45">
            <w:pPr>
              <w:pStyle w:val="TableParagraph"/>
              <w:spacing w:before="99"/>
              <w:ind w:left="0"/>
              <w:rPr>
                <w:sz w:val="24"/>
              </w:rPr>
            </w:pPr>
            <w:r>
              <w:rPr>
                <w:sz w:val="24"/>
              </w:rPr>
              <w:t>8</w:t>
            </w:r>
          </w:p>
        </w:tc>
        <w:tc>
          <w:tcPr>
            <w:tcW w:w="2067" w:type="dxa"/>
          </w:tcPr>
          <w:p w:rsidR="006F5D45" w:rsidRPr="00C47AF3" w:rsidRDefault="006F5D45" w:rsidP="006F5D45">
            <w:pPr>
              <w:pStyle w:val="TableParagraph"/>
              <w:spacing w:before="99"/>
              <w:ind w:left="0"/>
              <w:rPr>
                <w:sz w:val="24"/>
              </w:rPr>
            </w:pPr>
            <w:r>
              <w:rPr>
                <w:sz w:val="24"/>
              </w:rPr>
              <w:t>Заводской кенті</w:t>
            </w:r>
          </w:p>
        </w:tc>
        <w:tc>
          <w:tcPr>
            <w:tcW w:w="2022" w:type="dxa"/>
          </w:tcPr>
          <w:p w:rsidR="006F5D45" w:rsidRPr="00C47AF3" w:rsidRDefault="006F5D45" w:rsidP="006F5D45">
            <w:pPr>
              <w:pStyle w:val="TableParagraph"/>
              <w:spacing w:before="99"/>
              <w:ind w:left="94" w:right="817"/>
              <w:rPr>
                <w:sz w:val="24"/>
              </w:rPr>
            </w:pPr>
            <w:r>
              <w:rPr>
                <w:sz w:val="24"/>
              </w:rPr>
              <w:t>Заводской кентінің ЖОББМ</w:t>
            </w:r>
          </w:p>
        </w:tc>
        <w:tc>
          <w:tcPr>
            <w:tcW w:w="1806" w:type="dxa"/>
          </w:tcPr>
          <w:p w:rsidR="006F5D45" w:rsidRDefault="006F5D45" w:rsidP="006F5D45">
            <w:pPr>
              <w:pStyle w:val="TableParagraph"/>
              <w:spacing w:before="99"/>
              <w:ind w:left="0"/>
              <w:rPr>
                <w:sz w:val="24"/>
              </w:rPr>
            </w:pPr>
            <w:r>
              <w:rPr>
                <w:sz w:val="24"/>
              </w:rPr>
              <w:t>№39</w:t>
            </w:r>
          </w:p>
          <w:p w:rsidR="006F5D45" w:rsidRDefault="006F5D45" w:rsidP="006F5D45">
            <w:pPr>
              <w:pStyle w:val="TableParagraph"/>
              <w:spacing w:before="99"/>
              <w:ind w:left="0"/>
              <w:rPr>
                <w:sz w:val="24"/>
              </w:rPr>
            </w:pPr>
            <w:r>
              <w:rPr>
                <w:sz w:val="24"/>
              </w:rPr>
              <w:t>06.09.2023</w:t>
            </w:r>
          </w:p>
        </w:tc>
      </w:tr>
    </w:tbl>
    <w:p w:rsidR="006F5D45" w:rsidRDefault="006F5D45" w:rsidP="006F5D45">
      <w:pPr>
        <w:rPr>
          <w:sz w:val="24"/>
        </w:rPr>
        <w:sectPr w:rsidR="006F5D45">
          <w:type w:val="continuous"/>
          <w:pgSz w:w="11920" w:h="16850"/>
          <w:pgMar w:top="1120" w:right="300" w:bottom="1198" w:left="1300" w:header="720" w:footer="720" w:gutter="0"/>
          <w:cols w:space="720"/>
        </w:sectPr>
      </w:pPr>
    </w:p>
    <w:tbl>
      <w:tblPr>
        <w:tblStyle w:val="TableNormal"/>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18"/>
        <w:gridCol w:w="2358"/>
        <w:gridCol w:w="1103"/>
        <w:gridCol w:w="2067"/>
        <w:gridCol w:w="1991"/>
        <w:gridCol w:w="1837"/>
      </w:tblGrid>
      <w:tr w:rsidR="006F5D45" w:rsidTr="006F5D45">
        <w:trPr>
          <w:trHeight w:val="641"/>
        </w:trPr>
        <w:tc>
          <w:tcPr>
            <w:tcW w:w="718" w:type="dxa"/>
          </w:tcPr>
          <w:p w:rsidR="006F5D45" w:rsidRDefault="006F5D45" w:rsidP="006F5D45">
            <w:pPr>
              <w:pStyle w:val="TableParagraph"/>
              <w:spacing w:before="99"/>
              <w:ind w:left="98"/>
              <w:rPr>
                <w:sz w:val="24"/>
              </w:rPr>
            </w:pPr>
            <w:r>
              <w:rPr>
                <w:spacing w:val="-10"/>
                <w:sz w:val="24"/>
              </w:rPr>
              <w:t>2</w:t>
            </w:r>
          </w:p>
        </w:tc>
        <w:tc>
          <w:tcPr>
            <w:tcW w:w="2358" w:type="dxa"/>
          </w:tcPr>
          <w:p w:rsidR="006F5D45" w:rsidRDefault="006F5D45" w:rsidP="006F5D45">
            <w:pPr>
              <w:pStyle w:val="TableParagraph"/>
              <w:spacing w:before="99"/>
              <w:ind w:left="99"/>
              <w:rPr>
                <w:sz w:val="24"/>
              </w:rPr>
            </w:pPr>
            <w:r>
              <w:rPr>
                <w:sz w:val="24"/>
              </w:rPr>
              <w:t>Бостан Аязгул Арманқызы</w:t>
            </w:r>
          </w:p>
        </w:tc>
        <w:tc>
          <w:tcPr>
            <w:tcW w:w="1103" w:type="dxa"/>
          </w:tcPr>
          <w:p w:rsidR="006F5D45" w:rsidRDefault="006F5D45" w:rsidP="006F5D45">
            <w:pPr>
              <w:pStyle w:val="TableParagraph"/>
              <w:spacing w:before="99"/>
              <w:ind w:left="96"/>
              <w:rPr>
                <w:sz w:val="24"/>
              </w:rPr>
            </w:pPr>
            <w:r>
              <w:rPr>
                <w:sz w:val="24"/>
              </w:rPr>
              <w:t>9</w:t>
            </w:r>
          </w:p>
        </w:tc>
        <w:tc>
          <w:tcPr>
            <w:tcW w:w="2067" w:type="dxa"/>
          </w:tcPr>
          <w:p w:rsidR="006F5D45" w:rsidRPr="00C47AF3" w:rsidRDefault="006F5D45" w:rsidP="006F5D45">
            <w:pPr>
              <w:pStyle w:val="TableParagraph"/>
              <w:spacing w:before="99"/>
              <w:ind w:left="0"/>
              <w:rPr>
                <w:sz w:val="24"/>
              </w:rPr>
            </w:pPr>
            <w:r>
              <w:rPr>
                <w:sz w:val="24"/>
              </w:rPr>
              <w:t>Заводской кенті</w:t>
            </w:r>
          </w:p>
        </w:tc>
        <w:tc>
          <w:tcPr>
            <w:tcW w:w="1991" w:type="dxa"/>
          </w:tcPr>
          <w:p w:rsidR="006F5D45" w:rsidRPr="00C47AF3" w:rsidRDefault="006F5D45" w:rsidP="006F5D45">
            <w:pPr>
              <w:pStyle w:val="TableParagraph"/>
              <w:spacing w:before="99"/>
              <w:ind w:left="94" w:right="817"/>
              <w:rPr>
                <w:sz w:val="24"/>
              </w:rPr>
            </w:pPr>
            <w:r>
              <w:rPr>
                <w:sz w:val="24"/>
              </w:rPr>
              <w:t>Заводской кентінің ЖОББМ</w:t>
            </w:r>
          </w:p>
        </w:tc>
        <w:tc>
          <w:tcPr>
            <w:tcW w:w="1837" w:type="dxa"/>
          </w:tcPr>
          <w:p w:rsidR="006F5D45" w:rsidRDefault="006F5D45" w:rsidP="006F5D45">
            <w:pPr>
              <w:pStyle w:val="TableParagraph"/>
              <w:spacing w:before="99"/>
              <w:ind w:left="0"/>
              <w:rPr>
                <w:sz w:val="24"/>
              </w:rPr>
            </w:pPr>
            <w:r>
              <w:rPr>
                <w:sz w:val="24"/>
              </w:rPr>
              <w:t>№119</w:t>
            </w:r>
          </w:p>
          <w:p w:rsidR="006F5D45" w:rsidRDefault="006F5D45" w:rsidP="006F5D45">
            <w:pPr>
              <w:pStyle w:val="TableParagraph"/>
              <w:spacing w:before="99"/>
              <w:ind w:left="0"/>
              <w:rPr>
                <w:sz w:val="24"/>
              </w:rPr>
            </w:pPr>
            <w:r>
              <w:rPr>
                <w:sz w:val="24"/>
              </w:rPr>
              <w:t>03.11.2022</w:t>
            </w:r>
          </w:p>
        </w:tc>
      </w:tr>
      <w:tr w:rsidR="006F5D45" w:rsidTr="006F5D45">
        <w:trPr>
          <w:trHeight w:val="476"/>
        </w:trPr>
        <w:tc>
          <w:tcPr>
            <w:tcW w:w="718" w:type="dxa"/>
          </w:tcPr>
          <w:p w:rsidR="006F5D45" w:rsidRDefault="006F5D45" w:rsidP="006F5D45">
            <w:pPr>
              <w:rPr>
                <w:sz w:val="24"/>
              </w:rPr>
            </w:pPr>
          </w:p>
        </w:tc>
        <w:tc>
          <w:tcPr>
            <w:tcW w:w="9356" w:type="dxa"/>
            <w:gridSpan w:val="5"/>
          </w:tcPr>
          <w:p w:rsidR="006F5D45" w:rsidRPr="00B60446" w:rsidRDefault="006F5D45" w:rsidP="006F5D45">
            <w:pPr>
              <w:pStyle w:val="TableParagraph"/>
              <w:spacing w:before="99"/>
              <w:ind w:left="99"/>
              <w:rPr>
                <w:b/>
                <w:sz w:val="24"/>
              </w:rPr>
            </w:pPr>
            <w:r w:rsidRPr="00B60446">
              <w:rPr>
                <w:b/>
                <w:sz w:val="24"/>
              </w:rPr>
              <w:t>ІІ.Облыс</w:t>
            </w:r>
            <w:r w:rsidRPr="00B60446">
              <w:rPr>
                <w:b/>
                <w:spacing w:val="-2"/>
                <w:sz w:val="24"/>
              </w:rPr>
              <w:t xml:space="preserve"> ішінде</w:t>
            </w:r>
            <w:r w:rsidRPr="00B60446">
              <w:rPr>
                <w:b/>
                <w:sz w:val="24"/>
              </w:rPr>
              <w:t>-</w:t>
            </w:r>
            <w:r w:rsidRPr="00B60446">
              <w:rPr>
                <w:b/>
                <w:spacing w:val="-5"/>
                <w:sz w:val="24"/>
              </w:rPr>
              <w:t>жоқ</w:t>
            </w:r>
          </w:p>
        </w:tc>
      </w:tr>
      <w:tr w:rsidR="006F5D45" w:rsidTr="006F5D45">
        <w:trPr>
          <w:trHeight w:val="752"/>
        </w:trPr>
        <w:tc>
          <w:tcPr>
            <w:tcW w:w="718" w:type="dxa"/>
          </w:tcPr>
          <w:p w:rsidR="006F5D45" w:rsidRDefault="006F5D45" w:rsidP="006F5D45">
            <w:pPr>
              <w:pStyle w:val="TableParagraph"/>
              <w:spacing w:before="99"/>
              <w:ind w:left="98"/>
              <w:rPr>
                <w:spacing w:val="-10"/>
                <w:sz w:val="24"/>
              </w:rPr>
            </w:pPr>
          </w:p>
        </w:tc>
        <w:tc>
          <w:tcPr>
            <w:tcW w:w="9356" w:type="dxa"/>
            <w:gridSpan w:val="5"/>
          </w:tcPr>
          <w:p w:rsidR="006F5D45" w:rsidRDefault="006F5D45" w:rsidP="006F5D45">
            <w:pPr>
              <w:pStyle w:val="TableParagraph"/>
              <w:spacing w:before="99"/>
              <w:ind w:left="0" w:right="13"/>
              <w:rPr>
                <w:sz w:val="24"/>
              </w:rPr>
            </w:pPr>
            <w:r w:rsidRPr="00B60446">
              <w:rPr>
                <w:b/>
                <w:sz w:val="24"/>
              </w:rPr>
              <w:t>ІІІ.Республикаішіне</w:t>
            </w:r>
          </w:p>
        </w:tc>
      </w:tr>
      <w:tr w:rsidR="006F5D45" w:rsidTr="006F5D45">
        <w:trPr>
          <w:trHeight w:val="752"/>
        </w:trPr>
        <w:tc>
          <w:tcPr>
            <w:tcW w:w="718" w:type="dxa"/>
          </w:tcPr>
          <w:p w:rsidR="006F5D45" w:rsidRDefault="006F5D45" w:rsidP="006F5D45">
            <w:pPr>
              <w:pStyle w:val="TableParagraph"/>
              <w:spacing w:before="99"/>
              <w:ind w:left="98"/>
              <w:rPr>
                <w:sz w:val="24"/>
              </w:rPr>
            </w:pPr>
            <w:r>
              <w:rPr>
                <w:spacing w:val="-10"/>
                <w:sz w:val="24"/>
              </w:rPr>
              <w:t>1</w:t>
            </w:r>
          </w:p>
        </w:tc>
        <w:tc>
          <w:tcPr>
            <w:tcW w:w="2358" w:type="dxa"/>
          </w:tcPr>
          <w:p w:rsidR="006F5D45" w:rsidRDefault="006F5D45" w:rsidP="006F5D45">
            <w:pPr>
              <w:pStyle w:val="TableParagraph"/>
              <w:spacing w:before="99"/>
              <w:ind w:left="0"/>
              <w:rPr>
                <w:sz w:val="24"/>
              </w:rPr>
            </w:pPr>
            <w:r>
              <w:rPr>
                <w:sz w:val="24"/>
              </w:rPr>
              <w:t>Бекарыс Нұрислам Оразалыұлы</w:t>
            </w:r>
          </w:p>
        </w:tc>
        <w:tc>
          <w:tcPr>
            <w:tcW w:w="1103" w:type="dxa"/>
          </w:tcPr>
          <w:p w:rsidR="006F5D45" w:rsidRDefault="006F5D45" w:rsidP="006F5D45">
            <w:pPr>
              <w:pStyle w:val="TableParagraph"/>
              <w:spacing w:before="99"/>
              <w:ind w:left="96"/>
              <w:rPr>
                <w:sz w:val="24"/>
              </w:rPr>
            </w:pPr>
            <w:r>
              <w:rPr>
                <w:sz w:val="24"/>
              </w:rPr>
              <w:t>3</w:t>
            </w:r>
          </w:p>
        </w:tc>
        <w:tc>
          <w:tcPr>
            <w:tcW w:w="2067" w:type="dxa"/>
          </w:tcPr>
          <w:p w:rsidR="006F5D45" w:rsidRPr="00C47AF3" w:rsidRDefault="006F5D45" w:rsidP="006F5D45">
            <w:pPr>
              <w:pStyle w:val="TableParagraph"/>
              <w:spacing w:before="99"/>
              <w:ind w:left="95" w:right="843"/>
              <w:rPr>
                <w:sz w:val="24"/>
              </w:rPr>
            </w:pPr>
            <w:r>
              <w:rPr>
                <w:sz w:val="24"/>
              </w:rPr>
              <w:t>Алматы облысы</w:t>
            </w:r>
          </w:p>
        </w:tc>
        <w:tc>
          <w:tcPr>
            <w:tcW w:w="1991" w:type="dxa"/>
          </w:tcPr>
          <w:p w:rsidR="006F5D45" w:rsidRPr="00C47AF3" w:rsidRDefault="006F5D45" w:rsidP="006F5D45">
            <w:pPr>
              <w:pStyle w:val="TableParagraph"/>
              <w:spacing w:before="99"/>
              <w:ind w:left="0"/>
              <w:rPr>
                <w:sz w:val="24"/>
              </w:rPr>
            </w:pPr>
            <w:r>
              <w:rPr>
                <w:sz w:val="24"/>
              </w:rPr>
              <w:t>Іле ауданы, Чапаев ауданы №10 ОМ</w:t>
            </w:r>
          </w:p>
        </w:tc>
        <w:tc>
          <w:tcPr>
            <w:tcW w:w="1837" w:type="dxa"/>
          </w:tcPr>
          <w:p w:rsidR="006F5D45" w:rsidRDefault="006F5D45" w:rsidP="006F5D45">
            <w:pPr>
              <w:pStyle w:val="TableParagraph"/>
              <w:spacing w:before="99"/>
              <w:ind w:left="0" w:right="13"/>
              <w:rPr>
                <w:sz w:val="24"/>
              </w:rPr>
            </w:pPr>
            <w:r>
              <w:rPr>
                <w:sz w:val="24"/>
              </w:rPr>
              <w:t>№32</w:t>
            </w:r>
          </w:p>
          <w:p w:rsidR="006F5D45" w:rsidRDefault="006F5D45" w:rsidP="006F5D45">
            <w:pPr>
              <w:pStyle w:val="TableParagraph"/>
              <w:spacing w:before="99"/>
              <w:ind w:left="0" w:right="13"/>
              <w:rPr>
                <w:sz w:val="24"/>
              </w:rPr>
            </w:pPr>
            <w:r>
              <w:rPr>
                <w:sz w:val="24"/>
              </w:rPr>
              <w:t>14.08.2023</w:t>
            </w:r>
          </w:p>
        </w:tc>
      </w:tr>
      <w:tr w:rsidR="006F5D45" w:rsidTr="006F5D45">
        <w:trPr>
          <w:trHeight w:val="752"/>
        </w:trPr>
        <w:tc>
          <w:tcPr>
            <w:tcW w:w="718" w:type="dxa"/>
          </w:tcPr>
          <w:p w:rsidR="006F5D45" w:rsidRDefault="006F5D45" w:rsidP="006F5D45">
            <w:pPr>
              <w:pStyle w:val="TableParagraph"/>
              <w:spacing w:before="99"/>
              <w:ind w:left="98"/>
              <w:rPr>
                <w:sz w:val="24"/>
              </w:rPr>
            </w:pPr>
            <w:r>
              <w:rPr>
                <w:spacing w:val="-10"/>
                <w:sz w:val="24"/>
              </w:rPr>
              <w:t>2</w:t>
            </w:r>
          </w:p>
        </w:tc>
        <w:tc>
          <w:tcPr>
            <w:tcW w:w="2358" w:type="dxa"/>
          </w:tcPr>
          <w:p w:rsidR="006F5D45" w:rsidRDefault="006F5D45" w:rsidP="006F5D45">
            <w:pPr>
              <w:pStyle w:val="TableParagraph"/>
              <w:spacing w:before="99"/>
              <w:ind w:left="99"/>
              <w:rPr>
                <w:sz w:val="24"/>
              </w:rPr>
            </w:pPr>
            <w:r>
              <w:rPr>
                <w:sz w:val="24"/>
              </w:rPr>
              <w:t>Бекарыс Нұрай Оразалықызы</w:t>
            </w:r>
          </w:p>
        </w:tc>
        <w:tc>
          <w:tcPr>
            <w:tcW w:w="1103" w:type="dxa"/>
          </w:tcPr>
          <w:p w:rsidR="006F5D45" w:rsidRDefault="006F5D45" w:rsidP="006F5D45">
            <w:pPr>
              <w:pStyle w:val="TableParagraph"/>
              <w:spacing w:before="99"/>
              <w:ind w:left="96"/>
              <w:rPr>
                <w:sz w:val="24"/>
              </w:rPr>
            </w:pPr>
            <w:r>
              <w:rPr>
                <w:sz w:val="24"/>
              </w:rPr>
              <w:t>4</w:t>
            </w:r>
          </w:p>
        </w:tc>
        <w:tc>
          <w:tcPr>
            <w:tcW w:w="2067" w:type="dxa"/>
          </w:tcPr>
          <w:p w:rsidR="006F5D45" w:rsidRPr="00C47AF3" w:rsidRDefault="006F5D45" w:rsidP="006F5D45">
            <w:pPr>
              <w:pStyle w:val="TableParagraph"/>
              <w:spacing w:before="99"/>
              <w:ind w:left="95" w:right="843"/>
              <w:rPr>
                <w:sz w:val="24"/>
              </w:rPr>
            </w:pPr>
            <w:r>
              <w:rPr>
                <w:sz w:val="24"/>
              </w:rPr>
              <w:t>Алматы облысы</w:t>
            </w:r>
          </w:p>
        </w:tc>
        <w:tc>
          <w:tcPr>
            <w:tcW w:w="1991" w:type="dxa"/>
          </w:tcPr>
          <w:p w:rsidR="006F5D45" w:rsidRPr="00C47AF3" w:rsidRDefault="006F5D45" w:rsidP="006F5D45">
            <w:pPr>
              <w:pStyle w:val="TableParagraph"/>
              <w:spacing w:before="99"/>
              <w:ind w:left="95"/>
              <w:rPr>
                <w:sz w:val="24"/>
                <w:lang w:val="ru-RU"/>
              </w:rPr>
            </w:pPr>
            <w:r>
              <w:rPr>
                <w:sz w:val="24"/>
              </w:rPr>
              <w:t>Іле ауданы, Чапаев ауданы №10 ОМ</w:t>
            </w:r>
          </w:p>
        </w:tc>
        <w:tc>
          <w:tcPr>
            <w:tcW w:w="1837" w:type="dxa"/>
          </w:tcPr>
          <w:p w:rsidR="006F5D45" w:rsidRDefault="006F5D45" w:rsidP="006F5D45">
            <w:pPr>
              <w:pStyle w:val="TableParagraph"/>
              <w:spacing w:before="99"/>
              <w:ind w:left="0" w:right="13"/>
              <w:rPr>
                <w:sz w:val="24"/>
              </w:rPr>
            </w:pPr>
            <w:r>
              <w:rPr>
                <w:sz w:val="24"/>
              </w:rPr>
              <w:t>№31</w:t>
            </w:r>
          </w:p>
          <w:p w:rsidR="006F5D45" w:rsidRDefault="006F5D45" w:rsidP="006F5D45">
            <w:pPr>
              <w:pStyle w:val="TableParagraph"/>
              <w:spacing w:before="99"/>
              <w:ind w:left="0" w:right="13"/>
              <w:jc w:val="center"/>
              <w:rPr>
                <w:sz w:val="24"/>
              </w:rPr>
            </w:pPr>
            <w:r>
              <w:rPr>
                <w:sz w:val="24"/>
              </w:rPr>
              <w:t>14.08.2023</w:t>
            </w:r>
          </w:p>
        </w:tc>
      </w:tr>
      <w:tr w:rsidR="006F5D45" w:rsidTr="006F5D45">
        <w:trPr>
          <w:trHeight w:val="752"/>
        </w:trPr>
        <w:tc>
          <w:tcPr>
            <w:tcW w:w="718" w:type="dxa"/>
          </w:tcPr>
          <w:p w:rsidR="006F5D45" w:rsidRDefault="006F5D45" w:rsidP="006F5D45">
            <w:pPr>
              <w:pStyle w:val="TableParagraph"/>
              <w:spacing w:before="99"/>
              <w:ind w:left="98"/>
              <w:rPr>
                <w:sz w:val="24"/>
              </w:rPr>
            </w:pPr>
            <w:r>
              <w:rPr>
                <w:spacing w:val="-10"/>
                <w:sz w:val="24"/>
              </w:rPr>
              <w:t>3</w:t>
            </w:r>
          </w:p>
        </w:tc>
        <w:tc>
          <w:tcPr>
            <w:tcW w:w="2358" w:type="dxa"/>
          </w:tcPr>
          <w:p w:rsidR="006F5D45" w:rsidRDefault="006F5D45" w:rsidP="006F5D45">
            <w:pPr>
              <w:pStyle w:val="TableParagraph"/>
              <w:spacing w:before="99"/>
              <w:ind w:left="99"/>
              <w:rPr>
                <w:sz w:val="24"/>
              </w:rPr>
            </w:pPr>
            <w:r>
              <w:rPr>
                <w:sz w:val="24"/>
              </w:rPr>
              <w:t>Әлімхан Алмас Саятұлы</w:t>
            </w:r>
          </w:p>
        </w:tc>
        <w:tc>
          <w:tcPr>
            <w:tcW w:w="1103" w:type="dxa"/>
          </w:tcPr>
          <w:p w:rsidR="006F5D45" w:rsidRDefault="006F5D45" w:rsidP="006F5D45">
            <w:pPr>
              <w:pStyle w:val="TableParagraph"/>
              <w:spacing w:before="99"/>
              <w:ind w:left="96"/>
              <w:rPr>
                <w:sz w:val="24"/>
              </w:rPr>
            </w:pPr>
            <w:r>
              <w:rPr>
                <w:sz w:val="24"/>
              </w:rPr>
              <w:t>4</w:t>
            </w:r>
          </w:p>
        </w:tc>
        <w:tc>
          <w:tcPr>
            <w:tcW w:w="2067" w:type="dxa"/>
          </w:tcPr>
          <w:p w:rsidR="006F5D45" w:rsidRPr="00C47AF3" w:rsidRDefault="006F5D45" w:rsidP="006F5D45">
            <w:pPr>
              <w:pStyle w:val="TableParagraph"/>
              <w:spacing w:before="99"/>
              <w:ind w:left="95" w:right="843"/>
              <w:rPr>
                <w:sz w:val="24"/>
              </w:rPr>
            </w:pPr>
            <w:r>
              <w:rPr>
                <w:sz w:val="24"/>
              </w:rPr>
              <w:t>Павлодар облысы</w:t>
            </w:r>
          </w:p>
        </w:tc>
        <w:tc>
          <w:tcPr>
            <w:tcW w:w="1991" w:type="dxa"/>
          </w:tcPr>
          <w:p w:rsidR="006F5D45" w:rsidRPr="00C47AF3" w:rsidRDefault="006F5D45" w:rsidP="006F5D45">
            <w:pPr>
              <w:pStyle w:val="TableParagraph"/>
              <w:spacing w:before="99"/>
              <w:ind w:left="0"/>
              <w:rPr>
                <w:sz w:val="24"/>
              </w:rPr>
            </w:pPr>
            <w:r>
              <w:rPr>
                <w:sz w:val="24"/>
              </w:rPr>
              <w:t>Аққулы ауданы, Аққулы ауылынығ ЖОББМ</w:t>
            </w:r>
          </w:p>
        </w:tc>
        <w:tc>
          <w:tcPr>
            <w:tcW w:w="1837" w:type="dxa"/>
          </w:tcPr>
          <w:p w:rsidR="006F5D45" w:rsidRDefault="006F5D45" w:rsidP="006F5D45">
            <w:pPr>
              <w:pStyle w:val="TableParagraph"/>
              <w:spacing w:before="99"/>
              <w:ind w:left="0" w:right="13"/>
              <w:rPr>
                <w:sz w:val="24"/>
              </w:rPr>
            </w:pPr>
            <w:r>
              <w:rPr>
                <w:sz w:val="24"/>
              </w:rPr>
              <w:t>№30</w:t>
            </w:r>
          </w:p>
          <w:p w:rsidR="006F5D45" w:rsidRDefault="006F5D45" w:rsidP="006F5D45">
            <w:pPr>
              <w:pStyle w:val="TableParagraph"/>
              <w:spacing w:before="99"/>
              <w:ind w:left="0" w:right="13"/>
              <w:rPr>
                <w:sz w:val="24"/>
              </w:rPr>
            </w:pPr>
            <w:r>
              <w:rPr>
                <w:sz w:val="24"/>
              </w:rPr>
              <w:t>10.08.2023</w:t>
            </w:r>
          </w:p>
        </w:tc>
      </w:tr>
      <w:tr w:rsidR="006F5D45" w:rsidTr="006F5D45">
        <w:trPr>
          <w:trHeight w:val="752"/>
        </w:trPr>
        <w:tc>
          <w:tcPr>
            <w:tcW w:w="718" w:type="dxa"/>
          </w:tcPr>
          <w:p w:rsidR="006F5D45" w:rsidRDefault="006F5D45" w:rsidP="006F5D45">
            <w:pPr>
              <w:pStyle w:val="TableParagraph"/>
              <w:spacing w:before="99"/>
              <w:ind w:left="98"/>
              <w:rPr>
                <w:spacing w:val="-10"/>
                <w:sz w:val="24"/>
              </w:rPr>
            </w:pPr>
            <w:r>
              <w:rPr>
                <w:spacing w:val="-10"/>
                <w:sz w:val="24"/>
              </w:rPr>
              <w:t>4</w:t>
            </w:r>
          </w:p>
        </w:tc>
        <w:tc>
          <w:tcPr>
            <w:tcW w:w="2358" w:type="dxa"/>
          </w:tcPr>
          <w:p w:rsidR="006F5D45" w:rsidRDefault="006F5D45" w:rsidP="006F5D45">
            <w:pPr>
              <w:pStyle w:val="TableParagraph"/>
              <w:spacing w:before="99"/>
              <w:ind w:left="99"/>
              <w:rPr>
                <w:sz w:val="24"/>
              </w:rPr>
            </w:pPr>
            <w:r>
              <w:rPr>
                <w:sz w:val="24"/>
              </w:rPr>
              <w:t>Әлімхан Айым Саятқызы</w:t>
            </w:r>
          </w:p>
        </w:tc>
        <w:tc>
          <w:tcPr>
            <w:tcW w:w="1103" w:type="dxa"/>
          </w:tcPr>
          <w:p w:rsidR="006F5D45" w:rsidRDefault="006F5D45" w:rsidP="006F5D45">
            <w:pPr>
              <w:pStyle w:val="TableParagraph"/>
              <w:spacing w:before="99"/>
              <w:ind w:left="96"/>
              <w:rPr>
                <w:sz w:val="24"/>
              </w:rPr>
            </w:pPr>
            <w:r>
              <w:rPr>
                <w:sz w:val="24"/>
              </w:rPr>
              <w:t>1</w:t>
            </w:r>
          </w:p>
        </w:tc>
        <w:tc>
          <w:tcPr>
            <w:tcW w:w="2067" w:type="dxa"/>
          </w:tcPr>
          <w:p w:rsidR="006F5D45" w:rsidRPr="00C47AF3" w:rsidRDefault="006F5D45" w:rsidP="006F5D45">
            <w:pPr>
              <w:pStyle w:val="TableParagraph"/>
              <w:spacing w:before="99"/>
              <w:ind w:left="95" w:right="843"/>
              <w:rPr>
                <w:sz w:val="24"/>
              </w:rPr>
            </w:pPr>
            <w:r>
              <w:rPr>
                <w:sz w:val="24"/>
              </w:rPr>
              <w:t>Павлодар облысы</w:t>
            </w:r>
          </w:p>
        </w:tc>
        <w:tc>
          <w:tcPr>
            <w:tcW w:w="1991" w:type="dxa"/>
          </w:tcPr>
          <w:p w:rsidR="006F5D45" w:rsidRPr="00C47AF3" w:rsidRDefault="006F5D45" w:rsidP="006F5D45">
            <w:pPr>
              <w:pStyle w:val="TableParagraph"/>
              <w:spacing w:before="99"/>
              <w:ind w:left="0"/>
              <w:rPr>
                <w:sz w:val="24"/>
              </w:rPr>
            </w:pPr>
            <w:r>
              <w:rPr>
                <w:sz w:val="24"/>
              </w:rPr>
              <w:t>Аққулы ауданы, Аққулы ауылынығ ЖОББМ</w:t>
            </w:r>
          </w:p>
        </w:tc>
        <w:tc>
          <w:tcPr>
            <w:tcW w:w="1837" w:type="dxa"/>
          </w:tcPr>
          <w:p w:rsidR="006F5D45" w:rsidRDefault="006F5D45" w:rsidP="006F5D45">
            <w:pPr>
              <w:pStyle w:val="TableParagraph"/>
              <w:spacing w:before="99"/>
              <w:ind w:left="0" w:right="13"/>
              <w:rPr>
                <w:sz w:val="24"/>
              </w:rPr>
            </w:pPr>
            <w:r>
              <w:rPr>
                <w:sz w:val="24"/>
              </w:rPr>
              <w:t>№29</w:t>
            </w:r>
          </w:p>
          <w:p w:rsidR="006F5D45" w:rsidRDefault="006F5D45" w:rsidP="006F5D45">
            <w:pPr>
              <w:pStyle w:val="TableParagraph"/>
              <w:spacing w:before="99"/>
              <w:ind w:left="0" w:right="13"/>
              <w:rPr>
                <w:sz w:val="24"/>
              </w:rPr>
            </w:pPr>
            <w:r>
              <w:rPr>
                <w:sz w:val="24"/>
              </w:rPr>
              <w:t>10.08.2023</w:t>
            </w:r>
          </w:p>
        </w:tc>
      </w:tr>
      <w:tr w:rsidR="006F5D45" w:rsidTr="006F5D45">
        <w:trPr>
          <w:trHeight w:val="752"/>
        </w:trPr>
        <w:tc>
          <w:tcPr>
            <w:tcW w:w="718" w:type="dxa"/>
          </w:tcPr>
          <w:p w:rsidR="006F5D45" w:rsidRDefault="006F5D45" w:rsidP="006F5D45">
            <w:pPr>
              <w:pStyle w:val="TableParagraph"/>
              <w:spacing w:before="99"/>
              <w:ind w:left="98"/>
              <w:rPr>
                <w:spacing w:val="-10"/>
                <w:sz w:val="24"/>
              </w:rPr>
            </w:pPr>
            <w:r>
              <w:rPr>
                <w:spacing w:val="-10"/>
                <w:sz w:val="24"/>
              </w:rPr>
              <w:t>5</w:t>
            </w:r>
          </w:p>
        </w:tc>
        <w:tc>
          <w:tcPr>
            <w:tcW w:w="2358" w:type="dxa"/>
          </w:tcPr>
          <w:p w:rsidR="006F5D45" w:rsidRDefault="006F5D45" w:rsidP="006F5D45">
            <w:pPr>
              <w:pStyle w:val="TableParagraph"/>
              <w:spacing w:before="99"/>
              <w:ind w:left="99"/>
              <w:rPr>
                <w:sz w:val="24"/>
              </w:rPr>
            </w:pPr>
            <w:r>
              <w:rPr>
                <w:sz w:val="24"/>
              </w:rPr>
              <w:t>Ақанбек Айым Дәулетқызы</w:t>
            </w:r>
          </w:p>
        </w:tc>
        <w:tc>
          <w:tcPr>
            <w:tcW w:w="1103" w:type="dxa"/>
          </w:tcPr>
          <w:p w:rsidR="006F5D45" w:rsidRDefault="006F5D45" w:rsidP="006F5D45">
            <w:pPr>
              <w:pStyle w:val="TableParagraph"/>
              <w:spacing w:before="99"/>
              <w:ind w:left="96"/>
              <w:rPr>
                <w:sz w:val="24"/>
              </w:rPr>
            </w:pPr>
            <w:r>
              <w:rPr>
                <w:sz w:val="24"/>
              </w:rPr>
              <w:t>1</w:t>
            </w:r>
          </w:p>
        </w:tc>
        <w:tc>
          <w:tcPr>
            <w:tcW w:w="2067" w:type="dxa"/>
          </w:tcPr>
          <w:p w:rsidR="006F5D45" w:rsidRPr="0041408A" w:rsidRDefault="006F5D45" w:rsidP="006F5D45">
            <w:pPr>
              <w:pStyle w:val="TableParagraph"/>
              <w:spacing w:before="99"/>
              <w:ind w:left="95" w:right="843"/>
              <w:rPr>
                <w:sz w:val="24"/>
              </w:rPr>
            </w:pPr>
            <w:r>
              <w:rPr>
                <w:sz w:val="24"/>
              </w:rPr>
              <w:t>Қосшы қаласы</w:t>
            </w:r>
          </w:p>
        </w:tc>
        <w:tc>
          <w:tcPr>
            <w:tcW w:w="1991" w:type="dxa"/>
          </w:tcPr>
          <w:p w:rsidR="006F5D45" w:rsidRPr="0041408A" w:rsidRDefault="006F5D45" w:rsidP="006F5D45">
            <w:pPr>
              <w:pStyle w:val="TableParagraph"/>
              <w:spacing w:before="99"/>
              <w:ind w:left="0"/>
              <w:rPr>
                <w:sz w:val="24"/>
                <w:lang w:val="ru-RU"/>
              </w:rPr>
            </w:pPr>
            <w:r>
              <w:rPr>
                <w:sz w:val="24"/>
                <w:lang w:val="ru-RU"/>
              </w:rPr>
              <w:t>Қосшы қаласының №3 ЖОББМ</w:t>
            </w:r>
          </w:p>
        </w:tc>
        <w:tc>
          <w:tcPr>
            <w:tcW w:w="1837" w:type="dxa"/>
          </w:tcPr>
          <w:p w:rsidR="006F5D45" w:rsidRDefault="006F5D45" w:rsidP="006F5D45">
            <w:pPr>
              <w:pStyle w:val="TableParagraph"/>
              <w:spacing w:before="99"/>
              <w:ind w:left="0" w:right="13"/>
              <w:rPr>
                <w:sz w:val="24"/>
              </w:rPr>
            </w:pPr>
            <w:r>
              <w:rPr>
                <w:sz w:val="24"/>
              </w:rPr>
              <w:t>№25/1</w:t>
            </w:r>
          </w:p>
          <w:p w:rsidR="006F5D45" w:rsidRDefault="006F5D45" w:rsidP="006F5D45">
            <w:pPr>
              <w:pStyle w:val="TableParagraph"/>
              <w:spacing w:before="99"/>
              <w:ind w:left="0" w:right="13"/>
              <w:rPr>
                <w:sz w:val="24"/>
              </w:rPr>
            </w:pPr>
            <w:r>
              <w:rPr>
                <w:sz w:val="24"/>
              </w:rPr>
              <w:t>25.07.2023</w:t>
            </w:r>
          </w:p>
        </w:tc>
      </w:tr>
    </w:tbl>
    <w:p w:rsidR="006F5D45" w:rsidRDefault="006F5D45" w:rsidP="006F5D45">
      <w:pPr>
        <w:pStyle w:val="a3"/>
        <w:spacing w:before="16"/>
        <w:ind w:left="0"/>
        <w:rPr>
          <w:b/>
        </w:rPr>
      </w:pPr>
    </w:p>
    <w:p w:rsidR="006F5D45" w:rsidRDefault="006F5D45" w:rsidP="006F5D45">
      <w:pPr>
        <w:pStyle w:val="a6"/>
        <w:numPr>
          <w:ilvl w:val="2"/>
          <w:numId w:val="35"/>
        </w:numPr>
        <w:tabs>
          <w:tab w:val="left" w:pos="426"/>
        </w:tabs>
        <w:spacing w:before="1" w:line="322" w:lineRule="exact"/>
        <w:ind w:left="426" w:hanging="24"/>
        <w:jc w:val="center"/>
        <w:rPr>
          <w:b/>
          <w:i/>
          <w:sz w:val="28"/>
          <w:szCs w:val="28"/>
        </w:rPr>
      </w:pPr>
    </w:p>
    <w:p w:rsidR="006F5D45" w:rsidRDefault="006F5D45" w:rsidP="006F5D45">
      <w:pPr>
        <w:pStyle w:val="a6"/>
        <w:numPr>
          <w:ilvl w:val="2"/>
          <w:numId w:val="35"/>
        </w:numPr>
        <w:tabs>
          <w:tab w:val="left" w:pos="426"/>
        </w:tabs>
        <w:spacing w:before="1" w:line="322" w:lineRule="exact"/>
        <w:ind w:left="426" w:hanging="24"/>
        <w:jc w:val="center"/>
        <w:rPr>
          <w:b/>
          <w:i/>
          <w:sz w:val="28"/>
          <w:szCs w:val="28"/>
        </w:rPr>
      </w:pPr>
    </w:p>
    <w:p w:rsidR="006F5D45" w:rsidRPr="009B4DD9" w:rsidRDefault="006F5D45" w:rsidP="006F5D45">
      <w:pPr>
        <w:pStyle w:val="a6"/>
        <w:numPr>
          <w:ilvl w:val="2"/>
          <w:numId w:val="35"/>
        </w:numPr>
        <w:tabs>
          <w:tab w:val="left" w:pos="426"/>
        </w:tabs>
        <w:spacing w:before="1" w:line="322" w:lineRule="exact"/>
        <w:ind w:left="426" w:hanging="24"/>
        <w:jc w:val="center"/>
        <w:rPr>
          <w:b/>
          <w:i/>
          <w:sz w:val="28"/>
          <w:szCs w:val="28"/>
        </w:rPr>
      </w:pPr>
      <w:r w:rsidRPr="009B4DD9">
        <w:rPr>
          <w:b/>
          <w:i/>
          <w:sz w:val="28"/>
          <w:szCs w:val="28"/>
        </w:rPr>
        <w:t xml:space="preserve">Білім алушылар контингентінің қозғалысы туралы </w:t>
      </w:r>
      <w:r w:rsidRPr="009B4DD9">
        <w:rPr>
          <w:b/>
          <w:i/>
          <w:spacing w:val="-2"/>
          <w:sz w:val="28"/>
          <w:szCs w:val="28"/>
        </w:rPr>
        <w:t>мәліметтер</w:t>
      </w:r>
    </w:p>
    <w:p w:rsidR="006F5D45" w:rsidRPr="009B4DD9" w:rsidRDefault="006F5D45" w:rsidP="006F5D45">
      <w:pPr>
        <w:tabs>
          <w:tab w:val="left" w:pos="426"/>
        </w:tabs>
        <w:ind w:left="426" w:right="1206" w:hanging="24"/>
        <w:jc w:val="center"/>
        <w:rPr>
          <w:b/>
          <w:color w:val="000000"/>
          <w:sz w:val="28"/>
          <w:szCs w:val="28"/>
        </w:rPr>
      </w:pPr>
      <w:r w:rsidRPr="009B4DD9">
        <w:rPr>
          <w:b/>
          <w:color w:val="000000"/>
          <w:sz w:val="28"/>
          <w:szCs w:val="28"/>
        </w:rPr>
        <w:t>«Ақмола облысы білім басқармасы Степногрск қаласы бойынша білім бөлімі Қырық құдық ауылының жалпы орта білім беретін мектебі» КММ</w:t>
      </w:r>
    </w:p>
    <w:p w:rsidR="006F5D45" w:rsidRPr="009A64BC" w:rsidRDefault="006F5D45" w:rsidP="006F5D45">
      <w:pPr>
        <w:tabs>
          <w:tab w:val="left" w:pos="426"/>
        </w:tabs>
        <w:ind w:left="426" w:hanging="24"/>
        <w:jc w:val="center"/>
        <w:rPr>
          <w:b/>
          <w:sz w:val="28"/>
        </w:rPr>
      </w:pPr>
      <w:r>
        <w:rPr>
          <w:b/>
          <w:sz w:val="28"/>
        </w:rPr>
        <w:t>2023-2024</w:t>
      </w:r>
      <w:r w:rsidRPr="009A64BC">
        <w:rPr>
          <w:b/>
          <w:sz w:val="28"/>
        </w:rPr>
        <w:t xml:space="preserve"> </w:t>
      </w:r>
      <w:r>
        <w:rPr>
          <w:b/>
          <w:sz w:val="28"/>
        </w:rPr>
        <w:t>оқу жылы</w:t>
      </w:r>
    </w:p>
    <w:p w:rsidR="006F5D45" w:rsidRDefault="006F5D45" w:rsidP="006F5D45">
      <w:pPr>
        <w:tabs>
          <w:tab w:val="left" w:pos="426"/>
        </w:tabs>
        <w:ind w:left="426" w:hanging="24"/>
        <w:jc w:val="center"/>
        <w:rPr>
          <w:b/>
          <w:sz w:val="28"/>
        </w:rPr>
      </w:pPr>
      <w:r>
        <w:rPr>
          <w:b/>
          <w:sz w:val="28"/>
          <w:u w:val="single"/>
        </w:rPr>
        <w:lastRenderedPageBreak/>
        <w:t>АУЫСЫП КЕЛГЕН</w:t>
      </w:r>
      <w:r>
        <w:rPr>
          <w:b/>
          <w:sz w:val="28"/>
        </w:rPr>
        <w:t xml:space="preserve"> оқушылар тізімі</w:t>
      </w:r>
    </w:p>
    <w:tbl>
      <w:tblPr>
        <w:tblStyle w:val="TableNormal"/>
        <w:tblW w:w="0" w:type="auto"/>
        <w:tblInd w:w="1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10"/>
        <w:gridCol w:w="1985"/>
        <w:gridCol w:w="1135"/>
        <w:gridCol w:w="1843"/>
        <w:gridCol w:w="2551"/>
        <w:gridCol w:w="1701"/>
      </w:tblGrid>
      <w:tr w:rsidR="006F5D45" w:rsidTr="006F5D45">
        <w:trPr>
          <w:trHeight w:val="752"/>
        </w:trPr>
        <w:tc>
          <w:tcPr>
            <w:tcW w:w="710" w:type="dxa"/>
          </w:tcPr>
          <w:p w:rsidR="006F5D45" w:rsidRDefault="006F5D45" w:rsidP="006F5D45">
            <w:pPr>
              <w:pStyle w:val="TableParagraph"/>
              <w:spacing w:before="99"/>
              <w:ind w:left="98"/>
              <w:rPr>
                <w:b/>
                <w:sz w:val="24"/>
              </w:rPr>
            </w:pPr>
            <w:r>
              <w:rPr>
                <w:b/>
                <w:spacing w:val="-10"/>
                <w:sz w:val="24"/>
              </w:rPr>
              <w:t>№</w:t>
            </w:r>
          </w:p>
        </w:tc>
        <w:tc>
          <w:tcPr>
            <w:tcW w:w="1985" w:type="dxa"/>
          </w:tcPr>
          <w:p w:rsidR="006F5D45" w:rsidRDefault="006F5D45" w:rsidP="006F5D45">
            <w:pPr>
              <w:pStyle w:val="TableParagraph"/>
              <w:spacing w:before="99"/>
              <w:ind w:left="100"/>
              <w:rPr>
                <w:b/>
                <w:sz w:val="24"/>
              </w:rPr>
            </w:pPr>
            <w:r>
              <w:rPr>
                <w:b/>
                <w:spacing w:val="-2"/>
                <w:sz w:val="24"/>
              </w:rPr>
              <w:t>Аты-</w:t>
            </w:r>
            <w:r>
              <w:rPr>
                <w:b/>
                <w:spacing w:val="-4"/>
                <w:sz w:val="24"/>
              </w:rPr>
              <w:t>жөні</w:t>
            </w:r>
          </w:p>
        </w:tc>
        <w:tc>
          <w:tcPr>
            <w:tcW w:w="1135" w:type="dxa"/>
          </w:tcPr>
          <w:p w:rsidR="006F5D45" w:rsidRDefault="006F5D45" w:rsidP="006F5D45">
            <w:pPr>
              <w:pStyle w:val="TableParagraph"/>
              <w:spacing w:before="99"/>
              <w:ind w:left="101" w:right="197"/>
              <w:rPr>
                <w:b/>
                <w:sz w:val="24"/>
              </w:rPr>
            </w:pPr>
            <w:r>
              <w:rPr>
                <w:b/>
                <w:spacing w:val="-2"/>
                <w:sz w:val="24"/>
              </w:rPr>
              <w:t xml:space="preserve">Сыныб </w:t>
            </w:r>
            <w:r>
              <w:rPr>
                <w:b/>
                <w:spacing w:val="-10"/>
                <w:sz w:val="24"/>
              </w:rPr>
              <w:t>ы</w:t>
            </w:r>
          </w:p>
        </w:tc>
        <w:tc>
          <w:tcPr>
            <w:tcW w:w="1843" w:type="dxa"/>
          </w:tcPr>
          <w:p w:rsidR="006F5D45" w:rsidRDefault="006F5D45" w:rsidP="006F5D45">
            <w:pPr>
              <w:pStyle w:val="TableParagraph"/>
              <w:spacing w:before="99"/>
              <w:ind w:left="98"/>
              <w:rPr>
                <w:b/>
                <w:sz w:val="24"/>
              </w:rPr>
            </w:pPr>
            <w:r>
              <w:rPr>
                <w:b/>
                <w:sz w:val="24"/>
              </w:rPr>
              <w:t>Қайдан</w:t>
            </w:r>
            <w:r>
              <w:rPr>
                <w:b/>
                <w:spacing w:val="-2"/>
                <w:sz w:val="24"/>
              </w:rPr>
              <w:t>келді</w:t>
            </w:r>
          </w:p>
        </w:tc>
        <w:tc>
          <w:tcPr>
            <w:tcW w:w="2551" w:type="dxa"/>
          </w:tcPr>
          <w:p w:rsidR="006F5D45" w:rsidRDefault="006F5D45" w:rsidP="006F5D45">
            <w:pPr>
              <w:pStyle w:val="TableParagraph"/>
              <w:spacing w:before="99"/>
              <w:ind w:left="101"/>
              <w:rPr>
                <w:b/>
                <w:sz w:val="24"/>
              </w:rPr>
            </w:pPr>
            <w:r>
              <w:rPr>
                <w:b/>
                <w:sz w:val="24"/>
              </w:rPr>
              <w:t xml:space="preserve">Қай мектептен </w:t>
            </w:r>
            <w:r>
              <w:rPr>
                <w:b/>
                <w:spacing w:val="-4"/>
                <w:sz w:val="24"/>
              </w:rPr>
              <w:t>келді</w:t>
            </w:r>
          </w:p>
        </w:tc>
        <w:tc>
          <w:tcPr>
            <w:tcW w:w="1701" w:type="dxa"/>
          </w:tcPr>
          <w:p w:rsidR="006F5D45" w:rsidRDefault="006F5D45" w:rsidP="006F5D45">
            <w:pPr>
              <w:pStyle w:val="TableParagraph"/>
              <w:spacing w:before="99"/>
              <w:ind w:left="102"/>
              <w:rPr>
                <w:b/>
                <w:sz w:val="24"/>
              </w:rPr>
            </w:pPr>
            <w:r>
              <w:rPr>
                <w:b/>
                <w:sz w:val="24"/>
              </w:rPr>
              <w:t>№</w:t>
            </w:r>
            <w:r>
              <w:rPr>
                <w:b/>
                <w:spacing w:val="-2"/>
                <w:sz w:val="24"/>
              </w:rPr>
              <w:t xml:space="preserve"> бұйрық</w:t>
            </w:r>
          </w:p>
        </w:tc>
      </w:tr>
      <w:tr w:rsidR="006F5D45" w:rsidTr="006F5D45">
        <w:trPr>
          <w:trHeight w:val="474"/>
        </w:trPr>
        <w:tc>
          <w:tcPr>
            <w:tcW w:w="710" w:type="dxa"/>
          </w:tcPr>
          <w:p w:rsidR="006F5D45" w:rsidRDefault="006F5D45" w:rsidP="006F5D45">
            <w:pPr>
              <w:pStyle w:val="TableParagraph"/>
              <w:ind w:left="0"/>
              <w:rPr>
                <w:sz w:val="24"/>
              </w:rPr>
            </w:pPr>
          </w:p>
        </w:tc>
        <w:tc>
          <w:tcPr>
            <w:tcW w:w="9215" w:type="dxa"/>
            <w:gridSpan w:val="5"/>
          </w:tcPr>
          <w:p w:rsidR="006F5D45" w:rsidRDefault="006F5D45" w:rsidP="006F5D45">
            <w:pPr>
              <w:pStyle w:val="TableParagraph"/>
              <w:spacing w:before="99"/>
              <w:ind w:left="100"/>
              <w:rPr>
                <w:b/>
                <w:sz w:val="24"/>
              </w:rPr>
            </w:pPr>
            <w:r>
              <w:rPr>
                <w:b/>
                <w:sz w:val="24"/>
              </w:rPr>
              <w:t>І.Аудан</w:t>
            </w:r>
            <w:r>
              <w:rPr>
                <w:b/>
                <w:spacing w:val="-2"/>
                <w:sz w:val="24"/>
              </w:rPr>
              <w:t>ішінен</w:t>
            </w:r>
          </w:p>
        </w:tc>
      </w:tr>
      <w:tr w:rsidR="006F5D45" w:rsidTr="006F5D45">
        <w:trPr>
          <w:trHeight w:val="752"/>
        </w:trPr>
        <w:tc>
          <w:tcPr>
            <w:tcW w:w="710" w:type="dxa"/>
          </w:tcPr>
          <w:p w:rsidR="006F5D45" w:rsidRDefault="006F5D45" w:rsidP="006F5D45">
            <w:pPr>
              <w:pStyle w:val="TableParagraph"/>
              <w:spacing w:before="99"/>
              <w:ind w:left="98"/>
              <w:rPr>
                <w:sz w:val="24"/>
              </w:rPr>
            </w:pPr>
            <w:r>
              <w:rPr>
                <w:spacing w:val="-10"/>
                <w:sz w:val="24"/>
              </w:rPr>
              <w:t>1</w:t>
            </w:r>
          </w:p>
        </w:tc>
        <w:tc>
          <w:tcPr>
            <w:tcW w:w="1985" w:type="dxa"/>
          </w:tcPr>
          <w:p w:rsidR="006F5D45" w:rsidRDefault="006F5D45" w:rsidP="006F5D45">
            <w:pPr>
              <w:pStyle w:val="TableParagraph"/>
              <w:spacing w:before="99"/>
              <w:ind w:left="0"/>
              <w:rPr>
                <w:sz w:val="24"/>
              </w:rPr>
            </w:pPr>
            <w:r>
              <w:rPr>
                <w:sz w:val="24"/>
              </w:rPr>
              <w:t>Бостанов Мансур Болатұлы</w:t>
            </w:r>
          </w:p>
        </w:tc>
        <w:tc>
          <w:tcPr>
            <w:tcW w:w="1135" w:type="dxa"/>
          </w:tcPr>
          <w:p w:rsidR="006F5D45" w:rsidRDefault="006F5D45" w:rsidP="006F5D45">
            <w:pPr>
              <w:pStyle w:val="TableParagraph"/>
              <w:spacing w:before="99"/>
              <w:ind w:left="101"/>
              <w:rPr>
                <w:sz w:val="24"/>
              </w:rPr>
            </w:pPr>
            <w:r>
              <w:rPr>
                <w:sz w:val="24"/>
              </w:rPr>
              <w:t>8</w:t>
            </w:r>
          </w:p>
        </w:tc>
        <w:tc>
          <w:tcPr>
            <w:tcW w:w="1843" w:type="dxa"/>
          </w:tcPr>
          <w:p w:rsidR="006F5D45" w:rsidRPr="00C47AF3" w:rsidRDefault="006F5D45" w:rsidP="006F5D45">
            <w:pPr>
              <w:pStyle w:val="TableParagraph"/>
              <w:spacing w:before="99"/>
              <w:ind w:left="0"/>
              <w:rPr>
                <w:sz w:val="24"/>
              </w:rPr>
            </w:pPr>
            <w:r>
              <w:rPr>
                <w:sz w:val="24"/>
              </w:rPr>
              <w:t>Заводской кенті</w:t>
            </w:r>
          </w:p>
        </w:tc>
        <w:tc>
          <w:tcPr>
            <w:tcW w:w="2551" w:type="dxa"/>
          </w:tcPr>
          <w:p w:rsidR="006F5D45" w:rsidRPr="00C47AF3" w:rsidRDefault="006F5D45" w:rsidP="006F5D45">
            <w:pPr>
              <w:pStyle w:val="TableParagraph"/>
              <w:spacing w:before="99"/>
              <w:ind w:left="94" w:right="817"/>
              <w:rPr>
                <w:sz w:val="24"/>
              </w:rPr>
            </w:pPr>
            <w:r>
              <w:rPr>
                <w:sz w:val="24"/>
              </w:rPr>
              <w:t>Заводской кентінің ЖОББМ</w:t>
            </w:r>
          </w:p>
        </w:tc>
        <w:tc>
          <w:tcPr>
            <w:tcW w:w="1701" w:type="dxa"/>
          </w:tcPr>
          <w:p w:rsidR="006F5D45" w:rsidRDefault="006F5D45" w:rsidP="006F5D45">
            <w:pPr>
              <w:pStyle w:val="TableParagraph"/>
              <w:spacing w:before="99"/>
              <w:ind w:left="102" w:right="82"/>
              <w:rPr>
                <w:sz w:val="24"/>
              </w:rPr>
            </w:pPr>
            <w:r>
              <w:rPr>
                <w:sz w:val="24"/>
              </w:rPr>
              <w:t>№42</w:t>
            </w:r>
          </w:p>
          <w:p w:rsidR="006F5D45" w:rsidRDefault="006F5D45" w:rsidP="006F5D45">
            <w:pPr>
              <w:pStyle w:val="TableParagraph"/>
              <w:spacing w:before="99"/>
              <w:ind w:left="102" w:right="82"/>
              <w:rPr>
                <w:sz w:val="24"/>
              </w:rPr>
            </w:pPr>
            <w:r>
              <w:rPr>
                <w:sz w:val="24"/>
              </w:rPr>
              <w:t>08.11.2023</w:t>
            </w:r>
          </w:p>
        </w:tc>
      </w:tr>
      <w:tr w:rsidR="006F5D45" w:rsidTr="006F5D45">
        <w:trPr>
          <w:trHeight w:val="752"/>
        </w:trPr>
        <w:tc>
          <w:tcPr>
            <w:tcW w:w="710" w:type="dxa"/>
          </w:tcPr>
          <w:p w:rsidR="006F5D45" w:rsidRDefault="006F5D45" w:rsidP="006F5D45">
            <w:pPr>
              <w:pStyle w:val="TableParagraph"/>
              <w:spacing w:before="99"/>
              <w:ind w:left="98"/>
              <w:rPr>
                <w:spacing w:val="-10"/>
                <w:sz w:val="24"/>
              </w:rPr>
            </w:pPr>
          </w:p>
        </w:tc>
        <w:tc>
          <w:tcPr>
            <w:tcW w:w="9215" w:type="dxa"/>
            <w:gridSpan w:val="5"/>
          </w:tcPr>
          <w:p w:rsidR="006F5D45" w:rsidRDefault="006F5D45" w:rsidP="006F5D45">
            <w:pPr>
              <w:pStyle w:val="TableParagraph"/>
              <w:spacing w:before="99"/>
              <w:ind w:left="100"/>
              <w:rPr>
                <w:b/>
                <w:sz w:val="24"/>
              </w:rPr>
            </w:pPr>
            <w:r>
              <w:rPr>
                <w:b/>
                <w:sz w:val="24"/>
              </w:rPr>
              <w:t>ІІ. Облыс</w:t>
            </w:r>
            <w:r>
              <w:rPr>
                <w:b/>
                <w:spacing w:val="-2"/>
                <w:sz w:val="24"/>
              </w:rPr>
              <w:t xml:space="preserve"> ішінен- жоқ</w:t>
            </w:r>
          </w:p>
        </w:tc>
      </w:tr>
      <w:tr w:rsidR="006F5D45" w:rsidTr="006F5D45">
        <w:trPr>
          <w:trHeight w:val="752"/>
        </w:trPr>
        <w:tc>
          <w:tcPr>
            <w:tcW w:w="710" w:type="dxa"/>
          </w:tcPr>
          <w:p w:rsidR="006F5D45" w:rsidRDefault="006F5D45" w:rsidP="006F5D45">
            <w:pPr>
              <w:pStyle w:val="TableParagraph"/>
              <w:spacing w:before="99"/>
              <w:ind w:left="98"/>
              <w:rPr>
                <w:spacing w:val="-10"/>
                <w:sz w:val="24"/>
              </w:rPr>
            </w:pPr>
          </w:p>
        </w:tc>
        <w:tc>
          <w:tcPr>
            <w:tcW w:w="9215" w:type="dxa"/>
            <w:gridSpan w:val="5"/>
          </w:tcPr>
          <w:p w:rsidR="006F5D45" w:rsidRDefault="006F5D45" w:rsidP="006F5D45">
            <w:pPr>
              <w:pStyle w:val="TableParagraph"/>
              <w:spacing w:before="99"/>
              <w:ind w:left="100"/>
              <w:rPr>
                <w:b/>
                <w:sz w:val="24"/>
              </w:rPr>
            </w:pPr>
            <w:r>
              <w:rPr>
                <w:b/>
                <w:sz w:val="24"/>
              </w:rPr>
              <w:t>ІІІреспубликаішіне-</w:t>
            </w:r>
            <w:r>
              <w:rPr>
                <w:b/>
                <w:spacing w:val="-5"/>
                <w:sz w:val="24"/>
              </w:rPr>
              <w:t>жоқ</w:t>
            </w:r>
          </w:p>
        </w:tc>
      </w:tr>
    </w:tbl>
    <w:p w:rsidR="006F5D45" w:rsidRDefault="006F5D45" w:rsidP="006F5D45">
      <w:pPr>
        <w:rPr>
          <w:sz w:val="24"/>
        </w:rPr>
        <w:sectPr w:rsidR="006F5D45">
          <w:type w:val="continuous"/>
          <w:pgSz w:w="11920" w:h="16850"/>
          <w:pgMar w:top="1120" w:right="300" w:bottom="1352" w:left="1300" w:header="720" w:footer="720" w:gutter="0"/>
          <w:cols w:space="720"/>
        </w:sectPr>
      </w:pPr>
    </w:p>
    <w:p w:rsidR="008D28B6" w:rsidRDefault="0044185F" w:rsidP="005B38FC">
      <w:pPr>
        <w:pStyle w:val="a6"/>
        <w:numPr>
          <w:ilvl w:val="1"/>
          <w:numId w:val="35"/>
        </w:numPr>
        <w:tabs>
          <w:tab w:val="left" w:pos="321"/>
        </w:tabs>
        <w:spacing w:before="74"/>
        <w:ind w:left="321" w:hanging="209"/>
        <w:jc w:val="both"/>
        <w:rPr>
          <w:b/>
          <w:i/>
          <w:sz w:val="26"/>
        </w:rPr>
      </w:pPr>
      <w:r>
        <w:rPr>
          <w:b/>
          <w:i/>
          <w:sz w:val="28"/>
        </w:rPr>
        <w:lastRenderedPageBreak/>
        <w:t>Оқу-әдістемелік</w:t>
      </w:r>
      <w:r w:rsidR="00E7497B">
        <w:rPr>
          <w:b/>
          <w:i/>
          <w:sz w:val="28"/>
        </w:rPr>
        <w:t xml:space="preserve"> </w:t>
      </w:r>
      <w:r>
        <w:rPr>
          <w:b/>
          <w:i/>
          <w:spacing w:val="-2"/>
          <w:sz w:val="28"/>
        </w:rPr>
        <w:t>жұмыс:</w:t>
      </w:r>
    </w:p>
    <w:p w:rsidR="008D28B6" w:rsidRDefault="0044185F">
      <w:pPr>
        <w:spacing w:before="3"/>
        <w:ind w:left="112" w:right="459"/>
        <w:jc w:val="both"/>
        <w:rPr>
          <w:b/>
          <w:i/>
          <w:sz w:val="28"/>
        </w:rPr>
      </w:pPr>
      <w:r>
        <w:rPr>
          <w:b/>
          <w:i/>
          <w:sz w:val="28"/>
        </w:rPr>
        <w:t xml:space="preserve">Оқыту нәтижелеріне бағдарлана отырып, білім беру мазмұнына </w:t>
      </w:r>
      <w:r>
        <w:rPr>
          <w:b/>
          <w:i/>
          <w:spacing w:val="-2"/>
          <w:sz w:val="28"/>
        </w:rPr>
        <w:t>өлшемшарттар:</w:t>
      </w:r>
    </w:p>
    <w:p w:rsidR="008D28B6" w:rsidRDefault="0044185F" w:rsidP="005B38FC">
      <w:pPr>
        <w:pStyle w:val="a6"/>
        <w:numPr>
          <w:ilvl w:val="0"/>
          <w:numId w:val="32"/>
        </w:numPr>
        <w:tabs>
          <w:tab w:val="left" w:pos="831"/>
        </w:tabs>
        <w:ind w:right="454" w:firstLine="0"/>
        <w:jc w:val="both"/>
        <w:rPr>
          <w:b/>
          <w:i/>
          <w:sz w:val="24"/>
        </w:rPr>
      </w:pPr>
      <w:r>
        <w:rPr>
          <w:b/>
          <w:i/>
          <w:sz w:val="28"/>
        </w:rPr>
        <w:t xml:space="preserve">білім беру ұйымының басшысы бекіткен оқу жұмыс жоспарының, сабақ кестелерінің, бастауыш, негізгі орта және жалпы орта білім берудің </w:t>
      </w:r>
      <w:r>
        <w:rPr>
          <w:b/>
          <w:i/>
          <w:spacing w:val="-2"/>
          <w:sz w:val="28"/>
        </w:rPr>
        <w:t xml:space="preserve">мемлекеттікжалпыға міндетті стандарттарыныңжәне бастауыш,негізгі </w:t>
      </w:r>
      <w:r>
        <w:rPr>
          <w:b/>
          <w:i/>
          <w:sz w:val="28"/>
        </w:rPr>
        <w:t>орта және жалпы орта білім берудің үлгілік оқу жоспарларының болуы және оларға сәйкестігі:</w:t>
      </w:r>
    </w:p>
    <w:p w:rsidR="008D28B6" w:rsidRDefault="0044185F">
      <w:pPr>
        <w:pStyle w:val="a3"/>
        <w:ind w:left="112" w:right="455"/>
        <w:jc w:val="both"/>
      </w:pPr>
      <w:r>
        <w:t>Ақмола</w:t>
      </w:r>
      <w:r w:rsidR="003C7C8F">
        <w:t xml:space="preserve"> </w:t>
      </w:r>
      <w:r>
        <w:t>облысы</w:t>
      </w:r>
      <w:r w:rsidR="003C7C8F">
        <w:t xml:space="preserve"> </w:t>
      </w:r>
      <w:r>
        <w:t>білім</w:t>
      </w:r>
      <w:r w:rsidR="003C7C8F">
        <w:t xml:space="preserve"> </w:t>
      </w:r>
      <w:r>
        <w:t>басқармасының</w:t>
      </w:r>
      <w:r w:rsidR="003C7C8F">
        <w:t xml:space="preserve"> Степногорск қаласы </w:t>
      </w:r>
      <w:r>
        <w:t>бойынша</w:t>
      </w:r>
      <w:r w:rsidR="003C7C8F">
        <w:t xml:space="preserve"> </w:t>
      </w:r>
      <w:r>
        <w:t>білім</w:t>
      </w:r>
      <w:r w:rsidR="003C7C8F">
        <w:t xml:space="preserve"> бөлімі Қырық құдық</w:t>
      </w:r>
      <w:r>
        <w:t xml:space="preserve"> ауылының жалпы орта білім беретін мектептің жүйесін реттейтін нормативтік құқықтық актілерді басшылыққа алады:</w:t>
      </w:r>
    </w:p>
    <w:p w:rsidR="008D28B6" w:rsidRDefault="0044185F">
      <w:pPr>
        <w:pStyle w:val="a3"/>
        <w:ind w:left="112" w:right="448" w:firstLine="358"/>
        <w:jc w:val="both"/>
      </w:pPr>
      <w:r>
        <w:rPr>
          <w:b/>
        </w:rPr>
        <w:t>2021-2022 оқу жылында Ақмола облысы білі</w:t>
      </w:r>
      <w:r w:rsidR="003C7C8F">
        <w:rPr>
          <w:b/>
        </w:rPr>
        <w:t xml:space="preserve">м басқармасының Степногорск қаласы </w:t>
      </w:r>
      <w:r>
        <w:rPr>
          <w:b/>
        </w:rPr>
        <w:t>бойынша</w:t>
      </w:r>
      <w:r w:rsidR="003C7C8F">
        <w:rPr>
          <w:b/>
        </w:rPr>
        <w:t xml:space="preserve"> </w:t>
      </w:r>
      <w:r>
        <w:rPr>
          <w:b/>
        </w:rPr>
        <w:t>білім</w:t>
      </w:r>
      <w:r w:rsidR="003C7C8F">
        <w:rPr>
          <w:b/>
        </w:rPr>
        <w:t xml:space="preserve"> </w:t>
      </w:r>
      <w:r>
        <w:rPr>
          <w:b/>
        </w:rPr>
        <w:t>бөлімі</w:t>
      </w:r>
      <w:r w:rsidR="003C7C8F">
        <w:rPr>
          <w:b/>
        </w:rPr>
        <w:t xml:space="preserve"> Қырық құдық </w:t>
      </w:r>
      <w:r>
        <w:rPr>
          <w:b/>
        </w:rPr>
        <w:t>ауылының</w:t>
      </w:r>
      <w:r w:rsidR="003C7C8F">
        <w:rPr>
          <w:b/>
        </w:rPr>
        <w:t xml:space="preserve"> </w:t>
      </w:r>
      <w:r>
        <w:rPr>
          <w:b/>
        </w:rPr>
        <w:t>жалпы</w:t>
      </w:r>
      <w:r w:rsidR="003C7C8F">
        <w:rPr>
          <w:b/>
        </w:rPr>
        <w:t xml:space="preserve"> </w:t>
      </w:r>
      <w:r>
        <w:rPr>
          <w:b/>
        </w:rPr>
        <w:t>орта білім беретін мектебі» коммуналдық мемлекеттік мекемесіні</w:t>
      </w:r>
      <w:r>
        <w:t>ң оқушылары, жаңартылған білім мазмұны бойынша бекітілген оқу бағдарламаларымен және жұмыс оқу жоспарымен білім алды.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w:t>
      </w:r>
      <w:r w:rsidR="003C7C8F">
        <w:t xml:space="preserve"> </w:t>
      </w:r>
      <w:r>
        <w:t>№500</w:t>
      </w:r>
      <w:r w:rsidR="003C7C8F">
        <w:t xml:space="preserve"> </w:t>
      </w:r>
      <w:r>
        <w:t>бұйрығы</w:t>
      </w:r>
      <w:r w:rsidR="003C7C8F">
        <w:t xml:space="preserve"> </w:t>
      </w:r>
      <w:r>
        <w:t>негізге</w:t>
      </w:r>
      <w:r w:rsidR="003C7C8F">
        <w:t xml:space="preserve"> </w:t>
      </w:r>
      <w:r>
        <w:t>алынды.Қазақстан</w:t>
      </w:r>
      <w:r w:rsidR="003C7C8F">
        <w:t xml:space="preserve"> </w:t>
      </w:r>
      <w:r>
        <w:t>Республикасы</w:t>
      </w:r>
      <w:r w:rsidR="003C7C8F">
        <w:t xml:space="preserve"> </w:t>
      </w:r>
      <w:r>
        <w:t>білім</w:t>
      </w:r>
      <w:r w:rsidR="003C7C8F">
        <w:t xml:space="preserve"> </w:t>
      </w:r>
      <w:r>
        <w:t>және ғылым министрінің 2012 жылғы 8 қарашадағы №500 бұйрығымен бекітілген Үлгілік</w:t>
      </w:r>
      <w:r w:rsidR="003C7C8F">
        <w:t xml:space="preserve"> </w:t>
      </w:r>
      <w:r>
        <w:t>оқу</w:t>
      </w:r>
      <w:r w:rsidR="003C7C8F">
        <w:t xml:space="preserve"> </w:t>
      </w:r>
      <w:r>
        <w:t>жоспарларымен</w:t>
      </w:r>
      <w:r w:rsidR="003C7C8F">
        <w:t xml:space="preserve"> </w:t>
      </w:r>
      <w:r>
        <w:t>(соңғы</w:t>
      </w:r>
      <w:r w:rsidR="003C7C8F">
        <w:t xml:space="preserve"> </w:t>
      </w:r>
      <w:r>
        <w:t>өзгерістер</w:t>
      </w:r>
      <w:r w:rsidR="003C7C8F">
        <w:t xml:space="preserve"> </w:t>
      </w:r>
      <w:r>
        <w:t>мен</w:t>
      </w:r>
      <w:r w:rsidR="003C7C8F">
        <w:t xml:space="preserve"> </w:t>
      </w:r>
      <w:r>
        <w:t>толықтырулар</w:t>
      </w:r>
      <w:r w:rsidR="003C7C8F">
        <w:t xml:space="preserve"> </w:t>
      </w:r>
      <w:r>
        <w:t>2021жылғы</w:t>
      </w:r>
      <w:r w:rsidR="003C7C8F">
        <w:t xml:space="preserve"> </w:t>
      </w:r>
      <w:r>
        <w:t>26 наурыздағы №125 бұйрығымен енгізілген) жүргізіледі. «Білім берудің барлық деңгейінің мемлекеттік жалпыға міндетті білім беру стандарттарын бекіту туралы» (бұдан әрі – МЖМБС) ҚР БҒМ (бұдан әрі ҚРБҒМ) 2018 жылғы 31 қазандағы</w:t>
      </w:r>
      <w:r w:rsidR="003C7C8F">
        <w:t xml:space="preserve"> </w:t>
      </w:r>
      <w:r>
        <w:t>№604</w:t>
      </w:r>
      <w:r w:rsidR="003C7C8F">
        <w:t xml:space="preserve"> </w:t>
      </w:r>
      <w:r>
        <w:t>бұйрығы</w:t>
      </w:r>
      <w:r w:rsidR="003C7C8F">
        <w:t xml:space="preserve"> </w:t>
      </w:r>
      <w:r>
        <w:t>(өзгерістер</w:t>
      </w:r>
      <w:r w:rsidR="003C7C8F">
        <w:t xml:space="preserve"> </w:t>
      </w:r>
      <w:r>
        <w:t>мен</w:t>
      </w:r>
      <w:r w:rsidR="003C7C8F">
        <w:t xml:space="preserve"> </w:t>
      </w:r>
      <w:r>
        <w:t>және</w:t>
      </w:r>
      <w:r w:rsidR="003C7C8F">
        <w:t xml:space="preserve"> </w:t>
      </w:r>
      <w:r>
        <w:t>толықтырулар</w:t>
      </w:r>
      <w:r w:rsidR="003C7C8F">
        <w:t xml:space="preserve"> </w:t>
      </w:r>
      <w:r>
        <w:t>мен</w:t>
      </w:r>
      <w:r w:rsidR="003C7C8F">
        <w:t xml:space="preserve"> </w:t>
      </w:r>
      <w:r>
        <w:t>2020</w:t>
      </w:r>
      <w:r w:rsidR="003C7C8F">
        <w:t xml:space="preserve"> </w:t>
      </w:r>
      <w:r>
        <w:t>жылғы</w:t>
      </w:r>
      <w:r w:rsidR="003C7C8F">
        <w:t xml:space="preserve"> </w:t>
      </w:r>
      <w:r>
        <w:t>28 тамыздағы №372 бұйрық) негізге алынды.</w:t>
      </w:r>
      <w:r w:rsidR="006E13C4">
        <w:t xml:space="preserve"> </w:t>
      </w:r>
      <w:hyperlink r:id="rId29" w:history="1">
        <w:r w:rsidR="006E13C4" w:rsidRPr="00C8047B">
          <w:rPr>
            <w:rStyle w:val="a7"/>
          </w:rPr>
          <w:t>https://qyrykkydyk.edu.kz/public/files/2024/4/1/010424_221500_uchebnyy-plan-za-2021-god.PDF</w:t>
        </w:r>
      </w:hyperlink>
      <w:r w:rsidR="006E13C4">
        <w:t xml:space="preserve"> </w:t>
      </w:r>
    </w:p>
    <w:p w:rsidR="008D28B6" w:rsidRDefault="0044185F">
      <w:pPr>
        <w:pStyle w:val="a3"/>
        <w:spacing w:before="1"/>
        <w:ind w:left="112" w:right="454" w:firstLine="358"/>
        <w:jc w:val="both"/>
      </w:pPr>
      <w:r>
        <w:rPr>
          <w:b/>
        </w:rPr>
        <w:t xml:space="preserve">2021-2022 оқу жылында </w:t>
      </w:r>
      <w:r>
        <w:t>таңдау пәндері 1-4 сыныптарда білім беру процесі келесі құжаттар негізінде жүзеге асырылды:</w:t>
      </w:r>
    </w:p>
    <w:p w:rsidR="008D28B6" w:rsidRDefault="0044185F">
      <w:pPr>
        <w:pStyle w:val="a3"/>
        <w:ind w:left="112" w:right="448" w:firstLine="358"/>
        <w:jc w:val="both"/>
      </w:pPr>
      <w:r>
        <w:t>Қазақстан Республикасы Білім және ғылым министрінің 2021 жылғы «20» тамыздағы №415 бұйрығына 1 қосымша Қазақстан Республикасы Білім және ғылым министрінің 2012 жылғы 8 қарашадағы №500 бұйрығына 1- қосымшасымен үлгілік оқу жоспары жасалды. 2-4 сыныптарда белсенді- қозғалмалы сипаттағы жеке және топтық сабақтар есебінен 1 сағат берілді.</w:t>
      </w:r>
    </w:p>
    <w:p w:rsidR="008D28B6" w:rsidRDefault="0044185F" w:rsidP="005B38FC">
      <w:pPr>
        <w:pStyle w:val="a6"/>
        <w:numPr>
          <w:ilvl w:val="1"/>
          <w:numId w:val="32"/>
        </w:numPr>
        <w:tabs>
          <w:tab w:val="left" w:pos="773"/>
        </w:tabs>
        <w:ind w:left="112" w:right="448" w:firstLine="427"/>
        <w:jc w:val="both"/>
        <w:rPr>
          <w:sz w:val="26"/>
        </w:rPr>
      </w:pPr>
      <w:r>
        <w:rPr>
          <w:sz w:val="28"/>
        </w:rPr>
        <w:t>сыныптағы «Цифрлық сауаттылық» пәніне 0,5 сағат берілген. Ол 2021- 2022</w:t>
      </w:r>
      <w:r w:rsidR="003C7C8F">
        <w:rPr>
          <w:sz w:val="28"/>
        </w:rPr>
        <w:t xml:space="preserve"> </w:t>
      </w:r>
      <w:r>
        <w:rPr>
          <w:sz w:val="28"/>
        </w:rPr>
        <w:t>оқу</w:t>
      </w:r>
      <w:r w:rsidR="003C7C8F">
        <w:rPr>
          <w:sz w:val="28"/>
        </w:rPr>
        <w:t xml:space="preserve"> </w:t>
      </w:r>
      <w:r>
        <w:rPr>
          <w:sz w:val="28"/>
        </w:rPr>
        <w:t>жылының</w:t>
      </w:r>
      <w:r w:rsidR="003C7C8F">
        <w:rPr>
          <w:sz w:val="28"/>
        </w:rPr>
        <w:t xml:space="preserve"> </w:t>
      </w:r>
      <w:r>
        <w:rPr>
          <w:sz w:val="28"/>
        </w:rPr>
        <w:t>екінші</w:t>
      </w:r>
      <w:r w:rsidR="003C7C8F">
        <w:rPr>
          <w:sz w:val="28"/>
        </w:rPr>
        <w:t xml:space="preserve"> </w:t>
      </w:r>
      <w:r>
        <w:rPr>
          <w:sz w:val="28"/>
        </w:rPr>
        <w:t>жарты</w:t>
      </w:r>
      <w:r w:rsidR="003C7C8F">
        <w:rPr>
          <w:sz w:val="28"/>
        </w:rPr>
        <w:t xml:space="preserve"> </w:t>
      </w:r>
      <w:r>
        <w:rPr>
          <w:sz w:val="28"/>
        </w:rPr>
        <w:t>жылдығында</w:t>
      </w:r>
      <w:r w:rsidR="003C7C8F">
        <w:rPr>
          <w:sz w:val="28"/>
        </w:rPr>
        <w:t xml:space="preserve"> </w:t>
      </w:r>
      <w:r>
        <w:rPr>
          <w:sz w:val="28"/>
        </w:rPr>
        <w:t>(2022</w:t>
      </w:r>
      <w:r w:rsidR="003C7C8F">
        <w:rPr>
          <w:sz w:val="28"/>
        </w:rPr>
        <w:t xml:space="preserve"> </w:t>
      </w:r>
      <w:r>
        <w:rPr>
          <w:sz w:val="28"/>
        </w:rPr>
        <w:t>жылдың</w:t>
      </w:r>
      <w:r w:rsidR="003C7C8F">
        <w:rPr>
          <w:sz w:val="28"/>
        </w:rPr>
        <w:t xml:space="preserve"> </w:t>
      </w:r>
      <w:r>
        <w:rPr>
          <w:sz w:val="28"/>
        </w:rPr>
        <w:t>қаңтарынан</w:t>
      </w:r>
      <w:r w:rsidR="003C7C8F">
        <w:rPr>
          <w:sz w:val="28"/>
        </w:rPr>
        <w:t xml:space="preserve"> </w:t>
      </w:r>
      <w:r>
        <w:rPr>
          <w:sz w:val="28"/>
        </w:rPr>
        <w:t>бастап</w:t>
      </w:r>
    </w:p>
    <w:p w:rsidR="008D28B6" w:rsidRDefault="0044185F" w:rsidP="003C7C8F">
      <w:pPr>
        <w:pStyle w:val="a3"/>
        <w:ind w:left="0" w:right="452"/>
        <w:jc w:val="both"/>
      </w:pPr>
      <w:r>
        <w:t xml:space="preserve">) оқытылып жатыр. </w:t>
      </w:r>
    </w:p>
    <w:p w:rsidR="008D28B6" w:rsidRDefault="0044185F">
      <w:pPr>
        <w:pStyle w:val="a3"/>
        <w:spacing w:line="321" w:lineRule="exact"/>
        <w:ind w:left="540"/>
        <w:jc w:val="both"/>
      </w:pPr>
      <w:r>
        <w:t>«Өмір</w:t>
      </w:r>
      <w:r w:rsidR="003C7C8F">
        <w:t xml:space="preserve"> </w:t>
      </w:r>
      <w:r>
        <w:t>қауіпсіздігі</w:t>
      </w:r>
      <w:r w:rsidR="003C7C8F">
        <w:t xml:space="preserve"> </w:t>
      </w:r>
      <w:r>
        <w:t>негіздері»</w:t>
      </w:r>
      <w:r w:rsidR="003C7C8F">
        <w:t xml:space="preserve"> </w:t>
      </w:r>
      <w:r>
        <w:t>оқу</w:t>
      </w:r>
      <w:r w:rsidR="003C7C8F">
        <w:t xml:space="preserve"> </w:t>
      </w:r>
      <w:r>
        <w:t>курсының</w:t>
      </w:r>
      <w:r w:rsidR="003C7C8F">
        <w:t xml:space="preserve"> </w:t>
      </w:r>
      <w:r>
        <w:t>мазмұны</w:t>
      </w:r>
      <w:r w:rsidR="003C7C8F">
        <w:t xml:space="preserve"> </w:t>
      </w:r>
      <w:r>
        <w:t>2-4</w:t>
      </w:r>
      <w:r>
        <w:rPr>
          <w:spacing w:val="-2"/>
        </w:rPr>
        <w:t>сыныптарда</w:t>
      </w:r>
    </w:p>
    <w:p w:rsidR="008D28B6" w:rsidRDefault="0044185F">
      <w:pPr>
        <w:pStyle w:val="a3"/>
        <w:spacing w:before="2"/>
        <w:ind w:left="112" w:right="450"/>
        <w:jc w:val="both"/>
      </w:pPr>
      <w:r>
        <w:t>«Дүниетану»</w:t>
      </w:r>
      <w:r w:rsidR="003C7C8F">
        <w:t xml:space="preserve"> </w:t>
      </w:r>
      <w:r>
        <w:t>пәнінің</w:t>
      </w:r>
      <w:r w:rsidR="003C7C8F">
        <w:t xml:space="preserve"> </w:t>
      </w:r>
      <w:r>
        <w:t>шеңберінде</w:t>
      </w:r>
      <w:r w:rsidR="003C7C8F">
        <w:t xml:space="preserve"> </w:t>
      </w:r>
      <w:r>
        <w:t>2-3сыныптарда</w:t>
      </w:r>
      <w:r w:rsidR="003C7C8F">
        <w:t xml:space="preserve"> </w:t>
      </w:r>
      <w:r>
        <w:t>6</w:t>
      </w:r>
      <w:r w:rsidR="006752E7">
        <w:t xml:space="preserve"> </w:t>
      </w:r>
      <w:r>
        <w:t>сағаттан,</w:t>
      </w:r>
      <w:r w:rsidR="006752E7">
        <w:t xml:space="preserve"> </w:t>
      </w:r>
      <w:r>
        <w:t>4-сыныпта</w:t>
      </w:r>
      <w:r w:rsidR="003C7C8F">
        <w:t xml:space="preserve"> </w:t>
      </w:r>
      <w:r>
        <w:t>10</w:t>
      </w:r>
      <w:r w:rsidR="003C7C8F">
        <w:t xml:space="preserve"> </w:t>
      </w:r>
      <w:r>
        <w:t>сағат көлемінде іске асырылады.</w:t>
      </w:r>
    </w:p>
    <w:p w:rsidR="008D28B6" w:rsidRDefault="0044185F">
      <w:pPr>
        <w:pStyle w:val="a3"/>
        <w:ind w:left="112" w:right="454" w:firstLine="358"/>
        <w:jc w:val="both"/>
      </w:pPr>
      <w:r>
        <w:t>«Жолда жүру ережелері» оқу курсы 1-4 сыныптарда әр сыныпта 6 сағаттан сынып сағаттарының есебінен және сабақтан тыс уақытта жүргізіледі.</w:t>
      </w:r>
    </w:p>
    <w:p w:rsidR="008D28B6" w:rsidRDefault="0044185F">
      <w:pPr>
        <w:pStyle w:val="a3"/>
        <w:ind w:left="112" w:right="450" w:firstLine="358"/>
        <w:jc w:val="both"/>
      </w:pPr>
      <w:r>
        <w:rPr>
          <w:b/>
        </w:rPr>
        <w:t xml:space="preserve">2021-2022 оқу жылында </w:t>
      </w:r>
      <w:r>
        <w:t>1-сынып оқушыларының оқу жетістіктері бағаланбайды,</w:t>
      </w:r>
      <w:r w:rsidR="006752E7">
        <w:t xml:space="preserve"> </w:t>
      </w:r>
      <w:r>
        <w:t>2-4-сыныптарда</w:t>
      </w:r>
      <w:r w:rsidR="008E3530">
        <w:t xml:space="preserve"> </w:t>
      </w:r>
      <w:r>
        <w:t>білім</w:t>
      </w:r>
      <w:r w:rsidR="008E3530">
        <w:t xml:space="preserve"> </w:t>
      </w:r>
      <w:r>
        <w:t>алушылардың</w:t>
      </w:r>
      <w:r w:rsidR="008E3530">
        <w:t xml:space="preserve"> </w:t>
      </w:r>
      <w:r>
        <w:t>оқу</w:t>
      </w:r>
      <w:r w:rsidR="008E3530">
        <w:t xml:space="preserve"> </w:t>
      </w:r>
      <w:r>
        <w:t>жетістіктері</w:t>
      </w:r>
      <w:r w:rsidR="006752E7">
        <w:t xml:space="preserve"> </w:t>
      </w:r>
      <w:r>
        <w:t>1-ден</w:t>
      </w:r>
      <w:r>
        <w:rPr>
          <w:spacing w:val="-7"/>
        </w:rPr>
        <w:t>10</w:t>
      </w:r>
    </w:p>
    <w:p w:rsidR="008D28B6" w:rsidRDefault="008D28B6">
      <w:pPr>
        <w:jc w:val="both"/>
        <w:sectPr w:rsidR="008D28B6">
          <w:pgSz w:w="11910" w:h="16840"/>
          <w:pgMar w:top="1040" w:right="680" w:bottom="280" w:left="1020" w:header="720" w:footer="720" w:gutter="0"/>
          <w:cols w:space="720"/>
        </w:sectPr>
      </w:pPr>
    </w:p>
    <w:p w:rsidR="008D28B6" w:rsidRDefault="0044185F">
      <w:pPr>
        <w:pStyle w:val="a3"/>
        <w:spacing w:before="74"/>
        <w:ind w:left="112" w:right="451"/>
        <w:jc w:val="both"/>
      </w:pPr>
      <w:r>
        <w:lastRenderedPageBreak/>
        <w:t>балға дейін (қалыптастырушы бағалау) бағаланады. Білім алушыларды қалыптастырушы бағалау нәтижелері электрондық «Күнделік» журналға қойылады. Мұғалімге балаларды күн сайын бағалау қажет емес. Мұғалім кері байланыс беру жиілігін және қалыптастырушы бағалауды балмен қоюды өздігінен анықтайды. Белсенді-қозғалмалы сипаттағы жек</w:t>
      </w:r>
      <w:r w:rsidR="004F53D0">
        <w:t xml:space="preserve">е және топтық сабақтар барлығы </w:t>
      </w:r>
      <w:r w:rsidR="006752E7">
        <w:t xml:space="preserve">7 </w:t>
      </w:r>
      <w:r>
        <w:t>сағатты құрайды.</w:t>
      </w:r>
    </w:p>
    <w:p w:rsidR="005F4EB2" w:rsidRDefault="008E3530" w:rsidP="008E3530">
      <w:pPr>
        <w:pStyle w:val="a3"/>
        <w:spacing w:before="1"/>
        <w:ind w:left="112" w:right="455"/>
      </w:pPr>
      <w:r>
        <w:t>2021-</w:t>
      </w:r>
      <w:r w:rsidR="0044185F">
        <w:t>2022</w:t>
      </w:r>
      <w:r>
        <w:t xml:space="preserve"> </w:t>
      </w:r>
      <w:r w:rsidR="0044185F">
        <w:t>оқу</w:t>
      </w:r>
      <w:r>
        <w:t xml:space="preserve"> </w:t>
      </w:r>
      <w:r w:rsidR="0044185F">
        <w:t>жылында</w:t>
      </w:r>
      <w:r>
        <w:t xml:space="preserve"> </w:t>
      </w:r>
      <w:r w:rsidR="0044185F">
        <w:t>бастауыш</w:t>
      </w:r>
      <w:r>
        <w:t xml:space="preserve"> </w:t>
      </w:r>
      <w:r w:rsidR="0044185F">
        <w:t>сыныпта</w:t>
      </w:r>
      <w:r>
        <w:t xml:space="preserve"> </w:t>
      </w:r>
      <w:r w:rsidR="0044185F">
        <w:t>1</w:t>
      </w:r>
      <w:r>
        <w:t xml:space="preserve"> </w:t>
      </w:r>
      <w:r w:rsidR="0044185F">
        <w:t>сыныбында</w:t>
      </w:r>
      <w:r>
        <w:t xml:space="preserve"> </w:t>
      </w:r>
      <w:r w:rsidR="0044185F">
        <w:t>жұмыс</w:t>
      </w:r>
      <w:r>
        <w:t xml:space="preserve"> </w:t>
      </w:r>
      <w:r w:rsidR="0044185F">
        <w:t>оқу</w:t>
      </w:r>
      <w:r>
        <w:t xml:space="preserve"> </w:t>
      </w:r>
      <w:r w:rsidR="0044185F">
        <w:t>бағдарламасы</w:t>
      </w:r>
      <w:r>
        <w:t xml:space="preserve"> </w:t>
      </w:r>
      <w:r w:rsidR="0044185F">
        <w:t>бойынша</w:t>
      </w:r>
      <w:r>
        <w:t xml:space="preserve"> </w:t>
      </w:r>
      <w:r w:rsidR="0044185F">
        <w:t>апталық</w:t>
      </w:r>
      <w:r>
        <w:t xml:space="preserve"> </w:t>
      </w:r>
      <w:r w:rsidR="0044185F">
        <w:t>оқу</w:t>
      </w:r>
      <w:r>
        <w:t xml:space="preserve"> </w:t>
      </w:r>
      <w:r w:rsidR="0044185F">
        <w:t>жүктемесінің</w:t>
      </w:r>
      <w:r>
        <w:t xml:space="preserve"> </w:t>
      </w:r>
      <w:r w:rsidR="0044185F">
        <w:t>жоғарғы</w:t>
      </w:r>
      <w:r>
        <w:t xml:space="preserve"> </w:t>
      </w:r>
      <w:r w:rsidR="0044185F">
        <w:t>шекті</w:t>
      </w:r>
      <w:r>
        <w:t xml:space="preserve"> </w:t>
      </w:r>
      <w:r w:rsidR="0044185F">
        <w:t>көлемі</w:t>
      </w:r>
      <w:r>
        <w:t xml:space="preserve"> </w:t>
      </w:r>
      <w:r w:rsidR="005F4EB2">
        <w:t>24</w:t>
      </w:r>
      <w:r w:rsidR="0044185F">
        <w:t>,5 сағатты құрады,оның ішінде инварианттық оқу жүктемесі 22,5 сағатты құрады.</w:t>
      </w:r>
      <w:r w:rsidR="005F4EB2">
        <w:t xml:space="preserve"> </w:t>
      </w:r>
    </w:p>
    <w:p w:rsidR="008D28B6" w:rsidRDefault="0044185F" w:rsidP="008E3530">
      <w:pPr>
        <w:pStyle w:val="a3"/>
        <w:spacing w:before="1"/>
        <w:ind w:left="112" w:right="455"/>
      </w:pPr>
      <w:r>
        <w:t xml:space="preserve"> 2 -сыныпта жұмыс оқу жоспары бойынша апталық оқу жүктемесінің жоғарғы</w:t>
      </w:r>
    </w:p>
    <w:p w:rsidR="008D28B6" w:rsidRDefault="005F4EB2">
      <w:pPr>
        <w:pStyle w:val="a3"/>
        <w:spacing w:before="1"/>
        <w:ind w:left="112" w:right="459"/>
        <w:jc w:val="both"/>
      </w:pPr>
      <w:r>
        <w:t>шекті көлемі 26</w:t>
      </w:r>
      <w:r w:rsidR="0044185F">
        <w:t xml:space="preserve"> сағатты құрады, оның іші</w:t>
      </w:r>
      <w:r>
        <w:t>нде инвариантты оқу жүктемесі 24</w:t>
      </w:r>
      <w:r w:rsidR="0044185F">
        <w:t xml:space="preserve"> сағатты құрады. Вариатив апталық оқу</w:t>
      </w:r>
      <w:r>
        <w:t xml:space="preserve"> жүктемесі «Математика еліне саяхат»</w:t>
      </w:r>
      <w:r w:rsidR="004F53D0">
        <w:t>-1 сағат.</w:t>
      </w:r>
    </w:p>
    <w:p w:rsidR="008D28B6" w:rsidRPr="004F53D0" w:rsidRDefault="00184646" w:rsidP="005B38FC">
      <w:pPr>
        <w:pStyle w:val="a6"/>
        <w:numPr>
          <w:ilvl w:val="0"/>
          <w:numId w:val="31"/>
        </w:numPr>
        <w:tabs>
          <w:tab w:val="left" w:pos="686"/>
        </w:tabs>
        <w:spacing w:before="1"/>
        <w:ind w:right="449" w:firstLine="360"/>
        <w:jc w:val="both"/>
        <w:rPr>
          <w:sz w:val="28"/>
        </w:rPr>
      </w:pPr>
      <w:r>
        <w:rPr>
          <w:sz w:val="28"/>
        </w:rPr>
        <w:t>с</w:t>
      </w:r>
      <w:r w:rsidR="0044185F" w:rsidRPr="004F53D0">
        <w:rPr>
          <w:sz w:val="28"/>
        </w:rPr>
        <w:t>ыныпта</w:t>
      </w:r>
      <w:r w:rsidR="008E3530" w:rsidRPr="004F53D0">
        <w:rPr>
          <w:sz w:val="28"/>
        </w:rPr>
        <w:t xml:space="preserve"> </w:t>
      </w:r>
      <w:r w:rsidR="0044185F" w:rsidRPr="004F53D0">
        <w:rPr>
          <w:sz w:val="28"/>
        </w:rPr>
        <w:t>жұмыс оқу жоспары</w:t>
      </w:r>
      <w:r w:rsidR="004F53D0" w:rsidRPr="004F53D0">
        <w:rPr>
          <w:sz w:val="28"/>
        </w:rPr>
        <w:t xml:space="preserve"> </w:t>
      </w:r>
      <w:r w:rsidR="0044185F" w:rsidRPr="004F53D0">
        <w:rPr>
          <w:sz w:val="28"/>
        </w:rPr>
        <w:t>бойынша апталық</w:t>
      </w:r>
      <w:r w:rsidR="004F53D0" w:rsidRPr="004F53D0">
        <w:rPr>
          <w:sz w:val="28"/>
        </w:rPr>
        <w:t xml:space="preserve"> </w:t>
      </w:r>
      <w:r w:rsidR="0044185F" w:rsidRPr="004F53D0">
        <w:rPr>
          <w:sz w:val="28"/>
        </w:rPr>
        <w:t>оқу жүктемесінің</w:t>
      </w:r>
      <w:r w:rsidR="008E3530" w:rsidRPr="004F53D0">
        <w:rPr>
          <w:sz w:val="28"/>
        </w:rPr>
        <w:t xml:space="preserve"> </w:t>
      </w:r>
      <w:r w:rsidR="005F4EB2" w:rsidRPr="004F53D0">
        <w:rPr>
          <w:sz w:val="28"/>
        </w:rPr>
        <w:t>жоғарғы шекті көлемі 29</w:t>
      </w:r>
      <w:r w:rsidR="0044185F" w:rsidRPr="004F53D0">
        <w:rPr>
          <w:sz w:val="28"/>
        </w:rPr>
        <w:t xml:space="preserve"> сағатты құрады, оның ішінде инвариантты оқу жүктемесі 26 сағатты құрады. Вариатив ап</w:t>
      </w:r>
      <w:r w:rsidR="005F4EB2" w:rsidRPr="004F53D0">
        <w:rPr>
          <w:sz w:val="28"/>
        </w:rPr>
        <w:t>талық оқу жүктемесі «Логика әлемі</w:t>
      </w:r>
      <w:r w:rsidR="0044185F" w:rsidRPr="004F53D0">
        <w:rPr>
          <w:sz w:val="28"/>
        </w:rPr>
        <w:t>» – 1 сағат</w:t>
      </w:r>
    </w:p>
    <w:p w:rsidR="008D28B6" w:rsidRDefault="00184646" w:rsidP="005B38FC">
      <w:pPr>
        <w:pStyle w:val="a6"/>
        <w:numPr>
          <w:ilvl w:val="0"/>
          <w:numId w:val="31"/>
        </w:numPr>
        <w:tabs>
          <w:tab w:val="left" w:pos="686"/>
        </w:tabs>
        <w:spacing w:before="1"/>
        <w:ind w:right="449" w:firstLine="360"/>
        <w:jc w:val="both"/>
        <w:rPr>
          <w:sz w:val="28"/>
        </w:rPr>
      </w:pPr>
      <w:r>
        <w:rPr>
          <w:sz w:val="28"/>
        </w:rPr>
        <w:t>с</w:t>
      </w:r>
      <w:r w:rsidR="0044185F" w:rsidRPr="004F53D0">
        <w:rPr>
          <w:sz w:val="28"/>
        </w:rPr>
        <w:t>ыныпта</w:t>
      </w:r>
      <w:r w:rsidR="005F4EB2" w:rsidRPr="004F53D0">
        <w:rPr>
          <w:sz w:val="28"/>
        </w:rPr>
        <w:t xml:space="preserve"> </w:t>
      </w:r>
      <w:r w:rsidR="0044185F" w:rsidRPr="004F53D0">
        <w:rPr>
          <w:sz w:val="28"/>
        </w:rPr>
        <w:t>жұмыс оқу жоспары</w:t>
      </w:r>
      <w:r w:rsidR="005F4EB2" w:rsidRPr="004F53D0">
        <w:rPr>
          <w:sz w:val="28"/>
        </w:rPr>
        <w:t xml:space="preserve"> </w:t>
      </w:r>
      <w:r w:rsidR="0044185F" w:rsidRPr="004F53D0">
        <w:rPr>
          <w:sz w:val="28"/>
        </w:rPr>
        <w:t>бойынша апталық</w:t>
      </w:r>
      <w:r w:rsidR="004F53D0" w:rsidRPr="004F53D0">
        <w:rPr>
          <w:sz w:val="28"/>
        </w:rPr>
        <w:t xml:space="preserve"> </w:t>
      </w:r>
      <w:r w:rsidR="0044185F" w:rsidRPr="004F53D0">
        <w:rPr>
          <w:sz w:val="28"/>
        </w:rPr>
        <w:t>оқу жүктемесінің</w:t>
      </w:r>
      <w:r w:rsidR="005F4EB2" w:rsidRPr="004F53D0">
        <w:rPr>
          <w:sz w:val="28"/>
        </w:rPr>
        <w:t xml:space="preserve"> жоғарғы шекті көлемі 29</w:t>
      </w:r>
      <w:r w:rsidR="0044185F" w:rsidRPr="004F53D0">
        <w:rPr>
          <w:sz w:val="28"/>
        </w:rPr>
        <w:t xml:space="preserve"> сағатты құрады, оның ішінде инвариантты оқу жүктемесі 26 сағатты құрады. Вариатив апталық оқ</w:t>
      </w:r>
      <w:r w:rsidR="005F4EB2" w:rsidRPr="004F53D0">
        <w:rPr>
          <w:sz w:val="28"/>
        </w:rPr>
        <w:t>у жұктемесі «Қолданбалы есептер</w:t>
      </w:r>
      <w:r w:rsidR="0044185F" w:rsidRPr="004F53D0">
        <w:rPr>
          <w:sz w:val="28"/>
        </w:rPr>
        <w:t>»– 1 сағат</w:t>
      </w:r>
      <w:r>
        <w:rPr>
          <w:sz w:val="28"/>
        </w:rPr>
        <w:t xml:space="preserve"> </w:t>
      </w:r>
      <w:r w:rsidR="0044185F" w:rsidRPr="004F53D0">
        <w:rPr>
          <w:sz w:val="28"/>
        </w:rPr>
        <w:t>көлемінде жүргізілетін.</w:t>
      </w:r>
      <w:r>
        <w:rPr>
          <w:sz w:val="28"/>
        </w:rPr>
        <w:t xml:space="preserve"> 4 орыс сыныбында </w:t>
      </w:r>
      <w:r w:rsidRPr="004F53D0">
        <w:rPr>
          <w:sz w:val="28"/>
        </w:rPr>
        <w:t>жұмыс оқу жоспары бойынша апталық оқу жүктемесінің жоғарғы шекті көлемі 29 сағатты құрады, оның іші</w:t>
      </w:r>
      <w:r>
        <w:rPr>
          <w:sz w:val="28"/>
        </w:rPr>
        <w:t>нде инвариантты оқу жүктемесі 28</w:t>
      </w:r>
      <w:r w:rsidRPr="004F53D0">
        <w:rPr>
          <w:sz w:val="28"/>
        </w:rPr>
        <w:t xml:space="preserve"> сағатты құрады. Вариатив апталық оқ</w:t>
      </w:r>
      <w:r>
        <w:rPr>
          <w:sz w:val="28"/>
        </w:rPr>
        <w:t>у жү</w:t>
      </w:r>
      <w:r w:rsidRPr="004F53D0">
        <w:rPr>
          <w:sz w:val="28"/>
        </w:rPr>
        <w:t>ктемесі</w:t>
      </w:r>
      <w:r>
        <w:rPr>
          <w:sz w:val="28"/>
        </w:rPr>
        <w:t>-1, «Занимательная математика»-1 сағат.</w:t>
      </w:r>
    </w:p>
    <w:p w:rsidR="008D28B6" w:rsidRDefault="005F4EB2">
      <w:pPr>
        <w:pStyle w:val="a3"/>
        <w:tabs>
          <w:tab w:val="left" w:pos="8584"/>
        </w:tabs>
        <w:ind w:left="112" w:right="451" w:firstLine="720"/>
        <w:jc w:val="both"/>
      </w:pPr>
      <w:r>
        <w:t xml:space="preserve">«Қырық құдық </w:t>
      </w:r>
      <w:r w:rsidR="0044185F">
        <w:t>ауылының жалпы орта білім беретін мектебі» КММ бөлік оқу жоспарыҚазақстанРеспубликасы</w:t>
      </w:r>
      <w:r>
        <w:t xml:space="preserve"> </w:t>
      </w:r>
      <w:r w:rsidR="0044185F">
        <w:t>Білім</w:t>
      </w:r>
      <w:r>
        <w:t xml:space="preserve"> </w:t>
      </w:r>
      <w:r w:rsidR="0044185F">
        <w:t>және</w:t>
      </w:r>
      <w:r>
        <w:t xml:space="preserve"> </w:t>
      </w:r>
      <w:r w:rsidR="0044185F">
        <w:t>ғылым</w:t>
      </w:r>
      <w:r>
        <w:t xml:space="preserve"> </w:t>
      </w:r>
      <w:r w:rsidR="0044185F">
        <w:t>министрінің</w:t>
      </w:r>
      <w:r>
        <w:t xml:space="preserve"> </w:t>
      </w:r>
      <w:r w:rsidR="0044185F">
        <w:t xml:space="preserve">2021жылғы20 тамыздағы № 415 бұйрығына 1 қосымша Қазақстан Республикасы Білім және ғылым министрінің 2012 жылғы 8 қарашадағы № 500 бұйрығына 1 қосымша </w:t>
      </w:r>
      <w:r w:rsidR="0044185F">
        <w:rPr>
          <w:spacing w:val="-2"/>
        </w:rPr>
        <w:t>негізінде</w:t>
      </w:r>
      <w:r w:rsidR="0044185F">
        <w:tab/>
      </w:r>
      <w:r w:rsidR="0044185F">
        <w:rPr>
          <w:spacing w:val="-2"/>
        </w:rPr>
        <w:t>жасалған.</w:t>
      </w:r>
    </w:p>
    <w:p w:rsidR="004F53D0" w:rsidRDefault="0044185F" w:rsidP="004F53D0">
      <w:pPr>
        <w:pStyle w:val="a3"/>
        <w:spacing w:before="1"/>
        <w:ind w:left="112" w:right="455"/>
      </w:pPr>
      <w:r>
        <w:t>Инварианттық</w:t>
      </w:r>
      <w:r w:rsidR="005F4EB2">
        <w:t xml:space="preserve"> </w:t>
      </w:r>
      <w:r>
        <w:t>компонент</w:t>
      </w:r>
      <w:r w:rsidR="005F4EB2">
        <w:t xml:space="preserve"> </w:t>
      </w:r>
      <w:r>
        <w:t>бойынша</w:t>
      </w:r>
      <w:r w:rsidR="005F4EB2">
        <w:t xml:space="preserve"> </w:t>
      </w:r>
      <w:r>
        <w:t>апталық</w:t>
      </w:r>
      <w:r w:rsidR="005F4EB2">
        <w:t xml:space="preserve"> </w:t>
      </w:r>
      <w:r>
        <w:t>сағат</w:t>
      </w:r>
      <w:r w:rsidR="005F4EB2">
        <w:t xml:space="preserve"> </w:t>
      </w:r>
      <w:r>
        <w:t>жүктемесі</w:t>
      </w:r>
      <w:r w:rsidR="005F4EB2">
        <w:t xml:space="preserve"> </w:t>
      </w:r>
      <w:r>
        <w:t>аталған</w:t>
      </w:r>
      <w:r w:rsidR="005F4EB2">
        <w:t xml:space="preserve"> б</w:t>
      </w:r>
      <w:r>
        <w:t>ұйрықпен реттел</w:t>
      </w:r>
      <w:r w:rsidR="004F53D0">
        <w:t>ген. Вариатив компонент бойнша 1</w:t>
      </w:r>
      <w:r>
        <w:t xml:space="preserve">-4 сыныптарда 1 сағат көлемінде белсенді қозғалмалы сипаттағы жеке және топтық сабақтар есебінен </w:t>
      </w:r>
      <w:r w:rsidR="004F53D0">
        <w:t xml:space="preserve">1 сынып </w:t>
      </w:r>
      <w:r>
        <w:t>«Көркем жазу»</w:t>
      </w:r>
      <w:r w:rsidR="004F53D0">
        <w:t>-1 сағат,</w:t>
      </w:r>
      <w:r w:rsidR="004F53D0" w:rsidRPr="004F53D0">
        <w:t xml:space="preserve"> </w:t>
      </w:r>
      <w:r w:rsidR="004F53D0">
        <w:t xml:space="preserve">2- сынып «Қызықты грамматика»-1сағат. </w:t>
      </w:r>
    </w:p>
    <w:p w:rsidR="004F53D0" w:rsidRDefault="004F53D0" w:rsidP="004F53D0">
      <w:pPr>
        <w:pStyle w:val="a6"/>
        <w:tabs>
          <w:tab w:val="left" w:pos="686"/>
        </w:tabs>
        <w:ind w:left="112" w:right="459"/>
        <w:jc w:val="both"/>
        <w:rPr>
          <w:sz w:val="28"/>
        </w:rPr>
      </w:pPr>
      <w:r>
        <w:t>3-сынып</w:t>
      </w:r>
      <w:r w:rsidRPr="004F53D0">
        <w:rPr>
          <w:sz w:val="28"/>
        </w:rPr>
        <w:t xml:space="preserve"> </w:t>
      </w:r>
      <w:r>
        <w:rPr>
          <w:sz w:val="28"/>
        </w:rPr>
        <w:t>«Тіл біліміне саяхат» -1 сағат, «Табиғатты қорғаймыз» -1 сағат.</w:t>
      </w:r>
    </w:p>
    <w:p w:rsidR="008D28B6" w:rsidRDefault="004F53D0" w:rsidP="004F53D0">
      <w:pPr>
        <w:pStyle w:val="a3"/>
        <w:ind w:left="112" w:right="451"/>
        <w:jc w:val="both"/>
      </w:pPr>
      <w:r>
        <w:t xml:space="preserve">4-сынып </w:t>
      </w:r>
      <w:r w:rsidRPr="004F53D0">
        <w:t>«Қоршаған орта»-1 сағат, «Грамматика әлемінде»-1 сағат</w:t>
      </w:r>
      <w:r>
        <w:t>.</w:t>
      </w:r>
    </w:p>
    <w:p w:rsidR="00562C84" w:rsidRDefault="00562C84" w:rsidP="004F53D0">
      <w:pPr>
        <w:pStyle w:val="a3"/>
        <w:ind w:left="112" w:right="451"/>
        <w:jc w:val="both"/>
      </w:pPr>
    </w:p>
    <w:p w:rsidR="00562C84" w:rsidRDefault="00562C84" w:rsidP="004F53D0">
      <w:pPr>
        <w:pStyle w:val="a3"/>
        <w:ind w:left="112" w:right="451"/>
        <w:jc w:val="both"/>
        <w:sectPr w:rsidR="00562C84">
          <w:pgSz w:w="11910" w:h="16840"/>
          <w:pgMar w:top="1040" w:right="680" w:bottom="280" w:left="1020" w:header="720" w:footer="720" w:gutter="0"/>
          <w:cols w:space="720"/>
        </w:sectPr>
      </w:pPr>
      <w:r>
        <w:rPr>
          <w:noProof/>
          <w:lang w:eastAsia="kk-KZ"/>
        </w:rPr>
        <w:lastRenderedPageBreak/>
        <w:drawing>
          <wp:inline distT="0" distB="0" distL="0" distR="0" wp14:anchorId="063EE9AF" wp14:editId="12F2ECCC">
            <wp:extent cx="5227320" cy="759440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37493" t="19850" r="37590" b="15793"/>
                    <a:stretch/>
                  </pic:blipFill>
                  <pic:spPr bwMode="auto">
                    <a:xfrm>
                      <a:off x="0" y="0"/>
                      <a:ext cx="5236978" cy="7608439"/>
                    </a:xfrm>
                    <a:prstGeom prst="rect">
                      <a:avLst/>
                    </a:prstGeom>
                    <a:ln>
                      <a:noFill/>
                    </a:ln>
                    <a:extLst>
                      <a:ext uri="{53640926-AAD7-44D8-BBD7-CCE9431645EC}">
                        <a14:shadowObscured xmlns:a14="http://schemas.microsoft.com/office/drawing/2010/main"/>
                      </a:ext>
                    </a:extLst>
                  </pic:spPr>
                </pic:pic>
              </a:graphicData>
            </a:graphic>
          </wp:inline>
        </w:drawing>
      </w:r>
    </w:p>
    <w:p w:rsidR="00B13B2A" w:rsidRDefault="00B13B2A" w:rsidP="00C53C0B">
      <w:pPr>
        <w:pStyle w:val="a3"/>
        <w:spacing w:before="74"/>
        <w:ind w:left="0" w:right="450"/>
        <w:jc w:val="both"/>
      </w:pPr>
      <w:r>
        <w:rPr>
          <w:noProof/>
          <w:lang w:eastAsia="kk-KZ"/>
        </w:rPr>
        <w:lastRenderedPageBreak/>
        <w:drawing>
          <wp:inline distT="0" distB="0" distL="0" distR="0" wp14:anchorId="502A875B" wp14:editId="72BBF734">
            <wp:extent cx="5928360" cy="8354736"/>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5259" t="21104" r="36886" b="9106"/>
                    <a:stretch/>
                  </pic:blipFill>
                  <pic:spPr bwMode="auto">
                    <a:xfrm>
                      <a:off x="0" y="0"/>
                      <a:ext cx="5940431" cy="83717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rsidR="008D28B6" w:rsidRDefault="0044185F" w:rsidP="00C53C0B">
      <w:pPr>
        <w:pStyle w:val="a3"/>
        <w:spacing w:before="74"/>
        <w:ind w:left="0" w:right="450"/>
        <w:jc w:val="both"/>
      </w:pPr>
      <w:r>
        <w:t>5-9 сыныптарда элективті курстар жүктемесі есебінен: оқушылардың сөйлеу дағдыларын, диалогтік және монологтік сөз, логикалық ойлау қабілетін дамыту қалыптастыру</w:t>
      </w:r>
      <w:r w:rsidR="00C53C0B">
        <w:t xml:space="preserve"> мақсатында:5-сыныпта–3 </w:t>
      </w:r>
      <w:r>
        <w:t>сағат,6</w:t>
      </w:r>
      <w:r w:rsidR="00C53C0B">
        <w:t xml:space="preserve"> сыныпта–4</w:t>
      </w:r>
      <w:r>
        <w:t>сағат,7</w:t>
      </w:r>
      <w:r w:rsidR="00C53C0B">
        <w:t xml:space="preserve"> </w:t>
      </w:r>
      <w:r>
        <w:rPr>
          <w:spacing w:val="-2"/>
        </w:rPr>
        <w:t>сыныпта</w:t>
      </w:r>
    </w:p>
    <w:p w:rsidR="008D28B6" w:rsidRDefault="00C53C0B" w:rsidP="005B38FC">
      <w:pPr>
        <w:pStyle w:val="a6"/>
        <w:numPr>
          <w:ilvl w:val="0"/>
          <w:numId w:val="30"/>
        </w:numPr>
        <w:tabs>
          <w:tab w:val="left" w:pos="323"/>
        </w:tabs>
        <w:spacing w:before="2" w:line="322" w:lineRule="exact"/>
        <w:ind w:left="323" w:hanging="211"/>
        <w:jc w:val="both"/>
        <w:rPr>
          <w:sz w:val="28"/>
        </w:rPr>
      </w:pPr>
      <w:r>
        <w:rPr>
          <w:sz w:val="28"/>
        </w:rPr>
        <w:t>2</w:t>
      </w:r>
      <w:r w:rsidR="0044185F">
        <w:rPr>
          <w:sz w:val="28"/>
        </w:rPr>
        <w:t>сағат,8</w:t>
      </w:r>
      <w:r>
        <w:rPr>
          <w:sz w:val="28"/>
        </w:rPr>
        <w:t xml:space="preserve"> сыныпта–3</w:t>
      </w:r>
      <w:r w:rsidR="0044185F">
        <w:rPr>
          <w:sz w:val="28"/>
        </w:rPr>
        <w:t>сағат,</w:t>
      </w:r>
      <w:r>
        <w:rPr>
          <w:sz w:val="28"/>
        </w:rPr>
        <w:t xml:space="preserve"> 9-сыныпта-4</w:t>
      </w:r>
      <w:r w:rsidR="0044185F">
        <w:rPr>
          <w:sz w:val="28"/>
        </w:rPr>
        <w:t>сағат</w:t>
      </w:r>
      <w:r>
        <w:rPr>
          <w:sz w:val="28"/>
        </w:rPr>
        <w:t>тан</w:t>
      </w:r>
      <w:r w:rsidR="0044185F">
        <w:rPr>
          <w:spacing w:val="-2"/>
          <w:sz w:val="28"/>
        </w:rPr>
        <w:t>.</w:t>
      </w:r>
    </w:p>
    <w:p w:rsidR="008D28B6" w:rsidRDefault="0044185F">
      <w:pPr>
        <w:pStyle w:val="a3"/>
        <w:ind w:left="112" w:right="459"/>
        <w:jc w:val="both"/>
      </w:pPr>
      <w:r>
        <w:t xml:space="preserve">Қазақстан Республикасы Білім және ғылым министрінің 2021 жылғы «20» тамыздағы №415 бұйрығына 6 қосымша Қазақстан РеспубликасыБілім және </w:t>
      </w:r>
      <w:r>
        <w:lastRenderedPageBreak/>
        <w:t>ғылым министрінің 2012 жылғы 8 қарашадағы№500 бұйрығына 6 қосымша</w:t>
      </w:r>
    </w:p>
    <w:p w:rsidR="008D28B6" w:rsidRPr="00C53C0B" w:rsidRDefault="0044185F" w:rsidP="00C53C0B">
      <w:pPr>
        <w:pStyle w:val="a3"/>
        <w:spacing w:before="1"/>
        <w:ind w:left="112" w:right="454" w:firstLine="720"/>
        <w:jc w:val="both"/>
      </w:pPr>
      <w:r>
        <w:rPr>
          <w:b/>
        </w:rPr>
        <w:t xml:space="preserve">Негізгі білім беру мектепте </w:t>
      </w:r>
      <w:r>
        <w:t>5 сыныпта жұмыс оқу жоспары бойынша апталық</w:t>
      </w:r>
      <w:r w:rsidR="00C53C0B">
        <w:t xml:space="preserve"> </w:t>
      </w:r>
      <w:r>
        <w:t>оқу</w:t>
      </w:r>
      <w:r w:rsidR="00C53C0B">
        <w:t xml:space="preserve"> </w:t>
      </w:r>
      <w:r>
        <w:t>жүктемесінің</w:t>
      </w:r>
      <w:r w:rsidR="00C53C0B">
        <w:t xml:space="preserve"> </w:t>
      </w:r>
      <w:r>
        <w:t>жоғарғы</w:t>
      </w:r>
      <w:r w:rsidR="00C53C0B">
        <w:t xml:space="preserve"> </w:t>
      </w:r>
      <w:r>
        <w:t>шекті</w:t>
      </w:r>
      <w:r w:rsidR="00C53C0B">
        <w:t xml:space="preserve"> </w:t>
      </w:r>
      <w:r>
        <w:t>көлемі</w:t>
      </w:r>
      <w:r w:rsidR="00C53C0B">
        <w:t xml:space="preserve"> 32 </w:t>
      </w:r>
      <w:r>
        <w:t>сағатты</w:t>
      </w:r>
      <w:r w:rsidR="00C53C0B">
        <w:t xml:space="preserve"> </w:t>
      </w:r>
      <w:r>
        <w:t>құрады,оның</w:t>
      </w:r>
      <w:r w:rsidR="00C53C0B">
        <w:t xml:space="preserve"> </w:t>
      </w:r>
      <w:r>
        <w:t>ішінде инвариантты</w:t>
      </w:r>
      <w:r w:rsidR="00C53C0B">
        <w:t xml:space="preserve"> </w:t>
      </w:r>
      <w:r>
        <w:t>оқу</w:t>
      </w:r>
      <w:r w:rsidR="00C53C0B">
        <w:t xml:space="preserve"> </w:t>
      </w:r>
      <w:r>
        <w:t>жүктемесі</w:t>
      </w:r>
      <w:r w:rsidR="00C53C0B">
        <w:t xml:space="preserve"> </w:t>
      </w:r>
      <w:r>
        <w:t>29</w:t>
      </w:r>
      <w:r w:rsidR="00C53C0B">
        <w:t xml:space="preserve"> </w:t>
      </w:r>
      <w:r>
        <w:t>сағатты</w:t>
      </w:r>
      <w:r w:rsidR="00C53C0B">
        <w:t xml:space="preserve"> </w:t>
      </w:r>
      <w:r>
        <w:t>құрады.</w:t>
      </w:r>
      <w:r w:rsidR="00C53C0B">
        <w:t xml:space="preserve"> </w:t>
      </w:r>
      <w:r>
        <w:t>Вариатив</w:t>
      </w:r>
      <w:r w:rsidR="00C53C0B">
        <w:t xml:space="preserve"> </w:t>
      </w:r>
      <w:r>
        <w:t>апталық</w:t>
      </w:r>
      <w:r w:rsidR="00C53C0B">
        <w:t xml:space="preserve"> </w:t>
      </w:r>
      <w:r>
        <w:t>оқу</w:t>
      </w:r>
      <w:r w:rsidR="00C53C0B">
        <w:t xml:space="preserve"> </w:t>
      </w:r>
      <w:r>
        <w:rPr>
          <w:spacing w:val="-2"/>
        </w:rPr>
        <w:t>жүктемесі</w:t>
      </w:r>
      <w:r w:rsidR="00C53C0B">
        <w:rPr>
          <w:spacing w:val="-2"/>
        </w:rPr>
        <w:t>-</w:t>
      </w:r>
      <w:r w:rsidR="00C53C0B">
        <w:t xml:space="preserve">3 </w:t>
      </w:r>
      <w:r w:rsidRPr="00C53C0B">
        <w:rPr>
          <w:spacing w:val="-2"/>
        </w:rPr>
        <w:t>сағат.</w:t>
      </w:r>
    </w:p>
    <w:p w:rsidR="008D28B6" w:rsidRDefault="0044185F">
      <w:pPr>
        <w:pStyle w:val="a3"/>
        <w:ind w:left="112" w:right="455"/>
        <w:jc w:val="both"/>
      </w:pPr>
      <w:r>
        <w:t>6</w:t>
      </w:r>
      <w:r w:rsidR="00C53C0B">
        <w:t xml:space="preserve"> </w:t>
      </w:r>
      <w:r>
        <w:t>сыныпта жұмыс оқу жоспары бойынша апталық оқу жүкт</w:t>
      </w:r>
      <w:r w:rsidR="00C53C0B">
        <w:t>емесінің жоғарғы шекті көлемі 33</w:t>
      </w:r>
      <w:r>
        <w:t xml:space="preserve"> сағатты құрады, оның ішінде инвариантты оқу жүктемесі 29 сағатты құрады: Ва</w:t>
      </w:r>
      <w:r w:rsidR="00C53C0B">
        <w:t>риатив апталық оқу жүктемесі – 4</w:t>
      </w:r>
      <w:r>
        <w:t xml:space="preserve"> сағат.</w:t>
      </w:r>
    </w:p>
    <w:p w:rsidR="008D28B6" w:rsidRDefault="00C53C0B" w:rsidP="005B38FC">
      <w:pPr>
        <w:pStyle w:val="a6"/>
        <w:numPr>
          <w:ilvl w:val="0"/>
          <w:numId w:val="29"/>
        </w:numPr>
        <w:tabs>
          <w:tab w:val="left" w:pos="346"/>
        </w:tabs>
        <w:spacing w:before="2"/>
        <w:ind w:right="457" w:firstLine="0"/>
        <w:jc w:val="both"/>
        <w:rPr>
          <w:sz w:val="28"/>
        </w:rPr>
      </w:pPr>
      <w:r>
        <w:rPr>
          <w:sz w:val="28"/>
        </w:rPr>
        <w:t>С</w:t>
      </w:r>
      <w:r w:rsidR="0044185F">
        <w:rPr>
          <w:sz w:val="28"/>
        </w:rPr>
        <w:t>ыныпта</w:t>
      </w:r>
      <w:r>
        <w:rPr>
          <w:sz w:val="28"/>
        </w:rPr>
        <w:t xml:space="preserve"> </w:t>
      </w:r>
      <w:r w:rsidR="0044185F">
        <w:rPr>
          <w:sz w:val="28"/>
        </w:rPr>
        <w:t>жұмыс</w:t>
      </w:r>
      <w:r>
        <w:rPr>
          <w:sz w:val="28"/>
        </w:rPr>
        <w:t xml:space="preserve"> </w:t>
      </w:r>
      <w:r w:rsidR="0044185F">
        <w:rPr>
          <w:sz w:val="28"/>
        </w:rPr>
        <w:t>оқу</w:t>
      </w:r>
      <w:r>
        <w:rPr>
          <w:sz w:val="28"/>
        </w:rPr>
        <w:t xml:space="preserve"> </w:t>
      </w:r>
      <w:r w:rsidR="0044185F">
        <w:rPr>
          <w:sz w:val="28"/>
        </w:rPr>
        <w:t>жоспары</w:t>
      </w:r>
      <w:r>
        <w:rPr>
          <w:sz w:val="28"/>
        </w:rPr>
        <w:t xml:space="preserve"> </w:t>
      </w:r>
      <w:r w:rsidR="0044185F">
        <w:rPr>
          <w:sz w:val="28"/>
        </w:rPr>
        <w:t>бойынша</w:t>
      </w:r>
      <w:r>
        <w:rPr>
          <w:sz w:val="28"/>
        </w:rPr>
        <w:t xml:space="preserve"> </w:t>
      </w:r>
      <w:r w:rsidR="0044185F">
        <w:rPr>
          <w:sz w:val="28"/>
        </w:rPr>
        <w:t>апталық</w:t>
      </w:r>
      <w:r>
        <w:rPr>
          <w:sz w:val="28"/>
        </w:rPr>
        <w:t xml:space="preserve"> </w:t>
      </w:r>
      <w:r w:rsidR="0044185F">
        <w:rPr>
          <w:sz w:val="28"/>
        </w:rPr>
        <w:t>оқу</w:t>
      </w:r>
      <w:r>
        <w:rPr>
          <w:sz w:val="28"/>
        </w:rPr>
        <w:t xml:space="preserve"> </w:t>
      </w:r>
      <w:r w:rsidR="0044185F">
        <w:rPr>
          <w:sz w:val="28"/>
        </w:rPr>
        <w:t>жүктемесінің</w:t>
      </w:r>
      <w:r>
        <w:rPr>
          <w:sz w:val="28"/>
        </w:rPr>
        <w:t xml:space="preserve"> </w:t>
      </w:r>
      <w:r w:rsidR="0044185F">
        <w:rPr>
          <w:sz w:val="28"/>
        </w:rPr>
        <w:t>максималды көлемі 34 сағатты құрады, оның ішінде инвариантты оқу жүктемесі 32 сағатты құрады. Вариативтік компонент 2 сағат.</w:t>
      </w:r>
    </w:p>
    <w:p w:rsidR="008D28B6" w:rsidRDefault="0044185F" w:rsidP="005B38FC">
      <w:pPr>
        <w:pStyle w:val="a6"/>
        <w:numPr>
          <w:ilvl w:val="0"/>
          <w:numId w:val="29"/>
        </w:numPr>
        <w:tabs>
          <w:tab w:val="left" w:pos="346"/>
        </w:tabs>
        <w:ind w:right="459" w:firstLine="0"/>
        <w:jc w:val="both"/>
        <w:rPr>
          <w:sz w:val="28"/>
        </w:rPr>
      </w:pPr>
      <w:r>
        <w:rPr>
          <w:sz w:val="28"/>
        </w:rPr>
        <w:t>сыныпта жұмыс оқу жоспары бойынша апталық оқу жүк</w:t>
      </w:r>
      <w:r w:rsidR="00C53C0B">
        <w:rPr>
          <w:sz w:val="28"/>
        </w:rPr>
        <w:t>темесінің жоғары шекті көлемі 36</w:t>
      </w:r>
      <w:r>
        <w:rPr>
          <w:sz w:val="28"/>
        </w:rPr>
        <w:t xml:space="preserve"> сағатты құрады, оның ішінде инвариантты оқу жүктемесі 33 сағатты</w:t>
      </w:r>
      <w:r w:rsidR="00C53C0B">
        <w:rPr>
          <w:sz w:val="28"/>
        </w:rPr>
        <w:t xml:space="preserve"> құрады. Вариативтік компонент 3</w:t>
      </w:r>
      <w:r>
        <w:rPr>
          <w:sz w:val="28"/>
        </w:rPr>
        <w:t xml:space="preserve"> сағат.</w:t>
      </w:r>
    </w:p>
    <w:p w:rsidR="008D28B6" w:rsidRDefault="0044185F" w:rsidP="005B38FC">
      <w:pPr>
        <w:pStyle w:val="a6"/>
        <w:numPr>
          <w:ilvl w:val="0"/>
          <w:numId w:val="29"/>
        </w:numPr>
        <w:tabs>
          <w:tab w:val="left" w:pos="346"/>
        </w:tabs>
        <w:ind w:right="459" w:firstLine="0"/>
        <w:jc w:val="both"/>
        <w:rPr>
          <w:sz w:val="28"/>
        </w:rPr>
      </w:pPr>
      <w:r>
        <w:rPr>
          <w:sz w:val="28"/>
        </w:rPr>
        <w:t>сыныпта жұмыс оқу жоспар бойынша апталық оқу жүкт</w:t>
      </w:r>
      <w:r w:rsidR="00C53C0B">
        <w:rPr>
          <w:sz w:val="28"/>
        </w:rPr>
        <w:t>емесінің жоғарғы шекті көлемі 38</w:t>
      </w:r>
      <w:r>
        <w:rPr>
          <w:sz w:val="28"/>
        </w:rPr>
        <w:t xml:space="preserve"> сағатты құрады, оның ішінде инвариантты оқу жүктемесі 34 сағатты</w:t>
      </w:r>
      <w:r w:rsidR="00C53C0B">
        <w:rPr>
          <w:sz w:val="28"/>
        </w:rPr>
        <w:t xml:space="preserve"> құрады. Вариативтік компонент 4</w:t>
      </w:r>
      <w:r>
        <w:rPr>
          <w:sz w:val="28"/>
        </w:rPr>
        <w:t xml:space="preserve"> сағат.</w:t>
      </w:r>
      <w:r w:rsidR="00C53C0B">
        <w:rPr>
          <w:sz w:val="28"/>
        </w:rPr>
        <w:t xml:space="preserve"> </w:t>
      </w:r>
    </w:p>
    <w:p w:rsidR="00C53C0B" w:rsidRPr="00C53C0B" w:rsidRDefault="00C53C0B" w:rsidP="00C53C0B">
      <w:pPr>
        <w:pStyle w:val="a3"/>
        <w:spacing w:before="1"/>
        <w:ind w:left="112" w:right="454" w:firstLine="720"/>
        <w:jc w:val="both"/>
      </w:pPr>
      <w:r>
        <w:t xml:space="preserve">5 орыс сыныпта жұмыс оқу жоспары бойынша апталық оқу жүктемесінің жоғарғы шекті көлемі 32 сағатты құрады,оның ішінде инвариантты оқу жүктемесі 31 сағатты құрады. Вариатив апталық оқу </w:t>
      </w:r>
      <w:r>
        <w:rPr>
          <w:spacing w:val="-2"/>
        </w:rPr>
        <w:t>жүктемесі-</w:t>
      </w:r>
      <w:r>
        <w:t xml:space="preserve">1 </w:t>
      </w:r>
      <w:r w:rsidRPr="00C53C0B">
        <w:rPr>
          <w:spacing w:val="-2"/>
        </w:rPr>
        <w:t>сағат.</w:t>
      </w:r>
    </w:p>
    <w:p w:rsidR="00C53C0B" w:rsidRDefault="00C53C0B" w:rsidP="00C53C0B">
      <w:pPr>
        <w:pStyle w:val="a3"/>
        <w:ind w:left="112" w:right="455"/>
        <w:jc w:val="both"/>
      </w:pPr>
      <w:r>
        <w:t>6 орыс сыныпта жұмыс оқу жоспары бойынша апталық оқу жүктемесінің жоғарғы шекті көлемі 33 сағатты құрады, оның ішінде инвариантты оқу жүктемесі 31 сағатты құрады: Вариатив апталық оқу жүктемесі – 2 сағат.</w:t>
      </w:r>
    </w:p>
    <w:p w:rsidR="00C53C0B" w:rsidRDefault="00C53C0B" w:rsidP="005B38FC">
      <w:pPr>
        <w:pStyle w:val="a6"/>
        <w:numPr>
          <w:ilvl w:val="0"/>
          <w:numId w:val="36"/>
        </w:numPr>
        <w:tabs>
          <w:tab w:val="left" w:pos="346"/>
        </w:tabs>
        <w:spacing w:before="2"/>
        <w:ind w:right="457"/>
        <w:jc w:val="both"/>
        <w:rPr>
          <w:sz w:val="28"/>
        </w:rPr>
      </w:pPr>
      <w:r>
        <w:rPr>
          <w:sz w:val="28"/>
        </w:rPr>
        <w:t>орыс с</w:t>
      </w:r>
      <w:r w:rsidRPr="00C53C0B">
        <w:rPr>
          <w:sz w:val="28"/>
        </w:rPr>
        <w:t xml:space="preserve">ыныпта жұмыс оқу жоспары бойынша апталық оқу жүктемесінің </w:t>
      </w:r>
      <w:r>
        <w:rPr>
          <w:sz w:val="28"/>
        </w:rPr>
        <w:t>максималды көлемі 38</w:t>
      </w:r>
      <w:r w:rsidRPr="00C53C0B">
        <w:rPr>
          <w:sz w:val="28"/>
        </w:rPr>
        <w:t xml:space="preserve"> сағатты құрады, оның іші</w:t>
      </w:r>
      <w:r>
        <w:rPr>
          <w:sz w:val="28"/>
        </w:rPr>
        <w:t>нде инвариантты оқу жүктемесі 36</w:t>
      </w:r>
      <w:r w:rsidRPr="00C53C0B">
        <w:rPr>
          <w:sz w:val="28"/>
        </w:rPr>
        <w:t xml:space="preserve"> сағатты құрады. Вариативтік компонент 2 сағат.</w:t>
      </w:r>
    </w:p>
    <w:p w:rsidR="00407CDD" w:rsidRDefault="00B13B2A" w:rsidP="00407CDD">
      <w:pPr>
        <w:tabs>
          <w:tab w:val="left" w:pos="346"/>
        </w:tabs>
        <w:spacing w:before="2"/>
        <w:ind w:right="457"/>
        <w:jc w:val="both"/>
        <w:rPr>
          <w:sz w:val="28"/>
        </w:rPr>
      </w:pPr>
      <w:r>
        <w:rPr>
          <w:noProof/>
          <w:lang w:eastAsia="kk-KZ"/>
        </w:rPr>
        <w:lastRenderedPageBreak/>
        <w:drawing>
          <wp:inline distT="0" distB="0" distL="0" distR="0" wp14:anchorId="686F6883" wp14:editId="429B2E4E">
            <wp:extent cx="5938520" cy="890778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36552" t="22985" r="37591" b="8062"/>
                    <a:stretch/>
                  </pic:blipFill>
                  <pic:spPr bwMode="auto">
                    <a:xfrm>
                      <a:off x="0" y="0"/>
                      <a:ext cx="5938520" cy="8907780"/>
                    </a:xfrm>
                    <a:prstGeom prst="rect">
                      <a:avLst/>
                    </a:prstGeom>
                    <a:ln>
                      <a:noFill/>
                    </a:ln>
                    <a:extLst>
                      <a:ext uri="{53640926-AAD7-44D8-BBD7-CCE9431645EC}">
                        <a14:shadowObscured xmlns:a14="http://schemas.microsoft.com/office/drawing/2010/main"/>
                      </a:ext>
                    </a:extLst>
                  </pic:spPr>
                </pic:pic>
              </a:graphicData>
            </a:graphic>
          </wp:inline>
        </w:drawing>
      </w: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B13B2A" w:rsidP="00407CDD">
      <w:pPr>
        <w:tabs>
          <w:tab w:val="left" w:pos="346"/>
        </w:tabs>
        <w:spacing w:before="2"/>
        <w:ind w:right="457"/>
        <w:jc w:val="both"/>
        <w:rPr>
          <w:sz w:val="28"/>
        </w:rPr>
      </w:pPr>
      <w:r>
        <w:rPr>
          <w:noProof/>
          <w:lang w:eastAsia="kk-KZ"/>
        </w:rPr>
        <w:lastRenderedPageBreak/>
        <w:drawing>
          <wp:inline distT="0" distB="0" distL="0" distR="0" wp14:anchorId="309EDB72" wp14:editId="5AF95D02">
            <wp:extent cx="5379720" cy="7335982"/>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35730" t="27373" r="37120" b="6807"/>
                    <a:stretch/>
                  </pic:blipFill>
                  <pic:spPr bwMode="auto">
                    <a:xfrm>
                      <a:off x="0" y="0"/>
                      <a:ext cx="5388373" cy="7347782"/>
                    </a:xfrm>
                    <a:prstGeom prst="rect">
                      <a:avLst/>
                    </a:prstGeom>
                    <a:ln>
                      <a:noFill/>
                    </a:ln>
                    <a:extLst>
                      <a:ext uri="{53640926-AAD7-44D8-BBD7-CCE9431645EC}">
                        <a14:shadowObscured xmlns:a14="http://schemas.microsoft.com/office/drawing/2010/main"/>
                      </a:ext>
                    </a:extLst>
                  </pic:spPr>
                </pic:pic>
              </a:graphicData>
            </a:graphic>
          </wp:inline>
        </w:drawing>
      </w: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407CDD" w:rsidRDefault="00407CDD" w:rsidP="00407CDD">
      <w:pPr>
        <w:tabs>
          <w:tab w:val="left" w:pos="346"/>
        </w:tabs>
        <w:spacing w:before="2"/>
        <w:ind w:right="457"/>
        <w:jc w:val="both"/>
        <w:rPr>
          <w:sz w:val="28"/>
        </w:rPr>
      </w:pPr>
    </w:p>
    <w:p w:rsidR="008D28B6" w:rsidRDefault="0044185F" w:rsidP="00B13B2A">
      <w:pPr>
        <w:pStyle w:val="a3"/>
        <w:tabs>
          <w:tab w:val="left" w:pos="2912"/>
          <w:tab w:val="left" w:pos="3299"/>
        </w:tabs>
        <w:ind w:left="0" w:right="450"/>
        <w:jc w:val="both"/>
      </w:pPr>
      <w:r>
        <w:rPr>
          <w:b/>
        </w:rPr>
        <w:t>Жалпы</w:t>
      </w:r>
      <w:r w:rsidR="00C53C0B">
        <w:rPr>
          <w:b/>
        </w:rPr>
        <w:t xml:space="preserve"> </w:t>
      </w:r>
      <w:r>
        <w:rPr>
          <w:b/>
        </w:rPr>
        <w:t>орта</w:t>
      </w:r>
      <w:r w:rsidR="00C53C0B">
        <w:rPr>
          <w:b/>
        </w:rPr>
        <w:t xml:space="preserve"> </w:t>
      </w:r>
      <w:r>
        <w:rPr>
          <w:b/>
        </w:rPr>
        <w:t>білім</w:t>
      </w:r>
      <w:r w:rsidR="00C53C0B">
        <w:rPr>
          <w:b/>
        </w:rPr>
        <w:t xml:space="preserve"> </w:t>
      </w:r>
      <w:r>
        <w:rPr>
          <w:b/>
        </w:rPr>
        <w:t>беру</w:t>
      </w:r>
      <w:r w:rsidR="00C53C0B">
        <w:rPr>
          <w:b/>
        </w:rPr>
        <w:t xml:space="preserve"> </w:t>
      </w:r>
      <w:r>
        <w:rPr>
          <w:b/>
        </w:rPr>
        <w:t>процесс</w:t>
      </w:r>
      <w:r w:rsidR="00C53C0B">
        <w:rPr>
          <w:b/>
        </w:rPr>
        <w:t xml:space="preserve"> </w:t>
      </w:r>
      <w:r>
        <w:rPr>
          <w:b/>
        </w:rPr>
        <w:t>келесі</w:t>
      </w:r>
      <w:r w:rsidR="00C53C0B">
        <w:rPr>
          <w:b/>
        </w:rPr>
        <w:t xml:space="preserve"> </w:t>
      </w:r>
      <w:r>
        <w:rPr>
          <w:b/>
        </w:rPr>
        <w:t>құжаттар</w:t>
      </w:r>
      <w:r w:rsidR="00C53C0B">
        <w:rPr>
          <w:b/>
        </w:rPr>
        <w:t xml:space="preserve"> </w:t>
      </w:r>
      <w:r>
        <w:rPr>
          <w:b/>
        </w:rPr>
        <w:t>негізінде</w:t>
      </w:r>
      <w:r w:rsidR="00C53C0B">
        <w:rPr>
          <w:b/>
        </w:rPr>
        <w:t xml:space="preserve"> </w:t>
      </w:r>
      <w:r>
        <w:rPr>
          <w:b/>
        </w:rPr>
        <w:t>жүзеге</w:t>
      </w:r>
      <w:r w:rsidR="00C53C0B">
        <w:rPr>
          <w:b/>
        </w:rPr>
        <w:t xml:space="preserve"> </w:t>
      </w:r>
      <w:r>
        <w:rPr>
          <w:b/>
        </w:rPr>
        <w:t xml:space="preserve">асырылды: </w:t>
      </w:r>
      <w:r>
        <w:t>Жалпы</w:t>
      </w:r>
      <w:r w:rsidR="00C53C0B">
        <w:t xml:space="preserve"> </w:t>
      </w:r>
      <w:r>
        <w:t>орта</w:t>
      </w:r>
      <w:r w:rsidR="00C53C0B">
        <w:t xml:space="preserve"> </w:t>
      </w:r>
      <w:r>
        <w:t>білім</w:t>
      </w:r>
      <w:r w:rsidR="00C53C0B">
        <w:t xml:space="preserve"> </w:t>
      </w:r>
      <w:r>
        <w:t>берудің</w:t>
      </w:r>
      <w:r w:rsidR="00C53C0B">
        <w:t xml:space="preserve"> </w:t>
      </w:r>
      <w:r>
        <w:t>жұмыс</w:t>
      </w:r>
      <w:r w:rsidR="00C53C0B">
        <w:t xml:space="preserve"> </w:t>
      </w:r>
      <w:r>
        <w:t>оқу</w:t>
      </w:r>
      <w:r w:rsidR="00C53C0B">
        <w:t xml:space="preserve"> </w:t>
      </w:r>
      <w:r>
        <w:t>жоспары</w:t>
      </w:r>
      <w:r w:rsidR="00C53C0B">
        <w:t xml:space="preserve"> </w:t>
      </w:r>
      <w:r>
        <w:t>«Білім</w:t>
      </w:r>
      <w:r w:rsidR="00C53C0B">
        <w:t xml:space="preserve"> </w:t>
      </w:r>
      <w:r>
        <w:t>берудің</w:t>
      </w:r>
      <w:r w:rsidR="00C53C0B">
        <w:t xml:space="preserve"> </w:t>
      </w:r>
      <w:r>
        <w:t>барлық деңгейінің</w:t>
      </w:r>
      <w:r w:rsidR="00C53C0B">
        <w:t xml:space="preserve"> </w:t>
      </w:r>
      <w:r>
        <w:t>мемлекеттік</w:t>
      </w:r>
      <w:r>
        <w:tab/>
        <w:t>жалпыға</w:t>
      </w:r>
      <w:r w:rsidR="00C53C0B">
        <w:t xml:space="preserve"> </w:t>
      </w:r>
      <w:r>
        <w:t>міндетті</w:t>
      </w:r>
      <w:r w:rsidR="00C53C0B">
        <w:t xml:space="preserve"> </w:t>
      </w:r>
      <w:r>
        <w:t>білім</w:t>
      </w:r>
      <w:r w:rsidR="00C53C0B">
        <w:t xml:space="preserve"> </w:t>
      </w:r>
      <w:r>
        <w:t>беру стандарттарын бекіту туралы» (МЖМБС) ҚР БҒМ 2018жылғы 31қазандағы №604бұйрығы, Қазақстан Республикасы Білім және ғылым министрінің 2021 жылғы 20тамыздағы №415 бұйрығы</w:t>
      </w:r>
      <w:r w:rsidR="00C53C0B">
        <w:t xml:space="preserve"> </w:t>
      </w:r>
      <w:r>
        <w:t>мен</w:t>
      </w:r>
      <w:r w:rsidR="00C53C0B">
        <w:t xml:space="preserve"> </w:t>
      </w:r>
      <w:r>
        <w:t>ензілген</w:t>
      </w:r>
      <w:r w:rsidR="00C53C0B">
        <w:t xml:space="preserve"> </w:t>
      </w:r>
      <w:r>
        <w:t>үлгілік</w:t>
      </w:r>
      <w:r w:rsidR="00C53C0B">
        <w:t xml:space="preserve"> </w:t>
      </w:r>
      <w:r>
        <w:t>оқу</w:t>
      </w:r>
      <w:r w:rsidR="00C53C0B">
        <w:t xml:space="preserve"> </w:t>
      </w:r>
      <w:r>
        <w:t>жоспарының</w:t>
      </w:r>
      <w:r w:rsidR="00C53C0B">
        <w:t xml:space="preserve"> </w:t>
      </w:r>
      <w:r>
        <w:t>31-қосымша</w:t>
      </w:r>
      <w:r w:rsidR="00C53C0B">
        <w:t xml:space="preserve"> қоғамдық-гуманитарлық </w:t>
      </w:r>
      <w:r>
        <w:t>бағыттағы</w:t>
      </w:r>
      <w:r w:rsidR="00C53C0B">
        <w:t xml:space="preserve"> </w:t>
      </w:r>
      <w:r>
        <w:t>10-11сыныптар</w:t>
      </w:r>
      <w:r w:rsidR="00C53C0B">
        <w:t xml:space="preserve"> </w:t>
      </w:r>
      <w:r>
        <w:t>үшін</w:t>
      </w:r>
      <w:r w:rsidR="00C53C0B">
        <w:t xml:space="preserve"> </w:t>
      </w:r>
      <w:r>
        <w:t>таңдалып</w:t>
      </w:r>
      <w:r w:rsidR="00C53C0B">
        <w:t xml:space="preserve"> </w:t>
      </w:r>
      <w:r>
        <w:t>алы</w:t>
      </w:r>
      <w:r w:rsidR="00407CDD">
        <w:t xml:space="preserve">нды. 2021-2022 оқужылында </w:t>
      </w:r>
      <w:r w:rsidR="00C53C0B">
        <w:t>11</w:t>
      </w:r>
      <w:r w:rsidR="00C53C0B">
        <w:tab/>
        <w:t xml:space="preserve">-гуманитарлық </w:t>
      </w:r>
      <w:r>
        <w:t>бағытта</w:t>
      </w:r>
      <w:r w:rsidR="00C53C0B">
        <w:t xml:space="preserve"> білімдерін жалғастырады. </w:t>
      </w:r>
      <w:r w:rsidR="00407CDD">
        <w:t>11қазақ сыныпта о</w:t>
      </w:r>
      <w:r w:rsidR="00C53C0B">
        <w:t>қу жү</w:t>
      </w:r>
      <w:r>
        <w:t>кте</w:t>
      </w:r>
      <w:r w:rsidR="00407CDD">
        <w:t>месінің жоғары шекті көлемі – 39</w:t>
      </w:r>
      <w:r>
        <w:t xml:space="preserve"> сағаттан аспайды,оның</w:t>
      </w:r>
      <w:r w:rsidR="00407CDD">
        <w:t xml:space="preserve"> </w:t>
      </w:r>
      <w:r>
        <w:t>ішінде</w:t>
      </w:r>
      <w:r w:rsidR="00407CDD">
        <w:t xml:space="preserve"> </w:t>
      </w:r>
      <w:r>
        <w:t>инварианттық</w:t>
      </w:r>
      <w:r w:rsidR="00407CDD">
        <w:t xml:space="preserve"> </w:t>
      </w:r>
      <w:r>
        <w:t>оқу</w:t>
      </w:r>
      <w:r w:rsidR="00407CDD">
        <w:t xml:space="preserve"> жү</w:t>
      </w:r>
      <w:r>
        <w:t>ктемесінің</w:t>
      </w:r>
      <w:r w:rsidR="00407CDD">
        <w:t xml:space="preserve"> </w:t>
      </w:r>
      <w:r>
        <w:t>көлемі</w:t>
      </w:r>
      <w:r w:rsidR="00407CDD">
        <w:t xml:space="preserve">  </w:t>
      </w:r>
      <w:r>
        <w:t>сыныпта</w:t>
      </w:r>
      <w:r w:rsidR="00407CDD">
        <w:t xml:space="preserve"> </w:t>
      </w:r>
      <w:r>
        <w:rPr>
          <w:spacing w:val="-5"/>
        </w:rPr>
        <w:t>3</w:t>
      </w:r>
      <w:r w:rsidR="00407CDD">
        <w:rPr>
          <w:spacing w:val="-5"/>
        </w:rPr>
        <w:t>2</w:t>
      </w:r>
    </w:p>
    <w:p w:rsidR="008D28B6" w:rsidRDefault="00407CDD" w:rsidP="00B13B2A">
      <w:pPr>
        <w:pStyle w:val="a3"/>
        <w:spacing w:line="322" w:lineRule="exact"/>
        <w:ind w:left="112"/>
        <w:jc w:val="both"/>
        <w:rPr>
          <w:spacing w:val="-2"/>
        </w:rPr>
      </w:pPr>
      <w:r>
        <w:t>с</w:t>
      </w:r>
      <w:r w:rsidR="0044185F">
        <w:t>ағатты</w:t>
      </w:r>
      <w:r>
        <w:t xml:space="preserve"> құрайды,вариатив–7</w:t>
      </w:r>
      <w:r w:rsidR="0044185F">
        <w:rPr>
          <w:spacing w:val="-2"/>
        </w:rPr>
        <w:t>сағат.</w:t>
      </w:r>
    </w:p>
    <w:p w:rsidR="00407CDD" w:rsidRDefault="00407CDD" w:rsidP="00B13B2A">
      <w:pPr>
        <w:pStyle w:val="a3"/>
        <w:tabs>
          <w:tab w:val="left" w:pos="2912"/>
          <w:tab w:val="left" w:pos="3299"/>
        </w:tabs>
        <w:ind w:left="112" w:right="450"/>
        <w:jc w:val="both"/>
      </w:pPr>
      <w:r>
        <w:t xml:space="preserve">11орыс сыныпта оқу жүктемесінің жоғары шекті көлемі – 39 сағаттан аспайды,оның ішінде инварианттық оқу жүктемесінің көлемі  сыныпта </w:t>
      </w:r>
      <w:r>
        <w:rPr>
          <w:spacing w:val="-5"/>
        </w:rPr>
        <w:t>35</w:t>
      </w:r>
    </w:p>
    <w:p w:rsidR="00407CDD" w:rsidRDefault="00407CDD" w:rsidP="00B13B2A">
      <w:pPr>
        <w:pStyle w:val="a3"/>
        <w:spacing w:line="322" w:lineRule="exact"/>
        <w:ind w:left="112"/>
        <w:jc w:val="both"/>
      </w:pPr>
      <w:r>
        <w:t>сағатты құрайды,вариатив–4</w:t>
      </w:r>
      <w:r>
        <w:rPr>
          <w:spacing w:val="-2"/>
        </w:rPr>
        <w:t>сағат.</w:t>
      </w:r>
    </w:p>
    <w:p w:rsidR="00407CDD" w:rsidRDefault="00407CDD" w:rsidP="00B13B2A">
      <w:pPr>
        <w:pStyle w:val="a3"/>
        <w:spacing w:line="322" w:lineRule="exact"/>
        <w:ind w:left="112"/>
        <w:jc w:val="both"/>
      </w:pPr>
    </w:p>
    <w:p w:rsidR="008D28B6" w:rsidRDefault="00B13B2A" w:rsidP="00B13B2A">
      <w:pPr>
        <w:jc w:val="both"/>
        <w:sectPr w:rsidR="008D28B6">
          <w:pgSz w:w="11910" w:h="16840"/>
          <w:pgMar w:top="1040" w:right="680" w:bottom="280" w:left="1020" w:header="720" w:footer="720" w:gutter="0"/>
          <w:cols w:space="720"/>
        </w:sectPr>
      </w:pPr>
      <w:r>
        <w:rPr>
          <w:noProof/>
          <w:lang w:eastAsia="kk-KZ"/>
        </w:rPr>
        <w:lastRenderedPageBreak/>
        <w:drawing>
          <wp:inline distT="0" distB="0" distL="0" distR="0" wp14:anchorId="2FB144E6" wp14:editId="26B64C3C">
            <wp:extent cx="5615940" cy="8361512"/>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35965" t="21522" r="37590" b="8480"/>
                    <a:stretch/>
                  </pic:blipFill>
                  <pic:spPr bwMode="auto">
                    <a:xfrm>
                      <a:off x="0" y="0"/>
                      <a:ext cx="5617923" cy="8364464"/>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8D28B6">
      <w:pPr>
        <w:pStyle w:val="a3"/>
        <w:ind w:left="681"/>
        <w:rPr>
          <w:sz w:val="20"/>
        </w:rPr>
      </w:pPr>
    </w:p>
    <w:p w:rsidR="008D28B6" w:rsidRDefault="00B13B2A">
      <w:pPr>
        <w:rPr>
          <w:sz w:val="20"/>
        </w:rPr>
        <w:sectPr w:rsidR="008D28B6">
          <w:pgSz w:w="11910" w:h="16840"/>
          <w:pgMar w:top="1120" w:right="680" w:bottom="280" w:left="1020" w:header="720" w:footer="720" w:gutter="0"/>
          <w:cols w:space="720"/>
        </w:sectPr>
      </w:pPr>
      <w:r>
        <w:rPr>
          <w:noProof/>
          <w:lang w:eastAsia="kk-KZ"/>
        </w:rPr>
        <w:drawing>
          <wp:inline distT="0" distB="0" distL="0" distR="0" wp14:anchorId="6D1E90E5" wp14:editId="64E77341">
            <wp:extent cx="6004560" cy="8452772"/>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35259" t="20687" r="37356" b="10778"/>
                    <a:stretch/>
                  </pic:blipFill>
                  <pic:spPr bwMode="auto">
                    <a:xfrm>
                      <a:off x="0" y="0"/>
                      <a:ext cx="6017104" cy="8470431"/>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8D28B6">
      <w:pPr>
        <w:pStyle w:val="a3"/>
        <w:ind w:left="114"/>
        <w:rPr>
          <w:sz w:val="20"/>
        </w:rPr>
      </w:pPr>
    </w:p>
    <w:p w:rsidR="008D28B6" w:rsidRDefault="0044185F" w:rsidP="00F65899">
      <w:pPr>
        <w:pStyle w:val="a3"/>
        <w:spacing w:before="59"/>
        <w:ind w:left="0" w:right="163"/>
        <w:jc w:val="both"/>
      </w:pPr>
      <w:r>
        <w:rPr>
          <w:b/>
        </w:rPr>
        <w:t xml:space="preserve">2022-2023 оқу жылында жұмыс </w:t>
      </w:r>
      <w:r>
        <w:t>оқу жоспары Қазақстан Республикасы Оқу- ағарту министрінің 2022 жылғы 12 тамыздағы №365 бұйрығы, Қазақстан Республикасы Үкіметінің 2021 жылғы 12 қазандағы №726 қаулысымен бекітілген</w:t>
      </w:r>
      <w:r w:rsidR="00E6658D">
        <w:t xml:space="preserve"> </w:t>
      </w:r>
      <w:r>
        <w:t>«Білімді</w:t>
      </w:r>
      <w:r w:rsidR="00E6658D">
        <w:t xml:space="preserve"> </w:t>
      </w:r>
      <w:r>
        <w:t>ұлт»</w:t>
      </w:r>
      <w:r w:rsidR="00E6658D">
        <w:t xml:space="preserve"> </w:t>
      </w:r>
      <w:r>
        <w:t>сапалы</w:t>
      </w:r>
      <w:r w:rsidR="00E6658D">
        <w:t xml:space="preserve"> </w:t>
      </w:r>
      <w:r>
        <w:t>білім</w:t>
      </w:r>
      <w:r w:rsidR="00E6658D">
        <w:t xml:space="preserve"> беру </w:t>
      </w:r>
      <w:r>
        <w:t>Ұлттық</w:t>
      </w:r>
      <w:r w:rsidR="00E6658D">
        <w:t xml:space="preserve"> </w:t>
      </w:r>
      <w:r>
        <w:t>жобасына</w:t>
      </w:r>
      <w:r w:rsidR="00E6658D">
        <w:t xml:space="preserve"> </w:t>
      </w:r>
      <w:r>
        <w:t>сәйкес</w:t>
      </w:r>
      <w:r w:rsidR="00E6658D">
        <w:t xml:space="preserve"> </w:t>
      </w:r>
      <w:r>
        <w:t>тұлғаны ұлттық және жалпы адамзаттық құндылықтар негізінде тәрбиелеу мен оқытуды қамтамасыз ету мақсатында және Ы.Алтынсарин атындағы Ұлттық білім академиясы дайындаған «2022-2023 оқу жылында Қазақстан Республикасының жалпы орта білім беретін ұйымдарында оқу процесін ұйымдастырудың ерекшеліктері туралы» Әдістемелік нұсқау хаты басшылыққа ала отырып жоспарланды.</w:t>
      </w:r>
    </w:p>
    <w:p w:rsidR="006E13C4" w:rsidRDefault="00E6658D" w:rsidP="006E13C4">
      <w:pPr>
        <w:pStyle w:val="a3"/>
        <w:ind w:left="0" w:right="164" w:firstLine="567"/>
        <w:jc w:val="both"/>
      </w:pPr>
      <w:r>
        <w:t xml:space="preserve">Мектеп бір </w:t>
      </w:r>
      <w:r w:rsidR="0044185F">
        <w:t>ауысымда</w:t>
      </w:r>
      <w:r>
        <w:t xml:space="preserve"> </w:t>
      </w:r>
      <w:r w:rsidR="0044185F">
        <w:t>оқиды. Оқу жылының</w:t>
      </w:r>
      <w:r>
        <w:t xml:space="preserve"> </w:t>
      </w:r>
      <w:r w:rsidR="0044185F">
        <w:t>ұзақтығы1-сыныптарда</w:t>
      </w:r>
      <w:r>
        <w:t xml:space="preserve"> </w:t>
      </w:r>
      <w:r w:rsidR="0044185F">
        <w:t>35 оқу аптасын, 2-9 сыныптарда – 36 оқу аптасын құрайды. 2022-2023 оқу жылында 29.08.2022 жылы №1 Педагогикалы</w:t>
      </w:r>
      <w:r>
        <w:t>қ кеңестің қаулысы бойынша 10</w:t>
      </w:r>
      <w:r w:rsidR="0044185F">
        <w:t xml:space="preserve"> сыныптардың жұмыстық оқу жоспары жасалды. «Білім берудің барлық деңгейінің мемлекеттік жалпыға міндетті білім беру стандарттарын бекіту туралы» (бұдан әрі – МЖМБС) ҚР БҒМ (бұдан әрі ҚРБҒМ) 2022 жылғы 3 тамыздағы №348 бұйрығы, 2022 жылғы 23 қыркүйектің №406 бұйрығымен енгізілген өзгерістер негізге алынды. 2022-2023 оқу жылына арнаған әдістемелік нұсқау хатты басшылыққа алу, сонымен бірге: 1-4 сыныптарда білім беру процесі келесі құжаттар негізінде жүзеге асырылады:</w:t>
      </w:r>
      <w:r w:rsidR="006E13C4">
        <w:t xml:space="preserve"> </w:t>
      </w:r>
      <w:r w:rsidR="0044185F">
        <w:t>Қазақстан</w:t>
      </w:r>
      <w:r>
        <w:t xml:space="preserve"> </w:t>
      </w:r>
      <w:r w:rsidR="0044185F">
        <w:t>Республикасы</w:t>
      </w:r>
      <w:r>
        <w:t xml:space="preserve"> </w:t>
      </w:r>
      <w:r w:rsidR="0044185F">
        <w:t>Оқу-ағарту</w:t>
      </w:r>
      <w:r>
        <w:t xml:space="preserve"> </w:t>
      </w:r>
      <w:r w:rsidR="0044185F">
        <w:t>2022</w:t>
      </w:r>
      <w:r>
        <w:t xml:space="preserve"> </w:t>
      </w:r>
      <w:r w:rsidR="0044185F">
        <w:t>жылғы</w:t>
      </w:r>
      <w:r>
        <w:t xml:space="preserve"> </w:t>
      </w:r>
      <w:r w:rsidR="0044185F">
        <w:t>«12»</w:t>
      </w:r>
      <w:r>
        <w:t xml:space="preserve"> </w:t>
      </w:r>
      <w:r w:rsidR="0044185F">
        <w:t>тамыздағы</w:t>
      </w:r>
      <w:r>
        <w:t xml:space="preserve"> </w:t>
      </w:r>
      <w:r w:rsidR="0044185F">
        <w:t xml:space="preserve">№365 бұйрығына 11-қосымша Қазақстан Республикасы Білім және ғылым министрінің 2012 жылғы 8 қарашадағы №500 бұйрығына 11-қосымшасымен үлгілік оқу жоспары жасалды. </w:t>
      </w:r>
      <w:hyperlink r:id="rId36" w:history="1">
        <w:r w:rsidR="006E13C4" w:rsidRPr="00C8047B">
          <w:rPr>
            <w:rStyle w:val="a7"/>
          </w:rPr>
          <w:t>https://qyrykkydyk.edu.kz/public/files/2024/4/1/010424_221608_uchebnyy-plan-za-2022-god.PDF</w:t>
        </w:r>
      </w:hyperlink>
      <w:r w:rsidR="006E13C4">
        <w:t xml:space="preserve"> </w:t>
      </w:r>
    </w:p>
    <w:p w:rsidR="008D28B6" w:rsidRDefault="0044185F" w:rsidP="006E13C4">
      <w:pPr>
        <w:pStyle w:val="a3"/>
        <w:ind w:left="0" w:right="164" w:firstLine="567"/>
        <w:jc w:val="both"/>
      </w:pPr>
      <w:r>
        <w:t>Бастауыш білім берудің үлгілік оқу жоспарының</w:t>
      </w:r>
      <w:r w:rsidR="00E6658D">
        <w:t xml:space="preserve"> </w:t>
      </w:r>
      <w:r>
        <w:t>оқыту</w:t>
      </w:r>
      <w:r w:rsidR="00E6658D">
        <w:t xml:space="preserve"> </w:t>
      </w:r>
      <w:r>
        <w:t>қазақ</w:t>
      </w:r>
      <w:r w:rsidR="00E6658D">
        <w:t xml:space="preserve"> </w:t>
      </w:r>
      <w:r>
        <w:t>тілінде</w:t>
      </w:r>
      <w:r w:rsidR="00E6658D">
        <w:t xml:space="preserve"> </w:t>
      </w:r>
      <w:r>
        <w:t xml:space="preserve">жүргізілетін </w:t>
      </w:r>
      <w:r>
        <w:rPr>
          <w:b/>
        </w:rPr>
        <w:t>1сыныпта</w:t>
      </w:r>
      <w:r w:rsidR="00E6658D">
        <w:rPr>
          <w:b/>
        </w:rPr>
        <w:t xml:space="preserve"> </w:t>
      </w:r>
      <w:r>
        <w:t>мынадай</w:t>
      </w:r>
      <w:r w:rsidR="00E6658D">
        <w:t xml:space="preserve"> </w:t>
      </w:r>
      <w:r>
        <w:t xml:space="preserve">өзгерістер </w:t>
      </w:r>
      <w:r>
        <w:rPr>
          <w:spacing w:val="-2"/>
        </w:rPr>
        <w:t>енгізілді:</w:t>
      </w:r>
    </w:p>
    <w:p w:rsidR="008D28B6" w:rsidRDefault="0044185F" w:rsidP="005B38FC">
      <w:pPr>
        <w:pStyle w:val="a6"/>
        <w:numPr>
          <w:ilvl w:val="0"/>
          <w:numId w:val="28"/>
        </w:numPr>
        <w:tabs>
          <w:tab w:val="left" w:pos="1564"/>
        </w:tabs>
        <w:spacing w:before="1" w:line="322" w:lineRule="exact"/>
        <w:ind w:left="1564" w:hanging="162"/>
        <w:rPr>
          <w:sz w:val="28"/>
        </w:rPr>
      </w:pPr>
      <w:r>
        <w:rPr>
          <w:sz w:val="28"/>
        </w:rPr>
        <w:t>«Әліппе»</w:t>
      </w:r>
      <w:r w:rsidR="00E6658D">
        <w:rPr>
          <w:sz w:val="28"/>
        </w:rPr>
        <w:t xml:space="preserve"> </w:t>
      </w:r>
      <w:r>
        <w:rPr>
          <w:sz w:val="28"/>
        </w:rPr>
        <w:t>және</w:t>
      </w:r>
      <w:r w:rsidR="00E6658D">
        <w:rPr>
          <w:sz w:val="28"/>
        </w:rPr>
        <w:t xml:space="preserve"> </w:t>
      </w:r>
      <w:r>
        <w:rPr>
          <w:sz w:val="28"/>
        </w:rPr>
        <w:t>«Анатілі»</w:t>
      </w:r>
      <w:r w:rsidR="00E6658D">
        <w:rPr>
          <w:sz w:val="28"/>
        </w:rPr>
        <w:t xml:space="preserve"> </w:t>
      </w:r>
      <w:r>
        <w:rPr>
          <w:sz w:val="28"/>
        </w:rPr>
        <w:t>пәндері</w:t>
      </w:r>
      <w:r w:rsidR="00E6658D">
        <w:rPr>
          <w:sz w:val="28"/>
        </w:rPr>
        <w:t xml:space="preserve"> </w:t>
      </w:r>
      <w:r>
        <w:rPr>
          <w:spacing w:val="-2"/>
          <w:sz w:val="28"/>
        </w:rPr>
        <w:t>оқытылады;</w:t>
      </w:r>
    </w:p>
    <w:p w:rsidR="008D28B6" w:rsidRDefault="0044185F" w:rsidP="005B38FC">
      <w:pPr>
        <w:pStyle w:val="a6"/>
        <w:numPr>
          <w:ilvl w:val="0"/>
          <w:numId w:val="28"/>
        </w:numPr>
        <w:tabs>
          <w:tab w:val="left" w:pos="1564"/>
        </w:tabs>
        <w:spacing w:line="322" w:lineRule="exact"/>
        <w:ind w:left="1564" w:hanging="162"/>
        <w:rPr>
          <w:sz w:val="28"/>
        </w:rPr>
      </w:pPr>
      <w:r>
        <w:rPr>
          <w:sz w:val="28"/>
        </w:rPr>
        <w:t>«Шетел</w:t>
      </w:r>
      <w:r w:rsidR="00E6658D">
        <w:rPr>
          <w:sz w:val="28"/>
        </w:rPr>
        <w:t xml:space="preserve"> </w:t>
      </w:r>
      <w:r>
        <w:rPr>
          <w:sz w:val="28"/>
        </w:rPr>
        <w:t>тілі»және</w:t>
      </w:r>
      <w:r w:rsidR="00E6658D">
        <w:rPr>
          <w:sz w:val="28"/>
        </w:rPr>
        <w:t xml:space="preserve"> </w:t>
      </w:r>
      <w:r>
        <w:rPr>
          <w:sz w:val="28"/>
        </w:rPr>
        <w:t>«Орыстілі»</w:t>
      </w:r>
      <w:r w:rsidR="00E6658D">
        <w:rPr>
          <w:sz w:val="28"/>
        </w:rPr>
        <w:t xml:space="preserve"> </w:t>
      </w:r>
      <w:r>
        <w:rPr>
          <w:sz w:val="28"/>
        </w:rPr>
        <w:t>пәндері</w:t>
      </w:r>
      <w:r w:rsidR="00E6658D">
        <w:rPr>
          <w:sz w:val="28"/>
        </w:rPr>
        <w:t xml:space="preserve"> </w:t>
      </w:r>
      <w:r>
        <w:rPr>
          <w:spacing w:val="-2"/>
          <w:sz w:val="28"/>
        </w:rPr>
        <w:t>оқытылмайды;</w:t>
      </w:r>
    </w:p>
    <w:p w:rsidR="008D28B6" w:rsidRDefault="0044185F" w:rsidP="005B38FC">
      <w:pPr>
        <w:pStyle w:val="a6"/>
        <w:numPr>
          <w:ilvl w:val="0"/>
          <w:numId w:val="28"/>
        </w:numPr>
        <w:tabs>
          <w:tab w:val="left" w:pos="1682"/>
        </w:tabs>
        <w:spacing w:line="322" w:lineRule="exact"/>
        <w:ind w:left="1682" w:hanging="280"/>
        <w:rPr>
          <w:sz w:val="28"/>
        </w:rPr>
      </w:pPr>
      <w:r>
        <w:rPr>
          <w:sz w:val="28"/>
        </w:rPr>
        <w:t>«Көркем</w:t>
      </w:r>
      <w:r w:rsidR="00E6658D">
        <w:rPr>
          <w:sz w:val="28"/>
        </w:rPr>
        <w:t xml:space="preserve"> </w:t>
      </w:r>
      <w:r>
        <w:rPr>
          <w:sz w:val="28"/>
        </w:rPr>
        <w:t>еңбек»пәні</w:t>
      </w:r>
      <w:r w:rsidR="00E6658D">
        <w:rPr>
          <w:sz w:val="28"/>
        </w:rPr>
        <w:t xml:space="preserve"> </w:t>
      </w:r>
      <w:r>
        <w:rPr>
          <w:sz w:val="28"/>
        </w:rPr>
        <w:t>екі</w:t>
      </w:r>
      <w:r w:rsidR="00E6658D">
        <w:rPr>
          <w:sz w:val="28"/>
        </w:rPr>
        <w:t xml:space="preserve"> </w:t>
      </w:r>
      <w:r>
        <w:rPr>
          <w:sz w:val="28"/>
        </w:rPr>
        <w:t>пәнге</w:t>
      </w:r>
      <w:r w:rsidR="00E6658D">
        <w:rPr>
          <w:sz w:val="28"/>
        </w:rPr>
        <w:t xml:space="preserve"> </w:t>
      </w:r>
      <w:r>
        <w:rPr>
          <w:sz w:val="28"/>
        </w:rPr>
        <w:t>бөлінді:«Еңбекке</w:t>
      </w:r>
      <w:r w:rsidR="00E6658D">
        <w:rPr>
          <w:sz w:val="28"/>
        </w:rPr>
        <w:t xml:space="preserve"> </w:t>
      </w:r>
      <w:r>
        <w:rPr>
          <w:sz w:val="28"/>
        </w:rPr>
        <w:t>баулу»</w:t>
      </w:r>
      <w:r>
        <w:rPr>
          <w:spacing w:val="-4"/>
          <w:sz w:val="28"/>
        </w:rPr>
        <w:t>және</w:t>
      </w:r>
    </w:p>
    <w:p w:rsidR="008D28B6" w:rsidRDefault="0044185F" w:rsidP="006E13C4">
      <w:pPr>
        <w:pStyle w:val="a3"/>
        <w:spacing w:line="322" w:lineRule="exact"/>
        <w:ind w:left="0"/>
      </w:pPr>
      <w:r>
        <w:t>«Бейнелеу</w:t>
      </w:r>
      <w:r w:rsidR="00E6658D">
        <w:t xml:space="preserve"> </w:t>
      </w:r>
      <w:r>
        <w:rPr>
          <w:spacing w:val="-2"/>
        </w:rPr>
        <w:t>өнері»;</w:t>
      </w:r>
    </w:p>
    <w:p w:rsidR="008D28B6" w:rsidRDefault="0044185F" w:rsidP="006E13C4">
      <w:pPr>
        <w:pStyle w:val="a3"/>
        <w:ind w:left="0" w:right="164" w:firstLine="426"/>
        <w:jc w:val="both"/>
      </w:pPr>
      <w:r>
        <w:t>1-4 сыныптарда белсенді-қозғалмалы сипаттағы жеке және топтық сабақтар есебінен 1 сағат көлемінде құрастырылды. Цифрлық сауаттылық бойынша бөлінген 1 сыныптың 0,5 сағаты 2022 жылдың 29 тамызы №1 педагогикалық кеңестің шешімімен 2022-2023 оқу жылының қаңтар айынан бастап 0,5 сағат беріледі. Бастауыш білім берудің мақсаты мынадай кең ауқымды дағдылар негіздерін меңгерген білім алушы тұлғасының үйлесімді қалыптасуы мен дамуына қолайлы білім беру кеңістігін:</w:t>
      </w:r>
    </w:p>
    <w:p w:rsidR="008D28B6" w:rsidRDefault="0044185F" w:rsidP="005B38FC">
      <w:pPr>
        <w:pStyle w:val="a6"/>
        <w:numPr>
          <w:ilvl w:val="0"/>
          <w:numId w:val="27"/>
        </w:numPr>
        <w:tabs>
          <w:tab w:val="left" w:pos="1705"/>
        </w:tabs>
        <w:ind w:left="1705" w:hanging="303"/>
        <w:rPr>
          <w:sz w:val="28"/>
        </w:rPr>
      </w:pPr>
      <w:r>
        <w:rPr>
          <w:sz w:val="28"/>
        </w:rPr>
        <w:t>білімдіфункционалдыжәнешығармашылықпенқолдана</w:t>
      </w:r>
      <w:r>
        <w:rPr>
          <w:spacing w:val="-2"/>
          <w:sz w:val="28"/>
        </w:rPr>
        <w:t>білу;</w:t>
      </w:r>
    </w:p>
    <w:p w:rsidR="008D28B6" w:rsidRDefault="0044185F" w:rsidP="005B38FC">
      <w:pPr>
        <w:pStyle w:val="a6"/>
        <w:numPr>
          <w:ilvl w:val="0"/>
          <w:numId w:val="27"/>
        </w:numPr>
        <w:tabs>
          <w:tab w:val="left" w:pos="1705"/>
        </w:tabs>
        <w:spacing w:before="2" w:line="322" w:lineRule="exact"/>
        <w:ind w:left="1705" w:hanging="303"/>
        <w:rPr>
          <w:sz w:val="28"/>
        </w:rPr>
      </w:pPr>
      <w:r>
        <w:rPr>
          <w:sz w:val="28"/>
        </w:rPr>
        <w:t>сыни</w:t>
      </w:r>
      <w:r>
        <w:rPr>
          <w:spacing w:val="-2"/>
          <w:sz w:val="28"/>
        </w:rPr>
        <w:t>ойлау;</w:t>
      </w:r>
    </w:p>
    <w:p w:rsidR="008D28B6" w:rsidRDefault="0044185F" w:rsidP="005B38FC">
      <w:pPr>
        <w:pStyle w:val="a6"/>
        <w:numPr>
          <w:ilvl w:val="0"/>
          <w:numId w:val="27"/>
        </w:numPr>
        <w:tabs>
          <w:tab w:val="left" w:pos="1705"/>
        </w:tabs>
        <w:spacing w:line="322" w:lineRule="exact"/>
        <w:ind w:left="1705" w:hanging="303"/>
        <w:rPr>
          <w:sz w:val="28"/>
        </w:rPr>
      </w:pPr>
      <w:r>
        <w:rPr>
          <w:sz w:val="28"/>
        </w:rPr>
        <w:t>зерттеужұмыстарынжүргізе</w:t>
      </w:r>
      <w:r>
        <w:rPr>
          <w:spacing w:val="-4"/>
          <w:sz w:val="28"/>
        </w:rPr>
        <w:t>білу;</w:t>
      </w:r>
    </w:p>
    <w:p w:rsidR="008D28B6" w:rsidRDefault="0044185F" w:rsidP="005B38FC">
      <w:pPr>
        <w:pStyle w:val="a6"/>
        <w:numPr>
          <w:ilvl w:val="0"/>
          <w:numId w:val="27"/>
        </w:numPr>
        <w:tabs>
          <w:tab w:val="left" w:pos="1705"/>
        </w:tabs>
        <w:spacing w:line="322" w:lineRule="exact"/>
        <w:ind w:left="1705" w:hanging="303"/>
        <w:rPr>
          <w:sz w:val="28"/>
        </w:rPr>
      </w:pPr>
      <w:r>
        <w:rPr>
          <w:sz w:val="28"/>
        </w:rPr>
        <w:t>ақпараттық-коммуникациялықтехнологиялардықолдана</w:t>
      </w:r>
      <w:r>
        <w:rPr>
          <w:spacing w:val="-2"/>
          <w:sz w:val="28"/>
        </w:rPr>
        <w:t>білу;</w:t>
      </w:r>
    </w:p>
    <w:p w:rsidR="008D28B6" w:rsidRDefault="0044185F" w:rsidP="005B38FC">
      <w:pPr>
        <w:pStyle w:val="a6"/>
        <w:numPr>
          <w:ilvl w:val="0"/>
          <w:numId w:val="27"/>
        </w:numPr>
        <w:tabs>
          <w:tab w:val="left" w:pos="1732"/>
        </w:tabs>
        <w:ind w:left="682" w:right="174" w:firstLine="719"/>
        <w:rPr>
          <w:sz w:val="28"/>
        </w:rPr>
      </w:pPr>
      <w:r>
        <w:rPr>
          <w:sz w:val="28"/>
        </w:rPr>
        <w:t xml:space="preserve">коммуникацияның түрлі тәсілдерін, оның ішінде тілдік дағдыларды </w:t>
      </w:r>
      <w:r>
        <w:rPr>
          <w:spacing w:val="-2"/>
          <w:sz w:val="28"/>
        </w:rPr>
        <w:t>меңгеру;</w:t>
      </w:r>
    </w:p>
    <w:p w:rsidR="008D28B6" w:rsidRDefault="008D28B6">
      <w:pPr>
        <w:rPr>
          <w:sz w:val="28"/>
        </w:rPr>
        <w:sectPr w:rsidR="008D28B6">
          <w:pgSz w:w="11910" w:h="16840"/>
          <w:pgMar w:top="1380" w:right="680" w:bottom="280" w:left="1020" w:header="720" w:footer="720" w:gutter="0"/>
          <w:cols w:space="720"/>
        </w:sectPr>
      </w:pPr>
    </w:p>
    <w:p w:rsidR="008D28B6" w:rsidRDefault="0044185F">
      <w:pPr>
        <w:pStyle w:val="a3"/>
        <w:spacing w:before="74"/>
        <w:ind w:left="1402"/>
        <w:jc w:val="both"/>
      </w:pPr>
      <w:r>
        <w:lastRenderedPageBreak/>
        <w:t>«Өмір</w:t>
      </w:r>
      <w:r w:rsidR="00E6658D">
        <w:t xml:space="preserve"> </w:t>
      </w:r>
      <w:r>
        <w:t>қауіпсіздігі</w:t>
      </w:r>
      <w:r w:rsidR="00E6658D">
        <w:t xml:space="preserve"> </w:t>
      </w:r>
      <w:r>
        <w:t>негіздері»</w:t>
      </w:r>
      <w:r w:rsidR="00E6658D">
        <w:t xml:space="preserve"> </w:t>
      </w:r>
      <w:r>
        <w:t>оқу</w:t>
      </w:r>
      <w:r w:rsidR="00E6658D">
        <w:t xml:space="preserve"> </w:t>
      </w:r>
      <w:r>
        <w:t>курсының</w:t>
      </w:r>
      <w:r w:rsidR="00E6658D">
        <w:t xml:space="preserve"> </w:t>
      </w:r>
      <w:r>
        <w:t>мазмұны</w:t>
      </w:r>
      <w:r w:rsidR="00E6658D">
        <w:t xml:space="preserve"> </w:t>
      </w:r>
      <w:r>
        <w:t>2-4</w:t>
      </w:r>
      <w:r>
        <w:rPr>
          <w:spacing w:val="-2"/>
        </w:rPr>
        <w:t>сыныптарда</w:t>
      </w:r>
    </w:p>
    <w:p w:rsidR="008D28B6" w:rsidRDefault="0044185F">
      <w:pPr>
        <w:pStyle w:val="a3"/>
        <w:spacing w:before="3"/>
        <w:ind w:left="682" w:right="165"/>
        <w:jc w:val="both"/>
      </w:pPr>
      <w:r>
        <w:t>«Дүниетану» пәнінің шеңберінде 2-3 сыныптарда 6 сағаттан, 4-сыныпта 10 сағат көлемінде іске асырылады.</w:t>
      </w:r>
    </w:p>
    <w:p w:rsidR="008D28B6" w:rsidRDefault="0044185F">
      <w:pPr>
        <w:pStyle w:val="a3"/>
        <w:ind w:left="682" w:right="167" w:firstLine="719"/>
        <w:jc w:val="both"/>
      </w:pPr>
      <w:r>
        <w:t xml:space="preserve">«Жол қозғалысы ережелері» оқу курсы 1-4 сыныптарда әр сыныпта 6 сағаттан сынып сағаттарының есебінен және сабақтан тыс уақытта </w:t>
      </w:r>
      <w:r>
        <w:rPr>
          <w:spacing w:val="-2"/>
        </w:rPr>
        <w:t>жүргізіледі.</w:t>
      </w:r>
    </w:p>
    <w:p w:rsidR="008D28B6" w:rsidRDefault="0044185F">
      <w:pPr>
        <w:pStyle w:val="a3"/>
        <w:spacing w:line="242" w:lineRule="auto"/>
        <w:ind w:left="682" w:right="172" w:firstLine="719"/>
        <w:jc w:val="both"/>
      </w:pPr>
      <w:r>
        <w:t>Өзін-өзі тану» пәні Үлгілік оқу жоспарының инвариантты компонентінен</w:t>
      </w:r>
      <w:r w:rsidR="00E6658D">
        <w:t xml:space="preserve"> </w:t>
      </w:r>
      <w:r>
        <w:t>шығарылды.«Көркем</w:t>
      </w:r>
      <w:r w:rsidR="00E6658D">
        <w:t xml:space="preserve"> </w:t>
      </w:r>
      <w:r>
        <w:t>еңбек»</w:t>
      </w:r>
      <w:r w:rsidR="00E6658D">
        <w:t xml:space="preserve"> </w:t>
      </w:r>
      <w:r>
        <w:t>пәні1сыныпта</w:t>
      </w:r>
      <w:r w:rsidR="00E6658D">
        <w:t xml:space="preserve"> </w:t>
      </w:r>
      <w:r>
        <w:t>екі</w:t>
      </w:r>
      <w:r w:rsidR="00E6658D">
        <w:t xml:space="preserve"> </w:t>
      </w:r>
      <w:r>
        <w:t>пәнге</w:t>
      </w:r>
      <w:r w:rsidR="00E6658D">
        <w:t xml:space="preserve"> </w:t>
      </w:r>
      <w:r>
        <w:t>бөлінді:</w:t>
      </w:r>
    </w:p>
    <w:p w:rsidR="008D28B6" w:rsidRDefault="0044185F">
      <w:pPr>
        <w:pStyle w:val="a3"/>
        <w:ind w:left="682" w:right="163"/>
        <w:jc w:val="both"/>
      </w:pPr>
      <w:r>
        <w:t>«Еңбекке баулу» және «Бейнелеу өнері» 2022-2023 оқу жылында бастауыш 1 сыныбында жұмыс оқу бағдарламасы бойынша апталық оқу жүктемесінің жоғарғы шекті көлемі 19,5 сағатты құрады, оның ішін</w:t>
      </w:r>
      <w:r w:rsidR="00E6658D">
        <w:t>де инварианттық оқу жүктемесі 18</w:t>
      </w:r>
      <w:r>
        <w:t>,5 сағатты құрады. Ва</w:t>
      </w:r>
      <w:r w:rsidR="00E6658D">
        <w:t>риатив апталық оқу жүктемесі – 1</w:t>
      </w:r>
      <w:r w:rsidR="00405C26">
        <w:t xml:space="preserve"> сағат: белсенді-қозғалмалы сипаттағы жеке және топтық сабақтар</w:t>
      </w:r>
      <w:r w:rsidR="00E6658D">
        <w:t xml:space="preserve"> «Көркем жазу» - 1 сағат.</w:t>
      </w:r>
    </w:p>
    <w:p w:rsidR="008D28B6" w:rsidRDefault="0044185F" w:rsidP="005B38FC">
      <w:pPr>
        <w:pStyle w:val="a6"/>
        <w:numPr>
          <w:ilvl w:val="1"/>
          <w:numId w:val="32"/>
        </w:numPr>
        <w:tabs>
          <w:tab w:val="left" w:pos="1635"/>
        </w:tabs>
        <w:ind w:left="682" w:right="165" w:firstLine="719"/>
        <w:jc w:val="both"/>
        <w:rPr>
          <w:sz w:val="26"/>
        </w:rPr>
      </w:pPr>
      <w:r>
        <w:rPr>
          <w:sz w:val="28"/>
        </w:rPr>
        <w:t>сыныпта апталық оқу жүктемесінің жоғарғы шекті көлемі 24 сағатты құрады, оның ішін</w:t>
      </w:r>
      <w:r w:rsidR="00E6658D">
        <w:rPr>
          <w:sz w:val="28"/>
        </w:rPr>
        <w:t>де инварианттық оқу жүктемесі 23</w:t>
      </w:r>
      <w:r>
        <w:rPr>
          <w:sz w:val="28"/>
        </w:rPr>
        <w:t xml:space="preserve"> сағатты құрады. Ва</w:t>
      </w:r>
      <w:r w:rsidR="00E6658D">
        <w:rPr>
          <w:sz w:val="28"/>
        </w:rPr>
        <w:t>риатив апталық оқу жүктемесі – 1</w:t>
      </w:r>
      <w:r>
        <w:rPr>
          <w:sz w:val="28"/>
        </w:rPr>
        <w:t xml:space="preserve"> сағат: </w:t>
      </w:r>
      <w:r w:rsidR="00405C26" w:rsidRPr="00405C26">
        <w:rPr>
          <w:sz w:val="28"/>
          <w:szCs w:val="28"/>
        </w:rPr>
        <w:t>белсенді-қозғалмалы сипаттағы жеке және топтық сабақтар</w:t>
      </w:r>
      <w:r w:rsidR="00405C26">
        <w:t xml:space="preserve">, </w:t>
      </w:r>
      <w:r w:rsidR="00E6658D">
        <w:rPr>
          <w:sz w:val="28"/>
        </w:rPr>
        <w:t>«Логика әлемінде</w:t>
      </w:r>
      <w:r>
        <w:rPr>
          <w:sz w:val="28"/>
        </w:rPr>
        <w:t>» - 1 сағат</w:t>
      </w:r>
      <w:r w:rsidR="00E6658D">
        <w:rPr>
          <w:sz w:val="28"/>
        </w:rPr>
        <w:t>.</w:t>
      </w:r>
    </w:p>
    <w:p w:rsidR="008D28B6" w:rsidRDefault="0044185F" w:rsidP="005B38FC">
      <w:pPr>
        <w:pStyle w:val="a6"/>
        <w:numPr>
          <w:ilvl w:val="1"/>
          <w:numId w:val="32"/>
        </w:numPr>
        <w:tabs>
          <w:tab w:val="left" w:pos="1635"/>
        </w:tabs>
        <w:ind w:left="682" w:right="164" w:firstLine="719"/>
        <w:jc w:val="both"/>
        <w:rPr>
          <w:sz w:val="26"/>
        </w:rPr>
      </w:pPr>
      <w:r>
        <w:rPr>
          <w:sz w:val="28"/>
        </w:rPr>
        <w:t>сыныпта апталық оқу жүкт</w:t>
      </w:r>
      <w:r w:rsidR="00E6658D">
        <w:rPr>
          <w:sz w:val="28"/>
        </w:rPr>
        <w:t>емесінің жоғарғы шекті көлемі 26</w:t>
      </w:r>
      <w:r>
        <w:rPr>
          <w:sz w:val="28"/>
        </w:rPr>
        <w:t xml:space="preserve"> сағатты құрады, оның ішін</w:t>
      </w:r>
      <w:r w:rsidR="00E6658D">
        <w:rPr>
          <w:sz w:val="28"/>
        </w:rPr>
        <w:t>де инварианттық оқу жүктемесі 25</w:t>
      </w:r>
      <w:r>
        <w:rPr>
          <w:sz w:val="28"/>
        </w:rPr>
        <w:t xml:space="preserve"> сағатты құрады. Ва</w:t>
      </w:r>
      <w:r w:rsidR="00E6658D">
        <w:rPr>
          <w:sz w:val="28"/>
        </w:rPr>
        <w:t>риатив апталық оқу жүктемесі – 1</w:t>
      </w:r>
      <w:r>
        <w:rPr>
          <w:sz w:val="28"/>
        </w:rPr>
        <w:t xml:space="preserve"> сағат: </w:t>
      </w:r>
      <w:r w:rsidR="00405C26" w:rsidRPr="00405C26">
        <w:rPr>
          <w:sz w:val="28"/>
          <w:szCs w:val="28"/>
        </w:rPr>
        <w:t xml:space="preserve">белсенді-қозғалмалы сипаттағы жеке және топтық сабақтар </w:t>
      </w:r>
      <w:r w:rsidR="00405C26">
        <w:rPr>
          <w:sz w:val="28"/>
        </w:rPr>
        <w:t>«Математика сауаттылығы» - 1 сағат</w:t>
      </w:r>
      <w:r>
        <w:rPr>
          <w:sz w:val="28"/>
        </w:rPr>
        <w:t>.</w:t>
      </w:r>
    </w:p>
    <w:p w:rsidR="008D28B6" w:rsidRDefault="0044185F" w:rsidP="005B38FC">
      <w:pPr>
        <w:pStyle w:val="a6"/>
        <w:numPr>
          <w:ilvl w:val="1"/>
          <w:numId w:val="32"/>
        </w:numPr>
        <w:tabs>
          <w:tab w:val="left" w:pos="1635"/>
        </w:tabs>
        <w:ind w:left="682" w:right="164" w:firstLine="719"/>
        <w:jc w:val="both"/>
        <w:rPr>
          <w:sz w:val="26"/>
        </w:rPr>
      </w:pPr>
      <w:r>
        <w:rPr>
          <w:sz w:val="28"/>
        </w:rPr>
        <w:t xml:space="preserve">сыныпта апталық оқу жүктемесінің жоғарғы шекті көлемі 25 сағатты құрады, оның ішінде инварианттық оқу жүктемесі 23 сағатты құрады. Вариатив апталық оқу жүктемесі – 2 сағат: </w:t>
      </w:r>
      <w:r w:rsidR="00405C26" w:rsidRPr="00405C26">
        <w:rPr>
          <w:sz w:val="28"/>
          <w:szCs w:val="28"/>
        </w:rPr>
        <w:t>белсенді-қозғалмалы сипаттағы жеке және топтық сабақтар</w:t>
      </w:r>
      <w:r w:rsidR="00405C26">
        <w:t xml:space="preserve"> </w:t>
      </w:r>
      <w:r w:rsidR="00405C26">
        <w:rPr>
          <w:sz w:val="28"/>
        </w:rPr>
        <w:t xml:space="preserve">«Математика сауаттылығы» </w:t>
      </w:r>
      <w:r>
        <w:rPr>
          <w:sz w:val="28"/>
        </w:rPr>
        <w:t xml:space="preserve"> - 1 сағат көлемінде.</w:t>
      </w:r>
    </w:p>
    <w:p w:rsidR="008D28B6" w:rsidRDefault="008D28B6">
      <w:pPr>
        <w:jc w:val="both"/>
        <w:rPr>
          <w:sz w:val="26"/>
        </w:rPr>
        <w:sectPr w:rsidR="008D28B6">
          <w:pgSz w:w="11910" w:h="16840"/>
          <w:pgMar w:top="1040" w:right="680" w:bottom="280" w:left="1020" w:header="720" w:footer="720" w:gutter="0"/>
          <w:cols w:space="720"/>
        </w:sectPr>
      </w:pPr>
    </w:p>
    <w:p w:rsidR="008D28B6" w:rsidRDefault="008D28B6">
      <w:pPr>
        <w:pStyle w:val="a3"/>
        <w:ind w:left="681"/>
        <w:rPr>
          <w:sz w:val="20"/>
        </w:rPr>
      </w:pPr>
    </w:p>
    <w:p w:rsidR="008D28B6" w:rsidRDefault="00B13B2A">
      <w:pPr>
        <w:rPr>
          <w:sz w:val="20"/>
        </w:rPr>
        <w:sectPr w:rsidR="008D28B6">
          <w:pgSz w:w="11910" w:h="16840"/>
          <w:pgMar w:top="1120" w:right="680" w:bottom="280" w:left="1020" w:header="720" w:footer="720" w:gutter="0"/>
          <w:cols w:space="720"/>
        </w:sectPr>
      </w:pPr>
      <w:r>
        <w:rPr>
          <w:noProof/>
          <w:lang w:eastAsia="kk-KZ"/>
        </w:rPr>
        <w:drawing>
          <wp:inline distT="0" distB="0" distL="0" distR="0" wp14:anchorId="3D617AD8" wp14:editId="1C7EBA34">
            <wp:extent cx="5600700" cy="7850554"/>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35259" t="24866" r="37238" b="6600"/>
                    <a:stretch/>
                  </pic:blipFill>
                  <pic:spPr bwMode="auto">
                    <a:xfrm>
                      <a:off x="0" y="0"/>
                      <a:ext cx="5610587" cy="7864413"/>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44185F">
      <w:pPr>
        <w:spacing w:before="59"/>
        <w:ind w:left="102" w:right="426" w:firstLine="141"/>
        <w:jc w:val="both"/>
        <w:rPr>
          <w:sz w:val="28"/>
        </w:rPr>
      </w:pPr>
      <w:r>
        <w:rPr>
          <w:b/>
          <w:sz w:val="28"/>
        </w:rPr>
        <w:lastRenderedPageBreak/>
        <w:t>Негізгі сынып</w:t>
      </w:r>
      <w:r w:rsidR="00405C26">
        <w:rPr>
          <w:b/>
          <w:sz w:val="28"/>
        </w:rPr>
        <w:t xml:space="preserve"> </w:t>
      </w:r>
      <w:r>
        <w:rPr>
          <w:b/>
          <w:sz w:val="28"/>
        </w:rPr>
        <w:t>оқушыларының</w:t>
      </w:r>
      <w:r w:rsidR="00405C26">
        <w:rPr>
          <w:b/>
          <w:sz w:val="28"/>
        </w:rPr>
        <w:t xml:space="preserve"> </w:t>
      </w:r>
      <w:r>
        <w:rPr>
          <w:b/>
          <w:sz w:val="28"/>
        </w:rPr>
        <w:t xml:space="preserve">5-9 сыныптарда </w:t>
      </w:r>
      <w:r>
        <w:rPr>
          <w:sz w:val="28"/>
        </w:rPr>
        <w:t>білім</w:t>
      </w:r>
      <w:r w:rsidR="00405C26">
        <w:rPr>
          <w:sz w:val="28"/>
        </w:rPr>
        <w:t xml:space="preserve"> </w:t>
      </w:r>
      <w:r>
        <w:rPr>
          <w:sz w:val="28"/>
        </w:rPr>
        <w:t>беру процесі</w:t>
      </w:r>
      <w:r w:rsidR="00405C26">
        <w:rPr>
          <w:sz w:val="28"/>
        </w:rPr>
        <w:t xml:space="preserve"> </w:t>
      </w:r>
      <w:r>
        <w:rPr>
          <w:sz w:val="28"/>
        </w:rPr>
        <w:t>келесі құжаттар негізінде жүзеге асырылады: Қазақстан Республикасы Білім және ғылым министрінің 2022 жылғы 3 тамыздағы № 348 бұйрығымен бекітілген</w:t>
      </w:r>
    </w:p>
    <w:p w:rsidR="008D28B6" w:rsidRDefault="0044185F">
      <w:pPr>
        <w:pStyle w:val="a3"/>
        <w:ind w:left="102" w:right="420"/>
        <w:jc w:val="both"/>
      </w:pPr>
      <w:r>
        <w:t>«Мектепке дейінгі тәрбие мен оқытудың, бастауыш, негізгі орта және жалпы орта білім берудің мемлекеттік жалпыға міндетті стандарттарын бекіту туралы»; Қазақстан Республикасы Оқу-ағарту министрінің 2022 жылғы «12» тамыздағы№365бұйрығына6-қосымша,ҚазақстанРеспубликасыБілімжәне ғылым министрінің 2012 жылғы 8 қарашадағы №500 бұйрығына 6- қосымшасымен үлгілік оқу жоспары жасалды.</w:t>
      </w:r>
    </w:p>
    <w:p w:rsidR="008D28B6" w:rsidRDefault="00405C26">
      <w:pPr>
        <w:pStyle w:val="a3"/>
        <w:ind w:left="102" w:right="424" w:firstLine="719"/>
        <w:jc w:val="both"/>
      </w:pPr>
      <w:r>
        <w:t xml:space="preserve"> </w:t>
      </w:r>
      <w:r w:rsidR="0044185F">
        <w:t>«Білімберуобъектілерінеқойылатынсанитариялық-эпидемиологиялық талаптар» санитариялық қағидаларынбекіту туралы Қазақстан Республикасы Денсаулық сақтау министрінің 2021 жылғы 5 тамыздағы № ҚР ДСМ-76 бұйрығы негізінде жұмыс жоспары мен сабақ кестелері жасалды.</w:t>
      </w:r>
    </w:p>
    <w:p w:rsidR="008D28B6" w:rsidRDefault="0044185F">
      <w:pPr>
        <w:pStyle w:val="a3"/>
        <w:ind w:left="102" w:right="423" w:firstLine="719"/>
        <w:jc w:val="both"/>
      </w:pPr>
      <w:r>
        <w:t>Жаһандық құзыреттер жаһанданудың қарқынмен дамып келе жатқан ықпалына,жеделәлеуметтік,экономикалықжәнетехнологиялықөзгерістерге, сондай-ақ адамдарға, мәдениет пен ұлттарға жаппай әсер ететін басқа да маңызды жаһандық мәселелерге байланысты ерекше мәнге ие болады. Курс жаһандық азаматтық құзыреттіліктеріне ие бәсекеге қабілетті тұлғаны, жергілікті жәнежаһандықпроблемалардың өзарабайланыстылығы менөзара тәуелділігін түсінуді, мәдениетаралық өзара іс-қимыл мәселелерін, әртүрлі көзқарастар мен дүниетанымдарды сыни талдау мен бағалауды, бірегей білім мен идеяларды құру дағдыларын қалыптастыруға бағытталған. Курстың мазмұны зерттеу дағдыларын дамытуды және қажетті өзекті ақпаратты іздеуді, сыни ойлау мен рефлексияны, коммуникативтік құзыреттілікті қамтиды. Курстың белгіленген мақсаттары мен міндеттері орта білім беру мазмұнымен сабақтастық пен өзара байланысты көздейді, оқу процесінің ажырамас бөлігі ретінде тәрбиелік контентті кеңейтеді. «Жаһандық құзыреттер»курсыныңүлгілікоқубағдарламасыныңоқужүктемесініңкөлемі мыналарды құрайды:</w:t>
      </w:r>
    </w:p>
    <w:p w:rsidR="008D28B6" w:rsidRDefault="0044185F" w:rsidP="005B38FC">
      <w:pPr>
        <w:pStyle w:val="a6"/>
        <w:numPr>
          <w:ilvl w:val="0"/>
          <w:numId w:val="26"/>
        </w:numPr>
        <w:tabs>
          <w:tab w:val="left" w:pos="986"/>
        </w:tabs>
        <w:spacing w:before="1" w:line="322" w:lineRule="exact"/>
        <w:ind w:left="986" w:hanging="165"/>
        <w:rPr>
          <w:sz w:val="28"/>
        </w:rPr>
      </w:pPr>
      <w:r>
        <w:rPr>
          <w:sz w:val="28"/>
        </w:rPr>
        <w:t>5-8–сыныптарда-0,5сағат</w:t>
      </w:r>
      <w:r w:rsidR="00405C26">
        <w:rPr>
          <w:sz w:val="28"/>
        </w:rPr>
        <w:t xml:space="preserve"> </w:t>
      </w:r>
      <w:r>
        <w:rPr>
          <w:sz w:val="28"/>
        </w:rPr>
        <w:t>(екі</w:t>
      </w:r>
      <w:r w:rsidR="00405C26">
        <w:rPr>
          <w:sz w:val="28"/>
        </w:rPr>
        <w:t xml:space="preserve"> </w:t>
      </w:r>
      <w:r>
        <w:rPr>
          <w:sz w:val="28"/>
        </w:rPr>
        <w:t>аптада</w:t>
      </w:r>
      <w:r w:rsidR="00405C26">
        <w:rPr>
          <w:sz w:val="28"/>
        </w:rPr>
        <w:t xml:space="preserve"> </w:t>
      </w:r>
      <w:r>
        <w:rPr>
          <w:sz w:val="28"/>
        </w:rPr>
        <w:t>бір</w:t>
      </w:r>
      <w:r w:rsidR="00405C26">
        <w:rPr>
          <w:sz w:val="28"/>
        </w:rPr>
        <w:t xml:space="preserve"> </w:t>
      </w:r>
      <w:r>
        <w:rPr>
          <w:sz w:val="28"/>
        </w:rPr>
        <w:t>рет),оқу</w:t>
      </w:r>
      <w:r w:rsidR="00405C26">
        <w:rPr>
          <w:sz w:val="28"/>
        </w:rPr>
        <w:t xml:space="preserve"> </w:t>
      </w:r>
      <w:r>
        <w:rPr>
          <w:sz w:val="28"/>
        </w:rPr>
        <w:t>жылында18</w:t>
      </w:r>
      <w:r w:rsidR="00405C26">
        <w:rPr>
          <w:sz w:val="28"/>
        </w:rPr>
        <w:t xml:space="preserve"> </w:t>
      </w:r>
      <w:r>
        <w:rPr>
          <w:spacing w:val="-2"/>
          <w:sz w:val="28"/>
        </w:rPr>
        <w:t>сағат</w:t>
      </w:r>
    </w:p>
    <w:p w:rsidR="008D28B6" w:rsidRDefault="0044185F" w:rsidP="005B38FC">
      <w:pPr>
        <w:pStyle w:val="a6"/>
        <w:numPr>
          <w:ilvl w:val="0"/>
          <w:numId w:val="26"/>
        </w:numPr>
        <w:tabs>
          <w:tab w:val="left" w:pos="989"/>
        </w:tabs>
        <w:spacing w:line="322" w:lineRule="exact"/>
        <w:ind w:left="989" w:hanging="168"/>
        <w:rPr>
          <w:sz w:val="28"/>
        </w:rPr>
      </w:pPr>
      <w:r>
        <w:rPr>
          <w:sz w:val="28"/>
        </w:rPr>
        <w:t>9–сыныпта-аптасына1сағат,оқу</w:t>
      </w:r>
      <w:r w:rsidR="00405C26">
        <w:rPr>
          <w:sz w:val="28"/>
        </w:rPr>
        <w:t xml:space="preserve"> </w:t>
      </w:r>
      <w:r>
        <w:rPr>
          <w:sz w:val="28"/>
        </w:rPr>
        <w:t>жылында</w:t>
      </w:r>
      <w:r w:rsidR="00405C26">
        <w:rPr>
          <w:sz w:val="28"/>
        </w:rPr>
        <w:t xml:space="preserve"> </w:t>
      </w:r>
      <w:r>
        <w:rPr>
          <w:sz w:val="28"/>
        </w:rPr>
        <w:t>36</w:t>
      </w:r>
      <w:r>
        <w:rPr>
          <w:spacing w:val="-2"/>
          <w:sz w:val="28"/>
        </w:rPr>
        <w:t xml:space="preserve"> сағат</w:t>
      </w:r>
    </w:p>
    <w:p w:rsidR="008D28B6" w:rsidRDefault="0044185F" w:rsidP="005B38FC">
      <w:pPr>
        <w:pStyle w:val="a6"/>
        <w:numPr>
          <w:ilvl w:val="0"/>
          <w:numId w:val="26"/>
        </w:numPr>
        <w:tabs>
          <w:tab w:val="left" w:pos="989"/>
        </w:tabs>
        <w:ind w:left="989" w:hanging="168"/>
        <w:rPr>
          <w:sz w:val="28"/>
        </w:rPr>
      </w:pPr>
      <w:r>
        <w:rPr>
          <w:sz w:val="28"/>
        </w:rPr>
        <w:t>0,5сағат</w:t>
      </w:r>
      <w:r w:rsidR="00405C26">
        <w:rPr>
          <w:sz w:val="28"/>
        </w:rPr>
        <w:t xml:space="preserve"> </w:t>
      </w:r>
      <w:r>
        <w:rPr>
          <w:sz w:val="28"/>
        </w:rPr>
        <w:t>жүктемесі</w:t>
      </w:r>
      <w:r w:rsidR="00405C26">
        <w:rPr>
          <w:sz w:val="28"/>
        </w:rPr>
        <w:t xml:space="preserve"> </w:t>
      </w:r>
      <w:r>
        <w:rPr>
          <w:sz w:val="28"/>
        </w:rPr>
        <w:t>бар</w:t>
      </w:r>
      <w:r w:rsidR="00405C26">
        <w:rPr>
          <w:sz w:val="28"/>
        </w:rPr>
        <w:t xml:space="preserve"> </w:t>
      </w:r>
      <w:r>
        <w:rPr>
          <w:sz w:val="28"/>
        </w:rPr>
        <w:t>курс</w:t>
      </w:r>
      <w:r w:rsidR="00405C26">
        <w:rPr>
          <w:sz w:val="28"/>
        </w:rPr>
        <w:t xml:space="preserve"> </w:t>
      </w:r>
      <w:r>
        <w:rPr>
          <w:sz w:val="28"/>
        </w:rPr>
        <w:t>екі</w:t>
      </w:r>
      <w:r w:rsidR="00405C26">
        <w:rPr>
          <w:sz w:val="28"/>
        </w:rPr>
        <w:t xml:space="preserve"> </w:t>
      </w:r>
      <w:r>
        <w:rPr>
          <w:sz w:val="28"/>
        </w:rPr>
        <w:t>аптада</w:t>
      </w:r>
      <w:r w:rsidR="00405C26">
        <w:rPr>
          <w:sz w:val="28"/>
        </w:rPr>
        <w:t xml:space="preserve"> </w:t>
      </w:r>
      <w:r>
        <w:rPr>
          <w:sz w:val="28"/>
        </w:rPr>
        <w:t>1рет</w:t>
      </w:r>
      <w:r w:rsidR="00405C26">
        <w:rPr>
          <w:sz w:val="28"/>
        </w:rPr>
        <w:t xml:space="preserve"> </w:t>
      </w:r>
      <w:r>
        <w:rPr>
          <w:spacing w:val="-2"/>
          <w:sz w:val="28"/>
        </w:rPr>
        <w:t>өткізіледі.</w:t>
      </w:r>
    </w:p>
    <w:p w:rsidR="008D28B6" w:rsidRDefault="008D28B6">
      <w:pPr>
        <w:rPr>
          <w:sz w:val="28"/>
        </w:rPr>
        <w:sectPr w:rsidR="008D28B6">
          <w:pgSz w:w="11910" w:h="16840"/>
          <w:pgMar w:top="1380" w:right="420" w:bottom="280" w:left="1600" w:header="720" w:footer="720" w:gutter="0"/>
          <w:cols w:space="720"/>
        </w:sectPr>
      </w:pPr>
    </w:p>
    <w:p w:rsidR="008D28B6" w:rsidRDefault="0044185F">
      <w:pPr>
        <w:pStyle w:val="a3"/>
        <w:spacing w:before="74"/>
        <w:ind w:left="821"/>
        <w:jc w:val="both"/>
      </w:pPr>
      <w:r>
        <w:lastRenderedPageBreak/>
        <w:t>Негізгі</w:t>
      </w:r>
      <w:r w:rsidR="00405C26">
        <w:t xml:space="preserve"> </w:t>
      </w:r>
      <w:r>
        <w:t>орта</w:t>
      </w:r>
      <w:r w:rsidR="00405C26">
        <w:t xml:space="preserve"> </w:t>
      </w:r>
      <w:r>
        <w:t>білім</w:t>
      </w:r>
      <w:r w:rsidR="00405C26">
        <w:t xml:space="preserve"> </w:t>
      </w:r>
      <w:r>
        <w:t>беру</w:t>
      </w:r>
      <w:r w:rsidR="00405C26">
        <w:t xml:space="preserve"> </w:t>
      </w:r>
      <w:r>
        <w:t>деңгейінің</w:t>
      </w:r>
      <w:r w:rsidR="00405C26">
        <w:t xml:space="preserve"> </w:t>
      </w:r>
      <w:r>
        <w:t>5-9-сыныптарына</w:t>
      </w:r>
      <w:r w:rsidR="00405C26">
        <w:t xml:space="preserve"> </w:t>
      </w:r>
      <w:r>
        <w:rPr>
          <w:spacing w:val="-2"/>
        </w:rPr>
        <w:t>арналған</w:t>
      </w:r>
    </w:p>
    <w:p w:rsidR="008D28B6" w:rsidRDefault="0044185F">
      <w:pPr>
        <w:pStyle w:val="a3"/>
        <w:spacing w:before="3"/>
        <w:ind w:left="102" w:right="425"/>
        <w:jc w:val="both"/>
      </w:pPr>
      <w:r>
        <w:t>«Жаһандық құзыреттер» курстың мақсаты: Жаһандық азаматтық құзыреттілікке ие бәсекеге қабілетті тұлғаны қалыптастыру. 5-8 сыныптарда курс бес бірлікті қамтиды: «Парасаттылық және этика», «Азаматтық және патриотизм», «Медиасауаттылық және қаржылық сауаттылық», «Тіршілік қауіпсіздігі», «Экологиялық мәдениет», 9-сыныпта «Зайырлылық және дінтану» юниті қосымша енгізілді. Әр сынып үшін сағат саны мен күтілетін нәтижелерді көрсететін әр түрлі бірліктер ұсынылады.</w:t>
      </w:r>
    </w:p>
    <w:p w:rsidR="008D28B6" w:rsidRDefault="0044185F">
      <w:pPr>
        <w:pStyle w:val="a3"/>
        <w:ind w:left="102" w:right="427" w:firstLine="719"/>
        <w:jc w:val="both"/>
      </w:pPr>
      <w:r>
        <w:t>Негізгі білім беру мектепте 5 сыныпта жұмыс оқу жоспары бойынша апталық оқу жүкт</w:t>
      </w:r>
      <w:r w:rsidR="00405C26">
        <w:t>емесінің жоғарғы шекті көлемі 28</w:t>
      </w:r>
      <w:r>
        <w:t>,5 сағатты құрады, оның іші</w:t>
      </w:r>
      <w:r w:rsidR="00405C26">
        <w:t>нде инвариантты оқу жүктемесі 28</w:t>
      </w:r>
      <w:r>
        <w:t xml:space="preserve"> сағатты құра</w:t>
      </w:r>
      <w:r w:rsidR="00405C26">
        <w:t>ды (жахандық құзіреттілік пәні бойынша– 0.5 сағат).</w:t>
      </w:r>
    </w:p>
    <w:p w:rsidR="008D28B6" w:rsidRDefault="0044185F" w:rsidP="005B38FC">
      <w:pPr>
        <w:pStyle w:val="a6"/>
        <w:numPr>
          <w:ilvl w:val="0"/>
          <w:numId w:val="25"/>
        </w:numPr>
        <w:tabs>
          <w:tab w:val="left" w:pos="1191"/>
        </w:tabs>
        <w:spacing w:before="1"/>
        <w:ind w:right="424" w:firstLine="719"/>
        <w:jc w:val="both"/>
        <w:rPr>
          <w:sz w:val="28"/>
        </w:rPr>
      </w:pPr>
      <w:r>
        <w:rPr>
          <w:sz w:val="28"/>
        </w:rPr>
        <w:t xml:space="preserve">сыныпта жұмыс оқу жоспары бойынша апталық оқу жүктемесінің жоғарғы шекті көлемі 28,5 сағатты құрады </w:t>
      </w:r>
      <w:r w:rsidRPr="004E3676">
        <w:rPr>
          <w:sz w:val="28"/>
          <w:szCs w:val="28"/>
        </w:rPr>
        <w:t>(</w:t>
      </w:r>
      <w:r w:rsidR="004E3676" w:rsidRPr="004E3676">
        <w:rPr>
          <w:sz w:val="28"/>
          <w:szCs w:val="28"/>
        </w:rPr>
        <w:t>жахандық құзіреттілік пәні бойынша– 0.5 сағат</w:t>
      </w:r>
      <w:r w:rsidR="004E3676">
        <w:rPr>
          <w:sz w:val="28"/>
        </w:rPr>
        <w:t>)</w:t>
      </w:r>
      <w:r>
        <w:rPr>
          <w:sz w:val="28"/>
        </w:rPr>
        <w:t xml:space="preserve"> оның іші</w:t>
      </w:r>
      <w:r w:rsidR="004E3676">
        <w:rPr>
          <w:sz w:val="28"/>
        </w:rPr>
        <w:t>нде инвариантты оқу жүктемесі 28</w:t>
      </w:r>
      <w:r>
        <w:rPr>
          <w:sz w:val="28"/>
        </w:rPr>
        <w:t xml:space="preserve"> сағатты құрады: Ва</w:t>
      </w:r>
      <w:r w:rsidR="004E3676">
        <w:rPr>
          <w:sz w:val="28"/>
        </w:rPr>
        <w:t>риатив апталық оқу жүктемесі – 0</w:t>
      </w:r>
      <w:r>
        <w:rPr>
          <w:sz w:val="28"/>
        </w:rPr>
        <w:t>,5 сағат:</w:t>
      </w:r>
    </w:p>
    <w:p w:rsidR="008D28B6" w:rsidRDefault="0044185F" w:rsidP="005B38FC">
      <w:pPr>
        <w:pStyle w:val="a6"/>
        <w:numPr>
          <w:ilvl w:val="0"/>
          <w:numId w:val="25"/>
        </w:numPr>
        <w:tabs>
          <w:tab w:val="left" w:pos="1079"/>
        </w:tabs>
        <w:ind w:right="423" w:firstLine="719"/>
        <w:jc w:val="both"/>
        <w:rPr>
          <w:sz w:val="28"/>
        </w:rPr>
      </w:pPr>
      <w:r>
        <w:rPr>
          <w:sz w:val="28"/>
        </w:rPr>
        <w:t>-сыныпта жұмыс оқу жоспары бойынша апталық оқу ж</w:t>
      </w:r>
      <w:r w:rsidR="004E3676">
        <w:rPr>
          <w:sz w:val="28"/>
        </w:rPr>
        <w:t>үктемесінің максималды көлемі 31</w:t>
      </w:r>
      <w:r>
        <w:rPr>
          <w:sz w:val="28"/>
        </w:rPr>
        <w:t>,5 сағатты құрады, оның іші</w:t>
      </w:r>
      <w:r w:rsidR="004E3676">
        <w:rPr>
          <w:sz w:val="28"/>
        </w:rPr>
        <w:t>нде инвариантты оқу жүктемесі 31</w:t>
      </w:r>
      <w:r>
        <w:rPr>
          <w:sz w:val="28"/>
        </w:rPr>
        <w:t xml:space="preserve"> сағатты қ</w:t>
      </w:r>
      <w:r w:rsidR="004E3676">
        <w:rPr>
          <w:sz w:val="28"/>
        </w:rPr>
        <w:t xml:space="preserve">ұрады. </w:t>
      </w:r>
      <w:r>
        <w:rPr>
          <w:sz w:val="28"/>
        </w:rPr>
        <w:t>жаҺандық құзыреттіліктер - 0,5 сағат.</w:t>
      </w:r>
    </w:p>
    <w:p w:rsidR="008D28B6" w:rsidRPr="004E3676" w:rsidRDefault="0044185F" w:rsidP="005B38FC">
      <w:pPr>
        <w:pStyle w:val="a6"/>
        <w:numPr>
          <w:ilvl w:val="0"/>
          <w:numId w:val="25"/>
        </w:numPr>
        <w:tabs>
          <w:tab w:val="left" w:pos="1204"/>
        </w:tabs>
        <w:ind w:right="423" w:firstLine="719"/>
        <w:jc w:val="both"/>
        <w:rPr>
          <w:sz w:val="28"/>
        </w:rPr>
      </w:pPr>
      <w:r w:rsidRPr="004E3676">
        <w:rPr>
          <w:sz w:val="28"/>
        </w:rPr>
        <w:t xml:space="preserve">- сыныпта жұмыс оқу бағдарламасы бойынша апталық оқу жүктемесінің </w:t>
      </w:r>
      <w:r w:rsidR="004E3676" w:rsidRPr="004E3676">
        <w:rPr>
          <w:sz w:val="28"/>
        </w:rPr>
        <w:t>максималды көлемі 8 сыныпта - 32</w:t>
      </w:r>
      <w:r w:rsidRPr="004E3676">
        <w:rPr>
          <w:sz w:val="28"/>
        </w:rPr>
        <w:t>,5 сағатты құрады, оның ішінд</w:t>
      </w:r>
      <w:r w:rsidR="004E3676" w:rsidRPr="004E3676">
        <w:rPr>
          <w:sz w:val="28"/>
        </w:rPr>
        <w:t>е инвариантты оқу жүктемесі - 32</w:t>
      </w:r>
      <w:r w:rsidRPr="004E3676">
        <w:rPr>
          <w:sz w:val="28"/>
        </w:rPr>
        <w:t xml:space="preserve"> </w:t>
      </w:r>
      <w:r w:rsidR="004E3676" w:rsidRPr="004E3676">
        <w:rPr>
          <w:sz w:val="28"/>
        </w:rPr>
        <w:t>сағат. Вариативтік компонент – 0</w:t>
      </w:r>
      <w:r w:rsidRPr="004E3676">
        <w:rPr>
          <w:sz w:val="28"/>
        </w:rPr>
        <w:t>,5 сағат:«жаҺа</w:t>
      </w:r>
      <w:r w:rsidR="004E3676">
        <w:rPr>
          <w:sz w:val="28"/>
        </w:rPr>
        <w:t>ндық құзыреттілік» - 0,5 сағат.</w:t>
      </w:r>
    </w:p>
    <w:p w:rsidR="008D28B6" w:rsidRDefault="0044185F" w:rsidP="005B38FC">
      <w:pPr>
        <w:pStyle w:val="a6"/>
        <w:numPr>
          <w:ilvl w:val="0"/>
          <w:numId w:val="25"/>
        </w:numPr>
        <w:tabs>
          <w:tab w:val="left" w:pos="1204"/>
        </w:tabs>
        <w:spacing w:before="320"/>
        <w:ind w:right="423" w:firstLine="719"/>
        <w:jc w:val="both"/>
        <w:rPr>
          <w:sz w:val="24"/>
        </w:rPr>
      </w:pPr>
      <w:r w:rsidRPr="004E3676">
        <w:rPr>
          <w:sz w:val="28"/>
        </w:rPr>
        <w:t>- сыныпта жұмыс оқу бағдарламасы бойынша апталық оқу жүкт</w:t>
      </w:r>
      <w:r w:rsidR="004E3676" w:rsidRPr="004E3676">
        <w:rPr>
          <w:sz w:val="28"/>
        </w:rPr>
        <w:t>емесінің жоғарғы шекті көлемі 34</w:t>
      </w:r>
      <w:r w:rsidRPr="004E3676">
        <w:rPr>
          <w:sz w:val="28"/>
        </w:rPr>
        <w:t xml:space="preserve"> сағатты құрады, оның іші</w:t>
      </w:r>
      <w:r w:rsidR="004E3676" w:rsidRPr="004E3676">
        <w:rPr>
          <w:sz w:val="28"/>
        </w:rPr>
        <w:t>нде инвариантты оқу жүктемесі 33</w:t>
      </w:r>
      <w:r w:rsidRPr="004E3676">
        <w:rPr>
          <w:sz w:val="28"/>
        </w:rPr>
        <w:t xml:space="preserve"> сағатты қ</w:t>
      </w:r>
      <w:r w:rsidR="004E3676" w:rsidRPr="004E3676">
        <w:rPr>
          <w:sz w:val="28"/>
        </w:rPr>
        <w:t>ұрады. Вариативтік компонент – 1</w:t>
      </w:r>
      <w:r w:rsidRPr="004E3676">
        <w:rPr>
          <w:sz w:val="28"/>
        </w:rPr>
        <w:t xml:space="preserve"> сағаттар:«жаҺандыққұзыреттіліктер»-1сағат</w:t>
      </w:r>
      <w:r w:rsidR="004E3676">
        <w:rPr>
          <w:sz w:val="28"/>
        </w:rPr>
        <w:t>.</w:t>
      </w:r>
      <w:r w:rsidR="004E3676" w:rsidRPr="004E3676">
        <w:rPr>
          <w:sz w:val="24"/>
        </w:rPr>
        <w:t xml:space="preserve"> </w:t>
      </w:r>
    </w:p>
    <w:p w:rsidR="004E3676" w:rsidRDefault="004E3676" w:rsidP="004E3676">
      <w:pPr>
        <w:tabs>
          <w:tab w:val="left" w:pos="1204"/>
        </w:tabs>
        <w:spacing w:before="320"/>
        <w:ind w:right="423"/>
        <w:jc w:val="both"/>
        <w:rPr>
          <w:sz w:val="24"/>
        </w:rPr>
      </w:pPr>
    </w:p>
    <w:p w:rsidR="004E3676" w:rsidRDefault="004E3676" w:rsidP="004E3676">
      <w:pPr>
        <w:pStyle w:val="a3"/>
        <w:ind w:left="102" w:right="427" w:firstLine="719"/>
        <w:jc w:val="both"/>
      </w:pPr>
      <w:r>
        <w:t>5 орыс сыныпта жұмыс оқу жоспары бойынша апталық оқу жүктемесінің жоғарғы шекті көлемі 29,5 сағатты құрады, оның ішінде инвариантты оқу жүктемесі 29 сағатты құрады (жахандық құзіреттілік пәні бойынша– 0.5 сағат).</w:t>
      </w:r>
    </w:p>
    <w:p w:rsidR="004E3676" w:rsidRDefault="004E3676" w:rsidP="005B38FC">
      <w:pPr>
        <w:pStyle w:val="a6"/>
        <w:numPr>
          <w:ilvl w:val="0"/>
          <w:numId w:val="37"/>
        </w:numPr>
        <w:tabs>
          <w:tab w:val="left" w:pos="1191"/>
        </w:tabs>
        <w:spacing w:before="1"/>
        <w:ind w:right="424"/>
        <w:jc w:val="both"/>
        <w:rPr>
          <w:sz w:val="28"/>
        </w:rPr>
      </w:pPr>
      <w:r>
        <w:rPr>
          <w:sz w:val="28"/>
        </w:rPr>
        <w:t xml:space="preserve">орыс сыныпта жұмыс оқу жоспары бойынша апталық оқу жүктемесінің жоғарғы шекті көлемі 29,5 сағатты құрады </w:t>
      </w:r>
      <w:r w:rsidRPr="004E3676">
        <w:rPr>
          <w:sz w:val="28"/>
          <w:szCs w:val="28"/>
        </w:rPr>
        <w:t>(жахандық құзіреттілік пәні бойынша– 0.5 сағат</w:t>
      </w:r>
      <w:r>
        <w:rPr>
          <w:sz w:val="28"/>
        </w:rPr>
        <w:t>) оның ішінде инвариантты оқу жүктемесі 29 сағатты құрады: Вариатив апталық оқу жүктемесі – 0,5 сағат:</w:t>
      </w:r>
    </w:p>
    <w:p w:rsidR="004E3676" w:rsidRPr="004E3676" w:rsidRDefault="004E3676" w:rsidP="005B38FC">
      <w:pPr>
        <w:pStyle w:val="a6"/>
        <w:numPr>
          <w:ilvl w:val="0"/>
          <w:numId w:val="37"/>
        </w:numPr>
        <w:tabs>
          <w:tab w:val="left" w:pos="1079"/>
        </w:tabs>
        <w:ind w:right="423"/>
        <w:jc w:val="both"/>
        <w:rPr>
          <w:sz w:val="28"/>
        </w:rPr>
        <w:sectPr w:rsidR="004E3676" w:rsidRPr="004E3676">
          <w:pgSz w:w="11910" w:h="16840"/>
          <w:pgMar w:top="1040" w:right="420" w:bottom="280" w:left="1600" w:header="720" w:footer="720" w:gutter="0"/>
          <w:cols w:space="720"/>
        </w:sectPr>
      </w:pPr>
      <w:r>
        <w:rPr>
          <w:sz w:val="28"/>
        </w:rPr>
        <w:t>орыс сыныпта жұмыс оқу жоспары бойынша апталық оқу жүктемесінің максималды көлемі 32,5 сағатты құрады, оның ішінде инвариантты оқу жүктемесі 32 сағатты құрады. жаҺандық құзыреттіліктер-</w:t>
      </w:r>
    </w:p>
    <w:p w:rsidR="008D28B6" w:rsidRDefault="008D28B6">
      <w:pPr>
        <w:pStyle w:val="a3"/>
        <w:ind w:left="230"/>
        <w:rPr>
          <w:sz w:val="20"/>
        </w:rPr>
      </w:pPr>
    </w:p>
    <w:p w:rsidR="008D28B6" w:rsidRDefault="00B93556">
      <w:pPr>
        <w:rPr>
          <w:sz w:val="20"/>
        </w:rPr>
        <w:sectPr w:rsidR="008D28B6">
          <w:pgSz w:w="11910" w:h="16840"/>
          <w:pgMar w:top="1120" w:right="420" w:bottom="280" w:left="1600" w:header="720" w:footer="720" w:gutter="0"/>
          <w:cols w:space="720"/>
        </w:sectPr>
      </w:pPr>
      <w:r>
        <w:rPr>
          <w:noProof/>
          <w:lang w:eastAsia="kk-KZ"/>
        </w:rPr>
        <w:drawing>
          <wp:inline distT="0" distB="0" distL="0" distR="0" wp14:anchorId="601647A2" wp14:editId="588D6BEB">
            <wp:extent cx="5676900" cy="7998121"/>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35672" t="23081" r="37028" b="8539"/>
                    <a:stretch/>
                  </pic:blipFill>
                  <pic:spPr bwMode="auto">
                    <a:xfrm>
                      <a:off x="0" y="0"/>
                      <a:ext cx="5692524" cy="8020134"/>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8D28B6">
      <w:pPr>
        <w:pStyle w:val="a3"/>
        <w:ind w:left="132"/>
        <w:rPr>
          <w:sz w:val="20"/>
        </w:rPr>
      </w:pPr>
    </w:p>
    <w:p w:rsidR="008D28B6" w:rsidRDefault="00B93556">
      <w:pPr>
        <w:rPr>
          <w:sz w:val="20"/>
        </w:rPr>
        <w:sectPr w:rsidR="008D28B6">
          <w:pgSz w:w="11910" w:h="16840"/>
          <w:pgMar w:top="1240" w:right="420" w:bottom="280" w:left="1600" w:header="720" w:footer="720" w:gutter="0"/>
          <w:cols w:space="720"/>
        </w:sectPr>
      </w:pPr>
      <w:r>
        <w:rPr>
          <w:noProof/>
          <w:lang w:eastAsia="kk-KZ"/>
        </w:rPr>
        <w:drawing>
          <wp:inline distT="0" distB="0" distL="0" distR="0" wp14:anchorId="3B008466" wp14:editId="5969F0C3">
            <wp:extent cx="5356860" cy="7628743"/>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35672" t="20277" r="37149" b="10911"/>
                    <a:stretch/>
                  </pic:blipFill>
                  <pic:spPr bwMode="auto">
                    <a:xfrm>
                      <a:off x="0" y="0"/>
                      <a:ext cx="5366834" cy="7642947"/>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8D28B6">
      <w:pPr>
        <w:pStyle w:val="a3"/>
        <w:ind w:left="101"/>
        <w:rPr>
          <w:sz w:val="20"/>
        </w:rPr>
      </w:pPr>
    </w:p>
    <w:p w:rsidR="008D28B6" w:rsidRDefault="008D28B6">
      <w:pPr>
        <w:pStyle w:val="a3"/>
        <w:spacing w:before="58"/>
        <w:ind w:left="0"/>
      </w:pPr>
    </w:p>
    <w:p w:rsidR="008D28B6" w:rsidRDefault="0044185F">
      <w:pPr>
        <w:pStyle w:val="a3"/>
        <w:ind w:left="102" w:right="423" w:firstLine="719"/>
        <w:jc w:val="both"/>
      </w:pPr>
      <w:r>
        <w:rPr>
          <w:b/>
        </w:rPr>
        <w:t xml:space="preserve">Жалпы орта мектептің оқушыларының 10-11 сыныптарда </w:t>
      </w:r>
      <w:r>
        <w:t>білім беру процесі келесі құжаттар негізінде жүзеге асырылады: Қазақстан РеспубликасыБілімжәнеғылымминистрінің2022жылғы3тамыздағы№348 бұйрығы, «Мектепке дейінгі тәрбие мен оқытудың, бастауыш, негізгі орта және жалпы орта білім берудің мемлекеттік жалпыға міндетті стандарттарын бекіту туралы Қазақстан Республикасы Оқу-ағарту министрінің 2022 жылғы</w:t>
      </w:r>
    </w:p>
    <w:p w:rsidR="008D28B6" w:rsidRDefault="0044185F" w:rsidP="00B93556">
      <w:pPr>
        <w:pStyle w:val="a3"/>
        <w:ind w:left="102" w:right="420"/>
        <w:jc w:val="both"/>
      </w:pPr>
      <w:r>
        <w:t>«12»тамыздағы№365бұйрығына86-қосымшаҚазақстанРеспубликасыБілім және ғылым министрінің 2012 жылғы 8 қарашадағы №500 бұйрығына 86- қосымшамен оқу жоспары жасалды</w:t>
      </w:r>
      <w:r w:rsidR="00F65899">
        <w:t>.</w:t>
      </w:r>
      <w:r>
        <w:t>Өмір қауіпсіздігінің және ақпараттық технологиялар негіздері» оқу курсының мазмұны 10-сыныпта «Алғашқы әскери дайындық» оқу курсының аясында 12 сағаттық жылдық оқу жүктемесімен алғашқы әскери дайындық пәнінің оқытушы-ұйымдастырушысы жүзеге асырады. Өмір қауіпсіздігінің негіздері бойынша сабақтар міндетті болып табылады және оқу процесі кезінде жүргізіледі.</w:t>
      </w:r>
    </w:p>
    <w:p w:rsidR="008D28B6" w:rsidRPr="004E3676" w:rsidRDefault="004E3676" w:rsidP="004E3676">
      <w:pPr>
        <w:tabs>
          <w:tab w:val="left" w:pos="1360"/>
        </w:tabs>
        <w:ind w:left="284" w:right="424"/>
        <w:jc w:val="both"/>
        <w:rPr>
          <w:sz w:val="28"/>
        </w:rPr>
      </w:pPr>
      <w:r>
        <w:rPr>
          <w:sz w:val="28"/>
        </w:rPr>
        <w:t>10</w:t>
      </w:r>
      <w:r w:rsidR="0044185F" w:rsidRPr="004E3676">
        <w:rPr>
          <w:sz w:val="28"/>
        </w:rPr>
        <w:t>-сыныпта жұмыс оқу бағдарламасы бойынша апталық оқу жүктемесінің максималды кө</w:t>
      </w:r>
      <w:r>
        <w:rPr>
          <w:sz w:val="28"/>
        </w:rPr>
        <w:t xml:space="preserve">лемі қоғамдық-гуманитарлық </w:t>
      </w:r>
      <w:r w:rsidR="0044185F" w:rsidRPr="004E3676">
        <w:rPr>
          <w:sz w:val="28"/>
        </w:rPr>
        <w:t>бағыт бойынша апталық оқу жүк</w:t>
      </w:r>
      <w:r>
        <w:rPr>
          <w:sz w:val="28"/>
        </w:rPr>
        <w:t>темесінің максималды көлемі - 32</w:t>
      </w:r>
      <w:r w:rsidR="0044185F" w:rsidRPr="004E3676">
        <w:rPr>
          <w:sz w:val="28"/>
        </w:rPr>
        <w:t xml:space="preserve"> сағатты құрады, оның іші</w:t>
      </w:r>
      <w:r>
        <w:rPr>
          <w:sz w:val="28"/>
        </w:rPr>
        <w:t>нде инвариантты оқу жүктемесі 26</w:t>
      </w:r>
      <w:r w:rsidR="0044185F" w:rsidRPr="004E3676">
        <w:rPr>
          <w:sz w:val="28"/>
        </w:rPr>
        <w:t xml:space="preserve"> сағатты құрады: Вариативтік компонент </w:t>
      </w:r>
      <w:r w:rsidR="00D13ACA">
        <w:rPr>
          <w:sz w:val="28"/>
        </w:rPr>
        <w:t xml:space="preserve"> -</w:t>
      </w:r>
      <w:r w:rsidR="0044185F" w:rsidRPr="004E3676">
        <w:rPr>
          <w:sz w:val="28"/>
        </w:rPr>
        <w:t>«жаҺандық құзыреттілік» - 1 сағат,Элективті курс – 1 сағ</w:t>
      </w:r>
      <w:r>
        <w:rPr>
          <w:sz w:val="28"/>
        </w:rPr>
        <w:t>ат.</w:t>
      </w:r>
    </w:p>
    <w:p w:rsidR="008D28B6" w:rsidRPr="00D13ACA" w:rsidRDefault="00D13ACA">
      <w:pPr>
        <w:jc w:val="both"/>
        <w:rPr>
          <w:sz w:val="28"/>
          <w:szCs w:val="28"/>
        </w:rPr>
        <w:sectPr w:rsidR="008D28B6" w:rsidRPr="00D13ACA">
          <w:pgSz w:w="11910" w:h="16840"/>
          <w:pgMar w:top="1040" w:right="420" w:bottom="280" w:left="1600" w:header="720" w:footer="720" w:gutter="0"/>
          <w:cols w:space="720"/>
        </w:sectPr>
      </w:pPr>
      <w:r w:rsidRPr="00D13ACA">
        <w:rPr>
          <w:sz w:val="28"/>
          <w:szCs w:val="28"/>
        </w:rPr>
        <w:t>«Спорттық ойындар»-1 сағат, инвариативтңк компонетті таңдау пәндер-4 сағат: «Алгебра және анализ бастамалары»-1 сағат, «Қазақ тілі»-1 сағат, «Шет тілі»-1 сағат, «Қазақстан тарихы»-1 сағат.</w:t>
      </w:r>
    </w:p>
    <w:p w:rsidR="008D28B6" w:rsidRDefault="008D28B6">
      <w:pPr>
        <w:pStyle w:val="a3"/>
        <w:ind w:left="101"/>
        <w:rPr>
          <w:sz w:val="20"/>
        </w:rPr>
      </w:pPr>
    </w:p>
    <w:p w:rsidR="008D28B6" w:rsidRDefault="00B93556">
      <w:pPr>
        <w:rPr>
          <w:sz w:val="20"/>
        </w:rPr>
        <w:sectPr w:rsidR="008D28B6">
          <w:pgSz w:w="11910" w:h="16840"/>
          <w:pgMar w:top="1120" w:right="420" w:bottom="280" w:left="1600" w:header="720" w:footer="720" w:gutter="0"/>
          <w:cols w:space="720"/>
        </w:sectPr>
      </w:pPr>
      <w:r>
        <w:rPr>
          <w:noProof/>
          <w:lang w:eastAsia="kk-KZ"/>
        </w:rPr>
        <w:drawing>
          <wp:inline distT="0" distB="0" distL="0" distR="0" wp14:anchorId="5CF26F57" wp14:editId="67B05F12">
            <wp:extent cx="5158740" cy="7405658"/>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35672" t="20061" r="37028" b="10264"/>
                    <a:stretch/>
                  </pic:blipFill>
                  <pic:spPr bwMode="auto">
                    <a:xfrm>
                      <a:off x="0" y="0"/>
                      <a:ext cx="5162963" cy="7411720"/>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8D28B6">
      <w:pPr>
        <w:pStyle w:val="a3"/>
        <w:ind w:left="101"/>
        <w:rPr>
          <w:sz w:val="20"/>
        </w:rPr>
      </w:pPr>
    </w:p>
    <w:p w:rsidR="00D13ACA" w:rsidRDefault="00D13ACA" w:rsidP="00D13ACA">
      <w:pPr>
        <w:pStyle w:val="a3"/>
        <w:ind w:left="102" w:right="425"/>
        <w:jc w:val="both"/>
      </w:pPr>
      <w:r>
        <w:rPr>
          <w:b/>
        </w:rPr>
        <w:t xml:space="preserve">2023-2024 оқу жылында </w:t>
      </w:r>
      <w:r>
        <w:t xml:space="preserve">мектеп бір ауысымда оқиды. Оқу жылының ұзақтығы 1-сыныптарда 33 оқу аптасын, 2-11 сыныптарда – 34 оқу аптасын құрайды. 2023-2024 оқу жылында 29.08.2023 жылы №1 Педагогикалық кеңестің хаттамасы бойынша 1-11сыныптардың жұмыстық оқу </w:t>
      </w:r>
      <w:r>
        <w:rPr>
          <w:spacing w:val="-2"/>
        </w:rPr>
        <w:t>жоспары</w:t>
      </w:r>
    </w:p>
    <w:p w:rsidR="008D28B6" w:rsidRDefault="0044185F">
      <w:pPr>
        <w:pStyle w:val="a3"/>
        <w:spacing w:before="74"/>
        <w:ind w:left="102" w:right="424"/>
        <w:jc w:val="both"/>
      </w:pPr>
      <w:r>
        <w:t>жасалды.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 (бұдан әрі – МЖМБС) негізге алынды. 2023-2024 оқу жылына арнаған әдістемелік нұсқау хатты басшылыққа алу, сонымен бірге: 1-4 сыныптарда білім беру процесі келесі құжаттар негізінде жүзеге асырылады:</w:t>
      </w:r>
    </w:p>
    <w:p w:rsidR="006E13C4" w:rsidRDefault="0044185F" w:rsidP="00B93556">
      <w:pPr>
        <w:pStyle w:val="a3"/>
        <w:tabs>
          <w:tab w:val="left" w:pos="1838"/>
          <w:tab w:val="left" w:pos="2827"/>
          <w:tab w:val="left" w:pos="4611"/>
          <w:tab w:val="left" w:pos="6117"/>
          <w:tab w:val="left" w:pos="8118"/>
        </w:tabs>
        <w:spacing w:before="3"/>
        <w:ind w:left="102" w:right="423" w:firstLine="719"/>
        <w:jc w:val="both"/>
      </w:pPr>
      <w:r>
        <w:t xml:space="preserve">Қазақстан Республикасы Білім және ғылым министрінің 2012 жылғы 8 </w:t>
      </w:r>
      <w:r>
        <w:rPr>
          <w:spacing w:val="-2"/>
        </w:rPr>
        <w:t>қарашадағы</w:t>
      </w:r>
      <w:r>
        <w:tab/>
      </w:r>
      <w:r>
        <w:rPr>
          <w:spacing w:val="-4"/>
        </w:rPr>
        <w:t>№500</w:t>
      </w:r>
      <w:r>
        <w:tab/>
      </w:r>
      <w:r>
        <w:rPr>
          <w:spacing w:val="-2"/>
        </w:rPr>
        <w:t>бұйрығында</w:t>
      </w:r>
      <w:r>
        <w:tab/>
      </w:r>
      <w:r>
        <w:rPr>
          <w:spacing w:val="-2"/>
        </w:rPr>
        <w:t>Қазақстан</w:t>
      </w:r>
      <w:r>
        <w:tab/>
      </w:r>
      <w:r>
        <w:rPr>
          <w:spacing w:val="-2"/>
        </w:rPr>
        <w:t>Республикасы</w:t>
      </w:r>
      <w:r>
        <w:tab/>
      </w:r>
      <w:r>
        <w:rPr>
          <w:spacing w:val="-2"/>
        </w:rPr>
        <w:t xml:space="preserve">Оқу-ағарту </w:t>
      </w:r>
      <w:r>
        <w:t>министрінің</w:t>
      </w:r>
      <w:r w:rsidR="00D13ACA">
        <w:t xml:space="preserve"> </w:t>
      </w:r>
      <w:r>
        <w:t>2023</w:t>
      </w:r>
      <w:r w:rsidR="00D13ACA">
        <w:t xml:space="preserve"> </w:t>
      </w:r>
      <w:r>
        <w:t>жылғы</w:t>
      </w:r>
      <w:r w:rsidR="00B93556">
        <w:t xml:space="preserve"> </w:t>
      </w:r>
      <w:r>
        <w:t>18</w:t>
      </w:r>
      <w:r w:rsidR="00F94367">
        <w:t xml:space="preserve"> </w:t>
      </w:r>
      <w:r>
        <w:t>тамызындағы</w:t>
      </w:r>
      <w:r w:rsidR="00D13ACA">
        <w:t xml:space="preserve"> </w:t>
      </w:r>
      <w:r>
        <w:t>№264</w:t>
      </w:r>
      <w:r w:rsidR="00D13ACA">
        <w:t xml:space="preserve"> </w:t>
      </w:r>
      <w:r>
        <w:t>бұйрығымен</w:t>
      </w:r>
      <w:r w:rsidR="00D13ACA">
        <w:t xml:space="preserve"> </w:t>
      </w:r>
      <w:r>
        <w:t>енгізілген өзгерістермен1-қосымшасына</w:t>
      </w:r>
      <w:r w:rsidR="00D13ACA">
        <w:t xml:space="preserve"> </w:t>
      </w:r>
      <w:r>
        <w:t>сәйкес</w:t>
      </w:r>
      <w:r w:rsidR="00D13ACA">
        <w:t xml:space="preserve"> </w:t>
      </w:r>
      <w:r>
        <w:t>жұмыс</w:t>
      </w:r>
      <w:r w:rsidR="00D13ACA">
        <w:t xml:space="preserve"> </w:t>
      </w:r>
      <w:r>
        <w:t>оқу</w:t>
      </w:r>
      <w:r w:rsidR="00D13ACA">
        <w:t xml:space="preserve"> </w:t>
      </w:r>
      <w:r>
        <w:t>жоспары</w:t>
      </w:r>
      <w:r w:rsidR="00D13ACA">
        <w:t xml:space="preserve"> </w:t>
      </w:r>
      <w:r>
        <w:t>жасалды.</w:t>
      </w:r>
      <w:r w:rsidR="00B93556">
        <w:t xml:space="preserve"> </w:t>
      </w:r>
      <w:hyperlink r:id="rId41" w:history="1">
        <w:r w:rsidR="006E13C4" w:rsidRPr="00C8047B">
          <w:rPr>
            <w:rStyle w:val="a7"/>
          </w:rPr>
          <w:t>https://qyrykkydyk.edu.kz/public/files/2024/4/1/010424_221729_uchebnyy-plan-za-2023-god.PDF</w:t>
        </w:r>
      </w:hyperlink>
      <w:r w:rsidR="006E13C4">
        <w:t xml:space="preserve">      </w:t>
      </w:r>
    </w:p>
    <w:p w:rsidR="008D28B6" w:rsidRDefault="0044185F" w:rsidP="00B93556">
      <w:pPr>
        <w:pStyle w:val="a3"/>
        <w:tabs>
          <w:tab w:val="left" w:pos="1838"/>
          <w:tab w:val="left" w:pos="2827"/>
          <w:tab w:val="left" w:pos="4611"/>
          <w:tab w:val="left" w:pos="6117"/>
          <w:tab w:val="left" w:pos="8118"/>
        </w:tabs>
        <w:spacing w:before="3"/>
        <w:ind w:left="102" w:right="423" w:firstLine="719"/>
        <w:jc w:val="both"/>
      </w:pPr>
      <w:r>
        <w:t>Бастауыш білім</w:t>
      </w:r>
      <w:r w:rsidR="00D13ACA">
        <w:t xml:space="preserve"> </w:t>
      </w:r>
      <w:r>
        <w:t>берудің</w:t>
      </w:r>
      <w:r w:rsidR="00D13ACA">
        <w:t xml:space="preserve"> </w:t>
      </w:r>
      <w:r>
        <w:t>үлгілік</w:t>
      </w:r>
      <w:r w:rsidR="00D13ACA">
        <w:t xml:space="preserve"> </w:t>
      </w:r>
      <w:r>
        <w:t>оқу</w:t>
      </w:r>
      <w:r w:rsidR="00D13ACA">
        <w:t xml:space="preserve"> </w:t>
      </w:r>
      <w:r>
        <w:t>жоспарының</w:t>
      </w:r>
      <w:r w:rsidR="00D13ACA">
        <w:t xml:space="preserve"> </w:t>
      </w:r>
      <w:r>
        <w:t>оқыту</w:t>
      </w:r>
      <w:r w:rsidR="00D13ACA">
        <w:t xml:space="preserve"> </w:t>
      </w:r>
      <w:r>
        <w:t>қазақ</w:t>
      </w:r>
      <w:r w:rsidR="00D13ACA">
        <w:t xml:space="preserve"> </w:t>
      </w:r>
      <w:r>
        <w:t>тілінде жүргізілетін1-2 сыныптарда мынадай өзгерістер енгізілді: «Еңбекке баулу» және «Бейнелеу өнері»</w:t>
      </w:r>
      <w:r w:rsidR="00D13ACA">
        <w:t xml:space="preserve"> </w:t>
      </w:r>
      <w:r>
        <w:t>пәндері,</w:t>
      </w:r>
      <w:r w:rsidR="00D13ACA">
        <w:t xml:space="preserve"> </w:t>
      </w:r>
      <w:r>
        <w:t>3-4</w:t>
      </w:r>
      <w:r w:rsidR="00F94367">
        <w:t xml:space="preserve"> </w:t>
      </w:r>
      <w:r>
        <w:t>сыныптарда</w:t>
      </w:r>
      <w:r w:rsidR="00D13ACA">
        <w:t xml:space="preserve"> </w:t>
      </w:r>
      <w:r>
        <w:t>«Көркем</w:t>
      </w:r>
      <w:r w:rsidR="00D13ACA">
        <w:t xml:space="preserve"> </w:t>
      </w:r>
      <w:r>
        <w:t>еңбек»</w:t>
      </w:r>
      <w:r w:rsidR="00D13ACA">
        <w:t xml:space="preserve"> </w:t>
      </w:r>
      <w:r>
        <w:t>кіріктірілген</w:t>
      </w:r>
      <w:r w:rsidR="00D13ACA">
        <w:t xml:space="preserve"> </w:t>
      </w:r>
      <w:r>
        <w:t>пәні</w:t>
      </w:r>
      <w:r w:rsidR="00D13ACA">
        <w:t xml:space="preserve"> </w:t>
      </w:r>
      <w:r>
        <w:t>оқытылады 1-2</w:t>
      </w:r>
      <w:r w:rsidR="00D13ACA">
        <w:t xml:space="preserve"> </w:t>
      </w:r>
      <w:r>
        <w:t>сыныптарда</w:t>
      </w:r>
      <w:r w:rsidR="00D13ACA">
        <w:t xml:space="preserve"> </w:t>
      </w:r>
      <w:r>
        <w:t>«Шетел</w:t>
      </w:r>
      <w:r w:rsidR="00D13ACA">
        <w:t xml:space="preserve"> </w:t>
      </w:r>
      <w:r>
        <w:t>тілі»</w:t>
      </w:r>
      <w:r w:rsidR="00D13ACA">
        <w:t xml:space="preserve"> </w:t>
      </w:r>
      <w:r>
        <w:t>оқу</w:t>
      </w:r>
      <w:r w:rsidR="00D13ACA">
        <w:t xml:space="preserve"> </w:t>
      </w:r>
      <w:r>
        <w:t>пәні</w:t>
      </w:r>
      <w:r w:rsidR="00D13ACA">
        <w:t xml:space="preserve"> </w:t>
      </w:r>
      <w:r>
        <w:t>оқытылмайды.</w:t>
      </w:r>
      <w:r w:rsidR="00D13ACA">
        <w:t xml:space="preserve"> </w:t>
      </w:r>
      <w:r>
        <w:t>2</w:t>
      </w:r>
      <w:r w:rsidR="00D13ACA">
        <w:t xml:space="preserve"> </w:t>
      </w:r>
      <w:r>
        <w:t>сыныбында</w:t>
      </w:r>
    </w:p>
    <w:p w:rsidR="008D28B6" w:rsidRDefault="0044185F" w:rsidP="00B93556">
      <w:pPr>
        <w:pStyle w:val="a3"/>
        <w:spacing w:line="322" w:lineRule="exact"/>
        <w:ind w:left="102"/>
        <w:jc w:val="both"/>
      </w:pPr>
      <w:r>
        <w:t>«Орыс</w:t>
      </w:r>
      <w:r w:rsidR="006E13C4">
        <w:t xml:space="preserve"> </w:t>
      </w:r>
      <w:r>
        <w:t>тілі»</w:t>
      </w:r>
      <w:r w:rsidR="00D13ACA">
        <w:t xml:space="preserve"> </w:t>
      </w:r>
      <w:r>
        <w:t>пәнін</w:t>
      </w:r>
      <w:r w:rsidR="00D13ACA">
        <w:t xml:space="preserve"> </w:t>
      </w:r>
      <w:r>
        <w:t>оқыту</w:t>
      </w:r>
      <w:r w:rsidR="00D13ACA">
        <w:t xml:space="preserve"> </w:t>
      </w:r>
      <w:r>
        <w:rPr>
          <w:spacing w:val="-2"/>
        </w:rPr>
        <w:t>басталады.</w:t>
      </w:r>
    </w:p>
    <w:p w:rsidR="008D28B6" w:rsidRDefault="0044185F" w:rsidP="00B93556">
      <w:pPr>
        <w:pStyle w:val="a3"/>
        <w:spacing w:line="322" w:lineRule="exact"/>
        <w:ind w:left="0" w:right="427"/>
      </w:pPr>
      <w:r>
        <w:t>Вариативтік</w:t>
      </w:r>
      <w:r w:rsidR="00D13ACA">
        <w:t xml:space="preserve"> </w:t>
      </w:r>
      <w:r>
        <w:t>оқу</w:t>
      </w:r>
      <w:r w:rsidR="00D13ACA">
        <w:t xml:space="preserve"> жү</w:t>
      </w:r>
      <w:r>
        <w:t>ктемесінде</w:t>
      </w:r>
      <w:r w:rsidR="00D13ACA">
        <w:t xml:space="preserve"> 1,</w:t>
      </w:r>
      <w:r>
        <w:t>3,4</w:t>
      </w:r>
      <w:r w:rsidR="00D13ACA">
        <w:t xml:space="preserve"> </w:t>
      </w:r>
      <w:r>
        <w:t>сыныптарға1сағат</w:t>
      </w:r>
      <w:r w:rsidR="00D13ACA">
        <w:t xml:space="preserve"> </w:t>
      </w:r>
      <w:r>
        <w:rPr>
          <w:spacing w:val="-2"/>
        </w:rPr>
        <w:t>берілген</w:t>
      </w:r>
    </w:p>
    <w:p w:rsidR="008D28B6" w:rsidRDefault="00D13ACA" w:rsidP="00B93556">
      <w:pPr>
        <w:pStyle w:val="a3"/>
        <w:spacing w:line="322" w:lineRule="exact"/>
        <w:ind w:left="0" w:right="424"/>
      </w:pPr>
      <w:r>
        <w:t>1 сыныпқа -«Көркем жазу</w:t>
      </w:r>
      <w:r w:rsidR="0044185F">
        <w:t>»тақырыбында</w:t>
      </w:r>
      <w:r>
        <w:t xml:space="preserve"> </w:t>
      </w:r>
      <w:r w:rsidR="0044185F">
        <w:t>сабақ,</w:t>
      </w:r>
      <w:r>
        <w:t xml:space="preserve"> 2сыныпқ</w:t>
      </w:r>
      <w:r w:rsidR="0044185F">
        <w:t>а</w:t>
      </w:r>
      <w:r>
        <w:t xml:space="preserve"> 2</w:t>
      </w:r>
      <w:r w:rsidR="0044185F">
        <w:t>сағат</w:t>
      </w:r>
      <w:r>
        <w:t xml:space="preserve"> </w:t>
      </w:r>
      <w:r w:rsidR="0044185F">
        <w:rPr>
          <w:spacing w:val="-2"/>
        </w:rPr>
        <w:t>берілген</w:t>
      </w:r>
    </w:p>
    <w:p w:rsidR="008D28B6" w:rsidRDefault="00D13ACA" w:rsidP="00B93556">
      <w:pPr>
        <w:pStyle w:val="a3"/>
        <w:ind w:left="102"/>
      </w:pPr>
      <w:r>
        <w:t>«Л</w:t>
      </w:r>
      <w:r w:rsidR="0044185F">
        <w:t>огика</w:t>
      </w:r>
      <w:r>
        <w:t xml:space="preserve"> әлемі</w:t>
      </w:r>
      <w:r w:rsidR="0044185F">
        <w:t>»</w:t>
      </w:r>
      <w:r>
        <w:t>, «Көркем жазу» тақырыптарын</w:t>
      </w:r>
      <w:r w:rsidR="0044185F">
        <w:t>дағы</w:t>
      </w:r>
      <w:r>
        <w:t xml:space="preserve"> </w:t>
      </w:r>
      <w:r w:rsidR="0044185F">
        <w:t>сабақтар</w:t>
      </w:r>
      <w:r>
        <w:t xml:space="preserve"> </w:t>
      </w:r>
      <w:r w:rsidR="0044185F">
        <w:rPr>
          <w:spacing w:val="-2"/>
        </w:rPr>
        <w:t>жүргізіледі.</w:t>
      </w:r>
    </w:p>
    <w:p w:rsidR="008D28B6" w:rsidRDefault="00D13ACA" w:rsidP="00B93556">
      <w:pPr>
        <w:rPr>
          <w:sz w:val="28"/>
          <w:szCs w:val="28"/>
        </w:rPr>
      </w:pPr>
      <w:r w:rsidRPr="00D13ACA">
        <w:rPr>
          <w:sz w:val="28"/>
          <w:szCs w:val="28"/>
        </w:rPr>
        <w:t>3-сынып «Логика әлемі»-1 сағат. 4-сыныпта «Математика сауаттылығы»-1 сағат.</w:t>
      </w:r>
    </w:p>
    <w:p w:rsidR="00D13ACA" w:rsidRPr="00D13ACA" w:rsidRDefault="00D13ACA">
      <w:pPr>
        <w:jc w:val="both"/>
        <w:rPr>
          <w:sz w:val="28"/>
          <w:szCs w:val="28"/>
        </w:rPr>
        <w:sectPr w:rsidR="00D13ACA" w:rsidRPr="00D13ACA">
          <w:pgSz w:w="11910" w:h="16840"/>
          <w:pgMar w:top="1040" w:right="420" w:bottom="280" w:left="1600" w:header="720" w:footer="720" w:gutter="0"/>
          <w:cols w:space="720"/>
        </w:sectPr>
      </w:pPr>
    </w:p>
    <w:p w:rsidR="008D28B6" w:rsidRDefault="00B93556">
      <w:pPr>
        <w:pStyle w:val="a3"/>
        <w:ind w:left="821"/>
        <w:rPr>
          <w:sz w:val="20"/>
        </w:rPr>
      </w:pPr>
      <w:r>
        <w:rPr>
          <w:noProof/>
          <w:lang w:eastAsia="kk-KZ"/>
        </w:rPr>
        <w:lastRenderedPageBreak/>
        <w:drawing>
          <wp:inline distT="0" distB="0" distL="0" distR="0" wp14:anchorId="55606144" wp14:editId="5DAC02F0">
            <wp:extent cx="4953000" cy="6898821"/>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35309" t="21139" r="37513" b="11558"/>
                    <a:stretch/>
                  </pic:blipFill>
                  <pic:spPr bwMode="auto">
                    <a:xfrm>
                      <a:off x="0" y="0"/>
                      <a:ext cx="4961976" cy="6911323"/>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8D28B6">
      <w:pPr>
        <w:rPr>
          <w:sz w:val="20"/>
        </w:rPr>
        <w:sectPr w:rsidR="008D28B6">
          <w:pgSz w:w="11910" w:h="16840"/>
          <w:pgMar w:top="1120" w:right="420" w:bottom="280" w:left="1600" w:header="720" w:footer="720" w:gutter="0"/>
          <w:cols w:space="720"/>
        </w:sectPr>
      </w:pPr>
    </w:p>
    <w:p w:rsidR="008D28B6" w:rsidRDefault="008D28B6">
      <w:pPr>
        <w:pStyle w:val="a3"/>
        <w:ind w:left="0"/>
        <w:rPr>
          <w:sz w:val="20"/>
        </w:rPr>
      </w:pPr>
    </w:p>
    <w:p w:rsidR="008D28B6" w:rsidRDefault="0044185F">
      <w:pPr>
        <w:pStyle w:val="a3"/>
        <w:spacing w:before="59"/>
        <w:ind w:right="486" w:firstLine="719"/>
        <w:jc w:val="both"/>
      </w:pPr>
      <w:r>
        <w:rPr>
          <w:b/>
        </w:rPr>
        <w:t xml:space="preserve">Негізгі сынып оқушыларының 5-9 сыныптарда </w:t>
      </w:r>
      <w:r>
        <w:t>білім беру процесі келесі құжаттар негізінде жүзеге асырылады: Қазақстан Республикасы Білім және ғылым министрінің 2022 жылғы 3 тамыздағы № 348 бұйрығымен бекітілген «Мектепке дейінгі тәрбие мен оқытудың, бастауыш, негізгі орта және жалпы орта білім берудің мемлекеттік жалпыға міндетті стандарттарын бекіту</w:t>
      </w:r>
      <w:r w:rsidR="00720033" w:rsidRPr="00720033">
        <w:t xml:space="preserve"> </w:t>
      </w:r>
      <w:r>
        <w:t>туралы»;</w:t>
      </w:r>
      <w:r w:rsidR="00720033" w:rsidRPr="00720033">
        <w:t xml:space="preserve"> </w:t>
      </w:r>
      <w:r>
        <w:t>ҚазақстанРеспубликасы</w:t>
      </w:r>
      <w:r w:rsidR="00720033" w:rsidRPr="00720033">
        <w:t xml:space="preserve"> </w:t>
      </w:r>
      <w:r>
        <w:t>Оқу-ағартуминистрінің</w:t>
      </w:r>
      <w:r w:rsidR="00D13ACA">
        <w:t xml:space="preserve"> </w:t>
      </w:r>
      <w:r>
        <w:t>2022</w:t>
      </w:r>
      <w:r w:rsidR="00720033" w:rsidRPr="00720033">
        <w:t xml:space="preserve"> </w:t>
      </w:r>
      <w:r>
        <w:rPr>
          <w:spacing w:val="-2"/>
        </w:rPr>
        <w:t>жылғы</w:t>
      </w:r>
    </w:p>
    <w:p w:rsidR="008D28B6" w:rsidRDefault="0044185F" w:rsidP="00720033">
      <w:pPr>
        <w:pStyle w:val="a3"/>
        <w:tabs>
          <w:tab w:val="left" w:pos="1318"/>
          <w:tab w:val="left" w:pos="2348"/>
          <w:tab w:val="left" w:pos="2824"/>
          <w:tab w:val="left" w:pos="3728"/>
          <w:tab w:val="left" w:pos="3975"/>
          <w:tab w:val="left" w:pos="5280"/>
          <w:tab w:val="left" w:pos="5497"/>
          <w:tab w:val="left" w:pos="6215"/>
          <w:tab w:val="left" w:pos="7153"/>
          <w:tab w:val="left" w:pos="7739"/>
          <w:tab w:val="left" w:pos="8888"/>
        </w:tabs>
        <w:ind w:right="486"/>
      </w:pPr>
      <w:r>
        <w:rPr>
          <w:spacing w:val="-4"/>
        </w:rPr>
        <w:t>«12»</w:t>
      </w:r>
      <w:r>
        <w:tab/>
      </w:r>
      <w:r>
        <w:rPr>
          <w:spacing w:val="-2"/>
        </w:rPr>
        <w:t>тамыздағы</w:t>
      </w:r>
      <w:r>
        <w:tab/>
      </w:r>
      <w:r>
        <w:rPr>
          <w:spacing w:val="-4"/>
        </w:rPr>
        <w:t>№365</w:t>
      </w:r>
      <w:r>
        <w:tab/>
      </w:r>
      <w:r>
        <w:rPr>
          <w:spacing w:val="-2"/>
        </w:rPr>
        <w:t>бұйрығына</w:t>
      </w:r>
      <w:r>
        <w:tab/>
      </w:r>
      <w:r>
        <w:rPr>
          <w:spacing w:val="-2"/>
        </w:rPr>
        <w:t>6-қосымшасы</w:t>
      </w:r>
      <w:r>
        <w:tab/>
      </w:r>
      <w:r>
        <w:rPr>
          <w:spacing w:val="-2"/>
        </w:rPr>
        <w:t>басшылыққа</w:t>
      </w:r>
      <w:r>
        <w:tab/>
      </w:r>
      <w:r>
        <w:rPr>
          <w:spacing w:val="-2"/>
        </w:rPr>
        <w:t xml:space="preserve">алынып, </w:t>
      </w:r>
      <w:r>
        <w:t>Қазақстан</w:t>
      </w:r>
      <w:r w:rsidR="00720033" w:rsidRPr="00720033">
        <w:t xml:space="preserve"> </w:t>
      </w:r>
      <w:r>
        <w:t>Республикасы</w:t>
      </w:r>
      <w:r w:rsidR="00720033" w:rsidRPr="00720033">
        <w:t xml:space="preserve"> </w:t>
      </w:r>
      <w:r>
        <w:t>Білім</w:t>
      </w:r>
      <w:r w:rsidR="00720033" w:rsidRPr="00720033">
        <w:t xml:space="preserve"> </w:t>
      </w:r>
      <w:r>
        <w:t>және</w:t>
      </w:r>
      <w:r w:rsidR="00720033" w:rsidRPr="00720033">
        <w:t xml:space="preserve"> </w:t>
      </w:r>
      <w:r>
        <w:t>ғылым</w:t>
      </w:r>
      <w:r w:rsidR="00720033" w:rsidRPr="00720033">
        <w:t xml:space="preserve"> </w:t>
      </w:r>
      <w:r>
        <w:t>министрінің</w:t>
      </w:r>
      <w:r w:rsidR="00720033" w:rsidRPr="00720033">
        <w:t xml:space="preserve"> </w:t>
      </w:r>
      <w:r>
        <w:t>2012</w:t>
      </w:r>
      <w:r w:rsidR="00720033" w:rsidRPr="00720033">
        <w:t xml:space="preserve"> </w:t>
      </w:r>
      <w:r>
        <w:t>жылғы</w:t>
      </w:r>
      <w:r w:rsidR="00720033" w:rsidRPr="00720033">
        <w:t xml:space="preserve"> </w:t>
      </w:r>
      <w:r>
        <w:t>8 қарашадағы</w:t>
      </w:r>
      <w:r w:rsidR="00720033" w:rsidRPr="00720033">
        <w:t xml:space="preserve"> </w:t>
      </w:r>
      <w:r>
        <w:t>№500</w:t>
      </w:r>
      <w:r w:rsidR="00720033" w:rsidRPr="00720033">
        <w:t xml:space="preserve"> </w:t>
      </w:r>
      <w:r>
        <w:t>бұйрығына</w:t>
      </w:r>
      <w:r w:rsidR="00720033" w:rsidRPr="00720033">
        <w:t xml:space="preserve"> </w:t>
      </w:r>
      <w:r>
        <w:t>6-қосымшасымен</w:t>
      </w:r>
      <w:r w:rsidR="00720033" w:rsidRPr="00720033">
        <w:t xml:space="preserve"> </w:t>
      </w:r>
      <w:r>
        <w:t>жұмыс</w:t>
      </w:r>
      <w:r w:rsidR="00720033" w:rsidRPr="00720033">
        <w:t xml:space="preserve"> </w:t>
      </w:r>
      <w:r>
        <w:t>оқу</w:t>
      </w:r>
      <w:r w:rsidR="00720033" w:rsidRPr="00720033">
        <w:t xml:space="preserve"> </w:t>
      </w:r>
      <w:r>
        <w:t>жоспары</w:t>
      </w:r>
      <w:r w:rsidR="00720033" w:rsidRPr="00720033">
        <w:t xml:space="preserve"> </w:t>
      </w:r>
      <w:r>
        <w:t xml:space="preserve">жасалды. </w:t>
      </w:r>
      <w:r>
        <w:rPr>
          <w:spacing w:val="-2"/>
        </w:rPr>
        <w:t>Вариативтік</w:t>
      </w:r>
      <w:r>
        <w:tab/>
      </w:r>
      <w:r>
        <w:rPr>
          <w:spacing w:val="-2"/>
        </w:rPr>
        <w:t>компонент</w:t>
      </w:r>
      <w:r>
        <w:tab/>
      </w:r>
      <w:r>
        <w:tab/>
      </w:r>
      <w:r>
        <w:rPr>
          <w:spacing w:val="-2"/>
        </w:rPr>
        <w:t>сағаттары</w:t>
      </w:r>
      <w:r>
        <w:tab/>
      </w:r>
      <w:r>
        <w:tab/>
      </w:r>
      <w:r>
        <w:rPr>
          <w:spacing w:val="-4"/>
        </w:rPr>
        <w:t>5-8</w:t>
      </w:r>
      <w:r>
        <w:rPr>
          <w:spacing w:val="-2"/>
        </w:rPr>
        <w:t>сыныптар</w:t>
      </w:r>
      <w:r>
        <w:tab/>
      </w:r>
      <w:r>
        <w:rPr>
          <w:spacing w:val="-2"/>
        </w:rPr>
        <w:t>аралығында</w:t>
      </w:r>
      <w:r w:rsidR="00720033" w:rsidRPr="00720033">
        <w:t xml:space="preserve"> </w:t>
      </w:r>
      <w:r w:rsidR="00DA7B85">
        <w:t>«Жаһандық құзыреттілікті» оқ</w:t>
      </w:r>
      <w:r>
        <w:t>ытуға 0,5 сағаттан, 9 сыныптарға 1 сағаттан бөлініп берілді.</w:t>
      </w:r>
    </w:p>
    <w:p w:rsidR="008D28B6" w:rsidRDefault="008D28B6">
      <w:pPr>
        <w:jc w:val="both"/>
      </w:pPr>
    </w:p>
    <w:p w:rsidR="00DE5438" w:rsidRDefault="00DE5438" w:rsidP="00DE5438">
      <w:pPr>
        <w:pStyle w:val="a3"/>
        <w:ind w:left="102" w:right="427" w:firstLine="719"/>
        <w:jc w:val="both"/>
      </w:pPr>
      <w:r>
        <w:t>Негізгі білім беру мектепте 5 сыныпта жұмыс оқу жоспары бойынша апталық оқу жүктемесінің жоғарғы шекті көлемі 28,5 сағатты құрады, оның ішінде инвариантты оқу жүктемесі 28 сағатты құрады (жахандық құзіреттілік пәні бойынша– 0.5 сағат).</w:t>
      </w:r>
    </w:p>
    <w:p w:rsidR="00DE5438" w:rsidRDefault="00DE5438" w:rsidP="00DE5438">
      <w:pPr>
        <w:pStyle w:val="a6"/>
        <w:tabs>
          <w:tab w:val="left" w:pos="1191"/>
        </w:tabs>
        <w:spacing w:before="1"/>
        <w:ind w:left="112" w:right="424"/>
        <w:jc w:val="both"/>
        <w:rPr>
          <w:sz w:val="28"/>
        </w:rPr>
      </w:pPr>
      <w:r>
        <w:rPr>
          <w:sz w:val="28"/>
        </w:rPr>
        <w:t>6-</w:t>
      </w:r>
      <w:r w:rsidRPr="00DE5438">
        <w:rPr>
          <w:sz w:val="28"/>
        </w:rPr>
        <w:t xml:space="preserve">сыныпта жұмыс оқу жоспары бойынша апталық оқу жүктемесінің жоғарғы шекті көлемі 28,5 сағатты құрады </w:t>
      </w:r>
      <w:r w:rsidRPr="00DE5438">
        <w:rPr>
          <w:sz w:val="28"/>
          <w:szCs w:val="28"/>
        </w:rPr>
        <w:t>(жахандық құзіреттілік пәні бойынша– 0.5 сағат</w:t>
      </w:r>
      <w:r w:rsidRPr="00DE5438">
        <w:rPr>
          <w:sz w:val="28"/>
        </w:rPr>
        <w:t>) оның ішінде инвариантты оқу жүктемесі 28 сағатты құрады: Вариатив ап</w:t>
      </w:r>
      <w:r w:rsidR="00C20B3F">
        <w:rPr>
          <w:sz w:val="28"/>
        </w:rPr>
        <w:t>талық оқу жүктемесі – 0,5 сағат.</w:t>
      </w:r>
    </w:p>
    <w:p w:rsidR="00C20B3F" w:rsidRPr="0033301A" w:rsidRDefault="00C20B3F" w:rsidP="0033301A">
      <w:pPr>
        <w:tabs>
          <w:tab w:val="left" w:pos="1191"/>
        </w:tabs>
        <w:spacing w:before="1"/>
        <w:ind w:right="424"/>
        <w:jc w:val="both"/>
        <w:rPr>
          <w:sz w:val="28"/>
        </w:rPr>
      </w:pPr>
    </w:p>
    <w:p w:rsidR="00DE5438" w:rsidRPr="00F94367" w:rsidRDefault="00DE5438" w:rsidP="00F94367">
      <w:pPr>
        <w:tabs>
          <w:tab w:val="left" w:pos="1079"/>
        </w:tabs>
        <w:ind w:right="423"/>
        <w:jc w:val="both"/>
        <w:rPr>
          <w:sz w:val="28"/>
        </w:rPr>
      </w:pPr>
      <w:r w:rsidRPr="00F94367">
        <w:rPr>
          <w:sz w:val="28"/>
        </w:rPr>
        <w:t>7-сыныпта жұмыс оқу жоспары бойынша апталық оқу жүктемесінің максималды көлемі 31,5 сағатты құрады, оның ішінде инвариантты оқу жүктемесі 31 сағатты құрады. жаҺандық құзыреттіліктер - 0,5 сағат.</w:t>
      </w:r>
    </w:p>
    <w:p w:rsidR="00DE5438" w:rsidRPr="00F94367" w:rsidRDefault="00DE5438" w:rsidP="00F94367">
      <w:pPr>
        <w:tabs>
          <w:tab w:val="left" w:pos="1204"/>
        </w:tabs>
        <w:ind w:right="423"/>
        <w:jc w:val="both"/>
        <w:rPr>
          <w:sz w:val="28"/>
        </w:rPr>
      </w:pPr>
      <w:r w:rsidRPr="00F94367">
        <w:rPr>
          <w:sz w:val="28"/>
        </w:rPr>
        <w:t>8- сыныпта жұмыс оқу бағдарламасы бойынша апталық оқу жүктемесінің максималды көлемі 8 сыныпта - 32,5 сағатты құрады, оның ішінде инвариантты оқу жүктемесі - 32 сағат. Вариативтік компонент – 0,5 сағат:«жаҺандық құзыреттілік» - 0,5 сағат.</w:t>
      </w:r>
    </w:p>
    <w:p w:rsidR="00DE5438" w:rsidRPr="00F94367" w:rsidRDefault="00DE5438" w:rsidP="00F94367">
      <w:pPr>
        <w:tabs>
          <w:tab w:val="left" w:pos="1204"/>
        </w:tabs>
        <w:spacing w:before="320"/>
        <w:ind w:right="423"/>
        <w:jc w:val="both"/>
        <w:rPr>
          <w:sz w:val="24"/>
        </w:rPr>
      </w:pPr>
      <w:r w:rsidRPr="00F94367">
        <w:rPr>
          <w:sz w:val="28"/>
        </w:rPr>
        <w:t>9- сыныпта жұмыс оқу бағдарламасы бойынша апталық оқу жүктемесінің жоғарғы шекті көлемі 34 сағатты құрады, оның ішінде инвариантты оқу жүктемесі 33 сағатты құрады. Вариативтік компонент – 1 сағаттар:«жаҺандық</w:t>
      </w:r>
      <w:r w:rsidR="00C20B3F" w:rsidRPr="00F94367">
        <w:rPr>
          <w:sz w:val="28"/>
        </w:rPr>
        <w:t xml:space="preserve"> </w:t>
      </w:r>
      <w:r w:rsidRPr="00F94367">
        <w:rPr>
          <w:sz w:val="28"/>
        </w:rPr>
        <w:t>құзыреттіліктер»-1сағат.</w:t>
      </w:r>
      <w:r w:rsidRPr="00F94367">
        <w:rPr>
          <w:sz w:val="24"/>
        </w:rPr>
        <w:t xml:space="preserve"> </w:t>
      </w:r>
    </w:p>
    <w:p w:rsidR="00DE5438" w:rsidRDefault="00DE5438">
      <w:pPr>
        <w:jc w:val="both"/>
      </w:pPr>
    </w:p>
    <w:p w:rsidR="00DE5438" w:rsidRDefault="00DE5438" w:rsidP="00F94367">
      <w:pPr>
        <w:pStyle w:val="a3"/>
        <w:ind w:left="102" w:right="427"/>
        <w:jc w:val="both"/>
      </w:pPr>
      <w:r>
        <w:t>6 орыс сыныпта жұмыс оқу жоспары бойынша апталық оқу жүктемесінің жоғарғы шекті көлемі 29,5 сағатты құрады, оның ішінде инвариантты оқу жүктемесі 29 сағатты құрады (жахандық құзіреттілік пәні бойынша– 0.5 сағат).</w:t>
      </w:r>
    </w:p>
    <w:p w:rsidR="00DE5438" w:rsidRPr="00F94367" w:rsidRDefault="00DE5438" w:rsidP="00F94367">
      <w:pPr>
        <w:tabs>
          <w:tab w:val="left" w:pos="1191"/>
        </w:tabs>
        <w:spacing w:before="1"/>
        <w:ind w:right="424"/>
        <w:jc w:val="both"/>
        <w:rPr>
          <w:sz w:val="28"/>
        </w:rPr>
      </w:pPr>
      <w:r w:rsidRPr="00F94367">
        <w:rPr>
          <w:sz w:val="28"/>
        </w:rPr>
        <w:t xml:space="preserve">7-орыс сыныпта жұмыс оқу жоспары бойынша апталық оқу жүктемесінің жоғарғы шекті көлемі 32,5 сағатты құрады </w:t>
      </w:r>
      <w:r w:rsidRPr="00F94367">
        <w:rPr>
          <w:sz w:val="28"/>
          <w:szCs w:val="28"/>
        </w:rPr>
        <w:t>(жахандық құзіреттілік пәні бойынша– 0.5 сағат</w:t>
      </w:r>
      <w:r w:rsidRPr="00F94367">
        <w:rPr>
          <w:sz w:val="28"/>
        </w:rPr>
        <w:t>) оның ішінде инвариантты оқу жүктемесі 32 сағатты құрады: Вариатив апталық оқу жүктемесі – 0,5 сағат:</w:t>
      </w:r>
    </w:p>
    <w:p w:rsidR="008D28B6" w:rsidRPr="00F94367" w:rsidRDefault="00F94367" w:rsidP="00F94367">
      <w:pPr>
        <w:tabs>
          <w:tab w:val="left" w:pos="1079"/>
        </w:tabs>
        <w:ind w:right="423"/>
        <w:jc w:val="both"/>
        <w:rPr>
          <w:sz w:val="20"/>
        </w:rPr>
      </w:pPr>
      <w:r>
        <w:rPr>
          <w:sz w:val="28"/>
        </w:rPr>
        <w:t>8</w:t>
      </w:r>
      <w:r w:rsidR="00DE5438" w:rsidRPr="00F94367">
        <w:rPr>
          <w:sz w:val="28"/>
        </w:rPr>
        <w:t>-орыс сыныпта жұмыс оқу жоспары бойынша апталық оқу жүктемесінің максималды көлемі 33,5 сағатты құрады, оның ішінде инвариантты оқу жүктемесі 33 сағатты құрады. жаҺандық құзыреттіліктер-0.5.</w:t>
      </w:r>
      <w:r w:rsidR="00F65899" w:rsidRPr="00F94367">
        <w:rPr>
          <w:noProof/>
          <w:sz w:val="20"/>
          <w:lang w:eastAsia="ru-RU"/>
        </w:rPr>
        <w:t xml:space="preserve"> </w:t>
      </w:r>
    </w:p>
    <w:p w:rsidR="008D28B6" w:rsidRDefault="008D28B6">
      <w:pPr>
        <w:rPr>
          <w:sz w:val="20"/>
        </w:rPr>
        <w:sectPr w:rsidR="008D28B6">
          <w:pgSz w:w="11910" w:h="16840"/>
          <w:pgMar w:top="1120" w:right="360" w:bottom="280" w:left="1160" w:header="720" w:footer="720" w:gutter="0"/>
          <w:cols w:space="720"/>
        </w:sectPr>
      </w:pPr>
    </w:p>
    <w:p w:rsidR="008D28B6" w:rsidRDefault="00F94367">
      <w:pPr>
        <w:pStyle w:val="a3"/>
        <w:ind w:left="874"/>
        <w:rPr>
          <w:sz w:val="20"/>
        </w:rPr>
      </w:pPr>
      <w:r>
        <w:rPr>
          <w:noProof/>
          <w:lang w:eastAsia="kk-KZ"/>
        </w:rPr>
        <w:lastRenderedPageBreak/>
        <w:drawing>
          <wp:inline distT="0" distB="0" distL="0" distR="0" wp14:anchorId="1AE209A2" wp14:editId="4B4A3B69">
            <wp:extent cx="5547360" cy="7809159"/>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35804" t="23614" r="37286" b="9035"/>
                    <a:stretch/>
                  </pic:blipFill>
                  <pic:spPr bwMode="auto">
                    <a:xfrm>
                      <a:off x="0" y="0"/>
                      <a:ext cx="5555587" cy="7820740"/>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8D28B6">
      <w:pPr>
        <w:rPr>
          <w:sz w:val="20"/>
        </w:rPr>
        <w:sectPr w:rsidR="008D28B6">
          <w:pgSz w:w="11910" w:h="16840"/>
          <w:pgMar w:top="1120" w:right="360" w:bottom="280" w:left="1160" w:header="720" w:footer="720" w:gutter="0"/>
          <w:cols w:space="720"/>
        </w:sectPr>
      </w:pPr>
    </w:p>
    <w:p w:rsidR="00F94367" w:rsidRDefault="00F94367" w:rsidP="00DE5438">
      <w:pPr>
        <w:spacing w:before="50"/>
        <w:ind w:right="483"/>
        <w:jc w:val="both"/>
        <w:rPr>
          <w:b/>
          <w:sz w:val="28"/>
        </w:rPr>
      </w:pPr>
      <w:r>
        <w:rPr>
          <w:noProof/>
          <w:lang w:eastAsia="kk-KZ"/>
        </w:rPr>
        <w:lastRenderedPageBreak/>
        <w:drawing>
          <wp:inline distT="0" distB="0" distL="0" distR="0" wp14:anchorId="52DC73BF" wp14:editId="6C14C061">
            <wp:extent cx="5928360" cy="8235211"/>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35457" t="22382" r="36939" b="9446"/>
                    <a:stretch/>
                  </pic:blipFill>
                  <pic:spPr bwMode="auto">
                    <a:xfrm>
                      <a:off x="0" y="0"/>
                      <a:ext cx="5934933" cy="8244342"/>
                    </a:xfrm>
                    <a:prstGeom prst="rect">
                      <a:avLst/>
                    </a:prstGeom>
                    <a:ln>
                      <a:noFill/>
                    </a:ln>
                    <a:extLst>
                      <a:ext uri="{53640926-AAD7-44D8-BBD7-CCE9431645EC}">
                        <a14:shadowObscured xmlns:a14="http://schemas.microsoft.com/office/drawing/2010/main"/>
                      </a:ext>
                    </a:extLst>
                  </pic:spPr>
                </pic:pic>
              </a:graphicData>
            </a:graphic>
          </wp:inline>
        </w:drawing>
      </w:r>
      <w:r>
        <w:rPr>
          <w:b/>
          <w:sz w:val="28"/>
        </w:rPr>
        <w:t xml:space="preserve"> </w:t>
      </w:r>
    </w:p>
    <w:p w:rsidR="00D341E1" w:rsidRPr="00F94367" w:rsidRDefault="00DE5438" w:rsidP="00F94367">
      <w:pPr>
        <w:spacing w:before="50"/>
        <w:ind w:right="483"/>
        <w:jc w:val="both"/>
        <w:rPr>
          <w:sz w:val="28"/>
          <w:szCs w:val="28"/>
        </w:rPr>
      </w:pPr>
      <w:r>
        <w:rPr>
          <w:b/>
          <w:sz w:val="28"/>
        </w:rPr>
        <w:t xml:space="preserve">Жалпы орта мектептің оқушыларының 10-11 сыныптарда </w:t>
      </w:r>
      <w:r w:rsidRPr="00F94367">
        <w:rPr>
          <w:sz w:val="28"/>
          <w:szCs w:val="28"/>
        </w:rPr>
        <w:t xml:space="preserve">білім беру процесі келесі құжаттар негізінде жүзеге асырылады: </w:t>
      </w:r>
      <w:r w:rsidR="00F94367" w:rsidRPr="00F94367">
        <w:rPr>
          <w:sz w:val="28"/>
          <w:szCs w:val="28"/>
        </w:rPr>
        <w:t xml:space="preserve">Қазақстан Республикасы Білім және ғылым министрінің 2012 жылғы 8 </w:t>
      </w:r>
      <w:r w:rsidR="00F94367" w:rsidRPr="00F94367">
        <w:rPr>
          <w:spacing w:val="-2"/>
          <w:sz w:val="28"/>
          <w:szCs w:val="28"/>
        </w:rPr>
        <w:t>қарашадағы</w:t>
      </w:r>
      <w:r w:rsidR="00F94367" w:rsidRPr="00F94367">
        <w:rPr>
          <w:sz w:val="28"/>
          <w:szCs w:val="28"/>
        </w:rPr>
        <w:tab/>
      </w:r>
      <w:r w:rsidR="00F94367" w:rsidRPr="00F94367">
        <w:rPr>
          <w:spacing w:val="-4"/>
          <w:sz w:val="28"/>
          <w:szCs w:val="28"/>
        </w:rPr>
        <w:t>№500</w:t>
      </w:r>
      <w:r w:rsidR="00F94367" w:rsidRPr="00F94367">
        <w:rPr>
          <w:sz w:val="28"/>
          <w:szCs w:val="28"/>
        </w:rPr>
        <w:tab/>
      </w:r>
      <w:r w:rsidR="00F94367" w:rsidRPr="00F94367">
        <w:rPr>
          <w:spacing w:val="-2"/>
          <w:sz w:val="28"/>
          <w:szCs w:val="28"/>
        </w:rPr>
        <w:t>бұйрығында</w:t>
      </w:r>
      <w:r w:rsidR="00F94367" w:rsidRPr="00F94367">
        <w:rPr>
          <w:sz w:val="28"/>
          <w:szCs w:val="28"/>
        </w:rPr>
        <w:tab/>
      </w:r>
      <w:r w:rsidR="00F94367" w:rsidRPr="00F94367">
        <w:rPr>
          <w:spacing w:val="-2"/>
          <w:sz w:val="28"/>
          <w:szCs w:val="28"/>
        </w:rPr>
        <w:t>Қазақстан</w:t>
      </w:r>
      <w:r w:rsidR="00F94367" w:rsidRPr="00F94367">
        <w:rPr>
          <w:sz w:val="28"/>
          <w:szCs w:val="28"/>
        </w:rPr>
        <w:tab/>
      </w:r>
      <w:r w:rsidR="00F94367" w:rsidRPr="00F94367">
        <w:rPr>
          <w:spacing w:val="-2"/>
          <w:sz w:val="28"/>
          <w:szCs w:val="28"/>
        </w:rPr>
        <w:t>Республикасы</w:t>
      </w:r>
      <w:r w:rsidR="00F94367" w:rsidRPr="00F94367">
        <w:rPr>
          <w:sz w:val="28"/>
          <w:szCs w:val="28"/>
        </w:rPr>
        <w:tab/>
      </w:r>
      <w:r w:rsidR="00F94367" w:rsidRPr="00F94367">
        <w:rPr>
          <w:spacing w:val="-2"/>
          <w:sz w:val="28"/>
          <w:szCs w:val="28"/>
        </w:rPr>
        <w:t xml:space="preserve">Оқу-ағарту </w:t>
      </w:r>
      <w:r w:rsidR="00F94367" w:rsidRPr="00F94367">
        <w:rPr>
          <w:sz w:val="28"/>
          <w:szCs w:val="28"/>
        </w:rPr>
        <w:t>министрінің 2023 жылғы 18 тамызындағы №264 бұйрығымен енгізілген өзгерістермен1-қосымшасына сәйкес жұмыс оқу жоспары жасалды.</w:t>
      </w:r>
    </w:p>
    <w:p w:rsidR="00D341E1" w:rsidRDefault="00D341E1" w:rsidP="00D341E1">
      <w:pPr>
        <w:pStyle w:val="a6"/>
        <w:tabs>
          <w:tab w:val="left" w:pos="1079"/>
        </w:tabs>
        <w:ind w:left="831" w:right="423"/>
        <w:jc w:val="both"/>
        <w:rPr>
          <w:sz w:val="28"/>
        </w:rPr>
      </w:pPr>
      <w:r>
        <w:rPr>
          <w:sz w:val="28"/>
        </w:rPr>
        <w:t xml:space="preserve">10-сыныпта жұмыс оқу жоспары бойынша апталық оқу жүктемесінің </w:t>
      </w:r>
      <w:r>
        <w:rPr>
          <w:sz w:val="28"/>
        </w:rPr>
        <w:lastRenderedPageBreak/>
        <w:t xml:space="preserve">максималды көлемі 33 сағатты құрады, оның ішінде инвариантты оқу жүктемесі 28 сағатты құрады. </w:t>
      </w:r>
    </w:p>
    <w:p w:rsidR="00D341E1" w:rsidRDefault="0044185F" w:rsidP="00D341E1">
      <w:pPr>
        <w:pStyle w:val="a3"/>
        <w:ind w:right="485"/>
        <w:jc w:val="both"/>
      </w:pPr>
      <w:r>
        <w:t>Вариатив</w:t>
      </w:r>
      <w:r w:rsidR="00D341E1">
        <w:t xml:space="preserve"> </w:t>
      </w:r>
      <w:r>
        <w:t>компонентте</w:t>
      </w:r>
      <w:r w:rsidR="00D341E1">
        <w:t xml:space="preserve"> </w:t>
      </w:r>
      <w:r>
        <w:t>«Жаһандыққұзыреттілік»</w:t>
      </w:r>
      <w:r w:rsidR="00D341E1">
        <w:t xml:space="preserve"> </w:t>
      </w:r>
      <w:r>
        <w:t>1сағаттан</w:t>
      </w:r>
      <w:r w:rsidR="00D341E1">
        <w:t xml:space="preserve"> </w:t>
      </w:r>
      <w:r>
        <w:t xml:space="preserve">оқытылады. </w:t>
      </w:r>
      <w:r w:rsidR="00D341E1">
        <w:t>Элективті курстарға 10- сыныпқа 1</w:t>
      </w:r>
      <w:r>
        <w:t xml:space="preserve"> сағаттан бөлі</w:t>
      </w:r>
      <w:r w:rsidR="00D341E1">
        <w:t>нді, «Волейбол ойындары» сабағ</w:t>
      </w:r>
      <w:r>
        <w:t xml:space="preserve">ы оқытылады. </w:t>
      </w:r>
      <w:r w:rsidR="00D341E1">
        <w:t>Таңдау пәні бойынша -4 сағат, «Қиындығы жоғары есептерді шығару»-1 сағат, «Эссе жазу да өнер»-1 сағат</w:t>
      </w:r>
      <w:r w:rsidR="00720033">
        <w:t>, «Тұлғалар және оқиғалар», «Жа</w:t>
      </w:r>
      <w:r w:rsidR="00720033" w:rsidRPr="00720033">
        <w:t>h</w:t>
      </w:r>
      <w:r w:rsidR="00D341E1">
        <w:t>андық құзіреттілік»-1 сағат,</w:t>
      </w:r>
    </w:p>
    <w:p w:rsidR="00D341E1" w:rsidRDefault="00D341E1" w:rsidP="00D341E1">
      <w:pPr>
        <w:pStyle w:val="a6"/>
        <w:tabs>
          <w:tab w:val="left" w:pos="1079"/>
        </w:tabs>
        <w:ind w:left="831" w:right="423"/>
        <w:jc w:val="both"/>
        <w:rPr>
          <w:sz w:val="28"/>
        </w:rPr>
      </w:pPr>
      <w:r>
        <w:rPr>
          <w:sz w:val="28"/>
        </w:rPr>
        <w:t xml:space="preserve">11-сыныпта жұмыс оқу жоспары бойынша апталық оқу жүктемесінің максималды көлемі 33 сағатты құрады, оның ішінде инвариантты оқу жүктемесі 28 сағатты құрады. </w:t>
      </w:r>
    </w:p>
    <w:p w:rsidR="008D28B6" w:rsidRDefault="0044185F">
      <w:pPr>
        <w:pStyle w:val="a3"/>
        <w:ind w:right="485" w:firstLine="719"/>
        <w:jc w:val="both"/>
      </w:pPr>
      <w:r>
        <w:t>11 сыныпта 1 сағаты қазақ тілі және әде</w:t>
      </w:r>
      <w:r w:rsidR="00D341E1">
        <w:t>биет саласына «Эссе жазу да өнер</w:t>
      </w:r>
      <w:r>
        <w:t>»</w:t>
      </w:r>
      <w:r w:rsidR="00D341E1">
        <w:t xml:space="preserve"> </w:t>
      </w:r>
      <w:r>
        <w:t>тақырыбында</w:t>
      </w:r>
      <w:r w:rsidR="00D341E1">
        <w:t xml:space="preserve"> </w:t>
      </w:r>
      <w:r>
        <w:t>және</w:t>
      </w:r>
      <w:r w:rsidR="00D341E1">
        <w:t xml:space="preserve"> </w:t>
      </w:r>
      <w:r>
        <w:t>1сағаты</w:t>
      </w:r>
      <w:r w:rsidR="00D341E1">
        <w:t xml:space="preserve"> математика пәнінен «Қиындығы жоғары есептерді шығару</w:t>
      </w:r>
      <w:r>
        <w:t>» тақырыбында.</w:t>
      </w:r>
      <w:r w:rsidR="00D341E1">
        <w:t xml:space="preserve"> «Тұлғалар және оқиғалар» -1 сағат, «Жаһандық құзыреттілік» -1сағат.</w:t>
      </w:r>
    </w:p>
    <w:p w:rsidR="008D28B6" w:rsidRDefault="0044185F">
      <w:pPr>
        <w:pStyle w:val="a3"/>
        <w:ind w:right="484" w:firstLine="719"/>
        <w:jc w:val="both"/>
      </w:pPr>
      <w:r>
        <w:t>Өмір қауіпсіздігінің және ақпараттық технологиялар негіздері» оқу курсының мазмұны 10-сыныпта «Алғашқы әскери дайындық» оқу курсының аясында 12 сағаттық жылдық оқу жүктемесімен алғашқы әскери дайындық пәнінің оқытушы-ұйымдастырушысы жүзеге асырады. Өмір қауіпсіздігінің негіздері бойынша сабақтар міндетті болып табылады және оқу процесі кезінде жүргізіледі.</w:t>
      </w:r>
    </w:p>
    <w:p w:rsidR="008D28B6" w:rsidRDefault="0044185F">
      <w:pPr>
        <w:pStyle w:val="a3"/>
        <w:spacing w:line="322" w:lineRule="exact"/>
        <w:ind w:left="1261"/>
        <w:jc w:val="both"/>
      </w:pPr>
      <w:r>
        <w:t>«Өмір</w:t>
      </w:r>
      <w:r w:rsidR="00D341E1">
        <w:t xml:space="preserve"> </w:t>
      </w:r>
      <w:r>
        <w:t>қауіпсіздігінің</w:t>
      </w:r>
      <w:r w:rsidR="00D341E1">
        <w:t xml:space="preserve"> </w:t>
      </w:r>
      <w:r>
        <w:t>негіздері»</w:t>
      </w:r>
      <w:r w:rsidR="00D341E1">
        <w:t xml:space="preserve"> </w:t>
      </w:r>
      <w:r>
        <w:t>оқу</w:t>
      </w:r>
      <w:r w:rsidR="00D341E1">
        <w:t xml:space="preserve"> </w:t>
      </w:r>
      <w:r>
        <w:t>курсының</w:t>
      </w:r>
      <w:r w:rsidR="00D341E1">
        <w:t xml:space="preserve"> </w:t>
      </w:r>
      <w:r>
        <w:t>мазмұны11-</w:t>
      </w:r>
      <w:r>
        <w:rPr>
          <w:spacing w:val="-2"/>
        </w:rPr>
        <w:t>сыныпта</w:t>
      </w:r>
    </w:p>
    <w:p w:rsidR="008D28B6" w:rsidRDefault="0044185F">
      <w:pPr>
        <w:pStyle w:val="a3"/>
        <w:ind w:right="484"/>
        <w:jc w:val="both"/>
      </w:pPr>
      <w:r>
        <w:t>«Алғашқы әскери және технологиялық дайындық» оқу курсының аясында 16 сағаттық жылдық оқу жүктемесімен алғашқы әскери және технологиялық дайындық пәнінің оқытушы-ұйымдастырушысы жүзеге асырады. Өмір қауіпсіздігінің</w:t>
      </w:r>
      <w:r w:rsidR="00720033" w:rsidRPr="00720033">
        <w:t xml:space="preserve"> </w:t>
      </w:r>
      <w:r>
        <w:t>негіздері</w:t>
      </w:r>
      <w:r w:rsidR="00720033" w:rsidRPr="00720033">
        <w:t xml:space="preserve"> </w:t>
      </w:r>
      <w:r>
        <w:t>бойынша</w:t>
      </w:r>
      <w:r w:rsidR="00720033" w:rsidRPr="00720033">
        <w:t xml:space="preserve"> </w:t>
      </w:r>
      <w:r>
        <w:t>сабақтар</w:t>
      </w:r>
      <w:r w:rsidR="00720033" w:rsidRPr="00720033">
        <w:t xml:space="preserve"> </w:t>
      </w:r>
      <w:r>
        <w:t>міндетті</w:t>
      </w:r>
      <w:r w:rsidR="00720033" w:rsidRPr="00720033">
        <w:t xml:space="preserve"> </w:t>
      </w:r>
      <w:r>
        <w:t>болып</w:t>
      </w:r>
      <w:r w:rsidR="00720033" w:rsidRPr="00720033">
        <w:t xml:space="preserve"> </w:t>
      </w:r>
      <w:r>
        <w:t>табылады</w:t>
      </w:r>
      <w:r w:rsidR="00720033" w:rsidRPr="00720033">
        <w:t xml:space="preserve"> </w:t>
      </w:r>
      <w:r>
        <w:t>және</w:t>
      </w:r>
      <w:r w:rsidR="00720033" w:rsidRPr="00720033">
        <w:t xml:space="preserve"> </w:t>
      </w:r>
      <w:r>
        <w:t>оқу процесі кезінде жүргізіледі.</w:t>
      </w:r>
    </w:p>
    <w:p w:rsidR="008D28B6" w:rsidRDefault="0044185F">
      <w:pPr>
        <w:pStyle w:val="a3"/>
        <w:spacing w:before="1"/>
        <w:ind w:right="488" w:firstLine="719"/>
        <w:jc w:val="both"/>
        <w:rPr>
          <w:spacing w:val="-2"/>
        </w:rPr>
      </w:pPr>
      <w:r>
        <w:t>Жалпы</w:t>
      </w:r>
      <w:r w:rsidR="00D341E1">
        <w:t xml:space="preserve"> </w:t>
      </w:r>
      <w:r>
        <w:t>білім</w:t>
      </w:r>
      <w:r w:rsidR="00D341E1">
        <w:t xml:space="preserve"> </w:t>
      </w:r>
      <w:r>
        <w:t>беру</w:t>
      </w:r>
      <w:r w:rsidR="00D341E1">
        <w:t xml:space="preserve"> </w:t>
      </w:r>
      <w:r>
        <w:t>ұйымдарына</w:t>
      </w:r>
      <w:r w:rsidR="00D341E1">
        <w:t xml:space="preserve"> </w:t>
      </w:r>
      <w:r>
        <w:t>арналған</w:t>
      </w:r>
      <w:r w:rsidR="00D341E1">
        <w:t xml:space="preserve"> </w:t>
      </w:r>
      <w:r>
        <w:t>жалпы</w:t>
      </w:r>
      <w:r w:rsidR="00D341E1">
        <w:t xml:space="preserve"> </w:t>
      </w:r>
      <w:r>
        <w:t>білім</w:t>
      </w:r>
      <w:r w:rsidR="00D341E1">
        <w:t xml:space="preserve"> </w:t>
      </w:r>
      <w:r>
        <w:t>беретін</w:t>
      </w:r>
      <w:r w:rsidR="00D341E1">
        <w:t xml:space="preserve"> </w:t>
      </w:r>
      <w:r>
        <w:t>пәндердің таңдау курстарының және факультативтердің үлгілік оқу бағдарламаларын бекіту</w:t>
      </w:r>
      <w:r w:rsidR="00D341E1">
        <w:t xml:space="preserve"> </w:t>
      </w:r>
      <w:r>
        <w:t>туралы»</w:t>
      </w:r>
      <w:r w:rsidR="00D341E1">
        <w:t xml:space="preserve"> </w:t>
      </w:r>
      <w:r>
        <w:t>ҚРБжҒМ</w:t>
      </w:r>
      <w:r w:rsidR="00720033" w:rsidRPr="00720033">
        <w:t xml:space="preserve"> </w:t>
      </w:r>
      <w:r>
        <w:t>2013</w:t>
      </w:r>
      <w:r w:rsidR="00720033" w:rsidRPr="00720033">
        <w:t xml:space="preserve"> </w:t>
      </w:r>
      <w:r>
        <w:t>жылғы</w:t>
      </w:r>
      <w:r w:rsidR="00D341E1">
        <w:t xml:space="preserve"> </w:t>
      </w:r>
      <w:r>
        <w:t>3</w:t>
      </w:r>
      <w:r w:rsidR="00720033" w:rsidRPr="00720033">
        <w:t xml:space="preserve"> </w:t>
      </w:r>
      <w:r>
        <w:t>сәуірдегі</w:t>
      </w:r>
      <w:r w:rsidR="00720033" w:rsidRPr="00720033">
        <w:t xml:space="preserve"> </w:t>
      </w:r>
      <w:r>
        <w:t>№115</w:t>
      </w:r>
      <w:r w:rsidR="00720033" w:rsidRPr="00720033">
        <w:t xml:space="preserve"> </w:t>
      </w:r>
      <w:r>
        <w:t>бұйрығына</w:t>
      </w:r>
      <w:r w:rsidR="00D341E1">
        <w:t xml:space="preserve"> </w:t>
      </w:r>
      <w:r>
        <w:t>енгізілген өзгерістер мен толықтыруларға сәйкес, білім алушылардың ерте кәсіби бейімделуін</w:t>
      </w:r>
      <w:r w:rsidR="00D341E1">
        <w:t xml:space="preserve"> </w:t>
      </w:r>
      <w:r>
        <w:t>қамтамасыз</w:t>
      </w:r>
      <w:r w:rsidR="00D341E1">
        <w:t xml:space="preserve"> </w:t>
      </w:r>
      <w:r>
        <w:t>ету</w:t>
      </w:r>
      <w:r w:rsidR="00D341E1">
        <w:t xml:space="preserve"> </w:t>
      </w:r>
      <w:r>
        <w:t>мақсатында</w:t>
      </w:r>
      <w:r w:rsidR="00D341E1">
        <w:t xml:space="preserve"> </w:t>
      </w:r>
      <w:r>
        <w:t>вариативті</w:t>
      </w:r>
      <w:r w:rsidR="00D341E1">
        <w:t xml:space="preserve"> </w:t>
      </w:r>
      <w:r>
        <w:t>компонентте</w:t>
      </w:r>
      <w:r w:rsidR="00D341E1">
        <w:t xml:space="preserve"> </w:t>
      </w:r>
      <w:r>
        <w:t xml:space="preserve">инвариантты компоненттен таңдалатын оқу. Білім алушылардың ерте кәсіби бейімделеуін қамтамасыз ету мақсатында вариативті компонетте комбинациясы </w:t>
      </w:r>
      <w:r>
        <w:rPr>
          <w:spacing w:val="-2"/>
        </w:rPr>
        <w:t>қарастырылған:</w:t>
      </w:r>
    </w:p>
    <w:p w:rsidR="00963E6C" w:rsidRDefault="00963E6C">
      <w:pPr>
        <w:pStyle w:val="a3"/>
        <w:spacing w:before="1"/>
        <w:ind w:right="488" w:firstLine="719"/>
        <w:jc w:val="both"/>
      </w:pPr>
    </w:p>
    <w:p w:rsidR="008D28B6" w:rsidRDefault="0044185F" w:rsidP="005B38FC">
      <w:pPr>
        <w:pStyle w:val="a6"/>
        <w:numPr>
          <w:ilvl w:val="0"/>
          <w:numId w:val="24"/>
        </w:numPr>
        <w:tabs>
          <w:tab w:val="left" w:pos="1654"/>
        </w:tabs>
        <w:spacing w:line="242" w:lineRule="auto"/>
        <w:ind w:right="492" w:firstLine="719"/>
        <w:rPr>
          <w:sz w:val="28"/>
        </w:rPr>
      </w:pPr>
      <w:r>
        <w:rPr>
          <w:sz w:val="28"/>
        </w:rPr>
        <w:t>Оқу</w:t>
      </w:r>
      <w:r w:rsidR="00D341E1">
        <w:rPr>
          <w:sz w:val="28"/>
        </w:rPr>
        <w:t xml:space="preserve"> </w:t>
      </w:r>
      <w:r>
        <w:rPr>
          <w:sz w:val="28"/>
        </w:rPr>
        <w:t>пәндері:</w:t>
      </w:r>
      <w:r w:rsidR="00D341E1">
        <w:rPr>
          <w:sz w:val="28"/>
        </w:rPr>
        <w:t xml:space="preserve"> </w:t>
      </w:r>
      <w:r w:rsidR="00963E6C">
        <w:rPr>
          <w:sz w:val="28"/>
        </w:rPr>
        <w:t xml:space="preserve">География, Алгебра және анализ бастамалары, </w:t>
      </w:r>
      <w:r>
        <w:rPr>
          <w:sz w:val="28"/>
        </w:rPr>
        <w:t>инварианты</w:t>
      </w:r>
      <w:r w:rsidR="00D341E1">
        <w:rPr>
          <w:sz w:val="28"/>
        </w:rPr>
        <w:t xml:space="preserve"> </w:t>
      </w:r>
      <w:r>
        <w:rPr>
          <w:sz w:val="28"/>
        </w:rPr>
        <w:t>компоненттен таңдалатын бір пән.</w:t>
      </w:r>
    </w:p>
    <w:p w:rsidR="008D28B6" w:rsidRDefault="00963E6C" w:rsidP="005B38FC">
      <w:pPr>
        <w:pStyle w:val="a6"/>
        <w:numPr>
          <w:ilvl w:val="0"/>
          <w:numId w:val="24"/>
        </w:numPr>
        <w:tabs>
          <w:tab w:val="left" w:pos="1602"/>
        </w:tabs>
        <w:ind w:right="493" w:firstLine="719"/>
        <w:rPr>
          <w:sz w:val="28"/>
        </w:rPr>
      </w:pPr>
      <w:r>
        <w:rPr>
          <w:sz w:val="28"/>
        </w:rPr>
        <w:t xml:space="preserve">Оқупәндері:Құқық негіздері, Қазақ тілі </w:t>
      </w:r>
      <w:r w:rsidR="0044185F">
        <w:rPr>
          <w:sz w:val="28"/>
        </w:rPr>
        <w:t>инварианты</w:t>
      </w:r>
      <w:r>
        <w:rPr>
          <w:sz w:val="28"/>
        </w:rPr>
        <w:t xml:space="preserve"> </w:t>
      </w:r>
      <w:r w:rsidR="0044185F">
        <w:rPr>
          <w:sz w:val="28"/>
        </w:rPr>
        <w:t>компоненттен таңдалатын бір пән.</w:t>
      </w:r>
    </w:p>
    <w:p w:rsidR="008D28B6" w:rsidRDefault="00963E6C" w:rsidP="005B38FC">
      <w:pPr>
        <w:pStyle w:val="a6"/>
        <w:numPr>
          <w:ilvl w:val="0"/>
          <w:numId w:val="24"/>
        </w:numPr>
        <w:tabs>
          <w:tab w:val="left" w:pos="1647"/>
        </w:tabs>
        <w:ind w:right="495" w:firstLine="719"/>
        <w:rPr>
          <w:sz w:val="28"/>
        </w:rPr>
      </w:pPr>
      <w:r>
        <w:rPr>
          <w:sz w:val="28"/>
        </w:rPr>
        <w:t xml:space="preserve">Оқупәндері:Кәсіпкерлік және бизнес негіздері </w:t>
      </w:r>
      <w:r w:rsidR="0044185F">
        <w:rPr>
          <w:sz w:val="28"/>
        </w:rPr>
        <w:t>және</w:t>
      </w:r>
      <w:r>
        <w:rPr>
          <w:sz w:val="28"/>
        </w:rPr>
        <w:t xml:space="preserve"> </w:t>
      </w:r>
      <w:r w:rsidR="0044185F">
        <w:rPr>
          <w:sz w:val="28"/>
        </w:rPr>
        <w:t>инварианты</w:t>
      </w:r>
      <w:r>
        <w:rPr>
          <w:sz w:val="28"/>
        </w:rPr>
        <w:t xml:space="preserve"> </w:t>
      </w:r>
      <w:r w:rsidR="0044185F">
        <w:rPr>
          <w:sz w:val="28"/>
        </w:rPr>
        <w:t>компоненттен таңдалатын бір пән.</w:t>
      </w:r>
    </w:p>
    <w:p w:rsidR="008D28B6" w:rsidRDefault="00963E6C" w:rsidP="005B38FC">
      <w:pPr>
        <w:pStyle w:val="a6"/>
        <w:numPr>
          <w:ilvl w:val="0"/>
          <w:numId w:val="24"/>
        </w:numPr>
        <w:tabs>
          <w:tab w:val="left" w:pos="1583"/>
        </w:tabs>
        <w:spacing w:line="242" w:lineRule="auto"/>
        <w:ind w:right="493" w:firstLine="719"/>
        <w:rPr>
          <w:sz w:val="28"/>
        </w:rPr>
      </w:pPr>
      <w:r>
        <w:rPr>
          <w:sz w:val="28"/>
        </w:rPr>
        <w:t xml:space="preserve">Оқупәндері:Қазақстан тарихы, Биология </w:t>
      </w:r>
      <w:r w:rsidR="0044185F">
        <w:rPr>
          <w:sz w:val="28"/>
        </w:rPr>
        <w:t>және</w:t>
      </w:r>
      <w:r>
        <w:rPr>
          <w:sz w:val="28"/>
        </w:rPr>
        <w:t xml:space="preserve"> </w:t>
      </w:r>
      <w:r w:rsidR="0044185F">
        <w:rPr>
          <w:sz w:val="28"/>
        </w:rPr>
        <w:t>инварианты</w:t>
      </w:r>
      <w:r>
        <w:rPr>
          <w:sz w:val="28"/>
        </w:rPr>
        <w:t xml:space="preserve"> </w:t>
      </w:r>
      <w:r w:rsidR="0044185F">
        <w:rPr>
          <w:sz w:val="28"/>
        </w:rPr>
        <w:t>компоненттен таңдалатын бір пән.</w:t>
      </w:r>
    </w:p>
    <w:p w:rsidR="008D28B6" w:rsidRDefault="00F94367">
      <w:pPr>
        <w:pStyle w:val="a3"/>
        <w:ind w:left="967"/>
        <w:rPr>
          <w:sz w:val="20"/>
        </w:rPr>
      </w:pPr>
      <w:r>
        <w:rPr>
          <w:noProof/>
          <w:lang w:eastAsia="kk-KZ"/>
        </w:rPr>
        <w:lastRenderedPageBreak/>
        <w:drawing>
          <wp:inline distT="0" distB="0" distL="0" distR="0" wp14:anchorId="18B56E35" wp14:editId="19C5518D">
            <wp:extent cx="5257800" cy="723772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35457" t="25257" r="36939" b="7187"/>
                    <a:stretch/>
                  </pic:blipFill>
                  <pic:spPr bwMode="auto">
                    <a:xfrm>
                      <a:off x="0" y="0"/>
                      <a:ext cx="5268164" cy="7251992"/>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8D28B6">
      <w:pPr>
        <w:rPr>
          <w:sz w:val="20"/>
        </w:rPr>
        <w:sectPr w:rsidR="008D28B6">
          <w:pgSz w:w="11910" w:h="16840"/>
          <w:pgMar w:top="1120" w:right="360" w:bottom="280" w:left="1160" w:header="720" w:footer="720" w:gutter="0"/>
          <w:cols w:space="720"/>
        </w:sectPr>
      </w:pPr>
    </w:p>
    <w:p w:rsidR="008D28B6" w:rsidRPr="00F65899" w:rsidRDefault="00963E6C" w:rsidP="005B38FC">
      <w:pPr>
        <w:pStyle w:val="a6"/>
        <w:numPr>
          <w:ilvl w:val="0"/>
          <w:numId w:val="32"/>
        </w:numPr>
        <w:tabs>
          <w:tab w:val="left" w:pos="1191"/>
        </w:tabs>
        <w:spacing w:before="71" w:line="242" w:lineRule="auto"/>
        <w:ind w:left="542" w:right="491" w:firstLine="359"/>
        <w:jc w:val="both"/>
        <w:rPr>
          <w:b/>
          <w:sz w:val="28"/>
        </w:rPr>
      </w:pPr>
      <w:r w:rsidRPr="00F65899">
        <w:rPr>
          <w:b/>
          <w:sz w:val="28"/>
        </w:rPr>
        <w:lastRenderedPageBreak/>
        <w:t>Ж</w:t>
      </w:r>
      <w:r w:rsidR="0044185F" w:rsidRPr="00F65899">
        <w:rPr>
          <w:b/>
          <w:sz w:val="28"/>
        </w:rPr>
        <w:t>алпы</w:t>
      </w:r>
      <w:r w:rsidRPr="00F65899">
        <w:rPr>
          <w:b/>
          <w:sz w:val="28"/>
        </w:rPr>
        <w:t xml:space="preserve"> </w:t>
      </w:r>
      <w:r w:rsidR="0044185F" w:rsidRPr="00F65899">
        <w:rPr>
          <w:b/>
          <w:sz w:val="28"/>
        </w:rPr>
        <w:t>білім</w:t>
      </w:r>
      <w:r w:rsidR="00F65899">
        <w:rPr>
          <w:b/>
          <w:sz w:val="28"/>
        </w:rPr>
        <w:t xml:space="preserve"> </w:t>
      </w:r>
      <w:r w:rsidR="0044185F" w:rsidRPr="00F65899">
        <w:rPr>
          <w:b/>
          <w:sz w:val="28"/>
        </w:rPr>
        <w:t>беретін</w:t>
      </w:r>
      <w:r w:rsidR="00F65899">
        <w:rPr>
          <w:b/>
          <w:sz w:val="28"/>
        </w:rPr>
        <w:t xml:space="preserve"> </w:t>
      </w:r>
      <w:r w:rsidR="0044185F" w:rsidRPr="00F65899">
        <w:rPr>
          <w:b/>
          <w:sz w:val="28"/>
        </w:rPr>
        <w:t>пәндер</w:t>
      </w:r>
      <w:r w:rsidR="00F65899">
        <w:rPr>
          <w:b/>
          <w:sz w:val="28"/>
        </w:rPr>
        <w:t xml:space="preserve"> </w:t>
      </w:r>
      <w:r w:rsidR="0044185F" w:rsidRPr="00F65899">
        <w:rPr>
          <w:b/>
          <w:sz w:val="28"/>
        </w:rPr>
        <w:t>бойынша</w:t>
      </w:r>
      <w:r w:rsidR="00F65899">
        <w:rPr>
          <w:b/>
          <w:sz w:val="28"/>
        </w:rPr>
        <w:t xml:space="preserve"> </w:t>
      </w:r>
      <w:r w:rsidR="0044185F" w:rsidRPr="00F65899">
        <w:rPr>
          <w:b/>
          <w:sz w:val="28"/>
        </w:rPr>
        <w:t>үлгілік</w:t>
      </w:r>
      <w:r w:rsidR="00F65899">
        <w:rPr>
          <w:b/>
          <w:sz w:val="28"/>
        </w:rPr>
        <w:t xml:space="preserve"> </w:t>
      </w:r>
      <w:r w:rsidR="0044185F" w:rsidRPr="00F65899">
        <w:rPr>
          <w:b/>
          <w:sz w:val="28"/>
        </w:rPr>
        <w:t>оқу</w:t>
      </w:r>
      <w:r w:rsidR="00F65899">
        <w:rPr>
          <w:b/>
          <w:sz w:val="28"/>
        </w:rPr>
        <w:t xml:space="preserve"> </w:t>
      </w:r>
      <w:r w:rsidR="0044185F" w:rsidRPr="00F65899">
        <w:rPr>
          <w:b/>
          <w:sz w:val="28"/>
        </w:rPr>
        <w:t>бағдарламаларына сәйкес жүзеге асырылатын оқу пәндерінің базалық мазмұнын игеру:</w:t>
      </w:r>
    </w:p>
    <w:p w:rsidR="008D28B6" w:rsidRPr="00F65899" w:rsidRDefault="0044185F">
      <w:pPr>
        <w:pStyle w:val="a3"/>
        <w:ind w:right="489" w:firstLine="357"/>
        <w:jc w:val="both"/>
      </w:pPr>
      <w:r w:rsidRPr="00F65899">
        <w:t>Бастауыш, негізгі орта жалпы орта білім берудің базалық мазмұны білім салалары арқылы берілген. Бастауыш білім берудің мазмұны 7 білім саласы арқылы</w:t>
      </w:r>
      <w:r w:rsidR="00F65899">
        <w:t xml:space="preserve"> </w:t>
      </w:r>
      <w:r w:rsidRPr="00F65899">
        <w:t>берілген:«Тіл</w:t>
      </w:r>
      <w:r w:rsidR="00F65899">
        <w:t xml:space="preserve"> </w:t>
      </w:r>
      <w:r w:rsidRPr="00F65899">
        <w:t>және</w:t>
      </w:r>
      <w:r w:rsidR="00F65899">
        <w:t xml:space="preserve"> </w:t>
      </w:r>
      <w:r w:rsidRPr="00F65899">
        <w:t>әдебиет»,«Математика</w:t>
      </w:r>
      <w:r w:rsidR="00F65899">
        <w:t xml:space="preserve"> </w:t>
      </w:r>
      <w:r w:rsidRPr="00F65899">
        <w:t>және</w:t>
      </w:r>
      <w:r w:rsidR="00F65899">
        <w:t xml:space="preserve"> </w:t>
      </w:r>
      <w:r w:rsidRPr="00F65899">
        <w:rPr>
          <w:spacing w:val="-2"/>
        </w:rPr>
        <w:t>информатика»,</w:t>
      </w:r>
    </w:p>
    <w:p w:rsidR="00BF58F7" w:rsidRDefault="0044185F" w:rsidP="00BF58F7">
      <w:pPr>
        <w:pStyle w:val="a3"/>
        <w:tabs>
          <w:tab w:val="left" w:pos="2028"/>
          <w:tab w:val="left" w:pos="2331"/>
          <w:tab w:val="left" w:pos="2371"/>
          <w:tab w:val="left" w:pos="2690"/>
          <w:tab w:val="left" w:pos="2904"/>
          <w:tab w:val="left" w:pos="3052"/>
          <w:tab w:val="left" w:pos="3695"/>
          <w:tab w:val="left" w:pos="3864"/>
          <w:tab w:val="left" w:pos="4012"/>
          <w:tab w:val="left" w:pos="4042"/>
          <w:tab w:val="left" w:pos="4705"/>
          <w:tab w:val="left" w:pos="4880"/>
          <w:tab w:val="left" w:pos="4942"/>
          <w:tab w:val="left" w:pos="5494"/>
          <w:tab w:val="left" w:pos="5759"/>
          <w:tab w:val="left" w:pos="6004"/>
          <w:tab w:val="left" w:pos="6266"/>
          <w:tab w:val="left" w:pos="6508"/>
          <w:tab w:val="left" w:pos="6956"/>
          <w:tab w:val="left" w:pos="7193"/>
          <w:tab w:val="left" w:pos="7289"/>
          <w:tab w:val="left" w:pos="7470"/>
          <w:tab w:val="left" w:pos="7582"/>
          <w:tab w:val="left" w:pos="8342"/>
          <w:tab w:val="left" w:pos="8451"/>
          <w:tab w:val="left" w:pos="8632"/>
          <w:tab w:val="left" w:pos="9164"/>
          <w:tab w:val="left" w:pos="9277"/>
          <w:tab w:val="left" w:pos="9342"/>
        </w:tabs>
        <w:ind w:right="483"/>
      </w:pPr>
      <w:r w:rsidRPr="00F65899">
        <w:rPr>
          <w:spacing w:val="-2"/>
        </w:rPr>
        <w:t>«Жаратылыстану»,</w:t>
      </w:r>
      <w:r w:rsidRPr="00F65899">
        <w:tab/>
      </w:r>
      <w:r w:rsidRPr="00F65899">
        <w:tab/>
      </w:r>
      <w:r w:rsidRPr="00F65899">
        <w:rPr>
          <w:spacing w:val="-2"/>
        </w:rPr>
        <w:t>«Адам</w:t>
      </w:r>
      <w:r w:rsidRPr="00F65899">
        <w:tab/>
      </w:r>
      <w:r w:rsidRPr="00F65899">
        <w:tab/>
      </w:r>
      <w:r w:rsidRPr="00F65899">
        <w:tab/>
        <w:t>және</w:t>
      </w:r>
      <w:r w:rsidRPr="00F65899">
        <w:tab/>
      </w:r>
      <w:r w:rsidRPr="00F65899">
        <w:tab/>
      </w:r>
      <w:r w:rsidRPr="00F65899">
        <w:rPr>
          <w:spacing w:val="-2"/>
        </w:rPr>
        <w:t>қоғам»,</w:t>
      </w:r>
      <w:r w:rsidRPr="00F65899">
        <w:tab/>
      </w:r>
      <w:r w:rsidRPr="00F65899">
        <w:rPr>
          <w:spacing w:val="-2"/>
        </w:rPr>
        <w:t>«Өнер»,</w:t>
      </w:r>
      <w:r w:rsidRPr="00F65899">
        <w:tab/>
      </w:r>
      <w:r w:rsidRPr="00F65899">
        <w:rPr>
          <w:spacing w:val="-2"/>
        </w:rPr>
        <w:t>«Технология»,</w:t>
      </w:r>
      <w:r w:rsidRPr="00F65899">
        <w:tab/>
      </w:r>
      <w:r w:rsidRPr="00F65899">
        <w:rPr>
          <w:spacing w:val="-2"/>
        </w:rPr>
        <w:t xml:space="preserve">«Дене </w:t>
      </w:r>
      <w:r w:rsidRPr="00F65899">
        <w:t>шынықтыру».Негізгі</w:t>
      </w:r>
      <w:r w:rsidR="00F65899">
        <w:t xml:space="preserve"> </w:t>
      </w:r>
      <w:r w:rsidRPr="00F65899">
        <w:t>орта</w:t>
      </w:r>
      <w:r w:rsidR="00F65899">
        <w:t xml:space="preserve"> </w:t>
      </w:r>
      <w:r w:rsidRPr="00F65899">
        <w:t>білім</w:t>
      </w:r>
      <w:r w:rsidR="00F65899">
        <w:t xml:space="preserve"> </w:t>
      </w:r>
      <w:r w:rsidRPr="00F65899">
        <w:t>берудің</w:t>
      </w:r>
      <w:r w:rsidR="00F65899">
        <w:t xml:space="preserve"> </w:t>
      </w:r>
      <w:r w:rsidRPr="00F65899">
        <w:t>мазмұны</w:t>
      </w:r>
      <w:r w:rsidR="00F65899">
        <w:t xml:space="preserve">  </w:t>
      </w:r>
      <w:r w:rsidRPr="00F65899">
        <w:t>білім</w:t>
      </w:r>
      <w:r w:rsidR="00F65899">
        <w:t xml:space="preserve"> </w:t>
      </w:r>
      <w:r w:rsidRPr="00F65899">
        <w:t>саласы</w:t>
      </w:r>
      <w:r w:rsidR="00F65899">
        <w:t xml:space="preserve"> 7 </w:t>
      </w:r>
      <w:r w:rsidRPr="00F65899">
        <w:t>арқылы берілген: «Тіл және әдебиет», «Математика», «Жаратылыстану», «Адам және қоғам», «Өнер», «Технология», «Дене шынықтыру». Бастауыш, негізгіорта және</w:t>
      </w:r>
      <w:r w:rsidR="00F65899">
        <w:t xml:space="preserve"> </w:t>
      </w:r>
      <w:r w:rsidRPr="00F65899">
        <w:t>жалпы</w:t>
      </w:r>
      <w:r w:rsidR="00F65899">
        <w:t xml:space="preserve"> </w:t>
      </w:r>
      <w:r w:rsidRPr="00F65899">
        <w:t>орта</w:t>
      </w:r>
      <w:r w:rsidR="00F65899">
        <w:t xml:space="preserve"> </w:t>
      </w:r>
      <w:r w:rsidRPr="00F65899">
        <w:t>білім</w:t>
      </w:r>
      <w:r w:rsidR="00F65899">
        <w:t xml:space="preserve"> </w:t>
      </w:r>
      <w:r w:rsidRPr="00F65899">
        <w:t>беру</w:t>
      </w:r>
      <w:r w:rsidR="00F65899">
        <w:t xml:space="preserve"> </w:t>
      </w:r>
      <w:r w:rsidRPr="00F65899">
        <w:t>мазмұнының</w:t>
      </w:r>
      <w:r w:rsidR="00F65899">
        <w:t xml:space="preserve"> </w:t>
      </w:r>
      <w:r w:rsidRPr="00F65899">
        <w:t>құрылымы</w:t>
      </w:r>
      <w:r w:rsidR="00F65899">
        <w:t xml:space="preserve"> </w:t>
      </w:r>
      <w:r w:rsidRPr="00F65899">
        <w:t>білім</w:t>
      </w:r>
      <w:r w:rsidR="00F65899">
        <w:t xml:space="preserve"> </w:t>
      </w:r>
      <w:r w:rsidRPr="00F65899">
        <w:t>беру</w:t>
      </w:r>
      <w:r w:rsidR="00F65899">
        <w:t xml:space="preserve"> </w:t>
      </w:r>
      <w:r w:rsidRPr="00F65899">
        <w:t>салаларымен оқу</w:t>
      </w:r>
      <w:r w:rsidR="00F65899">
        <w:t xml:space="preserve"> </w:t>
      </w:r>
      <w:r w:rsidRPr="00F65899">
        <w:t>пәндерінің</w:t>
      </w:r>
      <w:r w:rsidR="00F65899">
        <w:t xml:space="preserve"> </w:t>
      </w:r>
      <w:r w:rsidRPr="00F65899">
        <w:t>құрамы</w:t>
      </w:r>
      <w:r w:rsidR="00F65899">
        <w:t xml:space="preserve"> </w:t>
      </w:r>
      <w:r w:rsidRPr="00F65899">
        <w:t>арқылы</w:t>
      </w:r>
      <w:r w:rsidR="00F65899">
        <w:t xml:space="preserve"> </w:t>
      </w:r>
      <w:r w:rsidRPr="00F65899">
        <w:t>сәйкес</w:t>
      </w:r>
      <w:r w:rsidR="00F65899">
        <w:t xml:space="preserve"> </w:t>
      </w:r>
      <w:r w:rsidRPr="00F65899">
        <w:t>білім</w:t>
      </w:r>
      <w:r w:rsidR="00F65899">
        <w:t xml:space="preserve"> </w:t>
      </w:r>
      <w:r w:rsidRPr="00F65899">
        <w:t>беру</w:t>
      </w:r>
      <w:r w:rsidR="00F65899">
        <w:t xml:space="preserve"> </w:t>
      </w:r>
      <w:r w:rsidRPr="00F65899">
        <w:t>деңгейлерінің</w:t>
      </w:r>
      <w:r w:rsidR="00F65899">
        <w:t xml:space="preserve"> </w:t>
      </w:r>
      <w:r w:rsidRPr="00F65899">
        <w:t>типтік</w:t>
      </w:r>
      <w:r w:rsidR="00F65899">
        <w:t xml:space="preserve"> </w:t>
      </w:r>
      <w:r w:rsidRPr="00F65899">
        <w:t xml:space="preserve">оқу </w:t>
      </w:r>
      <w:r w:rsidRPr="00F65899">
        <w:rPr>
          <w:spacing w:val="-2"/>
        </w:rPr>
        <w:t>жоспарларында</w:t>
      </w:r>
      <w:r w:rsidRPr="00F65899">
        <w:tab/>
      </w:r>
      <w:r w:rsidRPr="00F65899">
        <w:rPr>
          <w:spacing w:val="-2"/>
        </w:rPr>
        <w:t>берілген.</w:t>
      </w:r>
      <w:r w:rsidRPr="00F65899">
        <w:tab/>
      </w:r>
      <w:r w:rsidRPr="00F65899">
        <w:tab/>
      </w:r>
      <w:r w:rsidRPr="00F65899">
        <w:tab/>
      </w:r>
      <w:r w:rsidRPr="00F65899">
        <w:rPr>
          <w:spacing w:val="-4"/>
        </w:rPr>
        <w:t>Білім</w:t>
      </w:r>
      <w:r w:rsidRPr="00F65899">
        <w:tab/>
      </w:r>
      <w:r w:rsidRPr="00F65899">
        <w:tab/>
      </w:r>
      <w:r w:rsidRPr="00F65899">
        <w:tab/>
      </w:r>
      <w:r w:rsidRPr="00F65899">
        <w:rPr>
          <w:spacing w:val="-4"/>
        </w:rPr>
        <w:t>беру</w:t>
      </w:r>
      <w:r w:rsidRPr="00F65899">
        <w:tab/>
      </w:r>
      <w:r w:rsidRPr="00F65899">
        <w:tab/>
      </w:r>
      <w:r w:rsidRPr="00F65899">
        <w:rPr>
          <w:spacing w:val="-2"/>
        </w:rPr>
        <w:t>мазмұнының</w:t>
      </w:r>
      <w:r w:rsidRPr="00F65899">
        <w:tab/>
      </w:r>
      <w:r w:rsidRPr="00F65899">
        <w:tab/>
      </w:r>
      <w:r w:rsidRPr="00F65899">
        <w:rPr>
          <w:spacing w:val="-2"/>
        </w:rPr>
        <w:t>сәйкес</w:t>
      </w:r>
      <w:r w:rsidRPr="00F65899">
        <w:tab/>
      </w:r>
      <w:r>
        <w:tab/>
      </w:r>
      <w:r>
        <w:rPr>
          <w:spacing w:val="-2"/>
        </w:rPr>
        <w:t xml:space="preserve">деңгейінің </w:t>
      </w:r>
      <w:r>
        <w:t xml:space="preserve">инвариантты компоненті білім беру мазмұнының базалық компоненті болып </w:t>
      </w:r>
      <w:r>
        <w:rPr>
          <w:spacing w:val="-2"/>
        </w:rPr>
        <w:t>табылады.</w:t>
      </w:r>
      <w:r>
        <w:tab/>
      </w:r>
      <w:r>
        <w:rPr>
          <w:spacing w:val="-2"/>
        </w:rPr>
        <w:t>Білім</w:t>
      </w:r>
      <w:r>
        <w:tab/>
      </w:r>
      <w:r>
        <w:tab/>
      </w:r>
      <w:r>
        <w:rPr>
          <w:spacing w:val="-4"/>
        </w:rPr>
        <w:t>беру</w:t>
      </w:r>
      <w:r>
        <w:tab/>
      </w:r>
      <w:r>
        <w:rPr>
          <w:spacing w:val="-2"/>
        </w:rPr>
        <w:t>мазмұнының</w:t>
      </w:r>
      <w:r>
        <w:tab/>
      </w:r>
      <w:r>
        <w:rPr>
          <w:spacing w:val="-2"/>
        </w:rPr>
        <w:t>инвариантты</w:t>
      </w:r>
      <w:r>
        <w:tab/>
      </w:r>
      <w:r>
        <w:tab/>
      </w:r>
      <w:r>
        <w:rPr>
          <w:spacing w:val="-2"/>
        </w:rPr>
        <w:t>компонентінің</w:t>
      </w:r>
      <w:r>
        <w:tab/>
      </w:r>
      <w:r>
        <w:tab/>
      </w:r>
      <w:r>
        <w:rPr>
          <w:spacing w:val="-2"/>
        </w:rPr>
        <w:t xml:space="preserve">білім </w:t>
      </w:r>
      <w:r>
        <w:t>салалары</w:t>
      </w:r>
      <w:r w:rsidR="00F65899">
        <w:t xml:space="preserve"> </w:t>
      </w:r>
      <w:r>
        <w:t>мен</w:t>
      </w:r>
      <w:r w:rsidR="00F65899">
        <w:t xml:space="preserve"> </w:t>
      </w:r>
      <w:r>
        <w:t>оқу</w:t>
      </w:r>
      <w:r w:rsidR="00F65899">
        <w:t xml:space="preserve"> </w:t>
      </w:r>
      <w:r>
        <w:t>пәндері</w:t>
      </w:r>
      <w:r w:rsidR="00F65899">
        <w:t xml:space="preserve"> </w:t>
      </w:r>
      <w:r>
        <w:t>бастауыш,негізгі</w:t>
      </w:r>
      <w:r w:rsidR="00F65899">
        <w:t xml:space="preserve"> </w:t>
      </w:r>
      <w:r>
        <w:t>орта</w:t>
      </w:r>
      <w:r w:rsidR="00F65899">
        <w:t xml:space="preserve"> </w:t>
      </w:r>
      <w:r>
        <w:t>және</w:t>
      </w:r>
      <w:r w:rsidR="00F65899">
        <w:t xml:space="preserve"> </w:t>
      </w:r>
      <w:r>
        <w:t>жалпы</w:t>
      </w:r>
      <w:r w:rsidR="00F65899">
        <w:t xml:space="preserve"> </w:t>
      </w:r>
      <w:r>
        <w:t>орта</w:t>
      </w:r>
      <w:r w:rsidR="00F65899">
        <w:t xml:space="preserve"> </w:t>
      </w:r>
      <w:r>
        <w:t>білім</w:t>
      </w:r>
      <w:r w:rsidR="00F65899">
        <w:t xml:space="preserve"> </w:t>
      </w:r>
      <w:r>
        <w:t>берудің</w:t>
      </w:r>
      <w:r w:rsidR="00F65899">
        <w:t xml:space="preserve"> </w:t>
      </w:r>
      <w:r>
        <w:t>барлық</w:t>
      </w:r>
      <w:r w:rsidR="00F65899">
        <w:t xml:space="preserve"> </w:t>
      </w:r>
      <w:r>
        <w:t>ұйымдары</w:t>
      </w:r>
      <w:r w:rsidR="00F65899">
        <w:t xml:space="preserve"> </w:t>
      </w:r>
      <w:r>
        <w:t>үшін</w:t>
      </w:r>
      <w:r w:rsidR="00F65899">
        <w:t xml:space="preserve"> </w:t>
      </w:r>
      <w:r>
        <w:t>міндетті</w:t>
      </w:r>
      <w:r w:rsidR="00F65899">
        <w:t xml:space="preserve"> </w:t>
      </w:r>
      <w:r>
        <w:t>болып</w:t>
      </w:r>
      <w:r w:rsidR="00F65899">
        <w:t xml:space="preserve"> </w:t>
      </w:r>
      <w:r>
        <w:t>табылады.Білім</w:t>
      </w:r>
      <w:r w:rsidR="00F65899">
        <w:t xml:space="preserve"> </w:t>
      </w:r>
      <w:r>
        <w:t>беру</w:t>
      </w:r>
      <w:r w:rsidR="00F65899">
        <w:t xml:space="preserve"> </w:t>
      </w:r>
      <w:r>
        <w:t>мазмұнының</w:t>
      </w:r>
      <w:r w:rsidR="00F65899">
        <w:t xml:space="preserve"> </w:t>
      </w:r>
      <w:r>
        <w:t>инвариантты</w:t>
      </w:r>
      <w:r w:rsidR="00F65899">
        <w:t xml:space="preserve"> </w:t>
      </w:r>
      <w:r>
        <w:t>компонентіне</w:t>
      </w:r>
      <w:r w:rsidR="00F65899">
        <w:t xml:space="preserve"> </w:t>
      </w:r>
      <w:r>
        <w:t>енетін</w:t>
      </w:r>
      <w:r w:rsidR="00F65899">
        <w:t xml:space="preserve"> </w:t>
      </w:r>
      <w:r>
        <w:t>оқу</w:t>
      </w:r>
      <w:r w:rsidR="00F65899">
        <w:t xml:space="preserve"> </w:t>
      </w:r>
      <w:r>
        <w:t>пәндерінің</w:t>
      </w:r>
      <w:r w:rsidR="00F65899">
        <w:t xml:space="preserve"> </w:t>
      </w:r>
      <w:r>
        <w:t xml:space="preserve">мазмұны бастауыш, негізгі орта және жалпы орта білім беру деңгейлері оқу пәндерінің </w:t>
      </w:r>
      <w:r>
        <w:rPr>
          <w:spacing w:val="-2"/>
        </w:rPr>
        <w:t>мемлекеттік</w:t>
      </w:r>
      <w:r>
        <w:tab/>
      </w:r>
      <w:r>
        <w:tab/>
      </w:r>
      <w:r>
        <w:rPr>
          <w:spacing w:val="-2"/>
        </w:rPr>
        <w:t>стандарттарымен</w:t>
      </w:r>
      <w:r>
        <w:tab/>
        <w:t>анықталған.</w:t>
      </w:r>
      <w:r>
        <w:tab/>
      </w:r>
      <w:r>
        <w:tab/>
      </w:r>
      <w:r>
        <w:rPr>
          <w:spacing w:val="-2"/>
        </w:rPr>
        <w:t>Білім</w:t>
      </w:r>
      <w:r>
        <w:tab/>
      </w:r>
      <w:r>
        <w:tab/>
      </w:r>
      <w:r>
        <w:tab/>
      </w:r>
      <w:r>
        <w:rPr>
          <w:spacing w:val="-4"/>
        </w:rPr>
        <w:t>беру</w:t>
      </w:r>
      <w:r>
        <w:tab/>
      </w:r>
      <w:r>
        <w:rPr>
          <w:spacing w:val="-2"/>
        </w:rPr>
        <w:t>мазмұнының инвариантты</w:t>
      </w:r>
      <w:r>
        <w:tab/>
      </w:r>
      <w:r>
        <w:tab/>
      </w:r>
      <w:r>
        <w:rPr>
          <w:spacing w:val="-2"/>
        </w:rPr>
        <w:t>компоненті</w:t>
      </w:r>
      <w:r>
        <w:tab/>
      </w:r>
      <w:r>
        <w:tab/>
      </w:r>
      <w:r>
        <w:rPr>
          <w:spacing w:val="-4"/>
        </w:rPr>
        <w:t>оқу</w:t>
      </w:r>
      <w:r>
        <w:tab/>
      </w:r>
      <w:r>
        <w:rPr>
          <w:spacing w:val="-2"/>
        </w:rPr>
        <w:t>пәндерінің</w:t>
      </w:r>
      <w:r>
        <w:tab/>
      </w:r>
      <w:r>
        <w:tab/>
      </w:r>
      <w:r>
        <w:rPr>
          <w:spacing w:val="-4"/>
        </w:rPr>
        <w:t>оқу</w:t>
      </w:r>
      <w:r>
        <w:tab/>
      </w:r>
      <w:r>
        <w:rPr>
          <w:spacing w:val="-2"/>
        </w:rPr>
        <w:t>жүктемесі</w:t>
      </w:r>
      <w:r>
        <w:tab/>
      </w:r>
      <w:r>
        <w:tab/>
      </w:r>
      <w:r>
        <w:rPr>
          <w:spacing w:val="-2"/>
        </w:rPr>
        <w:t>білім</w:t>
      </w:r>
      <w:r>
        <w:tab/>
      </w:r>
      <w:r>
        <w:tab/>
      </w:r>
      <w:r>
        <w:tab/>
      </w:r>
      <w:r>
        <w:rPr>
          <w:spacing w:val="-4"/>
        </w:rPr>
        <w:t xml:space="preserve">беру </w:t>
      </w:r>
      <w:r>
        <w:t xml:space="preserve">мазмұнының вариативті компонентінің оқу жүктемесі есебінен арттырылған. Білім беру мазмұнының сәйкес деңгейінің вариативті компоненті білім беру мазмұнының мектеп және оқушы компоненттері арқылы беріледі. Білім беру </w:t>
      </w:r>
      <w:r>
        <w:rPr>
          <w:spacing w:val="-2"/>
        </w:rPr>
        <w:t>мазмұнының</w:t>
      </w:r>
      <w:r>
        <w:tab/>
        <w:t>вариативті</w:t>
      </w:r>
      <w:r>
        <w:tab/>
      </w:r>
      <w:r>
        <w:tab/>
        <w:t>бөлігі</w:t>
      </w:r>
      <w:r w:rsidR="00BF58F7">
        <w:t xml:space="preserve"> </w:t>
      </w:r>
      <w:r>
        <w:t>орта</w:t>
      </w:r>
      <w:r w:rsidR="00BF58F7">
        <w:t xml:space="preserve"> </w:t>
      </w:r>
      <w:r>
        <w:t>білім</w:t>
      </w:r>
      <w:r w:rsidR="00BF58F7">
        <w:t xml:space="preserve"> </w:t>
      </w:r>
      <w:r>
        <w:t>берудің</w:t>
      </w:r>
      <w:r w:rsidR="00BF58F7">
        <w:t xml:space="preserve"> </w:t>
      </w:r>
      <w:r>
        <w:t>нақты</w:t>
      </w:r>
      <w:r w:rsidR="00BF58F7">
        <w:t xml:space="preserve"> </w:t>
      </w:r>
      <w:r>
        <w:t>ұйымының</w:t>
      </w:r>
      <w:r w:rsidR="00BF58F7">
        <w:t xml:space="preserve"> </w:t>
      </w:r>
      <w:r>
        <w:t>ерекшелігін</w:t>
      </w:r>
      <w:r w:rsidR="00BF58F7">
        <w:t xml:space="preserve"> </w:t>
      </w:r>
      <w:r>
        <w:t>сипаттайды;білім</w:t>
      </w:r>
      <w:r w:rsidR="00BF58F7">
        <w:t xml:space="preserve"> </w:t>
      </w:r>
      <w:r>
        <w:t>беру</w:t>
      </w:r>
      <w:r w:rsidR="00BF58F7">
        <w:t xml:space="preserve"> </w:t>
      </w:r>
      <w:r>
        <w:t>ұйымының</w:t>
      </w:r>
      <w:r w:rsidR="00BF58F7">
        <w:t xml:space="preserve"> </w:t>
      </w:r>
      <w:r>
        <w:t>бастауыш,негізгіорта,жалпы орта</w:t>
      </w:r>
      <w:r w:rsidR="00BF58F7">
        <w:t xml:space="preserve"> </w:t>
      </w:r>
      <w:r>
        <w:t>білім</w:t>
      </w:r>
      <w:r w:rsidR="00BF58F7">
        <w:t xml:space="preserve"> </w:t>
      </w:r>
      <w:r>
        <w:t>беру</w:t>
      </w:r>
      <w:r w:rsidR="00BF58F7">
        <w:t xml:space="preserve"> </w:t>
      </w:r>
      <w:r>
        <w:t>деңгейлерінің</w:t>
      </w:r>
      <w:r w:rsidR="00BF58F7">
        <w:t xml:space="preserve"> </w:t>
      </w:r>
      <w:r>
        <w:t>оқу</w:t>
      </w:r>
      <w:r w:rsidR="00BF58F7">
        <w:t xml:space="preserve"> </w:t>
      </w:r>
      <w:r>
        <w:t>пәндерінің</w:t>
      </w:r>
      <w:r w:rsidR="00BF58F7">
        <w:t xml:space="preserve"> </w:t>
      </w:r>
      <w:r>
        <w:t>мемлекеттік</w:t>
      </w:r>
      <w:r w:rsidR="00BF58F7">
        <w:t xml:space="preserve"> </w:t>
      </w:r>
      <w:r>
        <w:t>стандарттарынан тыс</w:t>
      </w:r>
      <w:r w:rsidR="00BF58F7">
        <w:t xml:space="preserve"> </w:t>
      </w:r>
      <w:r>
        <w:t>қосымша</w:t>
      </w:r>
      <w:r w:rsidR="00BF58F7">
        <w:t xml:space="preserve"> </w:t>
      </w:r>
      <w:r>
        <w:t>оқу</w:t>
      </w:r>
      <w:r w:rsidR="00BF58F7">
        <w:t xml:space="preserve"> </w:t>
      </w:r>
      <w:r>
        <w:t>бағдарламаларын</w:t>
      </w:r>
      <w:r w:rsidR="00BF58F7">
        <w:t xml:space="preserve"> </w:t>
      </w:r>
      <w:r>
        <w:t>жасауға</w:t>
      </w:r>
      <w:r w:rsidR="00BF58F7">
        <w:t xml:space="preserve"> </w:t>
      </w:r>
      <w:r>
        <w:t>және</w:t>
      </w:r>
      <w:r w:rsidR="00BF58F7">
        <w:t xml:space="preserve"> </w:t>
      </w:r>
      <w:r>
        <w:t>жүзеге</w:t>
      </w:r>
      <w:r w:rsidR="00BF58F7">
        <w:t xml:space="preserve"> </w:t>
      </w:r>
      <w:r>
        <w:t>асыруға</w:t>
      </w:r>
      <w:r w:rsidR="00BF58F7">
        <w:t xml:space="preserve"> </w:t>
      </w:r>
      <w:r>
        <w:t>бағытталған. Білім беру мазмұнының сәйкес деңгейінің вариативті компоненті білім беру мазмұнының мектеп және оқушы компоненттері арқылы беріледі. Білім беру мазмұнының</w:t>
      </w:r>
      <w:r w:rsidR="00BF58F7">
        <w:t xml:space="preserve"> </w:t>
      </w:r>
      <w:r>
        <w:t>вариативті</w:t>
      </w:r>
      <w:r w:rsidR="00BF58F7">
        <w:t xml:space="preserve"> </w:t>
      </w:r>
      <w:r>
        <w:t>бөлігі</w:t>
      </w:r>
      <w:r w:rsidR="00BF58F7">
        <w:t xml:space="preserve"> </w:t>
      </w:r>
      <w:r>
        <w:t>орта</w:t>
      </w:r>
      <w:r w:rsidR="00BF58F7">
        <w:t xml:space="preserve"> </w:t>
      </w:r>
      <w:r>
        <w:t>білім</w:t>
      </w:r>
      <w:r w:rsidR="00BF58F7">
        <w:t xml:space="preserve"> </w:t>
      </w:r>
      <w:r>
        <w:t>берудің</w:t>
      </w:r>
      <w:r w:rsidR="00BF58F7">
        <w:t xml:space="preserve"> </w:t>
      </w:r>
      <w:r>
        <w:t>нақты</w:t>
      </w:r>
      <w:r w:rsidR="00BF58F7">
        <w:t xml:space="preserve"> </w:t>
      </w:r>
      <w:r>
        <w:t>ұйымының ерекшелігін</w:t>
      </w:r>
      <w:r w:rsidR="00BF58F7">
        <w:t xml:space="preserve"> </w:t>
      </w:r>
      <w:r>
        <w:t>сипаттайды;білім</w:t>
      </w:r>
      <w:r w:rsidR="00BF58F7">
        <w:t xml:space="preserve"> </w:t>
      </w:r>
      <w:r>
        <w:t>беру</w:t>
      </w:r>
      <w:r w:rsidR="00BF58F7">
        <w:t xml:space="preserve"> </w:t>
      </w:r>
      <w:r>
        <w:t>ұйымының</w:t>
      </w:r>
      <w:r w:rsidR="00BF58F7">
        <w:t xml:space="preserve"> </w:t>
      </w:r>
      <w:r>
        <w:t>бастауыш,негізгіорта,жалпы орта</w:t>
      </w:r>
      <w:r w:rsidR="00BF58F7">
        <w:t xml:space="preserve"> </w:t>
      </w:r>
      <w:r>
        <w:t>білім</w:t>
      </w:r>
      <w:r w:rsidR="00BF58F7">
        <w:t xml:space="preserve"> </w:t>
      </w:r>
      <w:r>
        <w:t>беру</w:t>
      </w:r>
      <w:r w:rsidR="00BF58F7">
        <w:t xml:space="preserve"> </w:t>
      </w:r>
      <w:r>
        <w:t>деңгейлерінің</w:t>
      </w:r>
      <w:r w:rsidR="00BF58F7">
        <w:t xml:space="preserve"> </w:t>
      </w:r>
      <w:r>
        <w:t>оқу</w:t>
      </w:r>
      <w:r w:rsidR="00BF58F7">
        <w:t xml:space="preserve"> </w:t>
      </w:r>
      <w:r>
        <w:t>пәндерінің</w:t>
      </w:r>
      <w:r w:rsidR="00BF58F7">
        <w:t xml:space="preserve"> </w:t>
      </w:r>
      <w:r>
        <w:t>мемлекеттік</w:t>
      </w:r>
      <w:r w:rsidR="00BF58F7">
        <w:t xml:space="preserve"> </w:t>
      </w:r>
      <w:r>
        <w:t>стандарттарынан тыс</w:t>
      </w:r>
      <w:r w:rsidR="00BF58F7">
        <w:t xml:space="preserve"> </w:t>
      </w:r>
      <w:r>
        <w:t>қосымша</w:t>
      </w:r>
      <w:r w:rsidR="00BF58F7">
        <w:t xml:space="preserve"> </w:t>
      </w:r>
      <w:r>
        <w:t>оқу</w:t>
      </w:r>
      <w:r w:rsidR="00BF58F7">
        <w:t xml:space="preserve"> </w:t>
      </w:r>
      <w:r>
        <w:t>бағдарламаларын</w:t>
      </w:r>
      <w:r w:rsidR="00BF58F7">
        <w:t xml:space="preserve"> </w:t>
      </w:r>
      <w:r>
        <w:t>жасауға</w:t>
      </w:r>
      <w:r w:rsidR="00BF58F7">
        <w:t xml:space="preserve"> </w:t>
      </w:r>
      <w:r>
        <w:t>және</w:t>
      </w:r>
      <w:r w:rsidR="00BF58F7">
        <w:t xml:space="preserve"> </w:t>
      </w:r>
      <w:r>
        <w:t>жүзеге</w:t>
      </w:r>
      <w:r w:rsidR="00BF58F7">
        <w:t xml:space="preserve"> </w:t>
      </w:r>
      <w:r>
        <w:t>асыруға</w:t>
      </w:r>
      <w:r w:rsidR="00BF58F7">
        <w:t xml:space="preserve"> </w:t>
      </w:r>
      <w:r>
        <w:t xml:space="preserve">бағытталған. </w:t>
      </w:r>
    </w:p>
    <w:p w:rsidR="008D28B6" w:rsidRDefault="0044185F" w:rsidP="00BF58F7">
      <w:pPr>
        <w:pStyle w:val="a3"/>
        <w:tabs>
          <w:tab w:val="left" w:pos="2028"/>
          <w:tab w:val="left" w:pos="2331"/>
          <w:tab w:val="left" w:pos="2371"/>
          <w:tab w:val="left" w:pos="2690"/>
          <w:tab w:val="left" w:pos="2904"/>
          <w:tab w:val="left" w:pos="3052"/>
          <w:tab w:val="left" w:pos="3695"/>
          <w:tab w:val="left" w:pos="3864"/>
          <w:tab w:val="left" w:pos="4012"/>
          <w:tab w:val="left" w:pos="4042"/>
          <w:tab w:val="left" w:pos="4705"/>
          <w:tab w:val="left" w:pos="4880"/>
          <w:tab w:val="left" w:pos="4942"/>
          <w:tab w:val="left" w:pos="5494"/>
          <w:tab w:val="left" w:pos="5759"/>
          <w:tab w:val="left" w:pos="6004"/>
          <w:tab w:val="left" w:pos="6266"/>
          <w:tab w:val="left" w:pos="6508"/>
          <w:tab w:val="left" w:pos="6956"/>
          <w:tab w:val="left" w:pos="7193"/>
          <w:tab w:val="left" w:pos="7289"/>
          <w:tab w:val="left" w:pos="7470"/>
          <w:tab w:val="left" w:pos="7582"/>
          <w:tab w:val="left" w:pos="8342"/>
          <w:tab w:val="left" w:pos="8451"/>
          <w:tab w:val="left" w:pos="8632"/>
          <w:tab w:val="left" w:pos="9164"/>
          <w:tab w:val="left" w:pos="9277"/>
          <w:tab w:val="left" w:pos="9342"/>
        </w:tabs>
        <w:ind w:right="483"/>
      </w:pPr>
      <w:r>
        <w:rPr>
          <w:b/>
        </w:rPr>
        <w:t xml:space="preserve">2021-2022 оқу жылында бастауыш 1 сыныпта </w:t>
      </w:r>
      <w:r>
        <w:t>жұмыс оқу бағдарламасы бойынша</w:t>
      </w:r>
      <w:r w:rsidR="00BF58F7">
        <w:t xml:space="preserve"> </w:t>
      </w:r>
      <w:r>
        <w:t>әр</w:t>
      </w:r>
      <w:r w:rsidR="00BF58F7">
        <w:t xml:space="preserve"> </w:t>
      </w:r>
      <w:r>
        <w:t>сыныбында</w:t>
      </w:r>
      <w:r w:rsidR="00BF58F7">
        <w:t xml:space="preserve"> </w:t>
      </w:r>
      <w:r>
        <w:t>апталық</w:t>
      </w:r>
      <w:r w:rsidR="00BF58F7">
        <w:t xml:space="preserve"> </w:t>
      </w:r>
      <w:r>
        <w:t>оқу</w:t>
      </w:r>
      <w:r w:rsidR="00BF58F7">
        <w:t xml:space="preserve"> </w:t>
      </w:r>
      <w:r>
        <w:t>жүктемесінің</w:t>
      </w:r>
      <w:r w:rsidR="00BF58F7">
        <w:t xml:space="preserve"> </w:t>
      </w:r>
      <w:r>
        <w:t>жоғарғы</w:t>
      </w:r>
      <w:r w:rsidR="00BF58F7">
        <w:t xml:space="preserve"> </w:t>
      </w:r>
      <w:r>
        <w:t>шекті</w:t>
      </w:r>
      <w:r w:rsidR="00BF58F7">
        <w:t xml:space="preserve"> </w:t>
      </w:r>
      <w:r>
        <w:t>көлемі</w:t>
      </w:r>
      <w:r w:rsidR="00BF58F7">
        <w:t xml:space="preserve"> </w:t>
      </w:r>
      <w:r w:rsidR="002B2714">
        <w:t>24</w:t>
      </w:r>
      <w:r>
        <w:t>,5 сағатты</w:t>
      </w:r>
      <w:r w:rsidR="00BF58F7">
        <w:t xml:space="preserve"> </w:t>
      </w:r>
      <w:r>
        <w:t>құрайды,оның</w:t>
      </w:r>
      <w:r w:rsidR="00BF58F7">
        <w:t xml:space="preserve"> </w:t>
      </w:r>
      <w:r>
        <w:t>ішінде</w:t>
      </w:r>
      <w:r w:rsidR="00BF58F7">
        <w:t xml:space="preserve"> </w:t>
      </w:r>
      <w:r>
        <w:t>инварианттық</w:t>
      </w:r>
      <w:r w:rsidR="00BF58F7">
        <w:t xml:space="preserve"> </w:t>
      </w:r>
      <w:r>
        <w:t>оқу</w:t>
      </w:r>
      <w:r w:rsidR="00BF58F7">
        <w:t xml:space="preserve"> </w:t>
      </w:r>
      <w:r>
        <w:t>жүктемесі</w:t>
      </w:r>
      <w:r w:rsidR="00BF58F7">
        <w:t xml:space="preserve"> </w:t>
      </w:r>
      <w:r>
        <w:t>22,5</w:t>
      </w:r>
      <w:r w:rsidR="002B2714">
        <w:t xml:space="preserve"> </w:t>
      </w:r>
      <w:r>
        <w:t>сағатты</w:t>
      </w:r>
      <w:r w:rsidR="00BF58F7">
        <w:t xml:space="preserve"> </w:t>
      </w:r>
      <w:r>
        <w:t>құрайды, «Тіл және әдебиет» - 10 сағат,«Математика және информатика» - 4,5</w:t>
      </w:r>
      <w:r w:rsidR="002B2714">
        <w:t xml:space="preserve"> </w:t>
      </w:r>
      <w:r>
        <w:t>сағат,«Жаратылыстану»-1сағат,«Адам</w:t>
      </w:r>
      <w:r w:rsidR="00BF58F7">
        <w:t xml:space="preserve"> </w:t>
      </w:r>
      <w:r>
        <w:t>және</w:t>
      </w:r>
      <w:r w:rsidR="00BF58F7">
        <w:t xml:space="preserve"> </w:t>
      </w:r>
      <w:r>
        <w:t>қоғам»-2</w:t>
      </w:r>
      <w:r>
        <w:rPr>
          <w:spacing w:val="-2"/>
        </w:rPr>
        <w:t>сағат,</w:t>
      </w:r>
    </w:p>
    <w:p w:rsidR="008D28B6" w:rsidRDefault="0044185F">
      <w:pPr>
        <w:pStyle w:val="a3"/>
        <w:jc w:val="both"/>
      </w:pPr>
      <w:r>
        <w:t>«Технология</w:t>
      </w:r>
      <w:r w:rsidR="00BF58F7">
        <w:t xml:space="preserve"> </w:t>
      </w:r>
      <w:r>
        <w:t>және</w:t>
      </w:r>
      <w:r w:rsidR="00BF58F7">
        <w:t xml:space="preserve"> </w:t>
      </w:r>
      <w:r>
        <w:t>өнер» -2сағат,«Денешынықтыру»-3</w:t>
      </w:r>
      <w:r>
        <w:rPr>
          <w:spacing w:val="-2"/>
        </w:rPr>
        <w:t xml:space="preserve"> сағат.</w:t>
      </w:r>
    </w:p>
    <w:p w:rsidR="008D28B6" w:rsidRDefault="0044185F">
      <w:pPr>
        <w:pStyle w:val="a3"/>
        <w:ind w:right="482" w:firstLine="357"/>
        <w:jc w:val="both"/>
      </w:pPr>
      <w:r>
        <w:t>Білім беру саласының инвариантты компонен</w:t>
      </w:r>
      <w:r w:rsidR="00BF58F7">
        <w:t>тінің жылдық оқу жүктемесі 1 А сыныбында–</w:t>
      </w:r>
      <w:r w:rsidR="0038428D">
        <w:t xml:space="preserve">     </w:t>
      </w:r>
      <w:r w:rsidR="000F407E">
        <w:t>472.5</w:t>
      </w:r>
      <w:r w:rsidR="00BF58F7">
        <w:t xml:space="preserve"> </w:t>
      </w:r>
      <w:r>
        <w:t xml:space="preserve"> сағат құрады: «Тіл және</w:t>
      </w:r>
      <w:r w:rsidR="00BF58F7">
        <w:t xml:space="preserve"> </w:t>
      </w:r>
      <w:r w:rsidR="00FB2587">
        <w:t>әдебиет»-330</w:t>
      </w:r>
      <w:r w:rsidR="00BF58F7">
        <w:t xml:space="preserve"> </w:t>
      </w:r>
      <w:r>
        <w:t>сағат</w:t>
      </w:r>
      <w:r w:rsidR="00BF58F7">
        <w:t xml:space="preserve"> </w:t>
      </w:r>
      <w:r>
        <w:t>көлемінде;</w:t>
      </w:r>
      <w:r w:rsidR="000F407E">
        <w:t xml:space="preserve"> </w:t>
      </w:r>
      <w:r>
        <w:t>«Математика</w:t>
      </w:r>
      <w:r w:rsidR="00BF58F7">
        <w:t xml:space="preserve"> </w:t>
      </w:r>
      <w:r>
        <w:t>және</w:t>
      </w:r>
      <w:r w:rsidR="00BF58F7">
        <w:t xml:space="preserve"> </w:t>
      </w:r>
      <w:r>
        <w:t>информатика»-148</w:t>
      </w:r>
      <w:r w:rsidR="00FB2587">
        <w:t>,</w:t>
      </w:r>
      <w:r>
        <w:t>5 сағат,</w:t>
      </w:r>
      <w:r w:rsidR="000F407E">
        <w:t xml:space="preserve"> </w:t>
      </w:r>
      <w:r w:rsidR="00FB2587">
        <w:t xml:space="preserve">«Жаратылыстану»-33 </w:t>
      </w:r>
      <w:r>
        <w:t>сағат,</w:t>
      </w:r>
      <w:r w:rsidR="000F407E">
        <w:t xml:space="preserve"> </w:t>
      </w:r>
      <w:r>
        <w:t>«Адам</w:t>
      </w:r>
      <w:r w:rsidR="00BF58F7">
        <w:t xml:space="preserve"> </w:t>
      </w:r>
      <w:r>
        <w:t>және</w:t>
      </w:r>
      <w:r w:rsidR="00BF58F7">
        <w:t xml:space="preserve"> </w:t>
      </w:r>
      <w:r>
        <w:t>қоғам»</w:t>
      </w:r>
      <w:r w:rsidR="000F407E">
        <w:t xml:space="preserve"> </w:t>
      </w:r>
      <w:r>
        <w:t>-</w:t>
      </w:r>
      <w:r w:rsidR="000F407E">
        <w:t xml:space="preserve"> </w:t>
      </w:r>
      <w:r w:rsidR="00FB2587">
        <w:t xml:space="preserve">66 </w:t>
      </w:r>
      <w:r>
        <w:rPr>
          <w:spacing w:val="-2"/>
        </w:rPr>
        <w:t>сағат,</w:t>
      </w:r>
    </w:p>
    <w:p w:rsidR="008D28B6" w:rsidRDefault="008D28B6">
      <w:pPr>
        <w:jc w:val="both"/>
        <w:sectPr w:rsidR="008D28B6">
          <w:pgSz w:w="11910" w:h="16840"/>
          <w:pgMar w:top="1320" w:right="360" w:bottom="280" w:left="1160" w:header="720" w:footer="720" w:gutter="0"/>
          <w:cols w:space="720"/>
        </w:sectPr>
      </w:pPr>
    </w:p>
    <w:p w:rsidR="008D28B6" w:rsidRDefault="00FB2587">
      <w:pPr>
        <w:pStyle w:val="a3"/>
        <w:spacing w:before="74" w:line="242" w:lineRule="auto"/>
        <w:ind w:right="485"/>
        <w:jc w:val="both"/>
      </w:pPr>
      <w:r>
        <w:lastRenderedPageBreak/>
        <w:t>«Технология және өнер» - 66, Дене шынықтыру - 99</w:t>
      </w:r>
      <w:r w:rsidR="0044185F">
        <w:t>. Жылдық оқу жүктемесінің жоғарғы шекті көлемі барлығы – 742</w:t>
      </w:r>
      <w:r>
        <w:t>,</w:t>
      </w:r>
      <w:r w:rsidR="0044185F">
        <w:t>5 сағат құрады.</w:t>
      </w:r>
      <w:r w:rsidR="002B2714">
        <w:t xml:space="preserve"> Таңдау бойынша сабақтар-2 сағат, 66 сабақ. </w:t>
      </w:r>
    </w:p>
    <w:p w:rsidR="008D28B6" w:rsidRDefault="00FB2587" w:rsidP="005B38FC">
      <w:pPr>
        <w:pStyle w:val="a6"/>
        <w:numPr>
          <w:ilvl w:val="0"/>
          <w:numId w:val="23"/>
        </w:numPr>
        <w:tabs>
          <w:tab w:val="left" w:pos="1110"/>
        </w:tabs>
        <w:ind w:right="486" w:firstLine="357"/>
        <w:jc w:val="both"/>
        <w:rPr>
          <w:sz w:val="28"/>
          <w:u w:val="single"/>
        </w:rPr>
      </w:pPr>
      <w:r>
        <w:rPr>
          <w:sz w:val="28"/>
        </w:rPr>
        <w:t>с</w:t>
      </w:r>
      <w:r w:rsidR="0044185F">
        <w:rPr>
          <w:sz w:val="28"/>
        </w:rPr>
        <w:t>ыныпта</w:t>
      </w:r>
      <w:r w:rsidR="00BF58F7">
        <w:rPr>
          <w:sz w:val="28"/>
        </w:rPr>
        <w:t xml:space="preserve"> </w:t>
      </w:r>
      <w:r w:rsidR="0044185F">
        <w:rPr>
          <w:sz w:val="28"/>
        </w:rPr>
        <w:t>әр</w:t>
      </w:r>
      <w:r w:rsidR="00BF58F7">
        <w:rPr>
          <w:sz w:val="28"/>
        </w:rPr>
        <w:t xml:space="preserve"> </w:t>
      </w:r>
      <w:r w:rsidR="0044185F">
        <w:rPr>
          <w:sz w:val="28"/>
        </w:rPr>
        <w:t>сынып</w:t>
      </w:r>
      <w:r w:rsidR="00BF58F7">
        <w:rPr>
          <w:sz w:val="28"/>
        </w:rPr>
        <w:t xml:space="preserve"> </w:t>
      </w:r>
      <w:r w:rsidR="0044185F">
        <w:rPr>
          <w:sz w:val="28"/>
        </w:rPr>
        <w:t>бойынша</w:t>
      </w:r>
      <w:r w:rsidR="00BF58F7">
        <w:rPr>
          <w:sz w:val="28"/>
        </w:rPr>
        <w:t xml:space="preserve"> </w:t>
      </w:r>
      <w:r w:rsidR="0044185F">
        <w:rPr>
          <w:sz w:val="28"/>
        </w:rPr>
        <w:t>жұмыс</w:t>
      </w:r>
      <w:r w:rsidR="00BF58F7">
        <w:rPr>
          <w:sz w:val="28"/>
        </w:rPr>
        <w:t xml:space="preserve"> </w:t>
      </w:r>
      <w:r w:rsidR="0044185F">
        <w:rPr>
          <w:sz w:val="28"/>
        </w:rPr>
        <w:t>оқу</w:t>
      </w:r>
      <w:r w:rsidR="00BF58F7">
        <w:rPr>
          <w:sz w:val="28"/>
        </w:rPr>
        <w:t xml:space="preserve"> </w:t>
      </w:r>
      <w:r w:rsidR="0044185F">
        <w:rPr>
          <w:sz w:val="28"/>
        </w:rPr>
        <w:t>бағдарламасы</w:t>
      </w:r>
      <w:r w:rsidR="00BF58F7">
        <w:rPr>
          <w:sz w:val="28"/>
        </w:rPr>
        <w:t xml:space="preserve"> </w:t>
      </w:r>
      <w:r w:rsidR="0044185F">
        <w:rPr>
          <w:sz w:val="28"/>
        </w:rPr>
        <w:t>бойынша</w:t>
      </w:r>
      <w:r w:rsidR="00BF58F7">
        <w:rPr>
          <w:sz w:val="28"/>
        </w:rPr>
        <w:t xml:space="preserve"> </w:t>
      </w:r>
      <w:r w:rsidR="0044185F">
        <w:rPr>
          <w:sz w:val="28"/>
        </w:rPr>
        <w:t>апталық оқу жүкт</w:t>
      </w:r>
      <w:r w:rsidR="002B2714">
        <w:rPr>
          <w:sz w:val="28"/>
        </w:rPr>
        <w:t>емесінің жоғарғы шекті көлемі 26</w:t>
      </w:r>
      <w:r w:rsidR="0044185F">
        <w:rPr>
          <w:sz w:val="28"/>
        </w:rPr>
        <w:t xml:space="preserve"> сағатты құрайды.</w:t>
      </w:r>
    </w:p>
    <w:p w:rsidR="008D28B6" w:rsidRDefault="0044185F">
      <w:pPr>
        <w:pStyle w:val="a3"/>
        <w:ind w:right="483" w:firstLine="357"/>
        <w:jc w:val="both"/>
      </w:pPr>
      <w:r>
        <w:t>Оның іші</w:t>
      </w:r>
      <w:r w:rsidR="002B2714">
        <w:t>нде инвариантты оқу жүктемесі 24</w:t>
      </w:r>
      <w:r>
        <w:t xml:space="preserve"> сағатты құрайды: «Тіл және әдебиет»-11сағат,</w:t>
      </w:r>
      <w:r w:rsidR="00FB2587">
        <w:t xml:space="preserve"> </w:t>
      </w:r>
      <w:r>
        <w:t>«Математика</w:t>
      </w:r>
      <w:r w:rsidR="000F407E">
        <w:t xml:space="preserve"> </w:t>
      </w:r>
      <w:r>
        <w:t>және</w:t>
      </w:r>
      <w:r w:rsidR="000F407E">
        <w:t xml:space="preserve"> </w:t>
      </w:r>
      <w:r w:rsidR="002B2714">
        <w:t xml:space="preserve">информатика»-5 </w:t>
      </w:r>
      <w:r>
        <w:rPr>
          <w:spacing w:val="-2"/>
        </w:rPr>
        <w:t>сағат,</w:t>
      </w:r>
    </w:p>
    <w:p w:rsidR="008D28B6" w:rsidRDefault="0044185F">
      <w:pPr>
        <w:pStyle w:val="a3"/>
        <w:ind w:right="484"/>
        <w:jc w:val="both"/>
      </w:pPr>
      <w:r>
        <w:t>«Жаратылыстану» - 1 сағат, «Адам және қоғам - 2 сағат, «Технология және өнер»-2сағат,</w:t>
      </w:r>
      <w:r w:rsidR="000F407E">
        <w:t xml:space="preserve"> </w:t>
      </w:r>
      <w:r>
        <w:t>Денешынықтыру–3сағат.</w:t>
      </w:r>
      <w:r w:rsidR="000F407E">
        <w:t xml:space="preserve"> </w:t>
      </w:r>
      <w:r>
        <w:t>Вариатив</w:t>
      </w:r>
      <w:r w:rsidR="000F407E">
        <w:t xml:space="preserve"> </w:t>
      </w:r>
      <w:r>
        <w:t>апталық</w:t>
      </w:r>
      <w:r w:rsidR="000F407E">
        <w:t xml:space="preserve"> </w:t>
      </w:r>
      <w:r>
        <w:t>оқу</w:t>
      </w:r>
      <w:r w:rsidR="000F407E">
        <w:t xml:space="preserve"> жү</w:t>
      </w:r>
      <w:r w:rsidR="002B2714">
        <w:t>ктемесі– 2</w:t>
      </w:r>
      <w:r>
        <w:t xml:space="preserve"> сағат.</w:t>
      </w:r>
    </w:p>
    <w:p w:rsidR="008D28B6" w:rsidRDefault="0044185F">
      <w:pPr>
        <w:pStyle w:val="a3"/>
        <w:ind w:right="482" w:firstLine="357"/>
        <w:jc w:val="both"/>
      </w:pPr>
      <w:r>
        <w:t xml:space="preserve">Білім беру саласының инвариантты компонентінің жылдық оқу жүктемесі </w:t>
      </w:r>
      <w:r w:rsidR="002B2714">
        <w:t>2А сыныбында – 816</w:t>
      </w:r>
      <w:r>
        <w:t xml:space="preserve"> сағат қ</w:t>
      </w:r>
      <w:r w:rsidR="002B2714">
        <w:t>ұрады: «Тіл және әдебиет» - 374</w:t>
      </w:r>
      <w:r>
        <w:t xml:space="preserve"> сағат көлемінде, «Мат</w:t>
      </w:r>
      <w:r w:rsidR="002B2714">
        <w:t>ематика және информатика» - 170</w:t>
      </w:r>
      <w:r>
        <w:t xml:space="preserve"> сағат,</w:t>
      </w:r>
      <w:r w:rsidR="002B2714">
        <w:t xml:space="preserve"> «Жаратылыстану»- 34</w:t>
      </w:r>
      <w:r>
        <w:t>сағат,</w:t>
      </w:r>
      <w:r w:rsidR="002B2714">
        <w:t xml:space="preserve"> </w:t>
      </w:r>
      <w:r>
        <w:t>«Адам</w:t>
      </w:r>
      <w:r w:rsidR="000F407E">
        <w:t xml:space="preserve"> </w:t>
      </w:r>
      <w:r>
        <w:t>және</w:t>
      </w:r>
      <w:r w:rsidR="000F407E">
        <w:t xml:space="preserve"> </w:t>
      </w:r>
      <w:r>
        <w:t>қоғам»-</w:t>
      </w:r>
      <w:r w:rsidR="002B2714">
        <w:t xml:space="preserve"> 68</w:t>
      </w:r>
      <w:r>
        <w:rPr>
          <w:spacing w:val="-2"/>
        </w:rPr>
        <w:t>сағат,</w:t>
      </w:r>
    </w:p>
    <w:p w:rsidR="008D28B6" w:rsidRDefault="0044185F">
      <w:pPr>
        <w:pStyle w:val="a3"/>
        <w:ind w:right="486"/>
        <w:jc w:val="both"/>
      </w:pPr>
      <w:r>
        <w:t>«Технология</w:t>
      </w:r>
      <w:r w:rsidR="000F407E">
        <w:t xml:space="preserve"> </w:t>
      </w:r>
      <w:r>
        <w:t>және</w:t>
      </w:r>
      <w:r w:rsidR="000F407E">
        <w:t xml:space="preserve"> </w:t>
      </w:r>
      <w:r w:rsidR="002B2714">
        <w:t>өнер»-68</w:t>
      </w:r>
      <w:r>
        <w:t>,</w:t>
      </w:r>
      <w:r w:rsidR="000F407E">
        <w:t xml:space="preserve"> </w:t>
      </w:r>
      <w:r>
        <w:t>Денешынықтыру</w:t>
      </w:r>
      <w:r w:rsidR="000F407E">
        <w:t xml:space="preserve"> </w:t>
      </w:r>
      <w:r>
        <w:t>-</w:t>
      </w:r>
      <w:r w:rsidR="000F407E">
        <w:t xml:space="preserve"> </w:t>
      </w:r>
      <w:r w:rsidR="002B2714">
        <w:t>102</w:t>
      </w:r>
      <w:r>
        <w:t>.</w:t>
      </w:r>
      <w:r w:rsidR="000F407E">
        <w:t xml:space="preserve"> </w:t>
      </w:r>
      <w:r>
        <w:t>Вариатив</w:t>
      </w:r>
      <w:r w:rsidR="000F407E">
        <w:t xml:space="preserve"> </w:t>
      </w:r>
      <w:r>
        <w:t>компоненттің жылдық о</w:t>
      </w:r>
      <w:r w:rsidR="002B2714">
        <w:t>қу жүктемесінің жалпы көлемі 68</w:t>
      </w:r>
      <w:r>
        <w:t xml:space="preserve"> сағатты құрады. Жылдық оқу жүктемесінің жоғарғы шекті көлемі </w:t>
      </w:r>
      <w:r w:rsidR="00195C7E">
        <w:t>барлығы – 884</w:t>
      </w:r>
      <w:r>
        <w:t xml:space="preserve"> сағат құрады.</w:t>
      </w:r>
    </w:p>
    <w:p w:rsidR="008D28B6" w:rsidRDefault="000F407E" w:rsidP="005B38FC">
      <w:pPr>
        <w:pStyle w:val="a6"/>
        <w:numPr>
          <w:ilvl w:val="0"/>
          <w:numId w:val="23"/>
        </w:numPr>
        <w:tabs>
          <w:tab w:val="left" w:pos="1110"/>
        </w:tabs>
        <w:ind w:right="483" w:firstLine="357"/>
        <w:jc w:val="both"/>
        <w:rPr>
          <w:sz w:val="28"/>
          <w:u w:val="single"/>
        </w:rPr>
      </w:pPr>
      <w:r>
        <w:rPr>
          <w:sz w:val="28"/>
        </w:rPr>
        <w:t>С</w:t>
      </w:r>
      <w:r w:rsidR="0044185F">
        <w:rPr>
          <w:sz w:val="28"/>
        </w:rPr>
        <w:t>ыныпта</w:t>
      </w:r>
      <w:r>
        <w:rPr>
          <w:sz w:val="28"/>
        </w:rPr>
        <w:t xml:space="preserve"> </w:t>
      </w:r>
      <w:r w:rsidR="0044185F">
        <w:rPr>
          <w:sz w:val="28"/>
        </w:rPr>
        <w:t>әр</w:t>
      </w:r>
      <w:r>
        <w:rPr>
          <w:sz w:val="28"/>
        </w:rPr>
        <w:t xml:space="preserve"> </w:t>
      </w:r>
      <w:r w:rsidR="0044185F">
        <w:rPr>
          <w:sz w:val="28"/>
        </w:rPr>
        <w:t>сынып</w:t>
      </w:r>
      <w:r>
        <w:rPr>
          <w:sz w:val="28"/>
        </w:rPr>
        <w:t xml:space="preserve"> </w:t>
      </w:r>
      <w:r w:rsidR="0044185F">
        <w:rPr>
          <w:sz w:val="28"/>
        </w:rPr>
        <w:t>бойынша</w:t>
      </w:r>
      <w:r>
        <w:rPr>
          <w:sz w:val="28"/>
        </w:rPr>
        <w:t xml:space="preserve"> </w:t>
      </w:r>
      <w:r w:rsidR="0044185F">
        <w:rPr>
          <w:sz w:val="28"/>
        </w:rPr>
        <w:t>жұмыс</w:t>
      </w:r>
      <w:r>
        <w:rPr>
          <w:sz w:val="28"/>
        </w:rPr>
        <w:t xml:space="preserve"> </w:t>
      </w:r>
      <w:r w:rsidR="0044185F">
        <w:rPr>
          <w:sz w:val="28"/>
        </w:rPr>
        <w:t>оқу</w:t>
      </w:r>
      <w:r>
        <w:rPr>
          <w:sz w:val="28"/>
        </w:rPr>
        <w:t xml:space="preserve"> </w:t>
      </w:r>
      <w:r w:rsidR="0044185F">
        <w:rPr>
          <w:sz w:val="28"/>
        </w:rPr>
        <w:t>бағдарламасы</w:t>
      </w:r>
      <w:r>
        <w:rPr>
          <w:sz w:val="28"/>
        </w:rPr>
        <w:t xml:space="preserve"> </w:t>
      </w:r>
      <w:r w:rsidR="0044185F">
        <w:rPr>
          <w:sz w:val="28"/>
        </w:rPr>
        <w:t>бойынша</w:t>
      </w:r>
      <w:r>
        <w:rPr>
          <w:sz w:val="28"/>
        </w:rPr>
        <w:t xml:space="preserve"> </w:t>
      </w:r>
      <w:r w:rsidR="0044185F">
        <w:rPr>
          <w:sz w:val="28"/>
        </w:rPr>
        <w:t>апталық оқу жүкт</w:t>
      </w:r>
      <w:r w:rsidR="00195C7E">
        <w:rPr>
          <w:sz w:val="28"/>
        </w:rPr>
        <w:t>емесінің жоғарғы шекті көлемі 29</w:t>
      </w:r>
      <w:r w:rsidR="0044185F">
        <w:rPr>
          <w:sz w:val="28"/>
        </w:rPr>
        <w:t xml:space="preserve"> сағатты құрайды, оның ішінде инвариантты</w:t>
      </w:r>
      <w:r>
        <w:rPr>
          <w:sz w:val="28"/>
        </w:rPr>
        <w:t xml:space="preserve"> </w:t>
      </w:r>
      <w:r w:rsidR="0044185F">
        <w:rPr>
          <w:sz w:val="28"/>
        </w:rPr>
        <w:t>оқу</w:t>
      </w:r>
      <w:r>
        <w:rPr>
          <w:sz w:val="28"/>
        </w:rPr>
        <w:t xml:space="preserve"> </w:t>
      </w:r>
      <w:r w:rsidR="0044185F">
        <w:rPr>
          <w:sz w:val="28"/>
        </w:rPr>
        <w:t>жүктемесі</w:t>
      </w:r>
      <w:r>
        <w:rPr>
          <w:sz w:val="28"/>
        </w:rPr>
        <w:t xml:space="preserve"> </w:t>
      </w:r>
      <w:r w:rsidR="0044185F">
        <w:rPr>
          <w:sz w:val="28"/>
        </w:rPr>
        <w:t>26</w:t>
      </w:r>
      <w:r>
        <w:rPr>
          <w:sz w:val="28"/>
        </w:rPr>
        <w:t xml:space="preserve"> </w:t>
      </w:r>
      <w:r w:rsidR="0044185F">
        <w:rPr>
          <w:sz w:val="28"/>
        </w:rPr>
        <w:t>сағатты</w:t>
      </w:r>
      <w:r>
        <w:rPr>
          <w:sz w:val="28"/>
        </w:rPr>
        <w:t xml:space="preserve"> </w:t>
      </w:r>
      <w:r w:rsidR="0044185F">
        <w:rPr>
          <w:sz w:val="28"/>
        </w:rPr>
        <w:t>құрадйы:</w:t>
      </w:r>
      <w:r>
        <w:rPr>
          <w:sz w:val="28"/>
        </w:rPr>
        <w:t xml:space="preserve"> </w:t>
      </w:r>
      <w:r w:rsidR="0044185F">
        <w:rPr>
          <w:sz w:val="28"/>
        </w:rPr>
        <w:t>«Тіл</w:t>
      </w:r>
      <w:r>
        <w:rPr>
          <w:sz w:val="28"/>
        </w:rPr>
        <w:t xml:space="preserve"> </w:t>
      </w:r>
      <w:r w:rsidR="0044185F">
        <w:rPr>
          <w:sz w:val="28"/>
        </w:rPr>
        <w:t>және</w:t>
      </w:r>
      <w:r>
        <w:rPr>
          <w:sz w:val="28"/>
        </w:rPr>
        <w:t xml:space="preserve"> </w:t>
      </w:r>
      <w:r w:rsidR="0044185F">
        <w:rPr>
          <w:sz w:val="28"/>
        </w:rPr>
        <w:t>әдебиет»-11</w:t>
      </w:r>
      <w:r w:rsidR="0044185F">
        <w:rPr>
          <w:spacing w:val="-2"/>
          <w:sz w:val="28"/>
        </w:rPr>
        <w:t>сағат,</w:t>
      </w:r>
    </w:p>
    <w:p w:rsidR="008D28B6" w:rsidRDefault="0044185F">
      <w:pPr>
        <w:pStyle w:val="a3"/>
        <w:ind w:right="483"/>
        <w:jc w:val="both"/>
      </w:pPr>
      <w:r>
        <w:t>«Математика</w:t>
      </w:r>
      <w:r w:rsidR="000F407E">
        <w:t xml:space="preserve"> </w:t>
      </w:r>
      <w:r>
        <w:t>және</w:t>
      </w:r>
      <w:r w:rsidR="000F407E">
        <w:t xml:space="preserve"> </w:t>
      </w:r>
      <w:r>
        <w:t>информатика»-</w:t>
      </w:r>
      <w:r w:rsidR="000F407E">
        <w:t xml:space="preserve"> </w:t>
      </w:r>
      <w:r>
        <w:t>6</w:t>
      </w:r>
      <w:r w:rsidR="000F407E">
        <w:t xml:space="preserve"> </w:t>
      </w:r>
      <w:r>
        <w:t>сағат,</w:t>
      </w:r>
      <w:r w:rsidR="000F407E">
        <w:t xml:space="preserve"> </w:t>
      </w:r>
      <w:r>
        <w:t>«Жаратылыстану»-2,«Адам</w:t>
      </w:r>
      <w:r w:rsidR="000F407E">
        <w:t xml:space="preserve"> </w:t>
      </w:r>
      <w:r>
        <w:t>және қоғам» - 2 сағат, «Технология және өнер» - 2, «Дене шынықтыру» - 3 сағат. Вариатив апталық оқу жұктемесі тандауы бойын</w:t>
      </w:r>
      <w:r w:rsidR="00195C7E">
        <w:t>ша жеке және топтық сабақтар – 3</w:t>
      </w:r>
      <w:r>
        <w:t xml:space="preserve"> сағат.</w:t>
      </w:r>
    </w:p>
    <w:p w:rsidR="008D28B6" w:rsidRDefault="0044185F">
      <w:pPr>
        <w:pStyle w:val="a3"/>
        <w:ind w:right="482" w:firstLine="357"/>
        <w:jc w:val="both"/>
      </w:pPr>
      <w:r>
        <w:t>Білім беру саласының инвариантты компонентінің жылдық оқу жүктемесі 3А</w:t>
      </w:r>
      <w:r w:rsidR="00195C7E">
        <w:t xml:space="preserve"> сыныбында – 884</w:t>
      </w:r>
      <w:r>
        <w:t xml:space="preserve"> сағат құ</w:t>
      </w:r>
      <w:r w:rsidR="00195C7E">
        <w:t>райды: «Тіл және әдебиет» - 374</w:t>
      </w:r>
      <w:r>
        <w:t xml:space="preserve"> сағат көлемінде, «Мат</w:t>
      </w:r>
      <w:r w:rsidR="00195C7E">
        <w:t xml:space="preserve">ематика және информатика» - 204 сағат,«Жаратылыстану»-68 </w:t>
      </w:r>
      <w:r>
        <w:t>сағат,</w:t>
      </w:r>
      <w:r w:rsidR="00195C7E">
        <w:t xml:space="preserve"> </w:t>
      </w:r>
      <w:r>
        <w:t>«Адам</w:t>
      </w:r>
      <w:r w:rsidR="000F407E">
        <w:t xml:space="preserve"> </w:t>
      </w:r>
      <w:r>
        <w:t>және</w:t>
      </w:r>
      <w:r w:rsidR="000F407E">
        <w:t xml:space="preserve"> </w:t>
      </w:r>
      <w:r w:rsidR="00195C7E">
        <w:t>қоғам»-68</w:t>
      </w:r>
      <w:r>
        <w:rPr>
          <w:spacing w:val="-2"/>
        </w:rPr>
        <w:t>сағат,</w:t>
      </w:r>
    </w:p>
    <w:p w:rsidR="008D28B6" w:rsidRDefault="0044185F">
      <w:pPr>
        <w:pStyle w:val="a3"/>
        <w:ind w:right="486"/>
        <w:jc w:val="both"/>
      </w:pPr>
      <w:r>
        <w:t>«Технология</w:t>
      </w:r>
      <w:r w:rsidR="000F407E">
        <w:t xml:space="preserve"> </w:t>
      </w:r>
      <w:r>
        <w:t>және</w:t>
      </w:r>
      <w:r w:rsidR="000F407E">
        <w:t xml:space="preserve"> </w:t>
      </w:r>
      <w:r w:rsidR="00195C7E">
        <w:t>өнер»-68 Денешынықтыру-102</w:t>
      </w:r>
      <w:r>
        <w:t>.Вариатив</w:t>
      </w:r>
      <w:r w:rsidR="000F407E">
        <w:t xml:space="preserve"> </w:t>
      </w:r>
      <w:r>
        <w:t>компоненттің жылдық о</w:t>
      </w:r>
      <w:r w:rsidR="00195C7E">
        <w:t>қу жүктемесінің жалпы көлемі 102</w:t>
      </w:r>
      <w:r>
        <w:t xml:space="preserve"> сағатты құрады. Жылдық оқу жүктемесінің жоғ</w:t>
      </w:r>
      <w:r w:rsidR="00195C7E">
        <w:t>арғы шекті көлемі барлығы – 986</w:t>
      </w:r>
      <w:r>
        <w:t xml:space="preserve"> сағат құрайды.</w:t>
      </w:r>
    </w:p>
    <w:p w:rsidR="008D28B6" w:rsidRDefault="00195C7E" w:rsidP="005B38FC">
      <w:pPr>
        <w:pStyle w:val="a6"/>
        <w:numPr>
          <w:ilvl w:val="0"/>
          <w:numId w:val="23"/>
        </w:numPr>
        <w:tabs>
          <w:tab w:val="left" w:pos="1322"/>
        </w:tabs>
        <w:ind w:right="483" w:firstLine="357"/>
        <w:jc w:val="both"/>
        <w:rPr>
          <w:sz w:val="28"/>
          <w:u w:val="single"/>
        </w:rPr>
      </w:pPr>
      <w:r>
        <w:rPr>
          <w:sz w:val="28"/>
        </w:rPr>
        <w:t>қазақ сыныбында</w:t>
      </w:r>
      <w:r w:rsidR="0044185F">
        <w:rPr>
          <w:sz w:val="28"/>
        </w:rPr>
        <w:t xml:space="preserve"> жұмыс оқу бағдарламасы бойынша апталық оқу жүктемесінің жоғарғы </w:t>
      </w:r>
      <w:r>
        <w:rPr>
          <w:sz w:val="28"/>
        </w:rPr>
        <w:t>шекті көлемі әр сынып бойынша 29</w:t>
      </w:r>
      <w:r w:rsidR="0044185F">
        <w:rPr>
          <w:sz w:val="28"/>
        </w:rPr>
        <w:t xml:space="preserve"> сағатты құрайды, оның ішінде инвариантты оқу жүктемесі 26 сағатты құрайды: «Тіл және әдебиет»-11сағат,«Математика</w:t>
      </w:r>
      <w:r w:rsidR="000F407E">
        <w:rPr>
          <w:sz w:val="28"/>
        </w:rPr>
        <w:t xml:space="preserve"> </w:t>
      </w:r>
      <w:r w:rsidR="0044185F">
        <w:rPr>
          <w:sz w:val="28"/>
        </w:rPr>
        <w:t>және</w:t>
      </w:r>
      <w:r w:rsidR="000F407E">
        <w:rPr>
          <w:sz w:val="28"/>
        </w:rPr>
        <w:t xml:space="preserve"> </w:t>
      </w:r>
      <w:r w:rsidR="0044185F">
        <w:rPr>
          <w:sz w:val="28"/>
        </w:rPr>
        <w:t>информатика»-6</w:t>
      </w:r>
      <w:r w:rsidR="0044185F">
        <w:rPr>
          <w:spacing w:val="-2"/>
          <w:sz w:val="28"/>
        </w:rPr>
        <w:t>сағат,</w:t>
      </w:r>
    </w:p>
    <w:p w:rsidR="008D28B6" w:rsidRDefault="0044185F">
      <w:pPr>
        <w:pStyle w:val="a3"/>
        <w:jc w:val="both"/>
      </w:pPr>
      <w:r>
        <w:t>«Жаратылыстану»-2,«Адам</w:t>
      </w:r>
      <w:r w:rsidR="000F407E">
        <w:t xml:space="preserve"> </w:t>
      </w:r>
      <w:r>
        <w:t>және</w:t>
      </w:r>
      <w:r w:rsidR="000F407E">
        <w:t xml:space="preserve"> </w:t>
      </w:r>
      <w:r>
        <w:t>қоғам»-2сағат,«Технология</w:t>
      </w:r>
      <w:r w:rsidR="000F407E">
        <w:t xml:space="preserve"> </w:t>
      </w:r>
      <w:r>
        <w:t>және</w:t>
      </w:r>
      <w:r w:rsidR="000F407E">
        <w:t xml:space="preserve"> </w:t>
      </w:r>
      <w:r>
        <w:t xml:space="preserve">өнер </w:t>
      </w:r>
      <w:r>
        <w:rPr>
          <w:spacing w:val="-10"/>
        </w:rPr>
        <w:t>»</w:t>
      </w:r>
    </w:p>
    <w:p w:rsidR="008D28B6" w:rsidRDefault="0044185F" w:rsidP="005B38FC">
      <w:pPr>
        <w:pStyle w:val="a6"/>
        <w:numPr>
          <w:ilvl w:val="0"/>
          <w:numId w:val="22"/>
        </w:numPr>
        <w:tabs>
          <w:tab w:val="left" w:pos="704"/>
        </w:tabs>
        <w:spacing w:line="322" w:lineRule="exact"/>
        <w:ind w:left="704" w:hanging="162"/>
        <w:jc w:val="both"/>
        <w:rPr>
          <w:sz w:val="28"/>
        </w:rPr>
      </w:pPr>
      <w:r>
        <w:rPr>
          <w:sz w:val="28"/>
        </w:rPr>
        <w:t>2сағат,</w:t>
      </w:r>
      <w:r w:rsidR="000F407E">
        <w:rPr>
          <w:sz w:val="28"/>
        </w:rPr>
        <w:t xml:space="preserve"> </w:t>
      </w:r>
      <w:r>
        <w:rPr>
          <w:sz w:val="28"/>
        </w:rPr>
        <w:t>Денешынықтыру–3сағат.Вариатив</w:t>
      </w:r>
      <w:r w:rsidR="000F407E">
        <w:rPr>
          <w:sz w:val="28"/>
        </w:rPr>
        <w:t xml:space="preserve"> </w:t>
      </w:r>
      <w:r>
        <w:rPr>
          <w:sz w:val="28"/>
        </w:rPr>
        <w:t>бойынша</w:t>
      </w:r>
      <w:r w:rsidR="000F407E">
        <w:rPr>
          <w:sz w:val="28"/>
        </w:rPr>
        <w:t xml:space="preserve"> </w:t>
      </w:r>
      <w:r>
        <w:rPr>
          <w:sz w:val="28"/>
        </w:rPr>
        <w:t>барлығы–</w:t>
      </w:r>
      <w:r w:rsidR="00195C7E">
        <w:rPr>
          <w:sz w:val="28"/>
        </w:rPr>
        <w:t>3</w:t>
      </w:r>
      <w:r>
        <w:rPr>
          <w:spacing w:val="-2"/>
          <w:sz w:val="28"/>
        </w:rPr>
        <w:t>сағат.</w:t>
      </w:r>
    </w:p>
    <w:p w:rsidR="008D28B6" w:rsidRDefault="0044185F">
      <w:pPr>
        <w:pStyle w:val="a3"/>
        <w:ind w:right="487" w:firstLine="357"/>
        <w:jc w:val="both"/>
      </w:pPr>
      <w:r>
        <w:t>Білім беру саласының инвариантты компонентінің жылдық оқу жүктеме</w:t>
      </w:r>
      <w:r w:rsidR="00195C7E">
        <w:t xml:space="preserve">сі 4А сыныбында–986 </w:t>
      </w:r>
      <w:r>
        <w:t>сағат</w:t>
      </w:r>
      <w:r w:rsidR="00195C7E">
        <w:t xml:space="preserve"> </w:t>
      </w:r>
      <w:r>
        <w:t>құрады:«Тілжәне</w:t>
      </w:r>
      <w:r>
        <w:rPr>
          <w:spacing w:val="-2"/>
        </w:rPr>
        <w:t>әдебиет»</w:t>
      </w:r>
    </w:p>
    <w:p w:rsidR="008D28B6" w:rsidRDefault="00195C7E" w:rsidP="005B38FC">
      <w:pPr>
        <w:pStyle w:val="a6"/>
        <w:numPr>
          <w:ilvl w:val="0"/>
          <w:numId w:val="22"/>
        </w:numPr>
        <w:tabs>
          <w:tab w:val="left" w:pos="707"/>
        </w:tabs>
        <w:ind w:right="482" w:firstLine="0"/>
        <w:jc w:val="both"/>
        <w:rPr>
          <w:sz w:val="28"/>
        </w:rPr>
      </w:pPr>
      <w:r>
        <w:rPr>
          <w:sz w:val="28"/>
        </w:rPr>
        <w:t>374</w:t>
      </w:r>
      <w:r w:rsidR="0044185F">
        <w:rPr>
          <w:sz w:val="28"/>
        </w:rPr>
        <w:t xml:space="preserve"> сағат«Математика</w:t>
      </w:r>
      <w:r w:rsidR="000F407E">
        <w:rPr>
          <w:sz w:val="28"/>
        </w:rPr>
        <w:t xml:space="preserve"> </w:t>
      </w:r>
      <w:r w:rsidR="0044185F">
        <w:rPr>
          <w:sz w:val="28"/>
        </w:rPr>
        <w:t>және</w:t>
      </w:r>
      <w:r w:rsidR="000F407E">
        <w:rPr>
          <w:sz w:val="28"/>
        </w:rPr>
        <w:t xml:space="preserve"> </w:t>
      </w:r>
      <w:r w:rsidR="0044185F">
        <w:rPr>
          <w:sz w:val="28"/>
        </w:rPr>
        <w:t>информатика» -2040,«Жаратылыстану»-68</w:t>
      </w:r>
      <w:r>
        <w:rPr>
          <w:sz w:val="28"/>
        </w:rPr>
        <w:t>0 сағат, «Адам және қоғам» - 68</w:t>
      </w:r>
      <w:r w:rsidR="0044185F">
        <w:rPr>
          <w:sz w:val="28"/>
        </w:rPr>
        <w:t xml:space="preserve"> сағ</w:t>
      </w:r>
      <w:r>
        <w:rPr>
          <w:sz w:val="28"/>
        </w:rPr>
        <w:t>ат, «Технология және өнер» - 68 сағат, Дене шынықтыру - 102</w:t>
      </w:r>
      <w:r w:rsidR="0044185F">
        <w:rPr>
          <w:sz w:val="28"/>
        </w:rPr>
        <w:t>. Вариатив компоненттің жылдық о</w:t>
      </w:r>
      <w:r>
        <w:rPr>
          <w:sz w:val="28"/>
        </w:rPr>
        <w:t>қу жүктемесінің жалпы көлемі 102</w:t>
      </w:r>
      <w:r w:rsidR="0044185F">
        <w:rPr>
          <w:sz w:val="28"/>
        </w:rPr>
        <w:t xml:space="preserve"> сағатты құрады. Жылдық оқу жүктемесінің жоғ</w:t>
      </w:r>
      <w:r>
        <w:rPr>
          <w:sz w:val="28"/>
        </w:rPr>
        <w:t>арғы шекті көлемі барлығы – 986</w:t>
      </w:r>
      <w:r w:rsidR="0044185F">
        <w:rPr>
          <w:sz w:val="28"/>
        </w:rPr>
        <w:t xml:space="preserve"> сағат құрайды.</w:t>
      </w:r>
    </w:p>
    <w:p w:rsidR="00195C7E" w:rsidRPr="00195C7E" w:rsidRDefault="00195C7E" w:rsidP="00195C7E">
      <w:pPr>
        <w:tabs>
          <w:tab w:val="left" w:pos="707"/>
        </w:tabs>
        <w:ind w:right="482"/>
        <w:jc w:val="both"/>
        <w:rPr>
          <w:sz w:val="28"/>
        </w:rPr>
      </w:pPr>
    </w:p>
    <w:p w:rsidR="00195C7E" w:rsidRPr="00195C7E" w:rsidRDefault="00195C7E" w:rsidP="00195C7E">
      <w:pPr>
        <w:pStyle w:val="a6"/>
        <w:tabs>
          <w:tab w:val="left" w:pos="1322"/>
        </w:tabs>
        <w:ind w:left="112" w:right="483"/>
        <w:jc w:val="both"/>
        <w:rPr>
          <w:sz w:val="28"/>
          <w:u w:val="single"/>
        </w:rPr>
      </w:pPr>
      <w:r>
        <w:rPr>
          <w:sz w:val="28"/>
        </w:rPr>
        <w:t xml:space="preserve">      4орыс</w:t>
      </w:r>
      <w:r w:rsidRPr="00195C7E">
        <w:rPr>
          <w:sz w:val="28"/>
        </w:rPr>
        <w:t xml:space="preserve"> сыныбында жұмыс оқу бағдарламасы бойынша апталық оқу жүктемесінің жоғарғы шекті көлемі әр сынып бойынша 29 сағатты құрайды, оның </w:t>
      </w:r>
      <w:r w:rsidRPr="00195C7E">
        <w:rPr>
          <w:sz w:val="28"/>
        </w:rPr>
        <w:lastRenderedPageBreak/>
        <w:t>іші</w:t>
      </w:r>
      <w:r w:rsidR="00A764DB">
        <w:rPr>
          <w:sz w:val="28"/>
        </w:rPr>
        <w:t>нде инвариантты оқу жүктемесі 28</w:t>
      </w:r>
      <w:r w:rsidRPr="00195C7E">
        <w:rPr>
          <w:sz w:val="28"/>
        </w:rPr>
        <w:t xml:space="preserve"> сағатт</w:t>
      </w:r>
      <w:r w:rsidR="00A764DB">
        <w:rPr>
          <w:sz w:val="28"/>
        </w:rPr>
        <w:t>ы құрайды: «Тіл және әдебиет»-13</w:t>
      </w:r>
      <w:r w:rsidRPr="00195C7E">
        <w:rPr>
          <w:sz w:val="28"/>
        </w:rPr>
        <w:t>сағат,«Математика және информатика»-6</w:t>
      </w:r>
      <w:r w:rsidRPr="00195C7E">
        <w:rPr>
          <w:spacing w:val="-2"/>
          <w:sz w:val="28"/>
        </w:rPr>
        <w:t>сағат,</w:t>
      </w:r>
    </w:p>
    <w:p w:rsidR="00195C7E" w:rsidRDefault="00195C7E" w:rsidP="00195C7E">
      <w:pPr>
        <w:pStyle w:val="a3"/>
        <w:jc w:val="both"/>
      </w:pPr>
      <w:r>
        <w:t xml:space="preserve">«Жаратылыстану»-2,«Адам және қоғам»-2сағат,«Технология және өнер </w:t>
      </w:r>
      <w:r>
        <w:rPr>
          <w:spacing w:val="-10"/>
        </w:rPr>
        <w:t>»</w:t>
      </w:r>
    </w:p>
    <w:p w:rsidR="00195C7E" w:rsidRDefault="00195C7E" w:rsidP="005B38FC">
      <w:pPr>
        <w:pStyle w:val="a6"/>
        <w:numPr>
          <w:ilvl w:val="0"/>
          <w:numId w:val="22"/>
        </w:numPr>
        <w:tabs>
          <w:tab w:val="left" w:pos="704"/>
        </w:tabs>
        <w:spacing w:line="322" w:lineRule="exact"/>
        <w:ind w:left="704" w:hanging="162"/>
        <w:jc w:val="both"/>
        <w:rPr>
          <w:sz w:val="28"/>
        </w:rPr>
      </w:pPr>
      <w:r>
        <w:rPr>
          <w:sz w:val="28"/>
        </w:rPr>
        <w:t>2сағат, Денешынықтыру–3сағат.Вариатив бойынша барлығы–</w:t>
      </w:r>
      <w:r w:rsidR="00A764DB">
        <w:rPr>
          <w:sz w:val="28"/>
        </w:rPr>
        <w:t>1</w:t>
      </w:r>
      <w:r>
        <w:rPr>
          <w:spacing w:val="-2"/>
          <w:sz w:val="28"/>
        </w:rPr>
        <w:t>сағат.</w:t>
      </w:r>
    </w:p>
    <w:p w:rsidR="00195C7E" w:rsidRDefault="00195C7E" w:rsidP="00195C7E">
      <w:pPr>
        <w:pStyle w:val="a3"/>
        <w:ind w:right="487" w:firstLine="357"/>
        <w:jc w:val="both"/>
      </w:pPr>
      <w:r>
        <w:t>Білім беру саласының инвариантты компонентінің жылдық оқу жүктеме</w:t>
      </w:r>
      <w:r w:rsidR="00A764DB">
        <w:t>сі 4Б</w:t>
      </w:r>
      <w:r>
        <w:t xml:space="preserve"> сыныбында–986 сағат құрады:«Тіл</w:t>
      </w:r>
      <w:r w:rsidR="00A764DB">
        <w:t xml:space="preserve"> </w:t>
      </w:r>
      <w:r>
        <w:t>және</w:t>
      </w:r>
      <w:r w:rsidR="00A764DB">
        <w:t xml:space="preserve"> </w:t>
      </w:r>
      <w:r>
        <w:rPr>
          <w:spacing w:val="-2"/>
        </w:rPr>
        <w:t>әдебиет»</w:t>
      </w:r>
    </w:p>
    <w:p w:rsidR="00195C7E" w:rsidRDefault="00A764DB" w:rsidP="005B38FC">
      <w:pPr>
        <w:pStyle w:val="a6"/>
        <w:numPr>
          <w:ilvl w:val="0"/>
          <w:numId w:val="22"/>
        </w:numPr>
        <w:tabs>
          <w:tab w:val="left" w:pos="707"/>
        </w:tabs>
        <w:ind w:right="482" w:firstLine="0"/>
        <w:jc w:val="both"/>
        <w:rPr>
          <w:sz w:val="28"/>
        </w:rPr>
      </w:pPr>
      <w:r>
        <w:rPr>
          <w:sz w:val="28"/>
        </w:rPr>
        <w:t>442</w:t>
      </w:r>
      <w:r w:rsidR="00195C7E">
        <w:rPr>
          <w:sz w:val="28"/>
        </w:rPr>
        <w:t xml:space="preserve"> сағат«Математика және </w:t>
      </w:r>
      <w:r>
        <w:rPr>
          <w:sz w:val="28"/>
        </w:rPr>
        <w:t>информатика» -204</w:t>
      </w:r>
      <w:r w:rsidR="00195C7E">
        <w:rPr>
          <w:sz w:val="28"/>
        </w:rPr>
        <w:t>,«Жаратылыстану»-68 сағат, «Адам және қоғам» - 68 сағат, «Технология және өнер» - 68 сағат, Дене шынықтыру - 102. Вариатив компоненттің жылдық о</w:t>
      </w:r>
      <w:r>
        <w:rPr>
          <w:sz w:val="28"/>
        </w:rPr>
        <w:t>қу жүктемесінің жалпы көлемі 34</w:t>
      </w:r>
      <w:r w:rsidR="00195C7E">
        <w:rPr>
          <w:sz w:val="28"/>
        </w:rPr>
        <w:t xml:space="preserve"> сағатты құрады. Жылдық оқу жүктемесінің жоғарғы шекті көлемі барлығы – 986 сағат құрайды.</w:t>
      </w:r>
    </w:p>
    <w:p w:rsidR="008D28B6" w:rsidRDefault="00A764DB" w:rsidP="00A764DB">
      <w:pPr>
        <w:jc w:val="both"/>
        <w:rPr>
          <w:b/>
          <w:sz w:val="28"/>
        </w:rPr>
      </w:pPr>
      <w:r>
        <w:rPr>
          <w:b/>
          <w:sz w:val="28"/>
        </w:rPr>
        <w:t xml:space="preserve">        </w:t>
      </w:r>
      <w:r w:rsidR="0044185F">
        <w:rPr>
          <w:b/>
          <w:sz w:val="28"/>
        </w:rPr>
        <w:t>Негізгі</w:t>
      </w:r>
      <w:r w:rsidR="000F407E">
        <w:rPr>
          <w:b/>
          <w:sz w:val="28"/>
        </w:rPr>
        <w:t xml:space="preserve"> </w:t>
      </w:r>
      <w:r w:rsidR="0044185F">
        <w:rPr>
          <w:b/>
          <w:sz w:val="28"/>
        </w:rPr>
        <w:t>білім</w:t>
      </w:r>
      <w:r w:rsidR="000F407E">
        <w:rPr>
          <w:b/>
          <w:sz w:val="28"/>
        </w:rPr>
        <w:t xml:space="preserve"> </w:t>
      </w:r>
      <w:r w:rsidR="0044185F">
        <w:rPr>
          <w:b/>
          <w:sz w:val="28"/>
        </w:rPr>
        <w:t>беру</w:t>
      </w:r>
      <w:r w:rsidR="000F407E">
        <w:rPr>
          <w:b/>
          <w:sz w:val="28"/>
        </w:rPr>
        <w:t xml:space="preserve"> </w:t>
      </w:r>
      <w:r w:rsidR="0044185F">
        <w:rPr>
          <w:b/>
          <w:spacing w:val="-2"/>
          <w:sz w:val="28"/>
        </w:rPr>
        <w:t>мектепте</w:t>
      </w:r>
    </w:p>
    <w:p w:rsidR="008D28B6" w:rsidRDefault="0044185F" w:rsidP="005B38FC">
      <w:pPr>
        <w:pStyle w:val="a6"/>
        <w:numPr>
          <w:ilvl w:val="0"/>
          <w:numId w:val="31"/>
        </w:numPr>
        <w:tabs>
          <w:tab w:val="left" w:pos="1401"/>
        </w:tabs>
        <w:spacing w:before="74"/>
        <w:ind w:right="483" w:firstLine="719"/>
        <w:jc w:val="both"/>
        <w:rPr>
          <w:sz w:val="28"/>
          <w:u w:val="single"/>
        </w:rPr>
      </w:pPr>
      <w:r>
        <w:rPr>
          <w:sz w:val="28"/>
          <w:u w:val="single"/>
        </w:rPr>
        <w:t xml:space="preserve"> сыныптарда</w:t>
      </w:r>
      <w:r>
        <w:rPr>
          <w:sz w:val="28"/>
        </w:rPr>
        <w:t xml:space="preserve"> жұмыс оқу бағдарламасы бойынша апталық оқу жүктемесінің жоғарғы </w:t>
      </w:r>
      <w:r w:rsidR="00A764DB">
        <w:rPr>
          <w:sz w:val="28"/>
        </w:rPr>
        <w:t>шекті көлемі әр сынып бойынша 32</w:t>
      </w:r>
      <w:r>
        <w:rPr>
          <w:sz w:val="28"/>
        </w:rPr>
        <w:t xml:space="preserve"> сағатты құрайды, оның ішінде инвариантты оқу жүктемесі 29 сағатты құрады: «Тіл және әдебиет»-11сағат,</w:t>
      </w:r>
      <w:r w:rsidR="00A764DB">
        <w:rPr>
          <w:sz w:val="28"/>
        </w:rPr>
        <w:t xml:space="preserve"> </w:t>
      </w:r>
      <w:r>
        <w:rPr>
          <w:sz w:val="28"/>
        </w:rPr>
        <w:t>«Математика</w:t>
      </w:r>
      <w:r w:rsidR="000F407E">
        <w:rPr>
          <w:sz w:val="28"/>
        </w:rPr>
        <w:t xml:space="preserve"> </w:t>
      </w:r>
      <w:r>
        <w:rPr>
          <w:sz w:val="28"/>
        </w:rPr>
        <w:t>и</w:t>
      </w:r>
      <w:r w:rsidR="000F407E">
        <w:rPr>
          <w:sz w:val="28"/>
        </w:rPr>
        <w:t xml:space="preserve"> </w:t>
      </w:r>
      <w:r>
        <w:rPr>
          <w:sz w:val="28"/>
        </w:rPr>
        <w:t>информатика»-</w:t>
      </w:r>
      <w:r w:rsidR="000F407E">
        <w:rPr>
          <w:sz w:val="28"/>
        </w:rPr>
        <w:t xml:space="preserve"> </w:t>
      </w:r>
      <w:r>
        <w:rPr>
          <w:sz w:val="28"/>
        </w:rPr>
        <w:t>6сағат,</w:t>
      </w:r>
      <w:r w:rsidR="000F407E">
        <w:rPr>
          <w:sz w:val="28"/>
        </w:rPr>
        <w:t xml:space="preserve"> </w:t>
      </w:r>
      <w:r>
        <w:rPr>
          <w:spacing w:val="-2"/>
          <w:sz w:val="28"/>
        </w:rPr>
        <w:t>«Жаратылыстану»</w:t>
      </w:r>
    </w:p>
    <w:p w:rsidR="008D28B6" w:rsidRDefault="0044185F" w:rsidP="005B38FC">
      <w:pPr>
        <w:pStyle w:val="a6"/>
        <w:numPr>
          <w:ilvl w:val="0"/>
          <w:numId w:val="22"/>
        </w:numPr>
        <w:tabs>
          <w:tab w:val="left" w:pos="738"/>
        </w:tabs>
        <w:spacing w:before="2"/>
        <w:ind w:right="483" w:firstLine="0"/>
        <w:jc w:val="both"/>
        <w:rPr>
          <w:sz w:val="28"/>
        </w:rPr>
      </w:pPr>
      <w:r>
        <w:rPr>
          <w:sz w:val="28"/>
        </w:rPr>
        <w:t>2, «Адам және қоғам» - 4 сағат, «Технология және өнер» - 3 сағат, «Дене шынықтыру» - 3 сағат.</w:t>
      </w:r>
    </w:p>
    <w:p w:rsidR="008D28B6" w:rsidRDefault="00A764DB">
      <w:pPr>
        <w:pStyle w:val="a3"/>
        <w:spacing w:line="242" w:lineRule="auto"/>
        <w:ind w:right="484" w:firstLine="719"/>
        <w:jc w:val="both"/>
      </w:pPr>
      <w:r>
        <w:t>Вариативтік оқу жүктемесі – 3</w:t>
      </w:r>
      <w:r w:rsidR="0044185F">
        <w:t xml:space="preserve"> са</w:t>
      </w:r>
      <w:r>
        <w:t>ғат: элективті курстар «Ырғақты қозғалыс</w:t>
      </w:r>
      <w:r w:rsidR="0044185F">
        <w:t xml:space="preserve">» -1 </w:t>
      </w:r>
      <w:r>
        <w:t>сағат, «Шебер қолдар</w:t>
      </w:r>
      <w:r w:rsidR="0044185F">
        <w:t xml:space="preserve">» </w:t>
      </w:r>
      <w:r>
        <w:t>-</w:t>
      </w:r>
      <w:r w:rsidR="0044185F">
        <w:t>1</w:t>
      </w:r>
      <w:r>
        <w:t>, Жеке және топтық жұмыс «Математика және логика» -1</w:t>
      </w:r>
      <w:r w:rsidR="0044185F">
        <w:t xml:space="preserve"> сағаттан енгізілді.</w:t>
      </w:r>
    </w:p>
    <w:p w:rsidR="008D28B6" w:rsidRDefault="00A764DB">
      <w:pPr>
        <w:pStyle w:val="a3"/>
        <w:ind w:right="485" w:firstLine="719"/>
        <w:jc w:val="both"/>
      </w:pPr>
      <w:r>
        <w:t>Жылдық оқу жү</w:t>
      </w:r>
      <w:r w:rsidR="0044185F">
        <w:t>ктемесі 5</w:t>
      </w:r>
      <w:r>
        <w:t>А</w:t>
      </w:r>
      <w:r w:rsidR="0044185F">
        <w:t xml:space="preserve"> «Тіл және </w:t>
      </w:r>
      <w:r>
        <w:rPr>
          <w:spacing w:val="-2"/>
        </w:rPr>
        <w:t>әдебиет»-</w:t>
      </w:r>
      <w:r w:rsidR="005504E4">
        <w:rPr>
          <w:spacing w:val="-2"/>
        </w:rPr>
        <w:t>374</w:t>
      </w:r>
      <w:r>
        <w:rPr>
          <w:spacing w:val="-2"/>
        </w:rPr>
        <w:t xml:space="preserve"> </w:t>
      </w:r>
      <w:r w:rsidR="0044185F">
        <w:rPr>
          <w:spacing w:val="-2"/>
        </w:rPr>
        <w:t>сағат</w:t>
      </w:r>
      <w:r>
        <w:rPr>
          <w:spacing w:val="-2"/>
        </w:rPr>
        <w:t xml:space="preserve"> </w:t>
      </w:r>
      <w:r w:rsidR="0044185F">
        <w:rPr>
          <w:spacing w:val="-2"/>
        </w:rPr>
        <w:t>көлемінде,</w:t>
      </w:r>
      <w:r>
        <w:rPr>
          <w:spacing w:val="-2"/>
        </w:rPr>
        <w:t xml:space="preserve"> </w:t>
      </w:r>
      <w:r w:rsidR="0044185F">
        <w:rPr>
          <w:spacing w:val="-2"/>
        </w:rPr>
        <w:t>«Математика</w:t>
      </w:r>
      <w:r>
        <w:rPr>
          <w:spacing w:val="-2"/>
        </w:rPr>
        <w:t xml:space="preserve"> </w:t>
      </w:r>
      <w:r w:rsidR="0044185F">
        <w:rPr>
          <w:spacing w:val="-2"/>
        </w:rPr>
        <w:t>және</w:t>
      </w:r>
      <w:r>
        <w:rPr>
          <w:spacing w:val="-2"/>
        </w:rPr>
        <w:t xml:space="preserve"> </w:t>
      </w:r>
      <w:r w:rsidR="0044185F">
        <w:rPr>
          <w:spacing w:val="-2"/>
        </w:rPr>
        <w:t>информатика»-</w:t>
      </w:r>
      <w:r w:rsidR="005504E4">
        <w:rPr>
          <w:spacing w:val="-2"/>
        </w:rPr>
        <w:t xml:space="preserve"> 204</w:t>
      </w:r>
      <w:r>
        <w:rPr>
          <w:spacing w:val="-2"/>
        </w:rPr>
        <w:t xml:space="preserve"> </w:t>
      </w:r>
      <w:r w:rsidR="0044185F">
        <w:rPr>
          <w:spacing w:val="-2"/>
        </w:rPr>
        <w:t>сағат,</w:t>
      </w:r>
    </w:p>
    <w:p w:rsidR="008D28B6" w:rsidRDefault="005504E4">
      <w:pPr>
        <w:pStyle w:val="a3"/>
        <w:ind w:right="484"/>
        <w:jc w:val="both"/>
      </w:pPr>
      <w:r>
        <w:t>«Жаратылыстану» - 68 сағат, «Адам және қоғам» - 136</w:t>
      </w:r>
      <w:r w:rsidR="0044185F">
        <w:t xml:space="preserve"> сағ</w:t>
      </w:r>
      <w:r>
        <w:t>ат, «Технология және өнер» - 102 сағат, «Дене шынықтыру» - 102</w:t>
      </w:r>
      <w:r w:rsidR="0044185F">
        <w:t xml:space="preserve"> сағат. Инвариантты компон</w:t>
      </w:r>
      <w:r>
        <w:t>енттің жылдық оқу жүктемесі 986</w:t>
      </w:r>
      <w:r w:rsidR="0044185F">
        <w:t xml:space="preserve"> сағатты құрайды. Вариатив компоненттің жылдық оқ</w:t>
      </w:r>
      <w:r>
        <w:t>у жүктемесінің жалпы көлемі– 102</w:t>
      </w:r>
      <w:r w:rsidR="0044185F">
        <w:t xml:space="preserve"> сағат. Барлығы – </w:t>
      </w:r>
      <w:r>
        <w:rPr>
          <w:spacing w:val="-4"/>
        </w:rPr>
        <w:t>1088</w:t>
      </w:r>
      <w:r w:rsidR="005B7F7F">
        <w:rPr>
          <w:spacing w:val="-4"/>
        </w:rPr>
        <w:t>.</w:t>
      </w:r>
    </w:p>
    <w:p w:rsidR="008D28B6" w:rsidRDefault="0044185F" w:rsidP="005B38FC">
      <w:pPr>
        <w:pStyle w:val="a6"/>
        <w:numPr>
          <w:ilvl w:val="0"/>
          <w:numId w:val="31"/>
        </w:numPr>
        <w:tabs>
          <w:tab w:val="left" w:pos="1401"/>
        </w:tabs>
        <w:ind w:right="482" w:firstLine="719"/>
        <w:jc w:val="both"/>
        <w:rPr>
          <w:sz w:val="28"/>
          <w:u w:val="single"/>
        </w:rPr>
      </w:pPr>
      <w:r>
        <w:rPr>
          <w:sz w:val="28"/>
          <w:u w:val="single"/>
        </w:rPr>
        <w:t xml:space="preserve"> сыныпта</w:t>
      </w:r>
      <w:r>
        <w:rPr>
          <w:sz w:val="28"/>
        </w:rPr>
        <w:t xml:space="preserve"> жұмыс оқу бағдарламасы бойынша әр сынып бойынша апталық оқу жүкт</w:t>
      </w:r>
      <w:r w:rsidR="005504E4">
        <w:rPr>
          <w:sz w:val="28"/>
        </w:rPr>
        <w:t>емесінің жоғарғы шекті көлемі 33</w:t>
      </w:r>
      <w:r>
        <w:rPr>
          <w:sz w:val="28"/>
        </w:rPr>
        <w:t xml:space="preserve"> сағатты құрайды, оның ішінде инвариантты оқу жүктемесі 29 сағатты құрайды: «Тіл және әдебиет» - 11сағат,«Математикажәнеинформатика»-6сағат,«Жаратылыстану»-2,</w:t>
      </w:r>
    </w:p>
    <w:p w:rsidR="008D28B6" w:rsidRDefault="0044185F">
      <w:pPr>
        <w:pStyle w:val="a3"/>
        <w:spacing w:line="242" w:lineRule="auto"/>
        <w:ind w:right="483"/>
        <w:jc w:val="both"/>
      </w:pPr>
      <w:r>
        <w:t>«Адам және қоғам» - 4 сағат, «Технология және өнер» - 3 сағат және «Дене шынықтыру» - 3 сағат.</w:t>
      </w:r>
    </w:p>
    <w:p w:rsidR="008D28B6" w:rsidRDefault="0044185F">
      <w:pPr>
        <w:pStyle w:val="a3"/>
        <w:ind w:right="485" w:firstLine="719"/>
        <w:jc w:val="both"/>
      </w:pPr>
      <w:r>
        <w:t>Вариативтік</w:t>
      </w:r>
      <w:r w:rsidR="005504E4">
        <w:t xml:space="preserve"> </w:t>
      </w:r>
      <w:r>
        <w:t>оқу</w:t>
      </w:r>
      <w:r w:rsidR="005504E4">
        <w:t xml:space="preserve"> </w:t>
      </w:r>
      <w:r>
        <w:t>жүктемесі</w:t>
      </w:r>
      <w:r w:rsidR="005504E4">
        <w:t xml:space="preserve"> </w:t>
      </w:r>
      <w:r>
        <w:t>6сыныбында</w:t>
      </w:r>
      <w:r w:rsidR="005504E4">
        <w:t xml:space="preserve"> (</w:t>
      </w:r>
      <w:r>
        <w:t>элективтік</w:t>
      </w:r>
      <w:r w:rsidR="005504E4">
        <w:t xml:space="preserve"> </w:t>
      </w:r>
      <w:r>
        <w:t>курстар)–2сағат:элективті</w:t>
      </w:r>
      <w:r>
        <w:rPr>
          <w:spacing w:val="-2"/>
        </w:rPr>
        <w:t xml:space="preserve"> курстар</w:t>
      </w:r>
    </w:p>
    <w:p w:rsidR="008D28B6" w:rsidRDefault="005504E4">
      <w:pPr>
        <w:pStyle w:val="a3"/>
        <w:spacing w:line="321" w:lineRule="exact"/>
        <w:jc w:val="both"/>
      </w:pPr>
      <w:r>
        <w:t>«Математика таңғажайыптары</w:t>
      </w:r>
      <w:r w:rsidR="0044185F">
        <w:t>»</w:t>
      </w:r>
      <w:r>
        <w:t>-1сағат, «Асық ату»-1 сағат,«Домбыра</w:t>
      </w:r>
      <w:r w:rsidR="0044185F">
        <w:t>»-1сағаттан</w:t>
      </w:r>
      <w:r>
        <w:t xml:space="preserve">, жеке және топтық жұмыстар -1 сағат «Жас қаламгер»-1 сағат </w:t>
      </w:r>
      <w:r w:rsidR="0044185F">
        <w:rPr>
          <w:spacing w:val="-2"/>
        </w:rPr>
        <w:t>енгізілді.</w:t>
      </w:r>
    </w:p>
    <w:p w:rsidR="008D28B6" w:rsidRDefault="005504E4">
      <w:pPr>
        <w:pStyle w:val="a3"/>
        <w:ind w:right="485" w:firstLine="719"/>
        <w:jc w:val="both"/>
      </w:pPr>
      <w:r>
        <w:t>«Тіл және әдебиет» - 374</w:t>
      </w:r>
      <w:r w:rsidR="0044185F">
        <w:t xml:space="preserve"> сағат көлемінде, «М</w:t>
      </w:r>
      <w:r>
        <w:t>атематика және информатика»-204сағат,«Жаратылыстану»-68</w:t>
      </w:r>
      <w:r w:rsidR="0044185F">
        <w:t>сағат,«Адамжәне</w:t>
      </w:r>
      <w:r w:rsidR="0044185F">
        <w:rPr>
          <w:spacing w:val="-2"/>
        </w:rPr>
        <w:t>қоғам»</w:t>
      </w:r>
    </w:p>
    <w:p w:rsidR="008D28B6" w:rsidRDefault="005504E4" w:rsidP="005B38FC">
      <w:pPr>
        <w:pStyle w:val="a6"/>
        <w:numPr>
          <w:ilvl w:val="0"/>
          <w:numId w:val="22"/>
        </w:numPr>
        <w:tabs>
          <w:tab w:val="left" w:pos="731"/>
        </w:tabs>
        <w:ind w:right="484" w:firstLine="0"/>
        <w:jc w:val="both"/>
        <w:rPr>
          <w:sz w:val="28"/>
        </w:rPr>
      </w:pPr>
      <w:r>
        <w:rPr>
          <w:sz w:val="28"/>
        </w:rPr>
        <w:t>136</w:t>
      </w:r>
      <w:r w:rsidR="0044185F">
        <w:rPr>
          <w:sz w:val="28"/>
        </w:rPr>
        <w:t xml:space="preserve"> сағат, «Тех</w:t>
      </w:r>
      <w:r>
        <w:rPr>
          <w:sz w:val="28"/>
        </w:rPr>
        <w:t>нология және өнер» - 102 сағат, «Дене шынықтыру» - 102</w:t>
      </w:r>
      <w:r w:rsidR="0044185F">
        <w:rPr>
          <w:sz w:val="28"/>
        </w:rPr>
        <w:t xml:space="preserve"> сағат. Инвариантты компон</w:t>
      </w:r>
      <w:r>
        <w:rPr>
          <w:sz w:val="28"/>
        </w:rPr>
        <w:t>енттің жылдық оқу жүктемесі 986</w:t>
      </w:r>
      <w:r w:rsidR="0044185F">
        <w:rPr>
          <w:sz w:val="28"/>
        </w:rPr>
        <w:t xml:space="preserve"> сағатты құр</w:t>
      </w:r>
      <w:r>
        <w:rPr>
          <w:sz w:val="28"/>
        </w:rPr>
        <w:t>айды. Вариативті компонент – 136. Барлығы – 1122</w:t>
      </w:r>
      <w:r w:rsidR="0044185F">
        <w:rPr>
          <w:sz w:val="28"/>
        </w:rPr>
        <w:t xml:space="preserve"> сағат.</w:t>
      </w:r>
    </w:p>
    <w:p w:rsidR="008D28B6" w:rsidRDefault="005504E4" w:rsidP="005B38FC">
      <w:pPr>
        <w:pStyle w:val="a6"/>
        <w:numPr>
          <w:ilvl w:val="0"/>
          <w:numId w:val="31"/>
        </w:numPr>
        <w:tabs>
          <w:tab w:val="left" w:pos="1401"/>
        </w:tabs>
        <w:ind w:right="482" w:firstLine="719"/>
        <w:jc w:val="both"/>
        <w:rPr>
          <w:sz w:val="28"/>
          <w:u w:val="single"/>
        </w:rPr>
      </w:pPr>
      <w:r>
        <w:rPr>
          <w:sz w:val="28"/>
          <w:u w:val="single"/>
        </w:rPr>
        <w:t>С</w:t>
      </w:r>
      <w:r w:rsidR="0044185F">
        <w:rPr>
          <w:sz w:val="28"/>
          <w:u w:val="single"/>
        </w:rPr>
        <w:t>ыныпта</w:t>
      </w:r>
      <w:r>
        <w:rPr>
          <w:sz w:val="28"/>
          <w:u w:val="single"/>
        </w:rPr>
        <w:t xml:space="preserve"> </w:t>
      </w:r>
      <w:r w:rsidR="0044185F">
        <w:rPr>
          <w:sz w:val="28"/>
        </w:rPr>
        <w:t>жұмыс</w:t>
      </w:r>
      <w:r>
        <w:rPr>
          <w:sz w:val="28"/>
        </w:rPr>
        <w:t xml:space="preserve"> </w:t>
      </w:r>
      <w:r w:rsidR="0044185F">
        <w:rPr>
          <w:sz w:val="28"/>
        </w:rPr>
        <w:t>оқу</w:t>
      </w:r>
      <w:r>
        <w:rPr>
          <w:sz w:val="28"/>
        </w:rPr>
        <w:t xml:space="preserve"> </w:t>
      </w:r>
      <w:r w:rsidR="0044185F">
        <w:rPr>
          <w:sz w:val="28"/>
        </w:rPr>
        <w:t>бағдарламасы</w:t>
      </w:r>
      <w:r>
        <w:rPr>
          <w:sz w:val="28"/>
        </w:rPr>
        <w:t xml:space="preserve"> </w:t>
      </w:r>
      <w:r w:rsidR="0044185F">
        <w:rPr>
          <w:sz w:val="28"/>
        </w:rPr>
        <w:t>бойынша</w:t>
      </w:r>
      <w:r>
        <w:rPr>
          <w:sz w:val="28"/>
        </w:rPr>
        <w:t xml:space="preserve"> </w:t>
      </w:r>
      <w:r w:rsidR="0044185F">
        <w:rPr>
          <w:sz w:val="28"/>
        </w:rPr>
        <w:t>апталық</w:t>
      </w:r>
      <w:r>
        <w:rPr>
          <w:sz w:val="28"/>
        </w:rPr>
        <w:t xml:space="preserve"> </w:t>
      </w:r>
      <w:r w:rsidR="0044185F">
        <w:rPr>
          <w:sz w:val="28"/>
        </w:rPr>
        <w:t>оқу</w:t>
      </w:r>
      <w:r>
        <w:rPr>
          <w:sz w:val="28"/>
        </w:rPr>
        <w:t xml:space="preserve"> </w:t>
      </w:r>
      <w:r w:rsidR="0044185F">
        <w:rPr>
          <w:sz w:val="28"/>
        </w:rPr>
        <w:t>жүктемесінің жоғарғы шекті көлемі әр сыныпта 34 сағатты құрайды, оның ішінде инвариантты оқу жүктемесі 32 сағатты құрайды: «Тіл және әдебиет» - 11» сағат,«Математика</w:t>
      </w:r>
      <w:r>
        <w:rPr>
          <w:sz w:val="28"/>
        </w:rPr>
        <w:t xml:space="preserve"> </w:t>
      </w:r>
      <w:r w:rsidR="0044185F">
        <w:rPr>
          <w:sz w:val="28"/>
        </w:rPr>
        <w:t>және</w:t>
      </w:r>
      <w:r>
        <w:rPr>
          <w:sz w:val="28"/>
        </w:rPr>
        <w:t xml:space="preserve"> </w:t>
      </w:r>
      <w:r w:rsidR="0044185F">
        <w:rPr>
          <w:sz w:val="28"/>
        </w:rPr>
        <w:t>информатика»-6,сағат,«Жаратылыстану»-</w:t>
      </w:r>
      <w:r w:rsidR="0044185F">
        <w:rPr>
          <w:spacing w:val="-5"/>
          <w:sz w:val="28"/>
        </w:rPr>
        <w:t>7,</w:t>
      </w:r>
    </w:p>
    <w:p w:rsidR="008D28B6" w:rsidRDefault="0044185F">
      <w:pPr>
        <w:pStyle w:val="a3"/>
        <w:ind w:right="483"/>
        <w:jc w:val="both"/>
      </w:pPr>
      <w:r>
        <w:lastRenderedPageBreak/>
        <w:t>«Адам</w:t>
      </w:r>
      <w:r w:rsidR="005504E4">
        <w:t xml:space="preserve"> </w:t>
      </w:r>
      <w:r>
        <w:t>және</w:t>
      </w:r>
      <w:r w:rsidR="005504E4">
        <w:t xml:space="preserve"> </w:t>
      </w:r>
      <w:r>
        <w:t>қоғам» - 4 сағат,«Технология және</w:t>
      </w:r>
      <w:r w:rsidR="005504E4">
        <w:t xml:space="preserve"> </w:t>
      </w:r>
      <w:r>
        <w:t>өнер» - 1,Денешынықтыру - 3сағат.Вариативтік</w:t>
      </w:r>
      <w:r w:rsidR="005504E4">
        <w:t xml:space="preserve"> </w:t>
      </w:r>
      <w:r>
        <w:t>оқу</w:t>
      </w:r>
      <w:r w:rsidR="005504E4">
        <w:t xml:space="preserve"> </w:t>
      </w:r>
      <w:r>
        <w:t>жүктемесі</w:t>
      </w:r>
      <w:r w:rsidR="005504E4">
        <w:t xml:space="preserve"> </w:t>
      </w:r>
      <w:r>
        <w:t xml:space="preserve">7сыныбында–2сағат: элективті </w:t>
      </w:r>
      <w:r w:rsidR="005504E4">
        <w:t>курстар «Менің ауылымның тарихы</w:t>
      </w:r>
      <w:r>
        <w:t>» 1 сағаттан, жеке және топтық жұмы</w:t>
      </w:r>
      <w:r w:rsidR="005504E4">
        <w:t>стар: «Физика әлемінде</w:t>
      </w:r>
      <w:r>
        <w:t>» - 1 сағаттан енгізілді.</w:t>
      </w:r>
    </w:p>
    <w:p w:rsidR="008D28B6" w:rsidRDefault="0044185F">
      <w:pPr>
        <w:pStyle w:val="a3"/>
        <w:ind w:right="482" w:firstLine="719"/>
        <w:jc w:val="both"/>
      </w:pPr>
      <w:r>
        <w:t>Білім</w:t>
      </w:r>
      <w:r w:rsidR="005504E4">
        <w:t xml:space="preserve"> </w:t>
      </w:r>
      <w:r>
        <w:t>беру</w:t>
      </w:r>
      <w:r w:rsidR="005504E4">
        <w:t xml:space="preserve"> </w:t>
      </w:r>
      <w:r>
        <w:t>саласының</w:t>
      </w:r>
      <w:r w:rsidR="005B7F7F">
        <w:t xml:space="preserve"> </w:t>
      </w:r>
      <w:r>
        <w:t>инвариантты</w:t>
      </w:r>
      <w:r w:rsidR="005B7F7F">
        <w:t xml:space="preserve"> </w:t>
      </w:r>
      <w:r>
        <w:t>компонентінің</w:t>
      </w:r>
      <w:r w:rsidR="005B7F7F">
        <w:t xml:space="preserve"> 7А сыныбында жылдық оқу жүктемесі – 1088</w:t>
      </w:r>
      <w:r>
        <w:t xml:space="preserve"> сағат</w:t>
      </w:r>
      <w:r w:rsidR="005B7F7F">
        <w:t xml:space="preserve"> құрады: «Тіл және әдебиет»-374</w:t>
      </w:r>
      <w:r>
        <w:t>,</w:t>
      </w:r>
      <w:r w:rsidR="005B7F7F">
        <w:t xml:space="preserve"> «Математикажәнеинформатика»-204</w:t>
      </w:r>
      <w:r>
        <w:rPr>
          <w:spacing w:val="-2"/>
        </w:rPr>
        <w:t>сағат,</w:t>
      </w:r>
    </w:p>
    <w:p w:rsidR="008D28B6" w:rsidRDefault="005B7F7F">
      <w:pPr>
        <w:pStyle w:val="a3"/>
        <w:ind w:right="484"/>
        <w:jc w:val="both"/>
      </w:pPr>
      <w:r>
        <w:t>«Жаратылыстану» - 238</w:t>
      </w:r>
      <w:r w:rsidR="0044185F">
        <w:t xml:space="preserve"> сағат, «Адам және қ</w:t>
      </w:r>
      <w:r>
        <w:t>оғам» - 136</w:t>
      </w:r>
      <w:r w:rsidR="0044185F">
        <w:t xml:space="preserve"> сағат, «Технология және</w:t>
      </w:r>
      <w:r>
        <w:t xml:space="preserve"> </w:t>
      </w:r>
      <w:r w:rsidR="0044185F">
        <w:t>өнер»-</w:t>
      </w:r>
      <w:r>
        <w:t>34 ,Денешынықтыру-102</w:t>
      </w:r>
      <w:r w:rsidR="0044185F">
        <w:t>.</w:t>
      </w:r>
      <w:r>
        <w:t xml:space="preserve"> </w:t>
      </w:r>
      <w:r w:rsidR="0044185F">
        <w:t>Вариатив</w:t>
      </w:r>
      <w:r>
        <w:t xml:space="preserve"> </w:t>
      </w:r>
      <w:r w:rsidR="0044185F">
        <w:t>компоненттің</w:t>
      </w:r>
      <w:r>
        <w:t xml:space="preserve"> </w:t>
      </w:r>
      <w:r w:rsidR="0044185F">
        <w:t>жылдық</w:t>
      </w:r>
      <w:r>
        <w:t xml:space="preserve"> </w:t>
      </w:r>
      <w:r w:rsidR="0044185F">
        <w:t>о</w:t>
      </w:r>
      <w:r>
        <w:t>қу жүктемесінің жалпы көлемі 68</w:t>
      </w:r>
      <w:r w:rsidR="0044185F">
        <w:t xml:space="preserve"> сағатты құрады. Жылдық оқу жүктемесінің жоғ</w:t>
      </w:r>
      <w:r>
        <w:t>арғы шекті көлемі барлығы – 1156</w:t>
      </w:r>
      <w:r w:rsidR="0044185F">
        <w:t xml:space="preserve"> сағат құрады.</w:t>
      </w:r>
    </w:p>
    <w:p w:rsidR="008D28B6" w:rsidRDefault="0044185F" w:rsidP="005B38FC">
      <w:pPr>
        <w:pStyle w:val="a6"/>
        <w:numPr>
          <w:ilvl w:val="0"/>
          <w:numId w:val="31"/>
        </w:numPr>
        <w:tabs>
          <w:tab w:val="left" w:pos="1401"/>
        </w:tabs>
        <w:spacing w:before="74"/>
        <w:ind w:right="483" w:firstLine="719"/>
        <w:jc w:val="both"/>
        <w:rPr>
          <w:sz w:val="28"/>
          <w:u w:val="single"/>
        </w:rPr>
      </w:pPr>
      <w:r>
        <w:rPr>
          <w:sz w:val="28"/>
          <w:u w:val="single"/>
        </w:rPr>
        <w:t xml:space="preserve"> сыныпта</w:t>
      </w:r>
      <w:r>
        <w:rPr>
          <w:sz w:val="28"/>
        </w:rPr>
        <w:t xml:space="preserve"> жұмыс оқу бағдарламасы бойынша әр сыныпта апталық оқу ж</w:t>
      </w:r>
      <w:r w:rsidR="005B7F7F">
        <w:rPr>
          <w:sz w:val="28"/>
        </w:rPr>
        <w:t>үктемесінің максималды көлемі 36</w:t>
      </w:r>
      <w:r>
        <w:rPr>
          <w:sz w:val="28"/>
        </w:rPr>
        <w:t xml:space="preserve"> сағатты құрайды.Оның ішінде инварианттыоқужүктемесі</w:t>
      </w:r>
      <w:r w:rsidR="005B7F7F">
        <w:rPr>
          <w:sz w:val="28"/>
        </w:rPr>
        <w:t xml:space="preserve"> </w:t>
      </w:r>
      <w:r>
        <w:rPr>
          <w:sz w:val="28"/>
        </w:rPr>
        <w:t>33</w:t>
      </w:r>
      <w:r w:rsidR="005B7F7F">
        <w:rPr>
          <w:sz w:val="28"/>
        </w:rPr>
        <w:t xml:space="preserve"> </w:t>
      </w:r>
      <w:r>
        <w:rPr>
          <w:sz w:val="28"/>
        </w:rPr>
        <w:t>сағатты</w:t>
      </w:r>
      <w:r w:rsidR="005B7F7F">
        <w:rPr>
          <w:sz w:val="28"/>
        </w:rPr>
        <w:t xml:space="preserve"> </w:t>
      </w:r>
      <w:r>
        <w:rPr>
          <w:sz w:val="28"/>
        </w:rPr>
        <w:t>құрады:</w:t>
      </w:r>
      <w:r w:rsidR="005B7F7F">
        <w:rPr>
          <w:sz w:val="28"/>
        </w:rPr>
        <w:t xml:space="preserve"> </w:t>
      </w:r>
      <w:r>
        <w:rPr>
          <w:sz w:val="28"/>
        </w:rPr>
        <w:t>«Тілжәнеәдебиет» -11</w:t>
      </w:r>
      <w:r>
        <w:rPr>
          <w:spacing w:val="-2"/>
          <w:sz w:val="28"/>
        </w:rPr>
        <w:t xml:space="preserve"> сағат,</w:t>
      </w:r>
    </w:p>
    <w:p w:rsidR="008D28B6" w:rsidRDefault="0044185F">
      <w:pPr>
        <w:pStyle w:val="a3"/>
        <w:spacing w:before="2"/>
        <w:ind w:right="483"/>
        <w:jc w:val="both"/>
      </w:pPr>
      <w:r>
        <w:t>«Математикажәнеинформатика»-6сағат,«Жаратылыстану»-8,«Адамжәне қоғам» - 4 сағат, «Технология және өнер» - 1, Дене шынықтыру - 3 сағат. Вариативтік</w:t>
      </w:r>
      <w:r w:rsidR="005B7F7F">
        <w:t xml:space="preserve"> </w:t>
      </w:r>
      <w:r>
        <w:t>оқу</w:t>
      </w:r>
      <w:r w:rsidR="005B7F7F">
        <w:t xml:space="preserve"> </w:t>
      </w:r>
      <w:r>
        <w:t>жүктемесі</w:t>
      </w:r>
      <w:r w:rsidR="005B7F7F">
        <w:t xml:space="preserve"> </w:t>
      </w:r>
      <w:r>
        <w:t>8</w:t>
      </w:r>
      <w:r w:rsidR="005B7F7F">
        <w:t xml:space="preserve"> </w:t>
      </w:r>
      <w:r>
        <w:t>сыныбында</w:t>
      </w:r>
      <w:r w:rsidR="005B7F7F">
        <w:t xml:space="preserve"> </w:t>
      </w:r>
      <w:r>
        <w:t>элективтік</w:t>
      </w:r>
      <w:r w:rsidR="005B7F7F">
        <w:t xml:space="preserve"> </w:t>
      </w:r>
      <w:r>
        <w:t>курстар-2</w:t>
      </w:r>
      <w:r>
        <w:rPr>
          <w:spacing w:val="-2"/>
        </w:rPr>
        <w:t>сағат:</w:t>
      </w:r>
    </w:p>
    <w:p w:rsidR="008D28B6" w:rsidRDefault="005B7F7F">
      <w:pPr>
        <w:pStyle w:val="a3"/>
        <w:spacing w:line="321" w:lineRule="exact"/>
        <w:jc w:val="both"/>
      </w:pPr>
      <w:r>
        <w:t>«Поэзия әлемі»-1сағат,«Волейбол</w:t>
      </w:r>
      <w:r w:rsidR="0044185F">
        <w:t>»-1сағат</w:t>
      </w:r>
      <w:r>
        <w:t xml:space="preserve"> </w:t>
      </w:r>
      <w:r w:rsidR="0044185F">
        <w:rPr>
          <w:spacing w:val="-2"/>
        </w:rPr>
        <w:t>енгізілді.</w:t>
      </w:r>
      <w:r>
        <w:rPr>
          <w:spacing w:val="-2"/>
        </w:rPr>
        <w:t xml:space="preserve"> Жеке және топтық жұмыстар «Робототехника»-1 сағат.</w:t>
      </w:r>
    </w:p>
    <w:p w:rsidR="008D28B6" w:rsidRDefault="0044185F">
      <w:pPr>
        <w:pStyle w:val="a3"/>
        <w:spacing w:before="2"/>
        <w:ind w:right="496" w:firstLine="719"/>
        <w:jc w:val="both"/>
      </w:pPr>
      <w:r>
        <w:t>Білім беру саласының инвариантты компонент</w:t>
      </w:r>
      <w:r w:rsidR="005B7F7F">
        <w:t xml:space="preserve">інің жылдық оқу жүктемесі – </w:t>
      </w:r>
      <w:r>
        <w:t xml:space="preserve"> </w:t>
      </w:r>
      <w:r w:rsidR="005B7F7F">
        <w:t>1224</w:t>
      </w:r>
      <w:r>
        <w:t>сағат құрады:</w:t>
      </w:r>
    </w:p>
    <w:p w:rsidR="008D28B6" w:rsidRDefault="0044185F">
      <w:pPr>
        <w:pStyle w:val="a3"/>
        <w:spacing w:line="321" w:lineRule="exact"/>
        <w:ind w:left="1261"/>
        <w:jc w:val="both"/>
      </w:pPr>
      <w:r>
        <w:t>«Тіл</w:t>
      </w:r>
      <w:r w:rsidR="005B7F7F">
        <w:t xml:space="preserve"> </w:t>
      </w:r>
      <w:r>
        <w:t>және</w:t>
      </w:r>
      <w:r w:rsidR="005B7F7F">
        <w:t xml:space="preserve"> </w:t>
      </w:r>
      <w:r>
        <w:t>әдебиет»-</w:t>
      </w:r>
      <w:r w:rsidR="005B7F7F">
        <w:t xml:space="preserve"> 374 </w:t>
      </w:r>
      <w:r>
        <w:t>«Математика</w:t>
      </w:r>
      <w:r w:rsidR="005B7F7F">
        <w:t xml:space="preserve"> </w:t>
      </w:r>
      <w:r>
        <w:t>және</w:t>
      </w:r>
      <w:r w:rsidR="005B7F7F">
        <w:t xml:space="preserve"> информатика»-204</w:t>
      </w:r>
      <w:r>
        <w:rPr>
          <w:spacing w:val="-2"/>
        </w:rPr>
        <w:t>сағат,</w:t>
      </w:r>
    </w:p>
    <w:p w:rsidR="008D28B6" w:rsidRDefault="005B7F7F">
      <w:pPr>
        <w:pStyle w:val="a3"/>
        <w:ind w:right="484"/>
        <w:jc w:val="both"/>
      </w:pPr>
      <w:r>
        <w:t>«Жаратылыстану» - 272 сағат, «Адам және қоғам» - 136</w:t>
      </w:r>
      <w:r w:rsidR="0044185F">
        <w:t xml:space="preserve"> </w:t>
      </w:r>
      <w:r>
        <w:t>сағат, «Технология жәнеөнер»-34,Денешынықтыру-102</w:t>
      </w:r>
      <w:r w:rsidR="0044185F">
        <w:t>.</w:t>
      </w:r>
      <w:r>
        <w:t xml:space="preserve"> </w:t>
      </w:r>
      <w:r w:rsidR="0044185F">
        <w:t>Вариатив</w:t>
      </w:r>
      <w:r>
        <w:t xml:space="preserve"> </w:t>
      </w:r>
      <w:r w:rsidR="0044185F">
        <w:t>компоненттің</w:t>
      </w:r>
      <w:r>
        <w:t xml:space="preserve"> </w:t>
      </w:r>
      <w:r w:rsidR="0044185F">
        <w:t>жылдық</w:t>
      </w:r>
      <w:r>
        <w:t xml:space="preserve"> </w:t>
      </w:r>
      <w:r w:rsidR="0044185F">
        <w:t>о</w:t>
      </w:r>
      <w:r>
        <w:t>қу жүктемесінің жалпы көлемі 68</w:t>
      </w:r>
      <w:r w:rsidR="0044185F">
        <w:t xml:space="preserve"> сағатты құрады. Жылдық оқу жүктемесінің жоғарғы шекті</w:t>
      </w:r>
      <w:r>
        <w:t xml:space="preserve"> көлемі барлығы – 1224</w:t>
      </w:r>
      <w:r w:rsidR="0044185F">
        <w:t xml:space="preserve"> сағат құрады.</w:t>
      </w:r>
    </w:p>
    <w:p w:rsidR="008D28B6" w:rsidRDefault="005B7F7F" w:rsidP="005B38FC">
      <w:pPr>
        <w:pStyle w:val="a6"/>
        <w:numPr>
          <w:ilvl w:val="0"/>
          <w:numId w:val="31"/>
        </w:numPr>
        <w:tabs>
          <w:tab w:val="left" w:pos="1401"/>
        </w:tabs>
        <w:spacing w:before="1"/>
        <w:ind w:right="485" w:firstLine="719"/>
        <w:jc w:val="both"/>
        <w:rPr>
          <w:sz w:val="28"/>
          <w:u w:val="single"/>
        </w:rPr>
      </w:pPr>
      <w:r>
        <w:rPr>
          <w:sz w:val="28"/>
          <w:u w:val="single"/>
        </w:rPr>
        <w:t>С</w:t>
      </w:r>
      <w:r w:rsidR="0044185F">
        <w:rPr>
          <w:sz w:val="28"/>
          <w:u w:val="single"/>
        </w:rPr>
        <w:t>ыныпта</w:t>
      </w:r>
      <w:r>
        <w:rPr>
          <w:sz w:val="28"/>
          <w:u w:val="single"/>
        </w:rPr>
        <w:t xml:space="preserve"> </w:t>
      </w:r>
      <w:r w:rsidR="0044185F">
        <w:rPr>
          <w:sz w:val="28"/>
        </w:rPr>
        <w:t>жұмыс</w:t>
      </w:r>
      <w:r>
        <w:rPr>
          <w:sz w:val="28"/>
        </w:rPr>
        <w:t xml:space="preserve"> </w:t>
      </w:r>
      <w:r w:rsidR="0044185F">
        <w:rPr>
          <w:sz w:val="28"/>
        </w:rPr>
        <w:t>оқу</w:t>
      </w:r>
      <w:r>
        <w:rPr>
          <w:sz w:val="28"/>
        </w:rPr>
        <w:t xml:space="preserve"> </w:t>
      </w:r>
      <w:r w:rsidR="0044185F">
        <w:rPr>
          <w:sz w:val="28"/>
        </w:rPr>
        <w:t>бағдарламасы</w:t>
      </w:r>
      <w:r>
        <w:rPr>
          <w:sz w:val="28"/>
        </w:rPr>
        <w:t xml:space="preserve"> </w:t>
      </w:r>
      <w:r w:rsidR="0044185F">
        <w:rPr>
          <w:sz w:val="28"/>
        </w:rPr>
        <w:t>бойынша</w:t>
      </w:r>
      <w:r>
        <w:rPr>
          <w:sz w:val="28"/>
        </w:rPr>
        <w:t xml:space="preserve"> </w:t>
      </w:r>
      <w:r w:rsidR="0044185F">
        <w:rPr>
          <w:sz w:val="28"/>
        </w:rPr>
        <w:t>апталық</w:t>
      </w:r>
      <w:r>
        <w:rPr>
          <w:sz w:val="28"/>
        </w:rPr>
        <w:t xml:space="preserve"> </w:t>
      </w:r>
      <w:r w:rsidR="0044185F">
        <w:rPr>
          <w:sz w:val="28"/>
        </w:rPr>
        <w:t>оқу</w:t>
      </w:r>
      <w:r>
        <w:rPr>
          <w:sz w:val="28"/>
        </w:rPr>
        <w:t xml:space="preserve"> </w:t>
      </w:r>
      <w:r w:rsidR="0044185F">
        <w:rPr>
          <w:sz w:val="28"/>
        </w:rPr>
        <w:t>жүкт</w:t>
      </w:r>
      <w:r>
        <w:rPr>
          <w:sz w:val="28"/>
        </w:rPr>
        <w:t>емесінің жоғарғы шекті көлемі 38</w:t>
      </w:r>
      <w:r w:rsidR="0044185F">
        <w:rPr>
          <w:sz w:val="28"/>
        </w:rPr>
        <w:t xml:space="preserve"> сағатты құрайды.Оның ішінде инвариантты оқу жүктемесі 34 сағатты құрайды: «Тіл және әдебиет» - 11 сағат, «Математика және</w:t>
      </w:r>
      <w:r>
        <w:rPr>
          <w:sz w:val="28"/>
        </w:rPr>
        <w:t xml:space="preserve"> </w:t>
      </w:r>
      <w:r w:rsidR="0044185F">
        <w:rPr>
          <w:sz w:val="28"/>
        </w:rPr>
        <w:t>информатика»-6сағат,«Жаратылыстану»- 8,</w:t>
      </w:r>
      <w:r>
        <w:rPr>
          <w:sz w:val="28"/>
        </w:rPr>
        <w:t xml:space="preserve"> </w:t>
      </w:r>
      <w:r w:rsidR="0044185F">
        <w:rPr>
          <w:sz w:val="28"/>
        </w:rPr>
        <w:t>«Технология және</w:t>
      </w:r>
      <w:r>
        <w:rPr>
          <w:sz w:val="28"/>
        </w:rPr>
        <w:t xml:space="preserve"> </w:t>
      </w:r>
      <w:r w:rsidR="0044185F">
        <w:rPr>
          <w:spacing w:val="-2"/>
          <w:sz w:val="28"/>
        </w:rPr>
        <w:t>өнер»</w:t>
      </w:r>
    </w:p>
    <w:p w:rsidR="008D28B6" w:rsidRDefault="0044185F" w:rsidP="005B38FC">
      <w:pPr>
        <w:pStyle w:val="a6"/>
        <w:numPr>
          <w:ilvl w:val="0"/>
          <w:numId w:val="22"/>
        </w:numPr>
        <w:tabs>
          <w:tab w:val="left" w:pos="697"/>
        </w:tabs>
        <w:ind w:right="484" w:firstLine="0"/>
        <w:jc w:val="both"/>
        <w:rPr>
          <w:sz w:val="28"/>
        </w:rPr>
      </w:pPr>
      <w:r>
        <w:rPr>
          <w:sz w:val="28"/>
        </w:rPr>
        <w:t>1сағат,«Адам</w:t>
      </w:r>
      <w:r w:rsidR="005B7F7F">
        <w:rPr>
          <w:sz w:val="28"/>
        </w:rPr>
        <w:t xml:space="preserve"> </w:t>
      </w:r>
      <w:r>
        <w:rPr>
          <w:sz w:val="28"/>
        </w:rPr>
        <w:t>және</w:t>
      </w:r>
      <w:r w:rsidR="005B7F7F">
        <w:rPr>
          <w:sz w:val="28"/>
        </w:rPr>
        <w:t xml:space="preserve"> </w:t>
      </w:r>
      <w:r>
        <w:rPr>
          <w:sz w:val="28"/>
        </w:rPr>
        <w:t>қоғам»-5</w:t>
      </w:r>
      <w:r w:rsidR="005B7F7F">
        <w:rPr>
          <w:sz w:val="28"/>
        </w:rPr>
        <w:t xml:space="preserve"> </w:t>
      </w:r>
      <w:r>
        <w:rPr>
          <w:sz w:val="28"/>
        </w:rPr>
        <w:t>сағат,</w:t>
      </w:r>
      <w:r w:rsidR="005B7F7F">
        <w:rPr>
          <w:sz w:val="28"/>
        </w:rPr>
        <w:t xml:space="preserve"> </w:t>
      </w:r>
      <w:r>
        <w:rPr>
          <w:sz w:val="28"/>
        </w:rPr>
        <w:t>Денешынықтыр</w:t>
      </w:r>
      <w:r w:rsidR="005B7F7F">
        <w:rPr>
          <w:sz w:val="28"/>
        </w:rPr>
        <w:t>у-3сағат.Вариативтік компонент 4 сағат: 9 сыныбында «Зайырлылық және дінтану негіздері» - 1</w:t>
      </w:r>
      <w:r>
        <w:rPr>
          <w:sz w:val="28"/>
        </w:rPr>
        <w:t xml:space="preserve"> с</w:t>
      </w:r>
      <w:r w:rsidR="005B7F7F">
        <w:rPr>
          <w:sz w:val="28"/>
        </w:rPr>
        <w:t>ағат, таңдау курс-«Он саусақ»</w:t>
      </w:r>
      <w:r>
        <w:rPr>
          <w:sz w:val="28"/>
        </w:rPr>
        <w:t xml:space="preserve"> – 1 сағат</w:t>
      </w:r>
      <w:r w:rsidR="005B7F7F">
        <w:rPr>
          <w:sz w:val="28"/>
        </w:rPr>
        <w:t>, «Абайтану»-1. Жеке және топтық жұмыс «Іс қағаздарын жүргізу»-1 сағат</w:t>
      </w:r>
      <w:r>
        <w:rPr>
          <w:sz w:val="28"/>
        </w:rPr>
        <w:t xml:space="preserve"> көлемінде.</w:t>
      </w:r>
    </w:p>
    <w:p w:rsidR="008D28B6" w:rsidRDefault="000C06E1">
      <w:pPr>
        <w:pStyle w:val="a3"/>
        <w:ind w:right="486" w:firstLine="719"/>
        <w:jc w:val="both"/>
      </w:pPr>
      <w:r>
        <w:t>9А сыныбын</w:t>
      </w:r>
      <w:r w:rsidR="0044185F">
        <w:t>да білім беру саласының инвариантты компонент</w:t>
      </w:r>
      <w:r>
        <w:t>інің жылдық оқу жүктемесі – 1156</w:t>
      </w:r>
      <w:r w:rsidR="0044185F">
        <w:t xml:space="preserve"> сағат құрайды:</w:t>
      </w:r>
    </w:p>
    <w:p w:rsidR="008D28B6" w:rsidRDefault="000C06E1">
      <w:pPr>
        <w:pStyle w:val="a3"/>
        <w:ind w:right="482" w:firstLine="719"/>
        <w:jc w:val="both"/>
      </w:pPr>
      <w:r>
        <w:t>«Тіл және әдебиет» - 374</w:t>
      </w:r>
      <w:r w:rsidR="0044185F">
        <w:t>, «Мат</w:t>
      </w:r>
      <w:r>
        <w:t xml:space="preserve">ематика және информатика» - 204 сағат,«Жаратылыстану»-272 </w:t>
      </w:r>
      <w:r w:rsidR="0044185F">
        <w:t>сағат,«Адам</w:t>
      </w:r>
      <w:r>
        <w:t xml:space="preserve"> </w:t>
      </w:r>
      <w:r w:rsidR="0044185F">
        <w:t>және</w:t>
      </w:r>
      <w:r>
        <w:t xml:space="preserve"> қоғам»-170 </w:t>
      </w:r>
      <w:r w:rsidR="0044185F">
        <w:rPr>
          <w:spacing w:val="-2"/>
        </w:rPr>
        <w:t>сағат,</w:t>
      </w:r>
    </w:p>
    <w:p w:rsidR="008D28B6" w:rsidRDefault="000C06E1">
      <w:pPr>
        <w:pStyle w:val="a3"/>
        <w:ind w:right="483"/>
        <w:jc w:val="both"/>
        <w:rPr>
          <w:spacing w:val="-2"/>
        </w:rPr>
      </w:pPr>
      <w:r>
        <w:t>«Технология және өнер» - 34 сағат, Дене шынықтыру - 102</w:t>
      </w:r>
      <w:r w:rsidR="0044185F">
        <w:t>. Вариатив компоненттің жылдық о</w:t>
      </w:r>
      <w:r>
        <w:t>қу жүктемесінің жалпы көлемі 136</w:t>
      </w:r>
      <w:r w:rsidR="0044185F">
        <w:t xml:space="preserve"> сағатты құрады. Жылдық оқу жүктемесінің жоғ</w:t>
      </w:r>
      <w:r>
        <w:t>арғы шекті көлемі барлығы – 1292</w:t>
      </w:r>
      <w:r w:rsidR="0044185F">
        <w:t xml:space="preserve"> сағат </w:t>
      </w:r>
      <w:r w:rsidR="0044185F">
        <w:rPr>
          <w:spacing w:val="-2"/>
        </w:rPr>
        <w:t>құрайды.</w:t>
      </w:r>
    </w:p>
    <w:p w:rsidR="000C06E1" w:rsidRDefault="000C06E1">
      <w:pPr>
        <w:pStyle w:val="a3"/>
        <w:ind w:right="483"/>
        <w:jc w:val="both"/>
      </w:pPr>
    </w:p>
    <w:p w:rsidR="000C06E1" w:rsidRDefault="000C06E1" w:rsidP="000C06E1">
      <w:pPr>
        <w:pStyle w:val="a6"/>
        <w:tabs>
          <w:tab w:val="left" w:pos="1401"/>
        </w:tabs>
        <w:spacing w:before="1"/>
        <w:ind w:left="644" w:right="485"/>
        <w:jc w:val="both"/>
        <w:rPr>
          <w:sz w:val="28"/>
          <w:u w:val="single"/>
        </w:rPr>
      </w:pPr>
      <w:r>
        <w:rPr>
          <w:sz w:val="28"/>
          <w:u w:val="single"/>
        </w:rPr>
        <w:t xml:space="preserve">5Б орыс сыныпта </w:t>
      </w:r>
      <w:r>
        <w:rPr>
          <w:sz w:val="28"/>
        </w:rPr>
        <w:t xml:space="preserve">жұмыс оқу бағдарламасы бойынша апталық оқу жүктемесінің жоғарғы шекті көлемі 32 сағатты құрайды.Оның ішінде инвариантты оқу жүктемесі 31 сағатты құрайды: «Тіл және әдебиет» - 13 сағат, «Математика және информатика»-6 сағат,«Жаратылыстану»- 2, </w:t>
      </w:r>
      <w:r>
        <w:rPr>
          <w:sz w:val="28"/>
        </w:rPr>
        <w:lastRenderedPageBreak/>
        <w:t xml:space="preserve">«Технология және </w:t>
      </w:r>
      <w:r>
        <w:rPr>
          <w:spacing w:val="-2"/>
          <w:sz w:val="28"/>
        </w:rPr>
        <w:t>өнер»</w:t>
      </w:r>
    </w:p>
    <w:p w:rsidR="000C06E1" w:rsidRDefault="000C06E1" w:rsidP="005B38FC">
      <w:pPr>
        <w:pStyle w:val="a6"/>
        <w:numPr>
          <w:ilvl w:val="0"/>
          <w:numId w:val="22"/>
        </w:numPr>
        <w:tabs>
          <w:tab w:val="left" w:pos="697"/>
        </w:tabs>
        <w:ind w:right="484" w:firstLine="0"/>
        <w:jc w:val="both"/>
        <w:rPr>
          <w:sz w:val="28"/>
        </w:rPr>
      </w:pPr>
      <w:r>
        <w:rPr>
          <w:sz w:val="28"/>
        </w:rPr>
        <w:t>3сағат,«Адам және қоғам»-4 сағат, Денешынықтыру-3сағат.Вариативтік компонент 1 сағат: 5Б сыныбында жеке және топтық жұмыс «Робототехника»-1 сағат көлемінде.</w:t>
      </w:r>
    </w:p>
    <w:p w:rsidR="000C06E1" w:rsidRDefault="000C06E1" w:rsidP="000C06E1">
      <w:pPr>
        <w:pStyle w:val="a3"/>
        <w:ind w:right="486" w:firstLine="719"/>
        <w:jc w:val="both"/>
      </w:pPr>
      <w:r>
        <w:t>5Б сыныбында білім беру саласының инвариантты компонентінің жылдық оқу жүктемесі – 1054 сағат құрайды:</w:t>
      </w:r>
    </w:p>
    <w:p w:rsidR="000C06E1" w:rsidRDefault="000C06E1" w:rsidP="000C06E1">
      <w:pPr>
        <w:pStyle w:val="a3"/>
        <w:ind w:right="482" w:firstLine="719"/>
        <w:jc w:val="both"/>
      </w:pPr>
      <w:r>
        <w:t xml:space="preserve">«Тіл және әдебиет» - 442, «Математика және информатика» - 204 сағат, «Жаратылыстану»-68 сағат,«Адам және қоғам»-136 </w:t>
      </w:r>
      <w:r>
        <w:rPr>
          <w:spacing w:val="-2"/>
        </w:rPr>
        <w:t>сағат,</w:t>
      </w:r>
    </w:p>
    <w:p w:rsidR="000C06E1" w:rsidRDefault="000C06E1" w:rsidP="000C06E1">
      <w:pPr>
        <w:pStyle w:val="a3"/>
        <w:ind w:right="483"/>
        <w:jc w:val="both"/>
        <w:rPr>
          <w:spacing w:val="-2"/>
        </w:rPr>
      </w:pPr>
      <w:r>
        <w:t xml:space="preserve">«Технология және өнер» - 102 сағат, Дене шынықтыру - 102. Вариатив компоненттің жылдық оқу жүктемесінің жалпы көлемі 34 сағатты құрады. Жылдық оқу жүктемесінің жоғарғы шекті көлемі барлығы – 1088 сағат </w:t>
      </w:r>
      <w:r>
        <w:rPr>
          <w:spacing w:val="-2"/>
        </w:rPr>
        <w:t>құрайды.</w:t>
      </w:r>
    </w:p>
    <w:p w:rsidR="000C06E1" w:rsidRDefault="000C06E1" w:rsidP="000C06E1">
      <w:pPr>
        <w:pStyle w:val="a6"/>
        <w:tabs>
          <w:tab w:val="left" w:pos="1401"/>
        </w:tabs>
        <w:spacing w:before="1"/>
        <w:ind w:left="644" w:right="485"/>
        <w:jc w:val="both"/>
        <w:rPr>
          <w:sz w:val="28"/>
          <w:u w:val="single"/>
        </w:rPr>
      </w:pPr>
      <w:r>
        <w:rPr>
          <w:sz w:val="28"/>
          <w:u w:val="single"/>
        </w:rPr>
        <w:t xml:space="preserve">6Б орыс сыныпта </w:t>
      </w:r>
      <w:r>
        <w:rPr>
          <w:sz w:val="28"/>
        </w:rPr>
        <w:t xml:space="preserve">жұмыс оқу бағдарламасы бойынша апталық оқу жүктемесінің жоғарғы шекті көлемі 33 сағатты құрайды.Оның ішінде инвариантты оқу жүктемесі 31 сағатты құрайды: «Тіл және әдебиет» - 13 сағат, «Математика және информатика»-6 сағат,«Жаратылыстану»- 2, «Технология және </w:t>
      </w:r>
      <w:r>
        <w:rPr>
          <w:spacing w:val="-2"/>
          <w:sz w:val="28"/>
        </w:rPr>
        <w:t>өнер»</w:t>
      </w:r>
    </w:p>
    <w:p w:rsidR="000C06E1" w:rsidRDefault="000C06E1" w:rsidP="005B38FC">
      <w:pPr>
        <w:pStyle w:val="a6"/>
        <w:numPr>
          <w:ilvl w:val="0"/>
          <w:numId w:val="22"/>
        </w:numPr>
        <w:tabs>
          <w:tab w:val="left" w:pos="697"/>
        </w:tabs>
        <w:ind w:right="484" w:firstLine="0"/>
        <w:jc w:val="both"/>
        <w:rPr>
          <w:sz w:val="28"/>
        </w:rPr>
      </w:pPr>
      <w:r>
        <w:rPr>
          <w:sz w:val="28"/>
        </w:rPr>
        <w:t>3 сағат,«Адам және қоғам»-4 сағат, Денешынықтыру-3сағат.Вариативтік компонент 2 сағат: 6Б сыныбында элективті курс «Экология» -1 сағат, жеке және топтық жұмыс «Робототехника»-1 сағат көлемінде.</w:t>
      </w:r>
    </w:p>
    <w:p w:rsidR="000C06E1" w:rsidRDefault="000C06E1" w:rsidP="000C06E1">
      <w:pPr>
        <w:pStyle w:val="a3"/>
        <w:ind w:right="486" w:firstLine="719"/>
        <w:jc w:val="both"/>
      </w:pPr>
      <w:r>
        <w:t>6Б сыныбында білім беру саласының инвариантты компонентінің жылдық оқу жүктемесі – 1054 сағат құрайды:</w:t>
      </w:r>
    </w:p>
    <w:p w:rsidR="000C06E1" w:rsidRDefault="000C06E1" w:rsidP="000C06E1">
      <w:pPr>
        <w:pStyle w:val="a3"/>
        <w:ind w:right="482" w:firstLine="719"/>
        <w:jc w:val="both"/>
      </w:pPr>
      <w:r>
        <w:t xml:space="preserve">«Тіл және әдебиет» - 442, «Математика және информатика» - 204 сағат, «Жаратылыстану»-68 сағат,«Адам және қоғам»-136 </w:t>
      </w:r>
      <w:r>
        <w:rPr>
          <w:spacing w:val="-2"/>
        </w:rPr>
        <w:t>сағат,</w:t>
      </w:r>
    </w:p>
    <w:p w:rsidR="000C06E1" w:rsidRDefault="000C06E1" w:rsidP="000C06E1">
      <w:pPr>
        <w:pStyle w:val="a3"/>
        <w:ind w:right="483"/>
        <w:jc w:val="both"/>
        <w:rPr>
          <w:spacing w:val="-2"/>
        </w:rPr>
      </w:pPr>
      <w:r>
        <w:t xml:space="preserve">«Технология және өнер» - 102 сағат, Дене шынықтыру - 102. Вариатив компоненттің жылдық оқу жүктемесінің жалпы көлемі 68 сағатты құрады. Жылдық оқу жүктемесінің жоғарғы шекті көлемі барлығы – 1122 сағат </w:t>
      </w:r>
      <w:r>
        <w:rPr>
          <w:spacing w:val="-2"/>
        </w:rPr>
        <w:t>құрайды.</w:t>
      </w:r>
    </w:p>
    <w:p w:rsidR="000C06E1" w:rsidRDefault="000C06E1">
      <w:pPr>
        <w:spacing w:line="322" w:lineRule="exact"/>
        <w:ind w:left="1261"/>
        <w:jc w:val="both"/>
        <w:rPr>
          <w:b/>
          <w:sz w:val="28"/>
        </w:rPr>
      </w:pPr>
    </w:p>
    <w:p w:rsidR="000C06E1" w:rsidRPr="009E4EF7" w:rsidRDefault="000C06E1" w:rsidP="009E4EF7">
      <w:pPr>
        <w:pStyle w:val="a6"/>
        <w:tabs>
          <w:tab w:val="left" w:pos="1401"/>
        </w:tabs>
        <w:spacing w:before="1"/>
        <w:ind w:left="644" w:right="485"/>
        <w:jc w:val="both"/>
        <w:rPr>
          <w:sz w:val="28"/>
          <w:u w:val="single"/>
        </w:rPr>
      </w:pPr>
      <w:r>
        <w:rPr>
          <w:sz w:val="28"/>
          <w:u w:val="single"/>
        </w:rPr>
        <w:t xml:space="preserve">9Б орыс сыныпта </w:t>
      </w:r>
      <w:r>
        <w:rPr>
          <w:sz w:val="28"/>
        </w:rPr>
        <w:t>жұмыс оқу бағдарламасы бойынша апталық оқу жүктемесінің жоғарғы шекті көлемі 38 сағатты құрайды.Оның ішінде инвариантты оқу жүктемесі 36 сағатты құрайды: «Тіл және әдебиет» - 13 сағат, «Математика және информатика»-6 сағ</w:t>
      </w:r>
      <w:r w:rsidR="009E4EF7">
        <w:rPr>
          <w:sz w:val="28"/>
        </w:rPr>
        <w:t>ат,«Жаратылыстану»- 8</w:t>
      </w:r>
      <w:r>
        <w:rPr>
          <w:sz w:val="28"/>
        </w:rPr>
        <w:t xml:space="preserve">, «Технология және </w:t>
      </w:r>
      <w:r>
        <w:rPr>
          <w:spacing w:val="-2"/>
          <w:sz w:val="28"/>
        </w:rPr>
        <w:t>өнер»</w:t>
      </w:r>
      <w:r w:rsidR="009E4EF7">
        <w:rPr>
          <w:spacing w:val="-2"/>
          <w:sz w:val="28"/>
        </w:rPr>
        <w:t>-1</w:t>
      </w:r>
      <w:r w:rsidRPr="009E4EF7">
        <w:rPr>
          <w:sz w:val="28"/>
        </w:rPr>
        <w:t xml:space="preserve"> сағат,</w:t>
      </w:r>
      <w:r w:rsidR="009E4EF7">
        <w:rPr>
          <w:sz w:val="28"/>
        </w:rPr>
        <w:t xml:space="preserve"> </w:t>
      </w:r>
      <w:r w:rsidRPr="009E4EF7">
        <w:rPr>
          <w:sz w:val="28"/>
        </w:rPr>
        <w:t xml:space="preserve">«Адам және </w:t>
      </w:r>
      <w:r w:rsidR="009E4EF7">
        <w:rPr>
          <w:sz w:val="28"/>
        </w:rPr>
        <w:t>қоғам»-5</w:t>
      </w:r>
      <w:r w:rsidRPr="009E4EF7">
        <w:rPr>
          <w:sz w:val="28"/>
        </w:rPr>
        <w:t xml:space="preserve"> сағат, Денешынықтыру-3</w:t>
      </w:r>
      <w:r w:rsidR="009E4EF7">
        <w:rPr>
          <w:sz w:val="28"/>
        </w:rPr>
        <w:t xml:space="preserve"> </w:t>
      </w:r>
      <w:r w:rsidRPr="009E4EF7">
        <w:rPr>
          <w:sz w:val="28"/>
        </w:rPr>
        <w:t>сағат.</w:t>
      </w:r>
      <w:r w:rsidR="009E4EF7">
        <w:rPr>
          <w:sz w:val="28"/>
        </w:rPr>
        <w:t>Вариативтік компонент 2 сағат: 9</w:t>
      </w:r>
      <w:r w:rsidRPr="009E4EF7">
        <w:rPr>
          <w:sz w:val="28"/>
        </w:rPr>
        <w:t>Б сыныбында элективті курс «</w:t>
      </w:r>
      <w:r w:rsidR="009E4EF7">
        <w:rPr>
          <w:sz w:val="28"/>
        </w:rPr>
        <w:t>Зайырлылық және дінтану негіздері</w:t>
      </w:r>
      <w:r w:rsidRPr="009E4EF7">
        <w:rPr>
          <w:sz w:val="28"/>
        </w:rPr>
        <w:t>» -1 сағат, жеке және топтық жұмыс «</w:t>
      </w:r>
      <w:r w:rsidR="009E4EF7">
        <w:rPr>
          <w:sz w:val="28"/>
        </w:rPr>
        <w:t>Адам және денсаулық</w:t>
      </w:r>
      <w:r w:rsidRPr="009E4EF7">
        <w:rPr>
          <w:sz w:val="28"/>
        </w:rPr>
        <w:t>»-1 сағат көлемінде.</w:t>
      </w:r>
    </w:p>
    <w:p w:rsidR="000C06E1" w:rsidRDefault="009E4EF7" w:rsidP="000C06E1">
      <w:pPr>
        <w:pStyle w:val="a3"/>
        <w:ind w:right="486" w:firstLine="719"/>
        <w:jc w:val="both"/>
      </w:pPr>
      <w:r>
        <w:t>9</w:t>
      </w:r>
      <w:r w:rsidR="000C06E1">
        <w:t>Б сыныбында білім беру саласының инвариантты компонентінің жылдық оқу жүкт</w:t>
      </w:r>
      <w:r>
        <w:t>емесі – 1292</w:t>
      </w:r>
      <w:r w:rsidR="000C06E1">
        <w:t xml:space="preserve"> сағат құрайды:</w:t>
      </w:r>
    </w:p>
    <w:p w:rsidR="000C06E1" w:rsidRDefault="009E4EF7" w:rsidP="000C06E1">
      <w:pPr>
        <w:pStyle w:val="a3"/>
        <w:ind w:right="482" w:firstLine="719"/>
        <w:jc w:val="both"/>
      </w:pPr>
      <w:r>
        <w:t>«Тіл және әдебиет» - 442</w:t>
      </w:r>
      <w:r w:rsidR="000C06E1">
        <w:t>, «Математика және информатика» - 204 сағат,</w:t>
      </w:r>
      <w:r>
        <w:t xml:space="preserve"> «Жаратылыстану»- 272</w:t>
      </w:r>
      <w:r w:rsidR="000C06E1">
        <w:t xml:space="preserve"> сағат,«Адам және </w:t>
      </w:r>
      <w:r>
        <w:t>қоғам»-170</w:t>
      </w:r>
      <w:r w:rsidR="000C06E1">
        <w:t xml:space="preserve"> </w:t>
      </w:r>
      <w:r w:rsidR="000C06E1">
        <w:rPr>
          <w:spacing w:val="-2"/>
        </w:rPr>
        <w:t>сағат,</w:t>
      </w:r>
    </w:p>
    <w:p w:rsidR="000C06E1" w:rsidRDefault="000C06E1" w:rsidP="000C06E1">
      <w:pPr>
        <w:pStyle w:val="a3"/>
        <w:ind w:right="483"/>
        <w:jc w:val="both"/>
        <w:rPr>
          <w:spacing w:val="-2"/>
        </w:rPr>
      </w:pPr>
      <w:r>
        <w:t>«Технология ж</w:t>
      </w:r>
      <w:r w:rsidR="009E4EF7">
        <w:t>әне өнер» - 34</w:t>
      </w:r>
      <w:r>
        <w:t xml:space="preserve"> сағат, Дене шынықтыру - 102. Вариатив компоненттің жылдық оқу жүктемесінің жалпы көлемі 68 сағатты құрады. Жылдық оқу жүктемесінің жоғ</w:t>
      </w:r>
      <w:r w:rsidR="009E4EF7">
        <w:t>арғы шекті көлемі барлығы – 1292</w:t>
      </w:r>
      <w:r>
        <w:t xml:space="preserve"> сағат </w:t>
      </w:r>
      <w:r>
        <w:rPr>
          <w:spacing w:val="-2"/>
        </w:rPr>
        <w:t>құрайды.</w:t>
      </w:r>
    </w:p>
    <w:p w:rsidR="000C06E1" w:rsidRDefault="000C06E1">
      <w:pPr>
        <w:spacing w:line="322" w:lineRule="exact"/>
        <w:ind w:left="1261"/>
        <w:jc w:val="both"/>
        <w:rPr>
          <w:b/>
          <w:sz w:val="28"/>
        </w:rPr>
      </w:pPr>
    </w:p>
    <w:p w:rsidR="008D28B6" w:rsidRDefault="009E4EF7" w:rsidP="009E4EF7">
      <w:pPr>
        <w:spacing w:line="322" w:lineRule="exact"/>
        <w:rPr>
          <w:sz w:val="28"/>
        </w:rPr>
      </w:pPr>
      <w:r>
        <w:rPr>
          <w:b/>
          <w:sz w:val="28"/>
        </w:rPr>
        <w:t xml:space="preserve">        </w:t>
      </w:r>
      <w:r w:rsidR="0044185F">
        <w:rPr>
          <w:b/>
          <w:sz w:val="28"/>
        </w:rPr>
        <w:t>Жалпы</w:t>
      </w:r>
      <w:r w:rsidR="000C06E1">
        <w:rPr>
          <w:b/>
          <w:sz w:val="28"/>
        </w:rPr>
        <w:t xml:space="preserve"> </w:t>
      </w:r>
      <w:r w:rsidR="0044185F">
        <w:rPr>
          <w:b/>
          <w:sz w:val="28"/>
        </w:rPr>
        <w:t>орта</w:t>
      </w:r>
      <w:r w:rsidR="000C06E1">
        <w:rPr>
          <w:b/>
          <w:sz w:val="28"/>
        </w:rPr>
        <w:t xml:space="preserve"> </w:t>
      </w:r>
      <w:r w:rsidR="0044185F">
        <w:rPr>
          <w:b/>
          <w:sz w:val="28"/>
        </w:rPr>
        <w:t>білім</w:t>
      </w:r>
      <w:r w:rsidR="000C06E1">
        <w:rPr>
          <w:b/>
          <w:sz w:val="28"/>
        </w:rPr>
        <w:t xml:space="preserve"> </w:t>
      </w:r>
      <w:r w:rsidR="0044185F">
        <w:rPr>
          <w:b/>
          <w:sz w:val="28"/>
        </w:rPr>
        <w:t>беру</w:t>
      </w:r>
      <w:r w:rsidR="000C06E1">
        <w:rPr>
          <w:b/>
          <w:sz w:val="28"/>
        </w:rPr>
        <w:t xml:space="preserve"> </w:t>
      </w:r>
      <w:r w:rsidR="0044185F">
        <w:rPr>
          <w:b/>
          <w:spacing w:val="-2"/>
          <w:sz w:val="28"/>
        </w:rPr>
        <w:t>мектептің</w:t>
      </w:r>
      <w:r w:rsidR="0044185F">
        <w:rPr>
          <w:spacing w:val="-2"/>
          <w:sz w:val="28"/>
        </w:rPr>
        <w:t>.</w:t>
      </w:r>
    </w:p>
    <w:p w:rsidR="008D28B6" w:rsidRDefault="0044185F">
      <w:pPr>
        <w:pStyle w:val="a3"/>
        <w:ind w:right="484" w:firstLine="719"/>
        <w:jc w:val="both"/>
      </w:pPr>
      <w:r>
        <w:rPr>
          <w:u w:val="single"/>
        </w:rPr>
        <w:t>11</w:t>
      </w:r>
      <w:r w:rsidR="009E4EF7">
        <w:rPr>
          <w:u w:val="single"/>
        </w:rPr>
        <w:t>А қазақ</w:t>
      </w:r>
      <w:r>
        <w:rPr>
          <w:u w:val="single"/>
        </w:rPr>
        <w:t xml:space="preserve"> </w:t>
      </w:r>
      <w:r w:rsidR="009E4EF7">
        <w:t>сыныбында қоғамдық-гуманитарлық</w:t>
      </w:r>
      <w:r>
        <w:t xml:space="preserve"> бағыты бойынша жұмыс </w:t>
      </w:r>
      <w:r>
        <w:lastRenderedPageBreak/>
        <w:t>оқу бағдарламасы апталық оқу жүктемесінің жо</w:t>
      </w:r>
      <w:r w:rsidR="009E4EF7">
        <w:t>ғарғы шекті көлемі әр сыныпта 39</w:t>
      </w:r>
      <w:r>
        <w:t xml:space="preserve"> сағатты құрады, оның іші</w:t>
      </w:r>
      <w:r w:rsidR="009E4EF7">
        <w:t>нде инвариантты оқу жүктемесі 32</w:t>
      </w:r>
      <w:r>
        <w:t xml:space="preserve"> сағатты құрайды:</w:t>
      </w:r>
    </w:p>
    <w:p w:rsidR="008D28B6" w:rsidRDefault="0044185F">
      <w:pPr>
        <w:pStyle w:val="a3"/>
        <w:spacing w:before="1"/>
        <w:ind w:right="485" w:firstLine="719"/>
        <w:jc w:val="both"/>
      </w:pPr>
      <w:r>
        <w:t>Вариативтік</w:t>
      </w:r>
      <w:r w:rsidR="009E4EF7">
        <w:t xml:space="preserve"> </w:t>
      </w:r>
      <w:r>
        <w:t>компонент</w:t>
      </w:r>
      <w:r w:rsidR="009E4EF7">
        <w:t xml:space="preserve"> (</w:t>
      </w:r>
      <w:r>
        <w:t>элективтік</w:t>
      </w:r>
      <w:r w:rsidR="009E4EF7">
        <w:t xml:space="preserve"> курстар-7</w:t>
      </w:r>
      <w:r>
        <w:t>сағат:</w:t>
      </w:r>
    </w:p>
    <w:p w:rsidR="008D28B6" w:rsidRDefault="0044185F">
      <w:pPr>
        <w:pStyle w:val="a3"/>
        <w:ind w:right="484"/>
        <w:jc w:val="both"/>
      </w:pPr>
      <w:r>
        <w:t>«Абайтан</w:t>
      </w:r>
      <w:r w:rsidR="009E4EF7">
        <w:t>у» - 1 сағат,</w:t>
      </w:r>
      <w:r>
        <w:t xml:space="preserve"> «Математикалық сауаттылы</w:t>
      </w:r>
      <w:r w:rsidR="009E4EF7">
        <w:t xml:space="preserve">қ» - 1 сағаттан, </w:t>
      </w:r>
      <w:r>
        <w:t xml:space="preserve"> «Оқу </w:t>
      </w:r>
      <w:r w:rsidR="009E4EF7">
        <w:t>сауаттылығы» 1 сағат, «Ағзалық тіршілік әлемі» -1 сағат, «ЭҮП жұмыс» -1 сағат, «Қиындығы жоғары есептерді шығару практикумы» 1сағат, «Зайырлылық және дінтану негіздері»-1  сағат</w:t>
      </w:r>
      <w:r>
        <w:t>.</w:t>
      </w:r>
    </w:p>
    <w:p w:rsidR="008D28B6" w:rsidRDefault="0044185F">
      <w:pPr>
        <w:pStyle w:val="a3"/>
        <w:spacing w:before="1"/>
        <w:ind w:right="488" w:firstLine="719"/>
        <w:jc w:val="both"/>
      </w:pPr>
      <w:r>
        <w:t>Білім беру саласының инвариантты компонент</w:t>
      </w:r>
      <w:r w:rsidR="009E4EF7">
        <w:t xml:space="preserve">інің жылдық оқу жүктемесі – </w:t>
      </w:r>
      <w:r w:rsidR="00EF060E">
        <w:t>1088</w:t>
      </w:r>
      <w:r>
        <w:t xml:space="preserve"> сағат құрады: Вариатив компоненттің жылдық оқу </w:t>
      </w:r>
      <w:r w:rsidR="00EF060E">
        <w:t>жүктемесінің жалпы көлемі 238</w:t>
      </w:r>
      <w:r>
        <w:t xml:space="preserve"> сағатты құрайды. Жылдық оқу жүктемесінің жоғ</w:t>
      </w:r>
      <w:r w:rsidR="00EF060E">
        <w:t>арғы шекті көлемі барлығы – 1326</w:t>
      </w:r>
      <w:r>
        <w:t xml:space="preserve"> сағат құрайды.</w:t>
      </w:r>
    </w:p>
    <w:p w:rsidR="00EF060E" w:rsidRDefault="00EF060E">
      <w:pPr>
        <w:pStyle w:val="a3"/>
        <w:spacing w:before="1"/>
        <w:ind w:right="488" w:firstLine="719"/>
        <w:jc w:val="both"/>
      </w:pPr>
    </w:p>
    <w:p w:rsidR="00EF060E" w:rsidRDefault="00EF060E" w:rsidP="00EF060E">
      <w:pPr>
        <w:pStyle w:val="a3"/>
        <w:ind w:right="484" w:firstLine="719"/>
        <w:jc w:val="both"/>
      </w:pPr>
      <w:r>
        <w:rPr>
          <w:u w:val="single"/>
        </w:rPr>
        <w:t xml:space="preserve">11Б орыс </w:t>
      </w:r>
      <w:r>
        <w:t>сыныбында қоғамдық-гуманитарлық бағыты бойынша жұмыс оқу бағдарламасы апталық оқу жүктемесінің жоғарғы шекті көлемі әр сыныпта 39 сағатты құрады, оның ішінде инвариантты оқу жүктемесі 35 сағатты құрайды:</w:t>
      </w:r>
    </w:p>
    <w:p w:rsidR="00EF060E" w:rsidRDefault="00EF060E" w:rsidP="00EF060E">
      <w:pPr>
        <w:pStyle w:val="a3"/>
        <w:spacing w:before="1"/>
        <w:ind w:right="485" w:firstLine="719"/>
        <w:jc w:val="both"/>
      </w:pPr>
      <w:r>
        <w:t>Вариативтік компонент (элективтік курстар-4сағат:</w:t>
      </w:r>
    </w:p>
    <w:p w:rsidR="00EF060E" w:rsidRDefault="00EF060E" w:rsidP="00EF060E">
      <w:pPr>
        <w:pStyle w:val="a3"/>
        <w:ind w:right="484"/>
        <w:jc w:val="both"/>
      </w:pPr>
      <w:r>
        <w:t>«Основные вопросы истории» - 1 сағат, «Избранные вопросы математики» - 1 сағаттан,  «Практическая биология» -1 сағат, «Абайтану» -1 сағат.</w:t>
      </w:r>
    </w:p>
    <w:p w:rsidR="00EF060E" w:rsidRDefault="00EF060E" w:rsidP="00EF060E">
      <w:pPr>
        <w:pStyle w:val="a3"/>
        <w:spacing w:before="1"/>
        <w:ind w:right="488" w:firstLine="719"/>
        <w:jc w:val="both"/>
      </w:pPr>
      <w:r>
        <w:t>Білім беру саласының инвариантты компонентінің жылдық оқу жүктемесі – 1190 сағат құрады: Вариатив компоненттің жылдық оқу жүктемесінің жалпы көлемі 136 сағатты құрайды. Жылдық оқу жүктемесінің жоғарғы шекті көлемі барлығы – 1326 сағат құрайды.</w:t>
      </w:r>
    </w:p>
    <w:p w:rsidR="00EF060E" w:rsidRPr="00814123" w:rsidRDefault="00EF060E" w:rsidP="00EF060E">
      <w:pPr>
        <w:pStyle w:val="a3"/>
        <w:ind w:left="0" w:right="485"/>
      </w:pPr>
      <w:r w:rsidRPr="00814123">
        <w:t xml:space="preserve">         </w:t>
      </w:r>
      <w:r w:rsidRPr="00814123">
        <w:rPr>
          <w:b/>
        </w:rPr>
        <w:t>2022-2023</w:t>
      </w:r>
      <w:r w:rsidR="00871E5C" w:rsidRPr="00814123">
        <w:rPr>
          <w:b/>
        </w:rPr>
        <w:t xml:space="preserve"> </w:t>
      </w:r>
      <w:r w:rsidRPr="00814123">
        <w:rPr>
          <w:b/>
        </w:rPr>
        <w:t>оқу</w:t>
      </w:r>
      <w:r w:rsidR="0069722C">
        <w:rPr>
          <w:b/>
        </w:rPr>
        <w:t xml:space="preserve"> </w:t>
      </w:r>
      <w:r w:rsidRPr="00814123">
        <w:rPr>
          <w:b/>
        </w:rPr>
        <w:t xml:space="preserve">жылында </w:t>
      </w:r>
      <w:r w:rsidRPr="00814123">
        <w:rPr>
          <w:u w:val="single"/>
        </w:rPr>
        <w:t xml:space="preserve">бастауыш 1сыныпта </w:t>
      </w:r>
      <w:r w:rsidRPr="00814123">
        <w:t xml:space="preserve">жұмыс оқу бағдарламасы бойынша </w:t>
      </w:r>
      <w:r w:rsidRPr="00814123">
        <w:rPr>
          <w:u w:val="single"/>
        </w:rPr>
        <w:t xml:space="preserve">апталық </w:t>
      </w:r>
      <w:r w:rsidRPr="00814123">
        <w:t xml:space="preserve">оқу жүктемесінің жоғарғы шекті көлемі (төмендетілген </w:t>
      </w:r>
      <w:r w:rsidRPr="00814123">
        <w:rPr>
          <w:spacing w:val="-5"/>
        </w:rPr>
        <w:t>оқу</w:t>
      </w:r>
    </w:p>
    <w:p w:rsidR="008D28B6" w:rsidRPr="00814123" w:rsidRDefault="00871E5C" w:rsidP="00871E5C">
      <w:pPr>
        <w:pStyle w:val="a3"/>
        <w:spacing w:before="74"/>
        <w:ind w:left="0" w:right="482"/>
        <w:jc w:val="both"/>
      </w:pPr>
      <w:r w:rsidRPr="00814123">
        <w:t>жү</w:t>
      </w:r>
      <w:r w:rsidR="0044185F" w:rsidRPr="00814123">
        <w:t>ктемесімен) 19,5 сағатты құрайды, оның ішін</w:t>
      </w:r>
      <w:r w:rsidR="00EF060E" w:rsidRPr="00814123">
        <w:t>де инварианттық оқу жүктемесі 18</w:t>
      </w:r>
      <w:r w:rsidR="0044185F" w:rsidRPr="00814123">
        <w:t xml:space="preserve">,5 сағатты құрайды, «Тіл және әдебиет» - 6 сағат, «Математика және информатика» - 4,5 сағат, «Жаратылыстану» - 1 сағат, «Адам және қоғам» - 1 </w:t>
      </w:r>
      <w:r w:rsidRPr="00814123">
        <w:t>Белсенді-қозғалмалы сипаттағы жеке және топтық сабақтар «Көркем жазу» -1 сағат. Вариатив апталық оқу жүктемесі–1сағат.</w:t>
      </w:r>
    </w:p>
    <w:p w:rsidR="008D28B6" w:rsidRPr="00814123" w:rsidRDefault="0044185F" w:rsidP="00871E5C">
      <w:pPr>
        <w:pStyle w:val="a3"/>
        <w:ind w:right="483" w:firstLine="719"/>
        <w:jc w:val="both"/>
      </w:pPr>
      <w:r w:rsidRPr="00814123">
        <w:t>Білім беру саласының инвариантты компонентінің жылд</w:t>
      </w:r>
      <w:r w:rsidR="00814123">
        <w:t>ық оқу жүктемесі 1А –647.5</w:t>
      </w:r>
      <w:r w:rsidRPr="00814123">
        <w:t xml:space="preserve"> сағат қ</w:t>
      </w:r>
      <w:r w:rsidR="00814123">
        <w:t>ұрады: «Тіл және әдебиет» - 210</w:t>
      </w:r>
      <w:r w:rsidRPr="00814123">
        <w:t xml:space="preserve"> сағат көлемінде; «М</w:t>
      </w:r>
      <w:r w:rsidR="00871E5C" w:rsidRPr="00814123">
        <w:t>а</w:t>
      </w:r>
      <w:r w:rsidR="00814123">
        <w:t xml:space="preserve">тематика және информатика»-157.5 </w:t>
      </w:r>
      <w:r w:rsidR="00871E5C" w:rsidRPr="00814123">
        <w:t>сағат,</w:t>
      </w:r>
      <w:r w:rsidR="00814123">
        <w:t xml:space="preserve"> «Жаратылыстану»-35</w:t>
      </w:r>
      <w:r w:rsidR="00871E5C" w:rsidRPr="00814123">
        <w:t xml:space="preserve"> </w:t>
      </w:r>
      <w:r w:rsidRPr="00814123">
        <w:t>сағат,«Адам</w:t>
      </w:r>
      <w:r w:rsidR="00871E5C" w:rsidRPr="00814123">
        <w:t xml:space="preserve"> </w:t>
      </w:r>
      <w:r w:rsidRPr="00814123">
        <w:t>және</w:t>
      </w:r>
      <w:r w:rsidR="00871E5C" w:rsidRPr="00814123">
        <w:t xml:space="preserve"> </w:t>
      </w:r>
      <w:r w:rsidRPr="00814123">
        <w:rPr>
          <w:spacing w:val="-2"/>
        </w:rPr>
        <w:t>қоғам»</w:t>
      </w:r>
      <w:r w:rsidR="00871E5C" w:rsidRPr="00814123">
        <w:rPr>
          <w:spacing w:val="-2"/>
        </w:rPr>
        <w:t>-</w:t>
      </w:r>
      <w:r w:rsidR="00814123">
        <w:t>35</w:t>
      </w:r>
      <w:r w:rsidR="00871E5C" w:rsidRPr="00814123">
        <w:t xml:space="preserve"> </w:t>
      </w:r>
      <w:r w:rsidRPr="00814123">
        <w:t>сағат,«Технология</w:t>
      </w:r>
      <w:r w:rsidR="00871E5C" w:rsidRPr="00814123">
        <w:t xml:space="preserve"> </w:t>
      </w:r>
      <w:r w:rsidRPr="00814123">
        <w:t>және</w:t>
      </w:r>
      <w:r w:rsidR="00814123">
        <w:t xml:space="preserve"> өнер»-105</w:t>
      </w:r>
      <w:r w:rsidRPr="00814123">
        <w:t>,Денешынықтыру-</w:t>
      </w:r>
      <w:r w:rsidR="00814123">
        <w:rPr>
          <w:spacing w:val="-4"/>
        </w:rPr>
        <w:t>105</w:t>
      </w:r>
      <w:r w:rsidRPr="00814123">
        <w:rPr>
          <w:spacing w:val="-4"/>
        </w:rPr>
        <w:t>.</w:t>
      </w:r>
    </w:p>
    <w:p w:rsidR="008D28B6" w:rsidRDefault="0044185F">
      <w:pPr>
        <w:pStyle w:val="a3"/>
        <w:spacing w:before="2" w:line="322" w:lineRule="exact"/>
        <w:ind w:left="1261"/>
        <w:jc w:val="both"/>
      </w:pPr>
      <w:r>
        <w:t>Вариатив</w:t>
      </w:r>
      <w:r w:rsidR="00871E5C">
        <w:t xml:space="preserve"> </w:t>
      </w:r>
      <w:r>
        <w:t>апталық</w:t>
      </w:r>
      <w:r w:rsidR="00871E5C">
        <w:t xml:space="preserve"> </w:t>
      </w:r>
      <w:r>
        <w:t>оқу</w:t>
      </w:r>
      <w:r w:rsidR="00871E5C">
        <w:t xml:space="preserve"> жү</w:t>
      </w:r>
      <w:r>
        <w:t>ктемесі–</w:t>
      </w:r>
      <w:r w:rsidR="00814123">
        <w:rPr>
          <w:spacing w:val="-4"/>
        </w:rPr>
        <w:t>35</w:t>
      </w:r>
      <w:r>
        <w:rPr>
          <w:spacing w:val="-4"/>
        </w:rPr>
        <w:t>.</w:t>
      </w:r>
    </w:p>
    <w:p w:rsidR="008D28B6" w:rsidRDefault="0044185F">
      <w:pPr>
        <w:pStyle w:val="a3"/>
        <w:ind w:right="482" w:firstLine="719"/>
        <w:jc w:val="both"/>
      </w:pPr>
      <w:r>
        <w:rPr>
          <w:u w:val="single"/>
        </w:rPr>
        <w:t>Жылдық</w:t>
      </w:r>
      <w:r>
        <w:t xml:space="preserve"> оқу жүктемесінің жоғ</w:t>
      </w:r>
      <w:r w:rsidR="00871E5C">
        <w:t>а</w:t>
      </w:r>
      <w:r w:rsidR="00814123">
        <w:t>рғы шекті көлемі барлығы – 682.5</w:t>
      </w:r>
      <w:r>
        <w:t xml:space="preserve"> сағат </w:t>
      </w:r>
      <w:r>
        <w:rPr>
          <w:spacing w:val="-2"/>
        </w:rPr>
        <w:t>құрады.</w:t>
      </w:r>
    </w:p>
    <w:p w:rsidR="008D28B6" w:rsidRDefault="0044185F">
      <w:pPr>
        <w:pStyle w:val="a3"/>
        <w:ind w:right="489" w:firstLine="719"/>
        <w:jc w:val="both"/>
      </w:pPr>
      <w:r>
        <w:rPr>
          <w:u w:val="single"/>
        </w:rPr>
        <w:t>2сыныпта</w:t>
      </w:r>
      <w:r w:rsidR="00871E5C">
        <w:rPr>
          <w:u w:val="single"/>
        </w:rPr>
        <w:t xml:space="preserve"> </w:t>
      </w:r>
      <w:r>
        <w:t>жұмыс</w:t>
      </w:r>
      <w:r w:rsidR="00871E5C">
        <w:t xml:space="preserve"> </w:t>
      </w:r>
      <w:r>
        <w:t>оқу</w:t>
      </w:r>
      <w:r w:rsidR="00871E5C">
        <w:t xml:space="preserve"> </w:t>
      </w:r>
      <w:r>
        <w:t>бағдарламасы</w:t>
      </w:r>
      <w:r w:rsidR="00871E5C">
        <w:t xml:space="preserve"> </w:t>
      </w:r>
      <w:r>
        <w:t>бойынша</w:t>
      </w:r>
      <w:r w:rsidR="00871E5C">
        <w:t xml:space="preserve"> </w:t>
      </w:r>
      <w:r>
        <w:t>апталық</w:t>
      </w:r>
      <w:r w:rsidR="00871E5C">
        <w:t xml:space="preserve"> </w:t>
      </w:r>
      <w:r>
        <w:t>оқу</w:t>
      </w:r>
      <w:r w:rsidR="00871E5C">
        <w:t xml:space="preserve"> </w:t>
      </w:r>
      <w:r>
        <w:t>жүктемесінің жоғарғы шекті көлемі 24 сағатты құрайды.</w:t>
      </w:r>
    </w:p>
    <w:p w:rsidR="008D28B6" w:rsidRDefault="0044185F">
      <w:pPr>
        <w:pStyle w:val="a3"/>
        <w:ind w:right="483" w:firstLine="719"/>
        <w:jc w:val="both"/>
      </w:pPr>
      <w:r>
        <w:t>Оның</w:t>
      </w:r>
      <w:r w:rsidR="00871E5C">
        <w:t xml:space="preserve"> </w:t>
      </w:r>
      <w:r>
        <w:t>ішінде</w:t>
      </w:r>
      <w:r w:rsidR="00871E5C">
        <w:t xml:space="preserve"> </w:t>
      </w:r>
      <w:r>
        <w:t>инвариантты</w:t>
      </w:r>
      <w:r w:rsidR="00871E5C">
        <w:t xml:space="preserve"> </w:t>
      </w:r>
      <w:r>
        <w:t>оқу</w:t>
      </w:r>
      <w:r w:rsidR="00871E5C">
        <w:t xml:space="preserve"> </w:t>
      </w:r>
      <w:r>
        <w:t>жүктемесі</w:t>
      </w:r>
      <w:r w:rsidR="00871E5C">
        <w:t xml:space="preserve"> 23 </w:t>
      </w:r>
      <w:r>
        <w:t>сағатты</w:t>
      </w:r>
      <w:r w:rsidR="00871E5C">
        <w:t xml:space="preserve"> </w:t>
      </w:r>
      <w:r>
        <w:t>құрайды:«Тіл</w:t>
      </w:r>
      <w:r w:rsidR="00871E5C">
        <w:t xml:space="preserve"> </w:t>
      </w:r>
      <w:r>
        <w:t>және әдебиет»-11сағат,«Математика</w:t>
      </w:r>
      <w:r w:rsidR="00871E5C">
        <w:t xml:space="preserve"> </w:t>
      </w:r>
      <w:r>
        <w:t>және</w:t>
      </w:r>
      <w:r w:rsidR="00871E5C">
        <w:t xml:space="preserve"> </w:t>
      </w:r>
      <w:r>
        <w:t>информатика»-5</w:t>
      </w:r>
      <w:r>
        <w:rPr>
          <w:spacing w:val="-2"/>
        </w:rPr>
        <w:t>сағат,</w:t>
      </w:r>
    </w:p>
    <w:p w:rsidR="008D28B6" w:rsidRDefault="0044185F">
      <w:pPr>
        <w:pStyle w:val="a3"/>
        <w:ind w:right="483"/>
        <w:jc w:val="both"/>
      </w:pPr>
      <w:r>
        <w:t>«Жаратылыстану» - 1 сағат,«Адам және қоғам - 1 сағат, «Технология ж</w:t>
      </w:r>
      <w:r w:rsidR="00E24F33">
        <w:t>әне өнер»-2сағат,Денешынықтыру–3</w:t>
      </w:r>
      <w:r>
        <w:t>сағат.Вариатив</w:t>
      </w:r>
      <w:r w:rsidR="00E24F33">
        <w:t xml:space="preserve"> </w:t>
      </w:r>
      <w:r>
        <w:t>апталық</w:t>
      </w:r>
      <w:r w:rsidR="00E24F33">
        <w:t xml:space="preserve"> </w:t>
      </w:r>
      <w:r>
        <w:t>оқу</w:t>
      </w:r>
      <w:r w:rsidR="00E24F33">
        <w:t xml:space="preserve"> жү</w:t>
      </w:r>
      <w:r>
        <w:t>ктемес</w:t>
      </w:r>
      <w:r w:rsidR="00E24F33">
        <w:t>і– 1</w:t>
      </w:r>
      <w:r>
        <w:t xml:space="preserve"> сағат: </w:t>
      </w:r>
      <w:r w:rsidR="00E24F33">
        <w:t>Белсенді-қозғалмалы сипаттағы жеке және топтық сабақтар «Логика әлемі» -1 сағат.</w:t>
      </w:r>
    </w:p>
    <w:p w:rsidR="008D28B6" w:rsidRDefault="0044185F">
      <w:pPr>
        <w:pStyle w:val="a3"/>
        <w:ind w:right="483" w:firstLine="719"/>
        <w:jc w:val="both"/>
      </w:pPr>
      <w:r>
        <w:lastRenderedPageBreak/>
        <w:t>Білім беру саласының инвариантты компоне</w:t>
      </w:r>
      <w:r w:rsidR="00E24F33">
        <w:t>нтінің жы</w:t>
      </w:r>
      <w:r w:rsidR="00814123">
        <w:t>лдық оқу жүктемесі–828</w:t>
      </w:r>
      <w:r w:rsidR="00E24F33">
        <w:t xml:space="preserve"> </w:t>
      </w:r>
      <w:r>
        <w:t>сағат</w:t>
      </w:r>
      <w:r w:rsidR="00E24F33">
        <w:t xml:space="preserve"> </w:t>
      </w:r>
      <w:r>
        <w:t>құрады:«Тіл</w:t>
      </w:r>
      <w:r w:rsidR="00E24F33">
        <w:t xml:space="preserve"> </w:t>
      </w:r>
      <w:r>
        <w:t>және</w:t>
      </w:r>
      <w:r w:rsidR="00E24F33">
        <w:t xml:space="preserve"> </w:t>
      </w:r>
      <w:r>
        <w:t>ә</w:t>
      </w:r>
      <w:r w:rsidR="00814123">
        <w:t xml:space="preserve">дебиет»-396 </w:t>
      </w:r>
      <w:r>
        <w:t>сағат</w:t>
      </w:r>
      <w:r w:rsidR="00E24F33">
        <w:t xml:space="preserve"> </w:t>
      </w:r>
      <w:r>
        <w:rPr>
          <w:spacing w:val="-2"/>
        </w:rPr>
        <w:t>көлемінде,</w:t>
      </w:r>
    </w:p>
    <w:p w:rsidR="008D28B6" w:rsidRDefault="0044185F">
      <w:pPr>
        <w:pStyle w:val="a3"/>
        <w:spacing w:line="322" w:lineRule="exact"/>
        <w:jc w:val="both"/>
      </w:pPr>
      <w:r>
        <w:t>«Математика</w:t>
      </w:r>
      <w:r w:rsidR="00E24F33">
        <w:t xml:space="preserve"> </w:t>
      </w:r>
      <w:r>
        <w:t>және</w:t>
      </w:r>
      <w:r w:rsidR="00814123">
        <w:t xml:space="preserve"> информатика»- 180 сағат, «Жаратылыстану»-36</w:t>
      </w:r>
      <w:r>
        <w:rPr>
          <w:spacing w:val="-2"/>
        </w:rPr>
        <w:t>сағат,</w:t>
      </w:r>
    </w:p>
    <w:p w:rsidR="008D28B6" w:rsidRDefault="00814123">
      <w:pPr>
        <w:pStyle w:val="a3"/>
        <w:ind w:right="484"/>
        <w:jc w:val="both"/>
      </w:pPr>
      <w:r>
        <w:t>«Адам және қоғам» - 36</w:t>
      </w:r>
      <w:r w:rsidR="0044185F">
        <w:t xml:space="preserve"> сағ</w:t>
      </w:r>
      <w:r>
        <w:t>ат, «Технология және өнер» - 72, Дене шынықтыру - 108</w:t>
      </w:r>
      <w:r w:rsidR="0044185F">
        <w:t>. Вариатив компоненттің жылдық о</w:t>
      </w:r>
      <w:r w:rsidR="00E24F33">
        <w:t xml:space="preserve">қу </w:t>
      </w:r>
      <w:r>
        <w:t>жүктемесінің жалпы көлемі 36</w:t>
      </w:r>
      <w:r w:rsidR="0044185F">
        <w:t xml:space="preserve"> сағатты құрады. Жылдық оқу жүктемесінің жоғар</w:t>
      </w:r>
      <w:r>
        <w:t>ғы шекті көлемі барлығы – 864</w:t>
      </w:r>
      <w:r w:rsidR="0044185F">
        <w:t xml:space="preserve"> сағат құрады.</w:t>
      </w:r>
    </w:p>
    <w:p w:rsidR="00E24F33" w:rsidRDefault="0044185F" w:rsidP="00E24F33">
      <w:pPr>
        <w:pStyle w:val="a3"/>
        <w:ind w:right="483"/>
        <w:jc w:val="both"/>
      </w:pPr>
      <w:r>
        <w:rPr>
          <w:u w:val="single"/>
        </w:rPr>
        <w:t>3</w:t>
      </w:r>
      <w:r w:rsidR="00E24F33">
        <w:rPr>
          <w:u w:val="single"/>
        </w:rPr>
        <w:t xml:space="preserve"> </w:t>
      </w:r>
      <w:r>
        <w:rPr>
          <w:u w:val="single"/>
        </w:rPr>
        <w:t>сыныпта</w:t>
      </w:r>
      <w:r w:rsidR="00E24F33">
        <w:rPr>
          <w:u w:val="single"/>
        </w:rPr>
        <w:t xml:space="preserve"> </w:t>
      </w:r>
      <w:r>
        <w:t>жұмыс</w:t>
      </w:r>
      <w:r w:rsidR="00E24F33">
        <w:t xml:space="preserve"> </w:t>
      </w:r>
      <w:r>
        <w:t>оқу</w:t>
      </w:r>
      <w:r w:rsidR="00E24F33">
        <w:t xml:space="preserve"> </w:t>
      </w:r>
      <w:r>
        <w:t>бағдарламасы</w:t>
      </w:r>
      <w:r w:rsidR="00E24F33">
        <w:t xml:space="preserve"> </w:t>
      </w:r>
      <w:r>
        <w:t>бойынша</w:t>
      </w:r>
      <w:r w:rsidR="00E24F33">
        <w:t xml:space="preserve"> </w:t>
      </w:r>
      <w:r>
        <w:t>апталық</w:t>
      </w:r>
      <w:r w:rsidR="00E24F33">
        <w:t xml:space="preserve"> </w:t>
      </w:r>
      <w:r>
        <w:t>оқу</w:t>
      </w:r>
      <w:r w:rsidR="00E24F33">
        <w:t xml:space="preserve"> </w:t>
      </w:r>
      <w:r>
        <w:t>жүкт</w:t>
      </w:r>
      <w:r w:rsidR="00E24F33">
        <w:t>емесінің жоғарғы шекті көлемі 26</w:t>
      </w:r>
      <w:r>
        <w:t xml:space="preserve"> сағатты құрайды, оның іші</w:t>
      </w:r>
      <w:r w:rsidR="00E24F33">
        <w:t>нде инвариантты оқу жүктемесі 25</w:t>
      </w:r>
      <w:r>
        <w:t xml:space="preserve"> сағатты құрадйы: «Тіл және әдебиет» - 11 сағат, «Математика және информатика» - 6 сағат, «Жаратылыстану» - 2, «Адам және қоғам » - 1 сағат, «Технология және</w:t>
      </w:r>
      <w:r w:rsidR="00E24F33">
        <w:t xml:space="preserve"> өнер» - 2, «Дене шынықтыру» - 3</w:t>
      </w:r>
      <w:r>
        <w:t xml:space="preserve"> сағат. Ва</w:t>
      </w:r>
      <w:r w:rsidR="00E24F33">
        <w:t>риатив апталық оқу жұктемесі – 1</w:t>
      </w:r>
      <w:r>
        <w:t xml:space="preserve"> сағат: </w:t>
      </w:r>
      <w:r w:rsidR="00E24F33">
        <w:t>Белсенді-қозғалмалы сипаттағы жеке және топтық сабақтар «Математикалық сауаттылық» -1 сағат.</w:t>
      </w:r>
    </w:p>
    <w:p w:rsidR="008D28B6" w:rsidRDefault="008D28B6">
      <w:pPr>
        <w:pStyle w:val="a3"/>
        <w:ind w:right="482" w:firstLine="719"/>
        <w:jc w:val="both"/>
      </w:pPr>
    </w:p>
    <w:p w:rsidR="008D28B6" w:rsidRDefault="00E24F33">
      <w:pPr>
        <w:pStyle w:val="a3"/>
        <w:spacing w:before="1"/>
        <w:ind w:right="482" w:firstLine="719"/>
        <w:jc w:val="both"/>
      </w:pPr>
      <w:r>
        <w:t>3А сыныбын</w:t>
      </w:r>
      <w:r w:rsidR="0044185F">
        <w:t>да білім беру саласының инвариантты</w:t>
      </w:r>
      <w:r>
        <w:t xml:space="preserve"> </w:t>
      </w:r>
      <w:r w:rsidR="0044185F">
        <w:t>компонентінің</w:t>
      </w:r>
      <w:r>
        <w:t xml:space="preserve"> </w:t>
      </w:r>
      <w:r w:rsidR="0044185F">
        <w:t>жылдық</w:t>
      </w:r>
      <w:r>
        <w:t xml:space="preserve"> </w:t>
      </w:r>
      <w:r w:rsidR="0044185F">
        <w:t>оқу</w:t>
      </w:r>
      <w:r w:rsidR="00814123">
        <w:t xml:space="preserve"> жүктемесі–900</w:t>
      </w:r>
      <w:r>
        <w:t xml:space="preserve"> </w:t>
      </w:r>
      <w:r w:rsidR="0044185F">
        <w:t>сағат</w:t>
      </w:r>
      <w:r>
        <w:t xml:space="preserve"> </w:t>
      </w:r>
      <w:r w:rsidR="0044185F">
        <w:t>құрайды:</w:t>
      </w:r>
      <w:r w:rsidR="00814123">
        <w:t xml:space="preserve"> </w:t>
      </w:r>
      <w:r w:rsidR="0044185F">
        <w:t>«Тіл және</w:t>
      </w:r>
      <w:r w:rsidR="00814123">
        <w:t xml:space="preserve"> әдебиет»-396</w:t>
      </w:r>
      <w:r>
        <w:t xml:space="preserve"> </w:t>
      </w:r>
      <w:r w:rsidR="0044185F">
        <w:t>сағат</w:t>
      </w:r>
      <w:r>
        <w:t xml:space="preserve"> </w:t>
      </w:r>
      <w:r w:rsidR="0044185F">
        <w:t>көлемінде,</w:t>
      </w:r>
      <w:r w:rsidR="00814123">
        <w:t xml:space="preserve"> </w:t>
      </w:r>
      <w:r w:rsidR="0044185F">
        <w:t>«Математика</w:t>
      </w:r>
      <w:r>
        <w:t xml:space="preserve"> </w:t>
      </w:r>
      <w:r w:rsidR="0044185F">
        <w:t>және</w:t>
      </w:r>
      <w:r w:rsidR="00814123">
        <w:t xml:space="preserve"> информатика»-216 сағат,«Жаратылыстану»-72</w:t>
      </w:r>
      <w:r>
        <w:t xml:space="preserve"> </w:t>
      </w:r>
      <w:r w:rsidR="0044185F">
        <w:t>сағат,«Адам</w:t>
      </w:r>
      <w:r>
        <w:t xml:space="preserve"> </w:t>
      </w:r>
      <w:r w:rsidR="0044185F">
        <w:t>және</w:t>
      </w:r>
      <w:r w:rsidR="00814123">
        <w:t xml:space="preserve"> қоғам»-36</w:t>
      </w:r>
      <w:r w:rsidR="0044185F">
        <w:rPr>
          <w:spacing w:val="-2"/>
        </w:rPr>
        <w:t>сағат,</w:t>
      </w:r>
    </w:p>
    <w:p w:rsidR="008D28B6" w:rsidRDefault="00814123">
      <w:pPr>
        <w:pStyle w:val="a3"/>
        <w:ind w:right="483"/>
        <w:jc w:val="both"/>
      </w:pPr>
      <w:r>
        <w:t>«Технология және өнер» - 72, Дене шынықтыру – 108</w:t>
      </w:r>
      <w:r w:rsidR="0044185F">
        <w:t>. Вариатив компоненттің</w:t>
      </w:r>
      <w:r w:rsidR="00E24F33">
        <w:t xml:space="preserve"> </w:t>
      </w:r>
      <w:r w:rsidR="0044185F">
        <w:t>жылдық</w:t>
      </w:r>
      <w:r w:rsidR="00E24F33">
        <w:t xml:space="preserve"> </w:t>
      </w:r>
      <w:r w:rsidR="0044185F">
        <w:t>оқу</w:t>
      </w:r>
      <w:r w:rsidR="00E24F33">
        <w:t xml:space="preserve"> </w:t>
      </w:r>
      <w:r w:rsidR="0044185F">
        <w:t>жүктемесінің</w:t>
      </w:r>
      <w:r w:rsidR="00E24F33">
        <w:t xml:space="preserve"> </w:t>
      </w:r>
      <w:r w:rsidR="0044185F">
        <w:t>жалпы</w:t>
      </w:r>
      <w:r w:rsidR="00E24F33">
        <w:t xml:space="preserve"> </w:t>
      </w:r>
      <w:r w:rsidR="0044185F">
        <w:t>көлемі</w:t>
      </w:r>
      <w:r>
        <w:t xml:space="preserve"> 36</w:t>
      </w:r>
      <w:r w:rsidR="00E24F33">
        <w:t xml:space="preserve"> </w:t>
      </w:r>
      <w:r w:rsidR="0044185F">
        <w:t>сағатты</w:t>
      </w:r>
      <w:r w:rsidR="00E24F33">
        <w:t xml:space="preserve"> </w:t>
      </w:r>
      <w:r w:rsidR="0044185F">
        <w:rPr>
          <w:spacing w:val="-2"/>
        </w:rPr>
        <w:t>құрады.</w:t>
      </w:r>
    </w:p>
    <w:p w:rsidR="008D28B6" w:rsidRDefault="0044185F">
      <w:pPr>
        <w:pStyle w:val="a3"/>
        <w:spacing w:before="74" w:line="242" w:lineRule="auto"/>
        <w:ind w:right="482"/>
        <w:jc w:val="both"/>
      </w:pPr>
      <w:r>
        <w:t>Жылдық оқу жүктемесінің жоғ</w:t>
      </w:r>
      <w:r w:rsidR="00814123">
        <w:t>арғы шекті көлемі барлығы – 936</w:t>
      </w:r>
      <w:r>
        <w:t xml:space="preserve"> сағат </w:t>
      </w:r>
      <w:r>
        <w:rPr>
          <w:spacing w:val="-2"/>
        </w:rPr>
        <w:t>құрайды.</w:t>
      </w:r>
    </w:p>
    <w:p w:rsidR="00842BCA" w:rsidRDefault="0044185F" w:rsidP="00842BCA">
      <w:pPr>
        <w:pStyle w:val="a3"/>
        <w:ind w:right="483"/>
        <w:jc w:val="both"/>
      </w:pPr>
      <w:r>
        <w:rPr>
          <w:u w:val="single"/>
        </w:rPr>
        <w:t>4</w:t>
      </w:r>
      <w:r w:rsidR="00E24F33">
        <w:rPr>
          <w:u w:val="single"/>
        </w:rPr>
        <w:t xml:space="preserve"> </w:t>
      </w:r>
      <w:r>
        <w:rPr>
          <w:u w:val="single"/>
        </w:rPr>
        <w:t>сыныпта</w:t>
      </w:r>
      <w:r w:rsidR="00E24F33">
        <w:rPr>
          <w:u w:val="single"/>
        </w:rPr>
        <w:t xml:space="preserve"> </w:t>
      </w:r>
      <w:r>
        <w:t>жұмыс</w:t>
      </w:r>
      <w:r w:rsidR="00E24F33">
        <w:t xml:space="preserve"> </w:t>
      </w:r>
      <w:r>
        <w:t>оқу</w:t>
      </w:r>
      <w:r w:rsidR="00E24F33">
        <w:t xml:space="preserve"> </w:t>
      </w:r>
      <w:r>
        <w:t>бағдарламасы</w:t>
      </w:r>
      <w:r w:rsidR="00E24F33">
        <w:t xml:space="preserve"> </w:t>
      </w:r>
      <w:r>
        <w:t>бойынша</w:t>
      </w:r>
      <w:r w:rsidR="00E24F33">
        <w:t xml:space="preserve"> </w:t>
      </w:r>
      <w:r>
        <w:t>апталық</w:t>
      </w:r>
      <w:r w:rsidR="00E24F33">
        <w:t xml:space="preserve"> </w:t>
      </w:r>
      <w:r>
        <w:t>оқу</w:t>
      </w:r>
      <w:r w:rsidR="00E24F33">
        <w:t xml:space="preserve"> </w:t>
      </w:r>
      <w:r>
        <w:t>жүкт</w:t>
      </w:r>
      <w:r w:rsidR="00842BCA">
        <w:t>емесінің жоғарғы шекті көлемі 26</w:t>
      </w:r>
      <w:r>
        <w:t xml:space="preserve"> сағатты құрайды, оның іші</w:t>
      </w:r>
      <w:r w:rsidR="00842BCA">
        <w:t>нде инвариантты оқу жүктемесі 25</w:t>
      </w:r>
      <w:r>
        <w:t xml:space="preserve"> сағатты құрайды: «Тіл және әдебиет» - 11 сағат, «Математика және информатика</w:t>
      </w:r>
      <w:r w:rsidR="00842BCA">
        <w:t>» - 6 сағат, «Жаратылыстану» - 2</w:t>
      </w:r>
      <w:r>
        <w:t>, «Адам және қоғам» - 1 сағат, «Технология және өнер»</w:t>
      </w:r>
      <w:r w:rsidR="00842BCA">
        <w:t xml:space="preserve"> - 2 сағат, «Дене шынықтыру» – 3</w:t>
      </w:r>
      <w:r>
        <w:t xml:space="preserve"> сағат. Вариатив</w:t>
      </w:r>
      <w:r w:rsidR="00842BCA">
        <w:t xml:space="preserve"> </w:t>
      </w:r>
      <w:r>
        <w:t>апталық</w:t>
      </w:r>
      <w:r w:rsidR="00842BCA">
        <w:t xml:space="preserve"> </w:t>
      </w:r>
      <w:r>
        <w:t>оқу</w:t>
      </w:r>
      <w:r w:rsidR="00842BCA">
        <w:t xml:space="preserve"> жүктемесі–1 </w:t>
      </w:r>
      <w:r>
        <w:t>сағат:</w:t>
      </w:r>
      <w:r w:rsidR="00842BCA">
        <w:t xml:space="preserve"> Белсенді-қозғалмалы сипаттағы жеке және топтық сабақтар «Математикалық сауаттылық» -1 сағат.</w:t>
      </w:r>
    </w:p>
    <w:p w:rsidR="008D28B6" w:rsidRDefault="00842BCA" w:rsidP="00842BCA">
      <w:pPr>
        <w:pStyle w:val="a3"/>
        <w:ind w:left="0" w:right="486"/>
        <w:jc w:val="both"/>
      </w:pPr>
      <w:r>
        <w:t xml:space="preserve">         4А сыныбын</w:t>
      </w:r>
      <w:r w:rsidR="0044185F">
        <w:t xml:space="preserve">да білім беру саласының инвариантты компонентінің жылдық </w:t>
      </w:r>
      <w:r w:rsidR="00814123">
        <w:t xml:space="preserve">  оқу жүктемесі – 900</w:t>
      </w:r>
      <w:r w:rsidR="0044185F">
        <w:t xml:space="preserve"> сағат құрады:</w:t>
      </w:r>
    </w:p>
    <w:p w:rsidR="008D28B6" w:rsidRDefault="0044185F">
      <w:pPr>
        <w:pStyle w:val="a3"/>
        <w:spacing w:line="242" w:lineRule="auto"/>
        <w:ind w:right="482" w:firstLine="719"/>
        <w:jc w:val="both"/>
      </w:pPr>
      <w:r>
        <w:t>«Тіл</w:t>
      </w:r>
      <w:r w:rsidR="00842BCA">
        <w:t xml:space="preserve"> </w:t>
      </w:r>
      <w:r>
        <w:t>және</w:t>
      </w:r>
      <w:r w:rsidR="00814123">
        <w:t xml:space="preserve"> әдебиет»-396</w:t>
      </w:r>
      <w:r w:rsidR="00842BCA">
        <w:t xml:space="preserve"> </w:t>
      </w:r>
      <w:r>
        <w:t>сағат</w:t>
      </w:r>
      <w:r w:rsidR="00842BCA">
        <w:t xml:space="preserve"> </w:t>
      </w:r>
      <w:r>
        <w:t>«Математика</w:t>
      </w:r>
      <w:r w:rsidR="00842BCA">
        <w:t xml:space="preserve"> </w:t>
      </w:r>
      <w:r>
        <w:t>және</w:t>
      </w:r>
      <w:r w:rsidR="00814123">
        <w:t xml:space="preserve"> информатика»-216</w:t>
      </w:r>
      <w:r>
        <w:t xml:space="preserve"> сағат,</w:t>
      </w:r>
      <w:r w:rsidR="00814123">
        <w:t xml:space="preserve"> «Жаратылыстану»-72 </w:t>
      </w:r>
      <w:r>
        <w:t>сағат,«Адам</w:t>
      </w:r>
      <w:r w:rsidR="00842BCA">
        <w:t xml:space="preserve"> </w:t>
      </w:r>
      <w:r>
        <w:t>және</w:t>
      </w:r>
      <w:r w:rsidR="00814123">
        <w:t xml:space="preserve"> қоғам»-36</w:t>
      </w:r>
      <w:r>
        <w:rPr>
          <w:spacing w:val="-2"/>
        </w:rPr>
        <w:t>сағат,</w:t>
      </w:r>
    </w:p>
    <w:p w:rsidR="008D28B6" w:rsidRDefault="00814123">
      <w:pPr>
        <w:pStyle w:val="a3"/>
        <w:ind w:right="483"/>
        <w:jc w:val="both"/>
      </w:pPr>
      <w:r>
        <w:t>«Технология және өнер» - 72</w:t>
      </w:r>
      <w:r w:rsidR="00842BCA">
        <w:t xml:space="preserve"> сағат,Дене шынықт</w:t>
      </w:r>
      <w:r>
        <w:t>ыру - 108</w:t>
      </w:r>
      <w:r w:rsidR="0044185F">
        <w:t>. Вариатив компоненттің жылдық о</w:t>
      </w:r>
      <w:r>
        <w:t>қу жүктемесінің жалпы көлемі 36</w:t>
      </w:r>
      <w:r w:rsidR="0044185F">
        <w:t xml:space="preserve"> сағатты құрады. Жылдық оқу жүктемесінің жоғ</w:t>
      </w:r>
      <w:r>
        <w:t>арғы шекті көлемі барлығы – 936</w:t>
      </w:r>
      <w:r w:rsidR="0044185F">
        <w:t xml:space="preserve"> сағат </w:t>
      </w:r>
      <w:r w:rsidR="0044185F">
        <w:rPr>
          <w:spacing w:val="-2"/>
        </w:rPr>
        <w:t>құрайды.</w:t>
      </w:r>
    </w:p>
    <w:p w:rsidR="008D28B6" w:rsidRDefault="0044185F">
      <w:pPr>
        <w:spacing w:line="320" w:lineRule="exact"/>
        <w:ind w:left="1261"/>
        <w:jc w:val="both"/>
        <w:rPr>
          <w:b/>
          <w:sz w:val="28"/>
        </w:rPr>
      </w:pPr>
      <w:r>
        <w:rPr>
          <w:b/>
          <w:sz w:val="28"/>
        </w:rPr>
        <w:t>Негізгі</w:t>
      </w:r>
      <w:r w:rsidR="00842BCA">
        <w:rPr>
          <w:b/>
          <w:sz w:val="28"/>
        </w:rPr>
        <w:t xml:space="preserve"> </w:t>
      </w:r>
      <w:r>
        <w:rPr>
          <w:b/>
          <w:sz w:val="28"/>
        </w:rPr>
        <w:t>білім</w:t>
      </w:r>
      <w:r w:rsidR="00842BCA">
        <w:rPr>
          <w:b/>
          <w:sz w:val="28"/>
        </w:rPr>
        <w:t xml:space="preserve"> </w:t>
      </w:r>
      <w:r>
        <w:rPr>
          <w:b/>
          <w:sz w:val="28"/>
        </w:rPr>
        <w:t>беру</w:t>
      </w:r>
      <w:r w:rsidR="00842BCA">
        <w:rPr>
          <w:b/>
          <w:sz w:val="28"/>
        </w:rPr>
        <w:t xml:space="preserve"> </w:t>
      </w:r>
      <w:r>
        <w:rPr>
          <w:b/>
          <w:spacing w:val="-2"/>
          <w:sz w:val="28"/>
        </w:rPr>
        <w:t>мектепте</w:t>
      </w:r>
    </w:p>
    <w:p w:rsidR="008D28B6" w:rsidRDefault="0044185F">
      <w:pPr>
        <w:pStyle w:val="a3"/>
        <w:ind w:right="483" w:firstLine="719"/>
        <w:jc w:val="both"/>
      </w:pPr>
      <w:r>
        <w:t>Негізгі білім беру мектепте 5 -сыныпта жұмыс оқу жоспары бойынша апталық оқу жүктемесіні</w:t>
      </w:r>
      <w:r w:rsidR="00842BCA">
        <w:t>ң жоғарғы шекті көлемі 28</w:t>
      </w:r>
      <w:r>
        <w:t>,5 сағатты құрады, оның ішінде</w:t>
      </w:r>
      <w:r w:rsidR="00842BCA">
        <w:t xml:space="preserve"> </w:t>
      </w:r>
      <w:r>
        <w:t>инвариантты</w:t>
      </w:r>
      <w:r w:rsidR="00842BCA">
        <w:t xml:space="preserve"> </w:t>
      </w:r>
      <w:r>
        <w:t>оқу</w:t>
      </w:r>
      <w:r w:rsidR="00842BCA">
        <w:t xml:space="preserve"> </w:t>
      </w:r>
      <w:r>
        <w:t>жүктемесі</w:t>
      </w:r>
      <w:r w:rsidR="00842BCA">
        <w:t xml:space="preserve"> </w:t>
      </w:r>
      <w:r>
        <w:t>28</w:t>
      </w:r>
      <w:r w:rsidR="00842BCA">
        <w:t xml:space="preserve"> </w:t>
      </w:r>
      <w:r>
        <w:t>сағатты</w:t>
      </w:r>
      <w:r w:rsidR="00842BCA">
        <w:t xml:space="preserve"> </w:t>
      </w:r>
      <w:r>
        <w:t>құрады:</w:t>
      </w:r>
      <w:r w:rsidR="00842BCA">
        <w:t xml:space="preserve"> </w:t>
      </w:r>
      <w:r>
        <w:t>«Тіл</w:t>
      </w:r>
      <w:r w:rsidR="00842BCA">
        <w:t xml:space="preserve"> </w:t>
      </w:r>
      <w:r>
        <w:t>және</w:t>
      </w:r>
      <w:r w:rsidR="00842BCA">
        <w:t xml:space="preserve"> </w:t>
      </w:r>
      <w:r>
        <w:t>әдебиет»-11 сағат, «Математика и информатика</w:t>
      </w:r>
      <w:r w:rsidR="00842BCA">
        <w:t>» - 6 сағат, «Жаратылыстану» - 2</w:t>
      </w:r>
      <w:r>
        <w:t>, «Адам және</w:t>
      </w:r>
      <w:r w:rsidR="00842BCA">
        <w:t xml:space="preserve"> </w:t>
      </w:r>
      <w:r>
        <w:t>қоғам»- 3 сағат,«Технология және</w:t>
      </w:r>
      <w:r w:rsidR="00842BCA">
        <w:t xml:space="preserve"> </w:t>
      </w:r>
      <w:r>
        <w:t xml:space="preserve">Өнер»- 3сағат,«Дене </w:t>
      </w:r>
      <w:r>
        <w:rPr>
          <w:spacing w:val="-2"/>
        </w:rPr>
        <w:t>шынықтыру»</w:t>
      </w:r>
    </w:p>
    <w:p w:rsidR="008D28B6" w:rsidRDefault="00842BCA" w:rsidP="005B38FC">
      <w:pPr>
        <w:pStyle w:val="a6"/>
        <w:numPr>
          <w:ilvl w:val="0"/>
          <w:numId w:val="22"/>
        </w:numPr>
        <w:tabs>
          <w:tab w:val="left" w:pos="846"/>
        </w:tabs>
        <w:ind w:right="483" w:firstLine="0"/>
        <w:jc w:val="both"/>
        <w:rPr>
          <w:sz w:val="28"/>
        </w:rPr>
      </w:pPr>
      <w:r>
        <w:rPr>
          <w:sz w:val="28"/>
        </w:rPr>
        <w:t>3</w:t>
      </w:r>
      <w:r w:rsidR="0044185F">
        <w:rPr>
          <w:sz w:val="28"/>
        </w:rPr>
        <w:t xml:space="preserve"> сағат. Ва</w:t>
      </w:r>
      <w:r>
        <w:rPr>
          <w:sz w:val="28"/>
        </w:rPr>
        <w:t>риатив апталық оқу жүктемесі – 0</w:t>
      </w:r>
      <w:r w:rsidR="0044185F">
        <w:rPr>
          <w:sz w:val="28"/>
        </w:rPr>
        <w:t>,5 сағат: «Жаһандық</w:t>
      </w:r>
      <w:r>
        <w:rPr>
          <w:sz w:val="28"/>
        </w:rPr>
        <w:t xml:space="preserve"> құзыреттіліктер » - 0,5 сағат.</w:t>
      </w:r>
    </w:p>
    <w:p w:rsidR="008D28B6" w:rsidRDefault="00842BCA" w:rsidP="00842BCA">
      <w:pPr>
        <w:pStyle w:val="a3"/>
        <w:ind w:right="482" w:firstLine="719"/>
        <w:jc w:val="both"/>
      </w:pPr>
      <w:r>
        <w:t>5А сыныбын</w:t>
      </w:r>
      <w:r w:rsidR="0044185F">
        <w:t>да білім беру саласының инвариантты компоне</w:t>
      </w:r>
      <w:r w:rsidR="00814123">
        <w:t>нтінің жылдық оқу жүктемесі 1008</w:t>
      </w:r>
      <w:r>
        <w:t xml:space="preserve"> </w:t>
      </w:r>
      <w:r w:rsidR="0044185F">
        <w:t>сағат</w:t>
      </w:r>
      <w:r>
        <w:t xml:space="preserve"> </w:t>
      </w:r>
      <w:r w:rsidR="0044185F">
        <w:t>көлемінде,</w:t>
      </w:r>
      <w:r w:rsidR="00814123" w:rsidRPr="00814123">
        <w:t xml:space="preserve"> </w:t>
      </w:r>
      <w:r w:rsidR="00814123">
        <w:t>«Тіл және әдебиет» -396сағат,</w:t>
      </w:r>
      <w:r>
        <w:t xml:space="preserve"> </w:t>
      </w:r>
      <w:r w:rsidR="0044185F">
        <w:t>«Математика</w:t>
      </w:r>
      <w:r>
        <w:t xml:space="preserve"> </w:t>
      </w:r>
      <w:r w:rsidR="0044185F">
        <w:t>және</w:t>
      </w:r>
      <w:r w:rsidR="00814123">
        <w:t xml:space="preserve"> информатика»- 216 </w:t>
      </w:r>
      <w:r w:rsidR="0044185F">
        <w:rPr>
          <w:spacing w:val="-2"/>
        </w:rPr>
        <w:t>сағат,</w:t>
      </w:r>
      <w:r w:rsidR="00814123">
        <w:t xml:space="preserve">«Жаратылыстану» - 72 сағат, </w:t>
      </w:r>
      <w:r w:rsidR="00814123">
        <w:lastRenderedPageBreak/>
        <w:t>«Адам және қоғам» - 108</w:t>
      </w:r>
      <w:r w:rsidR="0044185F">
        <w:t xml:space="preserve"> саға</w:t>
      </w:r>
      <w:r w:rsidR="00814123">
        <w:t>т, «Технология және Өнер» - 108 сағат, «Дене шынықтыру» - 108</w:t>
      </w:r>
      <w:r w:rsidR="0044185F">
        <w:t xml:space="preserve"> сағат. Инвариантты компоненттің жылдық оқу ж</w:t>
      </w:r>
      <w:r w:rsidR="00814123">
        <w:t>үктемесі 1008</w:t>
      </w:r>
      <w:r w:rsidR="0044185F">
        <w:t xml:space="preserve"> сағатты құрады. Вариатив компоненттің жылдық оқу</w:t>
      </w:r>
      <w:r>
        <w:t xml:space="preserve"> жү</w:t>
      </w:r>
      <w:r w:rsidR="00814123">
        <w:t>ктемесінің жалпы көлемі – 18</w:t>
      </w:r>
      <w:r w:rsidR="0044185F">
        <w:t xml:space="preserve"> сағат: оның ішінде факультатив сабақтары</w:t>
      </w:r>
      <w:r w:rsidR="00814123">
        <w:t xml:space="preserve"> «Жаһандық құзыреттіліктер» -18 сағат. Барлығы – 1026</w:t>
      </w:r>
      <w:r w:rsidR="0044185F">
        <w:t>.</w:t>
      </w:r>
    </w:p>
    <w:p w:rsidR="008D28B6" w:rsidRDefault="0044185F" w:rsidP="005B38FC">
      <w:pPr>
        <w:pStyle w:val="a6"/>
        <w:numPr>
          <w:ilvl w:val="0"/>
          <w:numId w:val="21"/>
        </w:numPr>
        <w:tabs>
          <w:tab w:val="left" w:pos="1531"/>
        </w:tabs>
        <w:ind w:right="482" w:firstLine="719"/>
        <w:jc w:val="both"/>
        <w:rPr>
          <w:sz w:val="28"/>
        </w:rPr>
      </w:pPr>
      <w:r>
        <w:rPr>
          <w:sz w:val="28"/>
        </w:rPr>
        <w:t>сыныпта жұмыс оқу жоспары бойынша апталық оқу жүктемесінің жоғарғ</w:t>
      </w:r>
      <w:r w:rsidR="00F660FA">
        <w:rPr>
          <w:sz w:val="28"/>
        </w:rPr>
        <w:t>ы шекті көлемі 28</w:t>
      </w:r>
      <w:r>
        <w:rPr>
          <w:sz w:val="28"/>
        </w:rPr>
        <w:t>,5 сағатты құрады, оның іші</w:t>
      </w:r>
      <w:r w:rsidR="00F660FA">
        <w:rPr>
          <w:sz w:val="28"/>
        </w:rPr>
        <w:t>нде инвариантты оқу жүктемесі 28</w:t>
      </w:r>
      <w:r>
        <w:rPr>
          <w:sz w:val="28"/>
        </w:rPr>
        <w:t xml:space="preserve"> сағатты құрады: «Тіл және әдебиет» - 11 сағат, «Математика және информатика</w:t>
      </w:r>
      <w:r w:rsidR="00F660FA">
        <w:rPr>
          <w:sz w:val="28"/>
        </w:rPr>
        <w:t>» - 6 сағат, «Жаратылыстану» - 2</w:t>
      </w:r>
      <w:r>
        <w:rPr>
          <w:sz w:val="28"/>
        </w:rPr>
        <w:t>, «Адам және қоғам» - 3</w:t>
      </w:r>
      <w:r w:rsidR="00F660FA">
        <w:rPr>
          <w:sz w:val="28"/>
        </w:rPr>
        <w:t xml:space="preserve"> </w:t>
      </w:r>
      <w:r>
        <w:rPr>
          <w:sz w:val="28"/>
        </w:rPr>
        <w:t>сағат, «Технология және Өнер» - 3 сағат, «Дене шы</w:t>
      </w:r>
      <w:r w:rsidR="00F660FA">
        <w:rPr>
          <w:sz w:val="28"/>
        </w:rPr>
        <w:t>нықтыру» - 3</w:t>
      </w:r>
      <w:r>
        <w:rPr>
          <w:sz w:val="28"/>
        </w:rPr>
        <w:t xml:space="preserve"> сағат. Ва</w:t>
      </w:r>
      <w:r w:rsidR="00F660FA">
        <w:rPr>
          <w:sz w:val="28"/>
        </w:rPr>
        <w:t>риатив апталық оқу жүктемесі – 0</w:t>
      </w:r>
      <w:r>
        <w:rPr>
          <w:sz w:val="28"/>
        </w:rPr>
        <w:t>,5 сағат: «Жаһандық құзыреттілік» -0,5 сағат</w:t>
      </w:r>
      <w:r w:rsidR="00F660FA">
        <w:rPr>
          <w:sz w:val="28"/>
        </w:rPr>
        <w:t>.</w:t>
      </w:r>
    </w:p>
    <w:p w:rsidR="008D28B6" w:rsidRDefault="00F660FA" w:rsidP="00F94367">
      <w:pPr>
        <w:pStyle w:val="a3"/>
        <w:ind w:right="485" w:firstLine="719"/>
        <w:jc w:val="both"/>
      </w:pPr>
      <w:r>
        <w:t>6А сыныбын</w:t>
      </w:r>
      <w:r w:rsidR="0044185F">
        <w:t>да</w:t>
      </w:r>
      <w:r>
        <w:t xml:space="preserve"> </w:t>
      </w:r>
      <w:r w:rsidR="0044185F">
        <w:t>«Тіл</w:t>
      </w:r>
      <w:r>
        <w:t xml:space="preserve"> </w:t>
      </w:r>
      <w:r w:rsidR="0044185F">
        <w:t>және</w:t>
      </w:r>
      <w:r>
        <w:t xml:space="preserve"> </w:t>
      </w:r>
      <w:r w:rsidR="0044185F">
        <w:t>әдебиет»</w:t>
      </w:r>
      <w:r>
        <w:t xml:space="preserve"> </w:t>
      </w:r>
      <w:r w:rsidR="0044185F">
        <w:t>білім</w:t>
      </w:r>
      <w:r>
        <w:t xml:space="preserve"> </w:t>
      </w:r>
      <w:r w:rsidR="0044185F">
        <w:t>беру саласының</w:t>
      </w:r>
      <w:r>
        <w:t xml:space="preserve"> </w:t>
      </w:r>
      <w:r w:rsidR="0044185F">
        <w:t>инвариантты</w:t>
      </w:r>
      <w:r>
        <w:t xml:space="preserve"> </w:t>
      </w:r>
      <w:r w:rsidR="0044185F">
        <w:t>компонентінің</w:t>
      </w:r>
      <w:r>
        <w:t xml:space="preserve"> </w:t>
      </w:r>
      <w:r w:rsidR="0044185F">
        <w:t>жылдық</w:t>
      </w:r>
      <w:r>
        <w:t xml:space="preserve"> </w:t>
      </w:r>
      <w:r w:rsidR="0044185F">
        <w:t>оқу</w:t>
      </w:r>
      <w:r>
        <w:t xml:space="preserve"> </w:t>
      </w:r>
      <w:r w:rsidR="0044185F">
        <w:t>жүктемесі</w:t>
      </w:r>
      <w:r w:rsidR="00814123">
        <w:t xml:space="preserve"> 396</w:t>
      </w:r>
      <w:r w:rsidR="0044185F">
        <w:rPr>
          <w:spacing w:val="-2"/>
        </w:rPr>
        <w:t>сағат</w:t>
      </w:r>
      <w:r w:rsidR="00F94367">
        <w:t xml:space="preserve"> </w:t>
      </w:r>
      <w:r w:rsidR="0044185F">
        <w:t>көлемінде,«Математика</w:t>
      </w:r>
      <w:r>
        <w:t xml:space="preserve"> </w:t>
      </w:r>
      <w:r w:rsidR="0044185F">
        <w:t>және</w:t>
      </w:r>
      <w:r w:rsidR="00814123">
        <w:t xml:space="preserve"> информатика»-216сағат,«Жаратылыстану»- 72 сағат,«Адам және қоғам»-108</w:t>
      </w:r>
      <w:r>
        <w:t>сағат,«Технология</w:t>
      </w:r>
      <w:r w:rsidR="00814123">
        <w:t xml:space="preserve"> </w:t>
      </w:r>
      <w:r>
        <w:t>жән</w:t>
      </w:r>
      <w:r w:rsidR="00814123">
        <w:t>е өнер»-108</w:t>
      </w:r>
      <w:r w:rsidR="0044185F">
        <w:rPr>
          <w:spacing w:val="-2"/>
        </w:rPr>
        <w:t>сағат,</w:t>
      </w:r>
    </w:p>
    <w:p w:rsidR="008D28B6" w:rsidRDefault="00814123">
      <w:pPr>
        <w:pStyle w:val="a3"/>
        <w:ind w:right="486"/>
        <w:jc w:val="both"/>
      </w:pPr>
      <w:r>
        <w:t>«Дене шынықтыру» - 108</w:t>
      </w:r>
      <w:r w:rsidR="0044185F">
        <w:t xml:space="preserve"> сағат. Вариатив компоненттің жылдық оқу</w:t>
      </w:r>
      <w:r>
        <w:t xml:space="preserve"> жүктемесінің жалпы көлемі – 18</w:t>
      </w:r>
      <w:r w:rsidR="0044185F">
        <w:t xml:space="preserve"> сағат: оның ішінде</w:t>
      </w:r>
      <w:r>
        <w:t xml:space="preserve"> «Жаһандық құзыреттіліктер» -18 сағат. Барлығы – </w:t>
      </w:r>
      <w:r w:rsidR="008B7208">
        <w:t>1026</w:t>
      </w:r>
      <w:r w:rsidR="0044185F">
        <w:t>.</w:t>
      </w:r>
    </w:p>
    <w:p w:rsidR="008D28B6" w:rsidRDefault="0044185F" w:rsidP="005B38FC">
      <w:pPr>
        <w:pStyle w:val="a6"/>
        <w:numPr>
          <w:ilvl w:val="0"/>
          <w:numId w:val="21"/>
        </w:numPr>
        <w:tabs>
          <w:tab w:val="left" w:pos="1519"/>
        </w:tabs>
        <w:ind w:right="484" w:firstLine="719"/>
        <w:jc w:val="both"/>
        <w:rPr>
          <w:sz w:val="28"/>
        </w:rPr>
      </w:pPr>
      <w:r>
        <w:rPr>
          <w:sz w:val="28"/>
        </w:rPr>
        <w:t>-сыныпта жұмыс оқу жоспары бойынша апталық оқу ж</w:t>
      </w:r>
      <w:r w:rsidR="00F660FA">
        <w:rPr>
          <w:sz w:val="28"/>
        </w:rPr>
        <w:t>үктемесінің максималды көлемі 31</w:t>
      </w:r>
      <w:r>
        <w:rPr>
          <w:sz w:val="28"/>
        </w:rPr>
        <w:t>,5 сағатты құрады, оның іші</w:t>
      </w:r>
      <w:r w:rsidR="00F660FA">
        <w:rPr>
          <w:sz w:val="28"/>
        </w:rPr>
        <w:t>нде инвариантты оқу жүктемесі 31</w:t>
      </w:r>
      <w:r>
        <w:rPr>
          <w:sz w:val="28"/>
        </w:rPr>
        <w:t xml:space="preserve"> сағатты құрады: «Тіл және әдебиет» - 10 сағат, «</w:t>
      </w:r>
      <w:r w:rsidR="00F660FA">
        <w:rPr>
          <w:sz w:val="28"/>
        </w:rPr>
        <w:t>Математика және информатика» - 6 сағат, «Жаратылыстану» - 7, «Адам және қоғам» -3</w:t>
      </w:r>
      <w:r>
        <w:rPr>
          <w:sz w:val="28"/>
        </w:rPr>
        <w:t xml:space="preserve"> сағат, «Технология жә</w:t>
      </w:r>
      <w:r w:rsidR="00F660FA">
        <w:rPr>
          <w:sz w:val="28"/>
        </w:rPr>
        <w:t>не Өнер» - 1, Дене шынықтыру – 3 сағат. Вариативтік компонент 0</w:t>
      </w:r>
      <w:r>
        <w:rPr>
          <w:sz w:val="28"/>
        </w:rPr>
        <w:t>,5 сағат: жаҺанд</w:t>
      </w:r>
      <w:r w:rsidR="00F660FA">
        <w:rPr>
          <w:sz w:val="28"/>
        </w:rPr>
        <w:t>ық құзыреттіліктер - 0,5 сағат.</w:t>
      </w:r>
    </w:p>
    <w:p w:rsidR="008D28B6" w:rsidRDefault="00F660FA" w:rsidP="00F660FA">
      <w:pPr>
        <w:pStyle w:val="a3"/>
        <w:ind w:right="482" w:firstLine="719"/>
        <w:jc w:val="both"/>
      </w:pPr>
      <w:r>
        <w:t>7А сыныбын</w:t>
      </w:r>
      <w:r w:rsidR="0044185F">
        <w:t>да білім беру саласының инвариантты</w:t>
      </w:r>
      <w:r>
        <w:t xml:space="preserve"> </w:t>
      </w:r>
      <w:r w:rsidR="0044185F">
        <w:t>компонентінің</w:t>
      </w:r>
      <w:r>
        <w:t xml:space="preserve"> </w:t>
      </w:r>
      <w:r w:rsidR="0044185F">
        <w:t>жылдық</w:t>
      </w:r>
      <w:r>
        <w:t xml:space="preserve"> </w:t>
      </w:r>
      <w:r w:rsidR="0044185F">
        <w:t>оқу</w:t>
      </w:r>
      <w:r w:rsidR="008B7208">
        <w:t xml:space="preserve"> жүктемесі –1116</w:t>
      </w:r>
      <w:r>
        <w:t xml:space="preserve"> </w:t>
      </w:r>
      <w:r w:rsidR="0044185F">
        <w:t>сағат</w:t>
      </w:r>
      <w:r>
        <w:t xml:space="preserve"> </w:t>
      </w:r>
      <w:r w:rsidR="0044185F">
        <w:t>құрады:</w:t>
      </w:r>
      <w:r>
        <w:t xml:space="preserve"> </w:t>
      </w:r>
      <w:r w:rsidR="0044185F">
        <w:t>«Тіл және</w:t>
      </w:r>
      <w:r>
        <w:t xml:space="preserve"> </w:t>
      </w:r>
      <w:r w:rsidR="0044185F">
        <w:t>әдебиет»</w:t>
      </w:r>
      <w:r>
        <w:t xml:space="preserve"> </w:t>
      </w:r>
      <w:r w:rsidR="0044185F">
        <w:t>білім</w:t>
      </w:r>
      <w:r>
        <w:t xml:space="preserve"> </w:t>
      </w:r>
      <w:r w:rsidR="0044185F">
        <w:t>беру</w:t>
      </w:r>
      <w:r>
        <w:t xml:space="preserve"> </w:t>
      </w:r>
      <w:r w:rsidR="0044185F">
        <w:t>саласының</w:t>
      </w:r>
      <w:r>
        <w:t xml:space="preserve"> </w:t>
      </w:r>
      <w:r w:rsidR="0044185F">
        <w:t>инвариантты</w:t>
      </w:r>
      <w:r>
        <w:t xml:space="preserve"> </w:t>
      </w:r>
      <w:r w:rsidR="0044185F">
        <w:t>компонентінің</w:t>
      </w:r>
      <w:r>
        <w:t xml:space="preserve"> </w:t>
      </w:r>
      <w:r w:rsidR="0044185F">
        <w:t>жылдық</w:t>
      </w:r>
      <w:r>
        <w:t xml:space="preserve"> оқу жүкте</w:t>
      </w:r>
      <w:r w:rsidR="008B7208">
        <w:t>месі 396</w:t>
      </w:r>
      <w:r w:rsidR="0044185F">
        <w:t xml:space="preserve"> сағат көлемінде, «Математика </w:t>
      </w:r>
      <w:r w:rsidR="008B7208">
        <w:t>және информатика» - 216 сағат,«Жаратылыстану»-252</w:t>
      </w:r>
      <w:r>
        <w:t xml:space="preserve"> </w:t>
      </w:r>
      <w:r w:rsidR="0044185F">
        <w:t>сағат,«Адам</w:t>
      </w:r>
      <w:r>
        <w:t xml:space="preserve"> </w:t>
      </w:r>
      <w:r w:rsidR="0044185F">
        <w:t>және</w:t>
      </w:r>
      <w:r w:rsidR="008B7208">
        <w:t xml:space="preserve"> қоғам»-108 </w:t>
      </w:r>
      <w:r w:rsidR="0044185F">
        <w:rPr>
          <w:spacing w:val="-2"/>
        </w:rPr>
        <w:t>сағат,</w:t>
      </w:r>
      <w:r w:rsidR="008B7208">
        <w:t>«Технология және Өнер» - 36, Дене шынықтыру - 108</w:t>
      </w:r>
      <w:r w:rsidR="0044185F">
        <w:t>. Вариатив компоненттің жылдық оқ</w:t>
      </w:r>
      <w:r w:rsidR="008B7208">
        <w:t>у жүктемесінің жалпы көлемі 18</w:t>
      </w:r>
      <w:r w:rsidR="0044185F">
        <w:t xml:space="preserve"> сағатты құрады. Жылдық оқу жүктемесінің жоғарғы шекті көл</w:t>
      </w:r>
      <w:r w:rsidR="008B7208">
        <w:t>емі барлығы – 1134</w:t>
      </w:r>
      <w:r w:rsidR="0044185F">
        <w:t xml:space="preserve"> сағат </w:t>
      </w:r>
      <w:r w:rsidR="0044185F">
        <w:rPr>
          <w:spacing w:val="-2"/>
        </w:rPr>
        <w:t>құрады.</w:t>
      </w:r>
    </w:p>
    <w:p w:rsidR="008D28B6" w:rsidRPr="009716BB" w:rsidRDefault="0044185F" w:rsidP="005B38FC">
      <w:pPr>
        <w:pStyle w:val="a6"/>
        <w:numPr>
          <w:ilvl w:val="0"/>
          <w:numId w:val="21"/>
        </w:numPr>
        <w:tabs>
          <w:tab w:val="left" w:pos="1678"/>
        </w:tabs>
        <w:ind w:right="482" w:firstLine="719"/>
        <w:jc w:val="both"/>
        <w:rPr>
          <w:sz w:val="28"/>
        </w:rPr>
      </w:pPr>
      <w:r w:rsidRPr="009716BB">
        <w:rPr>
          <w:sz w:val="28"/>
        </w:rPr>
        <w:t>-сыныпта жұмыс оқу бағдарламасы бойынша апталық оқу ж</w:t>
      </w:r>
      <w:r w:rsidR="009716BB">
        <w:rPr>
          <w:sz w:val="28"/>
        </w:rPr>
        <w:t>үктемесінің максималды көлемі 3</w:t>
      </w:r>
      <w:r w:rsidR="009716BB" w:rsidRPr="009716BB">
        <w:rPr>
          <w:sz w:val="28"/>
        </w:rPr>
        <w:t>2</w:t>
      </w:r>
      <w:r w:rsidRPr="009716BB">
        <w:rPr>
          <w:sz w:val="28"/>
        </w:rPr>
        <w:t>,5 сағатты құрады, оның ішінде инвариантты</w:t>
      </w:r>
      <w:r w:rsidR="009716BB" w:rsidRPr="009716BB">
        <w:rPr>
          <w:sz w:val="28"/>
        </w:rPr>
        <w:t xml:space="preserve"> </w:t>
      </w:r>
      <w:r w:rsidRPr="009716BB">
        <w:rPr>
          <w:sz w:val="28"/>
        </w:rPr>
        <w:t>оқу</w:t>
      </w:r>
      <w:r w:rsidR="009716BB" w:rsidRPr="009716BB">
        <w:rPr>
          <w:sz w:val="28"/>
        </w:rPr>
        <w:t xml:space="preserve"> </w:t>
      </w:r>
      <w:r w:rsidRPr="009716BB">
        <w:rPr>
          <w:sz w:val="28"/>
        </w:rPr>
        <w:t>жүктемесі</w:t>
      </w:r>
      <w:r w:rsidR="009716BB" w:rsidRPr="009716BB">
        <w:rPr>
          <w:sz w:val="28"/>
        </w:rPr>
        <w:t xml:space="preserve"> 32 </w:t>
      </w:r>
      <w:r w:rsidRPr="009716BB">
        <w:rPr>
          <w:sz w:val="28"/>
        </w:rPr>
        <w:t>сағатты</w:t>
      </w:r>
      <w:r w:rsidR="009716BB" w:rsidRPr="009716BB">
        <w:rPr>
          <w:sz w:val="28"/>
        </w:rPr>
        <w:t xml:space="preserve"> </w:t>
      </w:r>
      <w:r w:rsidRPr="009716BB">
        <w:rPr>
          <w:sz w:val="28"/>
        </w:rPr>
        <w:t>құрады:«Тіл</w:t>
      </w:r>
      <w:r w:rsidR="009716BB" w:rsidRPr="009716BB">
        <w:rPr>
          <w:sz w:val="28"/>
        </w:rPr>
        <w:t xml:space="preserve"> </w:t>
      </w:r>
      <w:r w:rsidRPr="009716BB">
        <w:rPr>
          <w:sz w:val="28"/>
        </w:rPr>
        <w:t>және</w:t>
      </w:r>
      <w:r w:rsidR="009716BB" w:rsidRPr="009716BB">
        <w:rPr>
          <w:sz w:val="28"/>
        </w:rPr>
        <w:t xml:space="preserve"> </w:t>
      </w:r>
      <w:r w:rsidRPr="009716BB">
        <w:rPr>
          <w:sz w:val="28"/>
        </w:rPr>
        <w:t>әдебиет»-1</w:t>
      </w:r>
      <w:r w:rsidR="009716BB" w:rsidRPr="009716BB">
        <w:rPr>
          <w:sz w:val="28"/>
        </w:rPr>
        <w:t xml:space="preserve">1 </w:t>
      </w:r>
      <w:r w:rsidRPr="009716BB">
        <w:rPr>
          <w:spacing w:val="-2"/>
          <w:sz w:val="28"/>
        </w:rPr>
        <w:t>сағат,</w:t>
      </w:r>
    </w:p>
    <w:p w:rsidR="008D28B6" w:rsidRPr="009716BB" w:rsidRDefault="0044185F">
      <w:pPr>
        <w:pStyle w:val="a3"/>
        <w:ind w:right="482"/>
        <w:jc w:val="both"/>
      </w:pPr>
      <w:r w:rsidRPr="009716BB">
        <w:t>«Математика</w:t>
      </w:r>
      <w:r w:rsidR="009716BB" w:rsidRPr="009716BB">
        <w:t xml:space="preserve"> </w:t>
      </w:r>
      <w:r w:rsidRPr="009716BB">
        <w:t>және</w:t>
      </w:r>
      <w:r w:rsidR="009716BB" w:rsidRPr="009716BB">
        <w:t xml:space="preserve"> </w:t>
      </w:r>
      <w:r w:rsidR="009716BB">
        <w:t>информатика»-</w:t>
      </w:r>
      <w:r w:rsidR="009716BB" w:rsidRPr="009716BB">
        <w:t xml:space="preserve">6 </w:t>
      </w:r>
      <w:r w:rsidR="009716BB">
        <w:t>сағат,«Жаратылыстану»-</w:t>
      </w:r>
      <w:r w:rsidR="009716BB" w:rsidRPr="009716BB">
        <w:t xml:space="preserve">8 </w:t>
      </w:r>
      <w:r w:rsidRPr="009716BB">
        <w:t>,«Адам</w:t>
      </w:r>
      <w:r w:rsidR="009716BB" w:rsidRPr="009716BB">
        <w:t xml:space="preserve"> </w:t>
      </w:r>
      <w:r w:rsidR="009716BB">
        <w:t>және қоғам» -</w:t>
      </w:r>
      <w:r w:rsidR="009716BB" w:rsidRPr="009716BB">
        <w:t>3</w:t>
      </w:r>
      <w:r w:rsidRPr="009716BB">
        <w:t xml:space="preserve"> сағат, «Технология жә</w:t>
      </w:r>
      <w:r w:rsidR="009716BB">
        <w:t xml:space="preserve">не Өнер» - 1, Дене шынықтыру – </w:t>
      </w:r>
      <w:r w:rsidR="009716BB" w:rsidRPr="009716BB">
        <w:t>3</w:t>
      </w:r>
      <w:r w:rsidR="009716BB">
        <w:t xml:space="preserve"> сағат. Вариативтік компонент </w:t>
      </w:r>
      <w:r w:rsidR="009716BB" w:rsidRPr="009716BB">
        <w:t>0</w:t>
      </w:r>
      <w:r w:rsidRPr="009716BB">
        <w:t>,5 сағат: жаҺанд</w:t>
      </w:r>
      <w:r w:rsidR="009716BB">
        <w:t>ық құзыреттіліктер - 0,5.</w:t>
      </w:r>
    </w:p>
    <w:p w:rsidR="008D28B6" w:rsidRDefault="009716BB">
      <w:pPr>
        <w:pStyle w:val="a3"/>
        <w:ind w:right="482" w:firstLine="719"/>
        <w:jc w:val="both"/>
      </w:pPr>
      <w:r>
        <w:t>8А</w:t>
      </w:r>
      <w:r w:rsidRPr="009716BB">
        <w:t xml:space="preserve"> </w:t>
      </w:r>
      <w:r>
        <w:t>сыныбын</w:t>
      </w:r>
      <w:r w:rsidR="0044185F" w:rsidRPr="009716BB">
        <w:t>да білім</w:t>
      </w:r>
      <w:r w:rsidR="0044185F">
        <w:t xml:space="preserve"> беру саласының инвариантты</w:t>
      </w:r>
      <w:r>
        <w:t xml:space="preserve"> </w:t>
      </w:r>
      <w:r w:rsidR="0044185F">
        <w:t>компонентінің</w:t>
      </w:r>
      <w:r>
        <w:t xml:space="preserve"> </w:t>
      </w:r>
      <w:r w:rsidR="0044185F">
        <w:t>жылдық</w:t>
      </w:r>
      <w:r>
        <w:t xml:space="preserve"> </w:t>
      </w:r>
      <w:r w:rsidR="0044185F">
        <w:t>оқу</w:t>
      </w:r>
      <w:r>
        <w:t xml:space="preserve"> </w:t>
      </w:r>
      <w:r w:rsidR="0044185F">
        <w:t xml:space="preserve">жүктемесі </w:t>
      </w:r>
      <w:r w:rsidR="008B7208">
        <w:t>–1152</w:t>
      </w:r>
      <w:r>
        <w:t xml:space="preserve"> </w:t>
      </w:r>
      <w:r w:rsidR="0044185F">
        <w:t>сағат</w:t>
      </w:r>
      <w:r>
        <w:t xml:space="preserve"> </w:t>
      </w:r>
      <w:r w:rsidR="0044185F">
        <w:t>құрады:</w:t>
      </w:r>
      <w:r>
        <w:t xml:space="preserve"> </w:t>
      </w:r>
      <w:r w:rsidR="0044185F">
        <w:t>«Тіл және</w:t>
      </w:r>
      <w:r>
        <w:t xml:space="preserve"> </w:t>
      </w:r>
      <w:r w:rsidR="0044185F">
        <w:t>әдебиет»</w:t>
      </w:r>
      <w:r>
        <w:t xml:space="preserve"> </w:t>
      </w:r>
      <w:r w:rsidR="0044185F">
        <w:t>білім</w:t>
      </w:r>
      <w:r>
        <w:t xml:space="preserve"> </w:t>
      </w:r>
      <w:r w:rsidR="0044185F">
        <w:t>беру</w:t>
      </w:r>
      <w:r>
        <w:t xml:space="preserve"> </w:t>
      </w:r>
      <w:r w:rsidR="0044185F">
        <w:t>саласының</w:t>
      </w:r>
      <w:r>
        <w:t xml:space="preserve"> </w:t>
      </w:r>
      <w:r w:rsidR="0044185F">
        <w:t>инвариантты</w:t>
      </w:r>
      <w:r>
        <w:t xml:space="preserve"> </w:t>
      </w:r>
      <w:r w:rsidR="0044185F">
        <w:t>компонентінің</w:t>
      </w:r>
      <w:r>
        <w:t xml:space="preserve"> </w:t>
      </w:r>
      <w:r w:rsidR="0044185F">
        <w:t>жылдық</w:t>
      </w:r>
      <w:r w:rsidR="008B7208">
        <w:t xml:space="preserve"> оқу жүктемесі 396</w:t>
      </w:r>
      <w:r w:rsidR="0044185F">
        <w:t xml:space="preserve"> сағат көлемінде, «Матема</w:t>
      </w:r>
      <w:r w:rsidR="008B7208">
        <w:t>тика және информатика» - 216 сағат,«Жаратылыстану»-288</w:t>
      </w:r>
      <w:r>
        <w:t xml:space="preserve"> </w:t>
      </w:r>
      <w:r w:rsidR="0044185F">
        <w:t>сағат,«Адам</w:t>
      </w:r>
      <w:r>
        <w:t xml:space="preserve"> </w:t>
      </w:r>
      <w:r w:rsidR="0044185F">
        <w:t>және</w:t>
      </w:r>
      <w:r w:rsidR="008B7208">
        <w:t xml:space="preserve"> қоғам»-108</w:t>
      </w:r>
      <w:r w:rsidR="0044185F">
        <w:rPr>
          <w:spacing w:val="-2"/>
        </w:rPr>
        <w:t>сағат,</w:t>
      </w:r>
    </w:p>
    <w:p w:rsidR="008D28B6" w:rsidRDefault="009716BB">
      <w:pPr>
        <w:pStyle w:val="a3"/>
        <w:ind w:right="483"/>
        <w:jc w:val="both"/>
      </w:pPr>
      <w:r>
        <w:t>«</w:t>
      </w:r>
      <w:r w:rsidR="008B7208">
        <w:t>Технология және Өнер» - 36, Дене шынықтыру - 108</w:t>
      </w:r>
      <w:r w:rsidR="0044185F">
        <w:t>. Вариатив компоненттің жылдық оқ</w:t>
      </w:r>
      <w:r w:rsidR="008B7208">
        <w:t>у жүктемесінің жалпы көлемі 18</w:t>
      </w:r>
      <w:r w:rsidR="0044185F">
        <w:t xml:space="preserve"> сағатты құрады. Жылдық оқу жүктемесінің жоғарғы шект</w:t>
      </w:r>
      <w:r w:rsidR="008B7208">
        <w:t>і көлемі барлығы – 1170</w:t>
      </w:r>
      <w:r w:rsidR="0044185F">
        <w:t xml:space="preserve"> сағат </w:t>
      </w:r>
      <w:r w:rsidR="0044185F">
        <w:rPr>
          <w:spacing w:val="-2"/>
        </w:rPr>
        <w:t>құрады.</w:t>
      </w:r>
    </w:p>
    <w:p w:rsidR="008D28B6" w:rsidRDefault="0044185F">
      <w:pPr>
        <w:pStyle w:val="a3"/>
        <w:ind w:right="482" w:firstLine="719"/>
        <w:jc w:val="both"/>
      </w:pPr>
      <w:r>
        <w:t xml:space="preserve">9-сыныпта жұмыс оқу бағдарламасы бойынша апталық оқу </w:t>
      </w:r>
      <w:r>
        <w:lastRenderedPageBreak/>
        <w:t>жүктемесінің жоғарғы шекті көлем</w:t>
      </w:r>
      <w:r w:rsidR="00F138A5">
        <w:t>і 34</w:t>
      </w:r>
      <w:r>
        <w:t xml:space="preserve"> сағатты құрады, оның ішінде инвариантты</w:t>
      </w:r>
      <w:r w:rsidR="00F138A5">
        <w:t xml:space="preserve"> </w:t>
      </w:r>
      <w:r>
        <w:t>оқу</w:t>
      </w:r>
      <w:r w:rsidR="00F138A5">
        <w:t xml:space="preserve"> </w:t>
      </w:r>
      <w:r>
        <w:t>жүктемесі</w:t>
      </w:r>
      <w:r w:rsidR="00F138A5">
        <w:t xml:space="preserve"> 33 </w:t>
      </w:r>
      <w:r>
        <w:t>сағатты</w:t>
      </w:r>
      <w:r w:rsidR="00F138A5">
        <w:t xml:space="preserve"> </w:t>
      </w:r>
      <w:r>
        <w:t>құрады:</w:t>
      </w:r>
      <w:r w:rsidR="00F138A5">
        <w:t xml:space="preserve"> </w:t>
      </w:r>
      <w:r>
        <w:t>«Тіл</w:t>
      </w:r>
      <w:r w:rsidR="00F138A5">
        <w:t xml:space="preserve"> </w:t>
      </w:r>
      <w:r>
        <w:t>және</w:t>
      </w:r>
      <w:r w:rsidR="00F138A5">
        <w:t xml:space="preserve"> әдебиет» -11 </w:t>
      </w:r>
      <w:r>
        <w:rPr>
          <w:spacing w:val="-2"/>
        </w:rPr>
        <w:t>сағат,</w:t>
      </w:r>
    </w:p>
    <w:p w:rsidR="008D28B6" w:rsidRDefault="0044185F">
      <w:pPr>
        <w:pStyle w:val="a3"/>
        <w:ind w:right="482"/>
        <w:jc w:val="both"/>
      </w:pPr>
      <w:r>
        <w:t>«Математика</w:t>
      </w:r>
      <w:r w:rsidR="00F138A5">
        <w:t xml:space="preserve"> </w:t>
      </w:r>
      <w:r>
        <w:t>және</w:t>
      </w:r>
      <w:r w:rsidR="00F138A5">
        <w:t xml:space="preserve"> </w:t>
      </w:r>
      <w:r>
        <w:t>информатика»-</w:t>
      </w:r>
      <w:r w:rsidR="00F138A5">
        <w:t xml:space="preserve"> 6сағат,«Жаратылыстану»-8</w:t>
      </w:r>
      <w:r>
        <w:t>,«Адам</w:t>
      </w:r>
      <w:r w:rsidR="00F138A5">
        <w:t xml:space="preserve"> және қоғам» - 4</w:t>
      </w:r>
      <w:r>
        <w:t xml:space="preserve"> сағат, «Технология жә</w:t>
      </w:r>
      <w:r w:rsidR="00F138A5">
        <w:t>не Өнер» - 1, Дене шынықтыру - 3</w:t>
      </w:r>
      <w:r>
        <w:t xml:space="preserve"> сағат. Вариативтік компонент 8 сағат: «жаҺан</w:t>
      </w:r>
      <w:r w:rsidR="00F138A5">
        <w:t>дық құзыреттіліктер» - 1 сағат.</w:t>
      </w:r>
    </w:p>
    <w:p w:rsidR="008D28B6" w:rsidRDefault="00F138A5">
      <w:pPr>
        <w:pStyle w:val="a3"/>
        <w:spacing w:before="74"/>
        <w:ind w:right="482" w:firstLine="719"/>
        <w:jc w:val="both"/>
      </w:pPr>
      <w:r>
        <w:t>9А</w:t>
      </w:r>
      <w:r w:rsidR="0044185F">
        <w:t xml:space="preserve"> білім беру саласының инвариантты компонентінің</w:t>
      </w:r>
      <w:r>
        <w:t xml:space="preserve"> </w:t>
      </w:r>
      <w:r w:rsidR="0044185F">
        <w:t>жылдық</w:t>
      </w:r>
      <w:r>
        <w:t xml:space="preserve"> </w:t>
      </w:r>
      <w:r w:rsidR="0044185F">
        <w:t>оқу</w:t>
      </w:r>
      <w:r w:rsidR="008B7208">
        <w:t xml:space="preserve"> жүктемесі–1188</w:t>
      </w:r>
      <w:r>
        <w:t xml:space="preserve"> </w:t>
      </w:r>
      <w:r w:rsidR="0044185F">
        <w:t>сағат</w:t>
      </w:r>
      <w:r>
        <w:t xml:space="preserve"> </w:t>
      </w:r>
      <w:r w:rsidR="0044185F">
        <w:t>құрады:</w:t>
      </w:r>
      <w:r>
        <w:t xml:space="preserve"> </w:t>
      </w:r>
      <w:r w:rsidR="0044185F">
        <w:t>«Тіл</w:t>
      </w:r>
      <w:r>
        <w:t xml:space="preserve"> </w:t>
      </w:r>
      <w:r w:rsidR="0044185F">
        <w:t>және</w:t>
      </w:r>
      <w:r>
        <w:t xml:space="preserve"> </w:t>
      </w:r>
      <w:r w:rsidR="0044185F">
        <w:t xml:space="preserve">әдебиет» білім беру саласының инвариантты компонентінің жылдық оқу жүктемесі </w:t>
      </w:r>
      <w:r w:rsidR="008B7208">
        <w:t>396</w:t>
      </w:r>
      <w:r>
        <w:t xml:space="preserve"> </w:t>
      </w:r>
      <w:r w:rsidR="0044185F">
        <w:t>сағат</w:t>
      </w:r>
      <w:r>
        <w:t xml:space="preserve"> </w:t>
      </w:r>
      <w:r w:rsidR="0044185F">
        <w:t>көлемінде,</w:t>
      </w:r>
      <w:r>
        <w:t>«</w:t>
      </w:r>
      <w:r w:rsidR="008B7208">
        <w:t>Математика және информатика»-216</w:t>
      </w:r>
      <w:r>
        <w:t xml:space="preserve"> </w:t>
      </w:r>
      <w:r w:rsidR="0044185F">
        <w:rPr>
          <w:spacing w:val="-2"/>
        </w:rPr>
        <w:t>сағат,</w:t>
      </w:r>
    </w:p>
    <w:p w:rsidR="008D28B6" w:rsidRDefault="008B7208">
      <w:pPr>
        <w:pStyle w:val="a3"/>
        <w:spacing w:before="2"/>
        <w:ind w:right="484"/>
        <w:jc w:val="both"/>
      </w:pPr>
      <w:r>
        <w:t>«Жаратылыстану» - 288 сағат, «Адам және қоғам» - 144</w:t>
      </w:r>
      <w:r w:rsidR="0044185F">
        <w:t xml:space="preserve"> сағат, «Технология және</w:t>
      </w:r>
      <w:r>
        <w:t xml:space="preserve"> Өнер»-36,Денешынықтыру-108</w:t>
      </w:r>
      <w:r w:rsidR="0044185F">
        <w:t>.</w:t>
      </w:r>
      <w:r w:rsidR="00F138A5">
        <w:t xml:space="preserve"> </w:t>
      </w:r>
      <w:r w:rsidR="0044185F">
        <w:t>Вариатив</w:t>
      </w:r>
      <w:r w:rsidR="00F138A5">
        <w:t xml:space="preserve"> </w:t>
      </w:r>
      <w:r w:rsidR="0044185F">
        <w:t>компоненттің</w:t>
      </w:r>
      <w:r w:rsidR="00F138A5">
        <w:t xml:space="preserve"> </w:t>
      </w:r>
      <w:r w:rsidR="0044185F">
        <w:t>жылдық</w:t>
      </w:r>
      <w:r w:rsidR="00F138A5">
        <w:t xml:space="preserve"> </w:t>
      </w:r>
      <w:r w:rsidR="0044185F">
        <w:t>оқу жүктемесінің жалпы</w:t>
      </w:r>
      <w:r>
        <w:t xml:space="preserve"> көлемі 36</w:t>
      </w:r>
      <w:r w:rsidR="0044185F">
        <w:t xml:space="preserve"> сағатты құрады.</w:t>
      </w:r>
    </w:p>
    <w:p w:rsidR="008D28B6" w:rsidRDefault="0044185F">
      <w:pPr>
        <w:pStyle w:val="a3"/>
        <w:spacing w:before="1"/>
        <w:ind w:right="482" w:firstLine="719"/>
        <w:jc w:val="both"/>
      </w:pPr>
      <w:r>
        <w:t>Жылдық оқу жүктемесінің жоғ</w:t>
      </w:r>
      <w:r w:rsidR="008B7208">
        <w:t>арғы шекті көлемі барлығы – 1224</w:t>
      </w:r>
      <w:r>
        <w:t xml:space="preserve"> сағат </w:t>
      </w:r>
      <w:r>
        <w:rPr>
          <w:spacing w:val="-2"/>
        </w:rPr>
        <w:t>құрады.</w:t>
      </w:r>
    </w:p>
    <w:p w:rsidR="00E1659E" w:rsidRPr="008121CE" w:rsidRDefault="00E1659E" w:rsidP="008121CE">
      <w:pPr>
        <w:pStyle w:val="a3"/>
        <w:ind w:right="483" w:firstLine="719"/>
        <w:jc w:val="both"/>
      </w:pPr>
      <w:r>
        <w:t>Негізгі білім беру мектепте 5Б орыс сыныпта жұмыс оқу жоспары бойынша апталық оқу жүктемесіні</w:t>
      </w:r>
      <w:r w:rsidR="008121CE">
        <w:t>ң жоғарғы шекті көлемі 29</w:t>
      </w:r>
      <w:r>
        <w:t xml:space="preserve">,5 сағатты құрады, оның ішінде инвариантты оқу жүктемесі </w:t>
      </w:r>
      <w:r w:rsidR="008121CE">
        <w:t>29</w:t>
      </w:r>
      <w:r>
        <w:t xml:space="preserve"> сағатты құрады: «Тіл және </w:t>
      </w:r>
      <w:r w:rsidR="008121CE">
        <w:t>әдебиет»-12</w:t>
      </w:r>
      <w:r>
        <w:t xml:space="preserve"> сағат, «Математика и информатика» - 6 сағат, «Жаратылыстану» - 2, «Адам және қоғам»- 3 сағат,«Технология және Өнер»- 3сағат,«Дене </w:t>
      </w:r>
      <w:r>
        <w:rPr>
          <w:spacing w:val="-2"/>
        </w:rPr>
        <w:t>шынықтыру»</w:t>
      </w:r>
      <w:r w:rsidR="008121CE">
        <w:rPr>
          <w:spacing w:val="-2"/>
        </w:rPr>
        <w:t>-</w:t>
      </w:r>
      <w:r w:rsidRPr="008121CE">
        <w:t>3 сағат. Вариатив апталық оқу жүктемесі – 0,5 сағат: «Жаһандық құзыреттіліктер » - 0,5 сағат.</w:t>
      </w:r>
    </w:p>
    <w:p w:rsidR="00E1659E" w:rsidRDefault="00E1659E" w:rsidP="00E1659E">
      <w:pPr>
        <w:pStyle w:val="a3"/>
        <w:ind w:right="482" w:firstLine="719"/>
        <w:jc w:val="both"/>
      </w:pPr>
      <w:r>
        <w:t>5Б орыс сыныбында білім беру саласының инвариантты компоне</w:t>
      </w:r>
      <w:r w:rsidR="00702A66">
        <w:t>нтінің жылдық оқу жүктемесі 1044</w:t>
      </w:r>
      <w:r>
        <w:t xml:space="preserve"> сағат көлемінде,</w:t>
      </w:r>
      <w:r w:rsidRPr="00814123">
        <w:t xml:space="preserve"> </w:t>
      </w:r>
      <w:r>
        <w:t xml:space="preserve">«Тіл және әдебиет» </w:t>
      </w:r>
      <w:r w:rsidR="00702A66">
        <w:t xml:space="preserve">-432 </w:t>
      </w:r>
      <w:r>
        <w:t xml:space="preserve">сағат, «Математика және информатика»- 216 </w:t>
      </w:r>
      <w:r>
        <w:rPr>
          <w:spacing w:val="-2"/>
        </w:rPr>
        <w:t>сағат,</w:t>
      </w:r>
      <w:r>
        <w:t>«Жаратылыстану» - 72 сағат, «Адам және қоғам» - 108 сағат, «Технология және Өнер» - 108 сағат, «Дене шынықтыру» - 108 сағат. Инвариантты компоненттің жылдық оқу ж</w:t>
      </w:r>
      <w:r w:rsidR="00702A66">
        <w:t>үктемесі 1044</w:t>
      </w:r>
      <w:r>
        <w:t xml:space="preserve"> сағатты құрады. Вариатив компоненттің жылдық оқу жүктемесінің жалпы көлемі – 18 сағат: оның ішінде факультатив сабақтары «Жаһандық құзыреттілікт</w:t>
      </w:r>
      <w:r w:rsidR="00702A66">
        <w:t>ер» -18 сағат. Барлығы – 1062</w:t>
      </w:r>
      <w:r>
        <w:t>.</w:t>
      </w:r>
    </w:p>
    <w:p w:rsidR="00E1659E" w:rsidRPr="00E1659E" w:rsidRDefault="00E1659E" w:rsidP="00E1659E">
      <w:pPr>
        <w:tabs>
          <w:tab w:val="left" w:pos="1531"/>
        </w:tabs>
        <w:ind w:right="482"/>
        <w:jc w:val="both"/>
        <w:rPr>
          <w:sz w:val="28"/>
        </w:rPr>
      </w:pPr>
      <w:r>
        <w:rPr>
          <w:sz w:val="28"/>
        </w:rPr>
        <w:t xml:space="preserve">       </w:t>
      </w:r>
      <w:r w:rsidRPr="00E1659E">
        <w:rPr>
          <w:sz w:val="28"/>
        </w:rPr>
        <w:t>6Б орыс сыныпта жұмыс оқу жоспары бойынша апталық оқу жүктемесінің жоғарғ</w:t>
      </w:r>
      <w:r w:rsidR="00702A66">
        <w:rPr>
          <w:sz w:val="28"/>
        </w:rPr>
        <w:t>ы шекті көлемі 29.5</w:t>
      </w:r>
      <w:r w:rsidRPr="00E1659E">
        <w:rPr>
          <w:sz w:val="28"/>
        </w:rPr>
        <w:t xml:space="preserve"> сағатты құрады, оның ішінде инвариантты оқу жүкт</w:t>
      </w:r>
      <w:r w:rsidR="00702A66">
        <w:rPr>
          <w:sz w:val="28"/>
        </w:rPr>
        <w:t>емесі 29</w:t>
      </w:r>
      <w:r w:rsidRPr="00E1659E">
        <w:rPr>
          <w:sz w:val="28"/>
        </w:rPr>
        <w:t xml:space="preserve"> сағатты</w:t>
      </w:r>
      <w:r w:rsidR="00702A66">
        <w:rPr>
          <w:sz w:val="28"/>
        </w:rPr>
        <w:t xml:space="preserve"> құрады: «Тіл және әдебиет» - 12</w:t>
      </w:r>
      <w:r w:rsidRPr="00E1659E">
        <w:rPr>
          <w:sz w:val="28"/>
        </w:rPr>
        <w:t xml:space="preserve"> сағат, «Математика және информатика» - 6 сағат, «Жаратылыстану» - 2, «Адам және қоғам» - 3 сағат, «Технология және Өнер» - 3 сағат, «Дене шынықтыру» - 3 сағат. Вариатив апталық оқу жүктемесі – 0,5 сағат: «Жаһандық құзыреттілік» -0,5 сағат.</w:t>
      </w:r>
    </w:p>
    <w:p w:rsidR="00E1659E" w:rsidRDefault="00E1659E" w:rsidP="00702A66">
      <w:pPr>
        <w:pStyle w:val="a3"/>
        <w:ind w:right="485" w:firstLine="719"/>
        <w:jc w:val="both"/>
        <w:sectPr w:rsidR="00E1659E">
          <w:pgSz w:w="11910" w:h="16840"/>
          <w:pgMar w:top="1040" w:right="360" w:bottom="280" w:left="1160" w:header="720" w:footer="720" w:gutter="0"/>
          <w:cols w:space="720"/>
        </w:sectPr>
      </w:pPr>
      <w:r>
        <w:t xml:space="preserve">6Б орыс сыныбында «Тіл және әдебиет» білім беру саласының инвариантты компонентінің жылдық оқу жүктемесі </w:t>
      </w:r>
      <w:r>
        <w:rPr>
          <w:spacing w:val="-2"/>
        </w:rPr>
        <w:t>сағат</w:t>
      </w:r>
      <w:r w:rsidR="00702A66">
        <w:rPr>
          <w:spacing w:val="-2"/>
        </w:rPr>
        <w:t>-</w:t>
      </w:r>
      <w:r w:rsidR="00702A66">
        <w:t>4,</w:t>
      </w:r>
    </w:p>
    <w:p w:rsidR="00E1659E" w:rsidRDefault="00E1659E" w:rsidP="00702A66">
      <w:pPr>
        <w:pStyle w:val="a3"/>
        <w:spacing w:before="74" w:line="242" w:lineRule="auto"/>
        <w:ind w:left="0" w:right="482"/>
        <w:jc w:val="both"/>
      </w:pPr>
      <w:r>
        <w:lastRenderedPageBreak/>
        <w:t>көлемінде,</w:t>
      </w:r>
      <w:r w:rsidR="00702A66">
        <w:t xml:space="preserve"> </w:t>
      </w:r>
      <w:r>
        <w:t>«Математика және информатика»-216</w:t>
      </w:r>
      <w:r w:rsidR="00702A66">
        <w:t xml:space="preserve"> </w:t>
      </w:r>
      <w:r>
        <w:t>сағат,</w:t>
      </w:r>
      <w:r w:rsidR="00702A66">
        <w:t xml:space="preserve"> </w:t>
      </w:r>
      <w:r>
        <w:t>«Жаратылыстану»- 72 сағат,«Адам және қоғам»-108</w:t>
      </w:r>
      <w:r w:rsidR="00702A66">
        <w:t xml:space="preserve"> </w:t>
      </w:r>
      <w:r>
        <w:t>сағат,«Технология және өнер»-108</w:t>
      </w:r>
      <w:r>
        <w:rPr>
          <w:spacing w:val="-2"/>
        </w:rPr>
        <w:t>сағат,</w:t>
      </w:r>
    </w:p>
    <w:p w:rsidR="00E1659E" w:rsidRDefault="00E1659E" w:rsidP="00D552B6">
      <w:pPr>
        <w:pStyle w:val="a3"/>
        <w:ind w:left="0" w:right="486"/>
        <w:jc w:val="both"/>
      </w:pPr>
      <w:r>
        <w:t xml:space="preserve">«Дене шынықтыру» - 108 сағат. Вариатив компоненттің жылдық оқу жүктемесінің жалпы көлемі – 18 сағат: оның ішінде «Жаһандық құзыреттіліктер» -18 сағат. Барлығы – </w:t>
      </w:r>
      <w:r w:rsidR="00B24E34">
        <w:t>1062</w:t>
      </w:r>
      <w:r>
        <w:t>.</w:t>
      </w:r>
    </w:p>
    <w:p w:rsidR="00E1659E" w:rsidRPr="00D552B6" w:rsidRDefault="00E1659E" w:rsidP="00D552B6">
      <w:pPr>
        <w:tabs>
          <w:tab w:val="left" w:pos="1519"/>
        </w:tabs>
        <w:ind w:right="484"/>
        <w:jc w:val="both"/>
        <w:rPr>
          <w:sz w:val="28"/>
        </w:rPr>
      </w:pPr>
      <w:r w:rsidRPr="00D552B6">
        <w:rPr>
          <w:sz w:val="28"/>
        </w:rPr>
        <w:t>7Б орыс сыныпта жұмыс оқу жоспары бойынша апталық оқу жүктемесінің максималды кө</w:t>
      </w:r>
      <w:r w:rsidR="00B24E34" w:rsidRPr="00D552B6">
        <w:rPr>
          <w:sz w:val="28"/>
        </w:rPr>
        <w:t>лемі 32</w:t>
      </w:r>
      <w:r w:rsidRPr="00D552B6">
        <w:rPr>
          <w:sz w:val="28"/>
        </w:rPr>
        <w:t>,5 сағатты құрады, оның іші</w:t>
      </w:r>
      <w:r w:rsidR="00B24E34" w:rsidRPr="00D552B6">
        <w:rPr>
          <w:sz w:val="28"/>
        </w:rPr>
        <w:t>нде инвариантты оқу жүктемесі 32</w:t>
      </w:r>
      <w:r w:rsidRPr="00D552B6">
        <w:rPr>
          <w:sz w:val="28"/>
        </w:rPr>
        <w:t xml:space="preserve"> сағатты</w:t>
      </w:r>
      <w:r w:rsidR="00B24E34" w:rsidRPr="00D552B6">
        <w:rPr>
          <w:sz w:val="28"/>
        </w:rPr>
        <w:t xml:space="preserve"> құрады: «Тіл және әдебиет» - 12</w:t>
      </w:r>
      <w:r w:rsidRPr="00D552B6">
        <w:rPr>
          <w:sz w:val="28"/>
        </w:rPr>
        <w:t xml:space="preserve"> сағат, «Математика және информатика» - 6 сағат, «Жаратылыстану» - 7, «Адам және қоғам» -3 сағат, «Технология және Өнер» - 1, Дене шынықтыру – 3 сағат. Вариативтік компонент 0,5 сағат: жаҺандық құзыреттіліктер - 0,5 сағат.</w:t>
      </w:r>
    </w:p>
    <w:p w:rsidR="00E1659E" w:rsidRDefault="00E1659E" w:rsidP="00D552B6">
      <w:pPr>
        <w:pStyle w:val="a3"/>
        <w:ind w:left="0" w:right="482"/>
        <w:jc w:val="both"/>
      </w:pPr>
      <w:r>
        <w:t>7Б орыс сыныбында білім беру саласының инвариантты компонентінің жылдық оқу</w:t>
      </w:r>
      <w:r w:rsidR="00B24E34">
        <w:t xml:space="preserve"> жүктемесі –1152</w:t>
      </w:r>
      <w:r>
        <w:t xml:space="preserve"> сағат құрады: «Тіл және әдебиет» білім беру саласының инвариантты компонентінің жылдық оқу жүкте</w:t>
      </w:r>
      <w:r w:rsidR="00B24E34">
        <w:t>месі 432</w:t>
      </w:r>
      <w:r>
        <w:t xml:space="preserve"> сағат көлемінде, «Математика және информатика»</w:t>
      </w:r>
      <w:r w:rsidR="00B24E34">
        <w:t xml:space="preserve"> - 216 сағат,«Жаратылыстану»-252</w:t>
      </w:r>
      <w:r>
        <w:t xml:space="preserve"> сағат,«Адам және қоғам»-108 </w:t>
      </w:r>
      <w:r>
        <w:rPr>
          <w:spacing w:val="-2"/>
        </w:rPr>
        <w:t>сағат,</w:t>
      </w:r>
      <w:r>
        <w:t>«Технология және Өнер» - 36, Дене шынықтыру - 108. Вариатив компоненттің жылдық оқу жүктемесінің жалпы көлемі 18 сағатты құрады. Жылдық оқу жүктемесінің жоғарғы шекті көлемі барл</w:t>
      </w:r>
      <w:r w:rsidR="00B24E34">
        <w:t>ығы – 1170</w:t>
      </w:r>
      <w:r>
        <w:t xml:space="preserve"> сағат </w:t>
      </w:r>
      <w:r>
        <w:rPr>
          <w:spacing w:val="-2"/>
        </w:rPr>
        <w:t>құрады.</w:t>
      </w:r>
    </w:p>
    <w:p w:rsidR="00B2076E" w:rsidRDefault="0044185F" w:rsidP="00D552B6">
      <w:pPr>
        <w:pStyle w:val="a3"/>
        <w:ind w:left="0" w:right="480" w:firstLine="542"/>
        <w:jc w:val="both"/>
      </w:pPr>
      <w:r>
        <w:rPr>
          <w:b/>
        </w:rPr>
        <w:t xml:space="preserve">Жалпы орта білім беру мектептің </w:t>
      </w:r>
      <w:r>
        <w:t>10 сы</w:t>
      </w:r>
      <w:r w:rsidR="00B2076E">
        <w:t xml:space="preserve">ныпта қоғамдық-гуманитарлық </w:t>
      </w:r>
      <w:r>
        <w:t xml:space="preserve"> бағыты бойынша жұмыс оқу бағдарламасы апталық оқу жүктемесінің жоғарғы шекті көлемі</w:t>
      </w:r>
      <w:r w:rsidR="00B2076E">
        <w:t xml:space="preserve"> 32</w:t>
      </w:r>
      <w:r>
        <w:t xml:space="preserve"> сағатты құрады, оның іші</w:t>
      </w:r>
      <w:r w:rsidR="00B2076E">
        <w:t>нде инвариантты оқу жүктемесі 26</w:t>
      </w:r>
      <w:r>
        <w:t xml:space="preserve"> сағатты құрады: А</w:t>
      </w:r>
      <w:r w:rsidR="00B2076E">
        <w:t xml:space="preserve">лгебра және анализ бастамалары–2 </w:t>
      </w:r>
      <w:r>
        <w:t>сағат,</w:t>
      </w:r>
      <w:r w:rsidR="00B2076E">
        <w:t xml:space="preserve"> Геометрия-1 </w:t>
      </w:r>
      <w:r>
        <w:t>сағат,</w:t>
      </w:r>
      <w:r w:rsidR="00B2076E">
        <w:t xml:space="preserve"> </w:t>
      </w:r>
      <w:r>
        <w:t>Информатика</w:t>
      </w:r>
      <w:r w:rsidR="00B2076E">
        <w:t xml:space="preserve"> 1 сағат,Қазақтілі–2</w:t>
      </w:r>
      <w:r>
        <w:t xml:space="preserve"> сағат,Қазақ</w:t>
      </w:r>
      <w:r w:rsidR="00B2076E">
        <w:t xml:space="preserve"> </w:t>
      </w:r>
      <w:r>
        <w:t>әдебиеті–2</w:t>
      </w:r>
      <w:r w:rsidR="00B2076E">
        <w:t xml:space="preserve"> </w:t>
      </w:r>
      <w:r>
        <w:t>сағат,Орыстіліменәдебиеті–2сағат,Ағылшынтілі тілі –3 сағат, Қазақстан тарихы – 2 сағат,</w:t>
      </w:r>
      <w:r w:rsidR="00B2076E" w:rsidRPr="00B2076E">
        <w:t xml:space="preserve"> </w:t>
      </w:r>
      <w:r w:rsidR="00B2076E">
        <w:t>Дене шынықтыру – 2 сағат,</w:t>
      </w:r>
      <w:r w:rsidR="00B2076E" w:rsidRPr="00B2076E">
        <w:t xml:space="preserve"> </w:t>
      </w:r>
      <w:r w:rsidR="00B2076E">
        <w:t>Алғашқы әскери және технологиялық дайындық–1сағат,</w:t>
      </w:r>
    </w:p>
    <w:p w:rsidR="00B2076E" w:rsidRDefault="00B2076E" w:rsidP="00D552B6">
      <w:pPr>
        <w:pStyle w:val="a3"/>
        <w:ind w:left="0" w:right="480"/>
        <w:jc w:val="both"/>
      </w:pPr>
      <w:r>
        <w:t>Таңдау бойынша пәндер: география -3 сағат, Құқық негіздері -3 сағат. Стандартты деңгей: Кәсіпкерлік және бизнес-2 сағат.</w:t>
      </w:r>
    </w:p>
    <w:p w:rsidR="008D28B6" w:rsidRDefault="00B2076E" w:rsidP="00D552B6">
      <w:pPr>
        <w:pStyle w:val="a3"/>
        <w:ind w:left="0" w:right="484"/>
        <w:jc w:val="both"/>
      </w:pPr>
      <w:r>
        <w:t>Вариативтік компонент: 6</w:t>
      </w:r>
      <w:r w:rsidR="0044185F">
        <w:t xml:space="preserve"> сағат: «Жаһандық құзыреттілік» -1 сағат, </w:t>
      </w:r>
      <w:r>
        <w:t>«Қазақстан тарихы»-1 сағат, «Шет тілі» -1 сағат, «»Қазақ тілі»-1 сағат, «Алгебра және анализ бастамалары»-1 сағат. э</w:t>
      </w:r>
      <w:r w:rsidR="0044185F">
        <w:t>лект</w:t>
      </w:r>
      <w:r>
        <w:t>ивті курстар: «Спорттық қойындар</w:t>
      </w:r>
      <w:r w:rsidR="0044185F">
        <w:t>» -1 сағат,</w:t>
      </w:r>
    </w:p>
    <w:p w:rsidR="008D28B6" w:rsidRDefault="0044185F" w:rsidP="00D552B6">
      <w:pPr>
        <w:pStyle w:val="a3"/>
        <w:ind w:left="0" w:right="482"/>
        <w:jc w:val="both"/>
      </w:pPr>
      <w:r>
        <w:t>Білім</w:t>
      </w:r>
      <w:r w:rsidR="00B2076E">
        <w:t xml:space="preserve"> </w:t>
      </w:r>
      <w:r>
        <w:t>беру саласының</w:t>
      </w:r>
      <w:r w:rsidR="00B2076E">
        <w:t xml:space="preserve"> </w:t>
      </w:r>
      <w:r>
        <w:t>инвариантты</w:t>
      </w:r>
      <w:r w:rsidR="00B2076E">
        <w:t xml:space="preserve"> </w:t>
      </w:r>
      <w:r>
        <w:t>компонентінің</w:t>
      </w:r>
      <w:r w:rsidR="00B2076E">
        <w:t xml:space="preserve"> жылдық оқу жүктеме</w:t>
      </w:r>
      <w:r w:rsidR="00BA76B6">
        <w:t xml:space="preserve">сі –936 </w:t>
      </w:r>
      <w:r>
        <w:t>сағат</w:t>
      </w:r>
      <w:r w:rsidR="00B2076E">
        <w:t xml:space="preserve"> </w:t>
      </w:r>
      <w:r>
        <w:t>құрады:</w:t>
      </w:r>
      <w:r w:rsidR="00B2076E">
        <w:t xml:space="preserve"> </w:t>
      </w:r>
      <w:r>
        <w:t>Алгебра</w:t>
      </w:r>
      <w:r w:rsidR="00B2076E">
        <w:t xml:space="preserve"> </w:t>
      </w:r>
      <w:r>
        <w:t>және</w:t>
      </w:r>
      <w:r w:rsidR="00B2076E">
        <w:t xml:space="preserve"> </w:t>
      </w:r>
      <w:r>
        <w:t>анализ</w:t>
      </w:r>
      <w:r w:rsidR="00B2076E">
        <w:t xml:space="preserve"> </w:t>
      </w:r>
      <w:r w:rsidR="00BA76B6">
        <w:t>бастамалары–72</w:t>
      </w:r>
      <w:r w:rsidR="00B2076E">
        <w:t xml:space="preserve"> </w:t>
      </w:r>
      <w:r>
        <w:t>сағат,</w:t>
      </w:r>
      <w:r w:rsidR="00B2076E">
        <w:t xml:space="preserve"> </w:t>
      </w:r>
      <w:r w:rsidR="00BA76B6">
        <w:t>Геометрия- 36</w:t>
      </w:r>
      <w:r w:rsidR="00B2076E">
        <w:t xml:space="preserve"> </w:t>
      </w:r>
      <w:r>
        <w:t>сағат,</w:t>
      </w:r>
      <w:r w:rsidR="00B2076E">
        <w:t xml:space="preserve"> </w:t>
      </w:r>
      <w:r w:rsidR="00BA76B6">
        <w:t>Информатика-36</w:t>
      </w:r>
      <w:r>
        <w:t>сағат,</w:t>
      </w:r>
      <w:r w:rsidR="00B2076E">
        <w:t xml:space="preserve"> </w:t>
      </w:r>
      <w:r w:rsidR="00BA76B6">
        <w:t>Қазақтілі–72</w:t>
      </w:r>
      <w:r w:rsidR="00B2076E">
        <w:t xml:space="preserve"> </w:t>
      </w:r>
      <w:r>
        <w:t>сағат,</w:t>
      </w:r>
      <w:r w:rsidR="00B2076E">
        <w:t xml:space="preserve"> </w:t>
      </w:r>
      <w:r>
        <w:t>Қазақ</w:t>
      </w:r>
      <w:r w:rsidR="00B2076E">
        <w:t xml:space="preserve"> </w:t>
      </w:r>
      <w:r>
        <w:t>әд</w:t>
      </w:r>
      <w:r w:rsidR="00BA76B6">
        <w:t>ебиеті–72</w:t>
      </w:r>
      <w:r>
        <w:t xml:space="preserve"> сағат,Орыс</w:t>
      </w:r>
      <w:r w:rsidR="00B2076E">
        <w:t xml:space="preserve"> </w:t>
      </w:r>
      <w:r>
        <w:t>тілі</w:t>
      </w:r>
      <w:r w:rsidR="00B2076E">
        <w:t xml:space="preserve"> </w:t>
      </w:r>
      <w:r w:rsidR="00BA76B6">
        <w:t xml:space="preserve">менәдебиеті–72 </w:t>
      </w:r>
      <w:r>
        <w:t>сағат,Ағылшын</w:t>
      </w:r>
      <w:r w:rsidR="00B2076E">
        <w:t xml:space="preserve"> </w:t>
      </w:r>
      <w:r w:rsidR="00BA76B6">
        <w:t>тілі–108</w:t>
      </w:r>
      <w:r>
        <w:t>сағат,</w:t>
      </w:r>
      <w:r w:rsidR="00B2076E">
        <w:t xml:space="preserve"> </w:t>
      </w:r>
      <w:r w:rsidR="00BA76B6">
        <w:t>Қазақстан тарихы–72</w:t>
      </w:r>
      <w:r>
        <w:t>сағат,</w:t>
      </w:r>
      <w:r w:rsidR="00BA76B6" w:rsidRPr="00BA76B6">
        <w:t xml:space="preserve"> </w:t>
      </w:r>
      <w:r w:rsidR="00BA76B6">
        <w:t xml:space="preserve">Денешынықтыру–72 сағат.Алғашқыәскерижәнетехнологиялықдайындық </w:t>
      </w:r>
      <w:r w:rsidR="00BA76B6">
        <w:rPr>
          <w:spacing w:val="-2"/>
        </w:rPr>
        <w:t>–36сағат</w:t>
      </w:r>
      <w:r w:rsidR="00BA76B6">
        <w:t xml:space="preserve"> </w:t>
      </w:r>
      <w:r>
        <w:t>Құқық</w:t>
      </w:r>
      <w:r w:rsidR="00B2076E">
        <w:t xml:space="preserve"> </w:t>
      </w:r>
      <w:r w:rsidR="00BA76B6">
        <w:t>негіздері-108сағат,</w:t>
      </w:r>
      <w:r>
        <w:rPr>
          <w:spacing w:val="-2"/>
        </w:rPr>
        <w:t>география</w:t>
      </w:r>
      <w:r w:rsidR="00BA76B6">
        <w:t>-108</w:t>
      </w:r>
      <w:r>
        <w:t xml:space="preserve"> с</w:t>
      </w:r>
      <w:r w:rsidR="00BA76B6">
        <w:t xml:space="preserve">ағат, Кәсіпкерлік және бизнес негіздері-72 Вариативтік компонент:  216. </w:t>
      </w:r>
      <w:r>
        <w:t>Жылдық оқу жүктемесінің жоғ</w:t>
      </w:r>
      <w:r w:rsidR="00BA76B6">
        <w:t>арғы шекті көлемі барлығы – 1152</w:t>
      </w:r>
      <w:r>
        <w:t xml:space="preserve"> сағат құрады.</w:t>
      </w:r>
    </w:p>
    <w:p w:rsidR="008D28B6" w:rsidRDefault="008D28B6">
      <w:pPr>
        <w:jc w:val="both"/>
        <w:sectPr w:rsidR="008D28B6">
          <w:pgSz w:w="11910" w:h="16840"/>
          <w:pgMar w:top="1040" w:right="360" w:bottom="280" w:left="1160" w:header="720" w:footer="720" w:gutter="0"/>
          <w:cols w:space="720"/>
        </w:sectPr>
      </w:pPr>
    </w:p>
    <w:p w:rsidR="008D28B6" w:rsidRDefault="008D28B6">
      <w:pPr>
        <w:pStyle w:val="a3"/>
        <w:spacing w:before="3"/>
        <w:ind w:left="0"/>
      </w:pPr>
    </w:p>
    <w:p w:rsidR="008D28B6" w:rsidRDefault="0044185F" w:rsidP="00B24E34">
      <w:pPr>
        <w:pStyle w:val="a3"/>
        <w:ind w:right="483" w:firstLine="719"/>
        <w:jc w:val="both"/>
      </w:pPr>
      <w:r>
        <w:rPr>
          <w:b/>
        </w:rPr>
        <w:t>2023-2024</w:t>
      </w:r>
      <w:r w:rsidR="00B24E34">
        <w:rPr>
          <w:b/>
        </w:rPr>
        <w:t xml:space="preserve"> </w:t>
      </w:r>
      <w:r>
        <w:rPr>
          <w:b/>
        </w:rPr>
        <w:t>оқу</w:t>
      </w:r>
      <w:r w:rsidR="00B24E34">
        <w:rPr>
          <w:b/>
        </w:rPr>
        <w:t xml:space="preserve"> </w:t>
      </w:r>
      <w:r>
        <w:rPr>
          <w:b/>
        </w:rPr>
        <w:t>жылында</w:t>
      </w:r>
      <w:r w:rsidR="00720033" w:rsidRPr="00720033">
        <w:rPr>
          <w:b/>
        </w:rPr>
        <w:t xml:space="preserve"> </w:t>
      </w:r>
      <w:r>
        <w:rPr>
          <w:u w:val="single"/>
        </w:rPr>
        <w:t>бастауыш</w:t>
      </w:r>
      <w:r w:rsidR="00720033" w:rsidRPr="00720033">
        <w:rPr>
          <w:u w:val="single"/>
        </w:rPr>
        <w:t xml:space="preserve"> </w:t>
      </w:r>
      <w:r>
        <w:rPr>
          <w:u w:val="single"/>
        </w:rPr>
        <w:t>1</w:t>
      </w:r>
      <w:r w:rsidR="00720033" w:rsidRPr="00720033">
        <w:rPr>
          <w:u w:val="single"/>
        </w:rPr>
        <w:t xml:space="preserve"> </w:t>
      </w:r>
      <w:r>
        <w:rPr>
          <w:u w:val="single"/>
        </w:rPr>
        <w:t>сыныпта</w:t>
      </w:r>
      <w:r w:rsidR="00720033" w:rsidRPr="00720033">
        <w:rPr>
          <w:u w:val="single"/>
        </w:rPr>
        <w:t xml:space="preserve"> </w:t>
      </w:r>
      <w:r>
        <w:t>жұмыс</w:t>
      </w:r>
      <w:r w:rsidR="00720033" w:rsidRPr="00720033">
        <w:t xml:space="preserve"> </w:t>
      </w:r>
      <w:r>
        <w:t>оқу</w:t>
      </w:r>
      <w:r w:rsidR="00720033" w:rsidRPr="00720033">
        <w:t xml:space="preserve"> </w:t>
      </w:r>
      <w:r>
        <w:t xml:space="preserve">бағдарламасы бойынша </w:t>
      </w:r>
      <w:r>
        <w:rPr>
          <w:u w:val="single"/>
        </w:rPr>
        <w:t>апталық</w:t>
      </w:r>
      <w:r>
        <w:t xml:space="preserve"> оқу жүктемесінің жоғарғы шекті көлемі 19,5 сағатты құрайды,оның</w:t>
      </w:r>
      <w:r w:rsidR="00720033" w:rsidRPr="00720033">
        <w:t xml:space="preserve"> </w:t>
      </w:r>
      <w:r>
        <w:t>ішінде</w:t>
      </w:r>
      <w:r w:rsidR="00720033" w:rsidRPr="00720033">
        <w:t xml:space="preserve"> </w:t>
      </w:r>
      <w:r>
        <w:t>инварианттық</w:t>
      </w:r>
      <w:r w:rsidR="00720033" w:rsidRPr="00720033">
        <w:t xml:space="preserve"> </w:t>
      </w:r>
      <w:r>
        <w:t>оқу</w:t>
      </w:r>
      <w:r w:rsidR="00720033" w:rsidRPr="00720033">
        <w:t xml:space="preserve"> </w:t>
      </w:r>
      <w:r>
        <w:t>жүктемесі</w:t>
      </w:r>
      <w:r w:rsidR="00720033" w:rsidRPr="00720033">
        <w:t xml:space="preserve"> </w:t>
      </w:r>
      <w:r>
        <w:t>18,5</w:t>
      </w:r>
      <w:r w:rsidR="00720033" w:rsidRPr="00720033">
        <w:t xml:space="preserve"> </w:t>
      </w:r>
      <w:r>
        <w:t>сағатты</w:t>
      </w:r>
      <w:r w:rsidR="00720033" w:rsidRPr="00720033">
        <w:t xml:space="preserve"> </w:t>
      </w:r>
      <w:r>
        <w:t>құрайды,«Тіл және</w:t>
      </w:r>
      <w:r w:rsidR="00720033" w:rsidRPr="00720033">
        <w:t xml:space="preserve"> </w:t>
      </w:r>
      <w:r>
        <w:t>әдебиет»-6сағат,«Математика</w:t>
      </w:r>
      <w:r w:rsidR="00720033" w:rsidRPr="00720033">
        <w:t xml:space="preserve"> </w:t>
      </w:r>
      <w:r>
        <w:t>және</w:t>
      </w:r>
      <w:r w:rsidR="00720033" w:rsidRPr="00720033">
        <w:t xml:space="preserve"> </w:t>
      </w:r>
      <w:r>
        <w:t>информатика»-4,5</w:t>
      </w:r>
      <w:r w:rsidR="00A57426">
        <w:t xml:space="preserve"> </w:t>
      </w:r>
      <w:r>
        <w:rPr>
          <w:spacing w:val="-2"/>
        </w:rPr>
        <w:t>сағат,</w:t>
      </w:r>
      <w:r>
        <w:t>«Жаратылыстану» - 1 сағат, «Адам және қоғам» - 1 сағат, «Технология және өнер» - 3 сағат, «Дене шынықтыру» - 3 сағат.</w:t>
      </w:r>
    </w:p>
    <w:p w:rsidR="008D28B6" w:rsidRDefault="00A57426">
      <w:pPr>
        <w:pStyle w:val="a3"/>
        <w:spacing w:before="1"/>
        <w:ind w:right="486" w:firstLine="719"/>
        <w:jc w:val="both"/>
      </w:pPr>
      <w:r>
        <w:t>Вариатив апталық оқу жү</w:t>
      </w:r>
      <w:r w:rsidR="0044185F">
        <w:t>ктемесі – 1 сағат: Белсенді-қозғалмалы сипаттағы жеке және топты</w:t>
      </w:r>
      <w:r>
        <w:t>қ сабақтар - «Көркем жазу</w:t>
      </w:r>
      <w:r w:rsidR="0044185F">
        <w:t>»</w:t>
      </w:r>
      <w:r>
        <w:t>-1 сағат.</w:t>
      </w:r>
    </w:p>
    <w:p w:rsidR="008D28B6" w:rsidRDefault="0044185F">
      <w:pPr>
        <w:pStyle w:val="a3"/>
        <w:ind w:right="485" w:firstLine="719"/>
        <w:jc w:val="both"/>
      </w:pPr>
      <w:r>
        <w:t>Білім беру саласының инвариантты компонентінің жылдық оқу ж</w:t>
      </w:r>
      <w:r w:rsidR="00A57426">
        <w:t xml:space="preserve">үктемесі–610.5 </w:t>
      </w:r>
      <w:r>
        <w:t>сағат</w:t>
      </w:r>
      <w:r w:rsidR="00720033" w:rsidRPr="00720033">
        <w:t xml:space="preserve"> </w:t>
      </w:r>
      <w:r>
        <w:t>құрады:</w:t>
      </w:r>
      <w:r w:rsidR="00A57426">
        <w:t xml:space="preserve"> </w:t>
      </w:r>
      <w:r>
        <w:t>«Тіл</w:t>
      </w:r>
      <w:r w:rsidR="00720033" w:rsidRPr="00720033">
        <w:t xml:space="preserve"> </w:t>
      </w:r>
      <w:r>
        <w:t>және</w:t>
      </w:r>
      <w:r w:rsidR="00720033" w:rsidRPr="00720033">
        <w:t xml:space="preserve"> </w:t>
      </w:r>
      <w:r w:rsidR="00A57426">
        <w:t>әдебиет»-198</w:t>
      </w:r>
      <w:r w:rsidR="00720033" w:rsidRPr="00720033">
        <w:t xml:space="preserve"> </w:t>
      </w:r>
      <w:r>
        <w:t>сағат</w:t>
      </w:r>
      <w:r w:rsidR="00720033" w:rsidRPr="00720033">
        <w:t xml:space="preserve"> </w:t>
      </w:r>
      <w:r>
        <w:rPr>
          <w:spacing w:val="-2"/>
        </w:rPr>
        <w:t>көлемінде;</w:t>
      </w:r>
    </w:p>
    <w:p w:rsidR="008D28B6" w:rsidRDefault="0044185F">
      <w:pPr>
        <w:pStyle w:val="a3"/>
        <w:spacing w:line="321" w:lineRule="exact"/>
        <w:jc w:val="both"/>
      </w:pPr>
      <w:r>
        <w:rPr>
          <w:spacing w:val="-2"/>
        </w:rPr>
        <w:t>«Математика</w:t>
      </w:r>
      <w:r w:rsidR="00720033" w:rsidRPr="00720033">
        <w:rPr>
          <w:spacing w:val="-2"/>
          <w:lang w:val="ru-RU"/>
        </w:rPr>
        <w:t xml:space="preserve"> </w:t>
      </w:r>
      <w:r>
        <w:rPr>
          <w:spacing w:val="-2"/>
        </w:rPr>
        <w:t>және</w:t>
      </w:r>
      <w:r w:rsidR="00720033" w:rsidRPr="00720033">
        <w:rPr>
          <w:spacing w:val="-2"/>
          <w:lang w:val="ru-RU"/>
        </w:rPr>
        <w:t xml:space="preserve"> </w:t>
      </w:r>
      <w:r w:rsidR="00A57426">
        <w:rPr>
          <w:spacing w:val="-2"/>
        </w:rPr>
        <w:t>информатика»-148.5сағат,«Жаратылыстану»-33</w:t>
      </w:r>
      <w:r>
        <w:rPr>
          <w:spacing w:val="-2"/>
        </w:rPr>
        <w:t>сағат,</w:t>
      </w:r>
    </w:p>
    <w:p w:rsidR="008D28B6" w:rsidRDefault="00A57426">
      <w:pPr>
        <w:pStyle w:val="a3"/>
        <w:ind w:right="484"/>
        <w:jc w:val="both"/>
      </w:pPr>
      <w:r>
        <w:t>«Адам және қоғам» -33 сағат, «Технология және өнер» - 99, Дене шынықтыру - 99</w:t>
      </w:r>
      <w:r w:rsidR="0044185F">
        <w:t>.</w:t>
      </w:r>
    </w:p>
    <w:p w:rsidR="008D28B6" w:rsidRDefault="0044185F">
      <w:pPr>
        <w:pStyle w:val="a3"/>
        <w:ind w:right="485" w:firstLine="719"/>
      </w:pPr>
      <w:r>
        <w:t>Вариатив</w:t>
      </w:r>
      <w:r w:rsidR="00720033" w:rsidRPr="00720033">
        <w:t xml:space="preserve"> </w:t>
      </w:r>
      <w:r>
        <w:t>апталық</w:t>
      </w:r>
      <w:r w:rsidR="00720033" w:rsidRPr="00720033">
        <w:t xml:space="preserve"> </w:t>
      </w:r>
      <w:r>
        <w:t>оқу</w:t>
      </w:r>
      <w:r w:rsidR="00720033" w:rsidRPr="00720033">
        <w:t xml:space="preserve"> </w:t>
      </w:r>
      <w:r w:rsidR="00720033">
        <w:t xml:space="preserve">жүктемесі </w:t>
      </w:r>
      <w:r w:rsidR="00A57426">
        <w:t>33</w:t>
      </w:r>
      <w:r>
        <w:t>.</w:t>
      </w:r>
      <w:r w:rsidR="00A57426">
        <w:t xml:space="preserve"> </w:t>
      </w:r>
      <w:r>
        <w:rPr>
          <w:u w:val="single"/>
        </w:rPr>
        <w:t>Жылдық</w:t>
      </w:r>
      <w:r w:rsidR="00720033">
        <w:rPr>
          <w:u w:val="single"/>
        </w:rPr>
        <w:t xml:space="preserve"> </w:t>
      </w:r>
      <w:r>
        <w:t>оқу</w:t>
      </w:r>
      <w:r w:rsidR="00720033">
        <w:t xml:space="preserve"> </w:t>
      </w:r>
      <w:r>
        <w:t>жүктемесінің</w:t>
      </w:r>
      <w:r w:rsidR="00720033">
        <w:t xml:space="preserve"> </w:t>
      </w:r>
      <w:r>
        <w:t>жоғар</w:t>
      </w:r>
      <w:r w:rsidR="00A57426">
        <w:t>ғы шекті көлемі барлығы – 643.5</w:t>
      </w:r>
      <w:r>
        <w:t xml:space="preserve"> сағат құрады.</w:t>
      </w:r>
    </w:p>
    <w:p w:rsidR="008D28B6" w:rsidRDefault="0044185F">
      <w:pPr>
        <w:pStyle w:val="a3"/>
        <w:ind w:right="485" w:firstLine="719"/>
      </w:pPr>
      <w:r>
        <w:rPr>
          <w:u w:val="single"/>
        </w:rPr>
        <w:t>2</w:t>
      </w:r>
      <w:r w:rsidR="00720033">
        <w:rPr>
          <w:u w:val="single"/>
        </w:rPr>
        <w:t xml:space="preserve"> </w:t>
      </w:r>
      <w:r>
        <w:rPr>
          <w:u w:val="single"/>
        </w:rPr>
        <w:t>сыныпта</w:t>
      </w:r>
      <w:r w:rsidR="00720033">
        <w:rPr>
          <w:u w:val="single"/>
        </w:rPr>
        <w:t xml:space="preserve"> </w:t>
      </w:r>
      <w:r>
        <w:t>жұмыс</w:t>
      </w:r>
      <w:r w:rsidR="00720033">
        <w:t xml:space="preserve"> </w:t>
      </w:r>
      <w:r>
        <w:t>оқу</w:t>
      </w:r>
      <w:r w:rsidR="00720033">
        <w:t xml:space="preserve"> </w:t>
      </w:r>
      <w:r>
        <w:t>бағдарламасы</w:t>
      </w:r>
      <w:r w:rsidR="00720033">
        <w:t xml:space="preserve"> </w:t>
      </w:r>
      <w:r>
        <w:t>бойынша</w:t>
      </w:r>
      <w:r w:rsidR="00720033">
        <w:t xml:space="preserve"> </w:t>
      </w:r>
      <w:r>
        <w:t>апталық</w:t>
      </w:r>
      <w:r w:rsidR="00720033">
        <w:t xml:space="preserve"> </w:t>
      </w:r>
      <w:r>
        <w:t>оқу</w:t>
      </w:r>
      <w:r w:rsidR="00720033">
        <w:t xml:space="preserve"> </w:t>
      </w:r>
      <w:r>
        <w:t>жүктемесінің жоғарғы шекті көлемі 24 сағатты құрайды.</w:t>
      </w:r>
    </w:p>
    <w:p w:rsidR="008D28B6" w:rsidRDefault="0044185F">
      <w:pPr>
        <w:pStyle w:val="a3"/>
        <w:tabs>
          <w:tab w:val="left" w:pos="1895"/>
          <w:tab w:val="left" w:pos="2269"/>
          <w:tab w:val="left" w:pos="2692"/>
          <w:tab w:val="left" w:pos="3652"/>
          <w:tab w:val="left" w:pos="5525"/>
          <w:tab w:val="left" w:pos="6400"/>
          <w:tab w:val="left" w:pos="8420"/>
          <w:tab w:val="left" w:pos="8794"/>
          <w:tab w:val="left" w:pos="9217"/>
        </w:tabs>
        <w:ind w:right="485" w:firstLine="719"/>
      </w:pPr>
      <w:r>
        <w:t>Оның</w:t>
      </w:r>
      <w:r w:rsidR="00720033">
        <w:t xml:space="preserve"> </w:t>
      </w:r>
      <w:r>
        <w:t>ішінде</w:t>
      </w:r>
      <w:r w:rsidR="00720033">
        <w:t xml:space="preserve"> </w:t>
      </w:r>
      <w:r>
        <w:t>инвариантты</w:t>
      </w:r>
      <w:r w:rsidR="00720033">
        <w:t xml:space="preserve"> </w:t>
      </w:r>
      <w:r>
        <w:t>оқу</w:t>
      </w:r>
      <w:r w:rsidR="00720033">
        <w:t xml:space="preserve"> </w:t>
      </w:r>
      <w:r>
        <w:t>жүктемесі</w:t>
      </w:r>
      <w:r w:rsidR="00720033">
        <w:t xml:space="preserve"> </w:t>
      </w:r>
      <w:r>
        <w:t>22</w:t>
      </w:r>
      <w:r w:rsidR="00720033">
        <w:t xml:space="preserve"> </w:t>
      </w:r>
      <w:r>
        <w:t>сағатты</w:t>
      </w:r>
      <w:r w:rsidR="00720033">
        <w:t xml:space="preserve"> </w:t>
      </w:r>
      <w:r>
        <w:t>құрайды:«Тіл</w:t>
      </w:r>
      <w:r w:rsidR="00720033">
        <w:t xml:space="preserve"> </w:t>
      </w:r>
      <w:r>
        <w:t xml:space="preserve">және </w:t>
      </w:r>
      <w:r>
        <w:rPr>
          <w:spacing w:val="-2"/>
        </w:rPr>
        <w:t>әдебиет»</w:t>
      </w:r>
      <w:r>
        <w:tab/>
      </w:r>
      <w:r>
        <w:rPr>
          <w:spacing w:val="-10"/>
        </w:rPr>
        <w:t>-</w:t>
      </w:r>
      <w:r>
        <w:tab/>
      </w:r>
      <w:r>
        <w:rPr>
          <w:spacing w:val="-10"/>
        </w:rPr>
        <w:t>9</w:t>
      </w:r>
      <w:r>
        <w:tab/>
      </w:r>
      <w:r>
        <w:rPr>
          <w:spacing w:val="-2"/>
        </w:rPr>
        <w:t>сағат,</w:t>
      </w:r>
      <w:r>
        <w:tab/>
      </w:r>
      <w:r>
        <w:rPr>
          <w:spacing w:val="-2"/>
        </w:rPr>
        <w:t>«Математика</w:t>
      </w:r>
      <w:r>
        <w:tab/>
      </w:r>
      <w:r>
        <w:rPr>
          <w:spacing w:val="-4"/>
        </w:rPr>
        <w:t>және</w:t>
      </w:r>
      <w:r>
        <w:tab/>
      </w:r>
      <w:r>
        <w:rPr>
          <w:spacing w:val="-2"/>
        </w:rPr>
        <w:t>информатика»</w:t>
      </w:r>
      <w:r>
        <w:tab/>
      </w:r>
      <w:r>
        <w:rPr>
          <w:spacing w:val="-10"/>
        </w:rPr>
        <w:t>-</w:t>
      </w:r>
      <w:r>
        <w:tab/>
      </w:r>
      <w:r>
        <w:rPr>
          <w:spacing w:val="-10"/>
        </w:rPr>
        <w:t>5</w:t>
      </w:r>
      <w:r>
        <w:tab/>
      </w:r>
      <w:r>
        <w:rPr>
          <w:spacing w:val="-2"/>
        </w:rPr>
        <w:t>сағат,</w:t>
      </w:r>
    </w:p>
    <w:p w:rsidR="008D28B6" w:rsidRDefault="0044185F">
      <w:pPr>
        <w:pStyle w:val="a3"/>
        <w:spacing w:before="1"/>
        <w:ind w:right="485"/>
      </w:pPr>
      <w:r>
        <w:t>«Жаратылыстану» - 1 сағат, «Адам және қоғам - 1 сағат, «Технология және</w:t>
      </w:r>
      <w:r w:rsidR="00720033">
        <w:t xml:space="preserve"> </w:t>
      </w:r>
      <w:r>
        <w:t>өнер»-3сағат,</w:t>
      </w:r>
      <w:r w:rsidR="00720033">
        <w:t xml:space="preserve"> </w:t>
      </w:r>
      <w:r>
        <w:t>Денешынықтыру–3сағат.Вариатив</w:t>
      </w:r>
      <w:r w:rsidR="00720033">
        <w:t xml:space="preserve"> </w:t>
      </w:r>
      <w:r>
        <w:t>апталық</w:t>
      </w:r>
      <w:r w:rsidR="00720033">
        <w:t xml:space="preserve"> </w:t>
      </w:r>
      <w:r>
        <w:t>оқу</w:t>
      </w:r>
      <w:r w:rsidR="00720033">
        <w:t xml:space="preserve"> жү</w:t>
      </w:r>
      <w:r>
        <w:t>ктемесі</w:t>
      </w:r>
      <w:r>
        <w:rPr>
          <w:spacing w:val="-10"/>
        </w:rPr>
        <w:t>–</w:t>
      </w:r>
    </w:p>
    <w:p w:rsidR="008D28B6" w:rsidRDefault="0044185F">
      <w:pPr>
        <w:pStyle w:val="a3"/>
        <w:tabs>
          <w:tab w:val="left" w:pos="884"/>
          <w:tab w:val="left" w:pos="1775"/>
          <w:tab w:val="left" w:pos="4508"/>
          <w:tab w:val="left" w:pos="5930"/>
          <w:tab w:val="left" w:pos="6710"/>
          <w:tab w:val="left" w:pos="7504"/>
          <w:tab w:val="left" w:pos="8563"/>
          <w:tab w:val="left" w:pos="9807"/>
        </w:tabs>
        <w:spacing w:line="321" w:lineRule="exact"/>
      </w:pPr>
      <w:r>
        <w:rPr>
          <w:spacing w:val="-10"/>
        </w:rPr>
        <w:t>2</w:t>
      </w:r>
      <w:r>
        <w:tab/>
      </w:r>
      <w:r>
        <w:rPr>
          <w:spacing w:val="-2"/>
        </w:rPr>
        <w:t>сағат:</w:t>
      </w:r>
      <w:r>
        <w:tab/>
      </w:r>
      <w:r>
        <w:rPr>
          <w:spacing w:val="-2"/>
        </w:rPr>
        <w:t>Белсенді-қозғалмалы</w:t>
      </w:r>
      <w:r>
        <w:tab/>
      </w:r>
      <w:r>
        <w:rPr>
          <w:spacing w:val="-2"/>
        </w:rPr>
        <w:t>сипаттағы</w:t>
      </w:r>
      <w:r>
        <w:tab/>
      </w:r>
      <w:r>
        <w:rPr>
          <w:spacing w:val="-4"/>
        </w:rPr>
        <w:t>жеке</w:t>
      </w:r>
      <w:r>
        <w:tab/>
      </w:r>
      <w:r>
        <w:rPr>
          <w:spacing w:val="-4"/>
        </w:rPr>
        <w:t>және</w:t>
      </w:r>
      <w:r>
        <w:tab/>
      </w:r>
      <w:r>
        <w:rPr>
          <w:spacing w:val="-2"/>
        </w:rPr>
        <w:t>топтық</w:t>
      </w:r>
      <w:r>
        <w:tab/>
      </w:r>
      <w:r>
        <w:rPr>
          <w:spacing w:val="-2"/>
        </w:rPr>
        <w:t>сабақтар</w:t>
      </w:r>
      <w:r>
        <w:tab/>
      </w:r>
      <w:r>
        <w:rPr>
          <w:spacing w:val="-10"/>
        </w:rPr>
        <w:t>-</w:t>
      </w:r>
    </w:p>
    <w:p w:rsidR="008D28B6" w:rsidRDefault="00A57426">
      <w:pPr>
        <w:pStyle w:val="a3"/>
        <w:spacing w:line="322" w:lineRule="exact"/>
      </w:pPr>
      <w:r>
        <w:t>«Логика әлемі»–1сағат,«Көркем жазу</w:t>
      </w:r>
      <w:r w:rsidR="0044185F">
        <w:t>»-1</w:t>
      </w:r>
      <w:r w:rsidR="0044185F">
        <w:rPr>
          <w:spacing w:val="-2"/>
        </w:rPr>
        <w:t xml:space="preserve"> сағат.</w:t>
      </w:r>
    </w:p>
    <w:p w:rsidR="008D28B6" w:rsidRDefault="00A57426">
      <w:pPr>
        <w:pStyle w:val="a3"/>
        <w:ind w:right="485" w:firstLine="719"/>
        <w:jc w:val="both"/>
      </w:pPr>
      <w:r>
        <w:t>2А</w:t>
      </w:r>
      <w:r w:rsidR="00720033">
        <w:t xml:space="preserve"> </w:t>
      </w:r>
      <w:r>
        <w:t>сыныбын</w:t>
      </w:r>
      <w:r w:rsidR="0044185F">
        <w:t>да</w:t>
      </w:r>
      <w:r w:rsidR="00720033">
        <w:t xml:space="preserve"> </w:t>
      </w:r>
      <w:r w:rsidR="0044185F">
        <w:t>білім</w:t>
      </w:r>
      <w:r w:rsidR="00720033">
        <w:t xml:space="preserve"> </w:t>
      </w:r>
      <w:r w:rsidR="0044185F">
        <w:t>беру</w:t>
      </w:r>
      <w:r w:rsidR="00720033">
        <w:t xml:space="preserve"> </w:t>
      </w:r>
      <w:r w:rsidR="0044185F">
        <w:t>саласының инвариантты</w:t>
      </w:r>
      <w:r w:rsidR="00720033">
        <w:t xml:space="preserve"> </w:t>
      </w:r>
      <w:r w:rsidR="0044185F">
        <w:t>компонентінің</w:t>
      </w:r>
      <w:r w:rsidR="00720033">
        <w:t xml:space="preserve"> </w:t>
      </w:r>
      <w:r w:rsidR="0044185F">
        <w:t>жылдық</w:t>
      </w:r>
      <w:r w:rsidR="00720033">
        <w:t xml:space="preserve"> </w:t>
      </w:r>
      <w:r w:rsidR="0044185F">
        <w:t>оқу</w:t>
      </w:r>
      <w:r w:rsidR="00720033">
        <w:t xml:space="preserve"> </w:t>
      </w:r>
      <w:r w:rsidR="0044185F">
        <w:t>жүктемесі</w:t>
      </w:r>
      <w:r w:rsidR="00720033">
        <w:t xml:space="preserve"> </w:t>
      </w:r>
      <w:r w:rsidR="0044185F">
        <w:t>әр</w:t>
      </w:r>
      <w:r w:rsidR="00720033">
        <w:t xml:space="preserve"> </w:t>
      </w:r>
      <w:r w:rsidR="0044185F">
        <w:t>сынып</w:t>
      </w:r>
      <w:r w:rsidR="00720033">
        <w:t xml:space="preserve"> </w:t>
      </w:r>
      <w:r>
        <w:t>бойынша–748</w:t>
      </w:r>
      <w:r w:rsidR="0044185F">
        <w:t xml:space="preserve"> сағат қ</w:t>
      </w:r>
      <w:r>
        <w:t>ұрады: «Тіл және әдебиет» - 306</w:t>
      </w:r>
      <w:r w:rsidR="0044185F">
        <w:t xml:space="preserve"> сағат көлемінде, «М</w:t>
      </w:r>
      <w:r>
        <w:t xml:space="preserve">атематика және информатика»-170 сағат,«Жаратылыстану»-34 </w:t>
      </w:r>
      <w:r w:rsidR="0044185F">
        <w:t>сағат,«Адам</w:t>
      </w:r>
      <w:r w:rsidR="00720033">
        <w:t xml:space="preserve"> </w:t>
      </w:r>
      <w:r w:rsidR="0044185F">
        <w:t>және</w:t>
      </w:r>
      <w:r w:rsidR="00720033">
        <w:t xml:space="preserve"> </w:t>
      </w:r>
      <w:r w:rsidR="0044185F">
        <w:rPr>
          <w:spacing w:val="-2"/>
        </w:rPr>
        <w:t>қоғам»</w:t>
      </w:r>
    </w:p>
    <w:p w:rsidR="008D28B6" w:rsidRDefault="00A57426" w:rsidP="005B38FC">
      <w:pPr>
        <w:pStyle w:val="a6"/>
        <w:numPr>
          <w:ilvl w:val="0"/>
          <w:numId w:val="22"/>
        </w:numPr>
        <w:tabs>
          <w:tab w:val="left" w:pos="692"/>
        </w:tabs>
        <w:spacing w:before="1"/>
        <w:ind w:right="483" w:firstLine="0"/>
        <w:rPr>
          <w:sz w:val="28"/>
        </w:rPr>
      </w:pPr>
      <w:r>
        <w:rPr>
          <w:sz w:val="28"/>
        </w:rPr>
        <w:t xml:space="preserve">34 </w:t>
      </w:r>
      <w:r w:rsidR="0044185F">
        <w:rPr>
          <w:sz w:val="28"/>
        </w:rPr>
        <w:t>сағат,«Технология</w:t>
      </w:r>
      <w:r w:rsidR="00720033">
        <w:rPr>
          <w:sz w:val="28"/>
        </w:rPr>
        <w:t xml:space="preserve"> </w:t>
      </w:r>
      <w:r w:rsidR="0044185F">
        <w:rPr>
          <w:sz w:val="28"/>
        </w:rPr>
        <w:t>және</w:t>
      </w:r>
      <w:r w:rsidR="00720033">
        <w:rPr>
          <w:sz w:val="28"/>
        </w:rPr>
        <w:t xml:space="preserve"> </w:t>
      </w:r>
      <w:r>
        <w:rPr>
          <w:sz w:val="28"/>
        </w:rPr>
        <w:t xml:space="preserve">өнер»-102 ,Денешынықтыру-102 </w:t>
      </w:r>
      <w:r w:rsidR="0044185F">
        <w:rPr>
          <w:sz w:val="28"/>
        </w:rPr>
        <w:t>.Вариатив компоненттің жылдық оқу жүктемесінің жалпы көлемі</w:t>
      </w:r>
      <w:r w:rsidR="00720033">
        <w:rPr>
          <w:sz w:val="28"/>
        </w:rPr>
        <w:t xml:space="preserve"> </w:t>
      </w:r>
      <w:r>
        <w:rPr>
          <w:sz w:val="28"/>
        </w:rPr>
        <w:t>68</w:t>
      </w:r>
      <w:r w:rsidR="0044185F">
        <w:rPr>
          <w:sz w:val="28"/>
        </w:rPr>
        <w:t xml:space="preserve"> сағатты құрады. </w:t>
      </w:r>
      <w:r w:rsidR="00720033">
        <w:rPr>
          <w:sz w:val="28"/>
        </w:rPr>
        <w:t>Ж</w:t>
      </w:r>
      <w:r w:rsidR="0044185F">
        <w:rPr>
          <w:sz w:val="28"/>
        </w:rPr>
        <w:t>ылдық</w:t>
      </w:r>
      <w:r w:rsidR="00720033">
        <w:rPr>
          <w:sz w:val="28"/>
        </w:rPr>
        <w:t xml:space="preserve"> </w:t>
      </w:r>
      <w:r w:rsidR="0044185F">
        <w:rPr>
          <w:sz w:val="28"/>
        </w:rPr>
        <w:t>оқу</w:t>
      </w:r>
      <w:r w:rsidR="00720033">
        <w:rPr>
          <w:sz w:val="28"/>
        </w:rPr>
        <w:t xml:space="preserve"> </w:t>
      </w:r>
      <w:r w:rsidR="0044185F">
        <w:rPr>
          <w:sz w:val="28"/>
        </w:rPr>
        <w:t>жүктемесінің</w:t>
      </w:r>
      <w:r w:rsidR="00720033">
        <w:rPr>
          <w:sz w:val="28"/>
        </w:rPr>
        <w:t xml:space="preserve"> </w:t>
      </w:r>
      <w:r w:rsidR="0044185F">
        <w:rPr>
          <w:sz w:val="28"/>
        </w:rPr>
        <w:t>жоғарғы</w:t>
      </w:r>
      <w:r w:rsidR="00720033">
        <w:rPr>
          <w:sz w:val="28"/>
        </w:rPr>
        <w:t xml:space="preserve"> </w:t>
      </w:r>
      <w:r w:rsidR="0044185F">
        <w:rPr>
          <w:sz w:val="28"/>
        </w:rPr>
        <w:t>шекті</w:t>
      </w:r>
      <w:r w:rsidR="00720033">
        <w:rPr>
          <w:sz w:val="28"/>
        </w:rPr>
        <w:t xml:space="preserve"> </w:t>
      </w:r>
      <w:r w:rsidR="0044185F">
        <w:rPr>
          <w:sz w:val="28"/>
        </w:rPr>
        <w:t>көлемі</w:t>
      </w:r>
      <w:r w:rsidR="00720033">
        <w:rPr>
          <w:sz w:val="28"/>
        </w:rPr>
        <w:t xml:space="preserve"> </w:t>
      </w:r>
      <w:r>
        <w:rPr>
          <w:sz w:val="28"/>
        </w:rPr>
        <w:t>барлығы–816</w:t>
      </w:r>
      <w:r w:rsidR="00720033">
        <w:rPr>
          <w:sz w:val="28"/>
        </w:rPr>
        <w:t xml:space="preserve"> </w:t>
      </w:r>
      <w:r w:rsidR="0044185F">
        <w:rPr>
          <w:sz w:val="28"/>
        </w:rPr>
        <w:t>сағат</w:t>
      </w:r>
      <w:r w:rsidR="00720033">
        <w:rPr>
          <w:sz w:val="28"/>
        </w:rPr>
        <w:t xml:space="preserve"> </w:t>
      </w:r>
      <w:r w:rsidR="0044185F">
        <w:rPr>
          <w:sz w:val="28"/>
        </w:rPr>
        <w:t xml:space="preserve">құрады. </w:t>
      </w:r>
      <w:r w:rsidR="0044185F">
        <w:rPr>
          <w:sz w:val="28"/>
          <w:u w:val="single"/>
        </w:rPr>
        <w:t>3 сыныпта</w:t>
      </w:r>
      <w:r w:rsidR="0044185F">
        <w:rPr>
          <w:sz w:val="28"/>
        </w:rPr>
        <w:t xml:space="preserve"> жұмыс</w:t>
      </w:r>
      <w:r w:rsidR="00720033">
        <w:rPr>
          <w:sz w:val="28"/>
        </w:rPr>
        <w:t xml:space="preserve"> </w:t>
      </w:r>
      <w:r w:rsidR="0044185F">
        <w:rPr>
          <w:sz w:val="28"/>
        </w:rPr>
        <w:t>оқу бағдарламасы бойынша</w:t>
      </w:r>
      <w:r w:rsidR="00720033">
        <w:rPr>
          <w:sz w:val="28"/>
        </w:rPr>
        <w:t xml:space="preserve"> </w:t>
      </w:r>
      <w:r w:rsidR="0044185F">
        <w:rPr>
          <w:sz w:val="28"/>
        </w:rPr>
        <w:t>апталық оқу жүктемесінің</w:t>
      </w:r>
    </w:p>
    <w:p w:rsidR="008D28B6" w:rsidRDefault="0044185F">
      <w:pPr>
        <w:pStyle w:val="a3"/>
        <w:ind w:right="484"/>
        <w:jc w:val="both"/>
      </w:pPr>
      <w:r>
        <w:t xml:space="preserve">жоғарғы шекті көлемі 26 сағатты құрайды, оның ішінде инвариантты оқу жүктемесі 25 сағатты құрадйы: «Тіл және әдебиет» - 11 сағат, «Математика және информатика» - 6 сағат, «Жаратылыстану » - 2, «Адам және қоғам» - 1 сағат, «Технология және өнер» - 2, «Дене шынықтыру» - </w:t>
      </w:r>
      <w:r w:rsidR="00A57426">
        <w:t>3 сағат. Вариатив апталық оқу жү</w:t>
      </w:r>
      <w:r>
        <w:t>ктемесі Белсенді-қозғалмалы сипаттағы жеке және топтық сабақта</w:t>
      </w:r>
      <w:r w:rsidR="00A57426">
        <w:t>р – 1 сағат: «Логика әлемі</w:t>
      </w:r>
      <w:r>
        <w:t>» - 1 сағат.</w:t>
      </w:r>
    </w:p>
    <w:p w:rsidR="008D28B6" w:rsidRDefault="00A57426">
      <w:pPr>
        <w:pStyle w:val="a3"/>
        <w:spacing w:before="74"/>
        <w:ind w:right="482" w:firstLine="719"/>
        <w:jc w:val="both"/>
      </w:pPr>
      <w:r>
        <w:t>3А сыныбын</w:t>
      </w:r>
      <w:r w:rsidR="0044185F">
        <w:t>да білім беру саласының инвариантты</w:t>
      </w:r>
      <w:r w:rsidR="00720033">
        <w:t xml:space="preserve"> </w:t>
      </w:r>
      <w:r w:rsidR="0044185F">
        <w:t>компонентінің</w:t>
      </w:r>
      <w:r w:rsidR="00720033">
        <w:t xml:space="preserve"> </w:t>
      </w:r>
      <w:r w:rsidR="0044185F">
        <w:t>жылдық</w:t>
      </w:r>
      <w:r w:rsidR="00720033">
        <w:t xml:space="preserve"> </w:t>
      </w:r>
      <w:r w:rsidR="0044185F">
        <w:t>оқу</w:t>
      </w:r>
      <w:r w:rsidR="00720033">
        <w:t xml:space="preserve"> </w:t>
      </w:r>
      <w:r>
        <w:t xml:space="preserve">жүктемесі–850 </w:t>
      </w:r>
      <w:r w:rsidR="0044185F">
        <w:t>сағат</w:t>
      </w:r>
      <w:r w:rsidR="00720033">
        <w:t xml:space="preserve"> </w:t>
      </w:r>
      <w:r w:rsidR="0044185F">
        <w:t>құрайды:«Тіл және</w:t>
      </w:r>
      <w:r w:rsidR="00720033">
        <w:t xml:space="preserve"> </w:t>
      </w:r>
      <w:r>
        <w:t>әдебиет»-374</w:t>
      </w:r>
      <w:r w:rsidR="00720033">
        <w:t xml:space="preserve"> </w:t>
      </w:r>
      <w:r w:rsidR="0044185F">
        <w:t>сағат</w:t>
      </w:r>
      <w:r w:rsidR="00720033">
        <w:t xml:space="preserve"> </w:t>
      </w:r>
      <w:r w:rsidR="0044185F">
        <w:t>көлемінде,«Математика</w:t>
      </w:r>
      <w:r w:rsidR="00720033">
        <w:t xml:space="preserve"> </w:t>
      </w:r>
      <w:r w:rsidR="0044185F">
        <w:t>және</w:t>
      </w:r>
      <w:r w:rsidR="00720033">
        <w:t xml:space="preserve"> </w:t>
      </w:r>
      <w:r>
        <w:t xml:space="preserve">информатика»-204 сағат,«Жаратылыстану»-68 </w:t>
      </w:r>
      <w:r w:rsidR="0044185F">
        <w:t>сағат,«Адам</w:t>
      </w:r>
      <w:r w:rsidR="00720033">
        <w:t xml:space="preserve"> </w:t>
      </w:r>
      <w:r w:rsidR="0044185F">
        <w:t>және</w:t>
      </w:r>
      <w:r w:rsidR="00720033">
        <w:t xml:space="preserve"> </w:t>
      </w:r>
      <w:r>
        <w:t>қоғам»-34</w:t>
      </w:r>
      <w:r w:rsidR="0044185F">
        <w:rPr>
          <w:spacing w:val="-2"/>
        </w:rPr>
        <w:t>сағат,</w:t>
      </w:r>
    </w:p>
    <w:p w:rsidR="008D28B6" w:rsidRDefault="0044185F">
      <w:pPr>
        <w:pStyle w:val="a3"/>
        <w:spacing w:before="2"/>
        <w:ind w:right="482"/>
        <w:jc w:val="both"/>
      </w:pPr>
      <w:r>
        <w:t>«Технология және</w:t>
      </w:r>
      <w:r w:rsidR="00A57426">
        <w:t xml:space="preserve"> өнер» - 68, Дене шынықтыру – 102</w:t>
      </w:r>
      <w:r>
        <w:t>. Вариатив компоненттің жылдық о</w:t>
      </w:r>
      <w:r w:rsidR="00A57426">
        <w:t>қу жүктемесінің жалпы көлемі 68</w:t>
      </w:r>
      <w:r>
        <w:t xml:space="preserve"> сағатты құрады. Жылдық оқу жүктемесінің жоғ</w:t>
      </w:r>
      <w:r w:rsidR="00A57426">
        <w:t>арғы шекті көлемі барлығы – 884</w:t>
      </w:r>
      <w:r>
        <w:t xml:space="preserve"> сағат </w:t>
      </w:r>
      <w:r>
        <w:rPr>
          <w:spacing w:val="-2"/>
        </w:rPr>
        <w:t>құрайды.</w:t>
      </w:r>
    </w:p>
    <w:p w:rsidR="008D28B6" w:rsidRDefault="0044185F">
      <w:pPr>
        <w:pStyle w:val="a3"/>
        <w:spacing w:before="1"/>
        <w:ind w:right="484" w:firstLine="719"/>
        <w:jc w:val="both"/>
      </w:pPr>
      <w:r>
        <w:rPr>
          <w:u w:val="single"/>
        </w:rPr>
        <w:t>4</w:t>
      </w:r>
      <w:r w:rsidR="00720033">
        <w:rPr>
          <w:u w:val="single"/>
        </w:rPr>
        <w:t xml:space="preserve"> </w:t>
      </w:r>
      <w:r>
        <w:rPr>
          <w:u w:val="single"/>
        </w:rPr>
        <w:t>сыныпта</w:t>
      </w:r>
      <w:r w:rsidR="00720033">
        <w:rPr>
          <w:u w:val="single"/>
        </w:rPr>
        <w:t xml:space="preserve"> </w:t>
      </w:r>
      <w:r>
        <w:t>жұмыс</w:t>
      </w:r>
      <w:r w:rsidR="00720033">
        <w:t xml:space="preserve"> </w:t>
      </w:r>
      <w:r>
        <w:t>оқу</w:t>
      </w:r>
      <w:r w:rsidR="00720033">
        <w:t xml:space="preserve"> </w:t>
      </w:r>
      <w:r>
        <w:t>бағдарламасы</w:t>
      </w:r>
      <w:r w:rsidR="00720033">
        <w:t xml:space="preserve"> </w:t>
      </w:r>
      <w:r>
        <w:t>бойынша</w:t>
      </w:r>
      <w:r w:rsidR="00720033">
        <w:t xml:space="preserve"> </w:t>
      </w:r>
      <w:r>
        <w:t>апталық</w:t>
      </w:r>
      <w:r w:rsidR="00720033">
        <w:t xml:space="preserve"> </w:t>
      </w:r>
      <w:r>
        <w:t>оқу</w:t>
      </w:r>
      <w:r w:rsidR="00720033">
        <w:t xml:space="preserve"> </w:t>
      </w:r>
      <w:r>
        <w:t xml:space="preserve">жүктемесінің </w:t>
      </w:r>
      <w:r>
        <w:lastRenderedPageBreak/>
        <w:t>жоғарғы шекті көлемі 26 сағатты құрайды, оның ішінде инвариантты оқу жүктемесі 25 сағатты құрайды: «Тіл және әдебиет» - 11 сағат, «Математика және информатика» - 6 сағат,«Жаратылыстану» - 2, «Адам және қоғам» - 1 сағат,«Технология</w:t>
      </w:r>
      <w:r w:rsidR="00720033">
        <w:t xml:space="preserve"> </w:t>
      </w:r>
      <w:r>
        <w:t>және</w:t>
      </w:r>
      <w:r w:rsidR="00720033">
        <w:t xml:space="preserve"> </w:t>
      </w:r>
      <w:r>
        <w:t>өнер»-2сағат,Денешынықтыру–3сағат.Вариатив бойынша барлығы – 1 сағат: Белсенді-қозғалмалы сипаттағы жеке және топ</w:t>
      </w:r>
      <w:r w:rsidR="006705E3">
        <w:t>тық сабақтар «Математика сауаттылығы</w:t>
      </w:r>
      <w:r>
        <w:t>»-1 сағат.</w:t>
      </w:r>
    </w:p>
    <w:p w:rsidR="008D28B6" w:rsidRDefault="006705E3">
      <w:pPr>
        <w:pStyle w:val="a3"/>
        <w:ind w:right="482" w:firstLine="719"/>
        <w:jc w:val="both"/>
      </w:pPr>
      <w:r>
        <w:t>4А сыныбын</w:t>
      </w:r>
      <w:r w:rsidR="0044185F">
        <w:t>да білім беру саласының инвариантты</w:t>
      </w:r>
      <w:r w:rsidR="00E0413A">
        <w:t xml:space="preserve"> </w:t>
      </w:r>
      <w:r w:rsidR="0044185F">
        <w:t>компонентінің</w:t>
      </w:r>
      <w:r w:rsidR="00E0413A">
        <w:t xml:space="preserve"> </w:t>
      </w:r>
      <w:r w:rsidR="0044185F">
        <w:t>жылдық</w:t>
      </w:r>
      <w:r w:rsidR="00E0413A">
        <w:t xml:space="preserve"> </w:t>
      </w:r>
      <w:r w:rsidR="0044185F">
        <w:t>оқу</w:t>
      </w:r>
      <w:r w:rsidR="00E0413A">
        <w:t xml:space="preserve"> </w:t>
      </w:r>
      <w:r>
        <w:t>жүктемесі–850</w:t>
      </w:r>
      <w:r w:rsidR="00E0413A">
        <w:t xml:space="preserve"> </w:t>
      </w:r>
      <w:r w:rsidR="0044185F">
        <w:t>сағат</w:t>
      </w:r>
      <w:r w:rsidR="00E0413A">
        <w:t xml:space="preserve"> </w:t>
      </w:r>
      <w:r w:rsidR="0044185F">
        <w:t>құрады:«Тіл және</w:t>
      </w:r>
      <w:r w:rsidR="00E0413A">
        <w:t xml:space="preserve"> </w:t>
      </w:r>
      <w:r>
        <w:t>әдебиет»-374</w:t>
      </w:r>
      <w:r w:rsidR="00E0413A">
        <w:t xml:space="preserve"> </w:t>
      </w:r>
      <w:r w:rsidR="0044185F">
        <w:t>сағат</w:t>
      </w:r>
      <w:r w:rsidR="00E0413A">
        <w:t xml:space="preserve"> </w:t>
      </w:r>
      <w:r w:rsidR="0044185F">
        <w:t>«Математика</w:t>
      </w:r>
      <w:r w:rsidR="00E0413A">
        <w:t xml:space="preserve"> </w:t>
      </w:r>
      <w:r w:rsidR="0044185F">
        <w:t>және</w:t>
      </w:r>
      <w:r w:rsidR="00E0413A">
        <w:t xml:space="preserve"> </w:t>
      </w:r>
      <w:r>
        <w:t xml:space="preserve">информатика»-204 </w:t>
      </w:r>
      <w:r w:rsidR="0044185F">
        <w:rPr>
          <w:spacing w:val="-2"/>
        </w:rPr>
        <w:t>сағат,</w:t>
      </w:r>
    </w:p>
    <w:p w:rsidR="008D28B6" w:rsidRDefault="006705E3">
      <w:pPr>
        <w:pStyle w:val="a3"/>
        <w:ind w:right="485"/>
        <w:jc w:val="both"/>
      </w:pPr>
      <w:r>
        <w:t>«Жаратылыстану» - 68 сағат, «Адам және қоғам» - 34</w:t>
      </w:r>
      <w:r w:rsidR="0044185F">
        <w:t xml:space="preserve"> сағ</w:t>
      </w:r>
      <w:r>
        <w:t>ат, «Технология және өнер» - 68 сағат,Дене шынықтыру - 102</w:t>
      </w:r>
      <w:r w:rsidR="0044185F">
        <w:t>. вариатив компоненттің жылдық о</w:t>
      </w:r>
      <w:r>
        <w:t>қу жүктемесінің жалпы көлемі 34</w:t>
      </w:r>
      <w:r w:rsidR="0044185F">
        <w:t xml:space="preserve"> сағатты құрады. Жылдық оқу жүктемесінің жоғ</w:t>
      </w:r>
      <w:r>
        <w:t>арғы шекті көлемі барлығы – 884</w:t>
      </w:r>
      <w:r w:rsidR="0044185F">
        <w:t xml:space="preserve"> сағат құрайды.</w:t>
      </w:r>
    </w:p>
    <w:p w:rsidR="008D28B6" w:rsidRDefault="0044185F">
      <w:pPr>
        <w:ind w:left="1261"/>
        <w:jc w:val="both"/>
        <w:rPr>
          <w:b/>
          <w:sz w:val="28"/>
        </w:rPr>
      </w:pPr>
      <w:r>
        <w:rPr>
          <w:b/>
          <w:sz w:val="28"/>
        </w:rPr>
        <w:t>Негізгі</w:t>
      </w:r>
      <w:r w:rsidR="00E0413A">
        <w:rPr>
          <w:b/>
          <w:sz w:val="28"/>
        </w:rPr>
        <w:t xml:space="preserve"> </w:t>
      </w:r>
      <w:r>
        <w:rPr>
          <w:b/>
          <w:sz w:val="28"/>
        </w:rPr>
        <w:t>білім</w:t>
      </w:r>
      <w:r w:rsidR="00E0413A">
        <w:rPr>
          <w:b/>
          <w:sz w:val="28"/>
        </w:rPr>
        <w:t xml:space="preserve"> </w:t>
      </w:r>
      <w:r>
        <w:rPr>
          <w:b/>
          <w:sz w:val="28"/>
        </w:rPr>
        <w:t>беру</w:t>
      </w:r>
      <w:r w:rsidR="00E0413A">
        <w:rPr>
          <w:b/>
          <w:sz w:val="28"/>
        </w:rPr>
        <w:t xml:space="preserve"> </w:t>
      </w:r>
      <w:r>
        <w:rPr>
          <w:b/>
          <w:spacing w:val="-2"/>
          <w:sz w:val="28"/>
        </w:rPr>
        <w:t>мектепте</w:t>
      </w:r>
    </w:p>
    <w:p w:rsidR="008D28B6" w:rsidRDefault="0044185F">
      <w:pPr>
        <w:pStyle w:val="a3"/>
        <w:ind w:right="483" w:firstLine="719"/>
        <w:jc w:val="both"/>
      </w:pPr>
      <w:r>
        <w:t>Негізгі білім беру мектепте 5 -сыныпта жұмыс оқу жоспары бойынша апталық оқу жүктемесінің жоғарғы шекті көлемі 28,5 сағатты құрады, оның ішінде</w:t>
      </w:r>
      <w:r w:rsidR="00E0413A">
        <w:t xml:space="preserve"> </w:t>
      </w:r>
      <w:r>
        <w:t>инвариантты</w:t>
      </w:r>
      <w:r w:rsidR="00E0413A">
        <w:t xml:space="preserve"> </w:t>
      </w:r>
      <w:r>
        <w:t>оқу</w:t>
      </w:r>
      <w:r w:rsidR="00E0413A">
        <w:t xml:space="preserve"> </w:t>
      </w:r>
      <w:r>
        <w:t>жүктемесі</w:t>
      </w:r>
      <w:r w:rsidR="00E0413A">
        <w:t xml:space="preserve"> </w:t>
      </w:r>
      <w:r w:rsidR="006705E3">
        <w:t xml:space="preserve">28 </w:t>
      </w:r>
      <w:r>
        <w:t>сағатты</w:t>
      </w:r>
      <w:r w:rsidR="00E0413A">
        <w:t xml:space="preserve"> </w:t>
      </w:r>
      <w:r>
        <w:t>құрады:</w:t>
      </w:r>
      <w:r w:rsidR="00E0413A">
        <w:t xml:space="preserve"> </w:t>
      </w:r>
      <w:r>
        <w:t>«Тіл</w:t>
      </w:r>
      <w:r w:rsidR="00E0413A">
        <w:t xml:space="preserve"> </w:t>
      </w:r>
      <w:r>
        <w:t>және</w:t>
      </w:r>
      <w:r w:rsidR="00E0413A">
        <w:t xml:space="preserve"> </w:t>
      </w:r>
      <w:r>
        <w:t>әдебиет»-11 сағат, «Математика и информатика</w:t>
      </w:r>
      <w:r w:rsidR="006705E3">
        <w:t>» - 6 сағат, «Жаратылыстану» - 2</w:t>
      </w:r>
      <w:r>
        <w:t>, «Адам және</w:t>
      </w:r>
      <w:r w:rsidR="006705E3">
        <w:t xml:space="preserve"> </w:t>
      </w:r>
      <w:r>
        <w:t xml:space="preserve">қоғам»- 3 сағат,«Технология жәнеӨнер»- 3сағат,«Дене </w:t>
      </w:r>
      <w:r>
        <w:rPr>
          <w:spacing w:val="-2"/>
        </w:rPr>
        <w:t>шынықтыру»</w:t>
      </w:r>
    </w:p>
    <w:p w:rsidR="008D28B6" w:rsidRDefault="006705E3" w:rsidP="005B38FC">
      <w:pPr>
        <w:pStyle w:val="a6"/>
        <w:numPr>
          <w:ilvl w:val="0"/>
          <w:numId w:val="22"/>
        </w:numPr>
        <w:tabs>
          <w:tab w:val="left" w:pos="846"/>
        </w:tabs>
        <w:ind w:right="484" w:firstLine="0"/>
        <w:jc w:val="both"/>
        <w:rPr>
          <w:sz w:val="28"/>
        </w:rPr>
      </w:pPr>
      <w:r>
        <w:rPr>
          <w:sz w:val="28"/>
        </w:rPr>
        <w:t>3</w:t>
      </w:r>
      <w:r w:rsidR="0044185F">
        <w:rPr>
          <w:sz w:val="28"/>
        </w:rPr>
        <w:t xml:space="preserve"> сағат. Ва</w:t>
      </w:r>
      <w:r>
        <w:rPr>
          <w:sz w:val="28"/>
        </w:rPr>
        <w:t>риатив апталық оқу жүктемесі – 0</w:t>
      </w:r>
      <w:r w:rsidR="0044185F">
        <w:rPr>
          <w:sz w:val="28"/>
        </w:rPr>
        <w:t>,5 сағат: «Жаһандық құзыреттілік» - 0,5 саға</w:t>
      </w:r>
      <w:r>
        <w:rPr>
          <w:sz w:val="28"/>
        </w:rPr>
        <w:t>т.</w:t>
      </w:r>
    </w:p>
    <w:p w:rsidR="008D28B6" w:rsidRDefault="006705E3">
      <w:pPr>
        <w:pStyle w:val="a3"/>
        <w:ind w:right="482" w:firstLine="719"/>
        <w:jc w:val="both"/>
      </w:pPr>
      <w:r>
        <w:t>5А</w:t>
      </w:r>
      <w:r w:rsidR="00E0413A">
        <w:t xml:space="preserve"> </w:t>
      </w:r>
      <w:r>
        <w:t>сыныбын</w:t>
      </w:r>
      <w:r w:rsidR="0044185F">
        <w:t>да</w:t>
      </w:r>
      <w:r w:rsidR="00E0413A">
        <w:t xml:space="preserve"> </w:t>
      </w:r>
      <w:r w:rsidR="0044185F">
        <w:t>«Тіл</w:t>
      </w:r>
      <w:r w:rsidR="00E0413A">
        <w:t xml:space="preserve"> </w:t>
      </w:r>
      <w:r w:rsidR="0044185F">
        <w:t>және</w:t>
      </w:r>
      <w:r w:rsidR="00E0413A">
        <w:t xml:space="preserve"> </w:t>
      </w:r>
      <w:r w:rsidR="0044185F">
        <w:t>әдебиет»</w:t>
      </w:r>
      <w:r w:rsidR="00E0413A">
        <w:t xml:space="preserve"> </w:t>
      </w:r>
      <w:r w:rsidR="0044185F">
        <w:t>білім</w:t>
      </w:r>
      <w:r w:rsidR="00E0413A">
        <w:t xml:space="preserve"> </w:t>
      </w:r>
      <w:r w:rsidR="0044185F">
        <w:t>беру саласының инвариантты компоне</w:t>
      </w:r>
      <w:r>
        <w:t>нтінің жылдық оқу жүктемесі 374</w:t>
      </w:r>
      <w:r w:rsidR="0044185F">
        <w:t xml:space="preserve"> сағат көлемінде,«Математика</w:t>
      </w:r>
      <w:r w:rsidR="00E0413A">
        <w:t xml:space="preserve"> </w:t>
      </w:r>
      <w:r w:rsidR="0044185F">
        <w:t>және</w:t>
      </w:r>
      <w:r w:rsidR="00E0413A">
        <w:t xml:space="preserve"> </w:t>
      </w:r>
      <w:r>
        <w:t xml:space="preserve">информатика»-204 </w:t>
      </w:r>
      <w:r w:rsidR="0044185F">
        <w:t>сағат,«Ж</w:t>
      </w:r>
      <w:r>
        <w:t xml:space="preserve">аратылыстану»- 68 </w:t>
      </w:r>
      <w:r w:rsidR="0044185F">
        <w:t>сағат,«Адам</w:t>
      </w:r>
      <w:r w:rsidR="00E0413A">
        <w:t xml:space="preserve"> </w:t>
      </w:r>
      <w:r w:rsidR="0044185F">
        <w:t>және</w:t>
      </w:r>
      <w:r w:rsidR="00E0413A">
        <w:t xml:space="preserve"> </w:t>
      </w:r>
      <w:r>
        <w:t>қоғам»-102</w:t>
      </w:r>
      <w:r w:rsidR="0044185F">
        <w:t>сағат,«Технология</w:t>
      </w:r>
      <w:r w:rsidR="00E0413A">
        <w:t xml:space="preserve"> </w:t>
      </w:r>
      <w:r w:rsidR="0044185F">
        <w:t>және</w:t>
      </w:r>
      <w:r w:rsidR="00E0413A">
        <w:t xml:space="preserve"> </w:t>
      </w:r>
      <w:r>
        <w:t>Өнер»-102</w:t>
      </w:r>
      <w:r w:rsidR="0044185F">
        <w:rPr>
          <w:spacing w:val="-2"/>
        </w:rPr>
        <w:t>сағат,</w:t>
      </w:r>
    </w:p>
    <w:p w:rsidR="008D28B6" w:rsidRDefault="006705E3" w:rsidP="00E0413A">
      <w:pPr>
        <w:pStyle w:val="a3"/>
        <w:spacing w:before="1"/>
        <w:ind w:right="484"/>
        <w:jc w:val="both"/>
      </w:pPr>
      <w:r>
        <w:t>«Дене шынықтыру» - 102</w:t>
      </w:r>
      <w:r w:rsidR="0044185F">
        <w:t xml:space="preserve"> сағат. Инвариантты компон</w:t>
      </w:r>
      <w:r>
        <w:t>енттің жылдық оқу жүктемесі 952</w:t>
      </w:r>
      <w:r w:rsidR="0044185F">
        <w:t xml:space="preserve"> сағатты құрады. Вариатив компоненттің жылдық оқу жүктемесінің</w:t>
      </w:r>
      <w:r w:rsidR="00E0413A">
        <w:t xml:space="preserve"> </w:t>
      </w:r>
      <w:r w:rsidR="0044185F">
        <w:t>жалпы</w:t>
      </w:r>
      <w:r w:rsidR="00E0413A">
        <w:t xml:space="preserve"> </w:t>
      </w:r>
      <w:r>
        <w:t>көлемі–17</w:t>
      </w:r>
      <w:r w:rsidR="00E0413A">
        <w:t xml:space="preserve"> </w:t>
      </w:r>
      <w:r w:rsidR="0044185F">
        <w:t>сағат:оның</w:t>
      </w:r>
      <w:r w:rsidR="00E0413A">
        <w:t xml:space="preserve"> </w:t>
      </w:r>
      <w:r w:rsidR="0044185F">
        <w:t>ішінде</w:t>
      </w:r>
      <w:r w:rsidR="00E0413A">
        <w:t xml:space="preserve"> </w:t>
      </w:r>
      <w:r w:rsidR="0044185F">
        <w:t>«Жаһандық</w:t>
      </w:r>
      <w:r w:rsidR="00E0413A">
        <w:t xml:space="preserve"> </w:t>
      </w:r>
      <w:r w:rsidR="0044185F">
        <w:rPr>
          <w:spacing w:val="-2"/>
        </w:rPr>
        <w:t>құзыреттілік</w:t>
      </w:r>
      <w:r>
        <w:t>» -17 сағат. Барлығы: 969.</w:t>
      </w:r>
    </w:p>
    <w:p w:rsidR="008D28B6" w:rsidRDefault="0044185F">
      <w:pPr>
        <w:pStyle w:val="a3"/>
        <w:ind w:right="482" w:firstLine="719"/>
        <w:jc w:val="both"/>
      </w:pPr>
      <w:r>
        <w:t>6 сыныпта жұмыс оқу жоспары бойынша апталық оқу жүктемесінің жоғарғы шекті көлемі 28,5 сағатты құрады, оның іші</w:t>
      </w:r>
      <w:r w:rsidR="006705E3">
        <w:t>нде инвариантты оқу жүктемесі 28</w:t>
      </w:r>
      <w:r>
        <w:t xml:space="preserve"> сағатты құрады: «Тіл және әдебиет» - 11 сағат, «Математика және информатика» - 6 сағат, «Жаратылыстану» - 2, «Адам және қоғам» - 3сағат,«Технология</w:t>
      </w:r>
      <w:r w:rsidR="00E0413A">
        <w:t xml:space="preserve"> </w:t>
      </w:r>
      <w:r>
        <w:t>және</w:t>
      </w:r>
      <w:r w:rsidR="00E0413A">
        <w:t xml:space="preserve"> </w:t>
      </w:r>
      <w:r w:rsidR="006705E3">
        <w:t xml:space="preserve">Өнер»-3сағат,«Денешынықтыру»-3 </w:t>
      </w:r>
      <w:r>
        <w:rPr>
          <w:spacing w:val="-2"/>
        </w:rPr>
        <w:t>сағат.</w:t>
      </w:r>
    </w:p>
    <w:p w:rsidR="008D28B6" w:rsidRDefault="0044185F">
      <w:pPr>
        <w:pStyle w:val="a3"/>
        <w:spacing w:before="74" w:line="242" w:lineRule="auto"/>
        <w:ind w:right="484"/>
        <w:jc w:val="both"/>
      </w:pPr>
      <w:r>
        <w:t>Ва</w:t>
      </w:r>
      <w:r w:rsidR="006705E3">
        <w:t>риатив апталық оқу жүктемесі – 0</w:t>
      </w:r>
      <w:r>
        <w:t xml:space="preserve">,5 сағат: «Жаһандық құзыреттілік» - </w:t>
      </w:r>
      <w:r w:rsidR="006705E3">
        <w:t>0,5 сағат.</w:t>
      </w:r>
    </w:p>
    <w:p w:rsidR="008D28B6" w:rsidRDefault="0044185F">
      <w:pPr>
        <w:pStyle w:val="a3"/>
        <w:ind w:right="485"/>
        <w:jc w:val="both"/>
      </w:pPr>
      <w:r>
        <w:t>«Тіл және әдебиет» білім беру саласының инвариантты компоне</w:t>
      </w:r>
      <w:r w:rsidR="006705E3">
        <w:t>нтінің жылдық оқу жүктемесі 374</w:t>
      </w:r>
      <w:r>
        <w:t xml:space="preserve"> сағат көлемінде, «М</w:t>
      </w:r>
      <w:r w:rsidR="006705E3">
        <w:t>атематика және информатика»-204</w:t>
      </w:r>
      <w:r w:rsidR="00E0413A">
        <w:t xml:space="preserve"> </w:t>
      </w:r>
      <w:r w:rsidR="006705E3">
        <w:t>сағат,«Жаратылыстану»-68</w:t>
      </w:r>
      <w:r>
        <w:t>сағат,«Адам</w:t>
      </w:r>
      <w:r w:rsidR="00E0413A">
        <w:t xml:space="preserve"> </w:t>
      </w:r>
      <w:r>
        <w:t>және</w:t>
      </w:r>
      <w:r w:rsidR="00E0413A">
        <w:t xml:space="preserve"> </w:t>
      </w:r>
      <w:r>
        <w:rPr>
          <w:spacing w:val="-2"/>
        </w:rPr>
        <w:t>қоғам»</w:t>
      </w:r>
    </w:p>
    <w:p w:rsidR="008D28B6" w:rsidRDefault="006705E3" w:rsidP="005B38FC">
      <w:pPr>
        <w:pStyle w:val="a6"/>
        <w:numPr>
          <w:ilvl w:val="0"/>
          <w:numId w:val="22"/>
        </w:numPr>
        <w:tabs>
          <w:tab w:val="left" w:pos="719"/>
        </w:tabs>
        <w:ind w:right="484" w:firstLine="0"/>
        <w:jc w:val="both"/>
        <w:rPr>
          <w:sz w:val="28"/>
        </w:rPr>
      </w:pPr>
      <w:r>
        <w:rPr>
          <w:sz w:val="28"/>
        </w:rPr>
        <w:t>102</w:t>
      </w:r>
      <w:r w:rsidR="0044185F">
        <w:rPr>
          <w:sz w:val="28"/>
        </w:rPr>
        <w:t xml:space="preserve"> саға</w:t>
      </w:r>
      <w:r>
        <w:rPr>
          <w:sz w:val="28"/>
        </w:rPr>
        <w:t>т, «Технология және өнер» - 102 сағат, «Дене шынықтыру» - 102</w:t>
      </w:r>
      <w:r w:rsidR="0044185F">
        <w:rPr>
          <w:sz w:val="28"/>
        </w:rPr>
        <w:t xml:space="preserve"> сағат. Инвариантты компон</w:t>
      </w:r>
      <w:r>
        <w:rPr>
          <w:sz w:val="28"/>
        </w:rPr>
        <w:t>енттің жылдық оқу жүктемесі 952</w:t>
      </w:r>
      <w:r w:rsidR="0044185F">
        <w:rPr>
          <w:sz w:val="28"/>
        </w:rPr>
        <w:t xml:space="preserve"> сағатты құрады.Вариатив</w:t>
      </w:r>
      <w:r w:rsidR="00E0413A">
        <w:rPr>
          <w:sz w:val="28"/>
        </w:rPr>
        <w:t xml:space="preserve"> </w:t>
      </w:r>
      <w:r w:rsidR="0044185F">
        <w:rPr>
          <w:sz w:val="28"/>
        </w:rPr>
        <w:t>компоненттің</w:t>
      </w:r>
      <w:r w:rsidR="00E0413A">
        <w:rPr>
          <w:sz w:val="28"/>
        </w:rPr>
        <w:t xml:space="preserve"> </w:t>
      </w:r>
      <w:r w:rsidR="0044185F">
        <w:rPr>
          <w:sz w:val="28"/>
        </w:rPr>
        <w:t>жылдық</w:t>
      </w:r>
      <w:r w:rsidR="00E0413A">
        <w:rPr>
          <w:sz w:val="28"/>
        </w:rPr>
        <w:t xml:space="preserve"> </w:t>
      </w:r>
      <w:r w:rsidR="0044185F">
        <w:rPr>
          <w:sz w:val="28"/>
        </w:rPr>
        <w:t>оқу</w:t>
      </w:r>
      <w:r w:rsidR="00E0413A">
        <w:rPr>
          <w:sz w:val="28"/>
        </w:rPr>
        <w:t xml:space="preserve"> </w:t>
      </w:r>
      <w:r w:rsidR="0044185F">
        <w:rPr>
          <w:sz w:val="28"/>
        </w:rPr>
        <w:t>жүктемесінің</w:t>
      </w:r>
      <w:r w:rsidR="00E0413A">
        <w:rPr>
          <w:sz w:val="28"/>
        </w:rPr>
        <w:t xml:space="preserve"> </w:t>
      </w:r>
      <w:r w:rsidR="0044185F">
        <w:rPr>
          <w:sz w:val="28"/>
        </w:rPr>
        <w:t>жалпы</w:t>
      </w:r>
      <w:r w:rsidR="00E0413A">
        <w:rPr>
          <w:sz w:val="28"/>
        </w:rPr>
        <w:t xml:space="preserve"> </w:t>
      </w:r>
      <w:r>
        <w:rPr>
          <w:sz w:val="28"/>
        </w:rPr>
        <w:t>көлемі–17 сағат. Барлығы – 969</w:t>
      </w:r>
      <w:r w:rsidR="0044185F">
        <w:rPr>
          <w:sz w:val="28"/>
        </w:rPr>
        <w:t>.</w:t>
      </w:r>
    </w:p>
    <w:p w:rsidR="008D28B6" w:rsidRDefault="0044185F" w:rsidP="006705E3">
      <w:pPr>
        <w:pStyle w:val="a3"/>
        <w:ind w:right="483" w:firstLine="719"/>
        <w:jc w:val="both"/>
      </w:pPr>
      <w:r>
        <w:t>7 -сыныпта жұмыс оқу жоспары бойынша апталық оқу ж</w:t>
      </w:r>
      <w:r w:rsidR="006705E3">
        <w:t>үктемесінің максималды көлемі 31</w:t>
      </w:r>
      <w:r>
        <w:t>,5 сағатты құрады, оның іші</w:t>
      </w:r>
      <w:r w:rsidR="006705E3">
        <w:t>нде инвариантты оқу жүктемесі 31</w:t>
      </w:r>
      <w:r>
        <w:t xml:space="preserve"> сағатты</w:t>
      </w:r>
      <w:r w:rsidR="006705E3">
        <w:t xml:space="preserve"> құрады: «Тіл және әдебиет» - 11</w:t>
      </w:r>
      <w:r>
        <w:t xml:space="preserve"> сағат, «</w:t>
      </w:r>
      <w:r w:rsidR="006705E3">
        <w:t>Математика және информатика» - 6</w:t>
      </w:r>
      <w:r>
        <w:t xml:space="preserve"> сағат, «Жаратылыстану» - 7, «Адам және қоғам» -3 </w:t>
      </w:r>
      <w:r>
        <w:lastRenderedPageBreak/>
        <w:t>сағат, «Технология жә</w:t>
      </w:r>
      <w:r w:rsidR="006705E3">
        <w:t>не Өнер» - 1, Дене шынықтыру – 3 сағат. Вариативтік компонент0</w:t>
      </w:r>
      <w:r>
        <w:t>,5сағат:жаҺандық</w:t>
      </w:r>
      <w:r w:rsidR="006705E3">
        <w:t xml:space="preserve"> </w:t>
      </w:r>
      <w:r>
        <w:t>құзыреттілік-0,5сағат</w:t>
      </w:r>
      <w:r w:rsidR="006705E3">
        <w:t>.</w:t>
      </w:r>
    </w:p>
    <w:p w:rsidR="008D28B6" w:rsidRDefault="0044185F">
      <w:pPr>
        <w:pStyle w:val="a3"/>
        <w:ind w:right="484" w:firstLine="719"/>
        <w:jc w:val="both"/>
      </w:pPr>
      <w:r>
        <w:t>Білім беру саласының инвариантты компонент</w:t>
      </w:r>
      <w:r w:rsidR="009F56A1">
        <w:t>інің жылдық оқу жүктемесі – 1054</w:t>
      </w:r>
      <w:r>
        <w:t xml:space="preserve"> сағат құрады: «Тіл және әдебиет» білім беру саласының инвариантты</w:t>
      </w:r>
      <w:r w:rsidR="00E0413A">
        <w:t xml:space="preserve"> </w:t>
      </w:r>
      <w:r>
        <w:t>компонентінің</w:t>
      </w:r>
      <w:r w:rsidR="00E0413A">
        <w:t xml:space="preserve"> </w:t>
      </w:r>
      <w:r>
        <w:t>жылдық</w:t>
      </w:r>
      <w:r w:rsidR="00E0413A">
        <w:t xml:space="preserve"> </w:t>
      </w:r>
      <w:r>
        <w:t>оқу</w:t>
      </w:r>
      <w:r w:rsidR="00E0413A">
        <w:t xml:space="preserve"> </w:t>
      </w:r>
      <w:r>
        <w:t>жүктемесі</w:t>
      </w:r>
      <w:r w:rsidR="00E0413A">
        <w:t xml:space="preserve"> </w:t>
      </w:r>
      <w:r w:rsidR="009F56A1">
        <w:t>374</w:t>
      </w:r>
      <w:r w:rsidR="00E0413A">
        <w:t xml:space="preserve"> </w:t>
      </w:r>
      <w:r>
        <w:t>сағат</w:t>
      </w:r>
      <w:r w:rsidR="00E0413A">
        <w:t xml:space="preserve"> </w:t>
      </w:r>
      <w:r>
        <w:rPr>
          <w:spacing w:val="-2"/>
        </w:rPr>
        <w:t>көлемінде,</w:t>
      </w:r>
    </w:p>
    <w:p w:rsidR="008D28B6" w:rsidRDefault="0044185F">
      <w:pPr>
        <w:pStyle w:val="a3"/>
        <w:jc w:val="both"/>
      </w:pPr>
      <w:r>
        <w:t>«Математика</w:t>
      </w:r>
      <w:r w:rsidR="00E0413A">
        <w:t xml:space="preserve"> </w:t>
      </w:r>
      <w:r>
        <w:t>және</w:t>
      </w:r>
      <w:r w:rsidR="00E0413A">
        <w:t xml:space="preserve"> </w:t>
      </w:r>
      <w:r w:rsidR="009F56A1">
        <w:t>информатика»-204сағат,«Жаратылыстану»-238</w:t>
      </w:r>
      <w:r>
        <w:rPr>
          <w:spacing w:val="-2"/>
        </w:rPr>
        <w:t>сағат,</w:t>
      </w:r>
    </w:p>
    <w:p w:rsidR="008D28B6" w:rsidRDefault="009F56A1">
      <w:pPr>
        <w:pStyle w:val="a3"/>
        <w:ind w:right="483"/>
        <w:jc w:val="both"/>
      </w:pPr>
      <w:r>
        <w:t>«Адам және қоғам» - 102</w:t>
      </w:r>
      <w:r w:rsidR="0044185F">
        <w:t xml:space="preserve"> сағ</w:t>
      </w:r>
      <w:r>
        <w:t>ат, «Технология және Өнер» - 34, Дене шынықтыру - 102</w:t>
      </w:r>
      <w:r w:rsidR="0044185F">
        <w:t>. Вариатив компоненттің жылдық оқу жүктемесінің жалпы көлемі</w:t>
      </w:r>
      <w:r w:rsidR="00E0413A">
        <w:t xml:space="preserve"> </w:t>
      </w:r>
      <w:r>
        <w:t>17</w:t>
      </w:r>
      <w:r w:rsidR="00E0413A">
        <w:t xml:space="preserve"> </w:t>
      </w:r>
      <w:r w:rsidR="0044185F">
        <w:t>сағатты</w:t>
      </w:r>
      <w:r w:rsidR="00E0413A">
        <w:t xml:space="preserve"> </w:t>
      </w:r>
      <w:r w:rsidR="0044185F">
        <w:t>құрады.Жылдық</w:t>
      </w:r>
      <w:r w:rsidR="00E0413A">
        <w:t xml:space="preserve"> </w:t>
      </w:r>
      <w:r w:rsidR="0044185F">
        <w:t>оқу</w:t>
      </w:r>
      <w:r w:rsidR="00E0413A">
        <w:t xml:space="preserve"> </w:t>
      </w:r>
      <w:r w:rsidR="0044185F">
        <w:t>жүктемесінің</w:t>
      </w:r>
      <w:r w:rsidR="00E0413A">
        <w:t xml:space="preserve"> </w:t>
      </w:r>
      <w:r w:rsidR="0044185F">
        <w:t>жоғарғы</w:t>
      </w:r>
      <w:r w:rsidR="00E0413A">
        <w:t xml:space="preserve"> </w:t>
      </w:r>
      <w:r w:rsidR="0044185F">
        <w:t>шекті</w:t>
      </w:r>
      <w:r w:rsidR="00E0413A">
        <w:t xml:space="preserve"> </w:t>
      </w:r>
      <w:r>
        <w:t>көлемі барлығы – 1071</w:t>
      </w:r>
      <w:r w:rsidR="0044185F">
        <w:t>сағат құрады.</w:t>
      </w:r>
    </w:p>
    <w:p w:rsidR="008D28B6" w:rsidRDefault="0044185F">
      <w:pPr>
        <w:pStyle w:val="a3"/>
        <w:ind w:right="482" w:firstLine="707"/>
        <w:jc w:val="both"/>
      </w:pPr>
      <w:r>
        <w:t>8 А - сыныпта жұмыс оқу бағдарламасы бойынша апталық оқу жүктемесінің максималды көлемі 32,5 сағатты құрады, оның ішінде инвариантты</w:t>
      </w:r>
      <w:r w:rsidR="00E0413A">
        <w:t xml:space="preserve"> </w:t>
      </w:r>
      <w:r>
        <w:t>оқу</w:t>
      </w:r>
      <w:r w:rsidR="00E0413A">
        <w:t xml:space="preserve"> </w:t>
      </w:r>
      <w:r>
        <w:t>жүктемесі</w:t>
      </w:r>
      <w:r w:rsidR="00E0413A">
        <w:t xml:space="preserve"> </w:t>
      </w:r>
      <w:r w:rsidR="009F56A1">
        <w:t>32</w:t>
      </w:r>
      <w:r w:rsidR="00E0413A">
        <w:t xml:space="preserve"> </w:t>
      </w:r>
      <w:r>
        <w:t>сағатты</w:t>
      </w:r>
      <w:r w:rsidR="00E0413A">
        <w:t xml:space="preserve"> </w:t>
      </w:r>
      <w:r>
        <w:t>құрады:</w:t>
      </w:r>
      <w:r w:rsidR="00E0413A">
        <w:t xml:space="preserve"> </w:t>
      </w:r>
      <w:r>
        <w:t>«Тіл</w:t>
      </w:r>
      <w:r w:rsidR="00E0413A">
        <w:t xml:space="preserve"> </w:t>
      </w:r>
      <w:r>
        <w:t>және</w:t>
      </w:r>
      <w:r w:rsidR="00E0413A">
        <w:t xml:space="preserve"> </w:t>
      </w:r>
      <w:r>
        <w:t>әдебиет»-</w:t>
      </w:r>
      <w:r w:rsidR="009F56A1">
        <w:t>11</w:t>
      </w:r>
      <w:r>
        <w:rPr>
          <w:spacing w:val="-2"/>
        </w:rPr>
        <w:t>сағат,</w:t>
      </w:r>
    </w:p>
    <w:p w:rsidR="008D28B6" w:rsidRDefault="0044185F" w:rsidP="009F56A1">
      <w:pPr>
        <w:pStyle w:val="a3"/>
        <w:ind w:right="482"/>
        <w:jc w:val="both"/>
      </w:pPr>
      <w:r>
        <w:t>«Математика</w:t>
      </w:r>
      <w:r w:rsidR="00E0413A">
        <w:t xml:space="preserve"> </w:t>
      </w:r>
      <w:r>
        <w:t>және</w:t>
      </w:r>
      <w:r w:rsidR="00E0413A">
        <w:t xml:space="preserve"> </w:t>
      </w:r>
      <w:r w:rsidR="009F56A1">
        <w:t>информатика»-6 сағат,«Жаратылыстану»-8</w:t>
      </w:r>
      <w:r>
        <w:t>,«Адам</w:t>
      </w:r>
      <w:r w:rsidR="00E0413A">
        <w:t xml:space="preserve"> </w:t>
      </w:r>
      <w:r>
        <w:t>және қоғам » - 3 сағат, «Технология жә</w:t>
      </w:r>
      <w:r w:rsidR="009F56A1">
        <w:t>не Өнер» - 1, Дене шынықтыру - 3</w:t>
      </w:r>
      <w:r>
        <w:t xml:space="preserve"> сағат. Вариативтік</w:t>
      </w:r>
      <w:r w:rsidR="00E0413A">
        <w:t xml:space="preserve"> </w:t>
      </w:r>
      <w:r>
        <w:t>компонент</w:t>
      </w:r>
      <w:r w:rsidR="00E0413A">
        <w:t xml:space="preserve"> </w:t>
      </w:r>
      <w:r w:rsidR="009F56A1">
        <w:t>0</w:t>
      </w:r>
      <w:r>
        <w:t>,5сағат:жаҺандық</w:t>
      </w:r>
      <w:r w:rsidR="00E0413A">
        <w:t xml:space="preserve"> </w:t>
      </w:r>
      <w:r>
        <w:t>құзыреттілік-0,5</w:t>
      </w:r>
      <w:r>
        <w:rPr>
          <w:spacing w:val="-2"/>
        </w:rPr>
        <w:t>сағат</w:t>
      </w:r>
      <w:r w:rsidR="009F56A1">
        <w:rPr>
          <w:spacing w:val="-2"/>
        </w:rPr>
        <w:t>.</w:t>
      </w:r>
    </w:p>
    <w:p w:rsidR="008D28B6" w:rsidRDefault="0044185F">
      <w:pPr>
        <w:pStyle w:val="a3"/>
        <w:ind w:right="484" w:firstLine="707"/>
        <w:jc w:val="both"/>
      </w:pPr>
      <w:r>
        <w:t>Білім беру саласының инвариантты компонентінің жылдық оқу жүктемесі</w:t>
      </w:r>
      <w:r w:rsidR="009F56A1">
        <w:t xml:space="preserve"> – 1088</w:t>
      </w:r>
      <w:r>
        <w:t xml:space="preserve"> сағат құрады: «Тіл және әдебиет» білім беру саласының инвариантты</w:t>
      </w:r>
      <w:r w:rsidR="00E0413A">
        <w:t xml:space="preserve"> </w:t>
      </w:r>
      <w:r>
        <w:t>компонентінің</w:t>
      </w:r>
      <w:r w:rsidR="00E0413A">
        <w:t xml:space="preserve"> </w:t>
      </w:r>
      <w:r>
        <w:t>жылдық</w:t>
      </w:r>
      <w:r w:rsidR="00E0413A">
        <w:t xml:space="preserve"> </w:t>
      </w:r>
      <w:r>
        <w:t>оқу</w:t>
      </w:r>
      <w:r w:rsidR="00E0413A">
        <w:t xml:space="preserve"> </w:t>
      </w:r>
      <w:r>
        <w:t>жүктемесі</w:t>
      </w:r>
      <w:r w:rsidR="00E0413A">
        <w:t xml:space="preserve"> </w:t>
      </w:r>
      <w:r w:rsidR="009F56A1">
        <w:t>374</w:t>
      </w:r>
      <w:r w:rsidR="00E0413A">
        <w:t xml:space="preserve"> </w:t>
      </w:r>
      <w:r>
        <w:t>сағат</w:t>
      </w:r>
      <w:r w:rsidR="00E0413A">
        <w:t xml:space="preserve"> </w:t>
      </w:r>
      <w:r>
        <w:rPr>
          <w:spacing w:val="-2"/>
        </w:rPr>
        <w:t>көлемінде,</w:t>
      </w:r>
    </w:p>
    <w:p w:rsidR="008D28B6" w:rsidRDefault="0044185F">
      <w:pPr>
        <w:pStyle w:val="a3"/>
        <w:spacing w:line="322" w:lineRule="exact"/>
        <w:jc w:val="both"/>
      </w:pPr>
      <w:r>
        <w:t>«Математика</w:t>
      </w:r>
      <w:r w:rsidR="00E0413A">
        <w:t xml:space="preserve"> </w:t>
      </w:r>
      <w:r>
        <w:t>және</w:t>
      </w:r>
      <w:r w:rsidR="00E0413A">
        <w:t xml:space="preserve"> </w:t>
      </w:r>
      <w:r w:rsidR="009F56A1">
        <w:t xml:space="preserve">информатика»-204 сағат,«Жаратылыстану»-272 </w:t>
      </w:r>
      <w:r>
        <w:rPr>
          <w:spacing w:val="-2"/>
        </w:rPr>
        <w:t>сағат,</w:t>
      </w:r>
    </w:p>
    <w:p w:rsidR="008D28B6" w:rsidRDefault="009F56A1">
      <w:pPr>
        <w:pStyle w:val="a3"/>
        <w:ind w:right="483"/>
        <w:jc w:val="both"/>
      </w:pPr>
      <w:r>
        <w:t>«Адам және қоғам» - 102</w:t>
      </w:r>
      <w:r w:rsidR="0044185F">
        <w:t xml:space="preserve"> са</w:t>
      </w:r>
      <w:r>
        <w:t>ғат, «Технология және Өнер» - 34, Дене шынықтыру - 102</w:t>
      </w:r>
      <w:r w:rsidR="0044185F">
        <w:t>. Вариатив компоненттің жылдық о</w:t>
      </w:r>
      <w:r>
        <w:t xml:space="preserve">қу жүктемесінің жалпы көлемі 17 </w:t>
      </w:r>
      <w:r w:rsidR="0044185F">
        <w:t>сағатты</w:t>
      </w:r>
      <w:r w:rsidR="00E0413A">
        <w:t xml:space="preserve"> </w:t>
      </w:r>
      <w:r w:rsidR="0044185F">
        <w:t>құрады.</w:t>
      </w:r>
      <w:r w:rsidR="00E0413A">
        <w:t xml:space="preserve"> </w:t>
      </w:r>
      <w:r w:rsidR="0044185F">
        <w:t>Жылдық</w:t>
      </w:r>
      <w:r w:rsidR="00E0413A">
        <w:t xml:space="preserve"> </w:t>
      </w:r>
      <w:r w:rsidR="0044185F">
        <w:t>оқу</w:t>
      </w:r>
      <w:r w:rsidR="00E0413A">
        <w:t xml:space="preserve"> </w:t>
      </w:r>
      <w:r w:rsidR="0044185F">
        <w:t>жүктемесінің</w:t>
      </w:r>
      <w:r w:rsidR="00E0413A">
        <w:t xml:space="preserve"> </w:t>
      </w:r>
      <w:r w:rsidR="0044185F">
        <w:t>жоғарғы</w:t>
      </w:r>
      <w:r w:rsidR="00E0413A">
        <w:t xml:space="preserve"> </w:t>
      </w:r>
      <w:r w:rsidR="0044185F">
        <w:t>шекті</w:t>
      </w:r>
      <w:r w:rsidR="00E0413A">
        <w:t xml:space="preserve"> </w:t>
      </w:r>
      <w:r>
        <w:t>көлемі барлығы – 1105</w:t>
      </w:r>
      <w:r w:rsidR="0044185F">
        <w:t xml:space="preserve"> сағат құрады.</w:t>
      </w:r>
    </w:p>
    <w:p w:rsidR="008D28B6" w:rsidRDefault="0044185F">
      <w:pPr>
        <w:pStyle w:val="a3"/>
        <w:spacing w:before="74"/>
        <w:ind w:right="482" w:firstLine="719"/>
        <w:jc w:val="both"/>
      </w:pPr>
      <w:r>
        <w:t>9- сыныпта жұмыс оқу бағдарламасы бойынша апталық оқу жүктемесінің жоғарғы шекті көлемі 34 сағатты құрады, оның ішінде инвариантты</w:t>
      </w:r>
      <w:r w:rsidR="00E0413A">
        <w:t xml:space="preserve"> </w:t>
      </w:r>
      <w:r>
        <w:t>оқу</w:t>
      </w:r>
      <w:r w:rsidR="00E0413A">
        <w:t xml:space="preserve"> </w:t>
      </w:r>
      <w:r>
        <w:t>жүктемесі</w:t>
      </w:r>
      <w:r w:rsidR="00E0413A">
        <w:t xml:space="preserve"> </w:t>
      </w:r>
      <w:r w:rsidR="009F56A1">
        <w:t xml:space="preserve">33 </w:t>
      </w:r>
      <w:r>
        <w:t>сағатты</w:t>
      </w:r>
      <w:r w:rsidR="00E0413A">
        <w:t xml:space="preserve"> </w:t>
      </w:r>
      <w:r>
        <w:t>құрады:«Тіл</w:t>
      </w:r>
      <w:r w:rsidR="00E0413A">
        <w:t xml:space="preserve"> </w:t>
      </w:r>
      <w:r>
        <w:t>және</w:t>
      </w:r>
      <w:r w:rsidR="00E0413A">
        <w:t xml:space="preserve"> </w:t>
      </w:r>
      <w:r w:rsidR="009F56A1">
        <w:t xml:space="preserve">әдебиет»-11 </w:t>
      </w:r>
      <w:r>
        <w:rPr>
          <w:spacing w:val="-2"/>
        </w:rPr>
        <w:t>сағат,</w:t>
      </w:r>
    </w:p>
    <w:p w:rsidR="008D28B6" w:rsidRDefault="0044185F">
      <w:pPr>
        <w:pStyle w:val="a3"/>
        <w:spacing w:before="2"/>
        <w:ind w:right="483"/>
        <w:jc w:val="both"/>
      </w:pPr>
      <w:r>
        <w:t>«Математика</w:t>
      </w:r>
      <w:r w:rsidR="00E0413A">
        <w:t xml:space="preserve"> </w:t>
      </w:r>
      <w:r>
        <w:t>және</w:t>
      </w:r>
      <w:r w:rsidR="00E0413A">
        <w:t xml:space="preserve"> </w:t>
      </w:r>
      <w:r w:rsidR="009F56A1">
        <w:t>информатика»-6 сағат,«Жаратылыстану»-8</w:t>
      </w:r>
      <w:r>
        <w:t>,«Адам</w:t>
      </w:r>
      <w:r w:rsidR="00E0413A">
        <w:t xml:space="preserve"> </w:t>
      </w:r>
      <w:r>
        <w:t>және қоғам» - 4 сағат, «Технология жә</w:t>
      </w:r>
      <w:r w:rsidR="009F56A1">
        <w:t xml:space="preserve">не Өнер» - 1, Дене шынықтыру – 3 </w:t>
      </w:r>
      <w:r>
        <w:t>сағат. Вариативтік</w:t>
      </w:r>
      <w:r w:rsidR="00E0413A">
        <w:t xml:space="preserve"> </w:t>
      </w:r>
      <w:r>
        <w:t>компонент</w:t>
      </w:r>
      <w:r w:rsidR="00E0413A">
        <w:t xml:space="preserve"> </w:t>
      </w:r>
      <w:r w:rsidR="009F56A1">
        <w:t>0</w:t>
      </w:r>
      <w:r>
        <w:t>,5сағат:жаҺандық</w:t>
      </w:r>
      <w:r w:rsidR="00E0413A">
        <w:t xml:space="preserve"> </w:t>
      </w:r>
      <w:r>
        <w:t>құзыреттілік-0,5</w:t>
      </w:r>
      <w:r>
        <w:rPr>
          <w:spacing w:val="-2"/>
        </w:rPr>
        <w:t>сағат</w:t>
      </w:r>
      <w:r w:rsidR="009F56A1">
        <w:rPr>
          <w:spacing w:val="-2"/>
        </w:rPr>
        <w:t>.</w:t>
      </w:r>
    </w:p>
    <w:p w:rsidR="008D28B6" w:rsidRDefault="0044185F">
      <w:pPr>
        <w:pStyle w:val="a3"/>
        <w:ind w:right="484" w:firstLine="719"/>
        <w:jc w:val="both"/>
      </w:pPr>
      <w:r>
        <w:t>Білім беру саласының инвариантты компонент</w:t>
      </w:r>
      <w:r w:rsidR="009F56A1">
        <w:t>інің жылдық оқу жүктемесі – 1122</w:t>
      </w:r>
      <w:r>
        <w:t xml:space="preserve"> сағат құрады: «Тіл және әдебиет» білім беру саласының инвариантты</w:t>
      </w:r>
      <w:r w:rsidR="00E0413A">
        <w:t xml:space="preserve"> </w:t>
      </w:r>
      <w:r>
        <w:t>компонентінің</w:t>
      </w:r>
      <w:r w:rsidR="00E0413A">
        <w:t xml:space="preserve"> </w:t>
      </w:r>
      <w:r>
        <w:t>жылдық</w:t>
      </w:r>
      <w:r w:rsidR="00E0413A">
        <w:t xml:space="preserve"> </w:t>
      </w:r>
      <w:r>
        <w:t>оқу</w:t>
      </w:r>
      <w:r w:rsidR="00E0413A">
        <w:t xml:space="preserve"> </w:t>
      </w:r>
      <w:r>
        <w:t>жүктемесі</w:t>
      </w:r>
      <w:r w:rsidR="00E0413A">
        <w:t xml:space="preserve"> </w:t>
      </w:r>
      <w:r w:rsidR="009F56A1">
        <w:t xml:space="preserve"> 374 </w:t>
      </w:r>
      <w:r>
        <w:t>сағат</w:t>
      </w:r>
      <w:r w:rsidR="00E0413A">
        <w:t xml:space="preserve"> </w:t>
      </w:r>
      <w:r>
        <w:rPr>
          <w:spacing w:val="-2"/>
        </w:rPr>
        <w:t>көлемінде,</w:t>
      </w:r>
    </w:p>
    <w:p w:rsidR="008D28B6" w:rsidRDefault="0044185F">
      <w:pPr>
        <w:pStyle w:val="a3"/>
        <w:spacing w:before="2" w:line="322" w:lineRule="exact"/>
        <w:jc w:val="both"/>
      </w:pPr>
      <w:r>
        <w:t>«Математика</w:t>
      </w:r>
      <w:r w:rsidR="00E0413A">
        <w:t xml:space="preserve"> </w:t>
      </w:r>
      <w:r>
        <w:t>және</w:t>
      </w:r>
      <w:r w:rsidR="00E0413A">
        <w:t xml:space="preserve"> </w:t>
      </w:r>
      <w:r>
        <w:t>информ</w:t>
      </w:r>
      <w:r w:rsidR="009F56A1">
        <w:t xml:space="preserve">атика»-204 сағат,«Жаратылыстану»-272 </w:t>
      </w:r>
      <w:r>
        <w:rPr>
          <w:spacing w:val="-2"/>
        </w:rPr>
        <w:t>сағат,</w:t>
      </w:r>
    </w:p>
    <w:p w:rsidR="008D28B6" w:rsidRDefault="009F56A1">
      <w:pPr>
        <w:pStyle w:val="a3"/>
        <w:ind w:right="483"/>
        <w:jc w:val="both"/>
      </w:pPr>
      <w:r>
        <w:t xml:space="preserve">«Адам және қоғам» - 136 </w:t>
      </w:r>
      <w:r w:rsidR="0044185F">
        <w:t>сағ</w:t>
      </w:r>
      <w:r>
        <w:t>ат, «Технология және Өнер» - 34, Дене шынықтыру - 102</w:t>
      </w:r>
      <w:r w:rsidR="0044185F">
        <w:t>. Вариатив компоненттің жылдық оқу</w:t>
      </w:r>
      <w:r>
        <w:t xml:space="preserve"> жүктемесінің жалпы көлемі 34</w:t>
      </w:r>
      <w:r w:rsidR="0044185F">
        <w:t>сағатты құрады.</w:t>
      </w:r>
    </w:p>
    <w:p w:rsidR="009F56A1" w:rsidRDefault="0044185F" w:rsidP="00D552B6">
      <w:pPr>
        <w:pStyle w:val="a3"/>
        <w:ind w:right="482" w:firstLine="719"/>
        <w:jc w:val="both"/>
        <w:rPr>
          <w:b/>
        </w:rPr>
      </w:pPr>
      <w:r>
        <w:t>Жылдық оқу жүктемесінің жоғарғы шекті көлемі барл</w:t>
      </w:r>
      <w:r w:rsidR="009F56A1">
        <w:t>ығы – 1156</w:t>
      </w:r>
      <w:r>
        <w:t xml:space="preserve"> сағат </w:t>
      </w:r>
      <w:r>
        <w:rPr>
          <w:spacing w:val="-2"/>
        </w:rPr>
        <w:t>құрады.</w:t>
      </w:r>
    </w:p>
    <w:p w:rsidR="009F56A1" w:rsidRDefault="009F56A1" w:rsidP="009F56A1">
      <w:pPr>
        <w:pStyle w:val="a3"/>
        <w:ind w:right="482" w:firstLine="719"/>
        <w:jc w:val="both"/>
      </w:pPr>
      <w:r>
        <w:t xml:space="preserve">6Б орыс сыныпта жұмыс оқу жоспары бойынша апталық оқу жүктемесінің жоғарғы шекті көлемі 29,5 сағатты құрады, оның ішінде инвариантты оқу жүктемесі 29 сағатты құрады: «Тіл және әдебиет» - 12 сағат, «Математика және информатика» - 6 сағат, «Жаратылыстану» - 2, «Адам және қоғам» - 3сағат,«Технология және Өнер»-3сағат,«Денешынықтыру»-3 </w:t>
      </w:r>
      <w:r>
        <w:rPr>
          <w:spacing w:val="-2"/>
        </w:rPr>
        <w:t>сағат.</w:t>
      </w:r>
    </w:p>
    <w:p w:rsidR="009F56A1" w:rsidRDefault="009F56A1" w:rsidP="009F56A1">
      <w:pPr>
        <w:jc w:val="both"/>
        <w:sectPr w:rsidR="009F56A1">
          <w:pgSz w:w="11910" w:h="16840"/>
          <w:pgMar w:top="1040" w:right="360" w:bottom="280" w:left="1160" w:header="720" w:footer="720" w:gutter="0"/>
          <w:cols w:space="720"/>
        </w:sectPr>
      </w:pPr>
    </w:p>
    <w:p w:rsidR="009F56A1" w:rsidRDefault="009F56A1" w:rsidP="009F56A1">
      <w:pPr>
        <w:pStyle w:val="a3"/>
        <w:spacing w:before="74" w:line="242" w:lineRule="auto"/>
        <w:ind w:right="484"/>
        <w:jc w:val="both"/>
      </w:pPr>
      <w:r>
        <w:lastRenderedPageBreak/>
        <w:t>Вариатив апталық оқу жүктемесі – 0,5 сағат: «Жаһандық құзыреттілік» - 0,5 сағат.</w:t>
      </w:r>
    </w:p>
    <w:p w:rsidR="009F56A1" w:rsidRDefault="009F56A1" w:rsidP="009F56A1">
      <w:pPr>
        <w:pStyle w:val="a3"/>
        <w:ind w:right="485"/>
        <w:jc w:val="both"/>
      </w:pPr>
      <w:r>
        <w:t xml:space="preserve">«Тіл және әдебиет» білім беру саласының инвариантты компонентінің жылдық оқу жүктемесі 408 сағат көлемінде, «Математика және информатика»-204 сағат,«Жаратылыстану»-68 сағат,«Адам және </w:t>
      </w:r>
      <w:r>
        <w:rPr>
          <w:spacing w:val="-2"/>
        </w:rPr>
        <w:t>қоғам»</w:t>
      </w:r>
    </w:p>
    <w:p w:rsidR="009F56A1" w:rsidRDefault="009F56A1" w:rsidP="005B38FC">
      <w:pPr>
        <w:pStyle w:val="a6"/>
        <w:numPr>
          <w:ilvl w:val="0"/>
          <w:numId w:val="22"/>
        </w:numPr>
        <w:tabs>
          <w:tab w:val="left" w:pos="719"/>
        </w:tabs>
        <w:ind w:right="484" w:firstLine="0"/>
        <w:jc w:val="both"/>
        <w:rPr>
          <w:sz w:val="28"/>
        </w:rPr>
      </w:pPr>
      <w:r>
        <w:rPr>
          <w:sz w:val="28"/>
        </w:rPr>
        <w:t>102 сағат, «Технология және өнер» - 102 сағат, «Дене шынықтыру» - 102 сағат. Инвариантты компоненттің жылдық оқу жүктемесі 17 сағатты құрады.Вариатив компоненттің жылдық оқу жүктемесінің жалпы көлемі–17 сағат. Барлығы – 1003.</w:t>
      </w:r>
    </w:p>
    <w:p w:rsidR="009F56A1" w:rsidRDefault="009F56A1" w:rsidP="009F56A1">
      <w:pPr>
        <w:pStyle w:val="a3"/>
        <w:ind w:right="483" w:firstLine="719"/>
        <w:jc w:val="both"/>
      </w:pPr>
      <w:r>
        <w:t>7Б орыс -сыныпта жұмыс оқу жоспары бойынша апталық оқу жүктемесінің максималды көлемі 32,5 сағатты құрады, оның ішінде инвариантты оқу жүктемесі 32 сағатты құрады: «Тіл және әдебиет» - 12 сағат, «Математика және информатика» - 6 сағат, «Жаратылыстану» - 7, «Адам және қоғам» -3 сағат, «Технология және Өнер» - 1, Дене шынықтыру – 3 сағат. Вариативтік компонент 0,5сағат:жаҺандық құзыреттілік-0,5сағат.</w:t>
      </w:r>
    </w:p>
    <w:p w:rsidR="009F56A1" w:rsidRDefault="009F56A1" w:rsidP="009F56A1">
      <w:pPr>
        <w:pStyle w:val="a3"/>
        <w:ind w:right="484" w:firstLine="719"/>
        <w:jc w:val="both"/>
      </w:pPr>
      <w:r>
        <w:t>Білім беру саласының инвариантты компонентінің жылдық оқу жү</w:t>
      </w:r>
      <w:r w:rsidR="00861B1C">
        <w:t>ктемесі – 1088</w:t>
      </w:r>
      <w:r>
        <w:t xml:space="preserve"> сағат құрады: «Тіл және әдебиет» білім беру саласының инвариантты компонентінің жылдық оқу жүктемесі </w:t>
      </w:r>
      <w:r w:rsidR="00861B1C">
        <w:t>408</w:t>
      </w:r>
      <w:r>
        <w:t xml:space="preserve"> сағат </w:t>
      </w:r>
      <w:r>
        <w:rPr>
          <w:spacing w:val="-2"/>
        </w:rPr>
        <w:t>көлемінде,</w:t>
      </w:r>
    </w:p>
    <w:p w:rsidR="009F56A1" w:rsidRDefault="009F56A1" w:rsidP="009F56A1">
      <w:pPr>
        <w:pStyle w:val="a3"/>
        <w:jc w:val="both"/>
      </w:pPr>
      <w:r>
        <w:t>«Математика және информатика»-204сағат,«Жаратылыстану»-238</w:t>
      </w:r>
      <w:r>
        <w:rPr>
          <w:spacing w:val="-2"/>
        </w:rPr>
        <w:t>сағат,</w:t>
      </w:r>
    </w:p>
    <w:p w:rsidR="009F56A1" w:rsidRDefault="009F56A1" w:rsidP="009F56A1">
      <w:pPr>
        <w:pStyle w:val="a3"/>
        <w:ind w:right="483"/>
        <w:jc w:val="both"/>
      </w:pPr>
      <w:r>
        <w:t>«Адам және қоғам» - 102 сағат, «Технология және Өнер» - 34, Дене шынықтыру - 102. Вариатив компоненттің жылдық оқу жүктемесінің жалпы көлемі 17 сағатты құрады.Жылдық оқу жүктемесінің жоғарғы шекті көлемі бар</w:t>
      </w:r>
      <w:r w:rsidR="00861B1C">
        <w:t>лығы – 1105</w:t>
      </w:r>
      <w:r>
        <w:t>сағат құрады.</w:t>
      </w:r>
    </w:p>
    <w:p w:rsidR="009F56A1" w:rsidRDefault="009F56A1" w:rsidP="009F56A1">
      <w:pPr>
        <w:pStyle w:val="a3"/>
        <w:ind w:right="482" w:firstLine="707"/>
        <w:jc w:val="both"/>
      </w:pPr>
      <w:r>
        <w:t>8 Б - сыныпта жұмыс оқу бағдарламасы бойынша апталық оқу ж</w:t>
      </w:r>
      <w:r w:rsidR="00861B1C">
        <w:t>үктемесінің максималды көлемі 33</w:t>
      </w:r>
      <w:r>
        <w:t xml:space="preserve">,5 сағатты құрады, оның ішінде инвариантты оқу жүктемесі </w:t>
      </w:r>
      <w:r w:rsidR="00861B1C">
        <w:t>33</w:t>
      </w:r>
      <w:r>
        <w:t xml:space="preserve"> сағатты құрады: «Тіл және әдебиет»-</w:t>
      </w:r>
      <w:r w:rsidR="00861B1C">
        <w:t>12</w:t>
      </w:r>
      <w:r>
        <w:rPr>
          <w:spacing w:val="-2"/>
        </w:rPr>
        <w:t>сағат,</w:t>
      </w:r>
    </w:p>
    <w:p w:rsidR="009F56A1" w:rsidRDefault="009F56A1" w:rsidP="009F56A1">
      <w:pPr>
        <w:pStyle w:val="a3"/>
        <w:ind w:right="482"/>
        <w:jc w:val="both"/>
      </w:pPr>
      <w:r>
        <w:t>«Математика және информатика»-6 сағат,«Жаратылыстану»-8,«Адам және қоғам » - 3 сағат, «Технология және Өнер» - 1, Дене шынықтыру - 3 сағат. Вариативтік компонент 0,5сағат:жаҺандық құзыреттілік-0,5</w:t>
      </w:r>
      <w:r>
        <w:rPr>
          <w:spacing w:val="-2"/>
        </w:rPr>
        <w:t>сағат.</w:t>
      </w:r>
    </w:p>
    <w:p w:rsidR="009F56A1" w:rsidRDefault="009F56A1" w:rsidP="009F56A1">
      <w:pPr>
        <w:pStyle w:val="a3"/>
        <w:ind w:right="484" w:firstLine="707"/>
        <w:jc w:val="both"/>
      </w:pPr>
      <w:r>
        <w:t>Білім беру саласының инвариантты компонентінің жылдық оқу жүктемесі</w:t>
      </w:r>
      <w:r w:rsidR="00861B1C">
        <w:t xml:space="preserve"> – 1122</w:t>
      </w:r>
      <w:r>
        <w:t xml:space="preserve"> сағат құрады: «Тіл және әдебиет» білім беру саласының инвариантты компонентінің жылдық оқу жүктемесі </w:t>
      </w:r>
      <w:r w:rsidR="00861B1C">
        <w:t>408</w:t>
      </w:r>
      <w:r>
        <w:t xml:space="preserve"> сағат </w:t>
      </w:r>
      <w:r>
        <w:rPr>
          <w:spacing w:val="-2"/>
        </w:rPr>
        <w:t>көлемінде,</w:t>
      </w:r>
    </w:p>
    <w:p w:rsidR="009F56A1" w:rsidRDefault="009F56A1" w:rsidP="009F56A1">
      <w:pPr>
        <w:pStyle w:val="a3"/>
        <w:spacing w:line="322" w:lineRule="exact"/>
        <w:jc w:val="both"/>
      </w:pPr>
      <w:r>
        <w:t xml:space="preserve">«Математика және информатика»-204 сағат,«Жаратылыстану»-272 </w:t>
      </w:r>
      <w:r>
        <w:rPr>
          <w:spacing w:val="-2"/>
        </w:rPr>
        <w:t>сағат,</w:t>
      </w:r>
    </w:p>
    <w:p w:rsidR="009F56A1" w:rsidRDefault="009F56A1" w:rsidP="009F56A1">
      <w:pPr>
        <w:pStyle w:val="a3"/>
        <w:ind w:right="483"/>
        <w:jc w:val="both"/>
      </w:pPr>
      <w:r>
        <w:t xml:space="preserve">«Адам және қоғам» - 102 сағат, «Технология және Өнер» - 34, Дене шынықтыру - 102. Вариатив компоненттің жылдық оқу жүктемесінің жалпы көлемі 17 сағатты құрады. Жылдық оқу жүктемесінің жоғарғы шекті </w:t>
      </w:r>
      <w:r w:rsidR="00861B1C">
        <w:t>көлемі барлығы – 1139</w:t>
      </w:r>
      <w:r>
        <w:t xml:space="preserve"> сағат құрады.</w:t>
      </w:r>
    </w:p>
    <w:p w:rsidR="008D28B6" w:rsidRDefault="0044185F" w:rsidP="00305056">
      <w:pPr>
        <w:pStyle w:val="a3"/>
        <w:ind w:right="480" w:firstLine="424"/>
        <w:jc w:val="both"/>
      </w:pPr>
      <w:r w:rsidRPr="00305056">
        <w:rPr>
          <w:b/>
        </w:rPr>
        <w:t xml:space="preserve">Жалпы орта білім беру мектептің </w:t>
      </w:r>
      <w:r w:rsidRPr="00305056">
        <w:t>10-сы</w:t>
      </w:r>
      <w:r w:rsidR="00305056">
        <w:t>ныпта қоғамдық-гуманитарлық</w:t>
      </w:r>
      <w:r w:rsidRPr="00305056">
        <w:t xml:space="preserve"> бағыты бойынша жұмыс оқу бағдарламасы апталық оқу жүкт</w:t>
      </w:r>
      <w:r w:rsidR="00305056">
        <w:t>емесінің жоғарғы шекті көлемі 33</w:t>
      </w:r>
      <w:r w:rsidRPr="00305056">
        <w:t xml:space="preserve"> сағатты құрады, оның ішінде инвариантты оқу </w:t>
      </w:r>
      <w:r w:rsidR="00305056">
        <w:t>жүктемесі 28</w:t>
      </w:r>
      <w:r w:rsidRPr="00305056">
        <w:t xml:space="preserve"> сағатты құрады: А</w:t>
      </w:r>
      <w:r w:rsidR="00305056">
        <w:t>лгебра және анализ бастамалары–3 сағат,Геометрия-1сағат,Информатика1сағат,Қазақтілі–2</w:t>
      </w:r>
      <w:r w:rsidRPr="00305056">
        <w:t xml:space="preserve"> сағат,Қазақәдебиеті–2</w:t>
      </w:r>
      <w:r w:rsidR="00305056">
        <w:t xml:space="preserve"> </w:t>
      </w:r>
      <w:r w:rsidRPr="00305056">
        <w:t>сағат,Орыстілім</w:t>
      </w:r>
      <w:r w:rsidR="00305056">
        <w:t>енәдебиеті–2сағат,Ағылшынтілі –4</w:t>
      </w:r>
      <w:r w:rsidRPr="00305056">
        <w:t xml:space="preserve"> сағат, Қазақстан тарихы – 2 са</w:t>
      </w:r>
      <w:r w:rsidR="00305056">
        <w:t>ғат, Дене шынықтыру – 2</w:t>
      </w:r>
      <w:r w:rsidRPr="00305056">
        <w:t xml:space="preserve"> сағат. Алғашқы әскери және технологиялықдайындық–1сағат,</w:t>
      </w:r>
      <w:r w:rsidR="00305056">
        <w:t xml:space="preserve"> таңдау бойынша пәндер: география -2 сағат, құқық негіздері-2 сағат. Стандартты деңгей: Кәсіптік және бизнес негіздері-2 сағат, биология-2 сағат. Вариативтік компонент: 5</w:t>
      </w:r>
      <w:r w:rsidRPr="00305056">
        <w:t xml:space="preserve"> сағат: </w:t>
      </w:r>
      <w:r w:rsidR="00305056">
        <w:t xml:space="preserve">инвариатнтты </w:t>
      </w:r>
      <w:r w:rsidR="00305056">
        <w:lastRenderedPageBreak/>
        <w:t xml:space="preserve">компоненттен таңдау пәндері: «Қиындығы жоғары есептерді шығару» -1 сағат, «Эссе жазу да өнер»-1сағат, «Тұлғалаор және оқиғалар»-1 сағат, </w:t>
      </w:r>
      <w:r w:rsidRPr="00305056">
        <w:t>«Жаһандық құзыреттілік» -1 сағат, элективті ку</w:t>
      </w:r>
      <w:r w:rsidR="00305056">
        <w:t xml:space="preserve">рстар: «Волейбол ойындары»-1 сағат. </w:t>
      </w:r>
      <w:r>
        <w:t>Білімберу саласының</w:t>
      </w:r>
      <w:r w:rsidR="00305056">
        <w:t xml:space="preserve"> </w:t>
      </w:r>
      <w:r>
        <w:t>инвариантты</w:t>
      </w:r>
      <w:r w:rsidR="00305056">
        <w:t xml:space="preserve"> </w:t>
      </w:r>
      <w:r>
        <w:t>компонентінің</w:t>
      </w:r>
      <w:r w:rsidR="00305056">
        <w:t xml:space="preserve"> жылдық оқу жүктемесі –952 </w:t>
      </w:r>
      <w:r>
        <w:t>сағат</w:t>
      </w:r>
      <w:r w:rsidR="00E0413A">
        <w:t xml:space="preserve"> </w:t>
      </w:r>
      <w:r>
        <w:t>құрады:</w:t>
      </w:r>
      <w:r w:rsidR="00305056">
        <w:t xml:space="preserve"> </w:t>
      </w:r>
      <w:r>
        <w:t>Алгебра</w:t>
      </w:r>
      <w:r w:rsidR="00E0413A">
        <w:t xml:space="preserve"> </w:t>
      </w:r>
      <w:r>
        <w:t>және</w:t>
      </w:r>
      <w:r w:rsidR="00E0413A">
        <w:t xml:space="preserve"> </w:t>
      </w:r>
      <w:r>
        <w:t>анализ</w:t>
      </w:r>
      <w:r w:rsidR="00E0413A">
        <w:t xml:space="preserve"> </w:t>
      </w:r>
      <w:r w:rsidR="00305056">
        <w:t xml:space="preserve">бастамалары–102 сағат,Геометрия-34сағат,Информатика-34, сағат,Қазақтілі–68 </w:t>
      </w:r>
      <w:r>
        <w:t>сағат,Қазақ</w:t>
      </w:r>
      <w:r w:rsidR="00E0413A">
        <w:t xml:space="preserve"> </w:t>
      </w:r>
      <w:r w:rsidR="00305056">
        <w:t xml:space="preserve">әдебиеті–68 </w:t>
      </w:r>
      <w:r>
        <w:t>сағат,Орыс</w:t>
      </w:r>
      <w:r w:rsidR="00E0413A">
        <w:t xml:space="preserve"> </w:t>
      </w:r>
      <w:r>
        <w:t>тілі</w:t>
      </w:r>
      <w:r w:rsidR="00E0413A">
        <w:t xml:space="preserve"> </w:t>
      </w:r>
      <w:r>
        <w:t>мен</w:t>
      </w:r>
      <w:r w:rsidR="00E0413A">
        <w:t xml:space="preserve"> </w:t>
      </w:r>
      <w:r w:rsidR="00305056">
        <w:t xml:space="preserve">әдебиеті–68 </w:t>
      </w:r>
      <w:r>
        <w:t>сағат,Ағылшын</w:t>
      </w:r>
      <w:r w:rsidR="00E0413A">
        <w:t xml:space="preserve"> </w:t>
      </w:r>
      <w:r w:rsidR="00305056">
        <w:t>тілі–136сағат,Қазақстан тарихы–68сағат</w:t>
      </w:r>
      <w:r>
        <w:t>,</w:t>
      </w:r>
      <w:r w:rsidR="00305056">
        <w:t xml:space="preserve"> , Денешынықтыру–68</w:t>
      </w:r>
      <w:r>
        <w:t>сағат.Алғашқы</w:t>
      </w:r>
      <w:r w:rsidR="00E0413A">
        <w:t xml:space="preserve"> </w:t>
      </w:r>
      <w:r>
        <w:t>әскери</w:t>
      </w:r>
      <w:r w:rsidR="00E0413A">
        <w:t xml:space="preserve"> </w:t>
      </w:r>
      <w:r>
        <w:t>және</w:t>
      </w:r>
      <w:r w:rsidR="00E0413A">
        <w:t xml:space="preserve"> </w:t>
      </w:r>
      <w:r>
        <w:t>технологиялық</w:t>
      </w:r>
      <w:r w:rsidR="00E0413A">
        <w:t xml:space="preserve"> </w:t>
      </w:r>
      <w:r>
        <w:t xml:space="preserve">дайындық </w:t>
      </w:r>
      <w:r w:rsidR="00305056">
        <w:rPr>
          <w:spacing w:val="-2"/>
        </w:rPr>
        <w:t>–34сағат,биология204</w:t>
      </w:r>
      <w:r>
        <w:rPr>
          <w:spacing w:val="-2"/>
        </w:rPr>
        <w:t>,география</w:t>
      </w:r>
      <w:r w:rsidR="00305056">
        <w:rPr>
          <w:spacing w:val="-2"/>
        </w:rPr>
        <w:t xml:space="preserve"> -68,</w:t>
      </w:r>
      <w:r w:rsidR="00305056" w:rsidRPr="00305056">
        <w:t xml:space="preserve"> </w:t>
      </w:r>
      <w:r w:rsidR="00305056">
        <w:t>Құқық негіздері-68сағат.</w:t>
      </w:r>
      <w:r w:rsidR="00305056" w:rsidRPr="00305056">
        <w:t xml:space="preserve"> </w:t>
      </w:r>
      <w:r w:rsidR="00305056">
        <w:t xml:space="preserve">Кәсіптік және бизнес негіздері-68 сағат, биология-68 сағат. </w:t>
      </w:r>
      <w:r>
        <w:t>Вари</w:t>
      </w:r>
      <w:r w:rsidR="00305056">
        <w:t>ативтік компонент жүктемесі: 170</w:t>
      </w:r>
      <w:r>
        <w:t xml:space="preserve"> сағ</w:t>
      </w:r>
      <w:r w:rsidR="00305056">
        <w:t>ат: «Жаһандық құзыреттілік» -34 сағат, элективті курстар - 34</w:t>
      </w:r>
      <w:r>
        <w:t xml:space="preserve"> сағат. Жылдық оқу жүктемесінің жоғ</w:t>
      </w:r>
      <w:r w:rsidR="00305056">
        <w:t>арғы шекті көлемі барлығы – 1122</w:t>
      </w:r>
      <w:r>
        <w:t xml:space="preserve"> сағат құрады.</w:t>
      </w:r>
    </w:p>
    <w:p w:rsidR="00FF2295" w:rsidRDefault="0044185F" w:rsidP="00FF2295">
      <w:pPr>
        <w:pStyle w:val="a3"/>
        <w:ind w:right="483"/>
      </w:pPr>
      <w:r>
        <w:rPr>
          <w:b/>
        </w:rPr>
        <w:t>Жалпы</w:t>
      </w:r>
      <w:r w:rsidR="00E0413A">
        <w:rPr>
          <w:b/>
        </w:rPr>
        <w:t xml:space="preserve"> </w:t>
      </w:r>
      <w:r>
        <w:rPr>
          <w:b/>
        </w:rPr>
        <w:t>орта</w:t>
      </w:r>
      <w:r w:rsidR="00E0413A">
        <w:rPr>
          <w:b/>
        </w:rPr>
        <w:t xml:space="preserve"> </w:t>
      </w:r>
      <w:r>
        <w:rPr>
          <w:b/>
        </w:rPr>
        <w:t>білім</w:t>
      </w:r>
      <w:r w:rsidR="00E0413A">
        <w:rPr>
          <w:b/>
        </w:rPr>
        <w:t xml:space="preserve"> </w:t>
      </w:r>
      <w:r>
        <w:rPr>
          <w:b/>
        </w:rPr>
        <w:t>беру</w:t>
      </w:r>
      <w:r w:rsidR="00E0413A">
        <w:rPr>
          <w:b/>
        </w:rPr>
        <w:t xml:space="preserve"> </w:t>
      </w:r>
      <w:r>
        <w:rPr>
          <w:b/>
        </w:rPr>
        <w:t>мектептің</w:t>
      </w:r>
      <w:r w:rsidR="00E0413A">
        <w:rPr>
          <w:b/>
        </w:rPr>
        <w:t xml:space="preserve"> </w:t>
      </w:r>
      <w:r>
        <w:t>11-сыныпта</w:t>
      </w:r>
      <w:r w:rsidR="00305056">
        <w:t xml:space="preserve"> қоғамдық-гуманитарлық </w:t>
      </w:r>
      <w:r>
        <w:t>бағыты</w:t>
      </w:r>
      <w:r w:rsidR="00E0413A">
        <w:t xml:space="preserve"> </w:t>
      </w:r>
      <w:r>
        <w:t>бойынша</w:t>
      </w:r>
      <w:r w:rsidR="00E0413A">
        <w:t xml:space="preserve"> </w:t>
      </w:r>
      <w:r>
        <w:t>жұмыс</w:t>
      </w:r>
      <w:r w:rsidR="00E0413A">
        <w:t xml:space="preserve"> </w:t>
      </w:r>
      <w:r>
        <w:t>оқу</w:t>
      </w:r>
      <w:r w:rsidR="00E0413A">
        <w:t xml:space="preserve"> </w:t>
      </w:r>
      <w:r>
        <w:t>бағдарламасы</w:t>
      </w:r>
      <w:r w:rsidR="00E0413A">
        <w:t xml:space="preserve"> </w:t>
      </w:r>
      <w:r>
        <w:t>апталық</w:t>
      </w:r>
      <w:r w:rsidR="00E0413A">
        <w:t xml:space="preserve"> </w:t>
      </w:r>
      <w:r>
        <w:t>оқу</w:t>
      </w:r>
      <w:r w:rsidR="00E0413A">
        <w:t xml:space="preserve"> </w:t>
      </w:r>
      <w:r>
        <w:t>жүктемесінің</w:t>
      </w:r>
      <w:r w:rsidR="00E0413A">
        <w:t xml:space="preserve"> </w:t>
      </w:r>
      <w:r w:rsidR="00FF2295">
        <w:t>жоғарғы шекті көлемі 33</w:t>
      </w:r>
      <w:r>
        <w:t xml:space="preserve"> сағатты құрады, оның іші</w:t>
      </w:r>
      <w:r w:rsidR="00FF2295">
        <w:t>нде инвариантты оқу жүктемесі 28. 11</w:t>
      </w:r>
      <w:r w:rsidR="00FF2295" w:rsidRPr="00305056">
        <w:t>-сы</w:t>
      </w:r>
      <w:r w:rsidR="00FF2295">
        <w:t>ныпта қоғамдық-гуманитарлық</w:t>
      </w:r>
      <w:r w:rsidR="00FF2295" w:rsidRPr="00305056">
        <w:t xml:space="preserve"> бағыты бойынша жұмыс оқу бағдарламасы апталық оқу жүкт</w:t>
      </w:r>
      <w:r w:rsidR="00FF2295">
        <w:t>емесінің жоғарғы шекті көлемі 33</w:t>
      </w:r>
      <w:r w:rsidR="00FF2295" w:rsidRPr="00305056">
        <w:t xml:space="preserve"> сағатты құрады, оның ішінде инвариантты оқу </w:t>
      </w:r>
      <w:r w:rsidR="00FF2295">
        <w:t>жүктемесі 28</w:t>
      </w:r>
      <w:r w:rsidR="00FF2295" w:rsidRPr="00305056">
        <w:t xml:space="preserve"> сағатты құрады: А</w:t>
      </w:r>
      <w:r w:rsidR="00FF2295">
        <w:t>лгебра және анализ бастамалары–3 сағат,Геометрия-1сағат,Информатика1сағат,Қазақтілі–2</w:t>
      </w:r>
      <w:r w:rsidR="00FF2295" w:rsidRPr="00305056">
        <w:t xml:space="preserve"> сағат,Қазақәдебиеті–2</w:t>
      </w:r>
      <w:r w:rsidR="00FF2295">
        <w:t xml:space="preserve"> </w:t>
      </w:r>
      <w:r w:rsidR="00FF2295" w:rsidRPr="00305056">
        <w:t>сағат,Орыстілім</w:t>
      </w:r>
      <w:r w:rsidR="00FF2295">
        <w:t>енәдебиеті–2сағат,Ағылшынтілі –4</w:t>
      </w:r>
      <w:r w:rsidR="00FF2295" w:rsidRPr="00305056">
        <w:t xml:space="preserve"> сағат, Қазақстан тарихы – 2 са</w:t>
      </w:r>
      <w:r w:rsidR="00FF2295">
        <w:t>ғат, Дене шынықтыру – 2</w:t>
      </w:r>
      <w:r w:rsidR="00FF2295" w:rsidRPr="00305056">
        <w:t xml:space="preserve"> сағат. Алғашқы әскери және технологиялықдайындық–1сағат,</w:t>
      </w:r>
      <w:r w:rsidR="00FF2295">
        <w:t xml:space="preserve"> таңдау бойынша пәндер: география -2 сағат, құқық негіздері-2 сағат. Стандартты деңгей: Кәсіптік және бизнес негіздері-2 сағат, биология-2 сағат. Вариативтік компонент: 5</w:t>
      </w:r>
      <w:r w:rsidR="00FF2295" w:rsidRPr="00305056">
        <w:t xml:space="preserve"> сағат: </w:t>
      </w:r>
      <w:r w:rsidR="00FF2295">
        <w:t xml:space="preserve">инвариатнтты компоненттен таңдау пәндері: «Қиындығы жоғары есептерді шығару» -1 сағат, «Эссе жазу да өнер»-1сағат, «Тұлғалаор және оқиғалар»-1 сағат, </w:t>
      </w:r>
      <w:r w:rsidR="00FF2295" w:rsidRPr="00305056">
        <w:t>«Жаһандық құзыреттілік» -1 сағат, элективті ку</w:t>
      </w:r>
      <w:r w:rsidR="00FF2295">
        <w:t xml:space="preserve">рстар: «Волейбол ойындары»-1 сағат. Білімберу саласының инвариантты компонентінің жылдық оқу жүктемесі –952 сағат құрады: Алгебра және анализ бастамалары–102 сағат,Геометрия-34сағат,Информатика-34, сағат,Қазақтілі–68 сағат,Қазақ әдебиеті–68 сағат,Орыс тілі мен әдебиеті–68 сағат,Ағылшын тілі–136сағат,Қазақстан тарихы–68сағат, , Денешынықтыру–68сағат.Алғашқы әскери және технологиялық дайындық </w:t>
      </w:r>
      <w:r w:rsidR="00FF2295">
        <w:rPr>
          <w:spacing w:val="-2"/>
        </w:rPr>
        <w:t>–34сағат,биология204,география -68,</w:t>
      </w:r>
      <w:r w:rsidR="00FF2295" w:rsidRPr="00305056">
        <w:t xml:space="preserve"> </w:t>
      </w:r>
      <w:r w:rsidR="00FF2295">
        <w:t>Құқық негіздері-68сағат.</w:t>
      </w:r>
      <w:r w:rsidR="00FF2295" w:rsidRPr="00305056">
        <w:t xml:space="preserve"> </w:t>
      </w:r>
      <w:r w:rsidR="00FF2295">
        <w:t xml:space="preserve">Кәсіптік және бизнес негіздері-68 сағат, биология-68 сағат. Вариативтік компонент жүктемесі: 170 сағат: «Жаһандық құзыреттілік» -34 сағат, элективті курстар - 34 сағат. Жылдық оқу жүктемесінің жоғарғы шекті көлемі барлығы – 1122 сағат құрады. </w:t>
      </w:r>
    </w:p>
    <w:p w:rsidR="00FF2295" w:rsidRDefault="00FF2295" w:rsidP="00FF2295">
      <w:pPr>
        <w:pStyle w:val="a3"/>
        <w:ind w:right="483"/>
      </w:pPr>
    </w:p>
    <w:p w:rsidR="008D28B6" w:rsidRDefault="00FF2295" w:rsidP="00FF2295">
      <w:pPr>
        <w:pStyle w:val="a3"/>
        <w:ind w:right="483"/>
      </w:pPr>
      <w:r>
        <w:t>Б</w:t>
      </w:r>
      <w:r w:rsidR="0044185F">
        <w:t>ілім алушылардың субъективті жаңа білімді меңгеруімен таным мәселелерін шешуге, ұлттық дәстүрлерді, мәдениетті зерделеуге және жалпы адамзаттық құндылықтарды сіңіруге бағытталған тәрбие жұмысын іске асыру:</w:t>
      </w:r>
    </w:p>
    <w:p w:rsidR="008D28B6" w:rsidRDefault="0044185F">
      <w:pPr>
        <w:pStyle w:val="a3"/>
        <w:ind w:right="484"/>
        <w:jc w:val="both"/>
      </w:pPr>
      <w:r>
        <w:t>Қазақстан Республикасы Білім және ғылым министрінің</w:t>
      </w:r>
      <w:r w:rsidR="00FF2295">
        <w:t xml:space="preserve"> </w:t>
      </w:r>
      <w:r>
        <w:t xml:space="preserve">2021 жылғы «16» қыркүйек №130 бұйрығы Қазақстан Республикасында білім беруді және ғылымды дамытудың 2020-2025 жылдарға арналған мемлекеттік </w:t>
      </w:r>
      <w:r>
        <w:lastRenderedPageBreak/>
        <w:t>бағдарламасына</w:t>
      </w:r>
      <w:r w:rsidR="00DA4D0D">
        <w:t xml:space="preserve"> </w:t>
      </w:r>
      <w:r>
        <w:t>сәйкес</w:t>
      </w:r>
      <w:r w:rsidR="00DA4D0D">
        <w:t xml:space="preserve"> </w:t>
      </w:r>
      <w:r>
        <w:t>оқу-тәрбие</w:t>
      </w:r>
      <w:r w:rsidR="00DA4D0D">
        <w:t xml:space="preserve"> </w:t>
      </w:r>
      <w:r>
        <w:t>жүйесі</w:t>
      </w:r>
      <w:r w:rsidR="00DA4D0D">
        <w:t xml:space="preserve"> </w:t>
      </w:r>
      <w:r>
        <w:t>білім</w:t>
      </w:r>
      <w:r w:rsidR="00DA4D0D">
        <w:t xml:space="preserve"> </w:t>
      </w:r>
      <w:r>
        <w:t>берудің</w:t>
      </w:r>
      <w:r w:rsidR="00DA4D0D">
        <w:t xml:space="preserve"> </w:t>
      </w:r>
      <w:r>
        <w:t>барлық</w:t>
      </w:r>
      <w:r w:rsidR="00DA4D0D">
        <w:t xml:space="preserve"> </w:t>
      </w:r>
      <w:r>
        <w:t>деңгейлерінде бірыңғай идеологиялық және құндылықтар тәсілдеріне қаулысымен бекітілген</w:t>
      </w:r>
      <w:r w:rsidR="00DA4D0D">
        <w:t xml:space="preserve"> </w:t>
      </w:r>
      <w:r>
        <w:t>білім беру «Тәрбиенің тұжырымдамалық негіздері» мен "Мәңгілік ел" жалпыұлттық идеясының құндылықтарын негізге ала отырып тұжырымдаманың</w:t>
      </w:r>
      <w:r w:rsidR="00E14BA5">
        <w:t xml:space="preserve"> </w:t>
      </w:r>
      <w:r>
        <w:t>8 бағыты бойынша, тәрбие жұмысының жылдық жоспар құры</w:t>
      </w:r>
      <w:r w:rsidR="00FF2295">
        <w:t>лып, Мектеп директоры Е.Темирбек</w:t>
      </w:r>
      <w:r>
        <w:t xml:space="preserve"> бекітілді.Сынып жетекшілер отырысынд</w:t>
      </w:r>
      <w:r w:rsidR="00FF2295">
        <w:t>а талқыланып, бекітілді. Оқыту  п</w:t>
      </w:r>
      <w:r>
        <w:t>роцесінің тәрбиелік құрамдасын күшейту жөніндегі үлгілік кешен</w:t>
      </w:r>
      <w:r w:rsidR="00FF2295">
        <w:t>ді жоспарды, Степногорск қаласының</w:t>
      </w:r>
      <w:r>
        <w:t xml:space="preserve"> білім бөлімінің тәрбие жоспарын негізге ала отырып жұмыс жасады.</w:t>
      </w:r>
    </w:p>
    <w:p w:rsidR="008D28B6" w:rsidRDefault="0044185F">
      <w:pPr>
        <w:pStyle w:val="11"/>
        <w:spacing w:before="281"/>
        <w:jc w:val="left"/>
      </w:pPr>
      <w:r>
        <w:t>Тәрбиенің</w:t>
      </w:r>
      <w:r w:rsidR="00E0413A">
        <w:t xml:space="preserve"> </w:t>
      </w:r>
      <w:r>
        <w:rPr>
          <w:spacing w:val="-2"/>
        </w:rPr>
        <w:t>мазмұны:</w:t>
      </w:r>
    </w:p>
    <w:p w:rsidR="008D28B6" w:rsidRDefault="0044185F">
      <w:pPr>
        <w:pStyle w:val="a3"/>
        <w:spacing w:before="281"/>
        <w:ind w:right="485"/>
      </w:pPr>
      <w:r>
        <w:t>Білім берудің жаңа моделіне өту жағдайында және тәрбиенің білім беру үдерісіндегі</w:t>
      </w:r>
      <w:r w:rsidR="00FF2295">
        <w:t xml:space="preserve"> </w:t>
      </w:r>
      <w:r>
        <w:t>рөлінің</w:t>
      </w:r>
      <w:r w:rsidR="00FF2295">
        <w:t xml:space="preserve"> </w:t>
      </w:r>
      <w:r>
        <w:t>өсуіне</w:t>
      </w:r>
      <w:r w:rsidR="00FF2295">
        <w:t xml:space="preserve"> </w:t>
      </w:r>
      <w:r>
        <w:t>байланысты</w:t>
      </w:r>
      <w:r w:rsidR="00FF2295">
        <w:t xml:space="preserve"> </w:t>
      </w:r>
      <w:r>
        <w:t>тәрбие</w:t>
      </w:r>
      <w:r w:rsidR="00FF2295">
        <w:t xml:space="preserve"> </w:t>
      </w:r>
      <w:r>
        <w:t>мазмұнын</w:t>
      </w:r>
      <w:r w:rsidR="00FF2295">
        <w:t xml:space="preserve"> </w:t>
      </w:r>
      <w:r>
        <w:t>қайта бағдарлау</w:t>
      </w:r>
    </w:p>
    <w:p w:rsidR="008D28B6" w:rsidRDefault="00FF2295">
      <w:pPr>
        <w:pStyle w:val="a3"/>
        <w:ind w:right="536"/>
      </w:pPr>
      <w:r>
        <w:t>д</w:t>
      </w:r>
      <w:r w:rsidR="0044185F">
        <w:t>аму</w:t>
      </w:r>
      <w:r>
        <w:t xml:space="preserve"> </w:t>
      </w:r>
      <w:r w:rsidR="0044185F">
        <w:t>заңдылығы</w:t>
      </w:r>
      <w:r>
        <w:t xml:space="preserve"> </w:t>
      </w:r>
      <w:r w:rsidR="0044185F">
        <w:t>болып</w:t>
      </w:r>
      <w:r>
        <w:t xml:space="preserve"> </w:t>
      </w:r>
      <w:r w:rsidR="0044185F">
        <w:t>табылады.Қазір</w:t>
      </w:r>
      <w:r>
        <w:t xml:space="preserve"> </w:t>
      </w:r>
      <w:r w:rsidR="0044185F">
        <w:t>білім</w:t>
      </w:r>
      <w:r>
        <w:t xml:space="preserve"> </w:t>
      </w:r>
      <w:r w:rsidR="0044185F">
        <w:t>беру</w:t>
      </w:r>
      <w:r>
        <w:t xml:space="preserve"> </w:t>
      </w:r>
      <w:r w:rsidR="0044185F">
        <w:t>үдерісінде</w:t>
      </w:r>
      <w:r>
        <w:t xml:space="preserve"> </w:t>
      </w:r>
      <w:r w:rsidR="0044185F">
        <w:t>жеке</w:t>
      </w:r>
      <w:r>
        <w:t xml:space="preserve"> </w:t>
      </w:r>
      <w:r w:rsidR="0044185F">
        <w:t>тұлғаның рухани-адамгершілік дамуына үлкен мән беріліп отыруына орай,</w:t>
      </w:r>
    </w:p>
    <w:p w:rsidR="008D28B6" w:rsidRDefault="0044185F">
      <w:pPr>
        <w:pStyle w:val="a3"/>
        <w:ind w:right="485"/>
      </w:pPr>
      <w:r>
        <w:t>адамгершілікке</w:t>
      </w:r>
      <w:r w:rsidR="00FF2295">
        <w:t xml:space="preserve"> </w:t>
      </w:r>
      <w:r>
        <w:t>тәрбиелеу</w:t>
      </w:r>
      <w:r w:rsidR="00FF2295">
        <w:t xml:space="preserve"> </w:t>
      </w:r>
      <w:r>
        <w:t>мен</w:t>
      </w:r>
      <w:r w:rsidR="00FF2295">
        <w:t xml:space="preserve"> </w:t>
      </w:r>
      <w:r>
        <w:t>рухани</w:t>
      </w:r>
      <w:r w:rsidR="00FF2295">
        <w:t xml:space="preserve"> </w:t>
      </w:r>
      <w:r>
        <w:t>жағынан</w:t>
      </w:r>
      <w:r w:rsidR="00FF2295">
        <w:t xml:space="preserve"> </w:t>
      </w:r>
      <w:r>
        <w:t>қалыптасуы</w:t>
      </w:r>
      <w:r w:rsidR="00FF2295">
        <w:t xml:space="preserve"> </w:t>
      </w:r>
      <w:r>
        <w:t>барлық</w:t>
      </w:r>
      <w:r w:rsidR="00FF2295">
        <w:t xml:space="preserve"> </w:t>
      </w:r>
      <w:r>
        <w:t>тәрбие үдерісінің өзегі болып отыр.</w:t>
      </w:r>
    </w:p>
    <w:p w:rsidR="008D28B6" w:rsidRDefault="0044185F">
      <w:pPr>
        <w:pStyle w:val="11"/>
        <w:spacing w:before="74"/>
        <w:jc w:val="left"/>
      </w:pPr>
      <w:r>
        <w:t>Мектептегі</w:t>
      </w:r>
      <w:r w:rsidR="00FF2295">
        <w:t xml:space="preserve"> </w:t>
      </w:r>
      <w:r>
        <w:t>тәрбие</w:t>
      </w:r>
      <w:r w:rsidR="00FF2295">
        <w:t xml:space="preserve"> </w:t>
      </w:r>
      <w:r>
        <w:t>беру</w:t>
      </w:r>
      <w:r w:rsidR="00FF2295">
        <w:t xml:space="preserve"> </w:t>
      </w:r>
      <w:r>
        <w:t>жұмысының</w:t>
      </w:r>
      <w:r w:rsidR="00FF2295">
        <w:t xml:space="preserve"> </w:t>
      </w:r>
      <w:r>
        <w:rPr>
          <w:spacing w:val="-2"/>
        </w:rPr>
        <w:t>тақырыбы:</w:t>
      </w:r>
    </w:p>
    <w:p w:rsidR="008D28B6" w:rsidRDefault="0044185F">
      <w:pPr>
        <w:pStyle w:val="a3"/>
        <w:spacing w:before="281"/>
        <w:ind w:right="1299"/>
      </w:pPr>
      <w:r>
        <w:t>Жеке</w:t>
      </w:r>
      <w:r w:rsidR="00FF2295">
        <w:t xml:space="preserve"> </w:t>
      </w:r>
      <w:r>
        <w:t>тұлғаның</w:t>
      </w:r>
      <w:r w:rsidR="00FF2295">
        <w:t xml:space="preserve"> </w:t>
      </w:r>
      <w:r>
        <w:t>ақпараттық-коммуникациялық</w:t>
      </w:r>
      <w:r w:rsidR="00FF2295">
        <w:t xml:space="preserve"> </w:t>
      </w:r>
      <w:r>
        <w:t>құзырлылығы</w:t>
      </w:r>
      <w:r w:rsidR="00FF2295">
        <w:t xml:space="preserve"> </w:t>
      </w:r>
      <w:r>
        <w:t>негізінде рухани- адамгершілік дамуын қалыптастыру.</w:t>
      </w:r>
    </w:p>
    <w:p w:rsidR="008D28B6" w:rsidRDefault="0044185F">
      <w:pPr>
        <w:pStyle w:val="11"/>
        <w:jc w:val="left"/>
      </w:pPr>
      <w:r>
        <w:t>Мектебіміздегі</w:t>
      </w:r>
      <w:r w:rsidR="00FF2295">
        <w:t xml:space="preserve"> </w:t>
      </w:r>
      <w:r>
        <w:t>тәрбие</w:t>
      </w:r>
      <w:r w:rsidR="00FF2295">
        <w:t xml:space="preserve"> </w:t>
      </w:r>
      <w:r>
        <w:t>жұмысының</w:t>
      </w:r>
      <w:r w:rsidR="00FF2295">
        <w:t xml:space="preserve"> </w:t>
      </w:r>
      <w:r>
        <w:rPr>
          <w:spacing w:val="-2"/>
        </w:rPr>
        <w:t>мақсаты:</w:t>
      </w:r>
    </w:p>
    <w:p w:rsidR="008D28B6" w:rsidRDefault="0044185F">
      <w:pPr>
        <w:pStyle w:val="a3"/>
        <w:spacing w:before="280"/>
        <w:ind w:right="485"/>
      </w:pPr>
      <w:r>
        <w:t>Бәсекеге қабілетті, өзін-өзі басқара білетін, қарым-қатынас мәдениеті, ақпараттық мәдениеті, зерттей білетіндағдылары, іс-әрекетжасай білу, интеллектуалдық</w:t>
      </w:r>
      <w:r w:rsidR="00FF2295">
        <w:t xml:space="preserve"> </w:t>
      </w:r>
      <w:r>
        <w:t>жұмыс</w:t>
      </w:r>
      <w:r w:rsidR="00FF2295">
        <w:t xml:space="preserve"> </w:t>
      </w:r>
      <w:r>
        <w:t>істей</w:t>
      </w:r>
      <w:r w:rsidR="00FF2295">
        <w:t xml:space="preserve"> </w:t>
      </w:r>
      <w:r>
        <w:t>білу</w:t>
      </w:r>
      <w:r w:rsidR="00FF2295">
        <w:t xml:space="preserve"> </w:t>
      </w:r>
      <w:r>
        <w:t>мәдениеті</w:t>
      </w:r>
      <w:r w:rsidR="00FF2295">
        <w:t xml:space="preserve"> </w:t>
      </w:r>
      <w:r>
        <w:t>дамыған</w:t>
      </w:r>
      <w:r w:rsidR="00FF2295">
        <w:t xml:space="preserve"> </w:t>
      </w:r>
      <w:r>
        <w:t>тұлға</w:t>
      </w:r>
      <w:r w:rsidR="00FF2295">
        <w:t xml:space="preserve"> </w:t>
      </w:r>
      <w:r>
        <w:t>тәрбиелеу.</w:t>
      </w:r>
    </w:p>
    <w:p w:rsidR="008D28B6" w:rsidRDefault="0044185F" w:rsidP="00D552B6">
      <w:pPr>
        <w:pStyle w:val="11"/>
        <w:spacing w:before="281"/>
        <w:jc w:val="left"/>
        <w:rPr>
          <w:b w:val="0"/>
          <w:i w:val="0"/>
        </w:rPr>
      </w:pPr>
      <w:r>
        <w:t>Тәрбие</w:t>
      </w:r>
      <w:r w:rsidR="00FF2295">
        <w:t xml:space="preserve"> </w:t>
      </w:r>
      <w:r>
        <w:t>жұмысының</w:t>
      </w:r>
      <w:r w:rsidR="00FF2295">
        <w:t xml:space="preserve"> </w:t>
      </w:r>
      <w:r>
        <w:rPr>
          <w:spacing w:val="-2"/>
        </w:rPr>
        <w:t>міндеттері:</w:t>
      </w:r>
    </w:p>
    <w:p w:rsidR="008D28B6" w:rsidRDefault="00FF2295" w:rsidP="005B38FC">
      <w:pPr>
        <w:pStyle w:val="a6"/>
        <w:numPr>
          <w:ilvl w:val="0"/>
          <w:numId w:val="20"/>
        </w:numPr>
        <w:tabs>
          <w:tab w:val="left" w:pos="1261"/>
        </w:tabs>
        <w:ind w:left="1261" w:right="1093"/>
        <w:rPr>
          <w:sz w:val="28"/>
        </w:rPr>
      </w:pPr>
      <w:r>
        <w:rPr>
          <w:sz w:val="28"/>
        </w:rPr>
        <w:t>д</w:t>
      </w:r>
      <w:r w:rsidR="0044185F">
        <w:rPr>
          <w:sz w:val="28"/>
        </w:rPr>
        <w:t>енсаулығы</w:t>
      </w:r>
      <w:r>
        <w:rPr>
          <w:sz w:val="28"/>
        </w:rPr>
        <w:t xml:space="preserve"> </w:t>
      </w:r>
      <w:r w:rsidR="0044185F">
        <w:rPr>
          <w:sz w:val="28"/>
        </w:rPr>
        <w:t>зор,рухани</w:t>
      </w:r>
      <w:r>
        <w:rPr>
          <w:sz w:val="28"/>
        </w:rPr>
        <w:t xml:space="preserve"> </w:t>
      </w:r>
      <w:r w:rsidR="0044185F">
        <w:rPr>
          <w:sz w:val="28"/>
        </w:rPr>
        <w:t>дүниесі</w:t>
      </w:r>
      <w:r>
        <w:rPr>
          <w:sz w:val="28"/>
        </w:rPr>
        <w:t xml:space="preserve"> </w:t>
      </w:r>
      <w:r w:rsidR="0044185F">
        <w:rPr>
          <w:sz w:val="28"/>
        </w:rPr>
        <w:t>бай,адамгершілікті,тәуелсіз</w:t>
      </w:r>
      <w:r>
        <w:rPr>
          <w:sz w:val="28"/>
        </w:rPr>
        <w:t xml:space="preserve"> </w:t>
      </w:r>
      <w:r w:rsidR="0044185F">
        <w:rPr>
          <w:sz w:val="28"/>
        </w:rPr>
        <w:t>жеке тұлғаны қалыптастыруға ықпал етеін тәрбие жүйесін құру және</w:t>
      </w:r>
    </w:p>
    <w:p w:rsidR="008D28B6" w:rsidRDefault="0044185F">
      <w:pPr>
        <w:pStyle w:val="a3"/>
        <w:spacing w:line="321" w:lineRule="exact"/>
        <w:ind w:left="1261"/>
      </w:pPr>
      <w:r>
        <w:rPr>
          <w:spacing w:val="-2"/>
        </w:rPr>
        <w:t>дамыту;</w:t>
      </w:r>
    </w:p>
    <w:p w:rsidR="008D28B6" w:rsidRDefault="008D28B6" w:rsidP="005B38FC">
      <w:pPr>
        <w:pStyle w:val="a6"/>
        <w:numPr>
          <w:ilvl w:val="0"/>
          <w:numId w:val="20"/>
        </w:numPr>
        <w:tabs>
          <w:tab w:val="left" w:pos="992"/>
        </w:tabs>
        <w:spacing w:before="60"/>
        <w:ind w:left="992" w:hanging="91"/>
        <w:rPr>
          <w:rFonts w:ascii="Symbol" w:hAnsi="Symbol"/>
          <w:sz w:val="20"/>
        </w:rPr>
      </w:pPr>
    </w:p>
    <w:p w:rsidR="008D28B6" w:rsidRDefault="0044185F">
      <w:pPr>
        <w:pStyle w:val="a3"/>
        <w:spacing w:before="16"/>
        <w:ind w:left="1261" w:right="485"/>
      </w:pPr>
      <w:r>
        <w:t>балаларды азаматтылыққа, отансүйгіштікке, зиялылыққа, адам құқықтары</w:t>
      </w:r>
      <w:r w:rsidR="00FF2295">
        <w:t xml:space="preserve"> </w:t>
      </w:r>
      <w:r>
        <w:t>мен</w:t>
      </w:r>
      <w:r w:rsidR="00FF2295">
        <w:t xml:space="preserve"> </w:t>
      </w:r>
      <w:r>
        <w:t>бостандықтарын,мемлекеттік</w:t>
      </w:r>
      <w:r w:rsidR="00FF2295">
        <w:t xml:space="preserve"> </w:t>
      </w:r>
      <w:r>
        <w:t>рәміздер</w:t>
      </w:r>
      <w:r w:rsidR="00FF2295">
        <w:t xml:space="preserve"> </w:t>
      </w:r>
      <w:r>
        <w:t>мен</w:t>
      </w:r>
      <w:r w:rsidR="00FF2295">
        <w:t xml:space="preserve"> </w:t>
      </w:r>
      <w:r>
        <w:t>ұлттық дәстүрлерді сыйлауға тәрбиелеу;</w:t>
      </w:r>
    </w:p>
    <w:p w:rsidR="008D28B6" w:rsidRDefault="008D28B6" w:rsidP="005B38FC">
      <w:pPr>
        <w:pStyle w:val="a6"/>
        <w:numPr>
          <w:ilvl w:val="0"/>
          <w:numId w:val="20"/>
        </w:numPr>
        <w:tabs>
          <w:tab w:val="left" w:pos="992"/>
        </w:tabs>
        <w:spacing w:before="60"/>
        <w:ind w:left="992" w:hanging="91"/>
        <w:rPr>
          <w:rFonts w:ascii="Symbol" w:hAnsi="Symbol"/>
          <w:sz w:val="20"/>
        </w:rPr>
      </w:pPr>
    </w:p>
    <w:p w:rsidR="008D28B6" w:rsidRDefault="0044185F">
      <w:pPr>
        <w:pStyle w:val="a3"/>
        <w:spacing w:before="18"/>
        <w:ind w:left="1261" w:right="485"/>
      </w:pPr>
      <w:r>
        <w:t>өзінің</w:t>
      </w:r>
      <w:r w:rsidR="00FF2295">
        <w:t xml:space="preserve"> </w:t>
      </w:r>
      <w:r>
        <w:t>және</w:t>
      </w:r>
      <w:r w:rsidR="00FF2295">
        <w:t xml:space="preserve"> </w:t>
      </w:r>
      <w:r>
        <w:t>қоғамның,болашақ</w:t>
      </w:r>
      <w:r w:rsidR="00FF2295">
        <w:t xml:space="preserve"> </w:t>
      </w:r>
      <w:r>
        <w:t>ұрпақ</w:t>
      </w:r>
      <w:r w:rsidR="00FF2295">
        <w:t xml:space="preserve"> </w:t>
      </w:r>
      <w:r>
        <w:t>алдында</w:t>
      </w:r>
      <w:r w:rsidR="00FF2295">
        <w:t xml:space="preserve"> </w:t>
      </w:r>
      <w:r>
        <w:t>әлеуметтік,табиғи</w:t>
      </w:r>
      <w:r w:rsidR="00FF2295">
        <w:t xml:space="preserve"> </w:t>
      </w:r>
      <w:r>
        <w:t>және мәдени ортадағы өз іс-әркетінің нәтижесі үшін жауапкершілікті</w:t>
      </w:r>
    </w:p>
    <w:p w:rsidR="008D28B6" w:rsidRDefault="0044185F">
      <w:pPr>
        <w:pStyle w:val="a3"/>
        <w:ind w:left="1261" w:right="485"/>
      </w:pPr>
      <w:r>
        <w:t>сезінуде мәдени ортадағы өз іс-әрекетінің нәтижесі үшін жауапкершілікті</w:t>
      </w:r>
      <w:r w:rsidR="00FF2295">
        <w:t xml:space="preserve"> </w:t>
      </w:r>
      <w:r>
        <w:t>сезінуде</w:t>
      </w:r>
      <w:r w:rsidR="00FF2295">
        <w:t xml:space="preserve"> </w:t>
      </w:r>
      <w:r>
        <w:t>гуманистік</w:t>
      </w:r>
      <w:r w:rsidR="00FF2295">
        <w:t xml:space="preserve"> </w:t>
      </w:r>
      <w:r>
        <w:t>дүниетанымды</w:t>
      </w:r>
      <w:r w:rsidR="00FF2295">
        <w:t xml:space="preserve"> </w:t>
      </w:r>
      <w:r>
        <w:t>қалыптастыру;</w:t>
      </w:r>
    </w:p>
    <w:p w:rsidR="008D28B6" w:rsidRDefault="008D28B6" w:rsidP="005B38FC">
      <w:pPr>
        <w:pStyle w:val="a6"/>
        <w:numPr>
          <w:ilvl w:val="0"/>
          <w:numId w:val="20"/>
        </w:numPr>
        <w:tabs>
          <w:tab w:val="left" w:pos="992"/>
        </w:tabs>
        <w:spacing w:before="59"/>
        <w:ind w:left="992" w:hanging="91"/>
        <w:rPr>
          <w:rFonts w:ascii="Symbol" w:hAnsi="Symbol"/>
          <w:sz w:val="20"/>
        </w:rPr>
      </w:pPr>
    </w:p>
    <w:p w:rsidR="008D28B6" w:rsidRDefault="0044185F">
      <w:pPr>
        <w:pStyle w:val="a3"/>
        <w:spacing w:before="17"/>
        <w:ind w:left="1261" w:right="485"/>
      </w:pPr>
      <w:r>
        <w:t>мемлекеттік</w:t>
      </w:r>
      <w:r w:rsidR="00F238CB">
        <w:t xml:space="preserve"> </w:t>
      </w:r>
      <w:r>
        <w:t>тілді</w:t>
      </w:r>
      <w:r w:rsidR="00F238CB">
        <w:t xml:space="preserve"> </w:t>
      </w:r>
      <w:r>
        <w:t>және</w:t>
      </w:r>
      <w:r w:rsidR="00F238CB">
        <w:t xml:space="preserve"> </w:t>
      </w:r>
      <w:r>
        <w:t>басқа</w:t>
      </w:r>
      <w:r w:rsidR="00F238CB">
        <w:t xml:space="preserve"> </w:t>
      </w:r>
      <w:r>
        <w:t>тілдерді</w:t>
      </w:r>
      <w:r w:rsidR="00F238CB">
        <w:t xml:space="preserve"> </w:t>
      </w:r>
      <w:r>
        <w:t>үйрену</w:t>
      </w:r>
      <w:r w:rsidR="00F238CB">
        <w:t xml:space="preserve"> </w:t>
      </w:r>
      <w:r>
        <w:t>арқылы</w:t>
      </w:r>
      <w:r w:rsidR="00F238CB">
        <w:t xml:space="preserve"> </w:t>
      </w:r>
      <w:r>
        <w:t>балалармен жастардың әлем және ұлттық мәдениетті игерулеріне, Қазақстан халықтарының дәстүрлері мен мәдениетін зерттеуіне және</w:t>
      </w:r>
    </w:p>
    <w:p w:rsidR="008D28B6" w:rsidRDefault="0044185F">
      <w:pPr>
        <w:pStyle w:val="a3"/>
        <w:spacing w:before="1"/>
        <w:ind w:left="1261"/>
      </w:pPr>
      <w:r>
        <w:t>қабылдауына</w:t>
      </w:r>
      <w:r w:rsidR="00F238CB">
        <w:t xml:space="preserve"> </w:t>
      </w:r>
      <w:r>
        <w:t>жағдай</w:t>
      </w:r>
      <w:r w:rsidR="00F238CB">
        <w:t xml:space="preserve"> </w:t>
      </w:r>
      <w:r>
        <w:rPr>
          <w:spacing w:val="-2"/>
        </w:rPr>
        <w:t>жасау;</w:t>
      </w:r>
    </w:p>
    <w:p w:rsidR="008D28B6" w:rsidRDefault="00F238CB" w:rsidP="005B38FC">
      <w:pPr>
        <w:pStyle w:val="a6"/>
        <w:numPr>
          <w:ilvl w:val="0"/>
          <w:numId w:val="20"/>
        </w:numPr>
        <w:tabs>
          <w:tab w:val="left" w:pos="1261"/>
        </w:tabs>
        <w:ind w:left="1261" w:right="1048"/>
        <w:rPr>
          <w:sz w:val="28"/>
        </w:rPr>
      </w:pPr>
      <w:r>
        <w:rPr>
          <w:sz w:val="28"/>
        </w:rPr>
        <w:t>ж</w:t>
      </w:r>
      <w:r w:rsidR="0044185F">
        <w:rPr>
          <w:sz w:val="28"/>
        </w:rPr>
        <w:t>еке</w:t>
      </w:r>
      <w:r>
        <w:rPr>
          <w:sz w:val="28"/>
        </w:rPr>
        <w:t xml:space="preserve"> </w:t>
      </w:r>
      <w:r w:rsidR="0044185F">
        <w:rPr>
          <w:sz w:val="28"/>
        </w:rPr>
        <w:t>тұлғаның</w:t>
      </w:r>
      <w:r>
        <w:rPr>
          <w:sz w:val="28"/>
        </w:rPr>
        <w:t xml:space="preserve"> </w:t>
      </w:r>
      <w:r w:rsidR="0044185F">
        <w:rPr>
          <w:sz w:val="28"/>
        </w:rPr>
        <w:t>өзін-өзі</w:t>
      </w:r>
      <w:r>
        <w:rPr>
          <w:sz w:val="28"/>
        </w:rPr>
        <w:t xml:space="preserve"> </w:t>
      </w:r>
      <w:r w:rsidR="0044185F">
        <w:rPr>
          <w:sz w:val="28"/>
        </w:rPr>
        <w:t>іс</w:t>
      </w:r>
      <w:r>
        <w:rPr>
          <w:sz w:val="28"/>
        </w:rPr>
        <w:t xml:space="preserve"> </w:t>
      </w:r>
      <w:r w:rsidR="0044185F">
        <w:rPr>
          <w:sz w:val="28"/>
        </w:rPr>
        <w:t>жүзінде</w:t>
      </w:r>
      <w:r>
        <w:rPr>
          <w:sz w:val="28"/>
        </w:rPr>
        <w:t xml:space="preserve"> </w:t>
      </w:r>
      <w:r w:rsidR="0044185F">
        <w:rPr>
          <w:sz w:val="28"/>
        </w:rPr>
        <w:t>көрсетуі</w:t>
      </w:r>
      <w:r>
        <w:rPr>
          <w:sz w:val="28"/>
        </w:rPr>
        <w:t xml:space="preserve"> </w:t>
      </w:r>
      <w:r w:rsidR="0044185F">
        <w:rPr>
          <w:sz w:val="28"/>
        </w:rPr>
        <w:t>мен</w:t>
      </w:r>
      <w:r>
        <w:rPr>
          <w:sz w:val="28"/>
        </w:rPr>
        <w:t xml:space="preserve"> </w:t>
      </w:r>
      <w:r w:rsidR="0044185F">
        <w:rPr>
          <w:sz w:val="28"/>
        </w:rPr>
        <w:t>ары</w:t>
      </w:r>
      <w:r>
        <w:rPr>
          <w:sz w:val="28"/>
        </w:rPr>
        <w:t xml:space="preserve"> </w:t>
      </w:r>
      <w:r w:rsidR="0044185F">
        <w:rPr>
          <w:sz w:val="28"/>
        </w:rPr>
        <w:t>қарай</w:t>
      </w:r>
      <w:r>
        <w:rPr>
          <w:sz w:val="28"/>
        </w:rPr>
        <w:t xml:space="preserve"> </w:t>
      </w:r>
      <w:r w:rsidR="0044185F">
        <w:rPr>
          <w:sz w:val="28"/>
        </w:rPr>
        <w:t xml:space="preserve">дамуына ықпал етуде білім беру ұйымдары жағдайында жастар мен </w:t>
      </w:r>
      <w:r w:rsidR="0044185F">
        <w:rPr>
          <w:sz w:val="28"/>
        </w:rPr>
        <w:lastRenderedPageBreak/>
        <w:t xml:space="preserve">балалардың </w:t>
      </w:r>
      <w:hyperlink r:id="rId46">
        <w:r w:rsidR="0044185F" w:rsidRPr="00F238CB">
          <w:rPr>
            <w:sz w:val="28"/>
            <w:szCs w:val="28"/>
            <w:u w:val="single" w:color="0462C1"/>
          </w:rPr>
          <w:t>танымдық қызығушылығын</w:t>
        </w:r>
      </w:hyperlink>
      <w:r w:rsidR="0044185F" w:rsidRPr="00F238CB">
        <w:rPr>
          <w:sz w:val="28"/>
          <w:szCs w:val="28"/>
        </w:rPr>
        <w:t>,</w:t>
      </w:r>
      <w:r w:rsidR="0044185F">
        <w:rPr>
          <w:sz w:val="28"/>
        </w:rPr>
        <w:t xml:space="preserve"> олардың шығармашылық</w:t>
      </w:r>
    </w:p>
    <w:p w:rsidR="008D28B6" w:rsidRDefault="0044185F">
      <w:pPr>
        <w:pStyle w:val="a3"/>
        <w:ind w:left="1261" w:right="947"/>
        <w:jc w:val="both"/>
      </w:pPr>
      <w:r>
        <w:t>қабілеттерін,жалпы</w:t>
      </w:r>
      <w:r w:rsidR="00F238CB">
        <w:t xml:space="preserve"> </w:t>
      </w:r>
      <w:r>
        <w:t>білімге</w:t>
      </w:r>
      <w:r w:rsidR="00F238CB">
        <w:t xml:space="preserve"> </w:t>
      </w:r>
      <w:r>
        <w:t>икемділігін,өзін-өзі</w:t>
      </w:r>
      <w:r w:rsidR="00F238CB">
        <w:t xml:space="preserve"> </w:t>
      </w:r>
      <w:r>
        <w:t>тану</w:t>
      </w:r>
      <w:r w:rsidR="00F238CB">
        <w:t xml:space="preserve"> </w:t>
      </w:r>
      <w:r>
        <w:t>мен</w:t>
      </w:r>
      <w:r w:rsidR="00F238CB">
        <w:t xml:space="preserve"> </w:t>
      </w:r>
      <w:r>
        <w:t xml:space="preserve">өздігінен білім алу дағдыларын, әлеуметтенуін барынша дамыту бейімділігін </w:t>
      </w:r>
      <w:r>
        <w:rPr>
          <w:spacing w:val="-2"/>
        </w:rPr>
        <w:t>қалыптастыру;</w:t>
      </w:r>
    </w:p>
    <w:p w:rsidR="008D28B6" w:rsidRDefault="0044185F" w:rsidP="005B38FC">
      <w:pPr>
        <w:pStyle w:val="a6"/>
        <w:numPr>
          <w:ilvl w:val="0"/>
          <w:numId w:val="20"/>
        </w:numPr>
        <w:tabs>
          <w:tab w:val="left" w:pos="1261"/>
        </w:tabs>
        <w:ind w:left="1261" w:right="621"/>
        <w:jc w:val="both"/>
        <w:rPr>
          <w:sz w:val="28"/>
        </w:rPr>
      </w:pPr>
      <w:r>
        <w:rPr>
          <w:sz w:val="28"/>
        </w:rPr>
        <w:t>қазіргі</w:t>
      </w:r>
      <w:r w:rsidR="00F238CB">
        <w:rPr>
          <w:sz w:val="28"/>
        </w:rPr>
        <w:t xml:space="preserve"> </w:t>
      </w:r>
      <w:r>
        <w:rPr>
          <w:sz w:val="28"/>
        </w:rPr>
        <w:t>заманғы</w:t>
      </w:r>
      <w:r w:rsidR="00F238CB">
        <w:rPr>
          <w:sz w:val="28"/>
        </w:rPr>
        <w:t xml:space="preserve"> </w:t>
      </w:r>
      <w:r>
        <w:rPr>
          <w:sz w:val="28"/>
        </w:rPr>
        <w:t>қоғамдық</w:t>
      </w:r>
      <w:r w:rsidR="00F238CB">
        <w:rPr>
          <w:sz w:val="28"/>
        </w:rPr>
        <w:t xml:space="preserve"> </w:t>
      </w:r>
      <w:r>
        <w:rPr>
          <w:sz w:val="28"/>
        </w:rPr>
        <w:t>өмірге</w:t>
      </w:r>
      <w:r w:rsidR="00F238CB">
        <w:rPr>
          <w:sz w:val="28"/>
        </w:rPr>
        <w:t xml:space="preserve"> </w:t>
      </w:r>
      <w:r>
        <w:rPr>
          <w:sz w:val="28"/>
        </w:rPr>
        <w:t>және</w:t>
      </w:r>
      <w:r w:rsidR="00F238CB">
        <w:rPr>
          <w:sz w:val="28"/>
        </w:rPr>
        <w:t xml:space="preserve"> </w:t>
      </w:r>
      <w:r>
        <w:rPr>
          <w:sz w:val="28"/>
        </w:rPr>
        <w:t>тиімді</w:t>
      </w:r>
      <w:r w:rsidR="00F238CB">
        <w:rPr>
          <w:sz w:val="28"/>
        </w:rPr>
        <w:t xml:space="preserve"> </w:t>
      </w:r>
      <w:r>
        <w:rPr>
          <w:sz w:val="28"/>
        </w:rPr>
        <w:t>кәсіби</w:t>
      </w:r>
      <w:r w:rsidR="00F238CB">
        <w:rPr>
          <w:sz w:val="28"/>
        </w:rPr>
        <w:t xml:space="preserve"> </w:t>
      </w:r>
      <w:r>
        <w:rPr>
          <w:sz w:val="28"/>
        </w:rPr>
        <w:t>іс-әрекет</w:t>
      </w:r>
      <w:r w:rsidR="00F238CB">
        <w:rPr>
          <w:sz w:val="28"/>
        </w:rPr>
        <w:t xml:space="preserve"> </w:t>
      </w:r>
      <w:r>
        <w:rPr>
          <w:sz w:val="28"/>
        </w:rPr>
        <w:t>пен</w:t>
      </w:r>
      <w:r w:rsidR="00F238CB">
        <w:rPr>
          <w:sz w:val="28"/>
        </w:rPr>
        <w:t xml:space="preserve"> </w:t>
      </w:r>
      <w:r>
        <w:rPr>
          <w:sz w:val="28"/>
        </w:rPr>
        <w:t>жеке басының және әлеуметтік кәсіби тұрғыда үздіксіз пісіп жетілуіне</w:t>
      </w:r>
    </w:p>
    <w:p w:rsidR="008D28B6" w:rsidRDefault="0044185F">
      <w:pPr>
        <w:pStyle w:val="a3"/>
        <w:spacing w:line="321" w:lineRule="exact"/>
        <w:ind w:left="1261"/>
        <w:jc w:val="both"/>
      </w:pPr>
      <w:r>
        <w:t>қажетті</w:t>
      </w:r>
      <w:r w:rsidR="00F238CB">
        <w:t xml:space="preserve"> </w:t>
      </w:r>
      <w:r>
        <w:t>маңызды</w:t>
      </w:r>
      <w:r w:rsidR="00F238CB">
        <w:t xml:space="preserve"> </w:t>
      </w:r>
      <w:r>
        <w:t>тұлғалық</w:t>
      </w:r>
      <w:r w:rsidR="00F238CB">
        <w:t xml:space="preserve"> </w:t>
      </w:r>
      <w:r>
        <w:t>және</w:t>
      </w:r>
      <w:r w:rsidR="00F238CB">
        <w:t xml:space="preserve"> </w:t>
      </w:r>
      <w:r>
        <w:t>кәсіби</w:t>
      </w:r>
      <w:r w:rsidR="00F238CB">
        <w:t xml:space="preserve"> </w:t>
      </w:r>
      <w:r>
        <w:t>сапаларын</w:t>
      </w:r>
      <w:r w:rsidR="00F238CB">
        <w:t xml:space="preserve"> </w:t>
      </w:r>
      <w:r>
        <w:rPr>
          <w:spacing w:val="-2"/>
        </w:rPr>
        <w:t>қалыптастыру;</w:t>
      </w:r>
    </w:p>
    <w:p w:rsidR="008D28B6" w:rsidRDefault="0044185F" w:rsidP="005B38FC">
      <w:pPr>
        <w:pStyle w:val="a6"/>
        <w:numPr>
          <w:ilvl w:val="0"/>
          <w:numId w:val="20"/>
        </w:numPr>
        <w:tabs>
          <w:tab w:val="left" w:pos="1261"/>
        </w:tabs>
        <w:spacing w:line="242" w:lineRule="auto"/>
        <w:ind w:left="1261" w:right="1035"/>
        <w:jc w:val="both"/>
        <w:rPr>
          <w:sz w:val="28"/>
        </w:rPr>
      </w:pPr>
      <w:r>
        <w:rPr>
          <w:sz w:val="28"/>
        </w:rPr>
        <w:t>қоғамда</w:t>
      </w:r>
      <w:r w:rsidR="00F238CB">
        <w:rPr>
          <w:sz w:val="28"/>
        </w:rPr>
        <w:t xml:space="preserve"> </w:t>
      </w:r>
      <w:r>
        <w:rPr>
          <w:sz w:val="28"/>
        </w:rPr>
        <w:t>орнықты</w:t>
      </w:r>
      <w:r w:rsidR="00F238CB">
        <w:rPr>
          <w:sz w:val="28"/>
        </w:rPr>
        <w:t xml:space="preserve"> </w:t>
      </w:r>
      <w:r>
        <w:rPr>
          <w:sz w:val="28"/>
        </w:rPr>
        <w:t>қалыптасқан</w:t>
      </w:r>
      <w:r w:rsidR="00F238CB">
        <w:rPr>
          <w:sz w:val="28"/>
        </w:rPr>
        <w:t xml:space="preserve"> </w:t>
      </w:r>
      <w:r>
        <w:rPr>
          <w:sz w:val="28"/>
        </w:rPr>
        <w:t>дәстүрлер</w:t>
      </w:r>
      <w:r w:rsidR="00F238CB">
        <w:rPr>
          <w:sz w:val="28"/>
        </w:rPr>
        <w:t xml:space="preserve"> </w:t>
      </w:r>
      <w:r>
        <w:rPr>
          <w:sz w:val="28"/>
        </w:rPr>
        <w:t>негізінде</w:t>
      </w:r>
      <w:r w:rsidR="00F238CB">
        <w:rPr>
          <w:sz w:val="28"/>
        </w:rPr>
        <w:t xml:space="preserve"> </w:t>
      </w:r>
      <w:r>
        <w:rPr>
          <w:sz w:val="28"/>
        </w:rPr>
        <w:t>этникалық</w:t>
      </w:r>
      <w:r w:rsidR="00F238CB">
        <w:rPr>
          <w:sz w:val="28"/>
        </w:rPr>
        <w:t xml:space="preserve"> </w:t>
      </w:r>
      <w:r>
        <w:rPr>
          <w:sz w:val="28"/>
        </w:rPr>
        <w:t>және діни толеранттылықты тәрбиелеу;</w:t>
      </w:r>
    </w:p>
    <w:p w:rsidR="008D28B6" w:rsidRDefault="0044185F" w:rsidP="005B38FC">
      <w:pPr>
        <w:pStyle w:val="a6"/>
        <w:numPr>
          <w:ilvl w:val="0"/>
          <w:numId w:val="20"/>
        </w:numPr>
        <w:tabs>
          <w:tab w:val="left" w:pos="1261"/>
        </w:tabs>
        <w:spacing w:before="74"/>
        <w:ind w:left="1261" w:right="698"/>
        <w:rPr>
          <w:sz w:val="28"/>
        </w:rPr>
      </w:pPr>
      <w:r>
        <w:rPr>
          <w:sz w:val="28"/>
        </w:rPr>
        <w:t>балалардың</w:t>
      </w:r>
      <w:r w:rsidR="00F238CB">
        <w:rPr>
          <w:sz w:val="28"/>
        </w:rPr>
        <w:t xml:space="preserve"> </w:t>
      </w:r>
      <w:r>
        <w:rPr>
          <w:sz w:val="28"/>
        </w:rPr>
        <w:t>бойында</w:t>
      </w:r>
      <w:r w:rsidR="00F238CB">
        <w:rPr>
          <w:sz w:val="28"/>
        </w:rPr>
        <w:t xml:space="preserve"> </w:t>
      </w:r>
      <w:r>
        <w:rPr>
          <w:sz w:val="28"/>
        </w:rPr>
        <w:t>Қазақстанға</w:t>
      </w:r>
      <w:r w:rsidR="00F238CB">
        <w:rPr>
          <w:sz w:val="28"/>
        </w:rPr>
        <w:t xml:space="preserve"> </w:t>
      </w:r>
      <w:r>
        <w:rPr>
          <w:sz w:val="28"/>
        </w:rPr>
        <w:t>сырттан</w:t>
      </w:r>
      <w:r w:rsidR="00F238CB">
        <w:rPr>
          <w:sz w:val="28"/>
        </w:rPr>
        <w:t xml:space="preserve"> </w:t>
      </w:r>
      <w:r>
        <w:rPr>
          <w:sz w:val="28"/>
        </w:rPr>
        <w:t xml:space="preserve">енушіэтнодіниэкстремизм мен түрлі радикалды ағымдарға қарсы әрекет ете алатын дағдылар </w:t>
      </w:r>
      <w:r>
        <w:rPr>
          <w:spacing w:val="-2"/>
          <w:sz w:val="28"/>
        </w:rPr>
        <w:t>қалыптастыру;</w:t>
      </w:r>
    </w:p>
    <w:p w:rsidR="008D28B6" w:rsidRDefault="0044185F" w:rsidP="005B38FC">
      <w:pPr>
        <w:pStyle w:val="a6"/>
        <w:numPr>
          <w:ilvl w:val="0"/>
          <w:numId w:val="20"/>
        </w:numPr>
        <w:tabs>
          <w:tab w:val="left" w:pos="1261"/>
        </w:tabs>
        <w:spacing w:before="2"/>
        <w:ind w:left="1261" w:right="599"/>
        <w:rPr>
          <w:sz w:val="28"/>
        </w:rPr>
      </w:pPr>
      <w:r>
        <w:rPr>
          <w:sz w:val="28"/>
        </w:rPr>
        <w:t>отбасылық</w:t>
      </w:r>
      <w:r w:rsidR="00F238CB">
        <w:rPr>
          <w:sz w:val="28"/>
        </w:rPr>
        <w:t xml:space="preserve"> </w:t>
      </w:r>
      <w:r>
        <w:rPr>
          <w:sz w:val="28"/>
        </w:rPr>
        <w:t>тәрбие</w:t>
      </w:r>
      <w:r w:rsidR="00F238CB">
        <w:rPr>
          <w:sz w:val="28"/>
        </w:rPr>
        <w:t xml:space="preserve"> </w:t>
      </w:r>
      <w:r>
        <w:rPr>
          <w:sz w:val="28"/>
        </w:rPr>
        <w:t>жүйесін</w:t>
      </w:r>
      <w:r w:rsidR="00F238CB">
        <w:rPr>
          <w:sz w:val="28"/>
        </w:rPr>
        <w:t xml:space="preserve"> </w:t>
      </w:r>
      <w:r>
        <w:rPr>
          <w:sz w:val="28"/>
        </w:rPr>
        <w:t>қайта</w:t>
      </w:r>
      <w:r w:rsidR="00F238CB">
        <w:rPr>
          <w:sz w:val="28"/>
        </w:rPr>
        <w:t xml:space="preserve"> </w:t>
      </w:r>
      <w:r>
        <w:rPr>
          <w:sz w:val="28"/>
        </w:rPr>
        <w:t>жандандыру</w:t>
      </w:r>
      <w:r w:rsidR="00F238CB">
        <w:rPr>
          <w:sz w:val="28"/>
        </w:rPr>
        <w:t xml:space="preserve"> </w:t>
      </w:r>
      <w:r>
        <w:rPr>
          <w:sz w:val="28"/>
        </w:rPr>
        <w:t>және</w:t>
      </w:r>
      <w:r w:rsidR="00F238CB">
        <w:rPr>
          <w:sz w:val="28"/>
        </w:rPr>
        <w:t xml:space="preserve"> </w:t>
      </w:r>
      <w:r>
        <w:rPr>
          <w:sz w:val="28"/>
        </w:rPr>
        <w:t>отбасын</w:t>
      </w:r>
      <w:r w:rsidR="00F238CB">
        <w:rPr>
          <w:sz w:val="28"/>
        </w:rPr>
        <w:t xml:space="preserve"> </w:t>
      </w:r>
      <w:r>
        <w:rPr>
          <w:sz w:val="28"/>
        </w:rPr>
        <w:t>білім</w:t>
      </w:r>
      <w:r w:rsidR="00F238CB">
        <w:rPr>
          <w:sz w:val="28"/>
        </w:rPr>
        <w:t xml:space="preserve"> </w:t>
      </w:r>
      <w:r>
        <w:rPr>
          <w:sz w:val="28"/>
        </w:rPr>
        <w:t>беру мекемелерінің тәрбие жүйесіне араластыру.</w:t>
      </w:r>
    </w:p>
    <w:p w:rsidR="008D28B6" w:rsidRDefault="0044185F">
      <w:pPr>
        <w:pStyle w:val="a3"/>
        <w:spacing w:before="280"/>
        <w:ind w:left="1261" w:right="485"/>
      </w:pPr>
      <w:r>
        <w:t>Тәрбие</w:t>
      </w:r>
      <w:r w:rsidR="00F238CB">
        <w:t xml:space="preserve"> </w:t>
      </w:r>
      <w:r>
        <w:t>тұжырымдамасының</w:t>
      </w:r>
      <w:r w:rsidR="00F238CB">
        <w:t xml:space="preserve"> </w:t>
      </w:r>
      <w:r>
        <w:t>негізгі</w:t>
      </w:r>
      <w:r w:rsidR="00F238CB">
        <w:t xml:space="preserve"> </w:t>
      </w:r>
      <w:r>
        <w:t>8</w:t>
      </w:r>
      <w:r w:rsidR="00F238CB">
        <w:t xml:space="preserve"> </w:t>
      </w:r>
      <w:r>
        <w:t>бағыттарына</w:t>
      </w:r>
      <w:r w:rsidR="00F238CB">
        <w:t xml:space="preserve"> </w:t>
      </w:r>
      <w:r>
        <w:t>сәйкес</w:t>
      </w:r>
      <w:r w:rsidR="00F238CB">
        <w:t xml:space="preserve"> </w:t>
      </w:r>
      <w:r>
        <w:t>жылдық жұмыс жоспары құрылып, сынып жетекшілер жұмыс жүргізді.</w:t>
      </w:r>
    </w:p>
    <w:p w:rsidR="008D28B6" w:rsidRDefault="0044185F" w:rsidP="005B38FC">
      <w:pPr>
        <w:pStyle w:val="a6"/>
        <w:numPr>
          <w:ilvl w:val="1"/>
          <w:numId w:val="20"/>
        </w:numPr>
        <w:tabs>
          <w:tab w:val="left" w:pos="2342"/>
        </w:tabs>
        <w:ind w:right="1161"/>
        <w:rPr>
          <w:sz w:val="28"/>
        </w:rPr>
      </w:pPr>
      <w:r>
        <w:rPr>
          <w:sz w:val="28"/>
        </w:rPr>
        <w:t>Азаматтық-патриоттық,құқықтық</w:t>
      </w:r>
      <w:r w:rsidR="00F238CB">
        <w:rPr>
          <w:sz w:val="28"/>
        </w:rPr>
        <w:t xml:space="preserve"> </w:t>
      </w:r>
      <w:r>
        <w:rPr>
          <w:sz w:val="28"/>
        </w:rPr>
        <w:t>және</w:t>
      </w:r>
      <w:r w:rsidR="00F238CB">
        <w:rPr>
          <w:sz w:val="28"/>
        </w:rPr>
        <w:t xml:space="preserve"> </w:t>
      </w:r>
      <w:r>
        <w:rPr>
          <w:sz w:val="28"/>
        </w:rPr>
        <w:t xml:space="preserve">полимәдениеттік </w:t>
      </w:r>
      <w:r>
        <w:rPr>
          <w:spacing w:val="-2"/>
          <w:sz w:val="28"/>
        </w:rPr>
        <w:t>тәрбие</w:t>
      </w:r>
    </w:p>
    <w:p w:rsidR="008D28B6" w:rsidRDefault="0044185F" w:rsidP="005B38FC">
      <w:pPr>
        <w:pStyle w:val="a6"/>
        <w:numPr>
          <w:ilvl w:val="1"/>
          <w:numId w:val="20"/>
        </w:numPr>
        <w:tabs>
          <w:tab w:val="left" w:pos="2341"/>
        </w:tabs>
        <w:spacing w:before="1" w:line="322" w:lineRule="exact"/>
        <w:ind w:left="2341" w:hanging="359"/>
        <w:rPr>
          <w:sz w:val="28"/>
        </w:rPr>
      </w:pPr>
      <w:r>
        <w:rPr>
          <w:sz w:val="28"/>
        </w:rPr>
        <w:t>Рухани-адамгершілік</w:t>
      </w:r>
      <w:r w:rsidR="00F238CB">
        <w:rPr>
          <w:sz w:val="28"/>
        </w:rPr>
        <w:t xml:space="preserve"> </w:t>
      </w:r>
      <w:r>
        <w:rPr>
          <w:spacing w:val="-2"/>
          <w:sz w:val="28"/>
        </w:rPr>
        <w:t>тәрбиесі</w:t>
      </w:r>
    </w:p>
    <w:p w:rsidR="008D28B6" w:rsidRDefault="0044185F" w:rsidP="005B38FC">
      <w:pPr>
        <w:pStyle w:val="a6"/>
        <w:numPr>
          <w:ilvl w:val="1"/>
          <w:numId w:val="20"/>
        </w:numPr>
        <w:tabs>
          <w:tab w:val="left" w:pos="2341"/>
        </w:tabs>
        <w:spacing w:line="322" w:lineRule="exact"/>
        <w:ind w:left="2341" w:hanging="359"/>
        <w:rPr>
          <w:sz w:val="28"/>
        </w:rPr>
      </w:pPr>
      <w:r>
        <w:rPr>
          <w:sz w:val="28"/>
        </w:rPr>
        <w:t>Отбасы</w:t>
      </w:r>
      <w:r w:rsidR="00F238CB">
        <w:rPr>
          <w:sz w:val="28"/>
        </w:rPr>
        <w:t xml:space="preserve"> </w:t>
      </w:r>
      <w:r>
        <w:rPr>
          <w:spacing w:val="-2"/>
          <w:sz w:val="28"/>
        </w:rPr>
        <w:t>тәрбиесі</w:t>
      </w:r>
    </w:p>
    <w:p w:rsidR="008D28B6" w:rsidRDefault="0044185F" w:rsidP="005B38FC">
      <w:pPr>
        <w:pStyle w:val="a6"/>
        <w:numPr>
          <w:ilvl w:val="1"/>
          <w:numId w:val="20"/>
        </w:numPr>
        <w:tabs>
          <w:tab w:val="left" w:pos="2341"/>
        </w:tabs>
        <w:ind w:left="2341" w:hanging="359"/>
        <w:rPr>
          <w:sz w:val="28"/>
        </w:rPr>
      </w:pPr>
      <w:r>
        <w:rPr>
          <w:sz w:val="28"/>
        </w:rPr>
        <w:t>Коммуникативті</w:t>
      </w:r>
      <w:r w:rsidR="00F238CB">
        <w:rPr>
          <w:sz w:val="28"/>
        </w:rPr>
        <w:t xml:space="preserve"> </w:t>
      </w:r>
      <w:r>
        <w:rPr>
          <w:sz w:val="28"/>
        </w:rPr>
        <w:t>мәдениетті</w:t>
      </w:r>
      <w:r w:rsidR="00F238CB">
        <w:rPr>
          <w:sz w:val="28"/>
        </w:rPr>
        <w:t xml:space="preserve"> </w:t>
      </w:r>
      <w:r>
        <w:rPr>
          <w:spacing w:val="-2"/>
          <w:sz w:val="28"/>
        </w:rPr>
        <w:t>қалыптастыру</w:t>
      </w:r>
    </w:p>
    <w:p w:rsidR="008D28B6" w:rsidRDefault="0044185F" w:rsidP="005B38FC">
      <w:pPr>
        <w:pStyle w:val="a6"/>
        <w:numPr>
          <w:ilvl w:val="1"/>
          <w:numId w:val="20"/>
        </w:numPr>
        <w:tabs>
          <w:tab w:val="left" w:pos="2341"/>
        </w:tabs>
        <w:spacing w:line="322" w:lineRule="exact"/>
        <w:ind w:left="2341" w:hanging="359"/>
        <w:rPr>
          <w:sz w:val="28"/>
        </w:rPr>
      </w:pPr>
      <w:r>
        <w:rPr>
          <w:sz w:val="28"/>
        </w:rPr>
        <w:t>Экологиялық</w:t>
      </w:r>
      <w:r w:rsidR="00F238CB">
        <w:rPr>
          <w:sz w:val="28"/>
        </w:rPr>
        <w:t xml:space="preserve"> </w:t>
      </w:r>
      <w:r>
        <w:rPr>
          <w:spacing w:val="-2"/>
          <w:sz w:val="28"/>
        </w:rPr>
        <w:t>тәрбие</w:t>
      </w:r>
    </w:p>
    <w:p w:rsidR="008D28B6" w:rsidRDefault="0044185F" w:rsidP="005B38FC">
      <w:pPr>
        <w:pStyle w:val="a6"/>
        <w:numPr>
          <w:ilvl w:val="1"/>
          <w:numId w:val="20"/>
        </w:numPr>
        <w:tabs>
          <w:tab w:val="left" w:pos="2341"/>
        </w:tabs>
        <w:spacing w:line="322" w:lineRule="exact"/>
        <w:ind w:left="2341" w:hanging="359"/>
        <w:rPr>
          <w:sz w:val="28"/>
        </w:rPr>
      </w:pPr>
      <w:r>
        <w:rPr>
          <w:sz w:val="28"/>
        </w:rPr>
        <w:t>Эстетикалық</w:t>
      </w:r>
      <w:r w:rsidR="00F238CB">
        <w:rPr>
          <w:sz w:val="28"/>
        </w:rPr>
        <w:t xml:space="preserve"> </w:t>
      </w:r>
      <w:r>
        <w:rPr>
          <w:spacing w:val="-2"/>
          <w:sz w:val="28"/>
        </w:rPr>
        <w:t>тәрбие</w:t>
      </w:r>
    </w:p>
    <w:p w:rsidR="008D28B6" w:rsidRDefault="0044185F" w:rsidP="005B38FC">
      <w:pPr>
        <w:pStyle w:val="a6"/>
        <w:numPr>
          <w:ilvl w:val="1"/>
          <w:numId w:val="20"/>
        </w:numPr>
        <w:tabs>
          <w:tab w:val="left" w:pos="2342"/>
        </w:tabs>
        <w:ind w:right="1053"/>
        <w:rPr>
          <w:sz w:val="28"/>
        </w:rPr>
      </w:pPr>
      <w:r>
        <w:rPr>
          <w:sz w:val="28"/>
        </w:rPr>
        <w:t>Дене</w:t>
      </w:r>
      <w:r w:rsidR="00F238CB">
        <w:rPr>
          <w:sz w:val="28"/>
        </w:rPr>
        <w:t xml:space="preserve"> </w:t>
      </w:r>
      <w:r>
        <w:rPr>
          <w:sz w:val="28"/>
        </w:rPr>
        <w:t>тәрбиесі</w:t>
      </w:r>
      <w:r w:rsidR="00F238CB">
        <w:rPr>
          <w:sz w:val="28"/>
        </w:rPr>
        <w:t xml:space="preserve"> </w:t>
      </w:r>
      <w:r>
        <w:rPr>
          <w:sz w:val="28"/>
        </w:rPr>
        <w:t>мен</w:t>
      </w:r>
      <w:r w:rsidR="00F238CB">
        <w:rPr>
          <w:sz w:val="28"/>
        </w:rPr>
        <w:t xml:space="preserve"> </w:t>
      </w:r>
      <w:r>
        <w:rPr>
          <w:sz w:val="28"/>
        </w:rPr>
        <w:t>салауатты</w:t>
      </w:r>
      <w:r w:rsidR="00F238CB">
        <w:rPr>
          <w:sz w:val="28"/>
        </w:rPr>
        <w:t xml:space="preserve"> </w:t>
      </w:r>
      <w:r>
        <w:rPr>
          <w:sz w:val="28"/>
        </w:rPr>
        <w:t>өмір</w:t>
      </w:r>
      <w:r w:rsidR="00F238CB">
        <w:rPr>
          <w:sz w:val="28"/>
        </w:rPr>
        <w:t xml:space="preserve"> </w:t>
      </w:r>
      <w:r>
        <w:rPr>
          <w:sz w:val="28"/>
        </w:rPr>
        <w:t>салтын</w:t>
      </w:r>
      <w:r w:rsidR="00F238CB">
        <w:rPr>
          <w:sz w:val="28"/>
        </w:rPr>
        <w:t xml:space="preserve"> </w:t>
      </w:r>
      <w:r>
        <w:rPr>
          <w:sz w:val="28"/>
        </w:rPr>
        <w:t>және</w:t>
      </w:r>
      <w:r w:rsidR="00F238CB">
        <w:rPr>
          <w:sz w:val="28"/>
        </w:rPr>
        <w:t xml:space="preserve"> </w:t>
      </w:r>
      <w:r>
        <w:rPr>
          <w:sz w:val="28"/>
        </w:rPr>
        <w:t>денсаулық қорғаушы орта қалыптастыру</w:t>
      </w:r>
    </w:p>
    <w:p w:rsidR="008D28B6" w:rsidRDefault="0044185F" w:rsidP="005B38FC">
      <w:pPr>
        <w:pStyle w:val="a6"/>
        <w:numPr>
          <w:ilvl w:val="1"/>
          <w:numId w:val="20"/>
        </w:numPr>
        <w:tabs>
          <w:tab w:val="left" w:pos="2341"/>
        </w:tabs>
        <w:spacing w:before="1"/>
        <w:ind w:left="2341" w:hanging="359"/>
        <w:rPr>
          <w:sz w:val="28"/>
        </w:rPr>
      </w:pPr>
      <w:r>
        <w:rPr>
          <w:sz w:val="28"/>
        </w:rPr>
        <w:t>Еңбек</w:t>
      </w:r>
      <w:r w:rsidR="00F238CB">
        <w:rPr>
          <w:sz w:val="28"/>
        </w:rPr>
        <w:t xml:space="preserve"> </w:t>
      </w:r>
      <w:r>
        <w:rPr>
          <w:sz w:val="28"/>
        </w:rPr>
        <w:t>және</w:t>
      </w:r>
      <w:r w:rsidR="00F238CB">
        <w:rPr>
          <w:sz w:val="28"/>
        </w:rPr>
        <w:t xml:space="preserve"> </w:t>
      </w:r>
      <w:r>
        <w:rPr>
          <w:sz w:val="28"/>
        </w:rPr>
        <w:t>экономикалық</w:t>
      </w:r>
      <w:r w:rsidR="00F238CB">
        <w:rPr>
          <w:sz w:val="28"/>
        </w:rPr>
        <w:t xml:space="preserve"> </w:t>
      </w:r>
      <w:r>
        <w:rPr>
          <w:spacing w:val="-2"/>
          <w:sz w:val="28"/>
        </w:rPr>
        <w:t>тәрбие</w:t>
      </w:r>
    </w:p>
    <w:p w:rsidR="008D28B6" w:rsidRDefault="008D28B6">
      <w:pPr>
        <w:pStyle w:val="a3"/>
        <w:spacing w:before="232"/>
        <w:ind w:left="0"/>
      </w:pPr>
    </w:p>
    <w:p w:rsidR="008D28B6" w:rsidRDefault="0044185F">
      <w:pPr>
        <w:pStyle w:val="a3"/>
        <w:spacing w:before="1"/>
        <w:ind w:right="488" w:firstLine="707"/>
        <w:jc w:val="both"/>
      </w:pPr>
      <w:r>
        <w:t>Мектептің тәрбие жұмысы</w:t>
      </w:r>
      <w:r w:rsidR="00F238CB">
        <w:t xml:space="preserve"> </w:t>
      </w:r>
      <w:r>
        <w:t>оқушының жеке тұлғалық көзқарастарын шығармашылыққа бағыттап тәрбиелеуді инновациялық негізде ұйымдастыру мақсатында құрылды.</w:t>
      </w:r>
      <w:r w:rsidR="006E13C4">
        <w:t xml:space="preserve"> </w:t>
      </w:r>
      <w:hyperlink r:id="rId47" w:history="1">
        <w:r w:rsidR="006E13C4" w:rsidRPr="00C8047B">
          <w:rPr>
            <w:rStyle w:val="a7"/>
          </w:rPr>
          <w:t>https://qyrykkydyk.edu.kz/public/files/2024/4/1/010424_222938_2021-2022-ou-ghylyna-arnalan-tlmgerd-ghyldy-ghospary.PDF</w:t>
        </w:r>
      </w:hyperlink>
      <w:r w:rsidR="006E13C4">
        <w:t xml:space="preserve"> </w:t>
      </w:r>
    </w:p>
    <w:p w:rsidR="008D28B6" w:rsidRDefault="0044185F">
      <w:pPr>
        <w:pStyle w:val="a3"/>
        <w:spacing w:before="1"/>
        <w:ind w:left="1250"/>
        <w:jc w:val="both"/>
      </w:pPr>
      <w:r>
        <w:rPr>
          <w:b/>
        </w:rPr>
        <w:t>2021-2022</w:t>
      </w:r>
      <w:r w:rsidR="00E0413A">
        <w:rPr>
          <w:b/>
        </w:rPr>
        <w:t xml:space="preserve"> </w:t>
      </w:r>
      <w:r>
        <w:t>оқу</w:t>
      </w:r>
      <w:r w:rsidR="00E0413A">
        <w:t xml:space="preserve"> </w:t>
      </w:r>
      <w:r>
        <w:t>жылында</w:t>
      </w:r>
      <w:r w:rsidR="00E0413A">
        <w:t xml:space="preserve"> </w:t>
      </w:r>
      <w:r>
        <w:t>жалпы</w:t>
      </w:r>
      <w:r w:rsidR="00E0413A">
        <w:t xml:space="preserve"> </w:t>
      </w:r>
      <w:r>
        <w:t>оқушылар</w:t>
      </w:r>
      <w:r w:rsidR="00E0413A">
        <w:t xml:space="preserve"> </w:t>
      </w:r>
      <w:r w:rsidR="00573757">
        <w:t>саны-91</w:t>
      </w:r>
    </w:p>
    <w:p w:rsidR="008D28B6" w:rsidRDefault="0044185F">
      <w:pPr>
        <w:pStyle w:val="a3"/>
        <w:spacing w:before="276" w:line="322" w:lineRule="exact"/>
        <w:ind w:left="1250"/>
      </w:pPr>
      <w:r>
        <w:t>Б</w:t>
      </w:r>
      <w:r w:rsidR="00F238CB">
        <w:t>а</w:t>
      </w:r>
      <w:r w:rsidR="00573757">
        <w:t>рлығы:15</w:t>
      </w:r>
      <w:r w:rsidR="00E0413A">
        <w:t xml:space="preserve"> </w:t>
      </w:r>
      <w:r>
        <w:t>сынып</w:t>
      </w:r>
      <w:r w:rsidR="00E0413A">
        <w:t xml:space="preserve"> </w:t>
      </w:r>
      <w:r>
        <w:t>комплектісі</w:t>
      </w:r>
      <w:r w:rsidR="00E0413A">
        <w:t xml:space="preserve"> </w:t>
      </w:r>
      <w:r>
        <w:rPr>
          <w:spacing w:val="-5"/>
        </w:rPr>
        <w:t>бар</w:t>
      </w:r>
    </w:p>
    <w:p w:rsidR="008D28B6" w:rsidRDefault="0044185F">
      <w:pPr>
        <w:pStyle w:val="a3"/>
        <w:ind w:left="2928" w:right="2658" w:hanging="1679"/>
      </w:pPr>
      <w:r>
        <w:t>Оның</w:t>
      </w:r>
      <w:r w:rsidR="00E0413A">
        <w:t xml:space="preserve"> </w:t>
      </w:r>
      <w:r>
        <w:t>і</w:t>
      </w:r>
      <w:r w:rsidR="00573757">
        <w:t xml:space="preserve">шінде: 1-4 сыныптар арасында – </w:t>
      </w:r>
      <w:r>
        <w:t>5 сынып бар 5-11сыныптар</w:t>
      </w:r>
      <w:r w:rsidR="00F238CB">
        <w:t xml:space="preserve"> </w:t>
      </w:r>
      <w:r w:rsidR="00573757">
        <w:t>арасында–10</w:t>
      </w:r>
      <w:r w:rsidR="00F238CB">
        <w:t xml:space="preserve"> </w:t>
      </w:r>
      <w:r>
        <w:t>сынып</w:t>
      </w:r>
      <w:r w:rsidR="00F238CB">
        <w:t xml:space="preserve"> </w:t>
      </w:r>
      <w:r>
        <w:t>бар</w:t>
      </w:r>
    </w:p>
    <w:p w:rsidR="008D28B6" w:rsidRDefault="0044185F">
      <w:pPr>
        <w:pStyle w:val="a3"/>
        <w:spacing w:before="22"/>
        <w:ind w:left="0"/>
        <w:rPr>
          <w:sz w:val="20"/>
        </w:rPr>
      </w:pPr>
      <w:r>
        <w:rPr>
          <w:noProof/>
          <w:lang w:eastAsia="kk-KZ"/>
        </w:rPr>
        <w:drawing>
          <wp:anchor distT="0" distB="0" distL="0" distR="0" simplePos="0" relativeHeight="487589888" behindDoc="1" locked="0" layoutInCell="1" allowOverlap="1">
            <wp:simplePos x="0" y="0"/>
            <wp:positionH relativeFrom="page">
              <wp:posOffset>1530350</wp:posOffset>
            </wp:positionH>
            <wp:positionV relativeFrom="paragraph">
              <wp:posOffset>175252</wp:posOffset>
            </wp:positionV>
            <wp:extent cx="4564130" cy="1767839"/>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48" cstate="print"/>
                    <a:stretch>
                      <a:fillRect/>
                    </a:stretch>
                  </pic:blipFill>
                  <pic:spPr>
                    <a:xfrm>
                      <a:off x="0" y="0"/>
                      <a:ext cx="4564130" cy="1767839"/>
                    </a:xfrm>
                    <a:prstGeom prst="rect">
                      <a:avLst/>
                    </a:prstGeom>
                  </pic:spPr>
                </pic:pic>
              </a:graphicData>
            </a:graphic>
          </wp:anchor>
        </w:drawing>
      </w:r>
    </w:p>
    <w:p w:rsidR="008D28B6" w:rsidRDefault="008D28B6">
      <w:pPr>
        <w:pStyle w:val="a3"/>
        <w:spacing w:before="237"/>
        <w:ind w:left="0"/>
      </w:pPr>
    </w:p>
    <w:p w:rsidR="008D28B6" w:rsidRDefault="0044185F">
      <w:pPr>
        <w:pStyle w:val="a3"/>
        <w:ind w:left="1250" w:right="4750"/>
      </w:pPr>
      <w:r>
        <w:t>Сынып</w:t>
      </w:r>
      <w:r w:rsidR="00E0413A">
        <w:t xml:space="preserve"> </w:t>
      </w:r>
      <w:r>
        <w:t>жетекшілердің</w:t>
      </w:r>
      <w:r w:rsidR="00E0413A">
        <w:t xml:space="preserve"> </w:t>
      </w:r>
      <w:r w:rsidR="00573757">
        <w:t>саны:15</w:t>
      </w:r>
      <w:r>
        <w:t xml:space="preserve"> Оның ішінде:</w:t>
      </w:r>
    </w:p>
    <w:p w:rsidR="008D28B6" w:rsidRDefault="00E0413A">
      <w:pPr>
        <w:pStyle w:val="a3"/>
        <w:spacing w:line="321" w:lineRule="exact"/>
        <w:ind w:left="1250"/>
      </w:pPr>
      <w:r>
        <w:t>Б</w:t>
      </w:r>
      <w:r w:rsidR="0044185F">
        <w:t>астауыш</w:t>
      </w:r>
      <w:r>
        <w:t xml:space="preserve"> </w:t>
      </w:r>
      <w:r w:rsidR="00573757">
        <w:t>буында–</w:t>
      </w:r>
      <w:r w:rsidR="0044185F">
        <w:t>5</w:t>
      </w:r>
      <w:r w:rsidR="0044185F">
        <w:rPr>
          <w:spacing w:val="-2"/>
        </w:rPr>
        <w:t xml:space="preserve"> мұғалім</w:t>
      </w:r>
    </w:p>
    <w:p w:rsidR="008D28B6" w:rsidRDefault="0044185F">
      <w:pPr>
        <w:pStyle w:val="a3"/>
        <w:ind w:left="1310"/>
      </w:pPr>
      <w:r>
        <w:t>5-11сыныптар</w:t>
      </w:r>
      <w:r w:rsidR="00E0413A">
        <w:t xml:space="preserve"> </w:t>
      </w:r>
      <w:r w:rsidR="00573757">
        <w:t>арасында–10</w:t>
      </w:r>
      <w:r>
        <w:rPr>
          <w:spacing w:val="-2"/>
        </w:rPr>
        <w:t xml:space="preserve"> мұғалім</w:t>
      </w:r>
    </w:p>
    <w:p w:rsidR="008D28B6" w:rsidRDefault="0044185F">
      <w:pPr>
        <w:pStyle w:val="a3"/>
        <w:spacing w:before="74"/>
        <w:ind w:right="480"/>
        <w:jc w:val="both"/>
      </w:pPr>
      <w:r>
        <w:rPr>
          <w:b/>
        </w:rPr>
        <w:t>Мектебіміз</w:t>
      </w:r>
      <w:r w:rsidR="00E0413A">
        <w:rPr>
          <w:b/>
        </w:rPr>
        <w:t xml:space="preserve"> </w:t>
      </w:r>
      <w:r>
        <w:t>2021 – 2022 оқу жылын</w:t>
      </w:r>
      <w:r w:rsidR="00573757">
        <w:t xml:space="preserve"> 15</w:t>
      </w:r>
      <w:r>
        <w:t xml:space="preserve"> сынып комплектісімен</w:t>
      </w:r>
      <w:r w:rsidR="00573757">
        <w:t xml:space="preserve"> бастады. 1- 4сынып аралығында 5, 5-11 сынып аралығында 10</w:t>
      </w:r>
      <w:r>
        <w:t xml:space="preserve"> сынып комплектісі бар. </w:t>
      </w:r>
      <w:r w:rsidR="00573757">
        <w:t>2021 жылдың қыркүйек айында 91</w:t>
      </w:r>
      <w:r>
        <w:t xml:space="preserve"> оқушы болс</w:t>
      </w:r>
      <w:r w:rsidR="00573757">
        <w:t>а, 2022 жылдың мамыр айында 95</w:t>
      </w:r>
      <w:r>
        <w:t xml:space="preserve"> оқушы.</w:t>
      </w:r>
    </w:p>
    <w:p w:rsidR="00322119" w:rsidRPr="00322119" w:rsidRDefault="0044185F" w:rsidP="00322119">
      <w:pPr>
        <w:pStyle w:val="a3"/>
        <w:spacing w:before="2"/>
        <w:ind w:right="483" w:firstLine="556"/>
        <w:jc w:val="both"/>
      </w:pPr>
      <w:r>
        <w:rPr>
          <w:b/>
        </w:rPr>
        <w:t>1 қыркүйек</w:t>
      </w:r>
      <w:r w:rsidR="00573757">
        <w:rPr>
          <w:b/>
        </w:rPr>
        <w:t xml:space="preserve"> </w:t>
      </w:r>
      <w:r>
        <w:t>Білім күні жылдағы дәстүр бойынша «Сыңғырла алғашқы қоңырау»</w:t>
      </w:r>
      <w:r w:rsidR="00573757">
        <w:t xml:space="preserve"> </w:t>
      </w:r>
      <w:r>
        <w:t>Білім</w:t>
      </w:r>
      <w:r w:rsidR="00573757">
        <w:t xml:space="preserve"> </w:t>
      </w:r>
      <w:r>
        <w:t>күніне</w:t>
      </w:r>
      <w:r w:rsidR="00573757">
        <w:t xml:space="preserve"> </w:t>
      </w:r>
      <w:r>
        <w:t>арналған</w:t>
      </w:r>
      <w:r w:rsidR="00573757">
        <w:t xml:space="preserve"> </w:t>
      </w:r>
      <w:r>
        <w:t>салтанатты</w:t>
      </w:r>
      <w:r w:rsidR="00573757">
        <w:t xml:space="preserve"> </w:t>
      </w:r>
      <w:r>
        <w:t>жиын</w:t>
      </w:r>
      <w:r w:rsidR="00573757">
        <w:t xml:space="preserve"> </w:t>
      </w:r>
      <w:r>
        <w:t>өтті.Жиынға</w:t>
      </w:r>
      <w:r w:rsidR="00573757">
        <w:t xml:space="preserve"> </w:t>
      </w:r>
      <w:r>
        <w:t>ауыл әкімі</w:t>
      </w:r>
      <w:r w:rsidR="00573757">
        <w:t xml:space="preserve"> </w:t>
      </w:r>
      <w:r>
        <w:t>қатысты. 1-қыркүйек Білім күніне арналған «Саналы ұрпақ –жарқын болашақ»</w:t>
      </w:r>
      <w:r w:rsidR="00573757">
        <w:t xml:space="preserve"> </w:t>
      </w:r>
      <w:r>
        <w:t>тақырыбында</w:t>
      </w:r>
      <w:r w:rsidR="00573757">
        <w:t xml:space="preserve"> </w:t>
      </w:r>
      <w:r>
        <w:t>саптық</w:t>
      </w:r>
      <w:r w:rsidR="00573757">
        <w:t xml:space="preserve"> </w:t>
      </w:r>
      <w:r>
        <w:t>жиын</w:t>
      </w:r>
      <w:r w:rsidR="00573757">
        <w:t xml:space="preserve"> </w:t>
      </w:r>
      <w:r>
        <w:t>өтіп</w:t>
      </w:r>
      <w:r w:rsidR="00573757">
        <w:t xml:space="preserve"> ж</w:t>
      </w:r>
      <w:r>
        <w:t>иын</w:t>
      </w:r>
      <w:r w:rsidR="00573757">
        <w:t xml:space="preserve"> </w:t>
      </w:r>
      <w:r>
        <w:t>соңында</w:t>
      </w:r>
      <w:r w:rsidR="00573757">
        <w:t xml:space="preserve"> </w:t>
      </w:r>
      <w:r>
        <w:t>барлық</w:t>
      </w:r>
      <w:r w:rsidR="00573757">
        <w:t xml:space="preserve"> </w:t>
      </w:r>
      <w:r>
        <w:t>сыныптарда оқушыларға «Мен -өз елімнің патриотымын» сынып сағаты өтті.</w:t>
      </w:r>
    </w:p>
    <w:p w:rsidR="00322119" w:rsidRPr="00322119" w:rsidRDefault="00322119">
      <w:pPr>
        <w:pStyle w:val="a3"/>
        <w:spacing w:before="2"/>
        <w:ind w:right="483" w:firstLine="556"/>
        <w:jc w:val="both"/>
      </w:pPr>
    </w:p>
    <w:p w:rsidR="008D28B6" w:rsidRPr="00322119" w:rsidRDefault="00322119" w:rsidP="00322119">
      <w:pPr>
        <w:pStyle w:val="a3"/>
        <w:spacing w:before="21"/>
        <w:ind w:left="0"/>
        <w:rPr>
          <w:sz w:val="20"/>
        </w:rPr>
        <w:sectPr w:rsidR="008D28B6" w:rsidRPr="00322119">
          <w:pgSz w:w="11910" w:h="16840"/>
          <w:pgMar w:top="1040" w:right="360" w:bottom="280" w:left="1160" w:header="720" w:footer="720" w:gutter="0"/>
          <w:cols w:space="720"/>
        </w:sectPr>
      </w:pPr>
      <w:r w:rsidRPr="00322119">
        <w:rPr>
          <w:noProof/>
          <w:sz w:val="72"/>
          <w:szCs w:val="72"/>
          <w:lang w:eastAsia="ru-RU"/>
        </w:rPr>
        <w:t xml:space="preserve"> </w:t>
      </w:r>
      <w:r>
        <w:rPr>
          <w:noProof/>
          <w:sz w:val="72"/>
          <w:szCs w:val="72"/>
          <w:lang w:eastAsia="kk-KZ"/>
        </w:rPr>
        <w:drawing>
          <wp:inline distT="0" distB="0" distL="0" distR="0">
            <wp:extent cx="3081274" cy="2327068"/>
            <wp:effectExtent l="19050" t="0" r="4826" b="0"/>
            <wp:docPr id="10" name="Рисунок 17" descr="C:\Users\Пользовотель\Desktop\WhatsApp Image 2024-03-04 at 10.50.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Пользовотель\Desktop\WhatsApp Image 2024-03-04 at 10.50.29.jpeg"/>
                    <pic:cNvPicPr>
                      <a:picLocks noChangeAspect="1" noChangeArrowheads="1"/>
                    </pic:cNvPicPr>
                  </pic:nvPicPr>
                  <pic:blipFill>
                    <a:blip r:embed="rId49"/>
                    <a:srcRect/>
                    <a:stretch>
                      <a:fillRect/>
                    </a:stretch>
                  </pic:blipFill>
                  <pic:spPr bwMode="auto">
                    <a:xfrm>
                      <a:off x="0" y="0"/>
                      <a:ext cx="3079240" cy="2325532"/>
                    </a:xfrm>
                    <a:prstGeom prst="rect">
                      <a:avLst/>
                    </a:prstGeom>
                    <a:noFill/>
                    <a:ln w="9525">
                      <a:noFill/>
                      <a:miter lim="800000"/>
                      <a:headEnd/>
                      <a:tailEnd/>
                    </a:ln>
                  </pic:spPr>
                </pic:pic>
              </a:graphicData>
            </a:graphic>
          </wp:inline>
        </w:drawing>
      </w:r>
      <w:r w:rsidRPr="00E161CB">
        <w:rPr>
          <w:noProof/>
          <w:sz w:val="72"/>
          <w:szCs w:val="72"/>
          <w:lang w:eastAsia="ru-RU"/>
        </w:rPr>
        <w:t xml:space="preserve">     </w:t>
      </w:r>
      <w:r w:rsidR="00015172">
        <w:rPr>
          <w:noProof/>
          <w:sz w:val="72"/>
          <w:szCs w:val="72"/>
          <w:lang w:eastAsia="kk-KZ"/>
        </w:rPr>
        <w:drawing>
          <wp:inline distT="0" distB="0" distL="0" distR="0">
            <wp:extent cx="2346385" cy="2322787"/>
            <wp:effectExtent l="19050" t="0" r="0" b="0"/>
            <wp:docPr id="8" name="Рисунок 15" descr="C:\Users\Пользовотель\Desktop\WhatsApp Image 2024-03-04 at 10.26.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отель\Desktop\WhatsApp Image 2024-03-04 at 10.26.54.jpeg"/>
                    <pic:cNvPicPr>
                      <a:picLocks noChangeAspect="1" noChangeArrowheads="1"/>
                    </pic:cNvPicPr>
                  </pic:nvPicPr>
                  <pic:blipFill>
                    <a:blip r:embed="rId50" cstate="print"/>
                    <a:srcRect/>
                    <a:stretch>
                      <a:fillRect/>
                    </a:stretch>
                  </pic:blipFill>
                  <pic:spPr bwMode="auto">
                    <a:xfrm>
                      <a:off x="0" y="0"/>
                      <a:ext cx="2351516" cy="2327867"/>
                    </a:xfrm>
                    <a:prstGeom prst="rect">
                      <a:avLst/>
                    </a:prstGeom>
                    <a:noFill/>
                    <a:ln w="9525">
                      <a:noFill/>
                      <a:miter lim="800000"/>
                      <a:headEnd/>
                      <a:tailEnd/>
                    </a:ln>
                  </pic:spPr>
                </pic:pic>
              </a:graphicData>
            </a:graphic>
          </wp:inline>
        </w:drawing>
      </w:r>
      <w:r w:rsidR="00015172" w:rsidRPr="00E161CB">
        <w:rPr>
          <w:noProof/>
          <w:sz w:val="72"/>
          <w:szCs w:val="72"/>
          <w:lang w:eastAsia="ru-RU"/>
        </w:rPr>
        <w:t xml:space="preserve">     </w:t>
      </w:r>
      <w:r w:rsidRPr="00E161CB">
        <w:rPr>
          <w:noProof/>
          <w:sz w:val="72"/>
          <w:szCs w:val="72"/>
          <w:lang w:eastAsia="ru-RU"/>
        </w:rPr>
        <w:t xml:space="preserve">                </w:t>
      </w:r>
      <w:r w:rsidR="004302B9" w:rsidRPr="004302B9">
        <w:rPr>
          <w:noProof/>
          <w:sz w:val="72"/>
          <w:szCs w:val="72"/>
          <w:lang w:eastAsia="kk-KZ"/>
        </w:rPr>
        <w:drawing>
          <wp:inline distT="0" distB="0" distL="0" distR="0">
            <wp:extent cx="2468269" cy="2303253"/>
            <wp:effectExtent l="19050" t="0" r="8231" b="0"/>
            <wp:docPr id="42" name="Рисунок 20" descr="C:\Users\Пользовотель\Desktop\WhatsApp Image 2024-03-04 at 10.50.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Пользовотель\Desktop\WhatsApp Image 2024-03-04 at 10.50.21.jpeg"/>
                    <pic:cNvPicPr>
                      <a:picLocks noChangeAspect="1" noChangeArrowheads="1"/>
                    </pic:cNvPicPr>
                  </pic:nvPicPr>
                  <pic:blipFill>
                    <a:blip r:embed="rId51"/>
                    <a:srcRect/>
                    <a:stretch>
                      <a:fillRect/>
                    </a:stretch>
                  </pic:blipFill>
                  <pic:spPr bwMode="auto">
                    <a:xfrm>
                      <a:off x="0" y="0"/>
                      <a:ext cx="2472926" cy="2307599"/>
                    </a:xfrm>
                    <a:prstGeom prst="rect">
                      <a:avLst/>
                    </a:prstGeom>
                    <a:noFill/>
                    <a:ln w="9525">
                      <a:noFill/>
                      <a:miter lim="800000"/>
                      <a:headEnd/>
                      <a:tailEnd/>
                    </a:ln>
                  </pic:spPr>
                </pic:pic>
              </a:graphicData>
            </a:graphic>
          </wp:inline>
        </w:drawing>
      </w:r>
      <w:r w:rsidR="004302B9" w:rsidRPr="004302B9">
        <w:rPr>
          <w:noProof/>
          <w:sz w:val="72"/>
          <w:szCs w:val="72"/>
          <w:lang w:eastAsia="kk-KZ"/>
        </w:rPr>
        <w:drawing>
          <wp:inline distT="0" distB="0" distL="0" distR="0">
            <wp:extent cx="3543659" cy="2094856"/>
            <wp:effectExtent l="19050" t="0" r="0" b="0"/>
            <wp:docPr id="39" name="Рисунок 28" descr="C:\Users\Пользовотель\Desktop\инста.скрин\WhatsApp Image 2024-03-04 at 11.5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Пользовотель\Desktop\инста.скрин\WhatsApp Image 2024-03-04 at 11.55.55.jpeg"/>
                    <pic:cNvPicPr>
                      <a:picLocks noChangeAspect="1" noChangeArrowheads="1"/>
                    </pic:cNvPicPr>
                  </pic:nvPicPr>
                  <pic:blipFill>
                    <a:blip r:embed="rId52"/>
                    <a:srcRect/>
                    <a:stretch>
                      <a:fillRect/>
                    </a:stretch>
                  </pic:blipFill>
                  <pic:spPr bwMode="auto">
                    <a:xfrm>
                      <a:off x="0" y="0"/>
                      <a:ext cx="3551901" cy="2099728"/>
                    </a:xfrm>
                    <a:prstGeom prst="rect">
                      <a:avLst/>
                    </a:prstGeom>
                    <a:noFill/>
                    <a:ln w="9525">
                      <a:noFill/>
                      <a:miter lim="800000"/>
                      <a:headEnd/>
                      <a:tailEnd/>
                    </a:ln>
                  </pic:spPr>
                </pic:pic>
              </a:graphicData>
            </a:graphic>
          </wp:inline>
        </w:drawing>
      </w:r>
    </w:p>
    <w:p w:rsidR="008D28B6" w:rsidRDefault="0044185F" w:rsidP="00573757">
      <w:pPr>
        <w:pStyle w:val="a3"/>
        <w:spacing w:before="285"/>
        <w:ind w:left="0" w:right="487"/>
        <w:jc w:val="both"/>
      </w:pPr>
      <w:r>
        <w:lastRenderedPageBreak/>
        <w:t>«Рухани жаңғыру» бағдарламасы негізінде ҚАЗАҚСТАН РЕСПУБЛИКАСЫНЫҢ</w:t>
      </w:r>
      <w:r w:rsidR="00573757">
        <w:t xml:space="preserve"> </w:t>
      </w:r>
      <w:r>
        <w:t>ПРЕЗИДЕНТІНІҢ</w:t>
      </w:r>
      <w:r w:rsidR="00573757">
        <w:t xml:space="preserve"> </w:t>
      </w:r>
      <w:r>
        <w:t>ХАЛҚЫНА</w:t>
      </w:r>
      <w:r w:rsidR="00573757">
        <w:t xml:space="preserve"> </w:t>
      </w:r>
      <w:r>
        <w:rPr>
          <w:spacing w:val="-2"/>
        </w:rPr>
        <w:t>ЖОЛДАУЫН</w:t>
      </w:r>
    </w:p>
    <w:p w:rsidR="008D28B6" w:rsidRDefault="0044185F">
      <w:pPr>
        <w:pStyle w:val="a3"/>
        <w:ind w:right="483"/>
        <w:jc w:val="both"/>
      </w:pPr>
      <w:r>
        <w:t xml:space="preserve">МЕКТЕП ҰЖЫМЫМЕН ТЫҢДАЛДЫ Азаматтардың барлық сындарлы өтініш-тілектерін жедел әрі тиімді қарастыратын </w:t>
      </w:r>
      <w:r>
        <w:rPr>
          <w:b/>
        </w:rPr>
        <w:t>«</w:t>
      </w:r>
      <w:r>
        <w:rPr>
          <w:b/>
          <w:u w:val="single"/>
        </w:rPr>
        <w:t>Халық үніне құлақасатын мемлекет</w:t>
      </w:r>
      <w:r>
        <w:rPr>
          <w:b/>
        </w:rPr>
        <w:t>»</w:t>
      </w:r>
      <w:r>
        <w:t xml:space="preserve">тұжырымдамасын іске асыру – бәрімізге ортақ міндет. </w:t>
      </w:r>
      <w:r>
        <w:rPr>
          <w:u w:val="single"/>
        </w:rPr>
        <w:t>Патриоттық тәрбие бағыты</w:t>
      </w:r>
      <w:r>
        <w:t xml:space="preserve"> бойынша 3-қыркүйек</w:t>
      </w:r>
      <w:r w:rsidR="004F28E7">
        <w:t xml:space="preserve"> </w:t>
      </w:r>
      <w:r>
        <w:t>ҚР Президентінің халыққа жолдауы бойынша сынып сағаттары жүргізілді. 2021 жылы 2-қыркүйек күні Қасым-Жомарт Тоқаев</w:t>
      </w:r>
      <w:r w:rsidR="004F28E7">
        <w:t xml:space="preserve"> </w:t>
      </w:r>
      <w:r>
        <w:t>ҚР Президенті ретінде парламент палаталарының бірлескен</w:t>
      </w:r>
      <w:r w:rsidR="004F28E7">
        <w:t xml:space="preserve"> </w:t>
      </w:r>
      <w:r>
        <w:t>ашық</w:t>
      </w:r>
      <w:r w:rsidR="004F28E7">
        <w:t xml:space="preserve"> </w:t>
      </w:r>
      <w:r>
        <w:t>отырысында</w:t>
      </w:r>
      <w:r w:rsidR="004F28E7">
        <w:t xml:space="preserve"> </w:t>
      </w:r>
      <w:r>
        <w:t>Қазақстан</w:t>
      </w:r>
      <w:r w:rsidR="004F28E7">
        <w:t xml:space="preserve"> </w:t>
      </w:r>
      <w:r>
        <w:t>халқына</w:t>
      </w:r>
      <w:r w:rsidR="004F28E7">
        <w:t xml:space="preserve"> </w:t>
      </w:r>
      <w:r>
        <w:t>тұңғыш</w:t>
      </w:r>
      <w:r w:rsidR="004F28E7">
        <w:t xml:space="preserve"> </w:t>
      </w:r>
      <w:r>
        <w:t>рет</w:t>
      </w:r>
      <w:r w:rsidR="004F28E7">
        <w:t xml:space="preserve"> </w:t>
      </w:r>
      <w:r>
        <w:t xml:space="preserve">Жолдау арнады. Президент ҚР тарихындағы жаңа бағыттың жақындап келе жатқанын, алдағы уақытта ҚР Тәуелсіздігіне 30 жыл толатынымен сөзін </w:t>
      </w:r>
      <w:r>
        <w:rPr>
          <w:spacing w:val="-2"/>
        </w:rPr>
        <w:t>бастады.</w:t>
      </w:r>
    </w:p>
    <w:p w:rsidR="004F28E7" w:rsidRPr="00250D38" w:rsidRDefault="004F28E7">
      <w:pPr>
        <w:jc w:val="both"/>
      </w:pPr>
    </w:p>
    <w:p w:rsidR="00015172" w:rsidRPr="00E161CB" w:rsidRDefault="00015172" w:rsidP="00322119">
      <w:pPr>
        <w:spacing w:before="71"/>
        <w:ind w:left="542" w:right="484" w:firstLine="69"/>
        <w:jc w:val="both"/>
        <w:rPr>
          <w:sz w:val="72"/>
          <w:szCs w:val="72"/>
        </w:rPr>
      </w:pPr>
      <w:r w:rsidRPr="00015172">
        <w:rPr>
          <w:noProof/>
          <w:sz w:val="72"/>
          <w:szCs w:val="72"/>
          <w:lang w:eastAsia="kk-KZ"/>
        </w:rPr>
        <w:drawing>
          <wp:inline distT="0" distB="0" distL="0" distR="0">
            <wp:extent cx="2363572" cy="2337759"/>
            <wp:effectExtent l="19050" t="0" r="0" b="0"/>
            <wp:docPr id="1" name="Рисунок 13" descr="C:\Users\Пользовотель\Desktop\WhatsApp Image 2024-03-04 at 10.2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отель\Desktop\WhatsApp Image 2024-03-04 at 10.20.42.jpeg"/>
                    <pic:cNvPicPr>
                      <a:picLocks noChangeAspect="1" noChangeArrowheads="1"/>
                    </pic:cNvPicPr>
                  </pic:nvPicPr>
                  <pic:blipFill>
                    <a:blip r:embed="rId53" cstate="print"/>
                    <a:srcRect/>
                    <a:stretch>
                      <a:fillRect/>
                    </a:stretch>
                  </pic:blipFill>
                  <pic:spPr bwMode="auto">
                    <a:xfrm>
                      <a:off x="0" y="0"/>
                      <a:ext cx="2365030" cy="2339201"/>
                    </a:xfrm>
                    <a:prstGeom prst="rect">
                      <a:avLst/>
                    </a:prstGeom>
                    <a:noFill/>
                    <a:ln w="9525">
                      <a:noFill/>
                      <a:miter lim="800000"/>
                      <a:headEnd/>
                      <a:tailEnd/>
                    </a:ln>
                  </pic:spPr>
                </pic:pic>
              </a:graphicData>
            </a:graphic>
          </wp:inline>
        </w:drawing>
      </w:r>
      <w:r w:rsidRPr="00E161CB">
        <w:rPr>
          <w:sz w:val="72"/>
          <w:szCs w:val="72"/>
        </w:rPr>
        <w:t xml:space="preserve">      </w:t>
      </w:r>
      <w:r w:rsidR="004302B9" w:rsidRPr="004302B9">
        <w:rPr>
          <w:noProof/>
          <w:sz w:val="72"/>
          <w:szCs w:val="72"/>
          <w:lang w:eastAsia="kk-KZ"/>
        </w:rPr>
        <w:drawing>
          <wp:inline distT="0" distB="0" distL="0" distR="0">
            <wp:extent cx="2753141" cy="2423364"/>
            <wp:effectExtent l="19050" t="0" r="9109" b="0"/>
            <wp:docPr id="41" name="Рисунок 25" descr="C:\Users\Пользовотель\Desktop\инста.скрин\WhatsApp Image 2024-03-04 at 11.56.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Пользовотель\Desktop\инста.скрин\WhatsApp Image 2024-03-04 at 11.56.06 (1).jpeg"/>
                    <pic:cNvPicPr>
                      <a:picLocks noChangeAspect="1" noChangeArrowheads="1"/>
                    </pic:cNvPicPr>
                  </pic:nvPicPr>
                  <pic:blipFill>
                    <a:blip r:embed="rId54"/>
                    <a:srcRect/>
                    <a:stretch>
                      <a:fillRect/>
                    </a:stretch>
                  </pic:blipFill>
                  <pic:spPr bwMode="auto">
                    <a:xfrm>
                      <a:off x="0" y="0"/>
                      <a:ext cx="2758503" cy="2428084"/>
                    </a:xfrm>
                    <a:prstGeom prst="rect">
                      <a:avLst/>
                    </a:prstGeom>
                    <a:noFill/>
                    <a:ln w="9525">
                      <a:noFill/>
                      <a:miter lim="800000"/>
                      <a:headEnd/>
                      <a:tailEnd/>
                    </a:ln>
                  </pic:spPr>
                </pic:pic>
              </a:graphicData>
            </a:graphic>
          </wp:inline>
        </w:drawing>
      </w:r>
    </w:p>
    <w:p w:rsidR="00322119" w:rsidRPr="00E161CB" w:rsidRDefault="00322119" w:rsidP="00322119">
      <w:pPr>
        <w:spacing w:before="71"/>
        <w:ind w:left="542" w:right="484" w:firstLine="69"/>
        <w:jc w:val="both"/>
        <w:rPr>
          <w:sz w:val="72"/>
          <w:szCs w:val="72"/>
        </w:rPr>
      </w:pPr>
    </w:p>
    <w:p w:rsidR="008D28B6" w:rsidRDefault="0044185F">
      <w:pPr>
        <w:spacing w:before="71"/>
        <w:ind w:left="542" w:right="484" w:firstLine="69"/>
        <w:jc w:val="both"/>
        <w:rPr>
          <w:sz w:val="28"/>
        </w:rPr>
      </w:pPr>
      <w:r>
        <w:rPr>
          <w:b/>
          <w:sz w:val="28"/>
        </w:rPr>
        <w:t>Қыркүйек</w:t>
      </w:r>
      <w:r w:rsidR="004F28E7">
        <w:rPr>
          <w:b/>
          <w:sz w:val="28"/>
        </w:rPr>
        <w:t xml:space="preserve"> </w:t>
      </w:r>
      <w:r>
        <w:rPr>
          <w:b/>
          <w:sz w:val="28"/>
        </w:rPr>
        <w:t>айының</w:t>
      </w:r>
      <w:r w:rsidR="004F28E7">
        <w:rPr>
          <w:b/>
          <w:sz w:val="28"/>
        </w:rPr>
        <w:t xml:space="preserve"> </w:t>
      </w:r>
      <w:r>
        <w:rPr>
          <w:b/>
          <w:sz w:val="28"/>
        </w:rPr>
        <w:t>басында</w:t>
      </w:r>
      <w:r w:rsidR="004F28E7">
        <w:rPr>
          <w:b/>
          <w:sz w:val="28"/>
        </w:rPr>
        <w:t xml:space="preserve"> </w:t>
      </w:r>
      <w:r>
        <w:rPr>
          <w:sz w:val="28"/>
        </w:rPr>
        <w:t>жоспар</w:t>
      </w:r>
      <w:r w:rsidR="004F28E7">
        <w:rPr>
          <w:sz w:val="28"/>
        </w:rPr>
        <w:t xml:space="preserve"> </w:t>
      </w:r>
      <w:r>
        <w:rPr>
          <w:sz w:val="28"/>
        </w:rPr>
        <w:t>бойынша</w:t>
      </w:r>
      <w:r w:rsidR="004F28E7">
        <w:rPr>
          <w:sz w:val="28"/>
        </w:rPr>
        <w:t xml:space="preserve"> </w:t>
      </w:r>
      <w:r>
        <w:rPr>
          <w:sz w:val="28"/>
        </w:rPr>
        <w:t>5–11сынып аралығында</w:t>
      </w:r>
      <w:r w:rsidR="004F28E7">
        <w:rPr>
          <w:sz w:val="28"/>
        </w:rPr>
        <w:t xml:space="preserve"> </w:t>
      </w:r>
      <w:r>
        <w:rPr>
          <w:b/>
          <w:sz w:val="28"/>
        </w:rPr>
        <w:t xml:space="preserve">«Оқушы ережесінің сақталуы» </w:t>
      </w:r>
      <w:r>
        <w:rPr>
          <w:sz w:val="28"/>
        </w:rPr>
        <w:t>тақырыбында ұлдар, қыздар жиналысы өтті. Жиналыстың мақсаты мектептің ішкі тәртіп ережесі,</w:t>
      </w:r>
      <w:r w:rsidR="004F28E7">
        <w:rPr>
          <w:sz w:val="28"/>
        </w:rPr>
        <w:t xml:space="preserve"> </w:t>
      </w:r>
      <w:r>
        <w:rPr>
          <w:sz w:val="28"/>
        </w:rPr>
        <w:t>мектеп формасын сақтау</w:t>
      </w:r>
      <w:r w:rsidR="004F28E7">
        <w:rPr>
          <w:sz w:val="28"/>
        </w:rPr>
        <w:t xml:space="preserve"> </w:t>
      </w:r>
      <w:r>
        <w:rPr>
          <w:sz w:val="28"/>
        </w:rPr>
        <w:t>туралы түсінік берді.</w:t>
      </w:r>
    </w:p>
    <w:p w:rsidR="008D28B6" w:rsidRPr="00250D38" w:rsidRDefault="0044185F" w:rsidP="00D552B6">
      <w:pPr>
        <w:pStyle w:val="a3"/>
        <w:spacing w:before="1"/>
        <w:ind w:right="493" w:firstLine="69"/>
        <w:jc w:val="both"/>
      </w:pPr>
      <w:r>
        <w:t>«Жас Ұлан» ұйымының көшбасшысын, «Парламент» жастар ұйымының президентін сайлау ұйымдастырылды.«Қауіпсіз мектеп» акциясы бойы</w:t>
      </w:r>
      <w:r w:rsidR="004F28E7">
        <w:t>нша мектеп тәлімгері Болат Р.</w:t>
      </w:r>
      <w:r>
        <w:t xml:space="preserve"> </w:t>
      </w:r>
      <w:r w:rsidR="004F28E7">
        <w:t>О</w:t>
      </w:r>
      <w:r>
        <w:t>қушыларға</w:t>
      </w:r>
      <w:r w:rsidR="004F28E7">
        <w:t xml:space="preserve"> </w:t>
      </w:r>
      <w:r>
        <w:t>жол</w:t>
      </w:r>
      <w:r w:rsidR="004F28E7">
        <w:t xml:space="preserve"> </w:t>
      </w:r>
      <w:r>
        <w:t>қауіпсіздігі</w:t>
      </w:r>
      <w:r w:rsidR="004F28E7">
        <w:t xml:space="preserve"> </w:t>
      </w:r>
      <w:r>
        <w:t>туралы,</w:t>
      </w:r>
      <w:r w:rsidR="004F28E7">
        <w:t xml:space="preserve"> </w:t>
      </w:r>
      <w:r>
        <w:t>жол</w:t>
      </w:r>
      <w:r w:rsidR="004F28E7">
        <w:t xml:space="preserve"> </w:t>
      </w:r>
      <w:r>
        <w:t>ережелерін</w:t>
      </w:r>
      <w:r w:rsidR="004F28E7">
        <w:t xml:space="preserve"> </w:t>
      </w:r>
      <w:r>
        <w:t>сақтау</w:t>
      </w:r>
      <w:r w:rsidR="004F28E7">
        <w:t xml:space="preserve"> </w:t>
      </w:r>
      <w:r>
        <w:t>туралы</w:t>
      </w:r>
      <w:r w:rsidR="004F28E7">
        <w:t xml:space="preserve"> </w:t>
      </w:r>
      <w:r>
        <w:t>түсіндірме жұмыстары жүргізілді. «Жолда абай болыңдар!» оқушыларға жаднама</w:t>
      </w:r>
      <w:r w:rsidR="004F28E7">
        <w:t xml:space="preserve"> </w:t>
      </w:r>
      <w:r>
        <w:t>тарату,өткізген</w:t>
      </w:r>
      <w:r w:rsidR="004F28E7">
        <w:t xml:space="preserve"> </w:t>
      </w:r>
      <w:r>
        <w:t>«Қауіпсіз</w:t>
      </w:r>
      <w:r w:rsidR="004F28E7">
        <w:t xml:space="preserve"> </w:t>
      </w:r>
      <w:r>
        <w:t>жол»ашық</w:t>
      </w:r>
      <w:r w:rsidR="004F28E7">
        <w:t xml:space="preserve"> </w:t>
      </w:r>
      <w:r>
        <w:t>сынып</w:t>
      </w:r>
      <w:r w:rsidR="004F28E7">
        <w:t xml:space="preserve"> </w:t>
      </w:r>
      <w:r>
        <w:t>сағаты,</w:t>
      </w:r>
      <w:r w:rsidR="004F28E7">
        <w:t xml:space="preserve"> </w:t>
      </w:r>
      <w:r>
        <w:t>өзін-өзі</w:t>
      </w:r>
      <w:r w:rsidR="004F28E7">
        <w:t xml:space="preserve"> </w:t>
      </w:r>
      <w:r>
        <w:t>басқару</w:t>
      </w:r>
      <w:r w:rsidR="004F28E7">
        <w:t xml:space="preserve"> </w:t>
      </w:r>
      <w:r>
        <w:t>ұйымы оқушыларының жасаған</w:t>
      </w:r>
      <w:r w:rsidR="004F28E7">
        <w:t xml:space="preserve"> </w:t>
      </w:r>
      <w:r>
        <w:t>«Абайлаңыз бағдаршам!» видеоролигі және1 сынып</w:t>
      </w:r>
      <w:r w:rsidR="004F28E7">
        <w:t xml:space="preserve"> </w:t>
      </w:r>
      <w:r>
        <w:t>оқушыларынан</w:t>
      </w:r>
      <w:r w:rsidR="004F28E7">
        <w:t xml:space="preserve"> </w:t>
      </w:r>
      <w:r>
        <w:t>ұйымдастырған</w:t>
      </w:r>
      <w:r w:rsidR="004F28E7">
        <w:t xml:space="preserve"> </w:t>
      </w:r>
      <w:r>
        <w:t>«Бағдаршам»</w:t>
      </w:r>
      <w:r w:rsidR="004F28E7">
        <w:t xml:space="preserve"> </w:t>
      </w:r>
      <w:r>
        <w:t>флешмобы</w:t>
      </w:r>
      <w:r w:rsidR="004F28E7">
        <w:t xml:space="preserve"> </w:t>
      </w:r>
      <w:r>
        <w:t>және</w:t>
      </w:r>
      <w:r w:rsidR="004F28E7">
        <w:t xml:space="preserve"> </w:t>
      </w:r>
      <w:r>
        <w:t>тағы</w:t>
      </w:r>
      <w:r w:rsidR="004F28E7">
        <w:t xml:space="preserve"> </w:t>
      </w:r>
      <w:r>
        <w:t>да басқа іс-шаралар жүзеге</w:t>
      </w:r>
      <w:r w:rsidR="004F28E7">
        <w:t xml:space="preserve"> </w:t>
      </w:r>
      <w:r>
        <w:t>асты.«Техника</w:t>
      </w:r>
      <w:r w:rsidR="004F28E7">
        <w:t xml:space="preserve"> </w:t>
      </w:r>
      <w:r>
        <w:t>қауіпсіздігі»,«Өмір</w:t>
      </w:r>
      <w:r w:rsidR="004F28E7">
        <w:t xml:space="preserve"> </w:t>
      </w:r>
      <w:r>
        <w:t>қауіпсіздігі»,«Өрт</w:t>
      </w:r>
      <w:r w:rsidR="004F28E7">
        <w:t xml:space="preserve"> </w:t>
      </w:r>
      <w:r>
        <w:t>қауіпсіздігі» бойынша</w:t>
      </w:r>
      <w:r w:rsidR="004F28E7">
        <w:t xml:space="preserve"> </w:t>
      </w:r>
      <w:r>
        <w:t>мектебіміздің</w:t>
      </w:r>
      <w:r w:rsidR="004F28E7">
        <w:t xml:space="preserve"> </w:t>
      </w:r>
      <w:r>
        <w:t>алғашқы</w:t>
      </w:r>
      <w:r w:rsidR="004F28E7">
        <w:t xml:space="preserve"> </w:t>
      </w:r>
      <w:r>
        <w:t>әскери</w:t>
      </w:r>
      <w:r w:rsidR="004F28E7">
        <w:t xml:space="preserve"> </w:t>
      </w:r>
      <w:r>
        <w:t>дайындық</w:t>
      </w:r>
      <w:r w:rsidR="004F28E7">
        <w:t xml:space="preserve"> </w:t>
      </w:r>
      <w:r>
        <w:t>пәні</w:t>
      </w:r>
      <w:r w:rsidR="004F28E7">
        <w:t xml:space="preserve"> </w:t>
      </w:r>
      <w:r>
        <w:t>мұғалімі</w:t>
      </w:r>
      <w:r w:rsidR="004F28E7">
        <w:t xml:space="preserve"> Ержан М</w:t>
      </w:r>
      <w:r>
        <w:t xml:space="preserve"> және</w:t>
      </w:r>
      <w:r w:rsidR="00FE3359">
        <w:t xml:space="preserve"> </w:t>
      </w:r>
      <w:r>
        <w:t>1-11</w:t>
      </w:r>
      <w:r w:rsidR="004F28E7">
        <w:t xml:space="preserve"> </w:t>
      </w:r>
      <w:r>
        <w:t>сынып</w:t>
      </w:r>
      <w:r w:rsidR="004F28E7">
        <w:t xml:space="preserve"> </w:t>
      </w:r>
      <w:r>
        <w:t>жетекшілері</w:t>
      </w:r>
      <w:r w:rsidR="004F28E7">
        <w:t xml:space="preserve"> </w:t>
      </w:r>
      <w:r>
        <w:t>балалармен</w:t>
      </w:r>
      <w:r w:rsidR="004F28E7">
        <w:t xml:space="preserve"> </w:t>
      </w:r>
      <w:r>
        <w:t>әңгіме</w:t>
      </w:r>
      <w:r w:rsidR="004F28E7">
        <w:t xml:space="preserve"> </w:t>
      </w:r>
      <w:r>
        <w:t>жүргізіп,қорғану</w:t>
      </w:r>
      <w:r w:rsidR="004F28E7">
        <w:t xml:space="preserve"> </w:t>
      </w:r>
      <w:r>
        <w:t>алдын-алу жұмыстарын түсіндірді.</w:t>
      </w:r>
    </w:p>
    <w:p w:rsidR="004C1403" w:rsidRPr="00250D38" w:rsidRDefault="004C1403" w:rsidP="004C1403">
      <w:pPr>
        <w:pStyle w:val="a3"/>
        <w:spacing w:before="1"/>
        <w:ind w:left="0" w:right="483"/>
        <w:jc w:val="both"/>
      </w:pPr>
    </w:p>
    <w:p w:rsidR="004C1403" w:rsidRPr="00250D38" w:rsidRDefault="004C1403" w:rsidP="004C1403">
      <w:pPr>
        <w:pStyle w:val="a3"/>
        <w:spacing w:before="1"/>
        <w:ind w:left="0" w:right="483"/>
        <w:jc w:val="both"/>
      </w:pPr>
    </w:p>
    <w:p w:rsidR="00813E6D" w:rsidRPr="00E161CB" w:rsidRDefault="00813E6D" w:rsidP="00813E6D">
      <w:pPr>
        <w:pStyle w:val="ac"/>
        <w:rPr>
          <w:lang w:val="kk-KZ"/>
        </w:rPr>
      </w:pPr>
      <w:r>
        <w:rPr>
          <w:noProof/>
          <w:lang w:val="kk-KZ" w:eastAsia="kk-KZ"/>
        </w:rPr>
        <w:lastRenderedPageBreak/>
        <w:drawing>
          <wp:inline distT="0" distB="0" distL="0" distR="0">
            <wp:extent cx="2862173" cy="3950609"/>
            <wp:effectExtent l="19050" t="0" r="0" b="0"/>
            <wp:docPr id="52" name="Рисунок 48" descr="C:\Users\Пользовотель\Desktop\инста.скрин\WhatsApp Image 2024-01-10 at 11.0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Пользовотель\Desktop\инста.скрин\WhatsApp Image 2024-01-10 at 11.01.29.jpeg"/>
                    <pic:cNvPicPr>
                      <a:picLocks noChangeAspect="1" noChangeArrowheads="1"/>
                    </pic:cNvPicPr>
                  </pic:nvPicPr>
                  <pic:blipFill>
                    <a:blip r:embed="rId55"/>
                    <a:srcRect/>
                    <a:stretch>
                      <a:fillRect/>
                    </a:stretch>
                  </pic:blipFill>
                  <pic:spPr bwMode="auto">
                    <a:xfrm>
                      <a:off x="0" y="0"/>
                      <a:ext cx="2865038" cy="3954564"/>
                    </a:xfrm>
                    <a:prstGeom prst="rect">
                      <a:avLst/>
                    </a:prstGeom>
                    <a:noFill/>
                    <a:ln w="9525">
                      <a:noFill/>
                      <a:miter lim="800000"/>
                      <a:headEnd/>
                      <a:tailEnd/>
                    </a:ln>
                  </pic:spPr>
                </pic:pic>
              </a:graphicData>
            </a:graphic>
          </wp:inline>
        </w:drawing>
      </w:r>
      <w:r>
        <w:rPr>
          <w:noProof/>
          <w:lang w:val="kk-KZ"/>
        </w:rPr>
        <w:t xml:space="preserve">                             </w:t>
      </w:r>
      <w:r>
        <w:rPr>
          <w:noProof/>
          <w:lang w:val="kk-KZ" w:eastAsia="kk-KZ"/>
        </w:rPr>
        <w:drawing>
          <wp:inline distT="0" distB="0" distL="0" distR="0">
            <wp:extent cx="2370467" cy="4352544"/>
            <wp:effectExtent l="19050" t="0" r="0" b="0"/>
            <wp:docPr id="56" name="Рисунок 49" descr="C:\Users\Пользовотель\Desktop\инста.скрин\WhatsApp Image 2024-01-10 at 10.01.4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Пользовотель\Desktop\инста.скрин\WhatsApp Image 2024-01-10 at 10.01.47 (2).jpeg"/>
                    <pic:cNvPicPr>
                      <a:picLocks noChangeAspect="1" noChangeArrowheads="1"/>
                    </pic:cNvPicPr>
                  </pic:nvPicPr>
                  <pic:blipFill>
                    <a:blip r:embed="rId56"/>
                    <a:srcRect/>
                    <a:stretch>
                      <a:fillRect/>
                    </a:stretch>
                  </pic:blipFill>
                  <pic:spPr bwMode="auto">
                    <a:xfrm>
                      <a:off x="0" y="0"/>
                      <a:ext cx="2370467" cy="4352544"/>
                    </a:xfrm>
                    <a:prstGeom prst="rect">
                      <a:avLst/>
                    </a:prstGeom>
                    <a:noFill/>
                    <a:ln w="9525">
                      <a:noFill/>
                      <a:miter lim="800000"/>
                      <a:headEnd/>
                      <a:tailEnd/>
                    </a:ln>
                  </pic:spPr>
                </pic:pic>
              </a:graphicData>
            </a:graphic>
          </wp:inline>
        </w:drawing>
      </w:r>
      <w:r>
        <w:rPr>
          <w:noProof/>
          <w:lang w:val="kk-KZ"/>
        </w:rPr>
        <w:t xml:space="preserve">      </w:t>
      </w:r>
    </w:p>
    <w:p w:rsidR="00D552B6" w:rsidRDefault="00D552B6" w:rsidP="004C1403">
      <w:pPr>
        <w:pStyle w:val="a3"/>
        <w:spacing w:before="1"/>
        <w:ind w:left="0" w:right="483"/>
        <w:jc w:val="both"/>
      </w:pPr>
    </w:p>
    <w:p w:rsidR="00D552B6" w:rsidRDefault="00D552B6" w:rsidP="00D552B6"/>
    <w:p w:rsidR="004C1403" w:rsidRPr="00D552B6" w:rsidRDefault="004C1403" w:rsidP="00D552B6">
      <w:pPr>
        <w:sectPr w:rsidR="004C1403" w:rsidRPr="00D552B6">
          <w:pgSz w:w="11910" w:h="16840"/>
          <w:pgMar w:top="1120" w:right="360" w:bottom="280" w:left="1160" w:header="720" w:footer="720" w:gutter="0"/>
          <w:cols w:space="720"/>
        </w:sectPr>
      </w:pPr>
    </w:p>
    <w:p w:rsidR="008D28B6" w:rsidRPr="00FE3359" w:rsidRDefault="0044185F" w:rsidP="004F28E7">
      <w:pPr>
        <w:pStyle w:val="a3"/>
        <w:ind w:left="0" w:right="486"/>
        <w:jc w:val="both"/>
      </w:pPr>
      <w:r w:rsidRPr="00FE3359">
        <w:lastRenderedPageBreak/>
        <w:t>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w:t>
      </w:r>
    </w:p>
    <w:p w:rsidR="00C63802" w:rsidRDefault="0044185F" w:rsidP="00C63802">
      <w:pPr>
        <w:pStyle w:val="a3"/>
        <w:spacing w:before="74"/>
        <w:ind w:left="0" w:right="484"/>
        <w:jc w:val="both"/>
      </w:pPr>
      <w:r>
        <w:rPr>
          <w:b/>
        </w:rPr>
        <w:t xml:space="preserve">Денсаулық күніне </w:t>
      </w:r>
      <w:r>
        <w:t xml:space="preserve">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 орай 1-11 сынып оқушылары арасында салауатты өмір салтын қалыптастыру, денсаулықты нығайту, көңіл күйді көтеру, сыныппенбірге ұйымшылдықты сезіну мақсатында </w:t>
      </w:r>
      <w:r>
        <w:rPr>
          <w:b/>
        </w:rPr>
        <w:t xml:space="preserve">«Көңіл күй және денсаулық» </w:t>
      </w:r>
      <w:r>
        <w:t>тақырыбында флэш-моб байқауы ұйымдастырылып өткізілді. 5-7 сыныптар арасында футбол жарысы ұйымдастырылды. Сондай-ақ тоғызқұмалақтан және шахматта жарыстар өткізілді. Күзгі марафон ұйымдастырылып өткізілді. «Денсаулық - 2021» денсаулық фестивалі аясында дене тәрбие пәні мұғалімі 7 –сынып оқушыларының</w:t>
      </w:r>
      <w:r w:rsidR="004F28E7">
        <w:t xml:space="preserve"> отбасымен </w:t>
      </w:r>
      <w:r>
        <w:t>қатыстырумен</w:t>
      </w:r>
      <w:r w:rsidR="004F28E7">
        <w:t xml:space="preserve"> </w:t>
      </w:r>
      <w:r>
        <w:t>«Әкем</w:t>
      </w:r>
      <w:r w:rsidR="004F28E7">
        <w:t xml:space="preserve">, анам және </w:t>
      </w:r>
      <w:r>
        <w:t>мен»</w:t>
      </w:r>
      <w:r w:rsidR="004F28E7">
        <w:t xml:space="preserve"> </w:t>
      </w:r>
      <w:r>
        <w:t>кіші</w:t>
      </w:r>
      <w:r w:rsidR="004F28E7">
        <w:t xml:space="preserve"> </w:t>
      </w:r>
      <w:r>
        <w:rPr>
          <w:spacing w:val="-2"/>
        </w:rPr>
        <w:t>футбол</w:t>
      </w:r>
      <w:r w:rsidR="00C63802" w:rsidRPr="00C63802">
        <w:t xml:space="preserve"> </w:t>
      </w:r>
      <w:r w:rsidR="00C63802">
        <w:t>сайысын ұйымдастырды. Сайыс нәтижесінде 7 а сынып отбасы жеңіске жетті.5- сынып арасында –эстафеталық жарыс ұйымдастырылды. 1-4 сыныптарда эстафеталық ойындар толағай ойындары ұйымдастырылды.</w:t>
      </w:r>
    </w:p>
    <w:p w:rsidR="008D28B6" w:rsidRPr="00E161CB" w:rsidRDefault="008D28B6" w:rsidP="004F28E7">
      <w:pPr>
        <w:pStyle w:val="a3"/>
        <w:ind w:right="482" w:firstLine="69"/>
        <w:jc w:val="both"/>
        <w:rPr>
          <w:spacing w:val="-2"/>
        </w:rPr>
      </w:pPr>
    </w:p>
    <w:p w:rsidR="004302B9" w:rsidRPr="00E161CB" w:rsidRDefault="004302B9" w:rsidP="004302B9">
      <w:pPr>
        <w:pStyle w:val="a3"/>
        <w:ind w:left="0" w:right="482"/>
        <w:jc w:val="both"/>
        <w:rPr>
          <w:spacing w:val="-2"/>
        </w:rPr>
      </w:pPr>
    </w:p>
    <w:p w:rsidR="004302B9" w:rsidRPr="00E161CB" w:rsidRDefault="004C1403" w:rsidP="004302B9">
      <w:pPr>
        <w:pStyle w:val="ac"/>
        <w:rPr>
          <w:lang w:val="kk-KZ"/>
        </w:rPr>
      </w:pPr>
      <w:r w:rsidRPr="004C1403">
        <w:rPr>
          <w:noProof/>
          <w:spacing w:val="-2"/>
          <w:lang w:val="kk-KZ" w:eastAsia="kk-KZ"/>
        </w:rPr>
        <w:drawing>
          <wp:inline distT="0" distB="0" distL="0" distR="0">
            <wp:extent cx="2681017" cy="3174520"/>
            <wp:effectExtent l="19050" t="0" r="5033" b="0"/>
            <wp:docPr id="32" name="Рисунок 23" descr="C:\Users\Пользовотель\Desktop\инста.скрин\WhatsApp Image 2024-03-04 at 11.56.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Пользовотель\Desktop\инста.скрин\WhatsApp Image 2024-03-04 at 11.56.00.jpeg"/>
                    <pic:cNvPicPr>
                      <a:picLocks noChangeAspect="1" noChangeArrowheads="1"/>
                    </pic:cNvPicPr>
                  </pic:nvPicPr>
                  <pic:blipFill>
                    <a:blip r:embed="rId57"/>
                    <a:srcRect/>
                    <a:stretch>
                      <a:fillRect/>
                    </a:stretch>
                  </pic:blipFill>
                  <pic:spPr bwMode="auto">
                    <a:xfrm>
                      <a:off x="0" y="0"/>
                      <a:ext cx="2681018" cy="3174521"/>
                    </a:xfrm>
                    <a:prstGeom prst="rect">
                      <a:avLst/>
                    </a:prstGeom>
                    <a:noFill/>
                    <a:ln w="9525">
                      <a:noFill/>
                      <a:miter lim="800000"/>
                      <a:headEnd/>
                      <a:tailEnd/>
                    </a:ln>
                  </pic:spPr>
                </pic:pic>
              </a:graphicData>
            </a:graphic>
          </wp:inline>
        </w:drawing>
      </w:r>
      <w:r w:rsidR="004302B9" w:rsidRPr="00E161CB">
        <w:rPr>
          <w:noProof/>
          <w:lang w:val="kk-KZ"/>
        </w:rPr>
        <w:t xml:space="preserve">                </w:t>
      </w:r>
      <w:r w:rsidR="004302B9">
        <w:rPr>
          <w:noProof/>
          <w:lang w:val="kk-KZ" w:eastAsia="kk-KZ"/>
        </w:rPr>
        <w:drawing>
          <wp:inline distT="0" distB="0" distL="0" distR="0">
            <wp:extent cx="2732777" cy="3122762"/>
            <wp:effectExtent l="19050" t="0" r="0" b="0"/>
            <wp:docPr id="38" name="Рисунок 32" descr="C:\Users\Пользовотель\Downloads\WhatsApp Image 2024-03-04 at 12.15.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Пользовотель\Downloads\WhatsApp Image 2024-03-04 at 12.15.04.jpeg"/>
                    <pic:cNvPicPr>
                      <a:picLocks noChangeAspect="1" noChangeArrowheads="1"/>
                    </pic:cNvPicPr>
                  </pic:nvPicPr>
                  <pic:blipFill>
                    <a:blip r:embed="rId58"/>
                    <a:srcRect/>
                    <a:stretch>
                      <a:fillRect/>
                    </a:stretch>
                  </pic:blipFill>
                  <pic:spPr bwMode="auto">
                    <a:xfrm>
                      <a:off x="0" y="0"/>
                      <a:ext cx="2732777" cy="3122762"/>
                    </a:xfrm>
                    <a:prstGeom prst="rect">
                      <a:avLst/>
                    </a:prstGeom>
                    <a:noFill/>
                    <a:ln w="9525">
                      <a:noFill/>
                      <a:miter lim="800000"/>
                      <a:headEnd/>
                      <a:tailEnd/>
                    </a:ln>
                  </pic:spPr>
                </pic:pic>
              </a:graphicData>
            </a:graphic>
          </wp:inline>
        </w:drawing>
      </w:r>
    </w:p>
    <w:p w:rsidR="004C1403" w:rsidRPr="00E161CB" w:rsidRDefault="004C1403" w:rsidP="004C1403">
      <w:pPr>
        <w:pStyle w:val="a3"/>
        <w:ind w:right="482"/>
        <w:jc w:val="both"/>
        <w:rPr>
          <w:spacing w:val="-2"/>
        </w:rPr>
      </w:pPr>
    </w:p>
    <w:p w:rsidR="004C1403" w:rsidRPr="00E161CB" w:rsidRDefault="004C1403" w:rsidP="00C63802">
      <w:pPr>
        <w:pStyle w:val="a3"/>
        <w:ind w:left="0" w:right="482"/>
        <w:jc w:val="both"/>
        <w:rPr>
          <w:spacing w:val="-2"/>
        </w:rPr>
      </w:pPr>
    </w:p>
    <w:p w:rsidR="004C1403" w:rsidRPr="00E161CB" w:rsidRDefault="004C1403" w:rsidP="004F28E7">
      <w:pPr>
        <w:pStyle w:val="a3"/>
        <w:ind w:right="482" w:firstLine="69"/>
        <w:jc w:val="both"/>
        <w:sectPr w:rsidR="004C1403" w:rsidRPr="00E161CB">
          <w:pgSz w:w="11910" w:h="16840"/>
          <w:pgMar w:top="1120" w:right="360" w:bottom="280" w:left="1160" w:header="720" w:footer="720" w:gutter="0"/>
          <w:cols w:space="720"/>
        </w:sectPr>
      </w:pPr>
    </w:p>
    <w:p w:rsidR="008D28B6" w:rsidRDefault="008D28B6">
      <w:pPr>
        <w:pStyle w:val="a3"/>
        <w:spacing w:before="23"/>
        <w:ind w:left="0"/>
        <w:rPr>
          <w:sz w:val="20"/>
        </w:rPr>
      </w:pPr>
    </w:p>
    <w:p w:rsidR="008D28B6" w:rsidRDefault="0044185F" w:rsidP="004302B9">
      <w:pPr>
        <w:pStyle w:val="a3"/>
        <w:ind w:left="0" w:right="482"/>
        <w:jc w:val="both"/>
      </w:pPr>
      <w:r>
        <w:t>«Болашаққа бағдар; Рухани жаңғыру» бағдарламасы аясында</w:t>
      </w:r>
      <w:r w:rsidR="004F28E7">
        <w:t xml:space="preserve"> </w:t>
      </w:r>
      <w:r>
        <w:rPr>
          <w:b/>
        </w:rPr>
        <w:t xml:space="preserve">Қыркүйек айының 10-15 күндері «Отбасы – бақыт мекені» </w:t>
      </w:r>
      <w:r>
        <w:t>тақырыбы бойынша онкүндік жоспарланды.Онкүндік аясында «Бақытты отбасы» фотосуреттер көрмесі, «Шахматшы отбасы» шахматтан жарыс, «Данқ минуты» атты тақырыпта отбасылық өнер байқауы, «Отбасылық өмірден</w:t>
      </w:r>
      <w:r w:rsidR="004F28E7">
        <w:t xml:space="preserve"> үзінді» бейнероликтер.</w:t>
      </w:r>
      <w:r>
        <w:t xml:space="preserve"> 5-7 сынып оқушыларының ата –аналарымен «жас тоғыз</w:t>
      </w:r>
      <w:r w:rsidR="004F28E7">
        <w:t xml:space="preserve"> </w:t>
      </w:r>
      <w:r>
        <w:t>құмалақшы »атты тоғыз</w:t>
      </w:r>
      <w:r w:rsidR="004F28E7">
        <w:t xml:space="preserve"> </w:t>
      </w:r>
      <w:r>
        <w:t>құмалақтан</w:t>
      </w:r>
      <w:r w:rsidR="004F28E7">
        <w:t xml:space="preserve"> </w:t>
      </w:r>
      <w:r>
        <w:t>дене тәрбие пәні мұғалімдері</w:t>
      </w:r>
      <w:r w:rsidR="004302B9" w:rsidRPr="004302B9">
        <w:t xml:space="preserve"> </w:t>
      </w:r>
      <w:r>
        <w:t xml:space="preserve">жарыс </w:t>
      </w:r>
      <w:r>
        <w:rPr>
          <w:spacing w:val="-2"/>
        </w:rPr>
        <w:t>ұйымдастырды.</w:t>
      </w:r>
    </w:p>
    <w:p w:rsidR="00C63802" w:rsidRPr="00D552B6" w:rsidRDefault="00C63802" w:rsidP="00D552B6">
      <w:pPr>
        <w:pStyle w:val="a3"/>
        <w:ind w:left="0" w:right="482" w:firstLine="542"/>
        <w:jc w:val="both"/>
      </w:pPr>
      <w:r w:rsidRPr="00D552B6">
        <w:t>Қыркүйек айында отбасы күніне орай ХХІ ғасыр Қазақстандық ата-ана: өз балаңа үлгі бол жалпы ата-аналар конференциясы өтті.Конференцияда Күн тәртібі бойынша мектеп директоры Бекмагамбетов А.А. мектептің оқу тәрбиесінің басты бағыттары мен жетістіктері туралы Оқу ісінің меңгерушілері Айгисова С.Е жаңа оқу жылына жоспарды таныстырды мектеп ішінде ата-аналар қоғамдық кеңесін құрылды. Конференцияға ата-аналарға психологиялық көмек көрсетіліп, тренингтар өткізілді.</w:t>
      </w:r>
    </w:p>
    <w:p w:rsidR="008D28B6" w:rsidRDefault="00C63802" w:rsidP="00D552B6">
      <w:pPr>
        <w:pStyle w:val="a3"/>
        <w:spacing w:before="1"/>
        <w:ind w:left="0" w:right="487"/>
        <w:jc w:val="both"/>
      </w:pPr>
      <w:r>
        <w:t>Жиналысқа барлығы 34 ата-ана қатысып, ата-аналар үштігі сайланды және «Қамқоршылық кеңесі» мүшелерін сайланды.</w:t>
      </w:r>
      <w:r w:rsidR="0044185F">
        <w:t>Оқу жылының басында құрылған Қамқоршылық кеңес құрамы жыл басынан</w:t>
      </w:r>
      <w:r w:rsidR="00604D4F">
        <w:t xml:space="preserve"> </w:t>
      </w:r>
      <w:r w:rsidR="0044185F">
        <w:t>жоспар құрып,жыл аяғына дейін жоспарға сәйкес өз жұмыстарын жақсы деңгейде атқарып шықты. Жоспарға сәйкес отырыстар жүзеге асырылып, атқарылған және алдағы орындалатын мәселелер жайында қорытынды жасалып отырды.Атап айтатын болсақ, Қамқоршылық кеңес құрамы мүшелерінің ішінде белсенділік танытқандарды, яғни Қамқоршылық кеңес төраағасы ай сайын беріп отырды.</w:t>
      </w:r>
    </w:p>
    <w:p w:rsidR="008D28B6" w:rsidRDefault="0044185F" w:rsidP="00D552B6">
      <w:pPr>
        <w:spacing w:before="3" w:line="322" w:lineRule="exact"/>
        <w:jc w:val="both"/>
        <w:rPr>
          <w:b/>
          <w:sz w:val="28"/>
        </w:rPr>
      </w:pPr>
      <w:r>
        <w:rPr>
          <w:b/>
          <w:sz w:val="28"/>
        </w:rPr>
        <w:t>22</w:t>
      </w:r>
      <w:r w:rsidR="00604D4F">
        <w:rPr>
          <w:b/>
          <w:sz w:val="28"/>
        </w:rPr>
        <w:t xml:space="preserve"> </w:t>
      </w:r>
      <w:r>
        <w:rPr>
          <w:b/>
          <w:sz w:val="28"/>
        </w:rPr>
        <w:t>қыркүйек</w:t>
      </w:r>
      <w:r w:rsidR="00604D4F">
        <w:rPr>
          <w:b/>
          <w:sz w:val="28"/>
        </w:rPr>
        <w:t xml:space="preserve"> </w:t>
      </w:r>
      <w:r>
        <w:rPr>
          <w:b/>
          <w:sz w:val="28"/>
        </w:rPr>
        <w:t>тілдер</w:t>
      </w:r>
      <w:r w:rsidR="00604D4F">
        <w:rPr>
          <w:b/>
          <w:sz w:val="28"/>
        </w:rPr>
        <w:t xml:space="preserve"> </w:t>
      </w:r>
      <w:r>
        <w:rPr>
          <w:b/>
          <w:sz w:val="28"/>
        </w:rPr>
        <w:t>мерекесіне</w:t>
      </w:r>
      <w:r w:rsidR="00604D4F">
        <w:rPr>
          <w:b/>
          <w:sz w:val="28"/>
        </w:rPr>
        <w:t xml:space="preserve"> </w:t>
      </w:r>
      <w:r>
        <w:rPr>
          <w:b/>
          <w:sz w:val="28"/>
        </w:rPr>
        <w:t>«Тіл</w:t>
      </w:r>
      <w:r w:rsidR="00604D4F">
        <w:rPr>
          <w:b/>
          <w:sz w:val="28"/>
        </w:rPr>
        <w:t xml:space="preserve">ім менің </w:t>
      </w:r>
      <w:r>
        <w:rPr>
          <w:b/>
          <w:sz w:val="28"/>
        </w:rPr>
        <w:t>тірегім-соғып</w:t>
      </w:r>
      <w:r w:rsidR="00604D4F">
        <w:rPr>
          <w:b/>
          <w:sz w:val="28"/>
        </w:rPr>
        <w:t xml:space="preserve"> </w:t>
      </w:r>
      <w:r>
        <w:rPr>
          <w:b/>
          <w:sz w:val="28"/>
        </w:rPr>
        <w:t>тұрған</w:t>
      </w:r>
      <w:r w:rsidR="00604D4F">
        <w:rPr>
          <w:b/>
          <w:sz w:val="28"/>
        </w:rPr>
        <w:t xml:space="preserve"> </w:t>
      </w:r>
      <w:r>
        <w:rPr>
          <w:b/>
          <w:spacing w:val="-2"/>
          <w:sz w:val="28"/>
        </w:rPr>
        <w:t>жүрегім»</w:t>
      </w:r>
    </w:p>
    <w:p w:rsidR="008D28B6" w:rsidRDefault="0044185F" w:rsidP="00D552B6">
      <w:pPr>
        <w:pStyle w:val="a3"/>
        <w:ind w:left="0" w:right="485"/>
        <w:jc w:val="both"/>
      </w:pPr>
      <w:r>
        <w:t>атты онкүндік өтті. Жоспар құрылып, ашық тәрбие сағаттары</w:t>
      </w:r>
      <w:r w:rsidR="00604D4F">
        <w:t xml:space="preserve"> </w:t>
      </w:r>
      <w:r>
        <w:t>мен түрлі сайыстар өткізілді, сонымен қатар мерекелік іс-шара ұйымдастырылды. Аталған</w:t>
      </w:r>
      <w:r w:rsidR="00604D4F">
        <w:t xml:space="preserve"> </w:t>
      </w:r>
      <w:r>
        <w:t>шарада</w:t>
      </w:r>
      <w:r w:rsidR="00604D4F">
        <w:t xml:space="preserve"> </w:t>
      </w:r>
      <w:r>
        <w:t>өзге</w:t>
      </w:r>
      <w:r w:rsidR="00604D4F">
        <w:t xml:space="preserve"> </w:t>
      </w:r>
      <w:r>
        <w:t>ұлт</w:t>
      </w:r>
      <w:r w:rsidR="00604D4F">
        <w:t xml:space="preserve"> </w:t>
      </w:r>
      <w:r>
        <w:t>өкілдерінің</w:t>
      </w:r>
      <w:r w:rsidR="00604D4F">
        <w:t xml:space="preserve"> </w:t>
      </w:r>
      <w:r>
        <w:t>билері</w:t>
      </w:r>
      <w:r w:rsidR="00604D4F">
        <w:t xml:space="preserve"> </w:t>
      </w:r>
      <w:r>
        <w:t>орындалып,Абайдың</w:t>
      </w:r>
      <w:r w:rsidR="00604D4F">
        <w:t xml:space="preserve"> </w:t>
      </w:r>
      <w:r>
        <w:t>қара</w:t>
      </w:r>
      <w:r w:rsidR="00604D4F">
        <w:t xml:space="preserve"> </w:t>
      </w:r>
      <w:r>
        <w:t>сөздері, сонымен қатар</w:t>
      </w:r>
      <w:r w:rsidR="00604D4F">
        <w:t xml:space="preserve"> </w:t>
      </w:r>
      <w:r>
        <w:t>бірқатар ақындардың өлеңдері оқылды. Белсене қатысқан оқушыларды</w:t>
      </w:r>
      <w:r w:rsidR="00604D4F">
        <w:t xml:space="preserve"> </w:t>
      </w:r>
      <w:r>
        <w:t>марапаттау рәсімі өтті.</w:t>
      </w:r>
    </w:p>
    <w:p w:rsidR="008D28B6" w:rsidRDefault="0044185F" w:rsidP="00D552B6">
      <w:pPr>
        <w:pStyle w:val="a3"/>
        <w:spacing w:line="242" w:lineRule="auto"/>
        <w:ind w:left="0" w:right="489"/>
        <w:jc w:val="both"/>
      </w:pPr>
      <w:r>
        <w:t>Аз</w:t>
      </w:r>
      <w:r w:rsidR="00604D4F">
        <w:t xml:space="preserve"> </w:t>
      </w:r>
      <w:r>
        <w:t>қамтылған</w:t>
      </w:r>
      <w:r w:rsidR="00604D4F">
        <w:t xml:space="preserve"> </w:t>
      </w:r>
      <w:r>
        <w:t>отбасыбалаларына</w:t>
      </w:r>
      <w:r w:rsidR="00604D4F">
        <w:t xml:space="preserve"> </w:t>
      </w:r>
      <w:r>
        <w:t>материалдық</w:t>
      </w:r>
      <w:r w:rsidR="00604D4F">
        <w:t xml:space="preserve"> </w:t>
      </w:r>
      <w:r>
        <w:t>көмек</w:t>
      </w:r>
      <w:r w:rsidR="00604D4F">
        <w:t xml:space="preserve"> </w:t>
      </w:r>
      <w:r>
        <w:t>беру,қайырымдылық қасиетін</w:t>
      </w:r>
      <w:r w:rsidR="00604D4F">
        <w:t xml:space="preserve"> </w:t>
      </w:r>
      <w:r>
        <w:t>ояту</w:t>
      </w:r>
      <w:r w:rsidR="00604D4F">
        <w:t xml:space="preserve"> </w:t>
      </w:r>
      <w:r>
        <w:t>мақсатында</w:t>
      </w:r>
      <w:r w:rsidR="00604D4F">
        <w:t xml:space="preserve"> </w:t>
      </w:r>
      <w:r>
        <w:t>әлеуметтік</w:t>
      </w:r>
      <w:r w:rsidR="00604D4F">
        <w:t xml:space="preserve"> </w:t>
      </w:r>
      <w:r>
        <w:t>педагог</w:t>
      </w:r>
      <w:r w:rsidR="00604D4F">
        <w:t xml:space="preserve"> Машан С</w:t>
      </w:r>
      <w:r>
        <w:rPr>
          <w:spacing w:val="-5"/>
        </w:rPr>
        <w:t>.</w:t>
      </w:r>
    </w:p>
    <w:p w:rsidR="008D28B6" w:rsidRDefault="0044185F" w:rsidP="00D552B6">
      <w:pPr>
        <w:pStyle w:val="a3"/>
        <w:ind w:left="0" w:right="483"/>
        <w:jc w:val="both"/>
      </w:pPr>
      <w:r>
        <w:t>«Қайырымдылық» акциясы аясында қайырымдылық жәрмеңкесін ұйымдастырды. Жәрмеңкеден түскен қаржыны аз қамтылған отбасы балаларына</w:t>
      </w:r>
      <w:r w:rsidR="00604D4F">
        <w:t xml:space="preserve"> </w:t>
      </w:r>
      <w:r>
        <w:t>күзгі</w:t>
      </w:r>
      <w:r w:rsidR="00604D4F">
        <w:t xml:space="preserve"> </w:t>
      </w:r>
      <w:r>
        <w:t>киім</w:t>
      </w:r>
      <w:r w:rsidR="00604D4F">
        <w:t xml:space="preserve"> </w:t>
      </w:r>
      <w:r>
        <w:t>алып</w:t>
      </w:r>
      <w:r w:rsidR="00604D4F">
        <w:t xml:space="preserve"> </w:t>
      </w:r>
      <w:r>
        <w:t>берді.Осы</w:t>
      </w:r>
      <w:r w:rsidR="00604D4F">
        <w:t xml:space="preserve"> </w:t>
      </w:r>
      <w:r>
        <w:t>орайда</w:t>
      </w:r>
      <w:r w:rsidR="00604D4F">
        <w:t xml:space="preserve"> </w:t>
      </w:r>
      <w:r>
        <w:t>жыл</w:t>
      </w:r>
      <w:r w:rsidR="00604D4F">
        <w:t xml:space="preserve"> </w:t>
      </w:r>
      <w:r>
        <w:t>сайын</w:t>
      </w:r>
      <w:r w:rsidR="00604D4F">
        <w:t xml:space="preserve"> </w:t>
      </w:r>
      <w:r>
        <w:t>республикамыздың әр аймақтарында дәстүрлі т</w:t>
      </w:r>
      <w:r w:rsidR="00604D4F">
        <w:t xml:space="preserve">үрде өткізілетін "Мектепке жол" </w:t>
      </w:r>
      <w:r>
        <w:t>акциясының өзіндік орны айрықша. Өйткені, жаңа оқу жылына дайындық уақытында аз қамтамасыз етілген және көпбалалы отбасылардан шыққан оқушыларға қолдау көрсету және баланың әлеуметтік себептермен мектепке келмей қалуының алдын алу, барлық балалардың міндетті орта білім алу құқықтарымен қамтамасыз ету, олардың мектеп формасы, оқуға қажетті құрал-жабдықтармен толықтай қамтылып, алаңсыз білім алуына жағдай жасауды осы акция көздейді. Биылда бұл шара қайырымдылық жәрмеңкесі түрінде өз жалғасын тапты.Аталған акци</w:t>
      </w:r>
      <w:r w:rsidR="00604D4F">
        <w:t>я әлеуметтік педагог Машан С</w:t>
      </w:r>
      <w:r>
        <w:t>. бастамасымен және еріктілер тобының ұйымдастыруымен өтті. Аталған іс- шарадан түскен қаражат жоғарыда аталған санаттағы оқушылардың күзгі киім, спорттық киім, мектепке кажетті құрал-жабдықтармен қамтамыз етілді. Қазан айының 27-да терроризмнің алдын алу бойынша 2019-20 оқу жылына арналған</w:t>
      </w:r>
      <w:r w:rsidR="00604D4F">
        <w:t xml:space="preserve"> </w:t>
      </w:r>
      <w:r>
        <w:t>діни-экстремизм</w:t>
      </w:r>
      <w:r w:rsidR="00604D4F">
        <w:t xml:space="preserve"> </w:t>
      </w:r>
      <w:r>
        <w:t>және</w:t>
      </w:r>
      <w:r w:rsidR="00604D4F">
        <w:t xml:space="preserve"> </w:t>
      </w:r>
      <w:r>
        <w:t>терроризмнің</w:t>
      </w:r>
      <w:r w:rsidR="00604D4F">
        <w:t xml:space="preserve"> </w:t>
      </w:r>
      <w:r>
        <w:t>алдын</w:t>
      </w:r>
      <w:r w:rsidR="00604D4F">
        <w:t xml:space="preserve"> </w:t>
      </w:r>
      <w:r>
        <w:t>алу</w:t>
      </w:r>
      <w:r w:rsidR="00604D4F">
        <w:t xml:space="preserve"> </w:t>
      </w:r>
      <w:r>
        <w:t>жоспарына</w:t>
      </w:r>
      <w:r w:rsidR="00604D4F">
        <w:t xml:space="preserve"> </w:t>
      </w:r>
      <w:r>
        <w:t>сәйкес</w:t>
      </w:r>
    </w:p>
    <w:p w:rsidR="008D28B6" w:rsidRDefault="008D28B6">
      <w:pPr>
        <w:jc w:val="both"/>
        <w:sectPr w:rsidR="008D28B6">
          <w:pgSz w:w="11910" w:h="16840"/>
          <w:pgMar w:top="1120" w:right="360" w:bottom="280" w:left="1160" w:header="720" w:footer="720" w:gutter="0"/>
          <w:cols w:space="720"/>
        </w:sectPr>
      </w:pPr>
    </w:p>
    <w:p w:rsidR="008D28B6" w:rsidRDefault="0044185F">
      <w:pPr>
        <w:pStyle w:val="a3"/>
        <w:spacing w:before="74"/>
        <w:ind w:right="485"/>
        <w:jc w:val="both"/>
      </w:pPr>
      <w:r>
        <w:lastRenderedPageBreak/>
        <w:t>барлық оқушылар мен қызметкер, мұғалімдерге террористік акт қауіпі кезіндегі халықтың іс-әрекеті бойынша жадынамамен таныстырып, таратты. Сондай-ақ қызметкерлерге таныстарының кері ағымның арбауына түскенде немесе теологиялық психологиялық кеңестер мен құқықтық қорғау қажет болған жағдайда «114 қауырт желісіне» телефон соғып хабарласуға болатынын</w:t>
      </w:r>
      <w:r w:rsidR="00604D4F">
        <w:t xml:space="preserve"> </w:t>
      </w:r>
      <w:r>
        <w:t>айтып</w:t>
      </w:r>
      <w:r w:rsidR="00604D4F">
        <w:t xml:space="preserve"> </w:t>
      </w:r>
      <w:r>
        <w:t>өтті.</w:t>
      </w:r>
    </w:p>
    <w:p w:rsidR="008D28B6" w:rsidRDefault="0044185F">
      <w:pPr>
        <w:pStyle w:val="a3"/>
        <w:spacing w:before="2"/>
        <w:ind w:right="484" w:firstLine="208"/>
        <w:jc w:val="both"/>
      </w:pPr>
      <w:r>
        <w:t xml:space="preserve">Халықаралық қыздар күніне орай Мектептегі әрбір қыз баланы ибалылық </w:t>
      </w:r>
      <w:r>
        <w:rPr>
          <w:spacing w:val="-2"/>
        </w:rPr>
        <w:t>сақтауға</w:t>
      </w:r>
      <w:r w:rsidR="00604D4F">
        <w:rPr>
          <w:spacing w:val="-2"/>
        </w:rPr>
        <w:t xml:space="preserve"> </w:t>
      </w:r>
      <w:r>
        <w:rPr>
          <w:spacing w:val="-2"/>
        </w:rPr>
        <w:t>баулу,құқықтық,адамгершілік,имандылық,эстетикалық тәрбие</w:t>
      </w:r>
      <w:r w:rsidR="00604D4F">
        <w:rPr>
          <w:spacing w:val="-2"/>
        </w:rPr>
        <w:t xml:space="preserve"> </w:t>
      </w:r>
      <w:r>
        <w:rPr>
          <w:spacing w:val="-2"/>
        </w:rPr>
        <w:t xml:space="preserve">беру </w:t>
      </w:r>
      <w:r>
        <w:t>мақсатында «Арыңды жасыңнан сақта!» тақырыбында 8-11 сынып қыз балаларымен ашық түрде әңгімелесу өтті. Бұл ш</w:t>
      </w:r>
      <w:r w:rsidR="00604D4F">
        <w:t xml:space="preserve">арада мектеп медбикесі </w:t>
      </w:r>
      <w:r>
        <w:t>қатысып қыз баланың тәрбиесі, қоғамдағы орны, мәдениеті және жеке бас гигиенасы жайлы әңгіме айтылды. Гигиеналық жағынан қыз балаларға жыныстық жетілу кезеңінде өздерінде болып жатқан физиологиялық және психо эмоционалдық өзгерістерді түсіндіріп, жеткізе білді. Қыз балаларға қамқорлық, ниет білдіру, жан жылулығын сезіндіру үшін және қыз баласына тән белгілі бір ұнату сезімін бастан кешіру кезінде түсініспеушіліктер</w:t>
      </w:r>
      <w:r w:rsidR="00604D4F">
        <w:t xml:space="preserve"> жайлы мектеп психологі Машан С </w:t>
      </w:r>
      <w:r>
        <w:t>айтып өтті. Сондай-ақ</w:t>
      </w:r>
      <w:r w:rsidR="00604D4F">
        <w:t xml:space="preserve"> тәлімгер Болат Р</w:t>
      </w:r>
      <w:r>
        <w:t xml:space="preserve"> тек қана рухани тұрғыдан емес қыздарымызды таза, әсем, жарасымды киім киіп, өздерін күтуге, шаш өруге кеңес берді.Және өз құқықтарын біліп, өздерін қорғауға және мектеп оқушыларының, яғни өз міндеттерін дұрыс орындауға шақырды.</w:t>
      </w:r>
    </w:p>
    <w:p w:rsidR="008D28B6" w:rsidRDefault="0044185F">
      <w:pPr>
        <w:pStyle w:val="a3"/>
        <w:ind w:right="483"/>
        <w:jc w:val="both"/>
      </w:pPr>
      <w:r>
        <w:t>Мектепте ұл балалардың мәдениетін, ортамен қарым қатынасын қалыптастыру</w:t>
      </w:r>
      <w:r w:rsidR="00604D4F">
        <w:t xml:space="preserve"> </w:t>
      </w:r>
      <w:r>
        <w:t>мақсатында</w:t>
      </w:r>
      <w:r w:rsidR="00604D4F">
        <w:t xml:space="preserve"> </w:t>
      </w:r>
      <w:r>
        <w:t>және</w:t>
      </w:r>
      <w:r w:rsidR="00604D4F">
        <w:t xml:space="preserve"> </w:t>
      </w:r>
      <w:r>
        <w:t>қоғамдағы</w:t>
      </w:r>
      <w:r w:rsidR="00604D4F">
        <w:t xml:space="preserve"> </w:t>
      </w:r>
      <w:r>
        <w:t>ер</w:t>
      </w:r>
      <w:r w:rsidR="00604D4F">
        <w:t xml:space="preserve"> </w:t>
      </w:r>
      <w:r>
        <w:t>азаматтың</w:t>
      </w:r>
      <w:r w:rsidR="00604D4F">
        <w:t xml:space="preserve"> </w:t>
      </w:r>
      <w:r>
        <w:t>рөлі</w:t>
      </w:r>
      <w:r w:rsidR="00604D4F">
        <w:t xml:space="preserve"> </w:t>
      </w:r>
      <w:r>
        <w:t>туралы</w:t>
      </w:r>
      <w:r w:rsidR="00604D4F">
        <w:t xml:space="preserve"> </w:t>
      </w:r>
      <w:r>
        <w:t>"Ер</w:t>
      </w:r>
      <w:r w:rsidR="00604D4F">
        <w:t xml:space="preserve"> </w:t>
      </w:r>
      <w:r>
        <w:t>бала- ел ертеңі " тақырыбында дөңгелек үстел өтті. " Мектептің алғашқы әскери да</w:t>
      </w:r>
      <w:r w:rsidR="00604D4F">
        <w:t>йындық пәні мұғалімі Ержан М</w:t>
      </w:r>
      <w:r>
        <w:t xml:space="preserve"> қазақ отбасындағы ер</w:t>
      </w:r>
      <w:r w:rsidR="00604D4F">
        <w:t xml:space="preserve"> </w:t>
      </w:r>
      <w:r>
        <w:t>баланың тәрбиесі, өзіндік ерекшеліктері мен ер баланың бейнесі жайлы әңгімеледі. ҚР президентінің "Мәңгілік ел идеясын насихаттай отырып, ұлттық рух, ұлттық тәрбие ұғымдарын аша түсті.</w:t>
      </w:r>
    </w:p>
    <w:p w:rsidR="008D28B6" w:rsidRDefault="00604D4F">
      <w:pPr>
        <w:pStyle w:val="a3"/>
        <w:ind w:right="483"/>
        <w:jc w:val="both"/>
      </w:pPr>
      <w:r>
        <w:t>Мектеп психологы Машан С</w:t>
      </w:r>
      <w:r w:rsidR="0044185F">
        <w:t xml:space="preserve"> мектеп оқушыларына арналған психологиялық жадынамалар таратып,</w:t>
      </w:r>
      <w:r>
        <w:t xml:space="preserve"> </w:t>
      </w:r>
      <w:r w:rsidR="0044185F">
        <w:t>111 сенім телефондарымен мектеп оқушыларын таныстырды, сонымен қатар мектеп әкімшілігі және психолог оқушыларға анонимдік хаттар үшін жәшіктер орнатып, оның тұрақты</w:t>
      </w:r>
      <w:r>
        <w:t xml:space="preserve"> жұмыс істеуіне бақылау жасады.</w:t>
      </w:r>
      <w:r w:rsidR="0044185F">
        <w:t xml:space="preserve"> Сынып жетекшілер мектеп психологы,мектеп оқушылары мен ата-аналарға құқықбұзушылықтың, суицидалды мінез- құлықтың алдын-алу бойынша семинар кеңестер, лекциялар мен психологиялық жиналыстар өтк</w:t>
      </w:r>
      <w:r>
        <w:t>ізді. Мектеп психологы Машан С</w:t>
      </w:r>
      <w:r w:rsidR="0044185F">
        <w:t xml:space="preserve"> мектеп оқушылары арасында күш көрсету, бопсалаушылық, тонаудың алдын алу мақсатында сауалнамалар жүргізді. Оқушылар арасында Кибербуллинг дегеніміз не тақыры</w:t>
      </w:r>
      <w:r w:rsidR="008A5E9F">
        <w:t>б</w:t>
      </w:r>
      <w:r w:rsidR="0044185F">
        <w:t>ында тәрбие сағаты өткізілді. Жыныстық сипаттағы қылмыстың</w:t>
      </w:r>
      <w:r w:rsidR="008A5E9F">
        <w:t xml:space="preserve"> </w:t>
      </w:r>
      <w:r w:rsidR="0044185F">
        <w:t>алдын</w:t>
      </w:r>
      <w:r w:rsidR="008A5E9F">
        <w:t xml:space="preserve"> </w:t>
      </w:r>
      <w:r w:rsidR="0044185F">
        <w:t>алу</w:t>
      </w:r>
      <w:r w:rsidR="008A5E9F">
        <w:t xml:space="preserve"> </w:t>
      </w:r>
      <w:r w:rsidR="0044185F">
        <w:t>бойынша</w:t>
      </w:r>
      <w:r w:rsidR="008A5E9F">
        <w:t xml:space="preserve"> </w:t>
      </w:r>
      <w:r w:rsidR="0044185F">
        <w:t>қыздар</w:t>
      </w:r>
      <w:r w:rsidR="008A5E9F">
        <w:t xml:space="preserve"> </w:t>
      </w:r>
      <w:r w:rsidR="0044185F">
        <w:t>мен</w:t>
      </w:r>
      <w:r w:rsidR="008A5E9F">
        <w:t xml:space="preserve"> </w:t>
      </w:r>
      <w:r w:rsidR="0044185F">
        <w:t>ұлдар</w:t>
      </w:r>
      <w:r w:rsidR="008A5E9F">
        <w:t xml:space="preserve"> </w:t>
      </w:r>
      <w:r w:rsidR="0044185F">
        <w:t>жиналысы</w:t>
      </w:r>
      <w:r w:rsidR="008A5E9F">
        <w:t xml:space="preserve"> </w:t>
      </w:r>
      <w:r w:rsidR="0044185F">
        <w:t>өткізіліп,ұлттық тәрбие</w:t>
      </w:r>
      <w:r w:rsidR="008A5E9F">
        <w:t xml:space="preserve"> </w:t>
      </w:r>
      <w:r w:rsidR="0044185F">
        <w:t>туралы</w:t>
      </w:r>
      <w:r w:rsidR="008A5E9F">
        <w:t xml:space="preserve"> </w:t>
      </w:r>
      <w:r w:rsidR="0044185F">
        <w:t>дәрістер</w:t>
      </w:r>
      <w:r w:rsidR="008A5E9F">
        <w:t xml:space="preserve"> </w:t>
      </w:r>
      <w:r w:rsidR="0044185F">
        <w:t>оқылды.Кесте</w:t>
      </w:r>
      <w:r w:rsidR="008A5E9F">
        <w:t xml:space="preserve"> </w:t>
      </w:r>
      <w:r w:rsidR="0044185F">
        <w:t>бойынша</w:t>
      </w:r>
      <w:r w:rsidR="008A5E9F">
        <w:t xml:space="preserve"> </w:t>
      </w:r>
      <w:r w:rsidR="0044185F">
        <w:t>сынып</w:t>
      </w:r>
      <w:r w:rsidR="008A5E9F">
        <w:t xml:space="preserve"> </w:t>
      </w:r>
      <w:r w:rsidR="0044185F">
        <w:t>жетекшілермен</w:t>
      </w:r>
    </w:p>
    <w:p w:rsidR="008D28B6" w:rsidRDefault="008D28B6">
      <w:pPr>
        <w:jc w:val="both"/>
        <w:sectPr w:rsidR="008D28B6">
          <w:pgSz w:w="11910" w:h="16840"/>
          <w:pgMar w:top="1040" w:right="360" w:bottom="280" w:left="1160" w:header="720" w:footer="720" w:gutter="0"/>
          <w:cols w:space="720"/>
        </w:sectPr>
      </w:pPr>
    </w:p>
    <w:p w:rsidR="008D28B6" w:rsidRDefault="0044185F">
      <w:pPr>
        <w:pStyle w:val="a3"/>
        <w:spacing w:before="74" w:line="242" w:lineRule="auto"/>
        <w:ind w:right="485"/>
      </w:pPr>
      <w:r>
        <w:lastRenderedPageBreak/>
        <w:t>тәрбие ісінің орынбасары</w:t>
      </w:r>
      <w:r w:rsidR="008A5E9F">
        <w:t xml:space="preserve"> </w:t>
      </w:r>
      <w:r>
        <w:t>бала еңбегін қанаудың және тәртіп бұзушылықтың алдын алу мақсатында кешкілік реидтер жүргізіп тұрды.</w:t>
      </w:r>
    </w:p>
    <w:p w:rsidR="008D28B6" w:rsidRDefault="004D704F">
      <w:pPr>
        <w:pStyle w:val="a3"/>
        <w:spacing w:before="17"/>
        <w:ind w:left="0"/>
        <w:rPr>
          <w:sz w:val="20"/>
        </w:rPr>
      </w:pPr>
      <w:r>
        <w:rPr>
          <w:noProof/>
          <w:lang w:eastAsia="kk-KZ"/>
        </w:rPr>
        <mc:AlternateContent>
          <mc:Choice Requires="wpg">
            <w:drawing>
              <wp:anchor distT="0" distB="0" distL="0" distR="0" simplePos="0" relativeHeight="487596032" behindDoc="1" locked="0" layoutInCell="1" allowOverlap="1">
                <wp:simplePos x="0" y="0"/>
                <wp:positionH relativeFrom="page">
                  <wp:posOffset>1080135</wp:posOffset>
                </wp:positionH>
                <wp:positionV relativeFrom="paragraph">
                  <wp:posOffset>172720</wp:posOffset>
                </wp:positionV>
                <wp:extent cx="5600700" cy="6210300"/>
                <wp:effectExtent l="0" t="0" r="0" b="0"/>
                <wp:wrapTopAndBottom/>
                <wp:docPr id="100" name="docshapegroup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0700" cy="6210300"/>
                          <a:chOff x="1701" y="272"/>
                          <a:chExt cx="8820" cy="9780"/>
                        </a:xfrm>
                      </wpg:grpSpPr>
                      <pic:pic xmlns:pic="http://schemas.openxmlformats.org/drawingml/2006/picture">
                        <pic:nvPicPr>
                          <pic:cNvPr id="105" name="docshape3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1701" y="271"/>
                            <a:ext cx="2940" cy="29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 name="docshape3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701" y="3211"/>
                            <a:ext cx="8820" cy="38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 name="docshape3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701" y="7021"/>
                            <a:ext cx="2850" cy="30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1E7D1B6" id="docshapegroup34" o:spid="_x0000_s1026" style="position:absolute;margin-left:85.05pt;margin-top:13.6pt;width:441pt;height:489pt;z-index:-15720448;mso-wrap-distance-left:0;mso-wrap-distance-right:0;mso-position-horizontal-relative:page" coordorigin="1701,272" coordsize="8820,97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5" o:spid="_x0000_s1027" type="#_x0000_t75" style="position:absolute;left:1701;top:271;width:2940;height:29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F+tfCAAAA3AAAAA8AAABkcnMvZG93bnJldi54bWxET01rAjEQvRf8D2GE3mpWwVZWo4i0Vuih&#10;uApex824WdxMliS6679vCoXe5vE+Z7HqbSPu5EPtWMF4lIEgLp2uuVJwPHy8zECEiKyxcUwKHhRg&#10;tRw8LTDXruM93YtYiRTCIUcFJsY2lzKUhiyGkWuJE3dx3mJM0FdSe+xSuG3kJMtepcWaU4PBljaG&#10;ymtxswo+TVdsv9Ef9ft20p6/3sYns26Ueh726zmISH38F/+5dzrNz6bw+0y6QC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9hfrXwgAAANwAAAAPAAAAAAAAAAAAAAAAAJ8C&#10;AABkcnMvZG93bnJldi54bWxQSwUGAAAAAAQABAD3AAAAjgMAAAAA&#10;">
                  <v:imagedata r:id="rId62" o:title=""/>
                </v:shape>
                <v:shape id="docshape36" o:spid="_x0000_s1028" type="#_x0000_t75" style="position:absolute;left:1701;top:3211;width:8820;height:3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AyiXDAAAA3AAAAA8AAABkcnMvZG93bnJldi54bWxET81qwkAQvhf6DssUvNVNcxBNXaUUqqLx&#10;UOsDTLPTbGh2NmY3Mb69Kwje5uP7nflysLXoqfWVYwVv4wQEceF0xaWC48/X6xSED8gaa8ek4EIe&#10;lovnpzlm2p35m/pDKEUMYZ+hAhNCk0npC0MW/dg1xJH7c63FEGFbSt3iOYbbWqZJMpEWK44NBhv6&#10;NFT8HzqrYLdddX2eT/TM7816fwr577GbKjV6GT7eQQQawkN8d290nJ+mcHsmXiA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UDKJcMAAADcAAAADwAAAAAAAAAAAAAAAACf&#10;AgAAZHJzL2Rvd25yZXYueG1sUEsFBgAAAAAEAAQA9wAAAI8DAAAAAA==&#10;">
                  <v:imagedata r:id="rId63" o:title=""/>
                </v:shape>
                <v:shape id="docshape37" o:spid="_x0000_s1029" type="#_x0000_t75" style="position:absolute;left:1701;top:7021;width:2850;height:30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x1cvDAAAA3AAAAA8AAABkcnMvZG93bnJldi54bWxET01rwkAQvQv9D8sIvdWNoRRNXSW1DZQe&#10;RGMLPQ7ZMQlmZ0N2TeK/dwsFb/N4n7PajKYRPXWutqxgPotAEBdW11wq+D5mTwsQziNrbCyTgis5&#10;2KwfJitMtB34QH3uSxFC2CWooPK+TaR0RUUG3cy2xIE72c6gD7Arpe5wCOGmkXEUvUiDNYeGClva&#10;VlSc84tRsH3jj/f+ssOM8Lc2X2X6Y5d7pR6nY/oKwtPo7+J/96cO8+Nn+HsmXCD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XHVy8MAAADcAAAADwAAAAAAAAAAAAAAAACf&#10;AgAAZHJzL2Rvd25yZXYueG1sUEsFBgAAAAAEAAQA9wAAAI8DAAAAAA==&#10;">
                  <v:imagedata r:id="rId64" o:title=""/>
                </v:shape>
                <w10:wrap type="topAndBottom" anchorx="page"/>
              </v:group>
            </w:pict>
          </mc:Fallback>
        </mc:AlternateContent>
      </w:r>
    </w:p>
    <w:p w:rsidR="008D28B6" w:rsidRDefault="0044185F">
      <w:pPr>
        <w:pStyle w:val="a3"/>
        <w:spacing w:before="278"/>
        <w:ind w:right="485"/>
      </w:pPr>
      <w:r>
        <w:t>Республикалық</w:t>
      </w:r>
      <w:r w:rsidR="008A5E9F">
        <w:t xml:space="preserve"> </w:t>
      </w:r>
      <w:r>
        <w:t>бірыңғай</w:t>
      </w:r>
      <w:r w:rsidR="008A5E9F">
        <w:t xml:space="preserve"> </w:t>
      </w:r>
      <w:r>
        <w:t>балалар</w:t>
      </w:r>
      <w:r w:rsidR="008A5E9F">
        <w:t xml:space="preserve"> </w:t>
      </w:r>
      <w:r>
        <w:t>мен</w:t>
      </w:r>
      <w:r w:rsidR="008A5E9F">
        <w:t xml:space="preserve"> </w:t>
      </w:r>
      <w:r>
        <w:t>жасөспірімдер</w:t>
      </w:r>
      <w:r w:rsidR="008A5E9F">
        <w:t xml:space="preserve"> </w:t>
      </w:r>
      <w:r>
        <w:t>«Жасұлан»</w:t>
      </w:r>
      <w:r w:rsidR="008A5E9F">
        <w:t xml:space="preserve"> </w:t>
      </w:r>
      <w:r>
        <w:t>ұйымы</w:t>
      </w:r>
      <w:r w:rsidR="008A5E9F">
        <w:t xml:space="preserve"> </w:t>
      </w:r>
      <w:r>
        <w:rPr>
          <w:spacing w:val="-2"/>
        </w:rPr>
        <w:t>құрылды.</w:t>
      </w:r>
    </w:p>
    <w:p w:rsidR="008D28B6" w:rsidRDefault="0044185F">
      <w:pPr>
        <w:pStyle w:val="a3"/>
        <w:ind w:right="485" w:firstLine="139"/>
      </w:pPr>
      <w:r>
        <w:t>Рухани-адамгершілік және азаматтық патриоттық тәрбиелеу контексінде сыбайлас-жемқорлыққа</w:t>
      </w:r>
      <w:r w:rsidR="008A5E9F">
        <w:t xml:space="preserve"> </w:t>
      </w:r>
      <w:r>
        <w:t>қарсы</w:t>
      </w:r>
      <w:r w:rsidR="008A5E9F">
        <w:t xml:space="preserve"> </w:t>
      </w:r>
      <w:r>
        <w:t>мәдениетті</w:t>
      </w:r>
      <w:r w:rsidR="008A5E9F">
        <w:t xml:space="preserve"> </w:t>
      </w:r>
      <w:r>
        <w:t>мектеп</w:t>
      </w:r>
      <w:r w:rsidR="008A5E9F">
        <w:t xml:space="preserve"> </w:t>
      </w:r>
      <w:r>
        <w:t>ортасында</w:t>
      </w:r>
      <w:r w:rsidR="008A5E9F">
        <w:t xml:space="preserve"> </w:t>
      </w:r>
      <w:r>
        <w:t>қалыптастыру мақсатында жасалған жұмыстар жасалды. 2021-2022 оқу жылының «Адал ұрпақ» ерікті мектеп клубының жоспары жасақталып бекітілді. 10-</w:t>
      </w:r>
    </w:p>
    <w:p w:rsidR="008D28B6" w:rsidRDefault="008A5E9F">
      <w:pPr>
        <w:pStyle w:val="a3"/>
        <w:spacing w:line="322" w:lineRule="exact"/>
      </w:pPr>
      <w:r>
        <w:t>с</w:t>
      </w:r>
      <w:r w:rsidR="0044185F">
        <w:t>ыныптардан</w:t>
      </w:r>
      <w:r>
        <w:t xml:space="preserve"> </w:t>
      </w:r>
      <w:r w:rsidR="0044185F">
        <w:t>құралған</w:t>
      </w:r>
      <w:r>
        <w:t xml:space="preserve"> </w:t>
      </w:r>
      <w:r w:rsidR="0044185F">
        <w:t>клуб</w:t>
      </w:r>
      <w:r>
        <w:t xml:space="preserve"> </w:t>
      </w:r>
      <w:r w:rsidR="0044185F">
        <w:t>мүшелері</w:t>
      </w:r>
      <w:r>
        <w:t xml:space="preserve"> </w:t>
      </w:r>
      <w:r w:rsidR="0044185F">
        <w:t>тағайындалды.</w:t>
      </w:r>
      <w:r>
        <w:t xml:space="preserve"> </w:t>
      </w:r>
      <w:r w:rsidR="0044185F">
        <w:t>Жоспарға</w:t>
      </w:r>
      <w:r>
        <w:t xml:space="preserve"> </w:t>
      </w:r>
      <w:r w:rsidR="0044185F">
        <w:rPr>
          <w:spacing w:val="-2"/>
        </w:rPr>
        <w:t>сәйкес</w:t>
      </w:r>
    </w:p>
    <w:p w:rsidR="008D28B6" w:rsidRDefault="0044185F">
      <w:pPr>
        <w:pStyle w:val="a3"/>
        <w:ind w:right="485"/>
      </w:pPr>
      <w:r>
        <w:t>«Парасатты азамат» стендісі қайта жаңартылды, сондай-ақ сынып жетекшілерге</w:t>
      </w:r>
      <w:r w:rsidR="008A5E9F">
        <w:t xml:space="preserve"> </w:t>
      </w:r>
      <w:r>
        <w:t>сынып</w:t>
      </w:r>
      <w:r w:rsidR="008A5E9F">
        <w:t xml:space="preserve"> </w:t>
      </w:r>
      <w:r>
        <w:t>кабинетінде</w:t>
      </w:r>
      <w:r w:rsidR="008A5E9F">
        <w:t xml:space="preserve"> </w:t>
      </w:r>
      <w:r>
        <w:t>«Парасатты</w:t>
      </w:r>
      <w:r w:rsidR="008A5E9F">
        <w:t xml:space="preserve"> </w:t>
      </w:r>
      <w:r>
        <w:t>азамат»бұрышын</w:t>
      </w:r>
      <w:r w:rsidR="008A5E9F">
        <w:t xml:space="preserve"> </w:t>
      </w:r>
      <w:r>
        <w:t>жасақтау тапсырылды. Жалпы ата-аналар жиналысында ата-аналарға «Сыбайлас</w:t>
      </w:r>
    </w:p>
    <w:p w:rsidR="008D28B6" w:rsidRDefault="008A5E9F">
      <w:pPr>
        <w:pStyle w:val="a3"/>
        <w:spacing w:line="321" w:lineRule="exact"/>
      </w:pPr>
      <w:r>
        <w:t>ж</w:t>
      </w:r>
      <w:r w:rsidR="0044185F">
        <w:t>емқорлықтың</w:t>
      </w:r>
      <w:r>
        <w:t xml:space="preserve"> </w:t>
      </w:r>
      <w:r w:rsidR="0044185F">
        <w:t>алдын</w:t>
      </w:r>
      <w:r>
        <w:t xml:space="preserve"> </w:t>
      </w:r>
      <w:r w:rsidR="0044185F">
        <w:t>алудағы</w:t>
      </w:r>
      <w:r>
        <w:t xml:space="preserve"> </w:t>
      </w:r>
      <w:r w:rsidR="0044185F">
        <w:t>«Адалұрпақ»</w:t>
      </w:r>
      <w:r>
        <w:t xml:space="preserve"> </w:t>
      </w:r>
      <w:r w:rsidR="0044185F">
        <w:t>еріктілер</w:t>
      </w:r>
      <w:r>
        <w:t xml:space="preserve"> </w:t>
      </w:r>
      <w:r w:rsidR="0044185F">
        <w:rPr>
          <w:spacing w:val="-2"/>
        </w:rPr>
        <w:t>клубының</w:t>
      </w:r>
    </w:p>
    <w:p w:rsidR="008D28B6" w:rsidRDefault="008D28B6">
      <w:pPr>
        <w:spacing w:line="321" w:lineRule="exact"/>
        <w:sectPr w:rsidR="008D28B6">
          <w:pgSz w:w="11910" w:h="16840"/>
          <w:pgMar w:top="1040" w:right="360" w:bottom="280" w:left="1160" w:header="720" w:footer="720" w:gutter="0"/>
          <w:cols w:space="720"/>
        </w:sectPr>
      </w:pPr>
    </w:p>
    <w:p w:rsidR="008D28B6" w:rsidRDefault="0044185F">
      <w:pPr>
        <w:pStyle w:val="a3"/>
        <w:spacing w:before="74"/>
        <w:ind w:right="600"/>
      </w:pPr>
      <w:r>
        <w:lastRenderedPageBreak/>
        <w:t xml:space="preserve">жұмыстары» </w:t>
      </w:r>
      <w:r w:rsidR="008A5E9F">
        <w:t>тақырыбында тәлімгер Болат Р</w:t>
      </w:r>
      <w:r>
        <w:t xml:space="preserve"> баяндама оқыды. Бейнеролик</w:t>
      </w:r>
      <w:r w:rsidR="008A5E9F">
        <w:t xml:space="preserve"> </w:t>
      </w:r>
      <w:r>
        <w:t>көрсетілді.</w:t>
      </w:r>
      <w:r w:rsidR="008A5E9F">
        <w:t xml:space="preserve"> </w:t>
      </w:r>
      <w:r>
        <w:t>Қазан</w:t>
      </w:r>
      <w:r w:rsidR="008A5E9F">
        <w:t xml:space="preserve"> </w:t>
      </w:r>
      <w:r>
        <w:t>айы</w:t>
      </w:r>
      <w:r w:rsidR="008A5E9F">
        <w:t xml:space="preserve"> </w:t>
      </w:r>
      <w:r>
        <w:t>ішінде</w:t>
      </w:r>
      <w:r w:rsidR="008A5E9F">
        <w:t xml:space="preserve"> </w:t>
      </w:r>
      <w:r>
        <w:t>7-сыныптар</w:t>
      </w:r>
      <w:r w:rsidR="008A5E9F">
        <w:t xml:space="preserve"> </w:t>
      </w:r>
      <w:r>
        <w:t>арасында</w:t>
      </w:r>
      <w:r w:rsidR="008A5E9F">
        <w:t xml:space="preserve"> </w:t>
      </w:r>
      <w:r>
        <w:t>адалдық,ар- ұят, абырой, әділеттілік қасиетін көрсету мақсатында сурет салу байқауы өтті. Ең жақсы салынған суреттер «Парасатты азамат» стендісіне қойылды.</w:t>
      </w:r>
    </w:p>
    <w:p w:rsidR="008D28B6" w:rsidRDefault="0044185F">
      <w:pPr>
        <w:pStyle w:val="a3"/>
        <w:spacing w:before="2" w:line="322" w:lineRule="exact"/>
      </w:pPr>
      <w:r>
        <w:t>Қазан</w:t>
      </w:r>
      <w:r w:rsidR="008A5E9F">
        <w:t xml:space="preserve"> </w:t>
      </w:r>
      <w:r>
        <w:t>айында</w:t>
      </w:r>
      <w:r w:rsidR="008A5E9F">
        <w:t xml:space="preserve"> </w:t>
      </w:r>
      <w:r>
        <w:t>«Гигиеналық</w:t>
      </w:r>
      <w:r w:rsidR="008A5E9F">
        <w:t xml:space="preserve"> </w:t>
      </w:r>
      <w:r>
        <w:t>талаптарды</w:t>
      </w:r>
      <w:r w:rsidR="008A5E9F">
        <w:t xml:space="preserve"> </w:t>
      </w:r>
      <w:r>
        <w:t>сақтау»тақырыбында</w:t>
      </w:r>
      <w:r w:rsidR="008A5E9F">
        <w:t xml:space="preserve"> </w:t>
      </w:r>
      <w:r>
        <w:rPr>
          <w:spacing w:val="-2"/>
        </w:rPr>
        <w:t>мектеп</w:t>
      </w:r>
    </w:p>
    <w:p w:rsidR="008D28B6" w:rsidRDefault="008A5E9F">
      <w:pPr>
        <w:pStyle w:val="a3"/>
        <w:ind w:right="485"/>
      </w:pPr>
      <w:r>
        <w:t>м</w:t>
      </w:r>
      <w:r w:rsidR="0044185F">
        <w:t>едбикесі</w:t>
      </w:r>
      <w:r>
        <w:t xml:space="preserve"> </w:t>
      </w:r>
      <w:r w:rsidR="0044185F">
        <w:t>жиналыс</w:t>
      </w:r>
      <w:r>
        <w:t xml:space="preserve"> </w:t>
      </w:r>
      <w:r w:rsidR="0044185F">
        <w:t>өткізді.Жиналыстың</w:t>
      </w:r>
      <w:r>
        <w:t xml:space="preserve"> </w:t>
      </w:r>
      <w:r w:rsidR="0044185F">
        <w:t>мақсаты.Оқушыларға</w:t>
      </w:r>
      <w:r>
        <w:t xml:space="preserve"> </w:t>
      </w:r>
      <w:r w:rsidR="0044185F">
        <w:t>жеке</w:t>
      </w:r>
      <w:r>
        <w:t xml:space="preserve"> </w:t>
      </w:r>
      <w:r w:rsidR="0044185F">
        <w:t>бас гигиенасы туралы ақпарат беріп, жадынамалар таратты.</w:t>
      </w:r>
    </w:p>
    <w:p w:rsidR="008D28B6" w:rsidRDefault="0044185F">
      <w:pPr>
        <w:pStyle w:val="a3"/>
        <w:spacing w:before="241"/>
        <w:ind w:right="483"/>
        <w:jc w:val="both"/>
      </w:pPr>
      <w:r>
        <w:t>Қазан айында «Қарттарым асыл қазынам » тақырыбында қарттар күніне орай арнайы</w:t>
      </w:r>
      <w:r w:rsidR="008A5E9F">
        <w:t xml:space="preserve"> </w:t>
      </w:r>
      <w:r>
        <w:t>жоспар</w:t>
      </w:r>
      <w:r w:rsidR="008A5E9F">
        <w:t xml:space="preserve"> </w:t>
      </w:r>
      <w:r>
        <w:t>құрылып,жоспарға</w:t>
      </w:r>
      <w:r w:rsidR="008A5E9F">
        <w:t xml:space="preserve"> </w:t>
      </w:r>
      <w:r>
        <w:t>сай</w:t>
      </w:r>
      <w:r w:rsidR="008A5E9F">
        <w:t xml:space="preserve"> </w:t>
      </w:r>
      <w:r>
        <w:t>іс-шаралар</w:t>
      </w:r>
      <w:r w:rsidR="008A5E9F">
        <w:t xml:space="preserve"> </w:t>
      </w:r>
      <w:r>
        <w:t>өткізілді.Іс-шарада</w:t>
      </w:r>
      <w:r w:rsidR="008A5E9F">
        <w:t xml:space="preserve"> </w:t>
      </w:r>
      <w:r>
        <w:t>тәрбие сағаттар, ауыл қарттарымен кездесулер өткізіліп бала тәрбиесі жайлы әңгімелесулер болды, жалғызбасты қарттар үйіне үй шаруашылығына көмек берілді. қарттар күніне орай</w:t>
      </w:r>
      <w:r w:rsidR="008A5E9F">
        <w:t xml:space="preserve"> ДТЖО Темирбек Е</w:t>
      </w:r>
      <w:r>
        <w:t>. мен</w:t>
      </w:r>
      <w:r w:rsidR="008A5E9F">
        <w:t xml:space="preserve"> музыка жетекшісі Болат Р</w:t>
      </w:r>
      <w:r w:rsidR="00D552B6">
        <w:t>иза</w:t>
      </w:r>
      <w:r w:rsidR="008A5E9F">
        <w:t xml:space="preserve"> </w:t>
      </w:r>
      <w:r>
        <w:t>ұйымдастырумен</w:t>
      </w:r>
      <w:r w:rsidR="008A5E9F">
        <w:t xml:space="preserve"> </w:t>
      </w:r>
      <w:r>
        <w:t>«Ата-әулеттің</w:t>
      </w:r>
      <w:r w:rsidR="008A5E9F">
        <w:t xml:space="preserve"> </w:t>
      </w:r>
      <w:r>
        <w:t>тірегі,әже-ұрпақтың</w:t>
      </w:r>
      <w:r w:rsidR="008A5E9F">
        <w:t xml:space="preserve"> </w:t>
      </w:r>
      <w:r>
        <w:t>жүрегі»тақырыбында мерекелік кеш аталып өтті. Кешке 1-11 сынып ата- әжелері қатысты.</w:t>
      </w:r>
    </w:p>
    <w:p w:rsidR="008D28B6" w:rsidRDefault="0044185F">
      <w:pPr>
        <w:pStyle w:val="a3"/>
        <w:ind w:right="483"/>
        <w:jc w:val="both"/>
      </w:pPr>
      <w:r>
        <w:t>Ұстаздардың төл мерекесіне орай мектеп ұстаздарын мектеп бітіруші түлектеріміз таңғы құрмет сәлемдемелерімен көңіл күй сыйлаумен бастады.Сонымен қатар өзін-өзі басқару ұйым мүшелері мектепішіл стент шығарды. «Ардақтайық ұстазды» мерекелік концерт мәжіліс залында жалғасын тапты. Жыл жайын шаралардың түрлері жаңара отырып,биыл «80- 90 жылдарға</w:t>
      </w:r>
      <w:r w:rsidR="008A5E9F">
        <w:t xml:space="preserve"> </w:t>
      </w:r>
      <w:r>
        <w:t>қайта</w:t>
      </w:r>
      <w:r w:rsidR="008A5E9F">
        <w:t xml:space="preserve"> </w:t>
      </w:r>
      <w:r>
        <w:t>оралу» тақырыбында</w:t>
      </w:r>
      <w:r w:rsidR="008A5E9F">
        <w:t xml:space="preserve"> </w:t>
      </w:r>
      <w:r>
        <w:t>КВЕСТ</w:t>
      </w:r>
      <w:r w:rsidR="008A5E9F">
        <w:t xml:space="preserve"> </w:t>
      </w:r>
      <w:r>
        <w:t>ойыны мұғалімдер арасында жүргізілді.</w:t>
      </w:r>
      <w:r w:rsidR="008A5E9F">
        <w:t xml:space="preserve"> </w:t>
      </w:r>
      <w:r>
        <w:t>Бұл</w:t>
      </w:r>
      <w:r w:rsidR="008A5E9F">
        <w:t xml:space="preserve"> </w:t>
      </w:r>
      <w:r>
        <w:t>ойын</w:t>
      </w:r>
      <w:r w:rsidR="008A5E9F">
        <w:t xml:space="preserve"> </w:t>
      </w:r>
      <w:r>
        <w:t>өте</w:t>
      </w:r>
      <w:r w:rsidR="008A5E9F">
        <w:t xml:space="preserve"> </w:t>
      </w:r>
      <w:r>
        <w:t>қызықты</w:t>
      </w:r>
      <w:r w:rsidR="008A5E9F">
        <w:t xml:space="preserve"> </w:t>
      </w:r>
      <w:r>
        <w:t>болғаны</w:t>
      </w:r>
      <w:r w:rsidR="008A5E9F">
        <w:t xml:space="preserve"> </w:t>
      </w:r>
      <w:r>
        <w:t>80-90-жылдағы</w:t>
      </w:r>
      <w:r w:rsidR="008A5E9F">
        <w:t xml:space="preserve"> </w:t>
      </w:r>
      <w:r>
        <w:t>кинофильмдерден үзінді көрсетілді. Ауқымды өткен іс-шараны аудандық баспаға берілді.</w:t>
      </w:r>
    </w:p>
    <w:p w:rsidR="008D28B6" w:rsidRDefault="0044185F">
      <w:pPr>
        <w:pStyle w:val="a3"/>
        <w:ind w:right="483" w:firstLine="139"/>
        <w:jc w:val="both"/>
        <w:rPr>
          <w:sz w:val="24"/>
        </w:rPr>
      </w:pPr>
      <w:r>
        <w:t>Ұлағатты ұстаздар мерекесі күні «</w:t>
      </w:r>
      <w:r>
        <w:rPr>
          <w:b/>
        </w:rPr>
        <w:t>Ұлағатты –ұстазым</w:t>
      </w:r>
      <w:r>
        <w:t>» атты сынып сағаттары өткізіліп, 1 қазан мұғалімдерге арналған мектепш</w:t>
      </w:r>
      <w:r w:rsidR="008A5E9F">
        <w:t xml:space="preserve">ілік іс-шара ұйымдастырылды. </w:t>
      </w:r>
      <w:r>
        <w:t>11 сынып оқушыларының ұйымдастырылуымен мұғалімдерге құттықтау газеттері ілініп, мерекелік концерт</w:t>
      </w:r>
      <w:r w:rsidR="008A5E9F">
        <w:t xml:space="preserve"> </w:t>
      </w:r>
      <w:r>
        <w:t>өткізілді. 1-6 қаз</w:t>
      </w:r>
      <w:r w:rsidR="008A5E9F">
        <w:t>ан күндері Болат Р</w:t>
      </w:r>
      <w:r>
        <w:t xml:space="preserve"> «Ұстаз-ұлы мамандық» тақырыбында мұғалімдер мерекесіне орай апталық ұйымдастырды. Бұл күні «Парламент» оқушыла</w:t>
      </w:r>
      <w:r w:rsidR="008A5E9F">
        <w:t xml:space="preserve"> </w:t>
      </w:r>
      <w:r>
        <w:t>рұйымы өзін –өзі</w:t>
      </w:r>
      <w:r w:rsidR="008A5E9F">
        <w:t xml:space="preserve"> </w:t>
      </w:r>
      <w:r>
        <w:t>басқару күнін</w:t>
      </w:r>
      <w:r w:rsidR="008A5E9F">
        <w:t xml:space="preserve"> </w:t>
      </w:r>
      <w:r>
        <w:t>ұйымдастырды, яғни</w:t>
      </w:r>
      <w:r w:rsidR="008A5E9F">
        <w:t xml:space="preserve"> </w:t>
      </w:r>
      <w:r>
        <w:t>оқушылар</w:t>
      </w:r>
      <w:r w:rsidR="008A5E9F">
        <w:t xml:space="preserve"> </w:t>
      </w:r>
      <w:r>
        <w:t>пән мұғалімдері</w:t>
      </w:r>
      <w:r w:rsidR="008A5E9F">
        <w:t xml:space="preserve"> </w:t>
      </w:r>
      <w:r>
        <w:t xml:space="preserve">орнына сабақ береді, бір күндік қызметін атқарды. </w:t>
      </w:r>
    </w:p>
    <w:p w:rsidR="008D28B6" w:rsidRPr="008A5E9F" w:rsidRDefault="0044185F">
      <w:pPr>
        <w:spacing w:before="278"/>
        <w:ind w:left="542" w:right="482" w:firstLine="69"/>
        <w:jc w:val="both"/>
        <w:rPr>
          <w:sz w:val="28"/>
        </w:rPr>
      </w:pPr>
      <w:r w:rsidRPr="008A5E9F">
        <w:rPr>
          <w:sz w:val="28"/>
        </w:rPr>
        <w:t>Қазақстан Республикасының мемлекеттік рәміздерін насихаттау, құрметтеу</w:t>
      </w:r>
      <w:r w:rsidR="008A5E9F">
        <w:rPr>
          <w:sz w:val="28"/>
        </w:rPr>
        <w:t xml:space="preserve"> </w:t>
      </w:r>
      <w:r w:rsidRPr="008A5E9F">
        <w:rPr>
          <w:sz w:val="28"/>
        </w:rPr>
        <w:t>мақсатында</w:t>
      </w:r>
      <w:r w:rsidR="008A5E9F">
        <w:rPr>
          <w:sz w:val="28"/>
        </w:rPr>
        <w:t xml:space="preserve"> </w:t>
      </w:r>
      <w:r w:rsidRPr="008A5E9F">
        <w:rPr>
          <w:sz w:val="28"/>
        </w:rPr>
        <w:t>«Мемлекеттік</w:t>
      </w:r>
      <w:r w:rsidR="008A5E9F">
        <w:rPr>
          <w:sz w:val="28"/>
        </w:rPr>
        <w:t xml:space="preserve"> </w:t>
      </w:r>
      <w:r w:rsidRPr="008A5E9F">
        <w:rPr>
          <w:sz w:val="28"/>
        </w:rPr>
        <w:t>рәміздер-елдігіміздің</w:t>
      </w:r>
      <w:r w:rsidR="008A5E9F">
        <w:rPr>
          <w:sz w:val="28"/>
        </w:rPr>
        <w:t xml:space="preserve"> </w:t>
      </w:r>
      <w:r w:rsidRPr="008A5E9F">
        <w:rPr>
          <w:sz w:val="28"/>
        </w:rPr>
        <w:t>нышаны»</w:t>
      </w:r>
      <w:r w:rsidR="008A5E9F">
        <w:rPr>
          <w:sz w:val="28"/>
        </w:rPr>
        <w:t xml:space="preserve"> </w:t>
      </w:r>
      <w:r w:rsidRPr="008A5E9F">
        <w:rPr>
          <w:sz w:val="28"/>
        </w:rPr>
        <w:t>атты мектепішілік іс-шаралар жоспары құрылып, жұмыстар атқарылды.Оқу жылының басынан бастап әр дүйсенбінің бірінші сабағында мемлекеттік гимн</w:t>
      </w:r>
      <w:r w:rsidR="008A5E9F">
        <w:rPr>
          <w:sz w:val="28"/>
        </w:rPr>
        <w:t xml:space="preserve"> </w:t>
      </w:r>
      <w:r w:rsidRPr="008A5E9F">
        <w:rPr>
          <w:sz w:val="28"/>
        </w:rPr>
        <w:t>айту</w:t>
      </w:r>
      <w:r w:rsidR="008A5E9F">
        <w:rPr>
          <w:sz w:val="28"/>
        </w:rPr>
        <w:t xml:space="preserve"> </w:t>
      </w:r>
      <w:r w:rsidRPr="008A5E9F">
        <w:rPr>
          <w:sz w:val="28"/>
        </w:rPr>
        <w:t>ұйымдастырылды.</w:t>
      </w:r>
      <w:r w:rsidR="008A5E9F">
        <w:rPr>
          <w:sz w:val="28"/>
        </w:rPr>
        <w:t xml:space="preserve"> </w:t>
      </w:r>
      <w:r w:rsidRPr="008A5E9F">
        <w:rPr>
          <w:sz w:val="28"/>
        </w:rPr>
        <w:t>Барлық</w:t>
      </w:r>
      <w:r w:rsidR="008A5E9F">
        <w:rPr>
          <w:sz w:val="28"/>
        </w:rPr>
        <w:t xml:space="preserve"> </w:t>
      </w:r>
      <w:r w:rsidRPr="008A5E9F">
        <w:rPr>
          <w:sz w:val="28"/>
        </w:rPr>
        <w:t>сынып</w:t>
      </w:r>
      <w:r w:rsidR="008A5E9F">
        <w:rPr>
          <w:sz w:val="28"/>
        </w:rPr>
        <w:t xml:space="preserve"> </w:t>
      </w:r>
      <w:r w:rsidRPr="008A5E9F">
        <w:rPr>
          <w:sz w:val="28"/>
        </w:rPr>
        <w:t>жетекшілер</w:t>
      </w:r>
      <w:r w:rsidR="008A5E9F">
        <w:rPr>
          <w:sz w:val="28"/>
        </w:rPr>
        <w:t xml:space="preserve"> </w:t>
      </w:r>
      <w:r w:rsidRPr="008A5E9F">
        <w:rPr>
          <w:sz w:val="28"/>
        </w:rPr>
        <w:t>тәрбиенің</w:t>
      </w:r>
      <w:r w:rsidR="008A5E9F">
        <w:rPr>
          <w:sz w:val="28"/>
        </w:rPr>
        <w:t xml:space="preserve"> </w:t>
      </w:r>
      <w:r w:rsidRPr="008A5E9F">
        <w:rPr>
          <w:sz w:val="28"/>
        </w:rPr>
        <w:t>жылдық жоспарына рәміздерді насихаттауға байланысты тақыр</w:t>
      </w:r>
      <w:r w:rsidR="008A5E9F">
        <w:rPr>
          <w:sz w:val="28"/>
        </w:rPr>
        <w:t xml:space="preserve">ыптарды енгізді. Қазан айында </w:t>
      </w:r>
      <w:r w:rsidR="00FE3359">
        <w:rPr>
          <w:sz w:val="28"/>
        </w:rPr>
        <w:t xml:space="preserve">  </w:t>
      </w:r>
      <w:r w:rsidR="008A5E9F">
        <w:rPr>
          <w:sz w:val="28"/>
        </w:rPr>
        <w:t>11</w:t>
      </w:r>
      <w:r w:rsidRPr="008A5E9F">
        <w:rPr>
          <w:sz w:val="28"/>
        </w:rPr>
        <w:t xml:space="preserve"> «А» сын</w:t>
      </w:r>
      <w:r w:rsidR="008A5E9F">
        <w:rPr>
          <w:sz w:val="28"/>
        </w:rPr>
        <w:t xml:space="preserve">ыбымен кітапханашы Имадил С </w:t>
      </w:r>
      <w:r w:rsidRPr="008A5E9F">
        <w:rPr>
          <w:sz w:val="28"/>
        </w:rPr>
        <w:t xml:space="preserve">«Мемлекеттік нышандар тарихын білесің </w:t>
      </w:r>
      <w:r w:rsidRPr="008A5E9F">
        <w:rPr>
          <w:b/>
          <w:sz w:val="28"/>
        </w:rPr>
        <w:t xml:space="preserve">бе?», «Елдігіміздің айшықты айғағы» </w:t>
      </w:r>
      <w:r w:rsidRPr="008A5E9F">
        <w:rPr>
          <w:sz w:val="28"/>
        </w:rPr>
        <w:t>атты кітап көрмесін ұйымдастырды. Мемлекеттік мереке күндерінде, салтанатты</w:t>
      </w:r>
    </w:p>
    <w:p w:rsidR="008D28B6" w:rsidRDefault="008D28B6">
      <w:pPr>
        <w:jc w:val="both"/>
        <w:rPr>
          <w:sz w:val="28"/>
        </w:rPr>
        <w:sectPr w:rsidR="008D28B6">
          <w:pgSz w:w="11910" w:h="16840"/>
          <w:pgMar w:top="1040" w:right="360" w:bottom="280" w:left="1160" w:header="720" w:footer="720" w:gutter="0"/>
          <w:cols w:space="720"/>
        </w:sectPr>
      </w:pPr>
    </w:p>
    <w:p w:rsidR="008D28B6" w:rsidRDefault="0044185F">
      <w:pPr>
        <w:pStyle w:val="a3"/>
        <w:spacing w:before="74"/>
        <w:ind w:right="488"/>
        <w:jc w:val="both"/>
      </w:pPr>
      <w:r>
        <w:lastRenderedPageBreak/>
        <w:t>іс- шаралар басталғанда және аяқталғанда</w:t>
      </w:r>
      <w:r w:rsidR="008A5E9F">
        <w:t xml:space="preserve"> </w:t>
      </w:r>
      <w:r>
        <w:t>және әр дүйсенбі күндері барлық оқушылар</w:t>
      </w:r>
      <w:r w:rsidR="008A5E9F">
        <w:t xml:space="preserve"> </w:t>
      </w:r>
      <w:r>
        <w:t>орындарынан тұрып Қазақстан Республикасының Мемлекеттік Әнұранын орындайды.</w:t>
      </w:r>
    </w:p>
    <w:p w:rsidR="008D28B6" w:rsidRDefault="008A5E9F">
      <w:pPr>
        <w:pStyle w:val="a3"/>
        <w:spacing w:before="2"/>
        <w:ind w:right="487" w:firstLine="347"/>
        <w:jc w:val="both"/>
      </w:pPr>
      <w:r>
        <w:t>М</w:t>
      </w:r>
      <w:r w:rsidR="0044185F">
        <w:t>ектепте патриоттық тәрбие беру бағдарламасы әзірленген, осы бағдарламаның бір бөлімі біздің мемлекетіміздің мемлекеттік рәміздерін зерделеуге</w:t>
      </w:r>
      <w:r>
        <w:t xml:space="preserve"> </w:t>
      </w:r>
      <w:r w:rsidR="0044185F">
        <w:t>және</w:t>
      </w:r>
      <w:r>
        <w:t xml:space="preserve"> </w:t>
      </w:r>
      <w:r w:rsidR="0044185F">
        <w:t>насихаттауға</w:t>
      </w:r>
      <w:r>
        <w:t xml:space="preserve"> </w:t>
      </w:r>
      <w:r w:rsidR="0044185F">
        <w:t>арналған</w:t>
      </w:r>
      <w:r>
        <w:t xml:space="preserve"> </w:t>
      </w:r>
      <w:r w:rsidR="0044185F">
        <w:t>«Мемлекеттік</w:t>
      </w:r>
      <w:r>
        <w:t xml:space="preserve"> </w:t>
      </w:r>
      <w:r w:rsidR="0044185F">
        <w:t>рәміздер»</w:t>
      </w:r>
      <w:r>
        <w:t xml:space="preserve"> </w:t>
      </w:r>
      <w:r w:rsidR="0044185F">
        <w:t>көрмесі</w:t>
      </w:r>
      <w:r>
        <w:t xml:space="preserve"> </w:t>
      </w:r>
      <w:r w:rsidR="0044185F">
        <w:t>және танымдық</w:t>
      </w:r>
      <w:r>
        <w:t xml:space="preserve"> </w:t>
      </w:r>
      <w:r w:rsidR="0044185F">
        <w:t>сайыстар,сынып</w:t>
      </w:r>
      <w:r>
        <w:t xml:space="preserve"> </w:t>
      </w:r>
      <w:r w:rsidR="0044185F">
        <w:t>сағаттары</w:t>
      </w:r>
      <w:r>
        <w:t xml:space="preserve"> </w:t>
      </w:r>
      <w:r w:rsidR="0044185F">
        <w:t xml:space="preserve">өткізіліп келді. Және мектеп </w:t>
      </w:r>
      <w:r w:rsidR="009059D5">
        <w:t>кітапханасына саяхат жасалып, көрмемен таныстырылып,ертегі кі</w:t>
      </w:r>
      <w:r w:rsidR="0044185F">
        <w:t>таптар оқылды.</w:t>
      </w:r>
    </w:p>
    <w:p w:rsidR="008D28B6" w:rsidRPr="009059D5" w:rsidRDefault="0044185F">
      <w:pPr>
        <w:pStyle w:val="a3"/>
        <w:tabs>
          <w:tab w:val="left" w:pos="1405"/>
          <w:tab w:val="left" w:pos="2997"/>
          <w:tab w:val="left" w:pos="3109"/>
          <w:tab w:val="left" w:pos="3501"/>
          <w:tab w:val="left" w:pos="4697"/>
          <w:tab w:val="left" w:pos="4747"/>
          <w:tab w:val="left" w:pos="5927"/>
          <w:tab w:val="left" w:pos="5957"/>
          <w:tab w:val="left" w:pos="6427"/>
          <w:tab w:val="left" w:pos="6604"/>
          <w:tab w:val="left" w:pos="8586"/>
          <w:tab w:val="left" w:pos="8623"/>
          <w:tab w:val="left" w:pos="8904"/>
        </w:tabs>
        <w:ind w:right="483"/>
      </w:pPr>
      <w:r>
        <w:t>Қазан</w:t>
      </w:r>
      <w:r w:rsidR="009059D5">
        <w:t xml:space="preserve"> </w:t>
      </w:r>
      <w:r>
        <w:t>айында</w:t>
      </w:r>
      <w:r w:rsidR="009059D5">
        <w:t xml:space="preserve"> </w:t>
      </w:r>
      <w:r>
        <w:t>мектепішілік</w:t>
      </w:r>
      <w:r w:rsidR="009059D5">
        <w:t xml:space="preserve"> </w:t>
      </w:r>
      <w:r>
        <w:t>«Берекелі</w:t>
      </w:r>
      <w:r w:rsidR="009059D5">
        <w:t xml:space="preserve"> </w:t>
      </w:r>
      <w:r>
        <w:t>Алтын</w:t>
      </w:r>
      <w:r w:rsidR="009059D5">
        <w:t xml:space="preserve"> </w:t>
      </w:r>
      <w:r>
        <w:t>күз»</w:t>
      </w:r>
      <w:r w:rsidR="009059D5">
        <w:t xml:space="preserve"> </w:t>
      </w:r>
      <w:r>
        <w:t>атты</w:t>
      </w:r>
      <w:r w:rsidR="009059D5">
        <w:t xml:space="preserve"> </w:t>
      </w:r>
      <w:r>
        <w:t>тақырыпта1-4сыныптар үшін</w:t>
      </w:r>
      <w:r>
        <w:tab/>
      </w:r>
      <w:r>
        <w:tab/>
      </w:r>
      <w:r>
        <w:tab/>
        <w:t>«</w:t>
      </w:r>
      <w:r w:rsidR="009059D5">
        <w:t xml:space="preserve"> Күз сыйы» жәрмеңкесі, 5-11 сыныптар «Күзгібал–2021</w:t>
      </w:r>
      <w:r>
        <w:t>»</w:t>
      </w:r>
      <w:r w:rsidR="009059D5">
        <w:t xml:space="preserve"> </w:t>
      </w:r>
      <w:r>
        <w:t>байқауы</w:t>
      </w:r>
      <w:r w:rsidR="009059D5">
        <w:t xml:space="preserve"> </w:t>
      </w:r>
      <w:r>
        <w:t>болып</w:t>
      </w:r>
      <w:r w:rsidR="009059D5">
        <w:t xml:space="preserve"> </w:t>
      </w:r>
      <w:r>
        <w:t xml:space="preserve">өтті. </w:t>
      </w:r>
      <w:r w:rsidRPr="009059D5">
        <w:rPr>
          <w:spacing w:val="-2"/>
        </w:rPr>
        <w:t>Мәдениетті</w:t>
      </w:r>
      <w:r w:rsidRPr="009059D5">
        <w:tab/>
      </w:r>
      <w:r w:rsidRPr="009059D5">
        <w:tab/>
      </w:r>
      <w:r w:rsidRPr="009059D5">
        <w:rPr>
          <w:spacing w:val="-2"/>
        </w:rPr>
        <w:t>қалыптастыру</w:t>
      </w:r>
      <w:r w:rsidRPr="009059D5">
        <w:tab/>
      </w:r>
      <w:r w:rsidRPr="009059D5">
        <w:tab/>
      </w:r>
      <w:r w:rsidRPr="009059D5">
        <w:rPr>
          <w:spacing w:val="-2"/>
        </w:rPr>
        <w:t>бағытталған</w:t>
      </w:r>
      <w:r w:rsidRPr="009059D5">
        <w:tab/>
      </w:r>
      <w:r w:rsidRPr="009059D5">
        <w:rPr>
          <w:spacing w:val="-2"/>
        </w:rPr>
        <w:t xml:space="preserve">іс-шаралар </w:t>
      </w:r>
      <w:r w:rsidRPr="009059D5">
        <w:t>атқарылды.Табиғат</w:t>
      </w:r>
      <w:r w:rsidR="009059D5">
        <w:t xml:space="preserve"> </w:t>
      </w:r>
      <w:r w:rsidRPr="009059D5">
        <w:t>пен</w:t>
      </w:r>
      <w:r w:rsidR="009059D5">
        <w:t xml:space="preserve"> </w:t>
      </w:r>
      <w:r w:rsidRPr="009059D5">
        <w:t>адам</w:t>
      </w:r>
      <w:r w:rsidR="009059D5">
        <w:t xml:space="preserve"> </w:t>
      </w:r>
      <w:r w:rsidRPr="009059D5">
        <w:t>және</w:t>
      </w:r>
      <w:r w:rsidR="009059D5">
        <w:t xml:space="preserve"> </w:t>
      </w:r>
      <w:r w:rsidRPr="009059D5">
        <w:t>жасыл</w:t>
      </w:r>
      <w:r w:rsidR="009059D5">
        <w:t xml:space="preserve"> </w:t>
      </w:r>
      <w:r w:rsidRPr="009059D5">
        <w:t>өсімдіктің</w:t>
      </w:r>
      <w:r w:rsidR="009059D5">
        <w:t xml:space="preserve"> </w:t>
      </w:r>
      <w:r w:rsidRPr="009059D5">
        <w:t>адам</w:t>
      </w:r>
      <w:r w:rsidR="009059D5">
        <w:t xml:space="preserve"> </w:t>
      </w:r>
      <w:r w:rsidRPr="009059D5">
        <w:t xml:space="preserve">денсаулығына </w:t>
      </w:r>
      <w:r w:rsidRPr="009059D5">
        <w:rPr>
          <w:spacing w:val="-2"/>
        </w:rPr>
        <w:t>пайдасын</w:t>
      </w:r>
      <w:r w:rsidRPr="009059D5">
        <w:tab/>
      </w:r>
      <w:r w:rsidRPr="009059D5">
        <w:tab/>
      </w:r>
      <w:r w:rsidRPr="009059D5">
        <w:tab/>
      </w:r>
      <w:r w:rsidRPr="009059D5">
        <w:tab/>
      </w:r>
      <w:r w:rsidRPr="009059D5">
        <w:tab/>
      </w:r>
      <w:r w:rsidRPr="009059D5">
        <w:rPr>
          <w:spacing w:val="-2"/>
        </w:rPr>
        <w:t>ұғындыра</w:t>
      </w:r>
      <w:r w:rsidRPr="009059D5">
        <w:tab/>
      </w:r>
      <w:r w:rsidRPr="009059D5">
        <w:tab/>
      </w:r>
      <w:r w:rsidRPr="009059D5">
        <w:tab/>
      </w:r>
      <w:r w:rsidRPr="009059D5">
        <w:tab/>
      </w:r>
      <w:r w:rsidRPr="009059D5">
        <w:tab/>
      </w:r>
      <w:r w:rsidRPr="009059D5">
        <w:tab/>
      </w:r>
      <w:r w:rsidRPr="009059D5">
        <w:tab/>
      </w:r>
      <w:r w:rsidRPr="009059D5">
        <w:rPr>
          <w:spacing w:val="-2"/>
        </w:rPr>
        <w:t xml:space="preserve">отырып, </w:t>
      </w:r>
      <w:r w:rsidRPr="009059D5">
        <w:t>мектептің</w:t>
      </w:r>
      <w:r w:rsidR="009059D5">
        <w:t xml:space="preserve"> </w:t>
      </w:r>
      <w:r w:rsidRPr="009059D5">
        <w:t>кабинеттері</w:t>
      </w:r>
      <w:r w:rsidR="009059D5">
        <w:t xml:space="preserve"> </w:t>
      </w:r>
      <w:r w:rsidRPr="009059D5">
        <w:t>мен</w:t>
      </w:r>
      <w:r w:rsidR="009059D5">
        <w:t xml:space="preserve"> </w:t>
      </w:r>
      <w:r w:rsidRPr="009059D5">
        <w:t>дәліздерді,сыртқы</w:t>
      </w:r>
      <w:r w:rsidR="009059D5">
        <w:t xml:space="preserve"> </w:t>
      </w:r>
      <w:r w:rsidRPr="009059D5">
        <w:t>учаскелерді</w:t>
      </w:r>
      <w:r w:rsidR="009059D5">
        <w:t xml:space="preserve"> </w:t>
      </w:r>
      <w:r w:rsidRPr="009059D5">
        <w:t>гүлдендіруге,</w:t>
      </w:r>
      <w:r w:rsidRPr="009059D5">
        <w:rPr>
          <w:spacing w:val="-4"/>
        </w:rPr>
        <w:t>ағаш</w:t>
      </w:r>
      <w:r w:rsidRPr="009059D5">
        <w:tab/>
      </w:r>
      <w:r w:rsidRPr="009059D5">
        <w:rPr>
          <w:spacing w:val="-2"/>
        </w:rPr>
        <w:t>отырғызуға</w:t>
      </w:r>
      <w:r w:rsidRPr="009059D5">
        <w:tab/>
      </w:r>
      <w:r w:rsidRPr="009059D5">
        <w:rPr>
          <w:spacing w:val="-2"/>
        </w:rPr>
        <w:t>шақырылып</w:t>
      </w:r>
      <w:r w:rsidRPr="009059D5">
        <w:tab/>
      </w:r>
      <w:r w:rsidRPr="009059D5">
        <w:rPr>
          <w:spacing w:val="-2"/>
        </w:rPr>
        <w:t>отырды.</w:t>
      </w:r>
      <w:r w:rsidRPr="009059D5">
        <w:tab/>
      </w:r>
    </w:p>
    <w:p w:rsidR="008D28B6" w:rsidRDefault="0044185F">
      <w:pPr>
        <w:pStyle w:val="a3"/>
        <w:ind w:right="480" w:firstLine="69"/>
        <w:jc w:val="both"/>
      </w:pPr>
      <w:r>
        <w:t>«Біз таза ел үшін» қозғалысы аясында</w:t>
      </w:r>
      <w:r w:rsidR="009059D5">
        <w:t xml:space="preserve"> </w:t>
      </w:r>
      <w:r>
        <w:t>құстарды қорғау мақсатында</w:t>
      </w:r>
      <w:r w:rsidR="009059D5">
        <w:t xml:space="preserve"> </w:t>
      </w:r>
      <w:r>
        <w:t>арнайы челлендж жүзеге асырылды. Мектеп маңына ауыл ақсақалдарымен 1- сыныптар көшеттер отырғызды,мектебіміздің өзін-өзі басқару ұйымының жастары құстарға арналған ұяларды мектеп маңына</w:t>
      </w:r>
      <w:r w:rsidR="009059D5">
        <w:t xml:space="preserve"> </w:t>
      </w:r>
      <w:r>
        <w:t>орналастырды.</w:t>
      </w:r>
    </w:p>
    <w:p w:rsidR="008D28B6" w:rsidRDefault="0044185F">
      <w:pPr>
        <w:pStyle w:val="a3"/>
        <w:spacing w:before="1"/>
        <w:ind w:right="492"/>
        <w:jc w:val="both"/>
      </w:pPr>
      <w:r>
        <w:t>Қазан айының әр сенбі күніне «Табиғатты қорғайық» тазалық жұмыстары ұйымдастырылды. Оқушылар мектеп ауласына тазалық жұмыстарына қатысып,көшетер отырғызды.</w:t>
      </w:r>
    </w:p>
    <w:p w:rsidR="008D28B6" w:rsidRDefault="0044185F">
      <w:pPr>
        <w:pStyle w:val="a3"/>
        <w:spacing w:line="242" w:lineRule="auto"/>
        <w:ind w:right="485"/>
        <w:jc w:val="both"/>
      </w:pPr>
      <w:r>
        <w:t>Қараша айында республикалық теңге күніне орай жоспар құрылып, 1-11 сыныптарда тәрбие сағаттары, дебаттар болды.</w:t>
      </w:r>
    </w:p>
    <w:p w:rsidR="008D28B6" w:rsidRDefault="0044185F">
      <w:pPr>
        <w:pStyle w:val="a3"/>
        <w:ind w:right="483" w:firstLine="208"/>
        <w:jc w:val="both"/>
      </w:pPr>
      <w:r>
        <w:t>Қараша айында"Адал ұрпақ" еріктілер клубының ұйымдастыруымен республикалық</w:t>
      </w:r>
      <w:r w:rsidR="00FE3359">
        <w:t xml:space="preserve"> </w:t>
      </w:r>
      <w:r>
        <w:t>"Бала</w:t>
      </w:r>
      <w:r w:rsidR="00FE3359">
        <w:t xml:space="preserve"> </w:t>
      </w:r>
      <w:r>
        <w:t>құқығы-адам</w:t>
      </w:r>
      <w:r w:rsidR="00FE3359">
        <w:t xml:space="preserve"> </w:t>
      </w:r>
      <w:r>
        <w:t>құқығы","Зорлық-зомбылықсыз</w:t>
      </w:r>
      <w:r w:rsidR="009059D5">
        <w:t xml:space="preserve"> </w:t>
      </w:r>
      <w:r>
        <w:t xml:space="preserve">балалық шақ" онкүндік аясында "Бала зорлығы-қоғам қасіреті» тақырыбында тәрбие сағаты </w:t>
      </w:r>
      <w:r w:rsidR="009059D5">
        <w:t>өткізілді. Тәрбие сағатын 8,9,11</w:t>
      </w:r>
      <w:r>
        <w:t>-сынып жетекшілері оқушыларымен бірге жүргізді. Сабақта оқушылар қоғамда кездесіп отырған балаларға қатысты зорлық -зомбылық пен қатігездіктің зияны мен салдары туралы өз ойларынортағасалды. Тарих</w:t>
      </w:r>
      <w:r w:rsidR="00FE3359">
        <w:t xml:space="preserve"> пәнімұғалімі Баспаков Д</w:t>
      </w:r>
      <w:r>
        <w:t xml:space="preserve"> "Бала құқықтары туралы" Заңындағы баптарға үзінділер келтірді. Келген қонақтарда өмірден мысалдар алып қауіптен қорғану, сақтану жолдарын айтты.</w:t>
      </w:r>
    </w:p>
    <w:p w:rsidR="008D28B6" w:rsidRDefault="0044185F">
      <w:pPr>
        <w:pStyle w:val="a3"/>
        <w:ind w:right="491" w:firstLine="208"/>
        <w:jc w:val="both"/>
      </w:pPr>
      <w:r>
        <w:t>Оқушыларға қазақстандық патриотизм және азаматтық тәрбие, құқықтық тәрбие</w:t>
      </w:r>
      <w:r w:rsidR="009059D5">
        <w:t xml:space="preserve"> </w:t>
      </w:r>
      <w:r>
        <w:t>мақсатында</w:t>
      </w:r>
      <w:r w:rsidR="009059D5">
        <w:t xml:space="preserve"> </w:t>
      </w:r>
      <w:r>
        <w:t>құқық</w:t>
      </w:r>
      <w:r w:rsidR="009059D5">
        <w:t xml:space="preserve"> </w:t>
      </w:r>
      <w:r>
        <w:t>пәні</w:t>
      </w:r>
      <w:r w:rsidR="009059D5">
        <w:t xml:space="preserve"> </w:t>
      </w:r>
      <w:r>
        <w:t>мұғалімі</w:t>
      </w:r>
      <w:r w:rsidR="00FE3359">
        <w:t xml:space="preserve"> Баспаков Д.К 9«А</w:t>
      </w:r>
      <w:r>
        <w:t>»</w:t>
      </w:r>
      <w:r>
        <w:rPr>
          <w:spacing w:val="-2"/>
        </w:rPr>
        <w:t>сыныбына</w:t>
      </w:r>
    </w:p>
    <w:p w:rsidR="008D28B6" w:rsidRDefault="0044185F">
      <w:pPr>
        <w:pStyle w:val="a3"/>
        <w:ind w:right="484"/>
        <w:jc w:val="both"/>
      </w:pPr>
      <w:r>
        <w:t>«Менің құқым қандай?» тақырыбында құқықтық сауаттылық бойынша сыныптан тыс сабақөткізді. Сабақта оқушы</w:t>
      </w:r>
      <w:r w:rsidR="009059D5">
        <w:t xml:space="preserve"> </w:t>
      </w:r>
      <w:r>
        <w:t>өз құқығы мен міндеттерін</w:t>
      </w:r>
      <w:r w:rsidR="009059D5">
        <w:t xml:space="preserve"> білді. 2021-2022</w:t>
      </w:r>
      <w:r>
        <w:t xml:space="preserve"> оқу жылындағы құқық бұзушылықтың алдын алу жұмыс жоспарына сәйкес қаңтар айы бойы оқушылардың құқықтық сауаттылығын </w:t>
      </w:r>
      <w:r>
        <w:rPr>
          <w:spacing w:val="-2"/>
        </w:rPr>
        <w:t>арттыру,</w:t>
      </w:r>
      <w:r w:rsidR="009059D5">
        <w:rPr>
          <w:spacing w:val="-2"/>
        </w:rPr>
        <w:t xml:space="preserve"> </w:t>
      </w:r>
      <w:r>
        <w:rPr>
          <w:spacing w:val="-2"/>
        </w:rPr>
        <w:t>құқық</w:t>
      </w:r>
      <w:r w:rsidR="009059D5">
        <w:rPr>
          <w:spacing w:val="-2"/>
        </w:rPr>
        <w:t xml:space="preserve"> </w:t>
      </w:r>
      <w:r>
        <w:rPr>
          <w:spacing w:val="-2"/>
        </w:rPr>
        <w:t>бұзушылық</w:t>
      </w:r>
      <w:r w:rsidR="009059D5">
        <w:rPr>
          <w:spacing w:val="-2"/>
        </w:rPr>
        <w:t xml:space="preserve"> </w:t>
      </w:r>
      <w:r>
        <w:rPr>
          <w:spacing w:val="-2"/>
        </w:rPr>
        <w:t>және</w:t>
      </w:r>
      <w:r w:rsidR="009059D5">
        <w:rPr>
          <w:spacing w:val="-2"/>
        </w:rPr>
        <w:t xml:space="preserve"> </w:t>
      </w:r>
      <w:r>
        <w:rPr>
          <w:spacing w:val="-2"/>
        </w:rPr>
        <w:t>қылмыс</w:t>
      </w:r>
      <w:r w:rsidR="009059D5">
        <w:rPr>
          <w:spacing w:val="-2"/>
        </w:rPr>
        <w:t xml:space="preserve"> </w:t>
      </w:r>
      <w:r>
        <w:rPr>
          <w:spacing w:val="-2"/>
        </w:rPr>
        <w:t>белгілерімен</w:t>
      </w:r>
      <w:r w:rsidR="009059D5">
        <w:rPr>
          <w:spacing w:val="-2"/>
        </w:rPr>
        <w:t xml:space="preserve"> </w:t>
      </w:r>
      <w:r>
        <w:rPr>
          <w:spacing w:val="-2"/>
        </w:rPr>
        <w:t>түрлерімен</w:t>
      </w:r>
      <w:r w:rsidR="009059D5">
        <w:rPr>
          <w:spacing w:val="-2"/>
        </w:rPr>
        <w:t xml:space="preserve"> </w:t>
      </w:r>
      <w:r>
        <w:rPr>
          <w:spacing w:val="-2"/>
        </w:rPr>
        <w:t>таныстыру,</w:t>
      </w:r>
    </w:p>
    <w:p w:rsidR="008D28B6" w:rsidRDefault="008D28B6">
      <w:pPr>
        <w:jc w:val="both"/>
        <w:sectPr w:rsidR="008D28B6">
          <w:pgSz w:w="11910" w:h="16840"/>
          <w:pgMar w:top="1040" w:right="360" w:bottom="280" w:left="1160" w:header="720" w:footer="720" w:gutter="0"/>
          <w:cols w:space="720"/>
        </w:sectPr>
      </w:pPr>
    </w:p>
    <w:p w:rsidR="008D28B6" w:rsidRDefault="0044185F" w:rsidP="00FE3359">
      <w:pPr>
        <w:pStyle w:val="a3"/>
        <w:spacing w:before="74"/>
        <w:ind w:right="491"/>
        <w:jc w:val="both"/>
      </w:pPr>
      <w:r>
        <w:lastRenderedPageBreak/>
        <w:t>жасөспірімдердің құқықтары мен міндеттерімен таныстыру. Қоғамның заңдары мен нормаларын орындауға, құқықтарын біліп оны құрметтеуге тәрбиелеу мақсатында онкүндік іс-шара жоспары жасалынып өткізілді.</w:t>
      </w:r>
    </w:p>
    <w:p w:rsidR="00FE3359" w:rsidRDefault="00FE3359" w:rsidP="00FE3359">
      <w:pPr>
        <w:pStyle w:val="a3"/>
        <w:spacing w:before="74"/>
        <w:ind w:right="491"/>
        <w:jc w:val="both"/>
      </w:pPr>
    </w:p>
    <w:p w:rsidR="008D28B6" w:rsidRDefault="0044185F">
      <w:pPr>
        <w:pStyle w:val="a3"/>
        <w:ind w:right="484"/>
        <w:jc w:val="both"/>
      </w:pPr>
      <w:r>
        <w:t>9-11 сынып оқушылары арасында компьютер мен смартфонда күніне неше сағат отыратындығы туралы және интернетке кіру белсенділігін</w:t>
      </w:r>
      <w:r w:rsidR="009059D5">
        <w:t xml:space="preserve"> бақылауға қатысты Ержан М</w:t>
      </w:r>
      <w:r>
        <w:t xml:space="preserve"> сауалнама алды. Сауалнама қорытындысында оқушылардың интернетте ұзақ отыратындығы анықталды. Себебі оқушылардың әлеуметтік желілерді (Вконтакте, Инстаграмм) үнемі қолданатындығын, оқу материалдары мен тест сұрақтарына дайындалатындығын және ойындар ойнайтындары белгілі болды.Сондықтан, интернет қызметтерде қолданушылардың жауапкершілігін жоғарлату, қауіпсіздігін сақтау мақсатында «Интернет және балалар» атты жадынамалар таратылды.</w:t>
      </w:r>
    </w:p>
    <w:p w:rsidR="008D28B6" w:rsidRDefault="0044185F">
      <w:pPr>
        <w:pStyle w:val="a3"/>
        <w:ind w:left="750"/>
        <w:jc w:val="both"/>
      </w:pPr>
      <w:r>
        <w:t>5-11сыныптың</w:t>
      </w:r>
      <w:r w:rsidR="009059D5">
        <w:t xml:space="preserve"> </w:t>
      </w:r>
      <w:r>
        <w:t>ата-аналар</w:t>
      </w:r>
      <w:r w:rsidR="009059D5">
        <w:t xml:space="preserve"> </w:t>
      </w:r>
      <w:r>
        <w:t>жиналыстарында</w:t>
      </w:r>
      <w:r w:rsidR="009059D5">
        <w:t xml:space="preserve"> </w:t>
      </w:r>
      <w:r>
        <w:t>күн</w:t>
      </w:r>
      <w:r w:rsidR="009059D5">
        <w:t xml:space="preserve"> </w:t>
      </w:r>
      <w:r>
        <w:t>тәртібіндегі</w:t>
      </w:r>
      <w:r w:rsidR="009059D5">
        <w:t xml:space="preserve"> </w:t>
      </w:r>
      <w:r>
        <w:t>мәселе</w:t>
      </w:r>
      <w:r w:rsidR="009059D5">
        <w:t xml:space="preserve"> </w:t>
      </w:r>
      <w:r>
        <w:rPr>
          <w:spacing w:val="-2"/>
        </w:rPr>
        <w:t>қылып</w:t>
      </w:r>
    </w:p>
    <w:p w:rsidR="008D28B6" w:rsidRDefault="0044185F">
      <w:pPr>
        <w:pStyle w:val="a3"/>
        <w:spacing w:before="2"/>
        <w:ind w:right="480"/>
        <w:jc w:val="both"/>
      </w:pPr>
      <w:r>
        <w:t>«Қауіпсіз интернет» тақырыбында түсіндіру жұмыстары жүргізілді. Балалардың</w:t>
      </w:r>
      <w:r w:rsidR="009059D5">
        <w:t xml:space="preserve"> </w:t>
      </w:r>
      <w:r>
        <w:t>интернеттегі</w:t>
      </w:r>
      <w:r w:rsidR="009059D5">
        <w:t xml:space="preserve"> </w:t>
      </w:r>
      <w:r>
        <w:t>және</w:t>
      </w:r>
      <w:r w:rsidR="009059D5">
        <w:t xml:space="preserve"> </w:t>
      </w:r>
      <w:r>
        <w:t>әлеуметтік</w:t>
      </w:r>
      <w:r w:rsidR="009059D5">
        <w:t xml:space="preserve"> </w:t>
      </w:r>
      <w:r>
        <w:t>желідегі</w:t>
      </w:r>
      <w:r w:rsidR="009059D5">
        <w:t xml:space="preserve"> </w:t>
      </w:r>
      <w:r>
        <w:t>іс-әрекетіне</w:t>
      </w:r>
      <w:r w:rsidR="009059D5">
        <w:t xml:space="preserve"> </w:t>
      </w:r>
      <w:r>
        <w:t>ата-аналардың бақылауын күшейту мәселелері қаралса, м</w:t>
      </w:r>
      <w:r w:rsidR="009059D5">
        <w:t>ектеп тәрбие орынбасарлары 9-11</w:t>
      </w:r>
      <w:r>
        <w:t xml:space="preserve"> сынып ата-аналар жиналысында «Балалардың қауіпсіздігі –біздің міндетіміз» тақырыбында лекция оқыды.</w:t>
      </w:r>
    </w:p>
    <w:p w:rsidR="008D28B6" w:rsidRDefault="009059D5">
      <w:pPr>
        <w:pStyle w:val="a3"/>
        <w:ind w:right="483" w:firstLine="139"/>
        <w:jc w:val="both"/>
      </w:pPr>
      <w:r>
        <w:t>Тәрбие орынбасар</w:t>
      </w:r>
      <w:r w:rsidR="0044185F">
        <w:t>ы сынып жетекшілер мен ата-аналарға «Отбасы және отбасылық құндылықтарды қолдау бойынша Қазақстандық ата-аналардың қауымдастығы»</w:t>
      </w:r>
      <w:r>
        <w:t xml:space="preserve"> </w:t>
      </w:r>
      <w:r w:rsidR="0044185F">
        <w:t>Республикалық</w:t>
      </w:r>
      <w:r>
        <w:t xml:space="preserve"> </w:t>
      </w:r>
      <w:r w:rsidR="0044185F">
        <w:t>қоғамдық</w:t>
      </w:r>
      <w:r>
        <w:t xml:space="preserve"> </w:t>
      </w:r>
      <w:r w:rsidR="0044185F">
        <w:t>бірлестігі</w:t>
      </w:r>
      <w:r>
        <w:t xml:space="preserve"> </w:t>
      </w:r>
      <w:r w:rsidR="0044185F">
        <w:t>мен</w:t>
      </w:r>
      <w:r>
        <w:t xml:space="preserve"> </w:t>
      </w:r>
      <w:r w:rsidR="0044185F">
        <w:t>бірге</w:t>
      </w:r>
      <w:r>
        <w:t xml:space="preserve"> </w:t>
      </w:r>
      <w:r w:rsidR="0044185F">
        <w:t>ата- аналарға</w:t>
      </w:r>
      <w:r>
        <w:t xml:space="preserve"> </w:t>
      </w:r>
      <w:r w:rsidR="0044185F">
        <w:t xml:space="preserve">WhatsApp мессенджер арқылы ұсынымдар таратып, оларды желіге </w:t>
      </w:r>
      <w:r w:rsidR="0044185F">
        <w:rPr>
          <w:spacing w:val="-2"/>
        </w:rPr>
        <w:t>тіркеді.</w:t>
      </w:r>
    </w:p>
    <w:p w:rsidR="008D28B6" w:rsidRDefault="0044185F">
      <w:pPr>
        <w:pStyle w:val="a3"/>
        <w:ind w:right="493"/>
        <w:jc w:val="both"/>
      </w:pPr>
      <w:r>
        <w:t>9 «а» сы</w:t>
      </w:r>
      <w:r w:rsidR="009059D5">
        <w:t>ныбында сынып жетекші Жаргал З</w:t>
      </w:r>
      <w:r>
        <w:t xml:space="preserve"> «Интернеттің зияны мен пайдасы» тақырыбында қызу пікірталас өткізді.</w:t>
      </w:r>
    </w:p>
    <w:p w:rsidR="008D28B6" w:rsidRDefault="009059D5">
      <w:pPr>
        <w:pStyle w:val="a3"/>
        <w:spacing w:before="1"/>
        <w:ind w:right="487"/>
        <w:jc w:val="both"/>
      </w:pPr>
      <w:r>
        <w:t>Тәлімгер Болат Р</w:t>
      </w:r>
      <w:r w:rsidR="0044185F">
        <w:t xml:space="preserve"> смартфон пайдаланған оқушылармен жеке әңгімелесу жүргізіп, ескерту берді. Смартфон, гаджет телефондар мен құлаққаптардың ұстау ережесімен таныстырды. Кәмелетке толмағандардың өмір қауіпсіздігін сақтау және қайғылы оқиғалардың алдын алу мақсатында мектеп әкімшілігі мектеп ғимаратының шатырларына шығатын жолдарына тексеру жұмыстары жүргізілді.Сонымен</w:t>
      </w:r>
      <w:r>
        <w:t xml:space="preserve"> </w:t>
      </w:r>
      <w:r w:rsidR="0044185F">
        <w:t>қатар,демалыс</w:t>
      </w:r>
      <w:r>
        <w:t xml:space="preserve"> </w:t>
      </w:r>
      <w:r w:rsidR="0044185F">
        <w:t>қарсаңында</w:t>
      </w:r>
      <w:r>
        <w:t xml:space="preserve"> </w:t>
      </w:r>
      <w:r w:rsidR="0044185F">
        <w:t>қайғылы</w:t>
      </w:r>
      <w:r>
        <w:t xml:space="preserve"> </w:t>
      </w:r>
      <w:r w:rsidR="0044185F">
        <w:t>оқиғалардың</w:t>
      </w:r>
      <w:r>
        <w:t xml:space="preserve"> </w:t>
      </w:r>
      <w:r w:rsidR="0044185F">
        <w:t>алдын алу бағытында құрылысы аяқталмаған ғимараттардың маңына жүрмеу жөнінде сыныптарда үгіт-насихат жұмыстары жүргізіліп, сыныптан тыс сағаттар өткізілді.</w:t>
      </w:r>
    </w:p>
    <w:p w:rsidR="008D28B6" w:rsidRDefault="0044185F">
      <w:pPr>
        <w:pStyle w:val="a3"/>
        <w:spacing w:line="321" w:lineRule="exact"/>
        <w:ind w:left="1170"/>
        <w:jc w:val="both"/>
      </w:pPr>
      <w:r>
        <w:t>Елбасымыздың</w:t>
      </w:r>
      <w:r w:rsidR="009059D5">
        <w:t xml:space="preserve"> </w:t>
      </w:r>
      <w:r>
        <w:t>қолдауымен</w:t>
      </w:r>
      <w:r w:rsidR="009059D5">
        <w:t xml:space="preserve"> </w:t>
      </w:r>
      <w:r>
        <w:t>құрылған</w:t>
      </w:r>
      <w:r w:rsidR="009059D5">
        <w:t xml:space="preserve"> </w:t>
      </w:r>
      <w:r>
        <w:t>«ЖасҰлан»ұйымына</w:t>
      </w:r>
      <w:r w:rsidR="009059D5">
        <w:t xml:space="preserve"> </w:t>
      </w:r>
      <w:r>
        <w:rPr>
          <w:spacing w:val="-2"/>
        </w:rPr>
        <w:t>қабылдану</w:t>
      </w:r>
    </w:p>
    <w:p w:rsidR="008D28B6" w:rsidRDefault="0044185F" w:rsidP="005B38FC">
      <w:pPr>
        <w:pStyle w:val="a6"/>
        <w:numPr>
          <w:ilvl w:val="0"/>
          <w:numId w:val="19"/>
        </w:numPr>
        <w:tabs>
          <w:tab w:val="left" w:pos="836"/>
        </w:tabs>
        <w:ind w:right="485" w:firstLine="0"/>
        <w:jc w:val="both"/>
        <w:rPr>
          <w:sz w:val="28"/>
        </w:rPr>
      </w:pPr>
      <w:r>
        <w:rPr>
          <w:sz w:val="28"/>
        </w:rPr>
        <w:t>әрбір шәкірт</w:t>
      </w:r>
      <w:r w:rsidR="009059D5">
        <w:rPr>
          <w:sz w:val="28"/>
        </w:rPr>
        <w:t xml:space="preserve"> </w:t>
      </w:r>
      <w:r>
        <w:rPr>
          <w:sz w:val="28"/>
        </w:rPr>
        <w:t>үшін үлкен мәртебе. Жас азаматтарды еліміздің нағыз патриоттары,өзгерістерден</w:t>
      </w:r>
      <w:r w:rsidR="009059D5">
        <w:rPr>
          <w:sz w:val="28"/>
        </w:rPr>
        <w:t xml:space="preserve"> </w:t>
      </w:r>
      <w:r>
        <w:rPr>
          <w:sz w:val="28"/>
        </w:rPr>
        <w:t>қаймықпайтын,еңбекқұмар,білімге</w:t>
      </w:r>
      <w:r w:rsidR="009059D5">
        <w:rPr>
          <w:sz w:val="28"/>
        </w:rPr>
        <w:t xml:space="preserve"> </w:t>
      </w:r>
      <w:r>
        <w:rPr>
          <w:sz w:val="28"/>
        </w:rPr>
        <w:t>құштар,өзін- өзі</w:t>
      </w:r>
      <w:r w:rsidR="009059D5">
        <w:rPr>
          <w:sz w:val="28"/>
        </w:rPr>
        <w:t xml:space="preserve"> </w:t>
      </w:r>
      <w:r>
        <w:rPr>
          <w:sz w:val="28"/>
        </w:rPr>
        <w:t>жетілдіруге</w:t>
      </w:r>
      <w:r w:rsidR="009059D5">
        <w:rPr>
          <w:sz w:val="28"/>
        </w:rPr>
        <w:t xml:space="preserve"> </w:t>
      </w:r>
      <w:r>
        <w:rPr>
          <w:sz w:val="28"/>
        </w:rPr>
        <w:t>үнемі</w:t>
      </w:r>
      <w:r w:rsidR="009059D5">
        <w:rPr>
          <w:sz w:val="28"/>
        </w:rPr>
        <w:t xml:space="preserve"> </w:t>
      </w:r>
      <w:r>
        <w:rPr>
          <w:sz w:val="28"/>
        </w:rPr>
        <w:t>ұмтылатын</w:t>
      </w:r>
      <w:r w:rsidR="009059D5">
        <w:rPr>
          <w:sz w:val="28"/>
        </w:rPr>
        <w:t xml:space="preserve"> </w:t>
      </w:r>
      <w:r>
        <w:rPr>
          <w:sz w:val="28"/>
        </w:rPr>
        <w:t>рухани</w:t>
      </w:r>
      <w:r w:rsidR="009059D5">
        <w:rPr>
          <w:sz w:val="28"/>
        </w:rPr>
        <w:t xml:space="preserve"> </w:t>
      </w:r>
      <w:r>
        <w:rPr>
          <w:sz w:val="28"/>
        </w:rPr>
        <w:t>дүниесі</w:t>
      </w:r>
      <w:r w:rsidR="009059D5">
        <w:rPr>
          <w:sz w:val="28"/>
        </w:rPr>
        <w:t xml:space="preserve"> </w:t>
      </w:r>
      <w:r>
        <w:rPr>
          <w:sz w:val="28"/>
        </w:rPr>
        <w:t>кең</w:t>
      </w:r>
      <w:r w:rsidR="009059D5">
        <w:rPr>
          <w:sz w:val="28"/>
        </w:rPr>
        <w:t xml:space="preserve"> </w:t>
      </w:r>
      <w:r>
        <w:rPr>
          <w:sz w:val="28"/>
        </w:rPr>
        <w:t>тұлғаны</w:t>
      </w:r>
      <w:r w:rsidR="009059D5">
        <w:rPr>
          <w:sz w:val="28"/>
        </w:rPr>
        <w:t xml:space="preserve"> </w:t>
      </w:r>
      <w:r>
        <w:rPr>
          <w:sz w:val="28"/>
        </w:rPr>
        <w:t>қалыптастыруды көздейтін «Біріңғай «Жас Ұлан» балалар мен жасөспірімдер ұйымына қабылдау жыл сайынғы мерекелік шараға айналды.</w:t>
      </w:r>
    </w:p>
    <w:p w:rsidR="008D28B6" w:rsidRDefault="008D28B6">
      <w:pPr>
        <w:jc w:val="both"/>
        <w:rPr>
          <w:sz w:val="28"/>
        </w:rPr>
        <w:sectPr w:rsidR="008D28B6">
          <w:pgSz w:w="11910" w:h="16840"/>
          <w:pgMar w:top="1040" w:right="360" w:bottom="280" w:left="1160" w:header="720" w:footer="720" w:gutter="0"/>
          <w:cols w:space="720"/>
        </w:sectPr>
      </w:pPr>
    </w:p>
    <w:p w:rsidR="008D28B6" w:rsidRDefault="0044185F">
      <w:pPr>
        <w:pStyle w:val="a3"/>
        <w:spacing w:before="74"/>
        <w:ind w:right="484"/>
        <w:jc w:val="both"/>
      </w:pPr>
      <w:r>
        <w:lastRenderedPageBreak/>
        <w:t>16-желтоқсан Тәуелсіздік қарсаңына орай «Жас Ұлан мен Жас Қыран»ұйымына оқушыларды қабылдау рәсімі өткізілді. Қамтылған бала саныбастауышбойыншаЖасҚыранқатарынаРеспубликалықбірыңғай«Жас Ұлан», «Жас Қыран» балалар мен жасөспірімдер қатарына қабылдау салтанаты</w:t>
      </w:r>
      <w:r w:rsidR="00FE3359">
        <w:t xml:space="preserve"> </w:t>
      </w:r>
      <w:r>
        <w:t>Тұңғыш</w:t>
      </w:r>
      <w:r w:rsidR="00FE3359">
        <w:t xml:space="preserve"> </w:t>
      </w:r>
      <w:r>
        <w:t>Президент</w:t>
      </w:r>
      <w:r w:rsidR="00FE3359">
        <w:t xml:space="preserve"> </w:t>
      </w:r>
      <w:r>
        <w:t>мерекесі</w:t>
      </w:r>
      <w:r w:rsidR="00FE3359">
        <w:t xml:space="preserve"> </w:t>
      </w:r>
      <w:r>
        <w:t>орай</w:t>
      </w:r>
      <w:r w:rsidR="00FE3359">
        <w:t xml:space="preserve"> </w:t>
      </w:r>
      <w:r>
        <w:t>ұйымдастырылып</w:t>
      </w:r>
      <w:r w:rsidR="00FE3359">
        <w:t xml:space="preserve"> </w:t>
      </w:r>
      <w:r>
        <w:t>30</w:t>
      </w:r>
      <w:r w:rsidR="00FE3359">
        <w:t xml:space="preserve"> </w:t>
      </w:r>
      <w:r>
        <w:t>қарашакүні болыпөтті.Бұл</w:t>
      </w:r>
      <w:r w:rsidR="00FE3359">
        <w:t xml:space="preserve"> </w:t>
      </w:r>
      <w:r>
        <w:t>аталған</w:t>
      </w:r>
      <w:r w:rsidR="00FE3359">
        <w:t xml:space="preserve"> </w:t>
      </w:r>
      <w:r>
        <w:t>қабылдау</w:t>
      </w:r>
      <w:r w:rsidR="00FE3359">
        <w:t xml:space="preserve"> </w:t>
      </w:r>
      <w:r>
        <w:t>рәсіміне</w:t>
      </w:r>
      <w:r w:rsidR="00FE3359">
        <w:t xml:space="preserve"> </w:t>
      </w:r>
      <w:r>
        <w:t>мектебімізден</w:t>
      </w:r>
      <w:r w:rsidR="00FE3359">
        <w:t xml:space="preserve"> 23 </w:t>
      </w:r>
      <w:r>
        <w:t>оқушы</w:t>
      </w:r>
      <w:r w:rsidR="00FE3359">
        <w:t xml:space="preserve"> қабылданды.Соның ішінде 10- «Жас Ұлан», 13</w:t>
      </w:r>
      <w:r>
        <w:t>- «Жас Қыран».</w:t>
      </w:r>
    </w:p>
    <w:p w:rsidR="008D28B6" w:rsidRDefault="0044185F">
      <w:pPr>
        <w:pStyle w:val="a3"/>
        <w:spacing w:before="3"/>
        <w:ind w:right="484"/>
        <w:jc w:val="both"/>
      </w:pPr>
      <w:r>
        <w:t>Тұңғыш президент күніне орай алдын ала жоспар құрылып,сол жоспар бойынша мектеп мәжіліс залында кең көлемде мерекелік іс-шара өткізіледі. 1 желтоқсан – Тұңғыш Президент күніне орай «Елін сүйген Елбасы- Нұр аға» апталығы</w:t>
      </w:r>
      <w:r w:rsidR="009059D5">
        <w:t xml:space="preserve"> </w:t>
      </w:r>
      <w:r>
        <w:t>аясында</w:t>
      </w:r>
      <w:r w:rsidR="009059D5">
        <w:t xml:space="preserve"> </w:t>
      </w:r>
      <w:r>
        <w:t>27–қараша</w:t>
      </w:r>
      <w:r w:rsidR="009059D5">
        <w:t xml:space="preserve"> </w:t>
      </w:r>
      <w:r>
        <w:t>күні</w:t>
      </w:r>
      <w:r w:rsidR="009059D5">
        <w:t xml:space="preserve"> </w:t>
      </w:r>
      <w:r>
        <w:t>тәлімгер</w:t>
      </w:r>
      <w:r w:rsidR="009059D5">
        <w:t xml:space="preserve"> </w:t>
      </w:r>
      <w:r>
        <w:t>Б</w:t>
      </w:r>
      <w:r w:rsidR="009059D5">
        <w:t>олат Р</w:t>
      </w:r>
      <w:r w:rsidR="00535D70">
        <w:t xml:space="preserve"> </w:t>
      </w:r>
      <w:r>
        <w:t>жетекшілігімен</w:t>
      </w:r>
      <w:r w:rsidR="009059D5">
        <w:t xml:space="preserve"> </w:t>
      </w:r>
      <w:r>
        <w:rPr>
          <w:spacing w:val="-4"/>
        </w:rPr>
        <w:t>және</w:t>
      </w:r>
    </w:p>
    <w:p w:rsidR="008D28B6" w:rsidRDefault="0044185F">
      <w:pPr>
        <w:pStyle w:val="a3"/>
        <w:ind w:right="485"/>
        <w:jc w:val="both"/>
      </w:pPr>
      <w:r>
        <w:t>«Жас ұлан» ұйымының ұйымдастыруыменапталықтың ашылуы болды. Жиында оқушылар Елбасы туралы тақпақтар, өмір жолдары жайлы бейне роликтен көрсетілді.</w:t>
      </w:r>
    </w:p>
    <w:p w:rsidR="008D28B6" w:rsidRDefault="0044185F">
      <w:pPr>
        <w:pStyle w:val="a3"/>
        <w:ind w:right="483"/>
        <w:jc w:val="both"/>
      </w:pPr>
      <w:r>
        <w:t>Айта кетсек: ашық тәрбие сағаттары, сынып сағаттары және «Елбасы сүйген әндер»бойынша</w:t>
      </w:r>
      <w:r w:rsidR="00535D70">
        <w:t xml:space="preserve"> </w:t>
      </w:r>
      <w:r>
        <w:t>жұмыстар</w:t>
      </w:r>
      <w:r w:rsidR="00535D70">
        <w:t xml:space="preserve"> </w:t>
      </w:r>
      <w:r>
        <w:t>жүргізіледі.«Ел</w:t>
      </w:r>
      <w:r w:rsidR="00535D70">
        <w:t xml:space="preserve"> </w:t>
      </w:r>
      <w:r>
        <w:t>ертеңін</w:t>
      </w:r>
      <w:r w:rsidR="00535D70">
        <w:t xml:space="preserve"> </w:t>
      </w:r>
      <w:r>
        <w:t>сүйген</w:t>
      </w:r>
      <w:r w:rsidR="00535D70">
        <w:t xml:space="preserve"> </w:t>
      </w:r>
      <w:r>
        <w:t>Елбасы»,«1- желтоқсан</w:t>
      </w:r>
      <w:r w:rsidR="00535D70">
        <w:t xml:space="preserve"> </w:t>
      </w:r>
      <w:r>
        <w:t>тұңғыш</w:t>
      </w:r>
      <w:r w:rsidR="00535D70">
        <w:t xml:space="preserve"> </w:t>
      </w:r>
      <w:r>
        <w:t>президент</w:t>
      </w:r>
      <w:r w:rsidR="00535D70">
        <w:t xml:space="preserve"> </w:t>
      </w:r>
      <w:r>
        <w:t>күні»</w:t>
      </w:r>
      <w:r w:rsidR="00535D70">
        <w:t xml:space="preserve"> </w:t>
      </w:r>
      <w:r>
        <w:t>атты</w:t>
      </w:r>
      <w:r w:rsidR="00535D70">
        <w:t xml:space="preserve"> </w:t>
      </w:r>
      <w:r>
        <w:t>суреттер</w:t>
      </w:r>
      <w:r w:rsidR="00535D70">
        <w:t xml:space="preserve"> </w:t>
      </w:r>
      <w:r>
        <w:t>салудан,плакаттар</w:t>
      </w:r>
      <w:r w:rsidR="00535D70">
        <w:t xml:space="preserve"> </w:t>
      </w:r>
      <w:r>
        <w:rPr>
          <w:spacing w:val="-2"/>
        </w:rPr>
        <w:t>сайысы,</w:t>
      </w:r>
    </w:p>
    <w:p w:rsidR="008D28B6" w:rsidRDefault="0044185F">
      <w:pPr>
        <w:pStyle w:val="a3"/>
        <w:ind w:right="484"/>
        <w:jc w:val="both"/>
      </w:pPr>
      <w:r>
        <w:t>«Мен</w:t>
      </w:r>
      <w:r w:rsidR="00535D70">
        <w:t>ің Елбасым» үздік эсселер сайыс</w:t>
      </w:r>
      <w:r>
        <w:t>тары жоғарғы деңгейде орын алады. Атқарылып</w:t>
      </w:r>
      <w:r w:rsidR="00535D70">
        <w:t xml:space="preserve"> </w:t>
      </w:r>
      <w:r>
        <w:t>жатқан</w:t>
      </w:r>
      <w:r w:rsidR="00535D70">
        <w:t xml:space="preserve"> </w:t>
      </w:r>
      <w:r>
        <w:t>шаралардың</w:t>
      </w:r>
      <w:r w:rsidR="00535D70">
        <w:t xml:space="preserve"> </w:t>
      </w:r>
      <w:r>
        <w:t>нәтижесінде</w:t>
      </w:r>
      <w:r w:rsidR="00535D70">
        <w:t xml:space="preserve"> </w:t>
      </w:r>
      <w:r>
        <w:t>оқушылар</w:t>
      </w:r>
      <w:r w:rsidR="00535D70">
        <w:t xml:space="preserve"> </w:t>
      </w:r>
      <w:r>
        <w:t>Тұңғыш</w:t>
      </w:r>
      <w:r w:rsidR="00535D70">
        <w:t xml:space="preserve"> </w:t>
      </w:r>
      <w:r>
        <w:t>Президенттің тарихын, ерең еңбегін бағалап, жадтарында сақтайтыны ұрпақтан-ұрпаққа жалғастыратыны сөзсіз. Жоспардың легі бойынша жылда ашылу салтанатымен бастау алатын күн концерттік шарамен ұласады</w:t>
      </w:r>
    </w:p>
    <w:p w:rsidR="008D28B6" w:rsidRDefault="0044185F">
      <w:pPr>
        <w:pStyle w:val="a3"/>
        <w:ind w:right="485"/>
        <w:jc w:val="both"/>
      </w:pPr>
      <w:r>
        <w:t>Апталық аясында қазақ елін мекендеген ұлттар мен ұлыстар достығы және бірлігіне арналған "Мен-Қазақстан азаматымын" атты мерекелік кеш өтті. Кешке ұлт өкілдеріне оқушылар концерт қойды. 28- қараша күні 5-7 сынып жетекшілерінің</w:t>
      </w:r>
      <w:r w:rsidR="00535D70">
        <w:t xml:space="preserve"> </w:t>
      </w:r>
      <w:r>
        <w:t>ұйымдастыруымен 5-7 сынып ер балалары арасында «Егер мен Президент болсам...» байқа</w:t>
      </w:r>
      <w:r w:rsidR="00535D70">
        <w:t xml:space="preserve">уы өтті. Байқаудың 1-кезеңіне 4 </w:t>
      </w:r>
      <w:r>
        <w:t>үміткер қатысып, танымал ақындардың Елбасы жайлы шығарған өлеңдерін мәнерлеп жатқа айтты. 2- кезеңге өткен оқушылар 29.11 күні 2-кезеңде«Егер мен Президент болсам....» тақырыбын жалғастырып, ой-толғау айтады. Үздік деп танылған</w:t>
      </w:r>
      <w:r w:rsidR="00535D70">
        <w:t xml:space="preserve"> </w:t>
      </w:r>
      <w:r>
        <w:t>оқушылар</w:t>
      </w:r>
      <w:r w:rsidR="00535D70">
        <w:t xml:space="preserve"> </w:t>
      </w:r>
      <w:r>
        <w:t>марапатталады.29.11күні</w:t>
      </w:r>
      <w:r w:rsidR="00535D70">
        <w:t xml:space="preserve"> </w:t>
      </w:r>
      <w:r>
        <w:t>2-кезеңге</w:t>
      </w:r>
      <w:r w:rsidR="00535D70">
        <w:t xml:space="preserve"> </w:t>
      </w:r>
      <w:r>
        <w:t>өткен</w:t>
      </w:r>
      <w:r w:rsidR="00535D70">
        <w:t xml:space="preserve"> </w:t>
      </w:r>
      <w:r>
        <w:rPr>
          <w:spacing w:val="-2"/>
        </w:rPr>
        <w:t>оқушылар</w:t>
      </w:r>
    </w:p>
    <w:p w:rsidR="008D28B6" w:rsidRDefault="0044185F">
      <w:pPr>
        <w:pStyle w:val="a3"/>
        <w:ind w:right="482"/>
        <w:jc w:val="both"/>
      </w:pPr>
      <w:r>
        <w:t>«Егер мен Президент болсам....» тақырыбын жалғастырып, ой - толғаулар айтты.Үздік деп танылған оқушыларI, II, III орындармен марапатталды. Музыка</w:t>
      </w:r>
      <w:r w:rsidR="00535D70">
        <w:t xml:space="preserve"> </w:t>
      </w:r>
      <w:r>
        <w:t>жетекшісі</w:t>
      </w:r>
      <w:r w:rsidR="00535D70">
        <w:t xml:space="preserve"> Болат</w:t>
      </w:r>
      <w:r>
        <w:t>.</w:t>
      </w:r>
      <w:r w:rsidR="00535D70">
        <w:t xml:space="preserve">Р </w:t>
      </w:r>
      <w:r>
        <w:t>«Ән-саз»үйірмесі</w:t>
      </w:r>
      <w:r w:rsidR="00535D70">
        <w:t xml:space="preserve"> </w:t>
      </w:r>
      <w:r>
        <w:t>өнерпаздарымен</w:t>
      </w:r>
      <w:r w:rsidR="00535D70">
        <w:t xml:space="preserve"> </w:t>
      </w:r>
      <w:r>
        <w:t>патриоттық</w:t>
      </w:r>
      <w:r w:rsidR="00535D70">
        <w:t xml:space="preserve"> </w:t>
      </w:r>
      <w:r>
        <w:t>әндер</w:t>
      </w:r>
      <w:r w:rsidR="00535D70">
        <w:t xml:space="preserve"> </w:t>
      </w:r>
      <w:r>
        <w:t>кешін</w:t>
      </w:r>
      <w:r w:rsidR="00535D70">
        <w:t xml:space="preserve"> </w:t>
      </w:r>
      <w:r>
        <w:t>өткізді.</w:t>
      </w:r>
      <w:r w:rsidR="00535D70">
        <w:t xml:space="preserve"> </w:t>
      </w:r>
      <w:r>
        <w:t>Мерекелік</w:t>
      </w:r>
      <w:r w:rsidR="00535D70">
        <w:t xml:space="preserve"> </w:t>
      </w:r>
      <w:r>
        <w:t>кешке</w:t>
      </w:r>
      <w:r w:rsidR="00535D70">
        <w:t xml:space="preserve"> </w:t>
      </w:r>
      <w:r>
        <w:t>оқушылар Отан,туған</w:t>
      </w:r>
      <w:r w:rsidR="00535D70">
        <w:t xml:space="preserve"> </w:t>
      </w:r>
      <w:r>
        <w:t>жер,өлке</w:t>
      </w:r>
      <w:r w:rsidR="00535D70">
        <w:t xml:space="preserve"> </w:t>
      </w:r>
      <w:r>
        <w:t>туралы</w:t>
      </w:r>
      <w:r w:rsidR="00535D70">
        <w:t xml:space="preserve"> </w:t>
      </w:r>
      <w:r>
        <w:t>әндер,тақпақтар</w:t>
      </w:r>
      <w:r w:rsidR="00535D70">
        <w:t xml:space="preserve"> </w:t>
      </w:r>
      <w:r>
        <w:t>айтып,би</w:t>
      </w:r>
      <w:r w:rsidR="00535D70">
        <w:t xml:space="preserve"> </w:t>
      </w:r>
      <w:r>
        <w:t>биледі.</w:t>
      </w:r>
      <w:r w:rsidR="00535D70">
        <w:t xml:space="preserve"> Кітапханашы Имадил С </w:t>
      </w:r>
      <w:r>
        <w:t>«Елін</w:t>
      </w:r>
      <w:r w:rsidR="00535D70">
        <w:t xml:space="preserve"> </w:t>
      </w:r>
      <w:r>
        <w:t>сүйген</w:t>
      </w:r>
      <w:r w:rsidR="00535D70">
        <w:t xml:space="preserve"> </w:t>
      </w:r>
      <w:r>
        <w:t>Елбасы»тақырыбында</w:t>
      </w:r>
      <w:r w:rsidR="00535D70">
        <w:t xml:space="preserve"> </w:t>
      </w:r>
      <w:r>
        <w:t>Елбасы</w:t>
      </w:r>
      <w:r w:rsidR="00535D70">
        <w:t xml:space="preserve"> </w:t>
      </w:r>
      <w:r>
        <w:t>жайында</w:t>
      </w:r>
      <w:r w:rsidR="00535D70">
        <w:t xml:space="preserve"> </w:t>
      </w:r>
      <w:r>
        <w:t>жазылған кітаптар және Халыққа арналған Жолдаулар жинағын көрмесін ұйымдастырды. ҚР Тұңғыш Президент күніне арналған «Үздік мәдениеттілік –ол</w:t>
      </w:r>
      <w:r w:rsidR="00535D70">
        <w:t xml:space="preserve"> </w:t>
      </w:r>
      <w:r>
        <w:t>спорт,шынығу</w:t>
      </w:r>
      <w:r w:rsidR="00535D70">
        <w:t xml:space="preserve"> </w:t>
      </w:r>
      <w:r>
        <w:t>мен</w:t>
      </w:r>
      <w:r w:rsidR="00535D70">
        <w:t xml:space="preserve"> </w:t>
      </w:r>
      <w:r>
        <w:t>денсаулық!»акциясы</w:t>
      </w:r>
      <w:r w:rsidR="00535D70">
        <w:t xml:space="preserve"> </w:t>
      </w:r>
      <w:r>
        <w:t>жарияланды.Акция аясында</w:t>
      </w:r>
      <w:r w:rsidR="00535D70">
        <w:t xml:space="preserve"> </w:t>
      </w:r>
      <w:r>
        <w:t>дене тәрбиесі мұғалімдерінің ұйымдастыруымен баскетбол, ұлттық ойын–асық ату,қазақша күрес,тоғызқұмалақ,шахмат</w:t>
      </w:r>
      <w:r w:rsidR="00535D70">
        <w:t xml:space="preserve"> </w:t>
      </w:r>
      <w:r>
        <w:t>және</w:t>
      </w:r>
      <w:r w:rsidR="00535D70">
        <w:t xml:space="preserve"> үстел </w:t>
      </w:r>
      <w:r>
        <w:t>теннисінен жарыстар болып өтті. Белсене қатысқан әр бір оқушылар марапатталды.</w:t>
      </w:r>
    </w:p>
    <w:p w:rsidR="008D28B6" w:rsidRDefault="0044185F">
      <w:pPr>
        <w:pStyle w:val="a3"/>
        <w:ind w:right="491" w:firstLine="120"/>
        <w:jc w:val="both"/>
      </w:pPr>
      <w:r>
        <w:t>Оқушыларға Қазақстандық патриотизм және азаматтық тәрбие, құқықтық тәрбие</w:t>
      </w:r>
      <w:r w:rsidR="00535D70">
        <w:t xml:space="preserve"> </w:t>
      </w:r>
      <w:r>
        <w:t>бер</w:t>
      </w:r>
      <w:r w:rsidR="00535D70">
        <w:t xml:space="preserve"> </w:t>
      </w:r>
      <w:r>
        <w:t>умақсатынд</w:t>
      </w:r>
      <w:r w:rsidR="00535D70">
        <w:t xml:space="preserve"> </w:t>
      </w:r>
      <w:r>
        <w:t>ажәне</w:t>
      </w:r>
      <w:r w:rsidR="00535D70">
        <w:t xml:space="preserve"> </w:t>
      </w:r>
      <w:r>
        <w:t>«Болашаққа</w:t>
      </w:r>
      <w:r w:rsidR="00535D70">
        <w:t xml:space="preserve"> </w:t>
      </w:r>
      <w:r>
        <w:t>бағдар;Рухани</w:t>
      </w:r>
      <w:r w:rsidR="00535D70">
        <w:t xml:space="preserve"> </w:t>
      </w:r>
      <w:r>
        <w:rPr>
          <w:spacing w:val="-2"/>
        </w:rPr>
        <w:t>жаңғыру»</w:t>
      </w:r>
    </w:p>
    <w:p w:rsidR="008D28B6" w:rsidRDefault="008D28B6">
      <w:pPr>
        <w:jc w:val="both"/>
        <w:sectPr w:rsidR="008D28B6">
          <w:pgSz w:w="11910" w:h="16840"/>
          <w:pgMar w:top="1040" w:right="360" w:bottom="280" w:left="1160" w:header="720" w:footer="720" w:gutter="0"/>
          <w:cols w:space="720"/>
        </w:sectPr>
      </w:pPr>
    </w:p>
    <w:p w:rsidR="008D28B6" w:rsidRDefault="0044185F">
      <w:pPr>
        <w:pStyle w:val="a3"/>
        <w:spacing w:before="74"/>
        <w:ind w:right="483"/>
        <w:jc w:val="both"/>
      </w:pPr>
      <w:r>
        <w:lastRenderedPageBreak/>
        <w:t>бағдарламасы аясында 16 –желтоқсан Тәуелсіздік күні мерекесіне орай тақырыбында іс-шаралар өтті. Іс-шаралар аясында техн</w:t>
      </w:r>
      <w:r w:rsidR="00535D70">
        <w:t>ология пәні мұғалімі Қайдар Ж</w:t>
      </w:r>
      <w:r>
        <w:t xml:space="preserve"> ұйымдастыруымен «Тәуелсіздік таңы» қолөнер бұйымдарының көрмесін өткізді. Риторика «Тәуелсізбін деп жырлайды жүрегім» атты мәнерлеп оқу өтті. Сондай-ақ "Сүйем сені, Тәуелсіз Қазақстан" тақырыбындағы</w:t>
      </w:r>
      <w:r w:rsidR="00535D70">
        <w:t xml:space="preserve"> </w:t>
      </w:r>
      <w:r>
        <w:t>апталық</w:t>
      </w:r>
      <w:r w:rsidR="00535D70">
        <w:t xml:space="preserve"> </w:t>
      </w:r>
      <w:r>
        <w:t>аясында</w:t>
      </w:r>
      <w:r w:rsidR="00535D70">
        <w:t xml:space="preserve"> </w:t>
      </w:r>
      <w:r>
        <w:t>5-7сынып</w:t>
      </w:r>
      <w:r w:rsidR="00535D70">
        <w:t xml:space="preserve"> </w:t>
      </w:r>
      <w:r>
        <w:t>оқушыларының арасында</w:t>
      </w:r>
      <w:r w:rsidR="00535D70">
        <w:t xml:space="preserve"> </w:t>
      </w:r>
      <w:r>
        <w:t>арасында монолог оқу байқауы ұйымдастырылды. Байқау мақсаты оқушыларды ұлтжандылыққа, ерлікке және патриотизмге тәрбиелеу. Сайыс көрермендерді де,қатысушыларды да қазақ тарихының өткеніне үңілдіріп, батырдың, сатқынның, өз өмірін туған елі үшін қиғандардың кім екеніне бір сәт көз жеткізгендей болды. Туған жерім тарихы туралы ақпарат беріп, өскелең</w:t>
      </w:r>
      <w:r w:rsidR="00535D70">
        <w:t xml:space="preserve"> </w:t>
      </w:r>
      <w:r>
        <w:t>ұрпақты</w:t>
      </w:r>
      <w:r w:rsidR="00535D70">
        <w:t xml:space="preserve"> </w:t>
      </w:r>
      <w:r>
        <w:t>туған</w:t>
      </w:r>
      <w:r w:rsidR="00535D70">
        <w:t xml:space="preserve"> </w:t>
      </w:r>
      <w:r>
        <w:t>өлкеге</w:t>
      </w:r>
      <w:r w:rsidR="00535D70">
        <w:t xml:space="preserve"> </w:t>
      </w:r>
      <w:r>
        <w:t>деген</w:t>
      </w:r>
      <w:r w:rsidR="00535D70">
        <w:t xml:space="preserve"> </w:t>
      </w:r>
      <w:r>
        <w:t>сүйіспеншілігін</w:t>
      </w:r>
      <w:r w:rsidR="00535D70">
        <w:t xml:space="preserve"> </w:t>
      </w:r>
      <w:r>
        <w:t>арттыру</w:t>
      </w:r>
      <w:r w:rsidR="00535D70">
        <w:t xml:space="preserve"> </w:t>
      </w:r>
      <w:r>
        <w:t>және</w:t>
      </w:r>
      <w:r w:rsidR="00535D70">
        <w:t xml:space="preserve"> </w:t>
      </w:r>
      <w:r>
        <w:t>елін,жерін сүйетін азам</w:t>
      </w:r>
      <w:r w:rsidR="00535D70">
        <w:t>ат етіп тәрбиелеу мақсатында 9"а</w:t>
      </w:r>
      <w:r>
        <w:t>"</w:t>
      </w:r>
      <w:r w:rsidR="00535D70">
        <w:t xml:space="preserve"> сынып жетекшісі Жаргал З </w:t>
      </w:r>
      <w:r>
        <w:t>тақырыбында</w:t>
      </w:r>
      <w:r w:rsidR="00535D70">
        <w:t xml:space="preserve"> </w:t>
      </w:r>
      <w:r>
        <w:t>тәрбие</w:t>
      </w:r>
      <w:r w:rsidR="00535D70">
        <w:t xml:space="preserve"> </w:t>
      </w:r>
      <w:r>
        <w:t>сағатын</w:t>
      </w:r>
      <w:r w:rsidR="00535D70">
        <w:t xml:space="preserve"> </w:t>
      </w:r>
      <w:r>
        <w:t>өткізді.Сабақ</w:t>
      </w:r>
      <w:r w:rsidR="00535D70">
        <w:t xml:space="preserve"> </w:t>
      </w:r>
      <w:r>
        <w:t>барысында</w:t>
      </w:r>
      <w:r w:rsidR="00535D70">
        <w:t xml:space="preserve"> Қырық құдық </w:t>
      </w:r>
      <w:r>
        <w:t>ауылының құрылғанына жеткен жетістіктеріне, елдің экономикасына, мәдениеті мен өнерін, білім беру мен денсаулық сақтау салаларына және өнеркәсіп орындарына тоқталып кешегі</w:t>
      </w:r>
      <w:r w:rsidR="00535D70">
        <w:t>сі мен бүгінгісіне шолу жасалды</w:t>
      </w:r>
      <w:r>
        <w:t>. Мектебіміздің әнші- биші оқушыларымыздың д</w:t>
      </w:r>
      <w:r w:rsidR="00535D70">
        <w:t>айындаған ән, би өнерлерімен, 11</w:t>
      </w:r>
      <w:r>
        <w:t xml:space="preserve"> -сынып оқушыларының дайындаған «</w:t>
      </w:r>
      <w:r>
        <w:rPr>
          <w:b/>
        </w:rPr>
        <w:t xml:space="preserve">Желтоқсан оқиғасы» </w:t>
      </w:r>
      <w:r>
        <w:t xml:space="preserve">атты көріністерімен </w:t>
      </w:r>
      <w:r>
        <w:rPr>
          <w:spacing w:val="-2"/>
        </w:rPr>
        <w:t>қорытындыланды.</w:t>
      </w:r>
    </w:p>
    <w:p w:rsidR="008D28B6" w:rsidRDefault="0044185F">
      <w:pPr>
        <w:pStyle w:val="a3"/>
        <w:spacing w:before="2"/>
        <w:ind w:right="486"/>
        <w:jc w:val="both"/>
      </w:pPr>
      <w:r>
        <w:t>Патриотизм – отбасына, туып-өскен ортасына, топырағы мен табиғатына, еліне деген құрметтен бастау алады. Өз ұлтын, жерін сүйіп, оның мұңын мұңдап, жоғын жоқтайтын адам ғана шынайы патриот бола алады. Оны зорлықпен, нұсқаумен жүргізу мүмкін емес. Қазіргі күні жастарымыздың бойындағы</w:t>
      </w:r>
      <w:r w:rsidR="00E53DB0">
        <w:t xml:space="preserve"> </w:t>
      </w:r>
      <w:r>
        <w:t>отаншыл</w:t>
      </w:r>
      <w:r w:rsidR="00E53DB0">
        <w:t xml:space="preserve"> </w:t>
      </w:r>
      <w:r>
        <w:t>рух,патриоттық</w:t>
      </w:r>
      <w:r w:rsidR="00E53DB0">
        <w:t xml:space="preserve"> </w:t>
      </w:r>
      <w:r>
        <w:t>сезім</w:t>
      </w:r>
      <w:r w:rsidR="00E53DB0">
        <w:t xml:space="preserve"> </w:t>
      </w:r>
      <w:r>
        <w:t>қай</w:t>
      </w:r>
      <w:r w:rsidR="00E53DB0">
        <w:t xml:space="preserve"> </w:t>
      </w:r>
      <w:r>
        <w:t>деңгейде?”деген</w:t>
      </w:r>
      <w:r w:rsidR="00E53DB0">
        <w:t xml:space="preserve"> </w:t>
      </w:r>
      <w:r>
        <w:t>сауалдардың бізді ойландыруы заңдылық.</w:t>
      </w:r>
    </w:p>
    <w:p w:rsidR="008D28B6" w:rsidRDefault="0044185F">
      <w:pPr>
        <w:pStyle w:val="a3"/>
        <w:spacing w:before="1"/>
        <w:ind w:right="488" w:firstLine="208"/>
        <w:jc w:val="both"/>
      </w:pPr>
      <w:r>
        <w:t>16-желтоқсан Тәуелсіздік мерекесіне орай «Тәуелсіз Қазақстан» атты мерекелік іс-шара өткізілді. Осы шара аясында «Тәуелсіздік таң нұры» атты макеттер сайысы жоғарғы деңгейде өтті. Үздік макеттерді жасаған сыныптар мектепдиректорыныңалғысхатыменмарапатталды.1-11сыныптар</w:t>
      </w:r>
      <w:r w:rsidR="00E53DB0">
        <w:t xml:space="preserve"> </w:t>
      </w:r>
      <w:r>
        <w:t>арасында тақырыптық ашық сынып сағаттары, дөңгелек үстелдер, дебаттар,тәрбие сағаттар өткізілді. Осы бағыттар бойынша білім алушы жастар өз өнерлерін ортаға салды. Атап айтар болсақ: тақырыптық қойылымдарды орта буындар көрсетсе, бастауыштар би билеп, ән шырқады.</w:t>
      </w:r>
    </w:p>
    <w:p w:rsidR="008D28B6" w:rsidRDefault="0044185F">
      <w:pPr>
        <w:pStyle w:val="a3"/>
        <w:ind w:right="483"/>
        <w:jc w:val="both"/>
      </w:pPr>
      <w:r>
        <w:t>Қазақстан Р</w:t>
      </w:r>
      <w:r w:rsidR="00E53DB0">
        <w:t>еспубликасының Тәуелсіздігіне 30</w:t>
      </w:r>
      <w:r>
        <w:t xml:space="preserve"> жыл толуына орай және Елбасының "Болашаққа бағдар;рухани жаңғыру" мақаласын жүзеге асыру мақсатында</w:t>
      </w:r>
      <w:r w:rsidR="00C46139">
        <w:t xml:space="preserve"> </w:t>
      </w:r>
      <w:r>
        <w:t>"Адал</w:t>
      </w:r>
      <w:r w:rsidR="00E53DB0">
        <w:t xml:space="preserve"> </w:t>
      </w:r>
      <w:r>
        <w:t>ұрпақ"еріктілер</w:t>
      </w:r>
      <w:r w:rsidR="00E53DB0">
        <w:t xml:space="preserve"> </w:t>
      </w:r>
      <w:r>
        <w:t>клубының белсенді жастары арасында"Жастарда</w:t>
      </w:r>
      <w:r w:rsidR="00E53DB0">
        <w:t xml:space="preserve"> </w:t>
      </w:r>
      <w:r>
        <w:t>патриоттық</w:t>
      </w:r>
      <w:r w:rsidR="00E53DB0">
        <w:t xml:space="preserve"> </w:t>
      </w:r>
      <w:r>
        <w:t>рух</w:t>
      </w:r>
      <w:r w:rsidR="00E53DB0">
        <w:t xml:space="preserve"> </w:t>
      </w:r>
      <w:r>
        <w:t>бар</w:t>
      </w:r>
      <w:r w:rsidR="00E53DB0">
        <w:t xml:space="preserve"> </w:t>
      </w:r>
      <w:r>
        <w:t>ма?"</w:t>
      </w:r>
      <w:r w:rsidR="00C46139">
        <w:t xml:space="preserve"> </w:t>
      </w:r>
      <w:r>
        <w:t>тақырыбында дебат-сайысөтті.</w:t>
      </w:r>
      <w:r w:rsidR="00C46139">
        <w:t xml:space="preserve"> </w:t>
      </w:r>
      <w:r>
        <w:t>Қазақстан</w:t>
      </w:r>
      <w:r w:rsidR="00E53DB0">
        <w:t xml:space="preserve"> </w:t>
      </w:r>
      <w:r>
        <w:t>жастарына</w:t>
      </w:r>
      <w:r w:rsidR="00E53DB0">
        <w:t xml:space="preserve"> </w:t>
      </w:r>
      <w:r>
        <w:t>елжандылық,отансүйгіштік</w:t>
      </w:r>
      <w:r w:rsidR="00E53DB0">
        <w:t xml:space="preserve"> </w:t>
      </w:r>
      <w:r>
        <w:t>қ</w:t>
      </w:r>
      <w:r w:rsidR="00E53DB0">
        <w:t xml:space="preserve">асиеттер тән деген пікірді жақтаушы </w:t>
      </w:r>
      <w:r>
        <w:t>тобы ұстанды</w:t>
      </w:r>
      <w:r w:rsidR="00E53DB0">
        <w:t>. Д</w:t>
      </w:r>
      <w:r>
        <w:t>аттаушы тобы дәл осы көзқарасқа</w:t>
      </w:r>
      <w:r w:rsidR="00E53DB0">
        <w:t xml:space="preserve"> </w:t>
      </w:r>
      <w:r>
        <w:t>сәйкес</w:t>
      </w:r>
      <w:r w:rsidR="00E53DB0">
        <w:t xml:space="preserve"> </w:t>
      </w:r>
      <w:r>
        <w:t>қазіргі</w:t>
      </w:r>
      <w:r w:rsidR="00E53DB0">
        <w:t xml:space="preserve"> </w:t>
      </w:r>
      <w:r>
        <w:t>заманғы</w:t>
      </w:r>
      <w:r w:rsidR="00E53DB0">
        <w:t xml:space="preserve"> </w:t>
      </w:r>
      <w:r>
        <w:t>жастарға</w:t>
      </w:r>
      <w:r w:rsidR="00E53DB0">
        <w:t xml:space="preserve"> </w:t>
      </w:r>
      <w:r>
        <w:t>патриотизм</w:t>
      </w:r>
      <w:r w:rsidR="00E53DB0">
        <w:t xml:space="preserve">ге </w:t>
      </w:r>
      <w:r>
        <w:t>тән</w:t>
      </w:r>
      <w:r w:rsidR="00E53DB0">
        <w:t xml:space="preserve"> </w:t>
      </w:r>
      <w:r>
        <w:t>емес</w:t>
      </w:r>
      <w:r w:rsidR="00E53DB0">
        <w:t xml:space="preserve"> </w:t>
      </w:r>
      <w:r>
        <w:rPr>
          <w:spacing w:val="-2"/>
        </w:rPr>
        <w:t>деген</w:t>
      </w:r>
    </w:p>
    <w:p w:rsidR="008D28B6" w:rsidRDefault="008D28B6">
      <w:pPr>
        <w:jc w:val="both"/>
        <w:sectPr w:rsidR="008D28B6">
          <w:pgSz w:w="11910" w:h="16840"/>
          <w:pgMar w:top="1040" w:right="360" w:bottom="280" w:left="1160" w:header="720" w:footer="720" w:gutter="0"/>
          <w:cols w:space="720"/>
        </w:sectPr>
      </w:pPr>
    </w:p>
    <w:p w:rsidR="008D28B6" w:rsidRDefault="00E53DB0">
      <w:pPr>
        <w:pStyle w:val="a3"/>
        <w:spacing w:before="74"/>
        <w:ind w:right="485"/>
        <w:jc w:val="both"/>
      </w:pPr>
      <w:r>
        <w:lastRenderedPageBreak/>
        <w:t>о</w:t>
      </w:r>
      <w:r w:rsidR="0044185F">
        <w:t>ппозициялық</w:t>
      </w:r>
      <w:r>
        <w:t xml:space="preserve"> </w:t>
      </w:r>
      <w:r w:rsidR="0044185F">
        <w:t>бағытты</w:t>
      </w:r>
      <w:r>
        <w:t xml:space="preserve"> </w:t>
      </w:r>
      <w:r w:rsidR="0044185F">
        <w:t>ұстады.Ойын</w:t>
      </w:r>
      <w:r>
        <w:t xml:space="preserve"> </w:t>
      </w:r>
      <w:r w:rsidR="0044185F">
        <w:t>шарты</w:t>
      </w:r>
      <w:r>
        <w:t xml:space="preserve"> </w:t>
      </w:r>
      <w:r w:rsidR="0044185F">
        <w:t>бойынша</w:t>
      </w:r>
      <w:r>
        <w:t xml:space="preserve"> </w:t>
      </w:r>
      <w:r w:rsidR="0044185F">
        <w:t>екі</w:t>
      </w:r>
      <w:r>
        <w:t xml:space="preserve"> </w:t>
      </w:r>
      <w:r w:rsidR="0044185F">
        <w:t>топ</w:t>
      </w:r>
      <w:r>
        <w:t xml:space="preserve"> </w:t>
      </w:r>
      <w:r w:rsidR="0044185F">
        <w:t>өз</w:t>
      </w:r>
      <w:r>
        <w:t xml:space="preserve"> </w:t>
      </w:r>
      <w:r w:rsidR="0044185F">
        <w:t>позициялары бойынша ойларын нақты дәлелдемелер</w:t>
      </w:r>
      <w:r>
        <w:t xml:space="preserve"> арқылы ашық айта білді. Жақтаушы</w:t>
      </w:r>
      <w:r w:rsidR="0044185F">
        <w:t xml:space="preserve"> тобының спикерлері , "Парламент" оқушылар ұйымының презид</w:t>
      </w:r>
      <w:r>
        <w:t>енті Кеңшілк А</w:t>
      </w:r>
      <w:r w:rsidR="0044185F">
        <w:t xml:space="preserve"> сынды оқушылар өз ойларын қысылмай, жан-жақты жеткізе білді және сөздерінің тартымды әрі ойларының дәлді болуымен ерекшеленді.Қорытындысында</w:t>
      </w:r>
      <w:r>
        <w:t xml:space="preserve"> </w:t>
      </w:r>
      <w:r w:rsidR="0044185F">
        <w:t>қазылар</w:t>
      </w:r>
      <w:r>
        <w:t xml:space="preserve"> </w:t>
      </w:r>
      <w:r w:rsidR="0044185F">
        <w:t>алқасының</w:t>
      </w:r>
      <w:r>
        <w:t xml:space="preserve"> </w:t>
      </w:r>
      <w:r w:rsidR="0044185F">
        <w:t>шешімімен</w:t>
      </w:r>
      <w:r>
        <w:t xml:space="preserve"> </w:t>
      </w:r>
      <w:r w:rsidR="0044185F">
        <w:t>"Жалын"</w:t>
      </w:r>
      <w:r>
        <w:t xml:space="preserve"> </w:t>
      </w:r>
      <w:r w:rsidR="0044185F">
        <w:t>тобы үздік деп танылып марапатталды. команда дайындаған жетекшілерге мадақтама берілді. Мектептерде «Желбіре мәңгі көк байрағым», Ел рәміздері</w:t>
      </w:r>
    </w:p>
    <w:p w:rsidR="008D28B6" w:rsidRDefault="0044185F" w:rsidP="005B38FC">
      <w:pPr>
        <w:pStyle w:val="a6"/>
        <w:numPr>
          <w:ilvl w:val="0"/>
          <w:numId w:val="19"/>
        </w:numPr>
        <w:tabs>
          <w:tab w:val="left" w:pos="714"/>
        </w:tabs>
        <w:spacing w:before="3"/>
        <w:ind w:right="485" w:firstLine="0"/>
        <w:jc w:val="both"/>
        <w:rPr>
          <w:sz w:val="28"/>
        </w:rPr>
      </w:pPr>
      <w:r>
        <w:rPr>
          <w:sz w:val="28"/>
        </w:rPr>
        <w:t>елдігімнің реңі, тәуелсіздік тірегі» атты сынып сағаттары өткізілді. сәйкес 4 маусым-Қазақстан</w:t>
      </w:r>
      <w:r w:rsidR="00E53DB0">
        <w:rPr>
          <w:sz w:val="28"/>
        </w:rPr>
        <w:t xml:space="preserve"> </w:t>
      </w:r>
      <w:r>
        <w:rPr>
          <w:sz w:val="28"/>
        </w:rPr>
        <w:t>Республикасының</w:t>
      </w:r>
      <w:r w:rsidR="00E53DB0">
        <w:rPr>
          <w:sz w:val="28"/>
        </w:rPr>
        <w:t xml:space="preserve"> </w:t>
      </w:r>
      <w:r>
        <w:rPr>
          <w:sz w:val="28"/>
        </w:rPr>
        <w:t>Мемлекеттік</w:t>
      </w:r>
      <w:r w:rsidR="00E53DB0">
        <w:rPr>
          <w:sz w:val="28"/>
        </w:rPr>
        <w:t xml:space="preserve"> </w:t>
      </w:r>
      <w:r>
        <w:rPr>
          <w:sz w:val="28"/>
        </w:rPr>
        <w:t>рәміздері</w:t>
      </w:r>
      <w:r w:rsidR="00E53DB0">
        <w:rPr>
          <w:sz w:val="28"/>
        </w:rPr>
        <w:t xml:space="preserve"> </w:t>
      </w:r>
      <w:r>
        <w:rPr>
          <w:sz w:val="28"/>
        </w:rPr>
        <w:t>күніне</w:t>
      </w:r>
      <w:r w:rsidR="00E53DB0">
        <w:rPr>
          <w:sz w:val="28"/>
        </w:rPr>
        <w:t xml:space="preserve"> </w:t>
      </w:r>
      <w:r>
        <w:rPr>
          <w:sz w:val="28"/>
        </w:rPr>
        <w:t>орай</w:t>
      </w:r>
    </w:p>
    <w:p w:rsidR="008D28B6" w:rsidRDefault="0044185F" w:rsidP="00E53DB0">
      <w:pPr>
        <w:pStyle w:val="a3"/>
        <w:spacing w:line="321" w:lineRule="exact"/>
        <w:jc w:val="both"/>
      </w:pPr>
      <w:r>
        <w:t>«Патриоттық</w:t>
      </w:r>
      <w:r w:rsidR="00E53DB0">
        <w:t xml:space="preserve"> </w:t>
      </w:r>
      <w:r>
        <w:t>сабақ»</w:t>
      </w:r>
      <w:r w:rsidR="00E53DB0">
        <w:t xml:space="preserve"> </w:t>
      </w:r>
      <w:r>
        <w:rPr>
          <w:spacing w:val="-2"/>
        </w:rPr>
        <w:t>шарасы</w:t>
      </w:r>
      <w:r w:rsidR="00E53DB0">
        <w:t xml:space="preserve"> </w:t>
      </w:r>
      <w:r>
        <w:t>Елбасы Н.Назарбаевтың «Болашаққа бағдар: рухани жаңғыру» мақаласын негізге ала отырып, Қазақста</w:t>
      </w:r>
      <w:r w:rsidR="00E53DB0">
        <w:t>н Республикасы Тәелсіздігінің 30</w:t>
      </w:r>
      <w:r>
        <w:t xml:space="preserve"> жылдығына </w:t>
      </w:r>
      <w:r>
        <w:rPr>
          <w:spacing w:val="-4"/>
        </w:rPr>
        <w:t>орай</w:t>
      </w:r>
      <w:r w:rsidR="00E53DB0">
        <w:t xml:space="preserve"> </w:t>
      </w:r>
      <w:r>
        <w:t>2019</w:t>
      </w:r>
      <w:r w:rsidR="00E53DB0">
        <w:t xml:space="preserve"> </w:t>
      </w:r>
      <w:r>
        <w:t>жылдың13-ші</w:t>
      </w:r>
      <w:r w:rsidR="00E53DB0">
        <w:t xml:space="preserve"> </w:t>
      </w:r>
      <w:r>
        <w:rPr>
          <w:spacing w:val="-2"/>
        </w:rPr>
        <w:t>желтоқсанында</w:t>
      </w:r>
    </w:p>
    <w:p w:rsidR="008D28B6" w:rsidRDefault="0044185F">
      <w:pPr>
        <w:pStyle w:val="a3"/>
        <w:ind w:right="483" w:firstLine="69"/>
        <w:jc w:val="both"/>
      </w:pPr>
      <w:r>
        <w:t>«Елім деп соғады жүрегім..» атты әскери патриоттық іс-шара өткізілді. Арнайы салтанатты шараға Ауыл</w:t>
      </w:r>
      <w:r w:rsidR="00E53DB0">
        <w:t xml:space="preserve"> әкімі Жахин Д.Т </w:t>
      </w:r>
      <w:r>
        <w:t>.Қамқоршылық кеңесі</w:t>
      </w:r>
      <w:r w:rsidR="00E53DB0">
        <w:t>нің төрағасы Шұғай Т</w:t>
      </w:r>
      <w:r>
        <w:t xml:space="preserve"> болды. Салтанатты кеш «Жас Сарбаз» әскери сыныбы тәрбиеленушілерінің дефилесімен басталып, мектебіміздің</w:t>
      </w:r>
      <w:r w:rsidR="00E53DB0">
        <w:t xml:space="preserve"> </w:t>
      </w:r>
      <w:r>
        <w:t>жүлдегер әншілерінің ән шашуларына ұласты</w:t>
      </w:r>
    </w:p>
    <w:p w:rsidR="008D28B6" w:rsidRDefault="00E53DB0" w:rsidP="00E53DB0">
      <w:pPr>
        <w:pStyle w:val="a3"/>
        <w:spacing w:line="321" w:lineRule="exact"/>
        <w:jc w:val="both"/>
      </w:pPr>
      <w:r>
        <w:t xml:space="preserve"> Д</w:t>
      </w:r>
      <w:r w:rsidR="0044185F">
        <w:t>омбыра күніне орай мектебіміздің домб</w:t>
      </w:r>
      <w:r>
        <w:t xml:space="preserve">ыра үйірме жетекшісі Болат Р </w:t>
      </w:r>
      <w:r w:rsidR="0044185F">
        <w:t>үйірме</w:t>
      </w:r>
      <w:r>
        <w:t xml:space="preserve"> </w:t>
      </w:r>
      <w:r w:rsidR="0044185F">
        <w:t>оқушыларымен</w:t>
      </w:r>
      <w:r>
        <w:t xml:space="preserve"> </w:t>
      </w:r>
      <w:r w:rsidR="0044185F">
        <w:t>дәлізде</w:t>
      </w:r>
      <w:r>
        <w:t xml:space="preserve"> </w:t>
      </w:r>
      <w:r w:rsidR="0044185F">
        <w:t>ұзақ</w:t>
      </w:r>
      <w:r>
        <w:t xml:space="preserve"> </w:t>
      </w:r>
      <w:r w:rsidR="0044185F">
        <w:t>қоңырау</w:t>
      </w:r>
      <w:r>
        <w:t xml:space="preserve"> </w:t>
      </w:r>
      <w:r w:rsidR="0044185F">
        <w:t>уақытында</w:t>
      </w:r>
      <w:r>
        <w:t xml:space="preserve"> </w:t>
      </w:r>
      <w:r w:rsidR="0044185F">
        <w:t>бірнеше</w:t>
      </w:r>
      <w:r>
        <w:t xml:space="preserve"> </w:t>
      </w:r>
      <w:r w:rsidR="0044185F">
        <w:t>күй</w:t>
      </w:r>
      <w:r>
        <w:t xml:space="preserve"> </w:t>
      </w:r>
      <w:r w:rsidR="0044185F">
        <w:t>орындап оқушыларға тамаша көңіл күй сыйлады.</w:t>
      </w:r>
    </w:p>
    <w:p w:rsidR="008D28B6" w:rsidRDefault="0044185F">
      <w:pPr>
        <w:pStyle w:val="a3"/>
        <w:spacing w:before="1" w:line="322" w:lineRule="exact"/>
        <w:jc w:val="both"/>
      </w:pPr>
      <w:r>
        <w:t>Жылдағы</w:t>
      </w:r>
      <w:r w:rsidR="0049535B">
        <w:t xml:space="preserve"> </w:t>
      </w:r>
      <w:r>
        <w:t>әдетпен</w:t>
      </w:r>
      <w:r w:rsidR="0049535B">
        <w:t xml:space="preserve"> </w:t>
      </w:r>
      <w:r>
        <w:t>парламент</w:t>
      </w:r>
      <w:r w:rsidR="0049535B">
        <w:t xml:space="preserve"> </w:t>
      </w:r>
      <w:r>
        <w:t>мүшелерімен</w:t>
      </w:r>
      <w:r w:rsidR="0049535B">
        <w:t xml:space="preserve"> </w:t>
      </w:r>
      <w:r>
        <w:t>бастауыш</w:t>
      </w:r>
      <w:r w:rsidR="0049535B">
        <w:t xml:space="preserve"> </w:t>
      </w:r>
      <w:r>
        <w:rPr>
          <w:spacing w:val="-2"/>
        </w:rPr>
        <w:t>мұғалімдері</w:t>
      </w:r>
    </w:p>
    <w:p w:rsidR="008D28B6" w:rsidRDefault="0049535B">
      <w:pPr>
        <w:pStyle w:val="a3"/>
        <w:ind w:right="485"/>
      </w:pPr>
      <w:r>
        <w:t>о</w:t>
      </w:r>
      <w:r w:rsidR="0044185F">
        <w:t>қушыларға</w:t>
      </w:r>
      <w:r>
        <w:t xml:space="preserve"> </w:t>
      </w:r>
      <w:r w:rsidR="0044185F">
        <w:t>жаңа</w:t>
      </w:r>
      <w:r>
        <w:t xml:space="preserve"> </w:t>
      </w:r>
      <w:r w:rsidR="0044185F">
        <w:t>жылдық</w:t>
      </w:r>
      <w:r>
        <w:t xml:space="preserve"> </w:t>
      </w:r>
      <w:r w:rsidR="0044185F">
        <w:t>кештер</w:t>
      </w:r>
      <w:r>
        <w:t xml:space="preserve"> </w:t>
      </w:r>
      <w:r w:rsidR="0044185F">
        <w:t>ұйымдастырды.</w:t>
      </w:r>
      <w:r>
        <w:t xml:space="preserve"> Ә</w:t>
      </w:r>
      <w:r w:rsidR="0044185F">
        <w:t>р</w:t>
      </w:r>
      <w:r>
        <w:t xml:space="preserve"> буын </w:t>
      </w:r>
      <w:r w:rsidR="0044185F">
        <w:t>кесте</w:t>
      </w:r>
      <w:r>
        <w:t xml:space="preserve"> </w:t>
      </w:r>
      <w:r w:rsidR="0044185F">
        <w:t>бойынша мерекелік кешке қатысты.</w:t>
      </w:r>
    </w:p>
    <w:p w:rsidR="008D28B6" w:rsidRDefault="0049535B">
      <w:pPr>
        <w:pStyle w:val="a3"/>
        <w:ind w:right="485"/>
      </w:pPr>
      <w:r>
        <w:t xml:space="preserve">Қалалық </w:t>
      </w:r>
      <w:r w:rsidR="0044185F">
        <w:t>жаңа</w:t>
      </w:r>
      <w:r>
        <w:t xml:space="preserve"> </w:t>
      </w:r>
      <w:r w:rsidR="0044185F">
        <w:t>жылдық</w:t>
      </w:r>
      <w:r>
        <w:t xml:space="preserve"> </w:t>
      </w:r>
      <w:r w:rsidR="0044185F">
        <w:t>шыршаға</w:t>
      </w:r>
      <w:r>
        <w:t xml:space="preserve"> </w:t>
      </w:r>
      <w:r w:rsidR="0044185F">
        <w:t>мектебімізден</w:t>
      </w:r>
      <w:r>
        <w:t xml:space="preserve"> 2 </w:t>
      </w:r>
      <w:r w:rsidR="0044185F">
        <w:t>оқушы</w:t>
      </w:r>
      <w:r>
        <w:t xml:space="preserve"> </w:t>
      </w:r>
      <w:r w:rsidR="0044185F">
        <w:t>барып,бағалы сыйлықтарға ие болды.</w:t>
      </w:r>
    </w:p>
    <w:p w:rsidR="008D28B6" w:rsidRDefault="0049535B">
      <w:pPr>
        <w:pStyle w:val="a3"/>
        <w:ind w:right="486"/>
        <w:jc w:val="both"/>
      </w:pPr>
      <w:r>
        <w:t>2021-2022</w:t>
      </w:r>
      <w:r w:rsidR="0044185F">
        <w:t xml:space="preserve"> оқу жылы бойынша І жартыжылдық жасаған жұмыстарды қорытындылау мақсатында жалпы ата-аналар жиналысы болды. Жиналыста мектеп директоры мен оқу-тәрбие орынбасарлары,ағымдағы жылда жасаған жұмыстарға есеп берді.</w:t>
      </w:r>
    </w:p>
    <w:p w:rsidR="008D28B6" w:rsidRDefault="0044185F">
      <w:pPr>
        <w:pStyle w:val="a3"/>
        <w:ind w:right="490"/>
        <w:jc w:val="both"/>
      </w:pPr>
      <w:r>
        <w:t>Жоспарға сәйкес«Ата-ана – мектеп – мұғалім» үштік одақты нығайту мақсатында «Қыстың ғажап мүсіндері» атты акция жарияланды. Акция барысында</w:t>
      </w:r>
      <w:r w:rsidR="0049535B">
        <w:t xml:space="preserve"> мектеп оқушылары қыс </w:t>
      </w:r>
      <w:r>
        <w:t>мүсіндерін жасау ұсынылды</w:t>
      </w:r>
      <w:r w:rsidR="0049535B">
        <w:t xml:space="preserve">. Белсенділік танытқан </w:t>
      </w:r>
      <w:r>
        <w:t>оқушы және сынып жетекші марапатталды.</w:t>
      </w:r>
    </w:p>
    <w:p w:rsidR="008D28B6" w:rsidRDefault="0049535B" w:rsidP="0049535B">
      <w:pPr>
        <w:pStyle w:val="a3"/>
        <w:ind w:right="483"/>
        <w:jc w:val="both"/>
        <w:rPr>
          <w:rFonts w:ascii="Calibri" w:hAnsi="Calibri"/>
        </w:rPr>
      </w:pPr>
      <w:r>
        <w:rPr>
          <w:b/>
        </w:rPr>
        <w:t>Қ</w:t>
      </w:r>
      <w:r w:rsidR="0044185F" w:rsidRPr="0049535B">
        <w:rPr>
          <w:b/>
        </w:rPr>
        <w:t xml:space="preserve">аңтар </w:t>
      </w:r>
      <w:r w:rsidR="0044185F" w:rsidRPr="0049535B">
        <w:t>айында мектебімізде бойы мектебімізде оқушыларға құқықтық сауаттылықтың</w:t>
      </w:r>
      <w:r>
        <w:t xml:space="preserve"> </w:t>
      </w:r>
      <w:r w:rsidR="0044185F" w:rsidRPr="0049535B">
        <w:t>ашылуы туралы лездеме өткізілді. Мақсатты мен міндеттері туралы мәліметтер беріліп, өткізіле</w:t>
      </w:r>
      <w:bookmarkStart w:id="0" w:name="_GoBack"/>
      <w:bookmarkEnd w:id="0"/>
      <w:r w:rsidR="0044185F" w:rsidRPr="0049535B">
        <w:t xml:space="preserve">тін іс-шара тақырыптарымен таныстыру жұмыстары жүргізілді. </w:t>
      </w:r>
    </w:p>
    <w:p w:rsidR="008D28B6" w:rsidRDefault="0044185F">
      <w:pPr>
        <w:pStyle w:val="a3"/>
        <w:spacing w:before="2"/>
        <w:ind w:right="484"/>
        <w:jc w:val="both"/>
      </w:pPr>
      <w:r>
        <w:t>Оқушыларға қазақстандық патриотизм және азаматтық тәрбие, құқықтық тәрбие</w:t>
      </w:r>
      <w:r w:rsidR="0049535B">
        <w:t xml:space="preserve"> </w:t>
      </w:r>
      <w:r>
        <w:t>мақсатында</w:t>
      </w:r>
      <w:r w:rsidR="0049535B">
        <w:t xml:space="preserve"> </w:t>
      </w:r>
      <w:r>
        <w:t>құқық</w:t>
      </w:r>
      <w:r w:rsidR="0049535B">
        <w:t xml:space="preserve"> </w:t>
      </w:r>
      <w:r>
        <w:t>пәні</w:t>
      </w:r>
      <w:r w:rsidR="0049535B">
        <w:t xml:space="preserve"> </w:t>
      </w:r>
      <w:r>
        <w:t>мұғалімі</w:t>
      </w:r>
      <w:r w:rsidR="0049535B">
        <w:t xml:space="preserve"> Баспаков Д.К </w:t>
      </w:r>
      <w:r>
        <w:t>9–сыныптармен «Құқықбұзушылықтың алдын-алу» тақырыбында құқықтық сауаттылық бойынша сыныптан тыс сабақ өткізді. Сабақта оқушы өз құқығы мен міндеттерін Құқықбұзушылықтың алдын-алу жұмыстарын білді.</w:t>
      </w:r>
    </w:p>
    <w:p w:rsidR="008D28B6" w:rsidRDefault="0049535B">
      <w:pPr>
        <w:pStyle w:val="a3"/>
        <w:ind w:right="490" w:firstLine="347"/>
        <w:jc w:val="both"/>
      </w:pPr>
      <w:r>
        <w:t>М</w:t>
      </w:r>
      <w:r w:rsidR="0044185F">
        <w:t>ектебімізде құқықбұзушылықтың алдын алу жұмыстары жүйелі жүргізіледі</w:t>
      </w:r>
      <w:r>
        <w:t xml:space="preserve"> </w:t>
      </w:r>
      <w:r w:rsidR="0044185F">
        <w:t xml:space="preserve">ата-аналармен біріккен түрде жұмыс атқарылады мектепішілік есепте, Ішкі істер бөлімінің есебіне соңғы үш жыл ішінде оқушы тіркелген </w:t>
      </w:r>
      <w:r w:rsidR="0044185F">
        <w:rPr>
          <w:spacing w:val="-4"/>
        </w:rPr>
        <w:t>жоқ.</w:t>
      </w:r>
    </w:p>
    <w:p w:rsidR="008D28B6" w:rsidRDefault="0049535B">
      <w:pPr>
        <w:pStyle w:val="a3"/>
        <w:spacing w:before="2"/>
        <w:ind w:right="483" w:firstLine="208"/>
        <w:jc w:val="both"/>
      </w:pPr>
      <w:r>
        <w:lastRenderedPageBreak/>
        <w:t>Педагог-психолог Машан С</w:t>
      </w:r>
      <w:r w:rsidR="0044185F">
        <w:t xml:space="preserve"> терроризм және діни экстремизмнің алдын алу бойынша төменгі сынып оқушыларымен </w:t>
      </w:r>
      <w:r>
        <w:t>психологиялық тренинг өткізді. Б</w:t>
      </w:r>
      <w:r w:rsidR="0044185F">
        <w:t>ілім алушылар мен қызметкерлер арасында қауіптің алдын алу үшін жадынамалар таратты. Онкүндік шеңберінде 5-11 сынып оқушыларынан «Өз құқығыңды білесің бе?» сауалнамасы алынды. Сауалнама нәтижесінде</w:t>
      </w:r>
      <w:r>
        <w:t xml:space="preserve"> </w:t>
      </w:r>
      <w:r w:rsidR="0044185F">
        <w:t>5-11 сынып оқушыларының 96.8 пайызы өз құқықтарын білетінін көрсетті. Сондай-ақ жоғары сынып оқушыларына сыбайлас жемқорлықпен күресу туралы</w:t>
      </w:r>
      <w:r>
        <w:t xml:space="preserve"> </w:t>
      </w:r>
      <w:r w:rsidR="0044185F">
        <w:t>білім</w:t>
      </w:r>
      <w:r>
        <w:t xml:space="preserve"> </w:t>
      </w:r>
      <w:r w:rsidR="0044185F">
        <w:t>беру</w:t>
      </w:r>
      <w:r>
        <w:t xml:space="preserve"> </w:t>
      </w:r>
      <w:r w:rsidR="0044185F">
        <w:t>сағаты</w:t>
      </w:r>
      <w:r>
        <w:t xml:space="preserve"> </w:t>
      </w:r>
      <w:r w:rsidR="0044185F">
        <w:t>өтті.Өткізудегі</w:t>
      </w:r>
      <w:r>
        <w:t xml:space="preserve"> </w:t>
      </w:r>
      <w:r w:rsidR="0044185F">
        <w:t>мақсат</w:t>
      </w:r>
      <w:r>
        <w:t xml:space="preserve"> </w:t>
      </w:r>
      <w:r w:rsidR="0044185F">
        <w:t>сыбайлас</w:t>
      </w:r>
      <w:r>
        <w:t xml:space="preserve"> </w:t>
      </w:r>
      <w:r w:rsidR="0044185F">
        <w:t>жемқорлыққа</w:t>
      </w:r>
      <w:r>
        <w:t xml:space="preserve"> </w:t>
      </w:r>
      <w:r w:rsidR="0044185F">
        <w:t>қарсы көзқарасты</w:t>
      </w:r>
      <w:r>
        <w:t xml:space="preserve"> </w:t>
      </w:r>
      <w:r w:rsidR="0044185F">
        <w:t>қалыптастыру,оның</w:t>
      </w:r>
      <w:r>
        <w:t xml:space="preserve"> </w:t>
      </w:r>
      <w:r w:rsidR="0044185F">
        <w:t>алдын</w:t>
      </w:r>
      <w:r>
        <w:t xml:space="preserve"> </w:t>
      </w:r>
      <w:r w:rsidR="0044185F">
        <w:t>алу</w:t>
      </w:r>
      <w:r>
        <w:t xml:space="preserve"> </w:t>
      </w:r>
      <w:r w:rsidR="0044185F">
        <w:t>көріністерін</w:t>
      </w:r>
      <w:r>
        <w:t xml:space="preserve"> </w:t>
      </w:r>
      <w:r w:rsidR="0044185F">
        <w:t>азайту</w:t>
      </w:r>
      <w:r>
        <w:t xml:space="preserve"> </w:t>
      </w:r>
      <w:r w:rsidR="0044185F">
        <w:t>және</w:t>
      </w:r>
      <w:r>
        <w:t xml:space="preserve"> </w:t>
      </w:r>
      <w:r w:rsidR="0044185F">
        <w:t>құқықт</w:t>
      </w:r>
      <w:r>
        <w:t>ық мәдениет деңгейін жоғарлату.</w:t>
      </w:r>
      <w:r w:rsidR="0044185F">
        <w:t>Төменгі сынып оқушыларына құқықбұзушылықтың алдын алу үшін, онымен күресу жолдарын бейне ролик арқылы көрсетілді.</w:t>
      </w:r>
    </w:p>
    <w:p w:rsidR="008D28B6" w:rsidRDefault="0044185F">
      <w:pPr>
        <w:pStyle w:val="a3"/>
        <w:ind w:right="483"/>
        <w:jc w:val="both"/>
      </w:pPr>
      <w:r>
        <w:t>«Зорлық- зомбылықсыз балалық шақ» республикалық онкүндігі аясында ата- анамен ынтымақтастықты нығайту мақсатында «</w:t>
      </w:r>
      <w:r w:rsidR="0049535B">
        <w:t xml:space="preserve">Біз бақытты отбасымыз» </w:t>
      </w:r>
      <w:r>
        <w:t xml:space="preserve"> сайысы өтті. Сайысты дене</w:t>
      </w:r>
      <w:r w:rsidR="0049535B">
        <w:t xml:space="preserve"> тәрбиесі мұғалімі Алимхан Е</w:t>
      </w:r>
      <w:r>
        <w:t xml:space="preserve"> 5-6 сынып оқушыларының ата-аналарымен бірге өткізді.</w:t>
      </w:r>
    </w:p>
    <w:p w:rsidR="0049535B" w:rsidRDefault="0044185F" w:rsidP="0049535B">
      <w:pPr>
        <w:pStyle w:val="a3"/>
        <w:ind w:right="487" w:firstLine="139"/>
        <w:jc w:val="both"/>
      </w:pPr>
      <w:r>
        <w:t>Әлеуметтік</w:t>
      </w:r>
      <w:r w:rsidR="0049535B">
        <w:t xml:space="preserve"> </w:t>
      </w:r>
      <w:r>
        <w:t>көмекке</w:t>
      </w:r>
      <w:r w:rsidR="0049535B">
        <w:t xml:space="preserve"> </w:t>
      </w:r>
      <w:r>
        <w:t>мұқтаж</w:t>
      </w:r>
      <w:r w:rsidR="0049535B">
        <w:t xml:space="preserve"> </w:t>
      </w:r>
      <w:r>
        <w:t>балалар</w:t>
      </w:r>
      <w:r w:rsidR="0049535B">
        <w:t xml:space="preserve"> </w:t>
      </w:r>
      <w:r>
        <w:t>санын</w:t>
      </w:r>
      <w:r w:rsidR="0049535B">
        <w:t xml:space="preserve"> </w:t>
      </w:r>
      <w:r>
        <w:t>анықтау,</w:t>
      </w:r>
      <w:r w:rsidR="0049535B">
        <w:t xml:space="preserve"> </w:t>
      </w:r>
      <w:r>
        <w:t>жетім,</w:t>
      </w:r>
      <w:r w:rsidR="0049535B">
        <w:t xml:space="preserve"> </w:t>
      </w:r>
      <w:r>
        <w:t>жартылай</w:t>
      </w:r>
      <w:r w:rsidR="0049535B">
        <w:t xml:space="preserve"> </w:t>
      </w:r>
      <w:r>
        <w:t>жетім, әлеуметтік аз қамтылған оқушылар мен сәтсіз отбасы балалары анықталып, тұрмыстық жағдайлары тексеріліп, мектеп ішінде, қоғамдық ұйымдармен, әкімшілік органдармен бірлесіп қайыры</w:t>
      </w:r>
      <w:r w:rsidR="0049535B">
        <w:t xml:space="preserve">мдылық көмек көрсету мәселелері </w:t>
      </w:r>
      <w:r>
        <w:t>қарастырылды.</w:t>
      </w:r>
      <w:r w:rsidR="0049535B">
        <w:t xml:space="preserve"> </w:t>
      </w:r>
    </w:p>
    <w:p w:rsidR="008D28B6" w:rsidRDefault="0049535B" w:rsidP="0049535B">
      <w:pPr>
        <w:pStyle w:val="a3"/>
        <w:ind w:right="487" w:firstLine="139"/>
        <w:jc w:val="both"/>
      </w:pPr>
      <w:r>
        <w:t xml:space="preserve">           </w:t>
      </w:r>
      <w:r w:rsidR="0044185F">
        <w:t>Қаңтар айында оқушылардың өзін - өзі тану арқылы қандай кәсіпке қабілетті екенін, кәсіптің алуан түрлілігін ұғындыру мақсатында мектеп психологы тарапынан жоғары сынып оқушыларына әр-түрлі мамандықтар туралы мәлімдемелер</w:t>
      </w:r>
      <w:r>
        <w:t xml:space="preserve"> </w:t>
      </w:r>
      <w:r w:rsidR="0044185F">
        <w:t>мен</w:t>
      </w:r>
      <w:r>
        <w:t xml:space="preserve"> </w:t>
      </w:r>
      <w:r w:rsidR="0044185F">
        <w:t>хабардар</w:t>
      </w:r>
      <w:r>
        <w:t xml:space="preserve"> </w:t>
      </w:r>
      <w:r w:rsidR="0044185F">
        <w:t>ететін</w:t>
      </w:r>
      <w:r>
        <w:t xml:space="preserve"> </w:t>
      </w:r>
      <w:r w:rsidR="0044185F">
        <w:t>«Мен</w:t>
      </w:r>
      <w:r>
        <w:t xml:space="preserve"> </w:t>
      </w:r>
      <w:r w:rsidR="0044185F">
        <w:t>мамандық</w:t>
      </w:r>
      <w:r>
        <w:t xml:space="preserve"> </w:t>
      </w:r>
      <w:r w:rsidR="0044185F">
        <w:rPr>
          <w:spacing w:val="-2"/>
        </w:rPr>
        <w:t>әлеміндемін»,</w:t>
      </w:r>
    </w:p>
    <w:p w:rsidR="008D28B6" w:rsidRDefault="0044185F">
      <w:pPr>
        <w:pStyle w:val="a3"/>
        <w:ind w:right="489"/>
        <w:jc w:val="both"/>
      </w:pPr>
      <w:r>
        <w:t>«Мамандықтың</w:t>
      </w:r>
      <w:r w:rsidR="0049535B">
        <w:t xml:space="preserve"> </w:t>
      </w:r>
      <w:r>
        <w:t>бәрі</w:t>
      </w:r>
      <w:r w:rsidR="0049535B">
        <w:t xml:space="preserve"> </w:t>
      </w:r>
      <w:r>
        <w:t>жақсы»,«Мамандық</w:t>
      </w:r>
      <w:r w:rsidR="0049535B">
        <w:t xml:space="preserve"> </w:t>
      </w:r>
      <w:r>
        <w:t>әлеміне</w:t>
      </w:r>
      <w:r w:rsidR="0049535B">
        <w:t xml:space="preserve"> </w:t>
      </w:r>
      <w:r>
        <w:t>саяхат»деген</w:t>
      </w:r>
      <w:r w:rsidR="0049535B">
        <w:t xml:space="preserve"> </w:t>
      </w:r>
      <w:r>
        <w:t>тақырыптарда тренингтер өткізілді. Мамандықтың адам болашағындағы алатын орны, адам</w:t>
      </w:r>
    </w:p>
    <w:p w:rsidR="00B86D5C" w:rsidRDefault="0044185F" w:rsidP="00B86D5C">
      <w:pPr>
        <w:pStyle w:val="a3"/>
        <w:spacing w:before="74"/>
        <w:ind w:right="483"/>
        <w:jc w:val="both"/>
      </w:pPr>
      <w:r>
        <w:t>өміріндегі мәнін ұғындыру мақсатында кітапханада «Мен ғажайып мамандықтар әлеміндемін» бұрыш ұйымдастырылып, бітіруші түлектерге насихатталды. Еңбек, экономикалық және экологиялық тәрбие беружәне оқушыны шыдамдылыққа баулу және кәсіптік бағдар беру мақсатында студенттермен кездесу өткізілді. «Кәсіби бағдар» жобасы аясында «Мен таңдаған мамандық» тақырыбында өткізген 9-сынып жетекшілерінің үйымдастыруымен</w:t>
      </w:r>
      <w:r w:rsidR="00B86D5C">
        <w:t xml:space="preserve"> </w:t>
      </w:r>
      <w:r>
        <w:t>сұрақтарына жауап бере отырып, студенттер өз</w:t>
      </w:r>
      <w:r w:rsidR="00B86D5C">
        <w:t xml:space="preserve"> </w:t>
      </w:r>
      <w:r>
        <w:t>жолдарын тауып, өмірлік нәсібіне айналар кәсіптерін қалай таңдағандары жайлы баян етті. Бітіруші түлектерден ақыл-кеңестерін де аяған жоқ, бір –екі жыл болса да үлкен қалаларда</w:t>
      </w:r>
      <w:r w:rsidR="00B86D5C">
        <w:t xml:space="preserve"> </w:t>
      </w:r>
      <w:r>
        <w:t>ұлттық ЖОО-лардан болашақ мамандықтары бойынша білім алып жүрген студенттерден</w:t>
      </w:r>
      <w:r w:rsidR="00B86D5C">
        <w:t xml:space="preserve"> </w:t>
      </w:r>
      <w:r>
        <w:t>мектеп оқушылары өздерін толғандырып жүрген сауал</w:t>
      </w:r>
      <w:r w:rsidR="00B86D5C">
        <w:t>дарынада тұшымды жауап ала алды</w:t>
      </w:r>
      <w:r>
        <w:t xml:space="preserve">. Жобаға қатысқан оқушылар ата-анасының жұмыс жүйесімен танысқанын, көмек бергенін, кәсіптің оңайы жоқ екендігімен қатар мамандыққа деген қызығушылықтарын айтты. </w:t>
      </w:r>
    </w:p>
    <w:p w:rsidR="008D28B6" w:rsidRDefault="0044185F">
      <w:pPr>
        <w:pStyle w:val="a3"/>
        <w:spacing w:before="4"/>
        <w:ind w:right="484"/>
        <w:jc w:val="both"/>
      </w:pPr>
      <w:r>
        <w:t>Қаңтар айында Жасөспірімдер арасындағы ерте жүктілік пен ерте некелесудің алдын алу бойынша «Ерте жүктілікті</w:t>
      </w:r>
      <w:r w:rsidR="00B073FC">
        <w:t>ң ертеңі қандай?» тақырыбында 11</w:t>
      </w:r>
      <w:r>
        <w:t>- сынып оқушылары арасында дөңгелек үстел өткізілді.Оқушыларға ерте жүктіліктің салдары, оның адам өміріне тигізетін келешектегі</w:t>
      </w:r>
      <w:r w:rsidR="00B86D5C">
        <w:t xml:space="preserve"> </w:t>
      </w:r>
      <w:r>
        <w:t>қауіп-қатері</w:t>
      </w:r>
      <w:r w:rsidR="00B86D5C">
        <w:t xml:space="preserve"> </w:t>
      </w:r>
      <w:r>
        <w:t>жайлы</w:t>
      </w:r>
      <w:r w:rsidR="00B86D5C">
        <w:t xml:space="preserve"> </w:t>
      </w:r>
      <w:r>
        <w:t>әңгіме</w:t>
      </w:r>
      <w:r w:rsidR="00B86D5C">
        <w:t xml:space="preserve"> </w:t>
      </w:r>
      <w:r>
        <w:t>қозғалды.Мектеп</w:t>
      </w:r>
      <w:r w:rsidR="00B86D5C">
        <w:t xml:space="preserve"> </w:t>
      </w:r>
      <w:r>
        <w:t>психологі</w:t>
      </w:r>
      <w:r w:rsidR="00B86D5C">
        <w:t xml:space="preserve"> Машан С </w:t>
      </w:r>
      <w:r>
        <w:t>жасөспірімдерге дағдарыстан шығу жолдарын тренинг жаттығу а</w:t>
      </w:r>
      <w:r w:rsidR="00B86D5C">
        <w:t>рқылы көрсетті. Осы тақырыпта 11</w:t>
      </w:r>
      <w:r>
        <w:t>-сынып ата-аналарының қатысуымен тү</w:t>
      </w:r>
      <w:r w:rsidR="00B86D5C">
        <w:t xml:space="preserve">сіндіру жұмыстары </w:t>
      </w:r>
      <w:r w:rsidR="00B86D5C">
        <w:lastRenderedPageBreak/>
        <w:t xml:space="preserve">жүргізіліп, 11-сынып жетекшісі Аминова Қ Н </w:t>
      </w:r>
      <w:r>
        <w:t>«Балалардың қауіпсіздігі –біздің міндетіміз» тақырыбында лекция оқыды.</w:t>
      </w:r>
    </w:p>
    <w:p w:rsidR="008D28B6" w:rsidRDefault="0044185F">
      <w:pPr>
        <w:pStyle w:val="a3"/>
        <w:ind w:right="484"/>
        <w:jc w:val="both"/>
      </w:pPr>
      <w:r>
        <w:t>15 ақпан - Кеңес әскерлерінің Ау</w:t>
      </w:r>
      <w:r w:rsidR="00B86D5C">
        <w:t>ғанстан жерінен шығарылғанына 33</w:t>
      </w:r>
      <w:r>
        <w:t xml:space="preserve"> жыл толуына</w:t>
      </w:r>
      <w:r w:rsidR="00B86D5C">
        <w:t xml:space="preserve"> </w:t>
      </w:r>
      <w:r>
        <w:t>орай,тәрбие</w:t>
      </w:r>
      <w:r w:rsidR="00B86D5C">
        <w:t xml:space="preserve"> </w:t>
      </w:r>
      <w:r>
        <w:t>жоспарының</w:t>
      </w:r>
      <w:r w:rsidR="00B86D5C">
        <w:t xml:space="preserve"> </w:t>
      </w:r>
      <w:r>
        <w:t>жоспарына</w:t>
      </w:r>
      <w:r w:rsidR="00B86D5C">
        <w:t xml:space="preserve"> </w:t>
      </w:r>
      <w:r>
        <w:t>сәйкес</w:t>
      </w:r>
      <w:r w:rsidR="00B86D5C">
        <w:t xml:space="preserve"> </w:t>
      </w:r>
      <w:r>
        <w:t>шара</w:t>
      </w:r>
      <w:r w:rsidR="00B86D5C">
        <w:t xml:space="preserve"> </w:t>
      </w:r>
      <w:r>
        <w:t>ұйымдастырылды. Кезінде өздерінің Отан алдындағы борыштарына адал болған, батырлық пен қайсарлықтың үлгісін көрсетіп, қаһармандық танытқан жерлестерімізге құрмет</w:t>
      </w:r>
      <w:r w:rsidR="00B86D5C">
        <w:t xml:space="preserve"> </w:t>
      </w:r>
      <w:r>
        <w:t>көрсету,сұрапыл</w:t>
      </w:r>
      <w:r w:rsidR="00B86D5C">
        <w:t xml:space="preserve"> </w:t>
      </w:r>
      <w:r>
        <w:t>соғыста</w:t>
      </w:r>
      <w:r w:rsidR="00B86D5C">
        <w:t xml:space="preserve"> </w:t>
      </w:r>
      <w:r>
        <w:t>мерт</w:t>
      </w:r>
      <w:r w:rsidR="00B86D5C">
        <w:t xml:space="preserve"> </w:t>
      </w:r>
      <w:r>
        <w:t>болғандарды</w:t>
      </w:r>
      <w:r w:rsidR="00B86D5C">
        <w:t xml:space="preserve"> </w:t>
      </w:r>
      <w:r>
        <w:t>мәңгі</w:t>
      </w:r>
      <w:r w:rsidR="00B86D5C">
        <w:t xml:space="preserve"> </w:t>
      </w:r>
      <w:r>
        <w:t>есте</w:t>
      </w:r>
      <w:r w:rsidR="00B86D5C">
        <w:t xml:space="preserve"> </w:t>
      </w:r>
      <w:r>
        <w:t>сақтау-бүгінгі ұрпақтың борышы.Осындай мақсатпен</w:t>
      </w:r>
      <w:r w:rsidR="00B86D5C">
        <w:t xml:space="preserve"> </w:t>
      </w:r>
      <w:r>
        <w:t>ауған соғысы ардагерлерімен кездесу жыл</w:t>
      </w:r>
      <w:r w:rsidR="00B86D5C">
        <w:t xml:space="preserve"> </w:t>
      </w:r>
      <w:r>
        <w:t>сайын</w:t>
      </w:r>
      <w:r w:rsidR="00B86D5C">
        <w:t xml:space="preserve"> </w:t>
      </w:r>
      <w:r>
        <w:t>дәстүрлі</w:t>
      </w:r>
      <w:r w:rsidR="00B86D5C">
        <w:t xml:space="preserve"> </w:t>
      </w:r>
      <w:r>
        <w:t>аталып</w:t>
      </w:r>
      <w:r w:rsidR="00B86D5C">
        <w:t xml:space="preserve"> </w:t>
      </w:r>
      <w:r>
        <w:t>өтетін.Биыл</w:t>
      </w:r>
      <w:r w:rsidR="00B86D5C">
        <w:t xml:space="preserve"> </w:t>
      </w:r>
      <w:r>
        <w:t>барлық</w:t>
      </w:r>
      <w:r w:rsidR="00B86D5C">
        <w:t xml:space="preserve"> </w:t>
      </w:r>
      <w:r>
        <w:t>сыныпта</w:t>
      </w:r>
      <w:r w:rsidR="00B86D5C">
        <w:t xml:space="preserve"> </w:t>
      </w:r>
      <w:r>
        <w:t>тәрбие</w:t>
      </w:r>
      <w:r w:rsidR="00B86D5C">
        <w:t xml:space="preserve"> </w:t>
      </w:r>
      <w:r>
        <w:rPr>
          <w:spacing w:val="-2"/>
        </w:rPr>
        <w:t>сағаты</w:t>
      </w:r>
    </w:p>
    <w:p w:rsidR="008D28B6" w:rsidRDefault="0044185F">
      <w:pPr>
        <w:pStyle w:val="a3"/>
        <w:spacing w:before="74"/>
        <w:ind w:right="484"/>
        <w:jc w:val="both"/>
      </w:pPr>
      <w:r>
        <w:t>өтіп,</w:t>
      </w:r>
      <w:r w:rsidR="00B86D5C">
        <w:t xml:space="preserve"> Әскери жетекші Ержан М ұйымдастыруымен 9-11</w:t>
      </w:r>
      <w:r>
        <w:t xml:space="preserve"> сынып оқушылары арасында «Өз елімнің патриотымын» әскери патриоттық сайыс өтті. Сайыс қорытындысында ең үздік команда аудандық «Жас ұлан» әскери-спорттық сайысқа қатысып, жүлделі 1- орынды иеленді.</w:t>
      </w:r>
    </w:p>
    <w:p w:rsidR="008D28B6" w:rsidRDefault="0044185F">
      <w:pPr>
        <w:pStyle w:val="a3"/>
        <w:spacing w:before="2"/>
        <w:ind w:right="483" w:firstLine="120"/>
        <w:jc w:val="both"/>
      </w:pPr>
      <w:r>
        <w:t>Ақпан айында</w:t>
      </w:r>
      <w:r w:rsidR="00B86D5C">
        <w:t xml:space="preserve"> м</w:t>
      </w:r>
      <w:r>
        <w:t>ектептерде тамақтандыру ісін ұйымдастыруды жетілдіру» онкүндігіне байланысты іс-шаралар өткізілді.Мектебі</w:t>
      </w:r>
      <w:r w:rsidR="00B86D5C">
        <w:t xml:space="preserve">міздің биология пәні мұғалімі </w:t>
      </w:r>
      <w:r>
        <w:t>мен мектеп медбикелері</w:t>
      </w:r>
      <w:r w:rsidR="00B86D5C">
        <w:t xml:space="preserve"> </w:t>
      </w:r>
      <w:r>
        <w:t>8-10 сыныптарға «Дұрыс тамақтанудың маңыздылығы»</w:t>
      </w:r>
      <w:r w:rsidR="00B86D5C">
        <w:t xml:space="preserve"> </w:t>
      </w:r>
      <w:r>
        <w:t>тақырыбында</w:t>
      </w:r>
      <w:r w:rsidR="00B86D5C">
        <w:t xml:space="preserve"> </w:t>
      </w:r>
      <w:r>
        <w:t>лекция</w:t>
      </w:r>
      <w:r w:rsidR="00B86D5C">
        <w:t xml:space="preserve"> </w:t>
      </w:r>
      <w:r>
        <w:t>оқыды.«Семіздіктің</w:t>
      </w:r>
      <w:r w:rsidR="00B86D5C">
        <w:t xml:space="preserve"> </w:t>
      </w:r>
      <w:r>
        <w:t>алдын</w:t>
      </w:r>
      <w:r w:rsidR="00B86D5C">
        <w:t xml:space="preserve"> </w:t>
      </w:r>
      <w:r>
        <w:t>алу»</w:t>
      </w:r>
      <w:r w:rsidR="00B86D5C">
        <w:t xml:space="preserve"> </w:t>
      </w:r>
      <w:r>
        <w:rPr>
          <w:spacing w:val="-4"/>
        </w:rPr>
        <w:t>және</w:t>
      </w:r>
    </w:p>
    <w:p w:rsidR="008D28B6" w:rsidRDefault="0044185F">
      <w:pPr>
        <w:pStyle w:val="a3"/>
        <w:spacing w:before="1"/>
        <w:ind w:right="485"/>
        <w:jc w:val="both"/>
      </w:pPr>
      <w:r>
        <w:t>«Дәрумендердің</w:t>
      </w:r>
      <w:r w:rsidR="00B86D5C">
        <w:t xml:space="preserve"> </w:t>
      </w:r>
      <w:r>
        <w:t>адам</w:t>
      </w:r>
      <w:r w:rsidR="00B86D5C">
        <w:t xml:space="preserve"> </w:t>
      </w:r>
      <w:r>
        <w:t>ағзасына</w:t>
      </w:r>
      <w:r w:rsidR="00B86D5C">
        <w:t xml:space="preserve"> </w:t>
      </w:r>
      <w:r>
        <w:t>пайдасы»</w:t>
      </w:r>
      <w:r w:rsidR="00B86D5C">
        <w:t xml:space="preserve"> </w:t>
      </w:r>
      <w:r>
        <w:t>бойынша</w:t>
      </w:r>
      <w:r w:rsidR="00B86D5C">
        <w:t xml:space="preserve"> </w:t>
      </w:r>
      <w:r>
        <w:t>бейнеролик</w:t>
      </w:r>
      <w:r w:rsidR="00B86D5C">
        <w:t xml:space="preserve"> </w:t>
      </w:r>
      <w:r>
        <w:t>арқылы</w:t>
      </w:r>
      <w:r w:rsidR="00B86D5C">
        <w:t xml:space="preserve"> </w:t>
      </w:r>
      <w:r>
        <w:t>көрсетіп,оқушылардың</w:t>
      </w:r>
      <w:r w:rsidR="00B86D5C">
        <w:t xml:space="preserve"> </w:t>
      </w:r>
      <w:r>
        <w:t>сұрақтарына</w:t>
      </w:r>
      <w:r w:rsidR="00B86D5C">
        <w:t xml:space="preserve"> </w:t>
      </w:r>
      <w:r>
        <w:t>жауап</w:t>
      </w:r>
      <w:r w:rsidR="00B86D5C">
        <w:t xml:space="preserve"> </w:t>
      </w:r>
      <w:r>
        <w:t>берді.</w:t>
      </w:r>
      <w:r w:rsidR="00B86D5C">
        <w:t xml:space="preserve"> </w:t>
      </w:r>
      <w:r>
        <w:t>Мектеп</w:t>
      </w:r>
      <w:r w:rsidR="00B86D5C">
        <w:t xml:space="preserve"> </w:t>
      </w:r>
      <w:r>
        <w:t xml:space="preserve">медбикесі мектеп дәлізіндегі «Денсаулық» бұрышына «Ауру астан» тақырыбымен брошюра іліп, «Тамақтан уланған кездегі алғашқы көмек» тақырыбында оқушыларға жаднама таратты. </w:t>
      </w:r>
    </w:p>
    <w:p w:rsidR="008D28B6" w:rsidRDefault="0044185F">
      <w:pPr>
        <w:pStyle w:val="a3"/>
        <w:ind w:right="483" w:firstLine="139"/>
        <w:jc w:val="both"/>
      </w:pPr>
      <w:r>
        <w:t>Жас ұрпақтың салауатты өмір салтын қалыптастырудағы ой өрісін дамыту, зиянды әдеттерге еліктеудің, қызығудың өмірлеріне қауіп тудыратынын ескерту</w:t>
      </w:r>
      <w:r w:rsidR="00B86D5C">
        <w:t xml:space="preserve"> </w:t>
      </w:r>
      <w:r>
        <w:t>мақсатында</w:t>
      </w:r>
      <w:r w:rsidR="00B86D5C">
        <w:t xml:space="preserve"> </w:t>
      </w:r>
      <w:r>
        <w:t>биология</w:t>
      </w:r>
      <w:r w:rsidR="00B86D5C">
        <w:t xml:space="preserve"> </w:t>
      </w:r>
      <w:r>
        <w:t>пәні</w:t>
      </w:r>
      <w:r w:rsidR="00B86D5C">
        <w:t xml:space="preserve"> </w:t>
      </w:r>
      <w:r>
        <w:t>мұғалімі</w:t>
      </w:r>
      <w:r w:rsidR="00B86D5C">
        <w:t xml:space="preserve"> Жаргал</w:t>
      </w:r>
      <w:r>
        <w:t>.</w:t>
      </w:r>
      <w:r w:rsidR="00B86D5C">
        <w:t xml:space="preserve">З </w:t>
      </w:r>
      <w:r>
        <w:t>"Нашақорлық- ғасыр</w:t>
      </w:r>
      <w:r w:rsidR="00B86D5C">
        <w:t xml:space="preserve"> </w:t>
      </w:r>
      <w:r>
        <w:t>дерті"тақырыбында</w:t>
      </w:r>
      <w:r w:rsidR="00B86D5C">
        <w:t xml:space="preserve"> </w:t>
      </w:r>
      <w:r>
        <w:t>тәрбие</w:t>
      </w:r>
      <w:r w:rsidR="00B86D5C">
        <w:t xml:space="preserve"> </w:t>
      </w:r>
      <w:r>
        <w:t>сағаты</w:t>
      </w:r>
      <w:r w:rsidR="00B86D5C">
        <w:t xml:space="preserve"> </w:t>
      </w:r>
      <w:r>
        <w:t>өтті.Оқушыларға</w:t>
      </w:r>
      <w:r w:rsidR="00B86D5C">
        <w:t xml:space="preserve"> </w:t>
      </w:r>
      <w:r>
        <w:t>зиянды</w:t>
      </w:r>
      <w:r w:rsidR="00B86D5C">
        <w:t xml:space="preserve"> </w:t>
      </w:r>
      <w:r>
        <w:t>заттардың зардабы жайында бейне роликтен және эксперимент жасау арқылы жасап көрс</w:t>
      </w:r>
      <w:r w:rsidR="00B86D5C">
        <w:t xml:space="preserve">етті. </w:t>
      </w:r>
    </w:p>
    <w:p w:rsidR="008D28B6" w:rsidRDefault="0044185F">
      <w:pPr>
        <w:pStyle w:val="a3"/>
        <w:ind w:right="485" w:firstLine="278"/>
        <w:jc w:val="both"/>
      </w:pPr>
      <w:r>
        <w:t>Зиянды заттардың адамға әсері, сақтану жолдарын түсіндіру мақсатында және дене тәрбиесі, салауатты өмір са</w:t>
      </w:r>
      <w:r w:rsidR="00B86D5C">
        <w:t>лты тәрбиесі бағыты бойынша 9-11</w:t>
      </w:r>
      <w:r>
        <w:t xml:space="preserve"> сыныптар</w:t>
      </w:r>
      <w:r w:rsidR="00B86D5C">
        <w:t xml:space="preserve"> </w:t>
      </w:r>
      <w:r>
        <w:t>арасында</w:t>
      </w:r>
      <w:r w:rsidR="00B86D5C">
        <w:t xml:space="preserve"> </w:t>
      </w:r>
      <w:r>
        <w:t>«ЖИТС-ғасыр</w:t>
      </w:r>
      <w:r w:rsidR="00B86D5C">
        <w:t xml:space="preserve"> </w:t>
      </w:r>
      <w:r>
        <w:t>ауруы»</w:t>
      </w:r>
      <w:r w:rsidR="00B86D5C">
        <w:t xml:space="preserve"> </w:t>
      </w:r>
      <w:r>
        <w:t>тақырыбында</w:t>
      </w:r>
      <w:r w:rsidR="00B86D5C">
        <w:t xml:space="preserve"> </w:t>
      </w:r>
      <w:r>
        <w:t>ашық</w:t>
      </w:r>
      <w:r w:rsidR="00B86D5C">
        <w:t xml:space="preserve"> </w:t>
      </w:r>
      <w:r>
        <w:t>тәрбие</w:t>
      </w:r>
      <w:r w:rsidR="00B86D5C">
        <w:t xml:space="preserve"> </w:t>
      </w:r>
      <w:r>
        <w:t>сағаты өтті.</w:t>
      </w:r>
      <w:r w:rsidR="00B86D5C">
        <w:t xml:space="preserve"> </w:t>
      </w:r>
    </w:p>
    <w:p w:rsidR="008D28B6" w:rsidRDefault="00B86D5C">
      <w:pPr>
        <w:pStyle w:val="a3"/>
        <w:ind w:right="483"/>
        <w:jc w:val="both"/>
      </w:pPr>
      <w:r>
        <w:t xml:space="preserve">      2021 </w:t>
      </w:r>
      <w:r w:rsidR="0044185F">
        <w:t>жылдың 1 наурыз күні «Халықаралық Азаматтық қорғаныс күні» қарсаңында дабыл соғылып, жаттығу жүргізілді. Іс-шараға мектебіміздің жоғары буын оқушылары 8-11 сыныптар және орта буын 5-7 сынып оқушылары қатысты. Мектеп ұжымын- оқушылар, мұғалімдер, әкімшілік, шаруашылық персоналды шұғыл түрде қауіпсіз аймаққа тез арада көшу жаттығуы</w:t>
      </w:r>
      <w:r>
        <w:t xml:space="preserve"> </w:t>
      </w:r>
      <w:r w:rsidR="0044185F">
        <w:t>орындалды.АӘД</w:t>
      </w:r>
      <w:r>
        <w:t xml:space="preserve"> </w:t>
      </w:r>
      <w:r w:rsidR="0044185F">
        <w:t>пәнінің</w:t>
      </w:r>
      <w:r>
        <w:t xml:space="preserve"> </w:t>
      </w:r>
      <w:r w:rsidR="0044185F">
        <w:t>мұғалімі</w:t>
      </w:r>
      <w:r>
        <w:t xml:space="preserve"> </w:t>
      </w:r>
      <w:r w:rsidR="0044185F">
        <w:t>басшылығымен</w:t>
      </w:r>
      <w:r>
        <w:t xml:space="preserve"> </w:t>
      </w:r>
      <w:r w:rsidR="0044185F">
        <w:t>өтті.Оқушылар мен ұстаздар назарына жедел тойтару қызметі кезінде қандай іс-әрекет жасау керек, газды улану жағдайында арнайы бас киімді қалай кию керек, бөгде заттармен қандай жұмыс жасау керек, зардап шеккендерге алғашқы көмекті қалай көрсету керек екендігі көрсетілді.</w:t>
      </w:r>
    </w:p>
    <w:p w:rsidR="008D28B6" w:rsidRDefault="008D28B6">
      <w:pPr>
        <w:jc w:val="both"/>
        <w:sectPr w:rsidR="008D28B6">
          <w:pgSz w:w="11910" w:h="16840"/>
          <w:pgMar w:top="1040" w:right="360" w:bottom="280" w:left="1160" w:header="720" w:footer="720" w:gutter="0"/>
          <w:cols w:space="720"/>
        </w:sectPr>
      </w:pPr>
    </w:p>
    <w:p w:rsidR="008D28B6" w:rsidRDefault="0044185F">
      <w:pPr>
        <w:pStyle w:val="a3"/>
        <w:spacing w:before="74"/>
        <w:ind w:right="483"/>
        <w:jc w:val="both"/>
      </w:pPr>
      <w:r>
        <w:lastRenderedPageBreak/>
        <w:t>1 Наурыз «Алғыс айту» күні мерекесіне орай жоспар құрылып, бекітілді. 25- ші ақпанынан – 1 наурызына дейін«Мен алғыс айтамын...! атты тақырыпта видеороликтер түсіру тапсырылды. Түсірі</w:t>
      </w:r>
      <w:r w:rsidR="00B86D5C">
        <w:t xml:space="preserve">лген видеороликтер </w:t>
      </w:r>
      <w:r>
        <w:t>инстаграм парақшаларына #алғысайту, #адалұрпақ және #адалдықалаңы хештегі бойынша жүктелді.Ақпан айының 25,27 күндері«Алғыс сөздің асылы» тақырыбында бірыңғай сыныпсағаттары</w:t>
      </w:r>
      <w:r w:rsidR="00B86D5C">
        <w:t xml:space="preserve"> </w:t>
      </w:r>
      <w:r>
        <w:t>өткізілді.«Алғыс жүректен шығады» деп аталатын суреттер көрмесі және«Алғыс айту парызың» тақырыбында саптық жиын болып өтті.Наурыз айының 1 күні</w:t>
      </w:r>
      <w:r w:rsidR="00B86D5C">
        <w:t xml:space="preserve"> </w:t>
      </w:r>
      <w:r>
        <w:t>мектебіміздің өзін-өзі басқару ұйымы оқушыларының ұйымдастыруымен «Айналаңа жылулық сыйла»</w:t>
      </w:r>
      <w:r w:rsidR="00B86D5C">
        <w:t xml:space="preserve"> </w:t>
      </w:r>
      <w:r>
        <w:t>брошюралар тарату және «Жақсылық сенен және менен» волонтерлік тобы жұмыс жасады.</w:t>
      </w:r>
    </w:p>
    <w:p w:rsidR="008D28B6" w:rsidRDefault="0044185F" w:rsidP="005B38FC">
      <w:pPr>
        <w:pStyle w:val="a6"/>
        <w:numPr>
          <w:ilvl w:val="0"/>
          <w:numId w:val="33"/>
        </w:numPr>
        <w:tabs>
          <w:tab w:val="left" w:pos="884"/>
        </w:tabs>
        <w:spacing w:before="1"/>
        <w:ind w:left="542" w:right="486" w:firstLine="0"/>
        <w:jc w:val="both"/>
        <w:rPr>
          <w:sz w:val="28"/>
        </w:rPr>
      </w:pPr>
      <w:r>
        <w:rPr>
          <w:sz w:val="28"/>
        </w:rPr>
        <w:t>наурыз аналар күніне орай «Ананың махаббаты әлемді жылытады» атты мерекелік іс-шара өтті. Қыздар арасында «Қыздарға әсемдік жарасады» көктем аруы сайысында әр сынып оқушылары тамаша дайындықта өз өнерлерін көрсетіп, марапатқа ие болды.</w:t>
      </w:r>
    </w:p>
    <w:p w:rsidR="008D28B6" w:rsidRDefault="0044185F">
      <w:pPr>
        <w:pStyle w:val="a3"/>
        <w:spacing w:before="2"/>
        <w:ind w:right="484"/>
        <w:jc w:val="both"/>
      </w:pPr>
      <w:r>
        <w:t>Наурыз айында Елбасының «Болашаққа бағдар: Рухани жаңғыру» бағдарламалық мақаласыніске асыру шеңберінде ұлық мереке –Наурыз тойы жоғары деңгейде аталып өтті. Мектеп жанына алтыбақан құрылып, ағаш үй тігілді. Оқушылардың 100 пайыз толық қатысуымен өткен іс-шарада қазақ халқының әні мен биінен және салт-дәстүрлерін көрсетуден сайысқа түсіп, бағалы сыйлықтармен марапатталды.</w:t>
      </w:r>
    </w:p>
    <w:p w:rsidR="008D28B6" w:rsidRDefault="0044185F">
      <w:pPr>
        <w:pStyle w:val="a3"/>
        <w:ind w:right="484"/>
        <w:jc w:val="both"/>
      </w:pPr>
      <w:r>
        <w:t>Мектебімізде оқушы, педагог, ата – ана үштігінің бала тәрбиесіндегі үйлесімділігінорнату,ата–аналармен</w:t>
      </w:r>
      <w:r w:rsidR="00886561">
        <w:t xml:space="preserve"> </w:t>
      </w:r>
      <w:r>
        <w:t>серіктестік</w:t>
      </w:r>
      <w:r w:rsidR="00886561">
        <w:t xml:space="preserve"> </w:t>
      </w:r>
      <w:r>
        <w:t>байланысын</w:t>
      </w:r>
      <w:r w:rsidR="00886561">
        <w:t xml:space="preserve"> </w:t>
      </w:r>
      <w:r>
        <w:t>қалыптастыру мақсатында бірқатар жұмыстар атқарылуда.Жалпы ата – аналар жиналысы, ашық</w:t>
      </w:r>
      <w:r w:rsidR="00886561">
        <w:t xml:space="preserve"> </w:t>
      </w:r>
      <w:r>
        <w:t>есік</w:t>
      </w:r>
      <w:r w:rsidR="00886561">
        <w:t xml:space="preserve"> </w:t>
      </w:r>
      <w:r>
        <w:t>күндері</w:t>
      </w:r>
      <w:r w:rsidR="00886561">
        <w:t xml:space="preserve"> </w:t>
      </w:r>
      <w:r>
        <w:t>тоқсанына</w:t>
      </w:r>
      <w:r w:rsidR="00886561">
        <w:t xml:space="preserve"> </w:t>
      </w:r>
      <w:r>
        <w:t>өтіп</w:t>
      </w:r>
      <w:r w:rsidR="00886561">
        <w:t xml:space="preserve"> </w:t>
      </w:r>
      <w:r>
        <w:t>отырады.Жиналыстарда</w:t>
      </w:r>
      <w:r w:rsidR="00886561">
        <w:t xml:space="preserve"> </w:t>
      </w:r>
      <w:r>
        <w:t>бала</w:t>
      </w:r>
      <w:r w:rsidR="00886561">
        <w:t xml:space="preserve"> </w:t>
      </w:r>
      <w:r>
        <w:t>тәрбиесімен психологиясына қатысты «Менің отбасым – сыйластық, жарастық орнаған орта» тақырыптарында</w:t>
      </w:r>
      <w:r w:rsidR="00B86D5C">
        <w:t xml:space="preserve"> </w:t>
      </w:r>
      <w:r>
        <w:t>баяндамалар мен ес</w:t>
      </w:r>
      <w:r w:rsidR="00886561">
        <w:t>ептер берілді. Оқушылардың көктемгі</w:t>
      </w:r>
      <w:r>
        <w:t xml:space="preserve"> демалыс кезіндегі</w:t>
      </w:r>
      <w:r w:rsidR="00B86D5C">
        <w:t xml:space="preserve"> </w:t>
      </w:r>
      <w:r>
        <w:t>өмір қауіпсіздігі түсіндірілді.Оқушылардан жазба жұмысы алынды.</w:t>
      </w:r>
    </w:p>
    <w:p w:rsidR="008D28B6" w:rsidRDefault="0044185F">
      <w:pPr>
        <w:pStyle w:val="a3"/>
        <w:ind w:right="484"/>
        <w:jc w:val="both"/>
      </w:pPr>
      <w:r w:rsidRPr="00C350E0">
        <w:t xml:space="preserve">Сәуір айынан </w:t>
      </w:r>
      <w:r w:rsidR="00B073FC">
        <w:t>т</w:t>
      </w:r>
      <w:r>
        <w:t>оқсанның алғашқы күнінен қашықтықтан ата-аналар жиналысы</w:t>
      </w:r>
      <w:r w:rsidR="00273BDD">
        <w:t xml:space="preserve"> </w:t>
      </w:r>
      <w:r>
        <w:t>zoom</w:t>
      </w:r>
      <w:r w:rsidR="00273BDD">
        <w:t xml:space="preserve"> </w:t>
      </w:r>
      <w:r>
        <w:t>бағдарласымен</w:t>
      </w:r>
      <w:r w:rsidR="00273BDD">
        <w:t xml:space="preserve"> </w:t>
      </w:r>
      <w:r>
        <w:t>өткізілді.</w:t>
      </w:r>
      <w:r w:rsidR="00273BDD">
        <w:t xml:space="preserve"> Ж</w:t>
      </w:r>
      <w:r>
        <w:t>иналыста індетке байланысты оқушылардың ат</w:t>
      </w:r>
      <w:r w:rsidR="00B073FC">
        <w:t>а-аналарына балалардың  гигиеналық талаптарды қатаң ұ</w:t>
      </w:r>
      <w:r>
        <w:t>стау керек екендігі тапсырылды. Сәуір айын</w:t>
      </w:r>
      <w:r w:rsidR="00B073FC">
        <w:t xml:space="preserve">да ғарыш күніне орай </w:t>
      </w:r>
      <w:r>
        <w:t>тәрбие сағаты өткізіл</w:t>
      </w:r>
      <w:r w:rsidR="00B073FC">
        <w:t>ді. Бастауыш сыныптарда</w:t>
      </w:r>
      <w:r>
        <w:t xml:space="preserve"> сурет көрмесі ұйымдастырылды.</w:t>
      </w:r>
    </w:p>
    <w:p w:rsidR="008D28B6" w:rsidRDefault="0044185F">
      <w:pPr>
        <w:pStyle w:val="a3"/>
        <w:ind w:right="483" w:firstLine="479"/>
        <w:jc w:val="both"/>
      </w:pPr>
      <w:r>
        <w:t>Мамырайында1мамыр</w:t>
      </w:r>
      <w:r w:rsidR="00273BDD">
        <w:t xml:space="preserve"> </w:t>
      </w:r>
      <w:r>
        <w:t>Қазақстан</w:t>
      </w:r>
      <w:r w:rsidR="00273BDD">
        <w:t xml:space="preserve"> </w:t>
      </w:r>
      <w:r>
        <w:t>халықтарының</w:t>
      </w:r>
      <w:r w:rsidR="00273BDD">
        <w:t xml:space="preserve"> </w:t>
      </w:r>
      <w:r>
        <w:t>бірлігі</w:t>
      </w:r>
      <w:r w:rsidR="00273BDD">
        <w:t xml:space="preserve"> </w:t>
      </w:r>
      <w:r>
        <w:t>күніне</w:t>
      </w:r>
      <w:r w:rsidR="00273BDD">
        <w:t xml:space="preserve"> </w:t>
      </w:r>
      <w:r>
        <w:t>орай</w:t>
      </w:r>
      <w:r w:rsidR="00273BDD">
        <w:t xml:space="preserve"> </w:t>
      </w:r>
      <w:r>
        <w:t>1-</w:t>
      </w:r>
      <w:r w:rsidR="00B073FC">
        <w:t>11 сынып жетекшілері</w:t>
      </w:r>
      <w:r>
        <w:t xml:space="preserve"> тәрбие сағат өткізді. Қазақстан Республикасында</w:t>
      </w:r>
      <w:r w:rsidR="00273BDD">
        <w:t xml:space="preserve"> </w:t>
      </w:r>
      <w:r>
        <w:t>қазіргі</w:t>
      </w:r>
      <w:r w:rsidR="00273BDD">
        <w:t xml:space="preserve"> </w:t>
      </w:r>
      <w:r>
        <w:t>таңда</w:t>
      </w:r>
      <w:r w:rsidR="00273BDD">
        <w:t xml:space="preserve"> </w:t>
      </w:r>
      <w:r>
        <w:t>130-дан</w:t>
      </w:r>
      <w:r w:rsidR="00273BDD">
        <w:t xml:space="preserve"> </w:t>
      </w:r>
      <w:r>
        <w:t>астам</w:t>
      </w:r>
      <w:r w:rsidR="00273BDD">
        <w:t xml:space="preserve"> </w:t>
      </w:r>
      <w:r>
        <w:t>ұлттар</w:t>
      </w:r>
      <w:r w:rsidR="00273BDD">
        <w:t xml:space="preserve"> </w:t>
      </w:r>
      <w:r>
        <w:t>мен</w:t>
      </w:r>
      <w:r w:rsidR="00273BDD">
        <w:t xml:space="preserve"> </w:t>
      </w:r>
      <w:r>
        <w:t>ұлыстар</w:t>
      </w:r>
      <w:r w:rsidR="00273BDD">
        <w:t xml:space="preserve"> </w:t>
      </w:r>
      <w:r>
        <w:rPr>
          <w:spacing w:val="-2"/>
        </w:rPr>
        <w:t>мекендейді.</w:t>
      </w:r>
    </w:p>
    <w:p w:rsidR="008D28B6" w:rsidRDefault="0044185F" w:rsidP="00D552B6">
      <w:pPr>
        <w:pStyle w:val="a3"/>
        <w:spacing w:before="74"/>
        <w:ind w:right="486" w:firstLine="178"/>
        <w:jc w:val="both"/>
      </w:pPr>
      <w:r>
        <w:t>Тарих</w:t>
      </w:r>
      <w:r w:rsidR="00273BDD">
        <w:t xml:space="preserve"> </w:t>
      </w:r>
      <w:r>
        <w:t>көшінің</w:t>
      </w:r>
      <w:r w:rsidR="00273BDD">
        <w:t xml:space="preserve"> </w:t>
      </w:r>
      <w:r>
        <w:t>белгілі</w:t>
      </w:r>
      <w:r w:rsidR="00273BDD">
        <w:t xml:space="preserve"> </w:t>
      </w:r>
      <w:r>
        <w:t>бір</w:t>
      </w:r>
      <w:r w:rsidR="00273BDD">
        <w:t xml:space="preserve"> </w:t>
      </w:r>
      <w:r>
        <w:t>кезеңінде</w:t>
      </w:r>
      <w:r w:rsidR="00273BDD">
        <w:t xml:space="preserve"> </w:t>
      </w:r>
      <w:r>
        <w:t>тағдыр</w:t>
      </w:r>
      <w:r w:rsidR="00273BDD">
        <w:t xml:space="preserve"> </w:t>
      </w:r>
      <w:r>
        <w:t>тауқыметін</w:t>
      </w:r>
      <w:r w:rsidR="00273BDD">
        <w:t xml:space="preserve"> </w:t>
      </w:r>
      <w:r>
        <w:t>арқалап,елімізге</w:t>
      </w:r>
      <w:r w:rsidR="00273BDD">
        <w:t xml:space="preserve"> </w:t>
      </w:r>
      <w:r>
        <w:t>келіп қоныстанған ұлттар мен ұлыстар үшін қазақ жері киелі алтын бесікке а</w:t>
      </w:r>
      <w:r w:rsidR="00273BDD">
        <w:t>йналғаны барлығымызға аян. 5- 11</w:t>
      </w:r>
      <w:r>
        <w:t xml:space="preserve"> сыныптар арасында «Бір шаңыра</w:t>
      </w:r>
      <w:r w:rsidR="00B073FC">
        <w:t>қ астында» атты тақырыпта</w:t>
      </w:r>
      <w:r>
        <w:t xml:space="preserve"> әр ұлттардың ән-би байқауы ұйымдастырылды. Байқауға қатысқан әрбір сыныптың өнерлері, ұлттық костюмдері мен ұлттық аспаптары, белгілерін видеога түсіріп интернет желісіне жариялады.</w:t>
      </w:r>
    </w:p>
    <w:p w:rsidR="008D28B6" w:rsidRDefault="0044185F">
      <w:pPr>
        <w:pStyle w:val="a3"/>
        <w:spacing w:before="3"/>
        <w:ind w:right="480"/>
        <w:jc w:val="both"/>
      </w:pPr>
      <w:r>
        <w:t>7 мамыр - Отан қорғаушылар күні және 9 мамыр- Ұлы Жеңіс күндеріне орай жоспарға сай тәрбиелік мағынасы бар іс-шаралар аталып өтті. Жас</w:t>
      </w:r>
      <w:r w:rsidR="00273BDD">
        <w:t xml:space="preserve"> </w:t>
      </w:r>
      <w:r>
        <w:t>ұрпақты</w:t>
      </w:r>
      <w:r w:rsidR="00273BDD">
        <w:t xml:space="preserve"> </w:t>
      </w:r>
      <w:r>
        <w:t>отансүйгіштікке,ерлікке</w:t>
      </w:r>
      <w:r w:rsidR="00273BDD">
        <w:t xml:space="preserve"> </w:t>
      </w:r>
      <w:r>
        <w:t>және</w:t>
      </w:r>
      <w:r w:rsidR="00273BDD">
        <w:t xml:space="preserve"> </w:t>
      </w:r>
      <w:r>
        <w:t>рухани</w:t>
      </w:r>
      <w:r w:rsidR="00273BDD">
        <w:t xml:space="preserve"> </w:t>
      </w:r>
      <w:r>
        <w:t>құндылықтарды</w:t>
      </w:r>
      <w:r w:rsidR="00273BDD">
        <w:t xml:space="preserve"> </w:t>
      </w:r>
      <w:r>
        <w:t>бағалауға және әскери патриоттық тәрбие беру мақсатында</w:t>
      </w:r>
      <w:r w:rsidR="00273BDD">
        <w:t xml:space="preserve"> </w:t>
      </w:r>
      <w:r>
        <w:t>Отан қорғаушылар күні мерекесіне орай</w:t>
      </w:r>
      <w:r w:rsidR="00273BDD">
        <w:t xml:space="preserve"> </w:t>
      </w:r>
      <w:r>
        <w:lastRenderedPageBreak/>
        <w:t>баста</w:t>
      </w:r>
      <w:r w:rsidR="00273BDD">
        <w:t>уыш сынып оқушылары арасында «жігі</w:t>
      </w:r>
      <w:r>
        <w:t>т сұлтаны» ұйымдастырылды.Ұлы</w:t>
      </w:r>
      <w:r w:rsidR="00273BDD">
        <w:t xml:space="preserve"> </w:t>
      </w:r>
      <w:r>
        <w:t>жеңіс</w:t>
      </w:r>
      <w:r w:rsidR="00273BDD">
        <w:t xml:space="preserve"> </w:t>
      </w:r>
      <w:r>
        <w:t>күніне</w:t>
      </w:r>
      <w:r w:rsidR="00273BDD">
        <w:t xml:space="preserve"> </w:t>
      </w:r>
      <w:r>
        <w:t>қарсы</w:t>
      </w:r>
      <w:r w:rsidR="00273BDD">
        <w:t xml:space="preserve"> </w:t>
      </w:r>
      <w:r>
        <w:t>«Олар–Отан</w:t>
      </w:r>
      <w:r w:rsidR="00273BDD">
        <w:t xml:space="preserve"> </w:t>
      </w:r>
      <w:r>
        <w:t>үшін</w:t>
      </w:r>
      <w:r w:rsidR="00273BDD">
        <w:t xml:space="preserve"> </w:t>
      </w:r>
      <w:r>
        <w:t>от</w:t>
      </w:r>
      <w:r w:rsidR="00273BDD">
        <w:t xml:space="preserve"> </w:t>
      </w:r>
      <w:r>
        <w:t>кешкендер» атты тақырыпта 1-11 сынып оқушылары</w:t>
      </w:r>
      <w:r w:rsidR="00273BDD">
        <w:t xml:space="preserve"> </w:t>
      </w:r>
      <w:r>
        <w:t>арасында тәрбие сағаты өткізілді. Мақсаты өскелең ұрпағымызды Отан сүйгіштікке байлу, бейбітшілік оңай жолмен</w:t>
      </w:r>
      <w:r w:rsidR="00273BDD">
        <w:t xml:space="preserve"> </w:t>
      </w:r>
      <w:r>
        <w:t>келмегеніне</w:t>
      </w:r>
      <w:r w:rsidR="00273BDD">
        <w:t xml:space="preserve"> </w:t>
      </w:r>
      <w:r>
        <w:t>насихаттау</w:t>
      </w:r>
      <w:r w:rsidR="00273BDD">
        <w:t xml:space="preserve"> </w:t>
      </w:r>
      <w:r>
        <w:t>болды.Сонымен</w:t>
      </w:r>
      <w:r w:rsidR="00273BDD">
        <w:t xml:space="preserve"> </w:t>
      </w:r>
      <w:r>
        <w:t>қатар«Ұрпақ</w:t>
      </w:r>
      <w:r w:rsidR="00273BDD">
        <w:t xml:space="preserve"> </w:t>
      </w:r>
      <w:r>
        <w:t>ұмытпайтын- Ұлы жеңіс» атты тақырыпта бас</w:t>
      </w:r>
      <w:r w:rsidR="00B073FC">
        <w:t>тауыш сынып арасында</w:t>
      </w:r>
      <w:r>
        <w:t xml:space="preserve"> мәнерлеп оқу сайысы өткізілді.</w:t>
      </w:r>
    </w:p>
    <w:p w:rsidR="008D28B6" w:rsidRDefault="0044185F" w:rsidP="00273BDD">
      <w:pPr>
        <w:pStyle w:val="a3"/>
        <w:ind w:right="492"/>
        <w:jc w:val="both"/>
      </w:pPr>
      <w:r>
        <w:t>Мамыр</w:t>
      </w:r>
      <w:r w:rsidR="00273BDD">
        <w:t xml:space="preserve"> </w:t>
      </w:r>
      <w:r>
        <w:t>айында</w:t>
      </w:r>
      <w:r w:rsidR="00273BDD">
        <w:t xml:space="preserve"> </w:t>
      </w:r>
      <w:r>
        <w:t>республикалық</w:t>
      </w:r>
      <w:r w:rsidR="00273BDD">
        <w:t xml:space="preserve"> </w:t>
      </w:r>
      <w:r>
        <w:t>біріңғай</w:t>
      </w:r>
      <w:r w:rsidR="00273BDD">
        <w:t xml:space="preserve"> </w:t>
      </w:r>
      <w:r>
        <w:t>«Адалдық»</w:t>
      </w:r>
      <w:r w:rsidR="00273BDD">
        <w:t xml:space="preserve"> </w:t>
      </w:r>
      <w:r>
        <w:t>сабағы</w:t>
      </w:r>
      <w:r w:rsidR="00273BDD">
        <w:t xml:space="preserve"> </w:t>
      </w:r>
      <w:r>
        <w:t>өткізілді.</w:t>
      </w:r>
      <w:r w:rsidR="00273BDD">
        <w:t xml:space="preserve"> </w:t>
      </w:r>
      <w:r>
        <w:t>Мақсаты жемқорлыққа</w:t>
      </w:r>
      <w:r w:rsidR="00273BDD">
        <w:t xml:space="preserve"> </w:t>
      </w:r>
      <w:r>
        <w:t>жол</w:t>
      </w:r>
      <w:r w:rsidR="00273BDD">
        <w:t xml:space="preserve"> </w:t>
      </w:r>
      <w:r>
        <w:t>бермеу,оқушыларға</w:t>
      </w:r>
      <w:r w:rsidR="00273BDD">
        <w:t xml:space="preserve"> </w:t>
      </w:r>
      <w:r>
        <w:t>өмір</w:t>
      </w:r>
      <w:r w:rsidR="00273BDD">
        <w:t xml:space="preserve"> </w:t>
      </w:r>
      <w:r>
        <w:t>жолында</w:t>
      </w:r>
      <w:r w:rsidR="00273BDD">
        <w:t xml:space="preserve"> </w:t>
      </w:r>
      <w:r>
        <w:t>адал</w:t>
      </w:r>
      <w:r w:rsidR="00273BDD">
        <w:t xml:space="preserve"> </w:t>
      </w:r>
      <w:r>
        <w:t>болуға</w:t>
      </w:r>
      <w:r w:rsidR="00273BDD">
        <w:t xml:space="preserve"> </w:t>
      </w:r>
      <w:r>
        <w:rPr>
          <w:spacing w:val="-2"/>
        </w:rPr>
        <w:t>үйрету</w:t>
      </w:r>
      <w:r w:rsidR="00273BDD">
        <w:t xml:space="preserve">. </w:t>
      </w:r>
      <w:r>
        <w:t xml:space="preserve">«Бала еңбегін қанауға қарсы 12 күн» тақырыбында жоспар құрылып, оқушыларға түсіндірме жұмыстары жүргізілді. «Отбасында зорлық- зомбылыққа </w:t>
      </w:r>
      <w:r w:rsidR="00B073FC">
        <w:t>жол жоқ» тақырыбында</w:t>
      </w:r>
      <w:r>
        <w:t xml:space="preserve"> ата-аналарға видео жолданды.«Біз</w:t>
      </w:r>
      <w:r w:rsidR="00273BDD">
        <w:t xml:space="preserve"> </w:t>
      </w:r>
      <w:r>
        <w:t>бақытты</w:t>
      </w:r>
      <w:r w:rsidR="00273BDD">
        <w:t xml:space="preserve"> </w:t>
      </w:r>
      <w:r>
        <w:t>балдырған»</w:t>
      </w:r>
      <w:r w:rsidR="00273BDD">
        <w:t xml:space="preserve"> </w:t>
      </w:r>
      <w:r>
        <w:t>тақырыбында</w:t>
      </w:r>
      <w:r w:rsidR="00273BDD">
        <w:t xml:space="preserve"> </w:t>
      </w:r>
      <w:r>
        <w:t>бастауыш</w:t>
      </w:r>
      <w:r w:rsidR="00273BDD">
        <w:t xml:space="preserve"> </w:t>
      </w:r>
      <w:r>
        <w:t>сыныпта</w:t>
      </w:r>
      <w:r w:rsidR="00273BDD">
        <w:t xml:space="preserve"> </w:t>
      </w:r>
      <w:r>
        <w:t>сурет көрмесі ұйымдастырылды. Оқушылардың құқықтық сауаттылығы мен қауіпсіздік ережесін түсіндіру үшін тәрбие сағаттар өткізілді. «Көшеде сақ бол!» тақырыбында түсіндірме жұмыстары жүргізіліп, қауіпсіздіктің алдын алу бойынша жадынама вид</w:t>
      </w:r>
      <w:r w:rsidR="00B073FC">
        <w:t>е</w:t>
      </w:r>
      <w:r>
        <w:t>ога жиберілді.</w:t>
      </w:r>
      <w:r w:rsidR="00273BDD">
        <w:t xml:space="preserve"> </w:t>
      </w:r>
      <w:r>
        <w:t>Жыл бойы мұғалімдер кезекшілігі құрылып</w:t>
      </w:r>
      <w:r w:rsidR="00273BDD">
        <w:t xml:space="preserve"> </w:t>
      </w:r>
      <w:r>
        <w:t>түнгі</w:t>
      </w:r>
      <w:r w:rsidR="00273BDD">
        <w:t xml:space="preserve"> </w:t>
      </w:r>
      <w:r>
        <w:t>уақытта</w:t>
      </w:r>
      <w:r w:rsidR="00273BDD">
        <w:t xml:space="preserve"> </w:t>
      </w:r>
      <w:r>
        <w:t>мектеп</w:t>
      </w:r>
      <w:r w:rsidR="00273BDD">
        <w:t xml:space="preserve"> </w:t>
      </w:r>
      <w:r>
        <w:t>айналасын</w:t>
      </w:r>
      <w:r w:rsidR="00273BDD">
        <w:t>а</w:t>
      </w:r>
      <w:r>
        <w:t>,ауыл</w:t>
      </w:r>
      <w:r w:rsidR="00273BDD">
        <w:t xml:space="preserve"> ішіне</w:t>
      </w:r>
      <w:r>
        <w:t xml:space="preserve"> рейд жүргізілді.</w:t>
      </w:r>
    </w:p>
    <w:p w:rsidR="008D28B6" w:rsidRDefault="0044185F">
      <w:pPr>
        <w:pStyle w:val="a3"/>
        <w:spacing w:before="1"/>
        <w:ind w:right="490"/>
        <w:jc w:val="both"/>
      </w:pPr>
      <w:r>
        <w:t>20</w:t>
      </w:r>
      <w:r w:rsidR="00273BDD">
        <w:t xml:space="preserve"> </w:t>
      </w:r>
      <w:r>
        <w:t>мамыр күні жалпы ата-аналар жиналысы болып, жылдық қорытынды жұмыстар, «Балаларды жазғы демалысқа жіберудің жағдайларын қарастыру»,«Балалар қауіпсіздігін қадағалау»,«Суда шомылу» қауіпсіздігі сияқты мәселелер талқыланып, түсіндірме жұмыстарыжүргізілді.</w:t>
      </w:r>
    </w:p>
    <w:p w:rsidR="008D28B6" w:rsidRDefault="0044185F">
      <w:pPr>
        <w:pStyle w:val="a3"/>
        <w:spacing w:before="1"/>
        <w:ind w:right="689"/>
        <w:jc w:val="both"/>
      </w:pPr>
      <w:r>
        <w:t>30-мамыр қуғын- сүргін күніне орай барлық сыныпта тәрбие сағаты өтілді. 25-мамыр</w:t>
      </w:r>
      <w:r w:rsidR="00273BDD">
        <w:t xml:space="preserve"> </w:t>
      </w:r>
      <w:r>
        <w:t>соңғы</w:t>
      </w:r>
      <w:r w:rsidR="00273BDD">
        <w:t xml:space="preserve"> </w:t>
      </w:r>
      <w:r w:rsidR="00B073FC">
        <w:t>қоңырау</w:t>
      </w:r>
      <w:r w:rsidR="00273BDD">
        <w:t xml:space="preserve"> </w:t>
      </w:r>
      <w:r w:rsidR="00B073FC">
        <w:t>мерекесі аталып өтті.</w:t>
      </w:r>
      <w:r>
        <w:rPr>
          <w:spacing w:val="-2"/>
        </w:rPr>
        <w:t>.</w:t>
      </w:r>
    </w:p>
    <w:p w:rsidR="008D28B6" w:rsidRDefault="0044185F">
      <w:pPr>
        <w:spacing w:before="275"/>
        <w:ind w:left="503" w:right="452"/>
        <w:jc w:val="center"/>
        <w:rPr>
          <w:b/>
          <w:i/>
          <w:sz w:val="28"/>
        </w:rPr>
      </w:pPr>
      <w:r>
        <w:rPr>
          <w:b/>
          <w:i/>
          <w:sz w:val="28"/>
        </w:rPr>
        <w:t>2021-2022оқу</w:t>
      </w:r>
      <w:r w:rsidR="00273BDD">
        <w:rPr>
          <w:b/>
          <w:i/>
          <w:sz w:val="28"/>
        </w:rPr>
        <w:t xml:space="preserve"> </w:t>
      </w:r>
      <w:r>
        <w:rPr>
          <w:b/>
          <w:i/>
          <w:sz w:val="28"/>
        </w:rPr>
        <w:t>жылындағы</w:t>
      </w:r>
      <w:r w:rsidR="00273BDD">
        <w:rPr>
          <w:b/>
          <w:i/>
          <w:sz w:val="28"/>
        </w:rPr>
        <w:t xml:space="preserve"> </w:t>
      </w:r>
      <w:r>
        <w:rPr>
          <w:b/>
          <w:i/>
          <w:sz w:val="28"/>
        </w:rPr>
        <w:t>жалпы</w:t>
      </w:r>
      <w:r w:rsidR="00273BDD">
        <w:rPr>
          <w:b/>
          <w:i/>
          <w:sz w:val="28"/>
        </w:rPr>
        <w:t xml:space="preserve"> </w:t>
      </w:r>
      <w:r>
        <w:rPr>
          <w:b/>
          <w:i/>
          <w:spacing w:val="-2"/>
          <w:sz w:val="28"/>
        </w:rPr>
        <w:t>жетістіктеріміз</w:t>
      </w:r>
    </w:p>
    <w:p w:rsidR="008D28B6" w:rsidRDefault="0044185F">
      <w:pPr>
        <w:spacing w:before="299"/>
        <w:ind w:left="695"/>
        <w:jc w:val="both"/>
        <w:rPr>
          <w:b/>
          <w:sz w:val="28"/>
        </w:rPr>
      </w:pPr>
      <w:r>
        <w:rPr>
          <w:b/>
          <w:sz w:val="28"/>
        </w:rPr>
        <w:t>Спорттық</w:t>
      </w:r>
      <w:r w:rsidR="00B073FC">
        <w:rPr>
          <w:b/>
          <w:sz w:val="28"/>
        </w:rPr>
        <w:t xml:space="preserve"> </w:t>
      </w:r>
      <w:r>
        <w:rPr>
          <w:b/>
          <w:sz w:val="28"/>
        </w:rPr>
        <w:t>іс-шаралар</w:t>
      </w:r>
      <w:r w:rsidR="00273BDD">
        <w:rPr>
          <w:b/>
          <w:sz w:val="28"/>
        </w:rPr>
        <w:t xml:space="preserve"> </w:t>
      </w:r>
      <w:r>
        <w:rPr>
          <w:b/>
          <w:sz w:val="28"/>
        </w:rPr>
        <w:t>бойынша:</w:t>
      </w:r>
      <w:r w:rsidR="00273BDD">
        <w:rPr>
          <w:b/>
          <w:sz w:val="28"/>
        </w:rPr>
        <w:t xml:space="preserve"> 12 </w:t>
      </w:r>
      <w:r>
        <w:rPr>
          <w:b/>
          <w:sz w:val="28"/>
        </w:rPr>
        <w:t>жетістігіміз</w:t>
      </w:r>
      <w:r w:rsidR="00273BDD">
        <w:rPr>
          <w:b/>
          <w:sz w:val="28"/>
        </w:rPr>
        <w:t xml:space="preserve"> </w:t>
      </w:r>
      <w:r>
        <w:rPr>
          <w:b/>
          <w:spacing w:val="-4"/>
          <w:sz w:val="28"/>
        </w:rPr>
        <w:t>бар.</w:t>
      </w:r>
    </w:p>
    <w:p w:rsidR="008D28B6" w:rsidRDefault="0044185F">
      <w:pPr>
        <w:pStyle w:val="a3"/>
        <w:spacing w:before="74"/>
        <w:ind w:left="695"/>
      </w:pPr>
      <w:r>
        <w:t>Оның</w:t>
      </w:r>
      <w:r>
        <w:rPr>
          <w:spacing w:val="-2"/>
        </w:rPr>
        <w:t>ішінде:</w:t>
      </w:r>
    </w:p>
    <w:p w:rsidR="008D28B6" w:rsidRDefault="00273BDD">
      <w:pPr>
        <w:spacing w:before="3"/>
        <w:ind w:left="695" w:right="7477"/>
        <w:rPr>
          <w:b/>
          <w:i/>
          <w:sz w:val="28"/>
        </w:rPr>
      </w:pPr>
      <w:r>
        <w:rPr>
          <w:sz w:val="28"/>
        </w:rPr>
        <w:t>Қалалық – 10</w:t>
      </w:r>
      <w:r w:rsidR="0044185F">
        <w:rPr>
          <w:sz w:val="28"/>
        </w:rPr>
        <w:t xml:space="preserve"> </w:t>
      </w:r>
      <w:r w:rsidR="0044185F">
        <w:rPr>
          <w:spacing w:val="-2"/>
          <w:sz w:val="28"/>
        </w:rPr>
        <w:t xml:space="preserve">Облыстық-2 </w:t>
      </w:r>
      <w:r w:rsidR="0044185F">
        <w:rPr>
          <w:b/>
          <w:i/>
          <w:sz w:val="28"/>
        </w:rPr>
        <w:t>Солардың</w:t>
      </w:r>
      <w:r>
        <w:rPr>
          <w:b/>
          <w:i/>
          <w:sz w:val="28"/>
        </w:rPr>
        <w:t xml:space="preserve"> </w:t>
      </w:r>
      <w:r w:rsidR="0044185F">
        <w:rPr>
          <w:b/>
          <w:i/>
          <w:sz w:val="28"/>
        </w:rPr>
        <w:t>ішінде:</w:t>
      </w:r>
    </w:p>
    <w:p w:rsidR="008D28B6" w:rsidRDefault="00273BDD">
      <w:pPr>
        <w:pStyle w:val="a3"/>
        <w:ind w:left="695" w:right="8302"/>
      </w:pPr>
      <w:r>
        <w:t>І орын – 2 ІІ орын –3 ІІІорын–7</w:t>
      </w:r>
    </w:p>
    <w:p w:rsidR="008D28B6" w:rsidRDefault="0044185F">
      <w:pPr>
        <w:spacing w:before="276" w:line="322" w:lineRule="exact"/>
        <w:ind w:left="765"/>
        <w:rPr>
          <w:b/>
          <w:sz w:val="28"/>
        </w:rPr>
      </w:pPr>
      <w:r>
        <w:rPr>
          <w:b/>
          <w:sz w:val="28"/>
        </w:rPr>
        <w:t>«Өнер»</w:t>
      </w:r>
      <w:r w:rsidR="00273BDD">
        <w:rPr>
          <w:b/>
          <w:sz w:val="28"/>
        </w:rPr>
        <w:t xml:space="preserve"> </w:t>
      </w:r>
      <w:r>
        <w:rPr>
          <w:b/>
          <w:sz w:val="28"/>
        </w:rPr>
        <w:t>сайыстары</w:t>
      </w:r>
      <w:r w:rsidR="00273BDD">
        <w:rPr>
          <w:b/>
          <w:sz w:val="28"/>
        </w:rPr>
        <w:t xml:space="preserve"> бойынша–7 </w:t>
      </w:r>
      <w:r>
        <w:rPr>
          <w:b/>
          <w:sz w:val="28"/>
        </w:rPr>
        <w:t>жетістігіміз</w:t>
      </w:r>
      <w:r w:rsidR="00273BDD">
        <w:rPr>
          <w:b/>
          <w:sz w:val="28"/>
        </w:rPr>
        <w:t xml:space="preserve"> </w:t>
      </w:r>
      <w:r>
        <w:rPr>
          <w:b/>
          <w:spacing w:val="-4"/>
          <w:sz w:val="28"/>
        </w:rPr>
        <w:t>бар.</w:t>
      </w:r>
    </w:p>
    <w:p w:rsidR="008D28B6" w:rsidRDefault="00273BDD">
      <w:pPr>
        <w:pStyle w:val="a3"/>
        <w:ind w:left="695" w:right="7477"/>
      </w:pPr>
      <w:r>
        <w:t>Оның ішінде: Қалалық</w:t>
      </w:r>
      <w:r w:rsidR="0044185F">
        <w:t>–</w:t>
      </w:r>
      <w:r w:rsidR="008E5225">
        <w:t>6</w:t>
      </w:r>
    </w:p>
    <w:p w:rsidR="008D28B6" w:rsidRDefault="00273BDD">
      <w:pPr>
        <w:pStyle w:val="a3"/>
        <w:spacing w:line="321" w:lineRule="exact"/>
        <w:ind w:left="695"/>
      </w:pPr>
      <w:r>
        <w:t xml:space="preserve">Обыстық </w:t>
      </w:r>
      <w:r w:rsidR="0044185F">
        <w:t>деңгейде–</w:t>
      </w:r>
      <w:r w:rsidR="008E5225">
        <w:rPr>
          <w:spacing w:val="-10"/>
        </w:rPr>
        <w:t>1</w:t>
      </w:r>
    </w:p>
    <w:p w:rsidR="008D28B6" w:rsidRDefault="0044185F">
      <w:pPr>
        <w:pStyle w:val="11"/>
        <w:spacing w:before="276" w:line="322" w:lineRule="exact"/>
        <w:ind w:left="695"/>
        <w:jc w:val="left"/>
      </w:pPr>
      <w:r>
        <w:t>Солардың</w:t>
      </w:r>
      <w:r w:rsidR="008E5225">
        <w:t xml:space="preserve"> </w:t>
      </w:r>
      <w:r>
        <w:rPr>
          <w:spacing w:val="-2"/>
        </w:rPr>
        <w:t>ішінде:</w:t>
      </w:r>
    </w:p>
    <w:p w:rsidR="008E5225" w:rsidRDefault="008E5225">
      <w:pPr>
        <w:pStyle w:val="a3"/>
        <w:ind w:left="695" w:right="8230"/>
      </w:pPr>
      <w:r>
        <w:t>диплом – 7</w:t>
      </w:r>
    </w:p>
    <w:p w:rsidR="008D28B6" w:rsidRDefault="008E5225">
      <w:pPr>
        <w:pStyle w:val="a3"/>
        <w:ind w:left="695" w:right="8230"/>
        <w:rPr>
          <w:spacing w:val="-10"/>
        </w:rPr>
      </w:pPr>
      <w:r>
        <w:t xml:space="preserve"> І орын –3</w:t>
      </w:r>
      <w:r w:rsidR="0044185F">
        <w:t xml:space="preserve"> </w:t>
      </w:r>
      <w:r>
        <w:t>2</w:t>
      </w:r>
      <w:r w:rsidR="0044185F">
        <w:t>орын –3 ІІІорын–</w:t>
      </w:r>
      <w:r>
        <w:rPr>
          <w:spacing w:val="-10"/>
        </w:rPr>
        <w:t>4</w:t>
      </w:r>
    </w:p>
    <w:p w:rsidR="00D552B6" w:rsidRDefault="00D552B6">
      <w:pPr>
        <w:pStyle w:val="a3"/>
        <w:ind w:left="695" w:right="8230"/>
      </w:pPr>
    </w:p>
    <w:p w:rsidR="008D28B6" w:rsidRDefault="0044185F">
      <w:pPr>
        <w:pStyle w:val="11"/>
        <w:spacing w:before="277"/>
        <w:ind w:left="206"/>
        <w:jc w:val="center"/>
      </w:pPr>
      <w:r>
        <w:lastRenderedPageBreak/>
        <w:t>Спорт</w:t>
      </w:r>
      <w:r w:rsidR="008E5225">
        <w:t xml:space="preserve"> </w:t>
      </w:r>
      <w:r>
        <w:t>және</w:t>
      </w:r>
      <w:r w:rsidR="008E5225">
        <w:t xml:space="preserve"> </w:t>
      </w:r>
      <w:r>
        <w:t>өнер</w:t>
      </w:r>
      <w:r w:rsidR="008E5225">
        <w:t xml:space="preserve"> </w:t>
      </w:r>
      <w:r>
        <w:t>сайыстарының</w:t>
      </w:r>
      <w:r w:rsidR="008E5225">
        <w:t xml:space="preserve"> </w:t>
      </w:r>
      <w:r>
        <w:rPr>
          <w:spacing w:val="-2"/>
        </w:rPr>
        <w:t>көрсеткіші</w:t>
      </w:r>
    </w:p>
    <w:p w:rsidR="008D28B6" w:rsidRDefault="008D28B6">
      <w:pPr>
        <w:pStyle w:val="a3"/>
        <w:ind w:left="0"/>
        <w:rPr>
          <w:b/>
          <w:i/>
          <w:sz w:val="20"/>
        </w:rPr>
      </w:pPr>
    </w:p>
    <w:p w:rsidR="008D28B6" w:rsidRDefault="008D28B6">
      <w:pPr>
        <w:pStyle w:val="a3"/>
        <w:spacing w:before="115"/>
        <w:ind w:left="0"/>
        <w:rPr>
          <w:b/>
          <w:i/>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1380"/>
        <w:gridCol w:w="1438"/>
        <w:gridCol w:w="1644"/>
        <w:gridCol w:w="2189"/>
      </w:tblGrid>
      <w:tr w:rsidR="008D28B6">
        <w:trPr>
          <w:trHeight w:val="621"/>
        </w:trPr>
        <w:tc>
          <w:tcPr>
            <w:tcW w:w="2377" w:type="dxa"/>
          </w:tcPr>
          <w:p w:rsidR="008D28B6" w:rsidRDefault="008E5225">
            <w:pPr>
              <w:pStyle w:val="TableParagraph"/>
              <w:rPr>
                <w:b/>
                <w:sz w:val="28"/>
              </w:rPr>
            </w:pPr>
            <w:r>
              <w:rPr>
                <w:b/>
                <w:sz w:val="28"/>
              </w:rPr>
              <w:t>2021</w:t>
            </w:r>
            <w:r w:rsidR="0044185F">
              <w:rPr>
                <w:b/>
                <w:sz w:val="28"/>
              </w:rPr>
              <w:t>-202</w:t>
            </w:r>
            <w:r>
              <w:rPr>
                <w:b/>
                <w:sz w:val="28"/>
              </w:rPr>
              <w:t xml:space="preserve">2 </w:t>
            </w:r>
            <w:r w:rsidR="0044185F">
              <w:rPr>
                <w:b/>
                <w:spacing w:val="-5"/>
                <w:sz w:val="28"/>
              </w:rPr>
              <w:t>жж.</w:t>
            </w:r>
          </w:p>
        </w:tc>
        <w:tc>
          <w:tcPr>
            <w:tcW w:w="1380" w:type="dxa"/>
          </w:tcPr>
          <w:p w:rsidR="008D28B6" w:rsidRDefault="0044185F">
            <w:pPr>
              <w:pStyle w:val="TableParagraph"/>
              <w:ind w:left="11" w:right="67"/>
              <w:jc w:val="center"/>
              <w:rPr>
                <w:b/>
                <w:i/>
                <w:sz w:val="28"/>
              </w:rPr>
            </w:pPr>
            <w:r>
              <w:rPr>
                <w:b/>
                <w:i/>
                <w:spacing w:val="-2"/>
                <w:sz w:val="28"/>
              </w:rPr>
              <w:t>Барлығы</w:t>
            </w:r>
          </w:p>
        </w:tc>
        <w:tc>
          <w:tcPr>
            <w:tcW w:w="1438" w:type="dxa"/>
          </w:tcPr>
          <w:p w:rsidR="008D28B6" w:rsidRDefault="008E5225">
            <w:pPr>
              <w:pStyle w:val="TableParagraph"/>
              <w:ind w:left="10" w:right="1"/>
              <w:jc w:val="center"/>
              <w:rPr>
                <w:b/>
                <w:i/>
                <w:sz w:val="28"/>
              </w:rPr>
            </w:pPr>
            <w:r>
              <w:rPr>
                <w:b/>
                <w:i/>
                <w:spacing w:val="-2"/>
                <w:sz w:val="28"/>
              </w:rPr>
              <w:t xml:space="preserve">Қалалық </w:t>
            </w:r>
          </w:p>
        </w:tc>
        <w:tc>
          <w:tcPr>
            <w:tcW w:w="1644" w:type="dxa"/>
          </w:tcPr>
          <w:p w:rsidR="008D28B6" w:rsidRDefault="0044185F">
            <w:pPr>
              <w:pStyle w:val="TableParagraph"/>
              <w:ind w:left="8" w:right="65"/>
              <w:jc w:val="center"/>
              <w:rPr>
                <w:b/>
                <w:i/>
                <w:sz w:val="28"/>
              </w:rPr>
            </w:pPr>
            <w:r>
              <w:rPr>
                <w:b/>
                <w:i/>
                <w:spacing w:val="-2"/>
                <w:sz w:val="28"/>
              </w:rPr>
              <w:t>Облыстық</w:t>
            </w:r>
          </w:p>
        </w:tc>
        <w:tc>
          <w:tcPr>
            <w:tcW w:w="2189" w:type="dxa"/>
          </w:tcPr>
          <w:p w:rsidR="008D28B6" w:rsidRDefault="0044185F">
            <w:pPr>
              <w:pStyle w:val="TableParagraph"/>
              <w:ind w:left="7" w:right="65"/>
              <w:jc w:val="center"/>
              <w:rPr>
                <w:b/>
                <w:i/>
                <w:sz w:val="28"/>
              </w:rPr>
            </w:pPr>
            <w:r>
              <w:rPr>
                <w:b/>
                <w:i/>
                <w:spacing w:val="-2"/>
                <w:sz w:val="28"/>
              </w:rPr>
              <w:t>Республикалық</w:t>
            </w:r>
          </w:p>
        </w:tc>
      </w:tr>
      <w:tr w:rsidR="008D28B6">
        <w:trPr>
          <w:trHeight w:val="624"/>
        </w:trPr>
        <w:tc>
          <w:tcPr>
            <w:tcW w:w="2377" w:type="dxa"/>
          </w:tcPr>
          <w:p w:rsidR="008D28B6" w:rsidRDefault="0044185F">
            <w:pPr>
              <w:pStyle w:val="TableParagraph"/>
              <w:spacing w:before="2"/>
              <w:ind w:left="731"/>
              <w:rPr>
                <w:b/>
                <w:i/>
                <w:sz w:val="28"/>
              </w:rPr>
            </w:pPr>
            <w:r>
              <w:rPr>
                <w:b/>
                <w:i/>
                <w:spacing w:val="-2"/>
                <w:sz w:val="28"/>
              </w:rPr>
              <w:t>Спорт</w:t>
            </w:r>
          </w:p>
        </w:tc>
        <w:tc>
          <w:tcPr>
            <w:tcW w:w="1380" w:type="dxa"/>
          </w:tcPr>
          <w:p w:rsidR="008D28B6" w:rsidRDefault="008E5225">
            <w:pPr>
              <w:pStyle w:val="TableParagraph"/>
              <w:spacing w:before="2"/>
              <w:ind w:left="67" w:right="56"/>
              <w:jc w:val="center"/>
              <w:rPr>
                <w:b/>
                <w:i/>
                <w:sz w:val="28"/>
              </w:rPr>
            </w:pPr>
            <w:r>
              <w:rPr>
                <w:b/>
                <w:i/>
                <w:spacing w:val="-5"/>
                <w:sz w:val="28"/>
              </w:rPr>
              <w:t>12</w:t>
            </w:r>
          </w:p>
        </w:tc>
        <w:tc>
          <w:tcPr>
            <w:tcW w:w="1438" w:type="dxa"/>
          </w:tcPr>
          <w:p w:rsidR="008D28B6" w:rsidRDefault="008E5225">
            <w:pPr>
              <w:pStyle w:val="TableParagraph"/>
              <w:spacing w:before="2"/>
              <w:ind w:left="10"/>
              <w:jc w:val="center"/>
              <w:rPr>
                <w:b/>
                <w:i/>
                <w:sz w:val="28"/>
              </w:rPr>
            </w:pPr>
            <w:r>
              <w:rPr>
                <w:b/>
                <w:i/>
                <w:sz w:val="28"/>
              </w:rPr>
              <w:t>10</w:t>
            </w:r>
          </w:p>
        </w:tc>
        <w:tc>
          <w:tcPr>
            <w:tcW w:w="1644" w:type="dxa"/>
          </w:tcPr>
          <w:p w:rsidR="008D28B6" w:rsidRDefault="008E5225">
            <w:pPr>
              <w:pStyle w:val="TableParagraph"/>
              <w:spacing w:before="2"/>
              <w:ind w:left="64" w:right="57"/>
              <w:jc w:val="center"/>
              <w:rPr>
                <w:b/>
                <w:i/>
                <w:sz w:val="28"/>
              </w:rPr>
            </w:pPr>
            <w:r>
              <w:rPr>
                <w:b/>
                <w:i/>
                <w:sz w:val="28"/>
              </w:rPr>
              <w:t>2</w:t>
            </w:r>
          </w:p>
        </w:tc>
        <w:tc>
          <w:tcPr>
            <w:tcW w:w="2189" w:type="dxa"/>
          </w:tcPr>
          <w:p w:rsidR="008D28B6" w:rsidRDefault="008E5225">
            <w:pPr>
              <w:pStyle w:val="TableParagraph"/>
              <w:spacing w:before="2"/>
              <w:ind w:left="65" w:right="58"/>
              <w:jc w:val="center"/>
              <w:rPr>
                <w:b/>
                <w:i/>
                <w:sz w:val="28"/>
              </w:rPr>
            </w:pPr>
            <w:r>
              <w:rPr>
                <w:b/>
                <w:i/>
                <w:sz w:val="28"/>
              </w:rPr>
              <w:t>-</w:t>
            </w:r>
          </w:p>
        </w:tc>
      </w:tr>
      <w:tr w:rsidR="008D28B6">
        <w:trPr>
          <w:trHeight w:val="621"/>
        </w:trPr>
        <w:tc>
          <w:tcPr>
            <w:tcW w:w="2377" w:type="dxa"/>
          </w:tcPr>
          <w:p w:rsidR="008D28B6" w:rsidRDefault="0044185F">
            <w:pPr>
              <w:pStyle w:val="TableParagraph"/>
              <w:ind w:left="0" w:right="58"/>
              <w:jc w:val="center"/>
              <w:rPr>
                <w:b/>
                <w:i/>
                <w:sz w:val="28"/>
              </w:rPr>
            </w:pPr>
            <w:r>
              <w:rPr>
                <w:b/>
                <w:i/>
                <w:spacing w:val="-4"/>
                <w:sz w:val="28"/>
              </w:rPr>
              <w:t>Өнер</w:t>
            </w:r>
          </w:p>
        </w:tc>
        <w:tc>
          <w:tcPr>
            <w:tcW w:w="1380" w:type="dxa"/>
          </w:tcPr>
          <w:p w:rsidR="008D28B6" w:rsidRDefault="008E5225">
            <w:pPr>
              <w:pStyle w:val="TableParagraph"/>
              <w:ind w:left="67" w:right="56"/>
              <w:jc w:val="center"/>
              <w:rPr>
                <w:b/>
                <w:i/>
                <w:sz w:val="28"/>
              </w:rPr>
            </w:pPr>
            <w:r>
              <w:rPr>
                <w:b/>
                <w:i/>
                <w:spacing w:val="-5"/>
                <w:sz w:val="28"/>
              </w:rPr>
              <w:t>7</w:t>
            </w:r>
          </w:p>
        </w:tc>
        <w:tc>
          <w:tcPr>
            <w:tcW w:w="1438" w:type="dxa"/>
          </w:tcPr>
          <w:p w:rsidR="008D28B6" w:rsidRDefault="008E5225" w:rsidP="008E5225">
            <w:pPr>
              <w:pStyle w:val="TableParagraph"/>
              <w:ind w:left="0"/>
              <w:rPr>
                <w:b/>
                <w:i/>
                <w:sz w:val="28"/>
              </w:rPr>
            </w:pPr>
            <w:r>
              <w:rPr>
                <w:b/>
                <w:i/>
                <w:sz w:val="28"/>
              </w:rPr>
              <w:t>6</w:t>
            </w:r>
          </w:p>
        </w:tc>
        <w:tc>
          <w:tcPr>
            <w:tcW w:w="1644" w:type="dxa"/>
          </w:tcPr>
          <w:p w:rsidR="008D28B6" w:rsidRDefault="008E5225">
            <w:pPr>
              <w:pStyle w:val="TableParagraph"/>
              <w:ind w:left="65" w:right="57"/>
              <w:jc w:val="center"/>
              <w:rPr>
                <w:b/>
                <w:i/>
                <w:sz w:val="28"/>
              </w:rPr>
            </w:pPr>
            <w:r>
              <w:rPr>
                <w:b/>
                <w:i/>
                <w:sz w:val="28"/>
              </w:rPr>
              <w:t>1</w:t>
            </w:r>
          </w:p>
        </w:tc>
        <w:tc>
          <w:tcPr>
            <w:tcW w:w="2189" w:type="dxa"/>
          </w:tcPr>
          <w:p w:rsidR="008D28B6" w:rsidRDefault="008E5225">
            <w:pPr>
              <w:pStyle w:val="TableParagraph"/>
              <w:ind w:left="64" w:right="58"/>
              <w:jc w:val="center"/>
              <w:rPr>
                <w:b/>
                <w:i/>
                <w:sz w:val="28"/>
              </w:rPr>
            </w:pPr>
            <w:r>
              <w:rPr>
                <w:b/>
                <w:i/>
                <w:sz w:val="28"/>
              </w:rPr>
              <w:t>-</w:t>
            </w:r>
          </w:p>
        </w:tc>
      </w:tr>
    </w:tbl>
    <w:p w:rsidR="008D28B6" w:rsidRDefault="0044185F">
      <w:pPr>
        <w:pStyle w:val="a3"/>
        <w:spacing w:before="21"/>
        <w:ind w:left="0"/>
        <w:rPr>
          <w:b/>
          <w:i/>
          <w:sz w:val="20"/>
        </w:rPr>
      </w:pPr>
      <w:r>
        <w:rPr>
          <w:noProof/>
          <w:lang w:eastAsia="kk-KZ"/>
        </w:rPr>
        <w:drawing>
          <wp:anchor distT="0" distB="0" distL="0" distR="0" simplePos="0" relativeHeight="487596544" behindDoc="1" locked="0" layoutInCell="1" allowOverlap="1">
            <wp:simplePos x="0" y="0"/>
            <wp:positionH relativeFrom="page">
              <wp:posOffset>1080135</wp:posOffset>
            </wp:positionH>
            <wp:positionV relativeFrom="paragraph">
              <wp:posOffset>174752</wp:posOffset>
            </wp:positionV>
            <wp:extent cx="5928009" cy="2001012"/>
            <wp:effectExtent l="0" t="0" r="0" b="0"/>
            <wp:wrapTopAndBottom/>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65" cstate="print"/>
                    <a:stretch>
                      <a:fillRect/>
                    </a:stretch>
                  </pic:blipFill>
                  <pic:spPr>
                    <a:xfrm>
                      <a:off x="0" y="0"/>
                      <a:ext cx="5928009" cy="2001012"/>
                    </a:xfrm>
                    <a:prstGeom prst="rect">
                      <a:avLst/>
                    </a:prstGeom>
                  </pic:spPr>
                </pic:pic>
              </a:graphicData>
            </a:graphic>
          </wp:anchor>
        </w:drawing>
      </w:r>
    </w:p>
    <w:p w:rsidR="008D28B6" w:rsidRDefault="0044185F">
      <w:pPr>
        <w:pStyle w:val="a3"/>
        <w:spacing w:before="8"/>
        <w:ind w:right="484" w:firstLine="707"/>
        <w:jc w:val="both"/>
      </w:pPr>
      <w:r>
        <w:t>Мектепте</w:t>
      </w:r>
      <w:r w:rsidR="008E5225">
        <w:t xml:space="preserve"> </w:t>
      </w:r>
      <w:r>
        <w:t>тәрбие</w:t>
      </w:r>
      <w:r w:rsidR="008E5225">
        <w:t xml:space="preserve"> </w:t>
      </w:r>
      <w:r>
        <w:t>жұмысы</w:t>
      </w:r>
      <w:r w:rsidR="008E5225">
        <w:t xml:space="preserve"> </w:t>
      </w:r>
      <w:r>
        <w:t>білім</w:t>
      </w:r>
      <w:r w:rsidR="008E5225">
        <w:t xml:space="preserve"> </w:t>
      </w:r>
      <w:r>
        <w:t>мазмұны,сыныптан</w:t>
      </w:r>
      <w:r w:rsidR="008E5225">
        <w:t xml:space="preserve"> </w:t>
      </w:r>
      <w:r>
        <w:t>тыс</w:t>
      </w:r>
      <w:r w:rsidR="008E5225">
        <w:t xml:space="preserve"> </w:t>
      </w:r>
      <w:r>
        <w:t>және</w:t>
      </w:r>
      <w:r w:rsidR="008E5225">
        <w:t xml:space="preserve"> </w:t>
      </w:r>
      <w:r>
        <w:t>мектептен тыс жұмыстар жүргізу арқылы атқарылды. Жалпыадамзаттық және ұлттық құндылықтар тұтас педагогикалық процестің өзгеі бола отыра, тәрбие жұмысының</w:t>
      </w:r>
      <w:r w:rsidR="008E5225">
        <w:t xml:space="preserve"> </w:t>
      </w:r>
      <w:r>
        <w:t>барлық бағыттары арқылы өтеді.</w:t>
      </w:r>
    </w:p>
    <w:p w:rsidR="008D28B6" w:rsidRDefault="0044185F">
      <w:pPr>
        <w:spacing w:before="1"/>
        <w:ind w:left="2339" w:right="1121" w:hanging="1164"/>
        <w:jc w:val="both"/>
        <w:rPr>
          <w:b/>
          <w:sz w:val="28"/>
        </w:rPr>
      </w:pPr>
      <w:r>
        <w:rPr>
          <w:b/>
          <w:sz w:val="28"/>
        </w:rPr>
        <w:t>2021-2022</w:t>
      </w:r>
      <w:r w:rsidR="00B073FC">
        <w:rPr>
          <w:b/>
          <w:sz w:val="28"/>
        </w:rPr>
        <w:t xml:space="preserve"> </w:t>
      </w:r>
      <w:r>
        <w:rPr>
          <w:b/>
          <w:sz w:val="28"/>
        </w:rPr>
        <w:t>оқу</w:t>
      </w:r>
      <w:r w:rsidR="008E5225">
        <w:rPr>
          <w:b/>
          <w:sz w:val="28"/>
        </w:rPr>
        <w:t xml:space="preserve"> </w:t>
      </w:r>
      <w:r>
        <w:rPr>
          <w:b/>
          <w:sz w:val="28"/>
        </w:rPr>
        <w:t>жылындағы</w:t>
      </w:r>
      <w:r w:rsidR="008E5225">
        <w:rPr>
          <w:b/>
          <w:sz w:val="28"/>
        </w:rPr>
        <w:t xml:space="preserve"> </w:t>
      </w:r>
      <w:r>
        <w:rPr>
          <w:b/>
          <w:sz w:val="28"/>
        </w:rPr>
        <w:t>тәрбие</w:t>
      </w:r>
      <w:r w:rsidR="008E5225">
        <w:rPr>
          <w:b/>
          <w:sz w:val="28"/>
        </w:rPr>
        <w:t xml:space="preserve"> </w:t>
      </w:r>
      <w:r>
        <w:rPr>
          <w:b/>
          <w:sz w:val="28"/>
        </w:rPr>
        <w:t>жұмысының</w:t>
      </w:r>
      <w:r w:rsidR="008E5225">
        <w:rPr>
          <w:b/>
          <w:sz w:val="28"/>
        </w:rPr>
        <w:t xml:space="preserve"> </w:t>
      </w:r>
      <w:r>
        <w:rPr>
          <w:b/>
          <w:sz w:val="28"/>
        </w:rPr>
        <w:t>жетістіктері</w:t>
      </w:r>
      <w:r w:rsidR="008E5225">
        <w:rPr>
          <w:b/>
          <w:sz w:val="28"/>
        </w:rPr>
        <w:t xml:space="preserve"> </w:t>
      </w:r>
      <w:r>
        <w:rPr>
          <w:b/>
          <w:sz w:val="28"/>
        </w:rPr>
        <w:t>мен кемшілігі және даму болашағына ұсыныстар</w:t>
      </w:r>
    </w:p>
    <w:p w:rsidR="008D28B6" w:rsidRDefault="008D28B6">
      <w:pPr>
        <w:jc w:val="both"/>
        <w:rPr>
          <w:sz w:val="28"/>
        </w:rPr>
        <w:sectPr w:rsidR="008D28B6">
          <w:pgSz w:w="11910" w:h="16840"/>
          <w:pgMar w:top="1040" w:right="360" w:bottom="280"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8"/>
        <w:gridCol w:w="2888"/>
        <w:gridCol w:w="2311"/>
      </w:tblGrid>
      <w:tr w:rsidR="008D28B6">
        <w:trPr>
          <w:trHeight w:val="323"/>
        </w:trPr>
        <w:tc>
          <w:tcPr>
            <w:tcW w:w="4148" w:type="dxa"/>
          </w:tcPr>
          <w:p w:rsidR="008D28B6" w:rsidRDefault="0044185F">
            <w:pPr>
              <w:pStyle w:val="TableParagraph"/>
              <w:spacing w:before="2" w:line="301" w:lineRule="exact"/>
              <w:ind w:left="261"/>
              <w:rPr>
                <w:sz w:val="28"/>
              </w:rPr>
            </w:pPr>
            <w:r>
              <w:rPr>
                <w:sz w:val="28"/>
              </w:rPr>
              <w:lastRenderedPageBreak/>
              <w:t>Тәрбие</w:t>
            </w:r>
            <w:r w:rsidR="008E5225">
              <w:rPr>
                <w:sz w:val="28"/>
              </w:rPr>
              <w:t xml:space="preserve"> </w:t>
            </w:r>
            <w:r>
              <w:rPr>
                <w:sz w:val="28"/>
              </w:rPr>
              <w:t>жүйесінің</w:t>
            </w:r>
            <w:r w:rsidR="008E5225">
              <w:rPr>
                <w:sz w:val="28"/>
              </w:rPr>
              <w:t xml:space="preserve"> </w:t>
            </w:r>
            <w:r>
              <w:rPr>
                <w:spacing w:val="-2"/>
                <w:sz w:val="28"/>
              </w:rPr>
              <w:t>жетістіктері</w:t>
            </w:r>
          </w:p>
        </w:tc>
        <w:tc>
          <w:tcPr>
            <w:tcW w:w="2888" w:type="dxa"/>
          </w:tcPr>
          <w:p w:rsidR="008D28B6" w:rsidRDefault="0044185F">
            <w:pPr>
              <w:pStyle w:val="TableParagraph"/>
              <w:spacing w:before="2" w:line="301" w:lineRule="exact"/>
              <w:ind w:left="323"/>
              <w:rPr>
                <w:sz w:val="28"/>
              </w:rPr>
            </w:pPr>
            <w:r>
              <w:rPr>
                <w:sz w:val="28"/>
              </w:rPr>
              <w:t>Кемшілік</w:t>
            </w:r>
            <w:r w:rsidR="008E5225">
              <w:rPr>
                <w:sz w:val="28"/>
              </w:rPr>
              <w:t xml:space="preserve"> </w:t>
            </w:r>
            <w:r>
              <w:rPr>
                <w:spacing w:val="-2"/>
                <w:sz w:val="28"/>
              </w:rPr>
              <w:t>жақтары</w:t>
            </w:r>
          </w:p>
        </w:tc>
        <w:tc>
          <w:tcPr>
            <w:tcW w:w="2311" w:type="dxa"/>
          </w:tcPr>
          <w:p w:rsidR="008D28B6" w:rsidRDefault="0044185F">
            <w:pPr>
              <w:pStyle w:val="TableParagraph"/>
              <w:spacing w:before="2" w:line="301" w:lineRule="exact"/>
              <w:ind w:left="431"/>
              <w:rPr>
                <w:sz w:val="28"/>
              </w:rPr>
            </w:pPr>
            <w:r>
              <w:rPr>
                <w:spacing w:val="-2"/>
                <w:sz w:val="28"/>
              </w:rPr>
              <w:t>Ұсыныстар:</w:t>
            </w:r>
          </w:p>
        </w:tc>
      </w:tr>
      <w:tr w:rsidR="008D28B6" w:rsidTr="00C4428E">
        <w:trPr>
          <w:trHeight w:val="7172"/>
        </w:trPr>
        <w:tc>
          <w:tcPr>
            <w:tcW w:w="4148" w:type="dxa"/>
          </w:tcPr>
          <w:p w:rsidR="008D28B6" w:rsidRDefault="0044185F">
            <w:pPr>
              <w:pStyle w:val="TableParagraph"/>
              <w:tabs>
                <w:tab w:val="left" w:pos="3162"/>
              </w:tabs>
              <w:ind w:left="115" w:right="104"/>
              <w:jc w:val="both"/>
              <w:rPr>
                <w:sz w:val="28"/>
              </w:rPr>
            </w:pPr>
            <w:r>
              <w:rPr>
                <w:spacing w:val="-2"/>
                <w:sz w:val="28"/>
              </w:rPr>
              <w:t>Мектепішілік</w:t>
            </w:r>
            <w:r>
              <w:rPr>
                <w:sz w:val="28"/>
              </w:rPr>
              <w:tab/>
            </w:r>
            <w:r>
              <w:rPr>
                <w:spacing w:val="-2"/>
                <w:sz w:val="28"/>
              </w:rPr>
              <w:t xml:space="preserve">мәдени </w:t>
            </w:r>
            <w:r>
              <w:rPr>
                <w:sz w:val="28"/>
              </w:rPr>
              <w:t xml:space="preserve">шаралардың ұйымдастырылуы жақсы деңгейде өткізіліп </w:t>
            </w:r>
            <w:r>
              <w:rPr>
                <w:spacing w:val="-2"/>
                <w:sz w:val="28"/>
              </w:rPr>
              <w:t>отырылды;</w:t>
            </w:r>
          </w:p>
          <w:p w:rsidR="008D28B6" w:rsidRDefault="0044185F">
            <w:pPr>
              <w:pStyle w:val="TableParagraph"/>
              <w:tabs>
                <w:tab w:val="left" w:pos="2326"/>
              </w:tabs>
              <w:spacing w:before="277"/>
              <w:ind w:left="115" w:right="103"/>
              <w:jc w:val="both"/>
              <w:rPr>
                <w:sz w:val="28"/>
              </w:rPr>
            </w:pPr>
            <w:r>
              <w:rPr>
                <w:sz w:val="28"/>
              </w:rPr>
              <w:t xml:space="preserve">Мектептен тыс байқаулар мен </w:t>
            </w:r>
            <w:r>
              <w:rPr>
                <w:spacing w:val="-2"/>
                <w:sz w:val="28"/>
              </w:rPr>
              <w:t>сайыстарға</w:t>
            </w:r>
            <w:r>
              <w:rPr>
                <w:sz w:val="28"/>
              </w:rPr>
              <w:tab/>
            </w:r>
            <w:r>
              <w:rPr>
                <w:spacing w:val="-2"/>
                <w:sz w:val="28"/>
              </w:rPr>
              <w:t xml:space="preserve">оқушылардың </w:t>
            </w:r>
            <w:r>
              <w:rPr>
                <w:sz w:val="28"/>
              </w:rPr>
              <w:t>қатысуы өз жетістіктерін жоғары деңгейде көрсетті;</w:t>
            </w:r>
          </w:p>
          <w:p w:rsidR="008D28B6" w:rsidRDefault="0044185F">
            <w:pPr>
              <w:pStyle w:val="TableParagraph"/>
              <w:spacing w:before="275"/>
              <w:ind w:left="115" w:right="105"/>
              <w:jc w:val="both"/>
              <w:rPr>
                <w:sz w:val="28"/>
              </w:rPr>
            </w:pPr>
            <w:r>
              <w:rPr>
                <w:sz w:val="28"/>
              </w:rPr>
              <w:t>Үйірме және секциялардыңсаныжақсы деп бағаланды.</w:t>
            </w:r>
          </w:p>
        </w:tc>
        <w:tc>
          <w:tcPr>
            <w:tcW w:w="2888" w:type="dxa"/>
          </w:tcPr>
          <w:p w:rsidR="008D28B6" w:rsidRDefault="0044185F">
            <w:pPr>
              <w:pStyle w:val="TableParagraph"/>
              <w:tabs>
                <w:tab w:val="left" w:pos="1371"/>
              </w:tabs>
              <w:ind w:left="112" w:right="106"/>
              <w:rPr>
                <w:sz w:val="28"/>
              </w:rPr>
            </w:pPr>
            <w:r>
              <w:rPr>
                <w:spacing w:val="-2"/>
                <w:sz w:val="28"/>
              </w:rPr>
              <w:t>Сынып</w:t>
            </w:r>
            <w:r>
              <w:rPr>
                <w:sz w:val="28"/>
              </w:rPr>
              <w:tab/>
            </w:r>
            <w:r>
              <w:rPr>
                <w:spacing w:val="-2"/>
                <w:sz w:val="28"/>
              </w:rPr>
              <w:t>жетекшілер тарапынан</w:t>
            </w:r>
          </w:p>
          <w:p w:rsidR="008D28B6" w:rsidRDefault="0044185F">
            <w:pPr>
              <w:pStyle w:val="TableParagraph"/>
              <w:spacing w:line="321" w:lineRule="exact"/>
              <w:ind w:left="112"/>
              <w:rPr>
                <w:sz w:val="28"/>
              </w:rPr>
            </w:pPr>
            <w:r>
              <w:rPr>
                <w:spacing w:val="-2"/>
                <w:sz w:val="28"/>
              </w:rPr>
              <w:t>оқушыларды</w:t>
            </w:r>
          </w:p>
          <w:p w:rsidR="008D28B6" w:rsidRDefault="0044185F">
            <w:pPr>
              <w:pStyle w:val="TableParagraph"/>
              <w:tabs>
                <w:tab w:val="left" w:pos="1813"/>
              </w:tabs>
              <w:spacing w:line="242" w:lineRule="auto"/>
              <w:ind w:left="112" w:right="105"/>
              <w:jc w:val="both"/>
              <w:rPr>
                <w:sz w:val="28"/>
              </w:rPr>
            </w:pPr>
            <w:r>
              <w:rPr>
                <w:sz w:val="28"/>
              </w:rPr>
              <w:t xml:space="preserve">тәрбиелеуде белгілі </w:t>
            </w:r>
            <w:r>
              <w:rPr>
                <w:spacing w:val="-5"/>
                <w:sz w:val="28"/>
              </w:rPr>
              <w:t>бір</w:t>
            </w:r>
            <w:r>
              <w:rPr>
                <w:sz w:val="28"/>
              </w:rPr>
              <w:tab/>
            </w:r>
            <w:r>
              <w:rPr>
                <w:spacing w:val="-2"/>
                <w:sz w:val="28"/>
              </w:rPr>
              <w:t>ғылыми</w:t>
            </w:r>
          </w:p>
          <w:p w:rsidR="008D28B6" w:rsidRDefault="0044185F">
            <w:pPr>
              <w:pStyle w:val="TableParagraph"/>
              <w:ind w:left="112" w:right="104"/>
              <w:jc w:val="both"/>
              <w:rPr>
                <w:sz w:val="28"/>
              </w:rPr>
            </w:pPr>
            <w:r>
              <w:rPr>
                <w:sz w:val="28"/>
              </w:rPr>
              <w:t xml:space="preserve">тұрғыдағы бақылау тест, сауалнама т.б. </w:t>
            </w:r>
            <w:r>
              <w:rPr>
                <w:spacing w:val="-2"/>
                <w:sz w:val="28"/>
              </w:rPr>
              <w:t>қолданып,</w:t>
            </w:r>
          </w:p>
          <w:p w:rsidR="008D28B6" w:rsidRDefault="0044185F">
            <w:pPr>
              <w:pStyle w:val="TableParagraph"/>
              <w:ind w:left="112" w:right="104"/>
              <w:jc w:val="both"/>
              <w:rPr>
                <w:sz w:val="28"/>
              </w:rPr>
            </w:pPr>
            <w:r>
              <w:rPr>
                <w:sz w:val="28"/>
              </w:rPr>
              <w:t>нәтижесімен жеке оқушымен жұмыс жүргізу</w:t>
            </w:r>
            <w:r>
              <w:rPr>
                <w:spacing w:val="-2"/>
                <w:sz w:val="28"/>
              </w:rPr>
              <w:t>жақтары</w:t>
            </w:r>
          </w:p>
          <w:p w:rsidR="008D28B6" w:rsidRDefault="0044185F">
            <w:pPr>
              <w:pStyle w:val="TableParagraph"/>
              <w:tabs>
                <w:tab w:val="left" w:pos="2177"/>
                <w:tab w:val="left" w:pos="2408"/>
              </w:tabs>
              <w:ind w:left="112" w:right="105"/>
              <w:jc w:val="both"/>
              <w:rPr>
                <w:sz w:val="28"/>
              </w:rPr>
            </w:pPr>
            <w:r>
              <w:rPr>
                <w:spacing w:val="-2"/>
                <w:sz w:val="28"/>
              </w:rPr>
              <w:t>жетімсіз</w:t>
            </w:r>
            <w:r>
              <w:rPr>
                <w:sz w:val="28"/>
              </w:rPr>
              <w:tab/>
            </w:r>
            <w:r>
              <w:rPr>
                <w:spacing w:val="-4"/>
                <w:sz w:val="28"/>
              </w:rPr>
              <w:t xml:space="preserve">және </w:t>
            </w:r>
            <w:r>
              <w:rPr>
                <w:sz w:val="28"/>
              </w:rPr>
              <w:t>дианостика жасау, мониторингін</w:t>
            </w:r>
            <w:r w:rsidR="00C4428E">
              <w:rPr>
                <w:sz w:val="28"/>
              </w:rPr>
              <w:t xml:space="preserve"> </w:t>
            </w:r>
            <w:r>
              <w:rPr>
                <w:sz w:val="28"/>
              </w:rPr>
              <w:t xml:space="preserve">көрсету </w:t>
            </w:r>
            <w:r>
              <w:rPr>
                <w:spacing w:val="-2"/>
                <w:sz w:val="28"/>
              </w:rPr>
              <w:t>жұмыстары</w:t>
            </w:r>
            <w:r>
              <w:rPr>
                <w:sz w:val="28"/>
              </w:rPr>
              <w:tab/>
            </w:r>
            <w:r>
              <w:rPr>
                <w:sz w:val="28"/>
              </w:rPr>
              <w:tab/>
            </w:r>
            <w:r>
              <w:rPr>
                <w:spacing w:val="-4"/>
                <w:sz w:val="28"/>
              </w:rPr>
              <w:t xml:space="preserve">бір </w:t>
            </w:r>
            <w:r>
              <w:rPr>
                <w:sz w:val="28"/>
              </w:rPr>
              <w:t>жүйеге</w:t>
            </w:r>
            <w:r>
              <w:rPr>
                <w:spacing w:val="-2"/>
                <w:sz w:val="28"/>
              </w:rPr>
              <w:t xml:space="preserve"> келтірілмеген;</w:t>
            </w:r>
          </w:p>
          <w:p w:rsidR="008D28B6" w:rsidRDefault="0044185F">
            <w:pPr>
              <w:pStyle w:val="TableParagraph"/>
              <w:tabs>
                <w:tab w:val="left" w:pos="1625"/>
                <w:tab w:val="left" w:pos="2033"/>
                <w:tab w:val="left" w:pos="2306"/>
              </w:tabs>
              <w:spacing w:before="270"/>
              <w:ind w:left="112" w:right="104"/>
              <w:rPr>
                <w:sz w:val="28"/>
              </w:rPr>
            </w:pPr>
            <w:r>
              <w:rPr>
                <w:spacing w:val="-2"/>
                <w:sz w:val="28"/>
              </w:rPr>
              <w:t>Сыныпжетекшілердің</w:t>
            </w:r>
            <w:r>
              <w:rPr>
                <w:sz w:val="28"/>
              </w:rPr>
              <w:tab/>
            </w:r>
            <w:r>
              <w:rPr>
                <w:sz w:val="28"/>
              </w:rPr>
              <w:tab/>
            </w:r>
            <w:r>
              <w:rPr>
                <w:spacing w:val="-4"/>
                <w:sz w:val="28"/>
              </w:rPr>
              <w:t xml:space="preserve">ата- </w:t>
            </w:r>
            <w:r>
              <w:rPr>
                <w:spacing w:val="-2"/>
                <w:sz w:val="28"/>
              </w:rPr>
              <w:t>аналармен</w:t>
            </w:r>
            <w:r>
              <w:rPr>
                <w:sz w:val="28"/>
              </w:rPr>
              <w:tab/>
            </w:r>
            <w:r>
              <w:rPr>
                <w:spacing w:val="-2"/>
                <w:sz w:val="28"/>
              </w:rPr>
              <w:t>байланыс жұмыстары</w:t>
            </w:r>
            <w:r>
              <w:rPr>
                <w:sz w:val="28"/>
              </w:rPr>
              <w:tab/>
            </w:r>
            <w:r>
              <w:rPr>
                <w:sz w:val="28"/>
              </w:rPr>
              <w:tab/>
            </w:r>
            <w:r>
              <w:rPr>
                <w:spacing w:val="-2"/>
                <w:sz w:val="28"/>
              </w:rPr>
              <w:t xml:space="preserve">дұрыс </w:t>
            </w:r>
            <w:r>
              <w:rPr>
                <w:sz w:val="28"/>
              </w:rPr>
              <w:t>жолға қойылмаған.</w:t>
            </w:r>
          </w:p>
        </w:tc>
        <w:tc>
          <w:tcPr>
            <w:tcW w:w="2311" w:type="dxa"/>
          </w:tcPr>
          <w:p w:rsidR="008D28B6" w:rsidRDefault="00C4428E">
            <w:pPr>
              <w:pStyle w:val="TableParagraph"/>
              <w:ind w:left="112"/>
              <w:rPr>
                <w:sz w:val="28"/>
              </w:rPr>
            </w:pPr>
            <w:r>
              <w:rPr>
                <w:spacing w:val="-2"/>
                <w:sz w:val="28"/>
              </w:rPr>
              <w:t>Оқушыларды қалалық</w:t>
            </w:r>
            <w:r w:rsidR="0044185F">
              <w:rPr>
                <w:spacing w:val="-2"/>
                <w:sz w:val="28"/>
              </w:rPr>
              <w:t>, облыстық</w:t>
            </w:r>
          </w:p>
          <w:p w:rsidR="008D28B6" w:rsidRDefault="0044185F">
            <w:pPr>
              <w:pStyle w:val="TableParagraph"/>
              <w:tabs>
                <w:tab w:val="left" w:pos="1899"/>
              </w:tabs>
              <w:ind w:left="112" w:right="100"/>
              <w:rPr>
                <w:sz w:val="28"/>
              </w:rPr>
            </w:pPr>
            <w:r>
              <w:rPr>
                <w:sz w:val="28"/>
              </w:rPr>
              <w:t xml:space="preserve">республикалық, </w:t>
            </w:r>
            <w:r>
              <w:rPr>
                <w:spacing w:val="-2"/>
                <w:sz w:val="28"/>
              </w:rPr>
              <w:t>халықаралық деңгейдегі</w:t>
            </w:r>
            <w:r>
              <w:rPr>
                <w:sz w:val="28"/>
              </w:rPr>
              <w:tab/>
            </w:r>
            <w:r>
              <w:rPr>
                <w:spacing w:val="-4"/>
                <w:sz w:val="28"/>
              </w:rPr>
              <w:t xml:space="preserve">іс- </w:t>
            </w:r>
            <w:r>
              <w:rPr>
                <w:spacing w:val="-2"/>
                <w:sz w:val="28"/>
              </w:rPr>
              <w:t>шараларға</w:t>
            </w:r>
          </w:p>
          <w:p w:rsidR="008D28B6" w:rsidRDefault="0044185F">
            <w:pPr>
              <w:pStyle w:val="TableParagraph"/>
              <w:ind w:left="112"/>
              <w:rPr>
                <w:sz w:val="28"/>
              </w:rPr>
            </w:pPr>
            <w:r>
              <w:rPr>
                <w:spacing w:val="-2"/>
                <w:sz w:val="28"/>
              </w:rPr>
              <w:t>қаттыстыруды жалғастыру;</w:t>
            </w:r>
          </w:p>
          <w:p w:rsidR="008D28B6" w:rsidRDefault="0044185F">
            <w:pPr>
              <w:pStyle w:val="TableParagraph"/>
              <w:spacing w:before="272" w:line="322" w:lineRule="exact"/>
              <w:ind w:left="112"/>
              <w:rPr>
                <w:sz w:val="28"/>
              </w:rPr>
            </w:pPr>
            <w:r>
              <w:rPr>
                <w:spacing w:val="-2"/>
                <w:sz w:val="28"/>
              </w:rPr>
              <w:t>Мектептің</w:t>
            </w:r>
          </w:p>
          <w:p w:rsidR="008D28B6" w:rsidRDefault="0044185F">
            <w:pPr>
              <w:pStyle w:val="TableParagraph"/>
              <w:ind w:left="112"/>
              <w:rPr>
                <w:sz w:val="28"/>
              </w:rPr>
            </w:pPr>
            <w:r>
              <w:rPr>
                <w:spacing w:val="-2"/>
                <w:sz w:val="28"/>
              </w:rPr>
              <w:t>қамқоршылық кеңесінің жұмысын жандандыру;</w:t>
            </w:r>
          </w:p>
          <w:p w:rsidR="008D28B6" w:rsidRDefault="0044185F">
            <w:pPr>
              <w:pStyle w:val="TableParagraph"/>
              <w:spacing w:before="276"/>
              <w:ind w:left="112"/>
              <w:rPr>
                <w:sz w:val="28"/>
              </w:rPr>
            </w:pPr>
            <w:r>
              <w:rPr>
                <w:spacing w:val="-2"/>
                <w:sz w:val="28"/>
              </w:rPr>
              <w:t>Сынып жетекшілердің</w:t>
            </w:r>
          </w:p>
          <w:p w:rsidR="008D28B6" w:rsidRDefault="0044185F">
            <w:pPr>
              <w:pStyle w:val="TableParagraph"/>
              <w:tabs>
                <w:tab w:val="left" w:pos="942"/>
              </w:tabs>
              <w:ind w:left="112" w:right="102"/>
              <w:rPr>
                <w:sz w:val="28"/>
              </w:rPr>
            </w:pPr>
            <w:r>
              <w:rPr>
                <w:spacing w:val="-4"/>
                <w:sz w:val="28"/>
              </w:rPr>
              <w:t>ата-</w:t>
            </w:r>
            <w:r>
              <w:rPr>
                <w:sz w:val="28"/>
              </w:rPr>
              <w:tab/>
            </w:r>
            <w:r>
              <w:rPr>
                <w:spacing w:val="-2"/>
                <w:sz w:val="28"/>
              </w:rPr>
              <w:t>аналармен байланыс</w:t>
            </w:r>
          </w:p>
          <w:p w:rsidR="008D28B6" w:rsidRDefault="0044185F">
            <w:pPr>
              <w:pStyle w:val="TableParagraph"/>
              <w:spacing w:before="2"/>
              <w:ind w:left="112"/>
              <w:rPr>
                <w:sz w:val="28"/>
              </w:rPr>
            </w:pPr>
            <w:r>
              <w:rPr>
                <w:spacing w:val="-2"/>
                <w:sz w:val="28"/>
              </w:rPr>
              <w:t>жұмыстарын нығайту.</w:t>
            </w:r>
          </w:p>
        </w:tc>
      </w:tr>
    </w:tbl>
    <w:p w:rsidR="008D28B6" w:rsidRDefault="008D28B6">
      <w:pPr>
        <w:pStyle w:val="a3"/>
        <w:spacing w:before="209"/>
        <w:ind w:left="0"/>
        <w:rPr>
          <w:b/>
        </w:rPr>
      </w:pPr>
    </w:p>
    <w:p w:rsidR="008D28B6" w:rsidRDefault="00C4428E">
      <w:pPr>
        <w:ind w:left="542" w:right="485"/>
        <w:rPr>
          <w:b/>
          <w:sz w:val="28"/>
        </w:rPr>
      </w:pPr>
      <w:r>
        <w:rPr>
          <w:b/>
          <w:sz w:val="28"/>
        </w:rPr>
        <w:t>Қырық құдық ауылының ЖОББ</w:t>
      </w:r>
      <w:r w:rsidR="0044185F">
        <w:rPr>
          <w:b/>
          <w:sz w:val="28"/>
        </w:rPr>
        <w:t xml:space="preserve"> мектебінде Елбасының «Болашаққа бағдар: Рухани жаңғыру»</w:t>
      </w:r>
      <w:r>
        <w:rPr>
          <w:b/>
          <w:sz w:val="28"/>
        </w:rPr>
        <w:t xml:space="preserve"> </w:t>
      </w:r>
      <w:r w:rsidR="0044185F">
        <w:rPr>
          <w:b/>
          <w:sz w:val="28"/>
        </w:rPr>
        <w:t>мақаласын</w:t>
      </w:r>
      <w:r>
        <w:rPr>
          <w:b/>
          <w:sz w:val="28"/>
        </w:rPr>
        <w:t xml:space="preserve"> </w:t>
      </w:r>
      <w:r w:rsidR="0044185F">
        <w:rPr>
          <w:b/>
          <w:sz w:val="28"/>
        </w:rPr>
        <w:t>насихаттау</w:t>
      </w:r>
      <w:r>
        <w:rPr>
          <w:b/>
          <w:sz w:val="28"/>
        </w:rPr>
        <w:t xml:space="preserve"> </w:t>
      </w:r>
      <w:r w:rsidR="0044185F">
        <w:rPr>
          <w:b/>
          <w:sz w:val="28"/>
        </w:rPr>
        <w:t>мақсатында</w:t>
      </w:r>
      <w:r>
        <w:rPr>
          <w:b/>
          <w:sz w:val="28"/>
        </w:rPr>
        <w:t xml:space="preserve"> </w:t>
      </w:r>
      <w:r w:rsidR="0044185F">
        <w:rPr>
          <w:b/>
          <w:sz w:val="28"/>
        </w:rPr>
        <w:t>өткізілген</w:t>
      </w:r>
      <w:r>
        <w:rPr>
          <w:b/>
          <w:sz w:val="28"/>
        </w:rPr>
        <w:t xml:space="preserve"> </w:t>
      </w:r>
      <w:r w:rsidR="0044185F">
        <w:rPr>
          <w:b/>
          <w:sz w:val="28"/>
        </w:rPr>
        <w:t>іс-шаралар</w:t>
      </w:r>
    </w:p>
    <w:p w:rsidR="008D28B6" w:rsidRDefault="0044185F">
      <w:pPr>
        <w:pStyle w:val="a3"/>
        <w:spacing w:before="275"/>
        <w:ind w:right="483" w:firstLine="278"/>
        <w:jc w:val="both"/>
      </w:pPr>
      <w:r>
        <w:t>Елбасының</w:t>
      </w:r>
      <w:r>
        <w:rPr>
          <w:b/>
        </w:rPr>
        <w:t>«Болашаққа</w:t>
      </w:r>
      <w:r w:rsidR="00C4428E">
        <w:rPr>
          <w:b/>
        </w:rPr>
        <w:t xml:space="preserve"> </w:t>
      </w:r>
      <w:r>
        <w:rPr>
          <w:b/>
        </w:rPr>
        <w:t>бағдар:Рухани</w:t>
      </w:r>
      <w:r w:rsidR="00C4428E">
        <w:rPr>
          <w:b/>
        </w:rPr>
        <w:t xml:space="preserve"> </w:t>
      </w:r>
      <w:r>
        <w:rPr>
          <w:b/>
        </w:rPr>
        <w:t>жаңғыру»</w:t>
      </w:r>
      <w:r w:rsidR="00C4428E">
        <w:rPr>
          <w:b/>
        </w:rPr>
        <w:t xml:space="preserve"> </w:t>
      </w:r>
      <w:r>
        <w:t>мақаласын</w:t>
      </w:r>
      <w:r w:rsidR="00C4428E">
        <w:t xml:space="preserve"> </w:t>
      </w:r>
      <w:r>
        <w:t>іске</w:t>
      </w:r>
      <w:r w:rsidR="00C4428E">
        <w:t xml:space="preserve"> </w:t>
      </w:r>
      <w:r>
        <w:t>асыру мақсатында жоспар түзіліп, көптеген іс-шаралар ұйымдастырылды. Іс- шаралар мақсаты: жас ұрпақтың бойында Отанға, туған еліне деген сүйіспеншілік сезімін қалыптастыру, руханиятқа бет бұруына ықпал ету, саналы, салауатты, сауатты ұрпақ қалыптастыруға кітапхана тарапынан әсер ету. Туған жерін, елін сүюге, халқына қызмет етуге тәрбиелеу. Осы бағытта ұйымдастырылған іс-шараларды атап өтсек:</w:t>
      </w:r>
    </w:p>
    <w:p w:rsidR="008D28B6" w:rsidRDefault="0044185F">
      <w:pPr>
        <w:pStyle w:val="a3"/>
        <w:spacing w:before="1"/>
        <w:ind w:right="486" w:firstLine="556"/>
        <w:jc w:val="both"/>
      </w:pPr>
      <w:r>
        <w:t>Мемлекет</w:t>
      </w:r>
      <w:r w:rsidR="00C4428E">
        <w:t xml:space="preserve"> </w:t>
      </w:r>
      <w:r>
        <w:t>басшысы</w:t>
      </w:r>
      <w:r w:rsidR="00C4428E">
        <w:t xml:space="preserve"> </w:t>
      </w:r>
      <w:r>
        <w:t>өзінің</w:t>
      </w:r>
      <w:r w:rsidR="00C4428E">
        <w:t xml:space="preserve"> </w:t>
      </w:r>
      <w:r>
        <w:t>аталмыш</w:t>
      </w:r>
      <w:r w:rsidR="00C4428E">
        <w:t xml:space="preserve"> </w:t>
      </w:r>
      <w:r>
        <w:t>мақаласының</w:t>
      </w:r>
      <w:r w:rsidR="00C4428E">
        <w:t xml:space="preserve"> </w:t>
      </w:r>
      <w:r>
        <w:t>6-бағытында</w:t>
      </w:r>
      <w:r w:rsidR="00C4428E">
        <w:t xml:space="preserve"> </w:t>
      </w:r>
      <w:r>
        <w:t>туғанжер бағдарламасын қолға алуды ұсынды.Осыған орай, оқушылардың бойында ұлттық сананы ояту, жас ұрпақ санасына, туған жерге деген құрмет, сүйіспеншілік,мақтаныш</w:t>
      </w:r>
      <w:r w:rsidR="00C4428E">
        <w:t xml:space="preserve"> </w:t>
      </w:r>
      <w:r>
        <w:t>сезімін</w:t>
      </w:r>
      <w:r w:rsidR="00C4428E">
        <w:t xml:space="preserve"> </w:t>
      </w:r>
      <w:r>
        <w:t>ұялату,ұлттық</w:t>
      </w:r>
      <w:r w:rsidR="00C4428E">
        <w:t xml:space="preserve"> </w:t>
      </w:r>
      <w:r>
        <w:t>рухты</w:t>
      </w:r>
      <w:r w:rsidR="00C4428E">
        <w:t xml:space="preserve"> </w:t>
      </w:r>
      <w:r>
        <w:t>сіңіру,оның</w:t>
      </w:r>
      <w:r w:rsidR="00C4428E">
        <w:t xml:space="preserve"> </w:t>
      </w:r>
      <w:r>
        <w:rPr>
          <w:spacing w:val="-2"/>
        </w:rPr>
        <w:t>текті</w:t>
      </w:r>
    </w:p>
    <w:p w:rsidR="008D28B6" w:rsidRDefault="008D28B6">
      <w:pPr>
        <w:jc w:val="both"/>
        <w:sectPr w:rsidR="008D28B6">
          <w:pgSz w:w="11910" w:h="16840"/>
          <w:pgMar w:top="1100" w:right="360" w:bottom="280" w:left="1160" w:header="720" w:footer="720" w:gutter="0"/>
          <w:cols w:space="720"/>
        </w:sectPr>
      </w:pPr>
    </w:p>
    <w:p w:rsidR="008D28B6" w:rsidRDefault="0044185F">
      <w:pPr>
        <w:pStyle w:val="a3"/>
        <w:spacing w:before="74"/>
        <w:ind w:right="484"/>
        <w:jc w:val="both"/>
      </w:pPr>
      <w:r>
        <w:t>ұрпақтарын таныту мақсатында лицейімізде біраз тәрбиелік - танымдық шаралар өткізілді.Үлкенін сыйлау, қариясын құрметтеу - біздің ұлттық дәстүріміз.Қазақ</w:t>
      </w:r>
      <w:r w:rsidR="00C4428E">
        <w:t xml:space="preserve"> </w:t>
      </w:r>
      <w:r>
        <w:t>қоғамында</w:t>
      </w:r>
      <w:r w:rsidR="00C4428E">
        <w:t xml:space="preserve"> </w:t>
      </w:r>
      <w:r>
        <w:t>қарияларға</w:t>
      </w:r>
      <w:r w:rsidR="00C4428E">
        <w:t xml:space="preserve"> </w:t>
      </w:r>
      <w:r>
        <w:t>деген</w:t>
      </w:r>
      <w:r w:rsidR="00C4428E">
        <w:t xml:space="preserve"> </w:t>
      </w:r>
      <w:r>
        <w:t>құрмет</w:t>
      </w:r>
      <w:r w:rsidR="00C4428E">
        <w:t xml:space="preserve"> </w:t>
      </w:r>
      <w:r>
        <w:t>қашанда</w:t>
      </w:r>
      <w:r w:rsidR="00C4428E">
        <w:t xml:space="preserve"> </w:t>
      </w:r>
      <w:r>
        <w:t>ерекше</w:t>
      </w:r>
      <w:r w:rsidR="00C4428E">
        <w:t xml:space="preserve"> </w:t>
      </w:r>
      <w:r>
        <w:t>болған. Сөзімізге дәлел келтіре кетсек «Ата-әулеттің тірегі, әже- ұрпақтың жүрегі» тақырыбында ауыл ақсақалдарымен</w:t>
      </w:r>
      <w:r w:rsidR="00C4428E">
        <w:t xml:space="preserve"> </w:t>
      </w:r>
      <w:r>
        <w:t xml:space="preserve">рухани кеш ұйымдастырылып, туған өлкеміздің өсіп-өркендеуіне үлес қосқан, ұрпағы үшін адал игі істер жасаған, тынымсыз еңбектерімен мемлекетіміздің негізін салуға жол ашқан ауыл </w:t>
      </w:r>
      <w:r>
        <w:lastRenderedPageBreak/>
        <w:t>үлкендері мен қариялары шақырылды. Ата дәстүр салтымыздан таймай, ескі ғұрыптармен немерелерін нағыз қазақтың салтын сақтар бабалардың жолыменен жүретін өр рухты қазақты тәрбиелеп өсірген ата-әжелеріміздің әрбір айтқан гауһар тасқа бергісіз ақылдары жас ұрпақтың өсіп-өркендеуіне өте мол үлесін тигізетін рухани кеш болды.</w:t>
      </w:r>
    </w:p>
    <w:p w:rsidR="008D28B6" w:rsidRDefault="008D28B6">
      <w:pPr>
        <w:pStyle w:val="a3"/>
        <w:spacing w:before="282"/>
        <w:ind w:left="0"/>
      </w:pPr>
    </w:p>
    <w:p w:rsidR="00C4428E" w:rsidRDefault="00C4428E" w:rsidP="00C4428E">
      <w:pPr>
        <w:ind w:left="3223" w:right="1262" w:hanging="1914"/>
        <w:rPr>
          <w:b/>
          <w:sz w:val="28"/>
        </w:rPr>
      </w:pPr>
      <w:r>
        <w:rPr>
          <w:b/>
          <w:sz w:val="28"/>
        </w:rPr>
        <w:t xml:space="preserve">              </w:t>
      </w:r>
      <w:r w:rsidR="0044185F">
        <w:rPr>
          <w:b/>
          <w:sz w:val="28"/>
        </w:rPr>
        <w:t>2021-2022</w:t>
      </w:r>
      <w:r w:rsidR="00AE74C0">
        <w:rPr>
          <w:b/>
          <w:sz w:val="28"/>
        </w:rPr>
        <w:t xml:space="preserve"> </w:t>
      </w:r>
      <w:r w:rsidR="0044185F">
        <w:rPr>
          <w:b/>
          <w:sz w:val="28"/>
        </w:rPr>
        <w:t>оқу</w:t>
      </w:r>
      <w:r w:rsidR="00AE74C0">
        <w:rPr>
          <w:b/>
          <w:sz w:val="28"/>
        </w:rPr>
        <w:t xml:space="preserve"> </w:t>
      </w:r>
      <w:r w:rsidR="0044185F">
        <w:rPr>
          <w:b/>
          <w:sz w:val="28"/>
        </w:rPr>
        <w:t>жылында</w:t>
      </w:r>
      <w:r w:rsidR="00AE74C0">
        <w:rPr>
          <w:b/>
          <w:sz w:val="28"/>
        </w:rPr>
        <w:t xml:space="preserve"> </w:t>
      </w:r>
      <w:r>
        <w:rPr>
          <w:b/>
          <w:sz w:val="28"/>
        </w:rPr>
        <w:t xml:space="preserve">Қырық құдық ауылының </w:t>
      </w:r>
      <w:r w:rsidR="0044185F">
        <w:rPr>
          <w:b/>
          <w:sz w:val="28"/>
        </w:rPr>
        <w:t>орта</w:t>
      </w:r>
      <w:r>
        <w:rPr>
          <w:b/>
          <w:sz w:val="28"/>
        </w:rPr>
        <w:t xml:space="preserve"> </w:t>
      </w:r>
      <w:r w:rsidR="0044185F">
        <w:rPr>
          <w:b/>
          <w:sz w:val="28"/>
        </w:rPr>
        <w:t>мектебінің</w:t>
      </w:r>
      <w:r w:rsidR="00AE74C0">
        <w:rPr>
          <w:b/>
          <w:sz w:val="28"/>
        </w:rPr>
        <w:t xml:space="preserve"> </w:t>
      </w:r>
      <w:r>
        <w:rPr>
          <w:b/>
          <w:sz w:val="28"/>
        </w:rPr>
        <w:t xml:space="preserve">үйірме жұмыстарының   </w:t>
      </w:r>
    </w:p>
    <w:p w:rsidR="008D28B6" w:rsidRDefault="00C4428E" w:rsidP="00C4428E">
      <w:pPr>
        <w:ind w:left="3223" w:right="1262" w:hanging="1914"/>
        <w:rPr>
          <w:b/>
          <w:sz w:val="28"/>
        </w:rPr>
      </w:pPr>
      <w:r>
        <w:rPr>
          <w:b/>
          <w:sz w:val="28"/>
        </w:rPr>
        <w:t xml:space="preserve">                                                   жүргізілу </w:t>
      </w:r>
      <w:r w:rsidR="0044185F">
        <w:rPr>
          <w:b/>
          <w:sz w:val="28"/>
        </w:rPr>
        <w:t>есебі</w:t>
      </w:r>
    </w:p>
    <w:p w:rsidR="008D28B6" w:rsidRDefault="0044185F">
      <w:pPr>
        <w:pStyle w:val="a3"/>
        <w:ind w:right="485"/>
        <w:jc w:val="both"/>
      </w:pPr>
      <w:r>
        <w:t>Болашақта еңбек етіп, өмір суретіндер бүгінгі мектеп оқушылары, мұғалім оларды қалай тәрбиелесе Қазақстан сол деңгейде болады.Сондықтан ұстазға жүктелетін міндет ауыр демекші мектеп –жас ұрпаққа саналы білім, саналы тәрбие</w:t>
      </w:r>
      <w:r w:rsidR="00C4428E">
        <w:t xml:space="preserve"> </w:t>
      </w:r>
      <w:r>
        <w:t>беретін,білім</w:t>
      </w:r>
      <w:r w:rsidR="00C4428E">
        <w:t xml:space="preserve"> </w:t>
      </w:r>
      <w:r>
        <w:t>ордасы,бірнеше</w:t>
      </w:r>
      <w:r w:rsidR="00C4428E">
        <w:t xml:space="preserve"> </w:t>
      </w:r>
      <w:r>
        <w:t>ғасырлар</w:t>
      </w:r>
      <w:r w:rsidR="00C4428E">
        <w:t xml:space="preserve"> </w:t>
      </w:r>
      <w:r>
        <w:t>бойы</w:t>
      </w:r>
      <w:r w:rsidR="00C4428E">
        <w:t xml:space="preserve"> </w:t>
      </w:r>
      <w:r>
        <w:t>жиналатын</w:t>
      </w:r>
      <w:r w:rsidR="00C4428E">
        <w:t xml:space="preserve"> </w:t>
      </w:r>
      <w:r>
        <w:t>сақталған</w:t>
      </w:r>
      <w:r w:rsidR="00C4428E">
        <w:t xml:space="preserve"> </w:t>
      </w:r>
      <w:r>
        <w:t>ел мұрасын келешек ұрпақ игілігіне жеткізе алатын мәдени ошақ , ұлттық тәлім тәрбие орталығы.Ұлттық мектеп тағдыры қай қилы заманда да қай ұлттын болсын көзі ашық, көкірегі ояу, ұлтжанды азаматтардын толғандырып келген ең өзекті мәселелердің біріне саналды.</w:t>
      </w:r>
    </w:p>
    <w:p w:rsidR="008D28B6" w:rsidRDefault="00C4428E" w:rsidP="00B073FC">
      <w:pPr>
        <w:pStyle w:val="a3"/>
        <w:spacing w:before="2"/>
        <w:ind w:right="486"/>
        <w:jc w:val="both"/>
      </w:pPr>
      <w:r>
        <w:t xml:space="preserve">2021-2022 </w:t>
      </w:r>
      <w:r w:rsidR="0044185F">
        <w:t>оқу жылына арналған мектепшілік үйірме жоспары белгілеп, мектеп жасындағы балаларды оқумен толық қамтамасыз етуде,оқушылардың бос уакытын ұйымдастырып,пәндік және басқада үйірме , секцияларға тартуда сабақта және сабақтан тыс уакытта оқу тәрбие жұмыстарын үздіксіз жүргізіп,оқушыларды мектептен және сыныптан тыс тәрбие жұмыстарының барлық түрлерімен қамтуда нысаналы жұмыстар жүргізілді.</w:t>
      </w:r>
      <w:r w:rsidR="00B073FC">
        <w:t xml:space="preserve"> </w:t>
      </w:r>
    </w:p>
    <w:p w:rsidR="008D28B6" w:rsidRDefault="0044185F">
      <w:pPr>
        <w:ind w:left="503" w:right="451"/>
        <w:jc w:val="center"/>
        <w:rPr>
          <w:b/>
          <w:sz w:val="28"/>
        </w:rPr>
      </w:pPr>
      <w:r>
        <w:rPr>
          <w:b/>
          <w:sz w:val="28"/>
        </w:rPr>
        <w:t>Мектепшілік</w:t>
      </w:r>
      <w:r w:rsidR="00C4428E">
        <w:rPr>
          <w:b/>
          <w:sz w:val="28"/>
        </w:rPr>
        <w:t xml:space="preserve"> </w:t>
      </w:r>
      <w:r>
        <w:rPr>
          <w:b/>
          <w:sz w:val="28"/>
        </w:rPr>
        <w:t>спорттық</w:t>
      </w:r>
      <w:r w:rsidR="00C4428E">
        <w:rPr>
          <w:b/>
          <w:sz w:val="28"/>
        </w:rPr>
        <w:t xml:space="preserve"> </w:t>
      </w:r>
      <w:r>
        <w:rPr>
          <w:b/>
          <w:sz w:val="28"/>
        </w:rPr>
        <w:t>үйірмелер</w:t>
      </w:r>
      <w:r w:rsidR="00C4428E">
        <w:rPr>
          <w:b/>
          <w:sz w:val="28"/>
        </w:rPr>
        <w:t xml:space="preserve"> </w:t>
      </w:r>
      <w:r>
        <w:rPr>
          <w:b/>
          <w:spacing w:val="-2"/>
          <w:sz w:val="28"/>
        </w:rPr>
        <w:t>кестесі</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374"/>
        <w:gridCol w:w="1683"/>
        <w:gridCol w:w="2055"/>
        <w:gridCol w:w="2526"/>
      </w:tblGrid>
      <w:tr w:rsidR="008D28B6">
        <w:trPr>
          <w:trHeight w:val="323"/>
        </w:trPr>
        <w:tc>
          <w:tcPr>
            <w:tcW w:w="499" w:type="dxa"/>
          </w:tcPr>
          <w:p w:rsidR="008D28B6" w:rsidRDefault="0044185F">
            <w:pPr>
              <w:pStyle w:val="TableParagraph"/>
              <w:spacing w:line="304" w:lineRule="exact"/>
              <w:ind w:left="11" w:right="3"/>
              <w:jc w:val="center"/>
              <w:rPr>
                <w:b/>
                <w:sz w:val="28"/>
              </w:rPr>
            </w:pPr>
            <w:r>
              <w:rPr>
                <w:b/>
                <w:spacing w:val="-10"/>
                <w:sz w:val="28"/>
              </w:rPr>
              <w:t>№</w:t>
            </w:r>
          </w:p>
        </w:tc>
        <w:tc>
          <w:tcPr>
            <w:tcW w:w="2374" w:type="dxa"/>
          </w:tcPr>
          <w:p w:rsidR="008D28B6" w:rsidRDefault="0044185F">
            <w:pPr>
              <w:pStyle w:val="TableParagraph"/>
              <w:spacing w:line="304" w:lineRule="exact"/>
              <w:ind w:left="105"/>
              <w:rPr>
                <w:b/>
                <w:sz w:val="28"/>
              </w:rPr>
            </w:pPr>
            <w:r>
              <w:rPr>
                <w:b/>
                <w:sz w:val="28"/>
              </w:rPr>
              <w:t>Үйірменің</w:t>
            </w:r>
            <w:r>
              <w:rPr>
                <w:b/>
                <w:spacing w:val="-2"/>
                <w:sz w:val="28"/>
              </w:rPr>
              <w:t>атауы</w:t>
            </w:r>
          </w:p>
        </w:tc>
        <w:tc>
          <w:tcPr>
            <w:tcW w:w="1683" w:type="dxa"/>
          </w:tcPr>
          <w:p w:rsidR="008D28B6" w:rsidRDefault="0044185F">
            <w:pPr>
              <w:pStyle w:val="TableParagraph"/>
              <w:spacing w:line="304" w:lineRule="exact"/>
              <w:ind w:left="10"/>
              <w:jc w:val="center"/>
              <w:rPr>
                <w:b/>
                <w:sz w:val="28"/>
              </w:rPr>
            </w:pPr>
            <w:r>
              <w:rPr>
                <w:b/>
                <w:sz w:val="28"/>
              </w:rPr>
              <w:t>Өтетін</w:t>
            </w:r>
            <w:r>
              <w:rPr>
                <w:b/>
                <w:spacing w:val="-4"/>
                <w:sz w:val="28"/>
              </w:rPr>
              <w:t>күні</w:t>
            </w:r>
          </w:p>
        </w:tc>
        <w:tc>
          <w:tcPr>
            <w:tcW w:w="2055" w:type="dxa"/>
          </w:tcPr>
          <w:p w:rsidR="008D28B6" w:rsidRDefault="0044185F">
            <w:pPr>
              <w:pStyle w:val="TableParagraph"/>
              <w:spacing w:line="304" w:lineRule="exact"/>
              <w:ind w:left="9"/>
              <w:jc w:val="center"/>
              <w:rPr>
                <w:b/>
                <w:sz w:val="28"/>
              </w:rPr>
            </w:pPr>
            <w:r>
              <w:rPr>
                <w:b/>
                <w:sz w:val="28"/>
              </w:rPr>
              <w:t>Өтілетін</w:t>
            </w:r>
            <w:r>
              <w:rPr>
                <w:b/>
                <w:spacing w:val="-4"/>
                <w:sz w:val="28"/>
              </w:rPr>
              <w:t>орны</w:t>
            </w:r>
          </w:p>
        </w:tc>
        <w:tc>
          <w:tcPr>
            <w:tcW w:w="2526" w:type="dxa"/>
          </w:tcPr>
          <w:p w:rsidR="008D28B6" w:rsidRDefault="0044185F">
            <w:pPr>
              <w:pStyle w:val="TableParagraph"/>
              <w:spacing w:line="304" w:lineRule="exact"/>
              <w:rPr>
                <w:b/>
                <w:sz w:val="28"/>
              </w:rPr>
            </w:pPr>
            <w:r>
              <w:rPr>
                <w:b/>
                <w:sz w:val="28"/>
              </w:rPr>
              <w:t>Жауапты</w:t>
            </w:r>
            <w:r>
              <w:rPr>
                <w:b/>
                <w:spacing w:val="-2"/>
                <w:sz w:val="28"/>
              </w:rPr>
              <w:t>мұғалім</w:t>
            </w:r>
          </w:p>
        </w:tc>
      </w:tr>
      <w:tr w:rsidR="008D28B6">
        <w:trPr>
          <w:trHeight w:val="642"/>
        </w:trPr>
        <w:tc>
          <w:tcPr>
            <w:tcW w:w="499" w:type="dxa"/>
          </w:tcPr>
          <w:p w:rsidR="008D28B6" w:rsidRDefault="0044185F">
            <w:pPr>
              <w:pStyle w:val="TableParagraph"/>
              <w:ind w:left="11"/>
              <w:jc w:val="center"/>
              <w:rPr>
                <w:sz w:val="28"/>
              </w:rPr>
            </w:pPr>
            <w:r>
              <w:rPr>
                <w:spacing w:val="-10"/>
                <w:sz w:val="28"/>
              </w:rPr>
              <w:t>1</w:t>
            </w:r>
          </w:p>
        </w:tc>
        <w:tc>
          <w:tcPr>
            <w:tcW w:w="2374" w:type="dxa"/>
          </w:tcPr>
          <w:p w:rsidR="008D28B6" w:rsidRDefault="0044185F">
            <w:pPr>
              <w:pStyle w:val="TableParagraph"/>
              <w:ind w:left="105"/>
              <w:rPr>
                <w:sz w:val="28"/>
              </w:rPr>
            </w:pPr>
            <w:r>
              <w:rPr>
                <w:spacing w:val="-2"/>
                <w:sz w:val="28"/>
              </w:rPr>
              <w:t>«Тоғызқұмалақ»</w:t>
            </w:r>
          </w:p>
        </w:tc>
        <w:tc>
          <w:tcPr>
            <w:tcW w:w="1683" w:type="dxa"/>
          </w:tcPr>
          <w:p w:rsidR="008D28B6" w:rsidRDefault="00B073FC" w:rsidP="00B073FC">
            <w:pPr>
              <w:pStyle w:val="TableParagraph"/>
              <w:spacing w:line="322" w:lineRule="exact"/>
              <w:ind w:left="0"/>
              <w:rPr>
                <w:sz w:val="28"/>
              </w:rPr>
            </w:pPr>
            <w:r>
              <w:rPr>
                <w:sz w:val="28"/>
              </w:rPr>
              <w:t>Дүйсенбі</w:t>
            </w:r>
          </w:p>
        </w:tc>
        <w:tc>
          <w:tcPr>
            <w:tcW w:w="2055" w:type="dxa"/>
          </w:tcPr>
          <w:p w:rsidR="008D28B6" w:rsidRDefault="0044185F">
            <w:pPr>
              <w:pStyle w:val="TableParagraph"/>
              <w:ind w:left="9"/>
              <w:jc w:val="center"/>
              <w:rPr>
                <w:sz w:val="28"/>
              </w:rPr>
            </w:pPr>
            <w:r>
              <w:rPr>
                <w:sz w:val="28"/>
              </w:rPr>
              <w:t>Спорт</w:t>
            </w:r>
            <w:r>
              <w:rPr>
                <w:spacing w:val="-5"/>
                <w:sz w:val="28"/>
              </w:rPr>
              <w:t>зал</w:t>
            </w:r>
          </w:p>
        </w:tc>
        <w:tc>
          <w:tcPr>
            <w:tcW w:w="2526" w:type="dxa"/>
          </w:tcPr>
          <w:p w:rsidR="008D28B6" w:rsidRDefault="00B073FC" w:rsidP="00B073FC">
            <w:pPr>
              <w:pStyle w:val="TableParagraph"/>
              <w:ind w:left="0"/>
              <w:rPr>
                <w:sz w:val="28"/>
              </w:rPr>
            </w:pPr>
            <w:r>
              <w:rPr>
                <w:sz w:val="28"/>
              </w:rPr>
              <w:t xml:space="preserve"> Абетова Қ.Қ</w:t>
            </w:r>
          </w:p>
        </w:tc>
      </w:tr>
      <w:tr w:rsidR="008D28B6">
        <w:trPr>
          <w:trHeight w:val="644"/>
        </w:trPr>
        <w:tc>
          <w:tcPr>
            <w:tcW w:w="499" w:type="dxa"/>
          </w:tcPr>
          <w:p w:rsidR="008D28B6" w:rsidRDefault="0044185F">
            <w:pPr>
              <w:pStyle w:val="TableParagraph"/>
              <w:spacing w:line="321" w:lineRule="exact"/>
              <w:ind w:left="11"/>
              <w:jc w:val="center"/>
              <w:rPr>
                <w:sz w:val="28"/>
              </w:rPr>
            </w:pPr>
            <w:r>
              <w:rPr>
                <w:spacing w:val="-10"/>
                <w:sz w:val="28"/>
              </w:rPr>
              <w:t>2</w:t>
            </w:r>
          </w:p>
        </w:tc>
        <w:tc>
          <w:tcPr>
            <w:tcW w:w="2374" w:type="dxa"/>
          </w:tcPr>
          <w:p w:rsidR="008D28B6" w:rsidRDefault="0044185F">
            <w:pPr>
              <w:pStyle w:val="TableParagraph"/>
              <w:spacing w:line="321" w:lineRule="exact"/>
              <w:ind w:left="105"/>
              <w:rPr>
                <w:sz w:val="28"/>
              </w:rPr>
            </w:pPr>
            <w:r>
              <w:rPr>
                <w:spacing w:val="-2"/>
                <w:sz w:val="28"/>
              </w:rPr>
              <w:t>«Волейбол»</w:t>
            </w:r>
          </w:p>
        </w:tc>
        <w:tc>
          <w:tcPr>
            <w:tcW w:w="1683" w:type="dxa"/>
          </w:tcPr>
          <w:p w:rsidR="008D28B6" w:rsidRDefault="00B073FC" w:rsidP="00B073FC">
            <w:pPr>
              <w:pStyle w:val="TableParagraph"/>
              <w:spacing w:line="321" w:lineRule="exact"/>
              <w:ind w:left="0" w:right="2"/>
              <w:rPr>
                <w:sz w:val="28"/>
              </w:rPr>
            </w:pPr>
            <w:r>
              <w:rPr>
                <w:sz w:val="28"/>
              </w:rPr>
              <w:t>Сейсенбі</w:t>
            </w:r>
          </w:p>
        </w:tc>
        <w:tc>
          <w:tcPr>
            <w:tcW w:w="2055" w:type="dxa"/>
          </w:tcPr>
          <w:p w:rsidR="008D28B6" w:rsidRDefault="0044185F">
            <w:pPr>
              <w:pStyle w:val="TableParagraph"/>
              <w:spacing w:line="321" w:lineRule="exact"/>
              <w:ind w:left="9"/>
              <w:jc w:val="center"/>
              <w:rPr>
                <w:sz w:val="28"/>
              </w:rPr>
            </w:pPr>
            <w:r>
              <w:rPr>
                <w:sz w:val="28"/>
              </w:rPr>
              <w:t>Спорт</w:t>
            </w:r>
            <w:r>
              <w:rPr>
                <w:spacing w:val="-5"/>
                <w:sz w:val="28"/>
              </w:rPr>
              <w:t>зал</w:t>
            </w:r>
          </w:p>
        </w:tc>
        <w:tc>
          <w:tcPr>
            <w:tcW w:w="2526" w:type="dxa"/>
          </w:tcPr>
          <w:p w:rsidR="008D28B6" w:rsidRDefault="00B073FC">
            <w:pPr>
              <w:pStyle w:val="TableParagraph"/>
              <w:spacing w:line="322" w:lineRule="exact"/>
              <w:rPr>
                <w:sz w:val="28"/>
              </w:rPr>
            </w:pPr>
            <w:r>
              <w:rPr>
                <w:sz w:val="28"/>
              </w:rPr>
              <w:t>Абетова Қ.Қ</w:t>
            </w:r>
          </w:p>
        </w:tc>
      </w:tr>
      <w:tr w:rsidR="008D28B6">
        <w:trPr>
          <w:trHeight w:val="321"/>
        </w:trPr>
        <w:tc>
          <w:tcPr>
            <w:tcW w:w="499" w:type="dxa"/>
          </w:tcPr>
          <w:p w:rsidR="008D28B6" w:rsidRDefault="00B073FC">
            <w:pPr>
              <w:pStyle w:val="TableParagraph"/>
              <w:spacing w:line="301" w:lineRule="exact"/>
              <w:ind w:left="11"/>
              <w:jc w:val="center"/>
              <w:rPr>
                <w:sz w:val="28"/>
              </w:rPr>
            </w:pPr>
            <w:r>
              <w:rPr>
                <w:spacing w:val="-10"/>
                <w:sz w:val="28"/>
              </w:rPr>
              <w:t>3</w:t>
            </w:r>
          </w:p>
        </w:tc>
        <w:tc>
          <w:tcPr>
            <w:tcW w:w="2374" w:type="dxa"/>
          </w:tcPr>
          <w:p w:rsidR="008D28B6" w:rsidRDefault="0044185F">
            <w:pPr>
              <w:pStyle w:val="TableParagraph"/>
              <w:spacing w:line="301" w:lineRule="exact"/>
              <w:ind w:left="105"/>
              <w:rPr>
                <w:sz w:val="28"/>
              </w:rPr>
            </w:pPr>
            <w:r>
              <w:rPr>
                <w:spacing w:val="-2"/>
                <w:sz w:val="28"/>
              </w:rPr>
              <w:t>«Футбол»</w:t>
            </w:r>
          </w:p>
        </w:tc>
        <w:tc>
          <w:tcPr>
            <w:tcW w:w="1683" w:type="dxa"/>
          </w:tcPr>
          <w:p w:rsidR="008D28B6" w:rsidRDefault="00B073FC" w:rsidP="00B073FC">
            <w:pPr>
              <w:pStyle w:val="TableParagraph"/>
              <w:spacing w:line="301" w:lineRule="exact"/>
              <w:ind w:left="0" w:right="2"/>
              <w:rPr>
                <w:sz w:val="28"/>
              </w:rPr>
            </w:pPr>
            <w:r>
              <w:rPr>
                <w:sz w:val="28"/>
              </w:rPr>
              <w:t>Сәрсенбі</w:t>
            </w:r>
          </w:p>
        </w:tc>
        <w:tc>
          <w:tcPr>
            <w:tcW w:w="2055" w:type="dxa"/>
          </w:tcPr>
          <w:p w:rsidR="008D28B6" w:rsidRDefault="0044185F">
            <w:pPr>
              <w:pStyle w:val="TableParagraph"/>
              <w:spacing w:line="301" w:lineRule="exact"/>
              <w:ind w:left="9"/>
              <w:jc w:val="center"/>
              <w:rPr>
                <w:sz w:val="28"/>
              </w:rPr>
            </w:pPr>
            <w:r>
              <w:rPr>
                <w:sz w:val="28"/>
              </w:rPr>
              <w:t>Спорт</w:t>
            </w:r>
            <w:r>
              <w:rPr>
                <w:spacing w:val="-5"/>
                <w:sz w:val="28"/>
              </w:rPr>
              <w:t>зал</w:t>
            </w:r>
          </w:p>
        </w:tc>
        <w:tc>
          <w:tcPr>
            <w:tcW w:w="2526" w:type="dxa"/>
          </w:tcPr>
          <w:p w:rsidR="008D28B6" w:rsidRDefault="00B073FC" w:rsidP="00B073FC">
            <w:pPr>
              <w:pStyle w:val="TableParagraph"/>
              <w:spacing w:line="301" w:lineRule="exact"/>
              <w:ind w:left="0"/>
              <w:rPr>
                <w:sz w:val="28"/>
              </w:rPr>
            </w:pPr>
            <w:r>
              <w:rPr>
                <w:sz w:val="28"/>
              </w:rPr>
              <w:t>Алимхан Е</w:t>
            </w:r>
          </w:p>
        </w:tc>
      </w:tr>
      <w:tr w:rsidR="008D28B6">
        <w:trPr>
          <w:trHeight w:val="639"/>
        </w:trPr>
        <w:tc>
          <w:tcPr>
            <w:tcW w:w="499" w:type="dxa"/>
          </w:tcPr>
          <w:p w:rsidR="008D28B6" w:rsidRDefault="00B073FC">
            <w:pPr>
              <w:pStyle w:val="TableParagraph"/>
              <w:spacing w:line="319" w:lineRule="exact"/>
              <w:ind w:left="11"/>
              <w:jc w:val="center"/>
              <w:rPr>
                <w:sz w:val="28"/>
              </w:rPr>
            </w:pPr>
            <w:r>
              <w:rPr>
                <w:spacing w:val="-10"/>
                <w:sz w:val="28"/>
              </w:rPr>
              <w:t>4</w:t>
            </w:r>
          </w:p>
        </w:tc>
        <w:tc>
          <w:tcPr>
            <w:tcW w:w="2374" w:type="dxa"/>
          </w:tcPr>
          <w:p w:rsidR="008D28B6" w:rsidRDefault="0044185F">
            <w:pPr>
              <w:pStyle w:val="TableParagraph"/>
              <w:spacing w:line="319" w:lineRule="exact"/>
              <w:ind w:left="105"/>
              <w:rPr>
                <w:sz w:val="28"/>
              </w:rPr>
            </w:pPr>
            <w:r>
              <w:rPr>
                <w:spacing w:val="-2"/>
                <w:sz w:val="28"/>
              </w:rPr>
              <w:t>«Шахмат»</w:t>
            </w:r>
          </w:p>
        </w:tc>
        <w:tc>
          <w:tcPr>
            <w:tcW w:w="1683" w:type="dxa"/>
          </w:tcPr>
          <w:p w:rsidR="008D28B6" w:rsidRDefault="00B073FC" w:rsidP="00B073FC">
            <w:pPr>
              <w:pStyle w:val="TableParagraph"/>
              <w:spacing w:line="322" w:lineRule="exact"/>
              <w:ind w:left="0"/>
              <w:rPr>
                <w:sz w:val="28"/>
              </w:rPr>
            </w:pPr>
            <w:r>
              <w:rPr>
                <w:sz w:val="28"/>
              </w:rPr>
              <w:t>Бейсенбі</w:t>
            </w:r>
          </w:p>
        </w:tc>
        <w:tc>
          <w:tcPr>
            <w:tcW w:w="2055" w:type="dxa"/>
          </w:tcPr>
          <w:p w:rsidR="008D28B6" w:rsidRDefault="0044185F">
            <w:pPr>
              <w:pStyle w:val="TableParagraph"/>
              <w:spacing w:line="319" w:lineRule="exact"/>
              <w:ind w:left="9"/>
              <w:jc w:val="center"/>
              <w:rPr>
                <w:sz w:val="28"/>
              </w:rPr>
            </w:pPr>
            <w:r>
              <w:rPr>
                <w:sz w:val="28"/>
              </w:rPr>
              <w:t>Спорт</w:t>
            </w:r>
            <w:r>
              <w:rPr>
                <w:spacing w:val="-5"/>
                <w:sz w:val="28"/>
              </w:rPr>
              <w:t>зал</w:t>
            </w:r>
          </w:p>
        </w:tc>
        <w:tc>
          <w:tcPr>
            <w:tcW w:w="2526" w:type="dxa"/>
          </w:tcPr>
          <w:p w:rsidR="008D28B6" w:rsidRDefault="00B073FC" w:rsidP="00B073FC">
            <w:pPr>
              <w:pStyle w:val="TableParagraph"/>
              <w:spacing w:line="319" w:lineRule="exact"/>
              <w:ind w:left="0"/>
              <w:rPr>
                <w:sz w:val="28"/>
              </w:rPr>
            </w:pPr>
            <w:r>
              <w:rPr>
                <w:sz w:val="28"/>
              </w:rPr>
              <w:t>Абетова Қ.Қ</w:t>
            </w:r>
          </w:p>
        </w:tc>
      </w:tr>
      <w:tr w:rsidR="00B073FC">
        <w:trPr>
          <w:trHeight w:val="639"/>
        </w:trPr>
        <w:tc>
          <w:tcPr>
            <w:tcW w:w="499" w:type="dxa"/>
          </w:tcPr>
          <w:p w:rsidR="00B073FC" w:rsidRDefault="00B073FC">
            <w:pPr>
              <w:pStyle w:val="TableParagraph"/>
              <w:spacing w:line="319" w:lineRule="exact"/>
              <w:ind w:left="11"/>
              <w:jc w:val="center"/>
              <w:rPr>
                <w:spacing w:val="-10"/>
                <w:sz w:val="28"/>
              </w:rPr>
            </w:pPr>
            <w:r>
              <w:rPr>
                <w:spacing w:val="-10"/>
                <w:sz w:val="28"/>
              </w:rPr>
              <w:t>5</w:t>
            </w:r>
          </w:p>
        </w:tc>
        <w:tc>
          <w:tcPr>
            <w:tcW w:w="2374" w:type="dxa"/>
          </w:tcPr>
          <w:p w:rsidR="00B073FC" w:rsidRDefault="00B073FC">
            <w:pPr>
              <w:pStyle w:val="TableParagraph"/>
              <w:spacing w:line="319" w:lineRule="exact"/>
              <w:ind w:left="105"/>
              <w:rPr>
                <w:spacing w:val="-2"/>
                <w:sz w:val="28"/>
              </w:rPr>
            </w:pPr>
            <w:r>
              <w:rPr>
                <w:spacing w:val="-2"/>
                <w:sz w:val="28"/>
              </w:rPr>
              <w:t>Үстел теннисі</w:t>
            </w:r>
          </w:p>
        </w:tc>
        <w:tc>
          <w:tcPr>
            <w:tcW w:w="1683" w:type="dxa"/>
          </w:tcPr>
          <w:p w:rsidR="00B073FC" w:rsidRDefault="00B073FC">
            <w:pPr>
              <w:pStyle w:val="TableParagraph"/>
              <w:spacing w:line="322" w:lineRule="exact"/>
              <w:ind w:left="314" w:hanging="15"/>
              <w:rPr>
                <w:spacing w:val="-2"/>
                <w:sz w:val="28"/>
              </w:rPr>
            </w:pPr>
            <w:r>
              <w:rPr>
                <w:spacing w:val="-2"/>
                <w:sz w:val="28"/>
              </w:rPr>
              <w:t xml:space="preserve">Жұма </w:t>
            </w:r>
          </w:p>
        </w:tc>
        <w:tc>
          <w:tcPr>
            <w:tcW w:w="2055" w:type="dxa"/>
          </w:tcPr>
          <w:p w:rsidR="00B073FC" w:rsidRDefault="00B073FC">
            <w:pPr>
              <w:pStyle w:val="TableParagraph"/>
              <w:spacing w:line="319" w:lineRule="exact"/>
              <w:ind w:left="9"/>
              <w:jc w:val="center"/>
              <w:rPr>
                <w:sz w:val="28"/>
              </w:rPr>
            </w:pPr>
          </w:p>
        </w:tc>
        <w:tc>
          <w:tcPr>
            <w:tcW w:w="2526" w:type="dxa"/>
          </w:tcPr>
          <w:p w:rsidR="00B073FC" w:rsidRDefault="00B073FC">
            <w:pPr>
              <w:pStyle w:val="TableParagraph"/>
              <w:spacing w:line="319" w:lineRule="exact"/>
              <w:rPr>
                <w:sz w:val="28"/>
              </w:rPr>
            </w:pPr>
            <w:r>
              <w:rPr>
                <w:sz w:val="28"/>
              </w:rPr>
              <w:t>Алимхан Е</w:t>
            </w:r>
          </w:p>
        </w:tc>
      </w:tr>
    </w:tbl>
    <w:p w:rsidR="008D28B6" w:rsidRDefault="008D28B6">
      <w:pPr>
        <w:spacing w:line="319" w:lineRule="exact"/>
        <w:rPr>
          <w:sz w:val="28"/>
        </w:rPr>
        <w:sectPr w:rsidR="008D28B6">
          <w:type w:val="continuous"/>
          <w:pgSz w:w="11910" w:h="16840"/>
          <w:pgMar w:top="1100" w:right="360" w:bottom="280" w:left="1160" w:header="720" w:footer="720" w:gutter="0"/>
          <w:cols w:space="720"/>
        </w:sectPr>
      </w:pPr>
    </w:p>
    <w:p w:rsidR="008D28B6" w:rsidRDefault="0044185F">
      <w:pPr>
        <w:pStyle w:val="a3"/>
        <w:spacing w:before="71"/>
        <w:ind w:right="484"/>
        <w:jc w:val="both"/>
      </w:pPr>
      <w:r>
        <w:lastRenderedPageBreak/>
        <w:t>Үйірменің жоспары мектеп директорымен бекітіліп,кестесі құрылып өз деңг</w:t>
      </w:r>
      <w:r w:rsidR="00C4428E">
        <w:t>е</w:t>
      </w:r>
      <w:r>
        <w:t>йінде өтілді.Осы үйірме жұмыстарында оқушылардың шығармашылық белсенділіктері мен дербестіктерін дамытуға жағдай жасалып,оқушылардың бейімділігі мен қабылеттілігі қалыптасуының кепілі бола алды. Мектептегі үйірме жұмысының нәтижелерін сайыс, жарыстарда байқауға болады.Пәндік үйірмелер аптасына бир рет кесте бойынша өтіледі.Сабақты тиімді ұйымдастырып,оқушылар зерікпейтіндей өткізеді.Пәндік үйірмеде балалар қосымшадерекалып,топпенжұмысжасайотырып,оқушылареркінсойлеп,өз ойларын еркін жеткізе білуге ,оқушының қабылетіне қарай сабақта тапсырмаларды орындауындағы ерекшелігі мен алғырлығы оқу мәнері , ізденімпаздығы бақылап отырады.Өнер үйірмесі аптасына еки рет өтіледі.Үйірмеде</w:t>
      </w:r>
      <w:r w:rsidR="00C4428E">
        <w:t xml:space="preserve"> оқушылардың шығармашылық қабі</w:t>
      </w:r>
      <w:r>
        <w:t>леттері дамып,көркем эстетикалық</w:t>
      </w:r>
      <w:r w:rsidR="00C4428E">
        <w:t xml:space="preserve"> </w:t>
      </w:r>
      <w:r>
        <w:t>көз</w:t>
      </w:r>
      <w:r w:rsidR="00C4428E">
        <w:t xml:space="preserve"> қарастары өсті</w:t>
      </w:r>
      <w:r>
        <w:t>. Қазақтың ою-өрнектері, мозайка коллаж өнерлерін тиянақты меңгеріп сурет сала білді.Спорттық үйірмелер жоспар бойынша жүргізілді. Балаларға салауатты өмір салтын насихаттап, дене шынықтырудың адам денсаулығына пайдасы туралы ойын түрлерімен таныстыру және дұрыс ойнай білуге , ойын барысында шапшандыққа , жылдамдыққа</w:t>
      </w:r>
      <w:r w:rsidR="00C4428E">
        <w:t xml:space="preserve"> </w:t>
      </w:r>
      <w:r>
        <w:t>тәрбиелейді.Барлық</w:t>
      </w:r>
      <w:r w:rsidR="00C4428E">
        <w:t xml:space="preserve"> </w:t>
      </w:r>
      <w:r>
        <w:t>үйірме</w:t>
      </w:r>
      <w:r w:rsidR="00C4428E">
        <w:t xml:space="preserve"> </w:t>
      </w:r>
      <w:r>
        <w:t>жетекшілері</w:t>
      </w:r>
      <w:r w:rsidR="00C4428E">
        <w:t xml:space="preserve"> </w:t>
      </w:r>
      <w:r>
        <w:t>жоспар</w:t>
      </w:r>
      <w:r w:rsidR="00C4428E">
        <w:t xml:space="preserve"> </w:t>
      </w:r>
      <w:r>
        <w:t>бойынша сабақтарын өткізді. Тоқсандық,ж</w:t>
      </w:r>
      <w:r w:rsidR="00C4428E">
        <w:t xml:space="preserve"> </w:t>
      </w:r>
      <w:r>
        <w:t xml:space="preserve">ылдық есептері жазылып, </w:t>
      </w:r>
      <w:r>
        <w:rPr>
          <w:spacing w:val="-2"/>
        </w:rPr>
        <w:t>тапсырылды.</w:t>
      </w:r>
    </w:p>
    <w:p w:rsidR="008D28B6" w:rsidRDefault="0044185F">
      <w:pPr>
        <w:ind w:left="542" w:right="482"/>
        <w:jc w:val="both"/>
        <w:rPr>
          <w:b/>
          <w:sz w:val="28"/>
        </w:rPr>
      </w:pPr>
      <w:r>
        <w:rPr>
          <w:b/>
          <w:sz w:val="28"/>
        </w:rPr>
        <w:t>Ақмола о</w:t>
      </w:r>
      <w:r w:rsidR="00C4428E">
        <w:rPr>
          <w:b/>
          <w:sz w:val="28"/>
        </w:rPr>
        <w:t>блысы Степногорск қаласы Қырық құдық</w:t>
      </w:r>
      <w:r>
        <w:rPr>
          <w:b/>
          <w:sz w:val="28"/>
        </w:rPr>
        <w:t xml:space="preserve"> ауылы жалпы орта білім беретін мектебінде 2021-2022 оқу жылында«</w:t>
      </w:r>
      <w:r>
        <w:rPr>
          <w:b/>
          <w:color w:val="171717"/>
          <w:sz w:val="28"/>
        </w:rPr>
        <w:t xml:space="preserve">Терроризм мен діни экстремизмнің» алдын алуға атқарылған жұмыстар бойынша жылдық </w:t>
      </w:r>
      <w:r>
        <w:rPr>
          <w:b/>
          <w:color w:val="171717"/>
          <w:spacing w:val="-4"/>
          <w:sz w:val="28"/>
        </w:rPr>
        <w:t>есеп</w:t>
      </w:r>
    </w:p>
    <w:p w:rsidR="008D28B6" w:rsidRDefault="0044185F">
      <w:pPr>
        <w:spacing w:before="1"/>
        <w:ind w:left="542" w:right="484"/>
        <w:jc w:val="both"/>
        <w:rPr>
          <w:sz w:val="28"/>
        </w:rPr>
      </w:pPr>
      <w:r>
        <w:rPr>
          <w:sz w:val="28"/>
        </w:rPr>
        <w:t>2021-2022</w:t>
      </w:r>
      <w:r w:rsidR="00C4428E">
        <w:rPr>
          <w:sz w:val="28"/>
        </w:rPr>
        <w:t xml:space="preserve"> </w:t>
      </w:r>
      <w:r>
        <w:rPr>
          <w:sz w:val="28"/>
        </w:rPr>
        <w:t xml:space="preserve">оқу жылында 6-11 сынып арасында </w:t>
      </w:r>
      <w:r>
        <w:rPr>
          <w:b/>
          <w:sz w:val="28"/>
        </w:rPr>
        <w:t>«</w:t>
      </w:r>
      <w:r>
        <w:rPr>
          <w:b/>
          <w:color w:val="171717"/>
          <w:sz w:val="28"/>
        </w:rPr>
        <w:t xml:space="preserve">Терроризм мен діни экстремизмнің» алдын алуға </w:t>
      </w:r>
      <w:r>
        <w:rPr>
          <w:sz w:val="28"/>
        </w:rPr>
        <w:t>қарсы жоспары</w:t>
      </w:r>
      <w:r w:rsidR="00C4428E">
        <w:rPr>
          <w:sz w:val="28"/>
        </w:rPr>
        <w:t xml:space="preserve"> </w:t>
      </w:r>
      <w:r>
        <w:rPr>
          <w:sz w:val="28"/>
        </w:rPr>
        <w:t>құрылып,бекітілді.</w:t>
      </w:r>
    </w:p>
    <w:p w:rsidR="008D28B6" w:rsidRDefault="0044185F">
      <w:pPr>
        <w:pStyle w:val="a3"/>
        <w:ind w:right="483"/>
        <w:jc w:val="both"/>
      </w:pPr>
      <w:r>
        <w:rPr>
          <w:b/>
        </w:rPr>
        <w:t>Мақсаты:</w:t>
      </w:r>
      <w:r w:rsidR="00C4428E">
        <w:rPr>
          <w:b/>
        </w:rPr>
        <w:t xml:space="preserve"> </w:t>
      </w:r>
      <w:r>
        <w:t>Оқушылардың адамгершілікке, имандылыққа тәрбиелей отырып, діни көзқарасын «экстремизм», «терроизм» ұғымдарын қалыптастыр</w:t>
      </w:r>
      <w:r w:rsidR="00FE3359">
        <w:t>у.Осы мақсатқа сүйене отырып Қырық құдық</w:t>
      </w:r>
      <w:r>
        <w:t xml:space="preserve"> ауылы жалпы орта білім беретін мектебінде діни-экстремизмнің алдын-алуға байланысты жоспар құрылып мына төмендегі жұмыстар жүргізілді. Мектеп жоспарына сай Қазақстан Республикасының Президентінің</w:t>
      </w:r>
      <w:r w:rsidR="00C4428E">
        <w:t xml:space="preserve"> </w:t>
      </w:r>
      <w:r>
        <w:t>жарғысының орындалуы негізінде</w:t>
      </w:r>
      <w:r w:rsidR="00C4428E">
        <w:t xml:space="preserve"> </w:t>
      </w:r>
      <w:r>
        <w:t>мектепте</w:t>
      </w:r>
      <w:r w:rsidR="00C4428E">
        <w:t xml:space="preserve"> </w:t>
      </w:r>
      <w:r>
        <w:t>жасөспірімдер</w:t>
      </w:r>
      <w:r w:rsidR="00C4428E">
        <w:t xml:space="preserve"> </w:t>
      </w:r>
      <w:r>
        <w:t>мен</w:t>
      </w:r>
      <w:r w:rsidR="00C4428E">
        <w:t xml:space="preserve"> </w:t>
      </w:r>
      <w:r>
        <w:t>жастар</w:t>
      </w:r>
      <w:r w:rsidR="00C4428E">
        <w:t xml:space="preserve"> </w:t>
      </w:r>
      <w:r>
        <w:t>арасында</w:t>
      </w:r>
      <w:r w:rsidR="00C4428E">
        <w:t xml:space="preserve"> </w:t>
      </w:r>
      <w:r>
        <w:t>діни</w:t>
      </w:r>
      <w:r w:rsidR="00C4428E">
        <w:t xml:space="preserve"> </w:t>
      </w:r>
      <w:r>
        <w:t>экстремизмнің</w:t>
      </w:r>
      <w:r w:rsidR="00C4428E">
        <w:t xml:space="preserve"> </w:t>
      </w:r>
      <w:r>
        <w:t>алдын-алу ақпараттық бұрышы дайындалды. Мектеп оқушыларына жылына екі рет этносератаизм мен</w:t>
      </w:r>
      <w:r w:rsidR="00C4428E">
        <w:t xml:space="preserve"> </w:t>
      </w:r>
      <w:r>
        <w:t>экстремизмге қарсы оқушылармен нұсқаулықтар</w:t>
      </w:r>
      <w:r w:rsidR="00C4428E">
        <w:t xml:space="preserve"> </w:t>
      </w:r>
      <w:r>
        <w:t>тәрбие ісінің меңгерушілері таныстырып отырады.«Терроризм мен экстремизмнің алдын алу және ескерту шаралары» дөңгелек үстел,«Діни экстремизмнің әлемдік қауіп қатері» баяндама«Қазіргі діни ұйымдар» тақырыбында тарих п</w:t>
      </w:r>
      <w:r w:rsidR="00C4428E">
        <w:t>әнінің мұғалімі Баспаков Д.К</w:t>
      </w:r>
      <w:r>
        <w:t xml:space="preserve"> оқушылар арасында қазіргі таңда әлемнің</w:t>
      </w:r>
      <w:r w:rsidR="00C4428E">
        <w:t xml:space="preserve"> </w:t>
      </w:r>
      <w:r>
        <w:t>түкпір–түкпірінде</w:t>
      </w:r>
      <w:r w:rsidR="00C4428E">
        <w:t xml:space="preserve"> </w:t>
      </w:r>
      <w:r>
        <w:t>болып</w:t>
      </w:r>
      <w:r w:rsidR="00C4428E">
        <w:t xml:space="preserve"> </w:t>
      </w:r>
      <w:r>
        <w:t>жатқан</w:t>
      </w:r>
      <w:r w:rsidR="00C4428E">
        <w:t xml:space="preserve"> </w:t>
      </w:r>
      <w:r>
        <w:t>діни</w:t>
      </w:r>
      <w:r w:rsidR="00C4428E">
        <w:t xml:space="preserve"> </w:t>
      </w:r>
      <w:r>
        <w:t>экстремизм</w:t>
      </w:r>
      <w:r w:rsidR="00C4428E">
        <w:t xml:space="preserve"> </w:t>
      </w:r>
      <w:r>
        <w:t>және</w:t>
      </w:r>
      <w:r w:rsidR="00C4428E">
        <w:t xml:space="preserve"> </w:t>
      </w:r>
      <w:r>
        <w:t>терроризмнің алдын-алуға</w:t>
      </w:r>
      <w:r w:rsidR="00C4428E">
        <w:t xml:space="preserve"> </w:t>
      </w:r>
      <w:r>
        <w:t>байланысты</w:t>
      </w:r>
      <w:r w:rsidR="00C4428E">
        <w:t xml:space="preserve"> </w:t>
      </w:r>
      <w:r>
        <w:t>сұрақтар</w:t>
      </w:r>
      <w:r w:rsidR="00C4428E">
        <w:t xml:space="preserve"> </w:t>
      </w:r>
      <w:r>
        <w:t>қаралып</w:t>
      </w:r>
      <w:r w:rsidR="00C4428E">
        <w:t xml:space="preserve"> </w:t>
      </w:r>
      <w:r>
        <w:t>талқыланды.</w:t>
      </w:r>
      <w:r>
        <w:rPr>
          <w:spacing w:val="-2"/>
        </w:rPr>
        <w:t>Оқушыларға</w:t>
      </w:r>
    </w:p>
    <w:p w:rsidR="008D28B6" w:rsidRDefault="0044185F">
      <w:pPr>
        <w:pStyle w:val="a3"/>
        <w:spacing w:before="2"/>
        <w:jc w:val="both"/>
      </w:pPr>
      <w:r>
        <w:t>«Хиджап,паранжа,қысқа</w:t>
      </w:r>
      <w:r w:rsidR="00C4428E">
        <w:t xml:space="preserve"> </w:t>
      </w:r>
      <w:r>
        <w:t>балақты</w:t>
      </w:r>
      <w:r w:rsidR="00C4428E">
        <w:t xml:space="preserve"> </w:t>
      </w:r>
      <w:r>
        <w:t>шалбар</w:t>
      </w:r>
      <w:r w:rsidR="00C4428E">
        <w:t xml:space="preserve"> </w:t>
      </w:r>
      <w:r>
        <w:t>кию,сақал</w:t>
      </w:r>
      <w:r w:rsidR="00C4428E">
        <w:t xml:space="preserve"> </w:t>
      </w:r>
      <w:r>
        <w:t>қою»</w:t>
      </w:r>
      <w:r>
        <w:rPr>
          <w:spacing w:val="-2"/>
        </w:rPr>
        <w:t>мәселелерін</w:t>
      </w:r>
    </w:p>
    <w:p w:rsidR="008D28B6" w:rsidRDefault="008D28B6">
      <w:pPr>
        <w:jc w:val="both"/>
        <w:sectPr w:rsidR="008D28B6">
          <w:pgSz w:w="11910" w:h="16840"/>
          <w:pgMar w:top="1320" w:right="360" w:bottom="280" w:left="1160" w:header="720" w:footer="720" w:gutter="0"/>
          <w:cols w:space="720"/>
        </w:sectPr>
      </w:pPr>
    </w:p>
    <w:p w:rsidR="008D28B6" w:rsidRDefault="0044185F">
      <w:pPr>
        <w:pStyle w:val="a3"/>
        <w:spacing w:before="74"/>
        <w:ind w:right="483"/>
        <w:jc w:val="both"/>
      </w:pPr>
      <w:r>
        <w:lastRenderedPageBreak/>
        <w:t>түсіндіріп өтті. Дүние жүзінде діндердің таралуы бойынша біраз мәліметтер берілді.</w:t>
      </w:r>
      <w:r>
        <w:rPr>
          <w:color w:val="212121"/>
        </w:rPr>
        <w:t>Қазіргі таңда терроризмнің алдын алып, қоғамдық қауіпсіздікті қамтамасыз</w:t>
      </w:r>
      <w:r w:rsidR="00C4428E">
        <w:rPr>
          <w:color w:val="212121"/>
        </w:rPr>
        <w:t xml:space="preserve"> </w:t>
      </w:r>
      <w:r>
        <w:rPr>
          <w:color w:val="212121"/>
        </w:rPr>
        <w:t>етудегі</w:t>
      </w:r>
      <w:r w:rsidR="00C4428E">
        <w:rPr>
          <w:color w:val="212121"/>
        </w:rPr>
        <w:t xml:space="preserve"> </w:t>
      </w:r>
      <w:r>
        <w:rPr>
          <w:color w:val="212121"/>
        </w:rPr>
        <w:t>маңызды</w:t>
      </w:r>
      <w:r w:rsidR="00C4428E">
        <w:rPr>
          <w:color w:val="212121"/>
        </w:rPr>
        <w:t xml:space="preserve"> </w:t>
      </w:r>
      <w:r>
        <w:rPr>
          <w:color w:val="212121"/>
        </w:rPr>
        <w:t>мәселелердің</w:t>
      </w:r>
      <w:r w:rsidR="00C4428E">
        <w:rPr>
          <w:color w:val="212121"/>
        </w:rPr>
        <w:t xml:space="preserve"> </w:t>
      </w:r>
      <w:r>
        <w:rPr>
          <w:color w:val="212121"/>
        </w:rPr>
        <w:t>бірі</w:t>
      </w:r>
      <w:r w:rsidR="00C4428E">
        <w:rPr>
          <w:color w:val="212121"/>
        </w:rPr>
        <w:t xml:space="preserve"> </w:t>
      </w:r>
      <w:r>
        <w:rPr>
          <w:color w:val="212121"/>
        </w:rPr>
        <w:t>болып отыр.</w:t>
      </w:r>
      <w:r>
        <w:rPr>
          <w:b/>
          <w:color w:val="242424"/>
        </w:rPr>
        <w:t>Терроризм</w:t>
      </w:r>
      <w:r>
        <w:rPr>
          <w:color w:val="0A0080"/>
        </w:rPr>
        <w:t>лат.</w:t>
      </w:r>
      <w:r>
        <w:rPr>
          <w:color w:val="242424"/>
        </w:rPr>
        <w:t>-(</w:t>
      </w:r>
      <w:r>
        <w:rPr>
          <w:i/>
          <w:color w:val="242424"/>
        </w:rPr>
        <w:t xml:space="preserve">terror </w:t>
      </w:r>
      <w:r>
        <w:rPr>
          <w:color w:val="242424"/>
        </w:rPr>
        <w:t>- қорқыныш, үрей) - саяси мақсатты сылтауратып</w:t>
      </w:r>
      <w:r w:rsidR="00C4428E">
        <w:rPr>
          <w:color w:val="242424"/>
        </w:rPr>
        <w:t xml:space="preserve"> </w:t>
      </w:r>
      <w:r>
        <w:rPr>
          <w:color w:val="242424"/>
        </w:rPr>
        <w:t>күш</w:t>
      </w:r>
      <w:r w:rsidR="00C4428E">
        <w:rPr>
          <w:color w:val="242424"/>
        </w:rPr>
        <w:t xml:space="preserve"> </w:t>
      </w:r>
      <w:r>
        <w:rPr>
          <w:color w:val="242424"/>
        </w:rPr>
        <w:t>қолдану;ұғым</w:t>
      </w:r>
      <w:r w:rsidR="00C4428E">
        <w:rPr>
          <w:color w:val="242424"/>
        </w:rPr>
        <w:t xml:space="preserve"> </w:t>
      </w:r>
      <w:r>
        <w:rPr>
          <w:color w:val="242424"/>
        </w:rPr>
        <w:t>XVIII</w:t>
      </w:r>
      <w:r w:rsidR="00C4428E">
        <w:rPr>
          <w:color w:val="242424"/>
        </w:rPr>
        <w:t xml:space="preserve"> </w:t>
      </w:r>
      <w:r>
        <w:rPr>
          <w:color w:val="242424"/>
        </w:rPr>
        <w:t>соңында</w:t>
      </w:r>
      <w:r w:rsidR="00C4428E">
        <w:rPr>
          <w:color w:val="242424"/>
        </w:rPr>
        <w:t xml:space="preserve"> </w:t>
      </w:r>
      <w:r>
        <w:rPr>
          <w:color w:val="242424"/>
        </w:rPr>
        <w:t>ұлы</w:t>
      </w:r>
      <w:r w:rsidR="00C4428E">
        <w:rPr>
          <w:color w:val="242424"/>
        </w:rPr>
        <w:t xml:space="preserve"> </w:t>
      </w:r>
      <w:r>
        <w:rPr>
          <w:color w:val="242424"/>
        </w:rPr>
        <w:t>француз</w:t>
      </w:r>
      <w:r w:rsidR="00C4428E">
        <w:rPr>
          <w:color w:val="242424"/>
        </w:rPr>
        <w:t xml:space="preserve"> </w:t>
      </w:r>
      <w:r>
        <w:rPr>
          <w:color w:val="242424"/>
        </w:rPr>
        <w:t>төңкерісі</w:t>
      </w:r>
      <w:r w:rsidR="00C4428E">
        <w:rPr>
          <w:color w:val="242424"/>
        </w:rPr>
        <w:t xml:space="preserve"> </w:t>
      </w:r>
      <w:r>
        <w:rPr>
          <w:color w:val="242424"/>
        </w:rPr>
        <w:t>кезінде якобиндықтар жүргізген саясатты атауда қолданылды. "Террор" ұғымы қазіргі әдебиеттерде диктаторлық немесе өз азаматтарына қатысты күш қолдану және үрей туғызу саясатын сипаттауда қолданылады. Терроризм ретінде "әлсіздің" тарапынан болатын (радикалды саяси , экстремистік пиғылдағы ұлттық немесе діни азшылық, діни фанатиктер және т.б.) әрекет түсініледі.Терроризм-ұйымдасқантопдіттегенмақсатынажетуүшіндүрсін- дүрсін күш қолдану арқылы көрініс табатын әдіс. Қазіргі жағдайларда террористер</w:t>
      </w:r>
      <w:r w:rsidR="001043B4">
        <w:rPr>
          <w:color w:val="242424"/>
        </w:rPr>
        <w:t xml:space="preserve"> </w:t>
      </w:r>
      <w:r>
        <w:rPr>
          <w:color w:val="242424"/>
        </w:rPr>
        <w:t>аманаталуды,қоғамдық</w:t>
      </w:r>
      <w:r w:rsidR="001043B4">
        <w:rPr>
          <w:color w:val="242424"/>
        </w:rPr>
        <w:t xml:space="preserve"> </w:t>
      </w:r>
      <w:r>
        <w:rPr>
          <w:color w:val="242424"/>
        </w:rPr>
        <w:t>мәндегі</w:t>
      </w:r>
      <w:r w:rsidR="001043B4">
        <w:rPr>
          <w:color w:val="242424"/>
        </w:rPr>
        <w:t xml:space="preserve"> </w:t>
      </w:r>
      <w:r>
        <w:rPr>
          <w:color w:val="242424"/>
        </w:rPr>
        <w:t>ғимараттарды</w:t>
      </w:r>
      <w:r w:rsidR="001043B4">
        <w:rPr>
          <w:color w:val="242424"/>
        </w:rPr>
        <w:t xml:space="preserve"> </w:t>
      </w:r>
      <w:r>
        <w:rPr>
          <w:color w:val="242424"/>
        </w:rPr>
        <w:t>басып</w:t>
      </w:r>
      <w:r w:rsidR="001043B4">
        <w:rPr>
          <w:color w:val="242424"/>
        </w:rPr>
        <w:t xml:space="preserve"> </w:t>
      </w:r>
      <w:r>
        <w:rPr>
          <w:color w:val="242424"/>
        </w:rPr>
        <w:t>алу,жарып жіберу, ұшақтарды алып қашу және өзге де әрекеттерге барады. Террористік әрекеттер қашан да жариялы түрде жүреді және қоғамға, билікке әсер етуге бағытталады.</w:t>
      </w:r>
      <w:r>
        <w:rPr>
          <w:color w:val="171717"/>
        </w:rPr>
        <w:t xml:space="preserve">Осыған орай біздің мектебімізде </w:t>
      </w:r>
      <w:r>
        <w:t>«Саяси экстремизм»</w:t>
      </w:r>
      <w:r>
        <w:rPr>
          <w:color w:val="171717"/>
        </w:rPr>
        <w:t>, 8-11 сыныптар аралығында</w:t>
      </w:r>
      <w:r>
        <w:t>«Діни экстремизм, терроризм» тақырыбында дөңгелек үстел</w:t>
      </w:r>
      <w:r>
        <w:rPr>
          <w:color w:val="171717"/>
        </w:rPr>
        <w:t>,</w:t>
      </w:r>
      <w:r>
        <w:t>«Абайла, экстремизм!»</w:t>
      </w:r>
      <w:r>
        <w:rPr>
          <w:color w:val="171717"/>
        </w:rPr>
        <w:t>,пән мұғалімдері мен сынып жетекшілердің қатысуымен «Терроризмге қарсы</w:t>
      </w:r>
      <w:r>
        <w:rPr>
          <w:b/>
          <w:color w:val="171717"/>
        </w:rPr>
        <w:t>іс</w:t>
      </w:r>
      <w:r>
        <w:rPr>
          <w:color w:val="171717"/>
        </w:rPr>
        <w:t>-қимыл туралы», «Терроризм және діни экстремизмге қарсы күрес», «Жасөспірімдерге құқықтық, діни сипаттарын ұғындыру» , «Террорлық, лаңкестік және діни экстремистік бағытта арандатуға жолбермеу...»,5-11 сыныптар арал</w:t>
      </w:r>
      <w:r>
        <w:t xml:space="preserve">ығында «Терроризмге қарсы күрес туралы» Заңымен таныстырып және ата- аналармен тиісті жұмыстар </w:t>
      </w:r>
      <w:r>
        <w:rPr>
          <w:spacing w:val="-2"/>
        </w:rPr>
        <w:t>жүргізілді.</w:t>
      </w:r>
    </w:p>
    <w:p w:rsidR="008D28B6" w:rsidRDefault="0044185F">
      <w:pPr>
        <w:pStyle w:val="a3"/>
        <w:spacing w:before="2"/>
        <w:ind w:right="487"/>
        <w:jc w:val="both"/>
      </w:pPr>
      <w:r>
        <w:rPr>
          <w:color w:val="171717"/>
        </w:rPr>
        <w:t xml:space="preserve">«Халықаралық терроризм мен діни экстремизмге қарсы күрес», , «Соқыр сенімге арбалғандар. Олардың ұстазы интернет еді ....» атты видеороликтер көрсетілді.Сыныпсағаттарындапрезентацияларкөрсетіліп,қабырғагазеттері жасалынды. Оқушыларға, ата- аналарға жаднамалар мен парақшалар </w:t>
      </w:r>
      <w:r>
        <w:rPr>
          <w:color w:val="171717"/>
          <w:spacing w:val="-2"/>
        </w:rPr>
        <w:t>таратылды.</w:t>
      </w:r>
    </w:p>
    <w:p w:rsidR="008D28B6" w:rsidRDefault="0044185F">
      <w:pPr>
        <w:pStyle w:val="a3"/>
        <w:spacing w:before="1"/>
        <w:ind w:right="490"/>
        <w:jc w:val="both"/>
      </w:pPr>
      <w:r>
        <w:rPr>
          <w:color w:val="212121"/>
        </w:rPr>
        <w:t xml:space="preserve">Сонымен бірге, терроризм актісі туралы көрінеу жалған хабарлама бойынша құқыққорғауменуәкілеттіоргандардыңоқиғаболғанорынғабаруменкеткен барлық шығыны заңсыз іс-әрекетімен кінәлі болып танылған тұлғадан </w:t>
      </w:r>
      <w:r>
        <w:rPr>
          <w:color w:val="212121"/>
          <w:spacing w:val="-2"/>
        </w:rPr>
        <w:t>өндіріледі.</w:t>
      </w:r>
    </w:p>
    <w:p w:rsidR="008D28B6" w:rsidRDefault="0044185F">
      <w:pPr>
        <w:pStyle w:val="a3"/>
        <w:spacing w:before="1"/>
        <w:ind w:right="493"/>
        <w:jc w:val="both"/>
      </w:pPr>
      <w:r>
        <w:rPr>
          <w:color w:val="212121"/>
        </w:rPr>
        <w:t>Сондықтан, әрбір азаматтың жат қылықтан аулақ болып, орынсыз қалжыңға бой алдырмай, ол үшін қатаң жауапкершілігін сезінгені абзал.</w:t>
      </w:r>
    </w:p>
    <w:p w:rsidR="008D28B6" w:rsidRDefault="008D28B6">
      <w:pPr>
        <w:jc w:val="both"/>
        <w:sectPr w:rsidR="008D28B6">
          <w:pgSz w:w="11910" w:h="16840"/>
          <w:pgMar w:top="1040" w:right="360" w:bottom="280" w:left="1160" w:header="720" w:footer="720" w:gutter="0"/>
          <w:cols w:space="720"/>
        </w:sectPr>
      </w:pPr>
    </w:p>
    <w:p w:rsidR="008D28B6" w:rsidRDefault="0044185F">
      <w:pPr>
        <w:ind w:left="541"/>
        <w:rPr>
          <w:sz w:val="20"/>
        </w:rPr>
      </w:pPr>
      <w:r>
        <w:rPr>
          <w:noProof/>
          <w:sz w:val="20"/>
          <w:lang w:eastAsia="kk-KZ"/>
        </w:rPr>
        <w:lastRenderedPageBreak/>
        <w:drawing>
          <wp:inline distT="0" distB="0" distL="0" distR="0">
            <wp:extent cx="2753175" cy="2313431"/>
            <wp:effectExtent l="19050" t="0" r="9075" b="0"/>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66" cstate="print"/>
                    <a:stretch>
                      <a:fillRect/>
                    </a:stretch>
                  </pic:blipFill>
                  <pic:spPr>
                    <a:xfrm>
                      <a:off x="0" y="0"/>
                      <a:ext cx="2753175" cy="2313431"/>
                    </a:xfrm>
                    <a:prstGeom prst="rect">
                      <a:avLst/>
                    </a:prstGeom>
                  </pic:spPr>
                </pic:pic>
              </a:graphicData>
            </a:graphic>
          </wp:inline>
        </w:drawing>
      </w:r>
      <w:r>
        <w:rPr>
          <w:noProof/>
          <w:spacing w:val="74"/>
          <w:position w:val="1"/>
          <w:sz w:val="20"/>
          <w:lang w:eastAsia="kk-KZ"/>
        </w:rPr>
        <w:drawing>
          <wp:inline distT="0" distB="0" distL="0" distR="0">
            <wp:extent cx="2515975" cy="2322576"/>
            <wp:effectExtent l="19050" t="0" r="0" b="0"/>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67" cstate="print"/>
                    <a:stretch>
                      <a:fillRect/>
                    </a:stretch>
                  </pic:blipFill>
                  <pic:spPr>
                    <a:xfrm>
                      <a:off x="0" y="0"/>
                      <a:ext cx="2515975" cy="2322576"/>
                    </a:xfrm>
                    <a:prstGeom prst="rect">
                      <a:avLst/>
                    </a:prstGeom>
                  </pic:spPr>
                </pic:pic>
              </a:graphicData>
            </a:graphic>
          </wp:inline>
        </w:drawing>
      </w:r>
    </w:p>
    <w:p w:rsidR="008D28B6" w:rsidRDefault="008D28B6">
      <w:pPr>
        <w:pStyle w:val="a3"/>
        <w:spacing w:before="69"/>
        <w:ind w:left="0"/>
        <w:rPr>
          <w:sz w:val="20"/>
        </w:rPr>
      </w:pPr>
    </w:p>
    <w:p w:rsidR="008D28B6" w:rsidRDefault="0044185F">
      <w:pPr>
        <w:spacing w:before="32"/>
        <w:ind w:left="542" w:right="487"/>
        <w:jc w:val="both"/>
        <w:rPr>
          <w:b/>
          <w:sz w:val="28"/>
        </w:rPr>
      </w:pPr>
      <w:r>
        <w:rPr>
          <w:b/>
          <w:sz w:val="28"/>
        </w:rPr>
        <w:t>Ақмола о</w:t>
      </w:r>
      <w:r w:rsidR="001043B4">
        <w:rPr>
          <w:b/>
          <w:sz w:val="28"/>
        </w:rPr>
        <w:t>блысы Степногорск қаласы Қырық құдық</w:t>
      </w:r>
      <w:r>
        <w:rPr>
          <w:b/>
          <w:sz w:val="28"/>
        </w:rPr>
        <w:t xml:space="preserve"> ауылы жалпы орта білім беретін мектебінде 2021-2022 оқу жылында «Кәсіптік бағдар беру» жұмысының жылдық анықтамасы</w:t>
      </w:r>
    </w:p>
    <w:p w:rsidR="008D28B6" w:rsidRDefault="0044185F">
      <w:pPr>
        <w:pStyle w:val="a3"/>
        <w:ind w:right="484"/>
        <w:jc w:val="both"/>
      </w:pPr>
      <w:r>
        <w:t>2021-2022</w:t>
      </w:r>
      <w:r w:rsidR="001043B4">
        <w:t xml:space="preserve"> </w:t>
      </w:r>
      <w:r>
        <w:t>оқу жылында</w:t>
      </w:r>
      <w:r w:rsidR="001043B4">
        <w:t xml:space="preserve"> </w:t>
      </w:r>
      <w:r>
        <w:t>9-11 сынып арасында «Кәсіптік бағдарлау» жобасын іске</w:t>
      </w:r>
      <w:r w:rsidR="001043B4">
        <w:t xml:space="preserve"> </w:t>
      </w:r>
      <w:r>
        <w:t>асыру жоспары құрылып,бекітілді. Мақсаты: Оқушыларға мамандық таңдау, олардың негізгі түрлері, таңдау әдістері туралы білімдерін, түсініктерін кеңейте</w:t>
      </w:r>
      <w:r w:rsidR="001043B4">
        <w:t xml:space="preserve"> </w:t>
      </w:r>
      <w:r>
        <w:t>отырып, мамандықтарға</w:t>
      </w:r>
      <w:r w:rsidR="001043B4">
        <w:t xml:space="preserve"> </w:t>
      </w:r>
      <w:r>
        <w:t>деген ынта-ықыласын арттыру. Кәсіптік бағдар беру дегеніміз — педагогтардың, психологтардың, дәрігерлердің және басқа да қызметкерлердің қоғамның қажеттілігіне қарай әрбір оқушының қабілеттілігі мен бейімділігін ескере отырып, кәсіптік қызығуы мен қабілеттілігін қалыптастыруға және мамандық таңдауға көмектесуде, мақсатты істелетін жұмыс.</w:t>
      </w:r>
    </w:p>
    <w:p w:rsidR="008D28B6" w:rsidRDefault="0044185F">
      <w:pPr>
        <w:pStyle w:val="a3"/>
        <w:spacing w:before="1"/>
        <w:ind w:right="488"/>
        <w:jc w:val="both"/>
      </w:pPr>
      <w:r>
        <w:t>Мамандық туралы жеткіліксіз білу — мамандық та</w:t>
      </w:r>
      <w:r w:rsidR="001043B4">
        <w:t>ңдауда кездейсоқтыққа әкеліп соқ</w:t>
      </w:r>
      <w:r>
        <w:t>тырады. Мамандық таңдауда қателесу сайып келгенде, таңдаған мамандығын жек көріп, жұмыс орнын жиі өзгертуге себепші болады.</w:t>
      </w:r>
    </w:p>
    <w:p w:rsidR="008D28B6" w:rsidRDefault="0044185F">
      <w:pPr>
        <w:pStyle w:val="a3"/>
        <w:spacing w:line="321" w:lineRule="exact"/>
      </w:pPr>
      <w:r>
        <w:t>Мектептегі</w:t>
      </w:r>
      <w:r w:rsidR="001043B4">
        <w:t xml:space="preserve"> </w:t>
      </w:r>
      <w:r>
        <w:t>кәсіптік</w:t>
      </w:r>
      <w:r w:rsidR="001043B4">
        <w:t xml:space="preserve"> </w:t>
      </w:r>
      <w:r>
        <w:t>бағдар</w:t>
      </w:r>
      <w:r w:rsidR="001043B4">
        <w:t xml:space="preserve"> </w:t>
      </w:r>
      <w:r>
        <w:t>беру</w:t>
      </w:r>
      <w:r w:rsidR="001043B4">
        <w:t xml:space="preserve"> </w:t>
      </w:r>
      <w:r>
        <w:t>жұмысының</w:t>
      </w:r>
      <w:r w:rsidR="001043B4">
        <w:t xml:space="preserve"> </w:t>
      </w:r>
      <w:r>
        <w:t>негізгі</w:t>
      </w:r>
      <w:r w:rsidR="001043B4">
        <w:t xml:space="preserve"> </w:t>
      </w:r>
      <w:r>
        <w:t>міндеттері</w:t>
      </w:r>
      <w:r w:rsidR="001043B4">
        <w:t xml:space="preserve"> </w:t>
      </w:r>
      <w:r>
        <w:rPr>
          <w:spacing w:val="-2"/>
        </w:rPr>
        <w:t>төмендегідей:</w:t>
      </w:r>
    </w:p>
    <w:p w:rsidR="008D28B6" w:rsidRDefault="0044185F">
      <w:pPr>
        <w:pStyle w:val="a3"/>
        <w:spacing w:line="322" w:lineRule="exact"/>
      </w:pPr>
      <w:r>
        <w:t>-оқушыларды</w:t>
      </w:r>
      <w:r w:rsidR="001043B4">
        <w:t xml:space="preserve"> </w:t>
      </w:r>
      <w:r>
        <w:t>көпшілік</w:t>
      </w:r>
      <w:r w:rsidR="001043B4">
        <w:t xml:space="preserve"> </w:t>
      </w:r>
      <w:r>
        <w:t>мамандықтар</w:t>
      </w:r>
      <w:r w:rsidR="001043B4">
        <w:t xml:space="preserve"> </w:t>
      </w:r>
      <w:r>
        <w:t>туралы</w:t>
      </w:r>
      <w:r w:rsidR="001043B4">
        <w:t xml:space="preserve"> </w:t>
      </w:r>
      <w:r>
        <w:t>түсінікпен</w:t>
      </w:r>
      <w:r w:rsidR="001043B4">
        <w:t xml:space="preserve"> </w:t>
      </w:r>
      <w:r>
        <w:rPr>
          <w:spacing w:val="-2"/>
        </w:rPr>
        <w:t>қаруландыру;</w:t>
      </w:r>
    </w:p>
    <w:p w:rsidR="008D28B6" w:rsidRDefault="0044185F" w:rsidP="005B38FC">
      <w:pPr>
        <w:pStyle w:val="a6"/>
        <w:numPr>
          <w:ilvl w:val="0"/>
          <w:numId w:val="18"/>
        </w:numPr>
        <w:tabs>
          <w:tab w:val="left" w:pos="692"/>
        </w:tabs>
        <w:spacing w:line="242" w:lineRule="auto"/>
        <w:ind w:right="492" w:firstLine="0"/>
        <w:rPr>
          <w:sz w:val="28"/>
        </w:rPr>
      </w:pPr>
      <w:r>
        <w:rPr>
          <w:sz w:val="28"/>
        </w:rPr>
        <w:t>кәсіптік</w:t>
      </w:r>
      <w:r w:rsidR="001043B4">
        <w:rPr>
          <w:sz w:val="28"/>
        </w:rPr>
        <w:t xml:space="preserve"> </w:t>
      </w:r>
      <w:r>
        <w:rPr>
          <w:sz w:val="28"/>
        </w:rPr>
        <w:t>қызығуымен</w:t>
      </w:r>
      <w:r w:rsidR="001043B4">
        <w:rPr>
          <w:sz w:val="28"/>
        </w:rPr>
        <w:t xml:space="preserve"> </w:t>
      </w:r>
      <w:r>
        <w:rPr>
          <w:sz w:val="28"/>
        </w:rPr>
        <w:t>бейімділігін,қабілеттілігін</w:t>
      </w:r>
      <w:r w:rsidR="001043B4">
        <w:rPr>
          <w:sz w:val="28"/>
        </w:rPr>
        <w:t xml:space="preserve"> </w:t>
      </w:r>
      <w:r>
        <w:rPr>
          <w:sz w:val="28"/>
        </w:rPr>
        <w:t>қалыптастыру</w:t>
      </w:r>
      <w:r w:rsidR="001043B4">
        <w:rPr>
          <w:sz w:val="28"/>
        </w:rPr>
        <w:t xml:space="preserve"> </w:t>
      </w:r>
      <w:r>
        <w:rPr>
          <w:sz w:val="28"/>
        </w:rPr>
        <w:t>және</w:t>
      </w:r>
      <w:r w:rsidR="001043B4">
        <w:rPr>
          <w:sz w:val="28"/>
        </w:rPr>
        <w:t xml:space="preserve"> </w:t>
      </w:r>
      <w:r>
        <w:rPr>
          <w:sz w:val="28"/>
        </w:rPr>
        <w:t>дамыту мақсатында оқушылардың дара ерекшеліктерін зерттеу;</w:t>
      </w:r>
    </w:p>
    <w:p w:rsidR="008D28B6" w:rsidRDefault="008D28B6">
      <w:pPr>
        <w:spacing w:line="242" w:lineRule="auto"/>
        <w:rPr>
          <w:sz w:val="28"/>
        </w:rPr>
        <w:sectPr w:rsidR="008D28B6">
          <w:pgSz w:w="11910" w:h="16840"/>
          <w:pgMar w:top="1120" w:right="360" w:bottom="280" w:left="1160" w:header="720" w:footer="720" w:gutter="0"/>
          <w:cols w:space="720"/>
        </w:sectPr>
      </w:pPr>
    </w:p>
    <w:p w:rsidR="008D28B6" w:rsidRDefault="0044185F" w:rsidP="005B38FC">
      <w:pPr>
        <w:pStyle w:val="a6"/>
        <w:numPr>
          <w:ilvl w:val="0"/>
          <w:numId w:val="18"/>
        </w:numPr>
        <w:tabs>
          <w:tab w:val="left" w:pos="704"/>
        </w:tabs>
        <w:spacing w:before="74"/>
        <w:ind w:left="704" w:hanging="162"/>
        <w:jc w:val="both"/>
        <w:rPr>
          <w:sz w:val="28"/>
        </w:rPr>
      </w:pPr>
      <w:r>
        <w:rPr>
          <w:sz w:val="28"/>
        </w:rPr>
        <w:lastRenderedPageBreak/>
        <w:t>мектеп</w:t>
      </w:r>
      <w:r w:rsidR="001043B4">
        <w:rPr>
          <w:sz w:val="28"/>
        </w:rPr>
        <w:t xml:space="preserve"> </w:t>
      </w:r>
      <w:r>
        <w:rPr>
          <w:sz w:val="28"/>
        </w:rPr>
        <w:t>бітірушілерге</w:t>
      </w:r>
      <w:r w:rsidR="001043B4">
        <w:rPr>
          <w:sz w:val="28"/>
        </w:rPr>
        <w:t xml:space="preserve"> </w:t>
      </w:r>
      <w:r>
        <w:rPr>
          <w:sz w:val="28"/>
        </w:rPr>
        <w:t>мамандықтаңдауға</w:t>
      </w:r>
      <w:r w:rsidR="001043B4">
        <w:rPr>
          <w:sz w:val="28"/>
        </w:rPr>
        <w:t xml:space="preserve"> </w:t>
      </w:r>
      <w:r>
        <w:rPr>
          <w:spacing w:val="-2"/>
          <w:sz w:val="28"/>
        </w:rPr>
        <w:t>көмектесу;</w:t>
      </w:r>
    </w:p>
    <w:p w:rsidR="008D28B6" w:rsidRDefault="0044185F" w:rsidP="001043B4">
      <w:pPr>
        <w:pStyle w:val="a3"/>
        <w:spacing w:before="3" w:line="322" w:lineRule="exact"/>
        <w:jc w:val="both"/>
      </w:pPr>
      <w:r>
        <w:t>-оқушыларды</w:t>
      </w:r>
      <w:r w:rsidR="001043B4">
        <w:t xml:space="preserve"> </w:t>
      </w:r>
      <w:r>
        <w:t>белгілі</w:t>
      </w:r>
      <w:r w:rsidR="001043B4">
        <w:t xml:space="preserve"> </w:t>
      </w:r>
      <w:r>
        <w:t>мамандықтың</w:t>
      </w:r>
      <w:r w:rsidR="001043B4">
        <w:t xml:space="preserve"> </w:t>
      </w:r>
      <w:r>
        <w:t>түрін</w:t>
      </w:r>
      <w:r w:rsidR="001043B4">
        <w:t xml:space="preserve"> </w:t>
      </w:r>
      <w:r>
        <w:t>меңгеруге</w:t>
      </w:r>
      <w:r w:rsidR="001043B4">
        <w:t xml:space="preserve"> </w:t>
      </w:r>
      <w:r>
        <w:rPr>
          <w:spacing w:val="-2"/>
        </w:rPr>
        <w:t>бейімдеу.</w:t>
      </w:r>
      <w:r>
        <w:t>Мектебімізде кәсіптік бағдар бойынша ақпарат бұрыштары жаңартылып отырады. Жоспар бойынша ме</w:t>
      </w:r>
      <w:r w:rsidR="001043B4">
        <w:t>кетеп психологі Машан С</w:t>
      </w:r>
      <w:r>
        <w:t xml:space="preserve"> мектеп бітіруші түлектеріне түрлі психологиялық сауалнамалар мен оқушыларымыздың болашақта қандай маман иесі болатындығы туралы сараптамалар жасады. 9-11 сынып мұғалімдері</w:t>
      </w:r>
      <w:r w:rsidR="001043B4">
        <w:t xml:space="preserve"> </w:t>
      </w:r>
      <w:r>
        <w:t>сынып папкалары</w:t>
      </w:r>
      <w:r w:rsidR="001043B4">
        <w:t xml:space="preserve"> </w:t>
      </w:r>
      <w:r>
        <w:t>жүргізілген.</w:t>
      </w:r>
      <w:r w:rsidR="001043B4">
        <w:t xml:space="preserve"> </w:t>
      </w:r>
      <w:r>
        <w:t>Сынып</w:t>
      </w:r>
      <w:r w:rsidR="001043B4">
        <w:t xml:space="preserve"> </w:t>
      </w:r>
      <w:r>
        <w:t>жетекшілердің</w:t>
      </w:r>
      <w:r w:rsidR="001043B4">
        <w:t xml:space="preserve"> </w:t>
      </w:r>
      <w:r>
        <w:t>мамандық</w:t>
      </w:r>
      <w:r w:rsidR="001043B4">
        <w:t xml:space="preserve"> </w:t>
      </w:r>
      <w:r>
        <w:t>таңдау</w:t>
      </w:r>
      <w:r w:rsidR="001043B4">
        <w:t xml:space="preserve"> </w:t>
      </w:r>
      <w:r>
        <w:t>бағытындағы жұмыстарында, сынып тізімі, жоспар, алдағы уақытта қандай оқу орындарын таңдады сол бойынша сауалнамалар, 9 сыныптар бойынша «Менің болашақ мамандығым» тақырыбында шығармалар жазып салынған.</w:t>
      </w:r>
    </w:p>
    <w:p w:rsidR="008D28B6" w:rsidRDefault="0044185F">
      <w:pPr>
        <w:pStyle w:val="a3"/>
        <w:ind w:right="487"/>
        <w:jc w:val="both"/>
      </w:pPr>
      <w:r>
        <w:t>Жоспар</w:t>
      </w:r>
      <w:r w:rsidR="001043B4">
        <w:t xml:space="preserve"> </w:t>
      </w:r>
      <w:r>
        <w:t>бойынша</w:t>
      </w:r>
      <w:r w:rsidR="001043B4">
        <w:t xml:space="preserve"> </w:t>
      </w:r>
      <w:r>
        <w:t>сынып</w:t>
      </w:r>
      <w:r w:rsidR="001043B4">
        <w:t xml:space="preserve"> </w:t>
      </w:r>
      <w:r>
        <w:t>жетекшілер</w:t>
      </w:r>
      <w:r w:rsidR="001043B4">
        <w:t xml:space="preserve"> </w:t>
      </w:r>
      <w:r>
        <w:t>9-11сыныптар</w:t>
      </w:r>
      <w:r w:rsidR="001043B4">
        <w:t xml:space="preserve"> </w:t>
      </w:r>
      <w:r>
        <w:t>арасында</w:t>
      </w:r>
      <w:r w:rsidR="001043B4">
        <w:t xml:space="preserve"> </w:t>
      </w:r>
      <w:r>
        <w:t>қыркүйек,қазан қараша,желтоқсан</w:t>
      </w:r>
      <w:r w:rsidR="001043B4">
        <w:t xml:space="preserve"> </w:t>
      </w:r>
      <w:r>
        <w:t>айларында</w:t>
      </w:r>
      <w:r w:rsidR="001043B4">
        <w:t xml:space="preserve"> </w:t>
      </w:r>
      <w:r>
        <w:t>«Кәсіптік</w:t>
      </w:r>
      <w:r w:rsidR="001043B4">
        <w:t xml:space="preserve"> </w:t>
      </w:r>
      <w:r>
        <w:t>білім</w:t>
      </w:r>
      <w:r w:rsidR="001043B4">
        <w:t xml:space="preserve"> </w:t>
      </w:r>
      <w:r>
        <w:t>беру»туралы</w:t>
      </w:r>
      <w:r>
        <w:rPr>
          <w:spacing w:val="-2"/>
        </w:rPr>
        <w:t>түсінік,</w:t>
      </w:r>
    </w:p>
    <w:p w:rsidR="008D28B6" w:rsidRDefault="0044185F">
      <w:pPr>
        <w:pStyle w:val="a3"/>
        <w:spacing w:line="321" w:lineRule="exact"/>
        <w:jc w:val="both"/>
      </w:pPr>
      <w:r>
        <w:t>«Мамандық</w:t>
      </w:r>
      <w:r w:rsidR="001043B4">
        <w:t xml:space="preserve"> </w:t>
      </w:r>
      <w:r>
        <w:t>әлемі»,«Мамандық</w:t>
      </w:r>
      <w:r w:rsidR="001043B4">
        <w:t xml:space="preserve"> </w:t>
      </w:r>
      <w:r>
        <w:t>таңдау деген</w:t>
      </w:r>
      <w:r w:rsidR="001043B4">
        <w:t xml:space="preserve"> </w:t>
      </w:r>
      <w:r>
        <w:t>не?»,компьютер</w:t>
      </w:r>
      <w:r w:rsidR="001043B4">
        <w:t xml:space="preserve"> </w:t>
      </w:r>
      <w:r>
        <w:t>сайыстар</w:t>
      </w:r>
      <w:r>
        <w:rPr>
          <w:spacing w:val="-5"/>
        </w:rPr>
        <w:t>мен</w:t>
      </w:r>
    </w:p>
    <w:p w:rsidR="008D28B6" w:rsidRDefault="0044185F">
      <w:pPr>
        <w:pStyle w:val="a3"/>
        <w:spacing w:line="242" w:lineRule="auto"/>
        <w:ind w:right="488"/>
        <w:jc w:val="both"/>
      </w:pPr>
      <w:r>
        <w:t>«Мамандықты таңдау табысты өмірдің кілті», «Кәсіп неден тұрады» тақырыбында пікірталас, тәрбие сағаттары өткізілді.</w:t>
      </w:r>
    </w:p>
    <w:p w:rsidR="008D28B6" w:rsidRDefault="0044185F">
      <w:pPr>
        <w:pStyle w:val="a3"/>
        <w:spacing w:before="19"/>
        <w:ind w:left="0"/>
        <w:rPr>
          <w:sz w:val="20"/>
        </w:rPr>
      </w:pPr>
      <w:r>
        <w:rPr>
          <w:noProof/>
          <w:lang w:eastAsia="kk-KZ"/>
        </w:rPr>
        <w:drawing>
          <wp:anchor distT="0" distB="0" distL="0" distR="0" simplePos="0" relativeHeight="487598080" behindDoc="1" locked="0" layoutInCell="1" allowOverlap="1">
            <wp:simplePos x="0" y="0"/>
            <wp:positionH relativeFrom="page">
              <wp:posOffset>1346835</wp:posOffset>
            </wp:positionH>
            <wp:positionV relativeFrom="paragraph">
              <wp:posOffset>192565</wp:posOffset>
            </wp:positionV>
            <wp:extent cx="2364824" cy="1538097"/>
            <wp:effectExtent l="0" t="0" r="0" b="0"/>
            <wp:wrapTopAndBottom/>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68" cstate="print"/>
                    <a:stretch>
                      <a:fillRect/>
                    </a:stretch>
                  </pic:blipFill>
                  <pic:spPr>
                    <a:xfrm>
                      <a:off x="0" y="0"/>
                      <a:ext cx="2364824" cy="1538097"/>
                    </a:xfrm>
                    <a:prstGeom prst="rect">
                      <a:avLst/>
                    </a:prstGeom>
                  </pic:spPr>
                </pic:pic>
              </a:graphicData>
            </a:graphic>
          </wp:anchor>
        </w:drawing>
      </w:r>
      <w:r>
        <w:rPr>
          <w:noProof/>
          <w:lang w:eastAsia="kk-KZ"/>
        </w:rPr>
        <w:drawing>
          <wp:anchor distT="0" distB="0" distL="0" distR="0" simplePos="0" relativeHeight="487598592" behindDoc="1" locked="0" layoutInCell="1" allowOverlap="1">
            <wp:simplePos x="0" y="0"/>
            <wp:positionH relativeFrom="page">
              <wp:posOffset>4032884</wp:posOffset>
            </wp:positionH>
            <wp:positionV relativeFrom="paragraph">
              <wp:posOffset>173515</wp:posOffset>
            </wp:positionV>
            <wp:extent cx="2380281" cy="1554861"/>
            <wp:effectExtent l="0" t="0" r="0" b="0"/>
            <wp:wrapTopAndBottom/>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69" cstate="print"/>
                    <a:stretch>
                      <a:fillRect/>
                    </a:stretch>
                  </pic:blipFill>
                  <pic:spPr>
                    <a:xfrm>
                      <a:off x="0" y="0"/>
                      <a:ext cx="2380281" cy="1554861"/>
                    </a:xfrm>
                    <a:prstGeom prst="rect">
                      <a:avLst/>
                    </a:prstGeom>
                  </pic:spPr>
                </pic:pic>
              </a:graphicData>
            </a:graphic>
          </wp:anchor>
        </w:drawing>
      </w:r>
    </w:p>
    <w:p w:rsidR="008D28B6" w:rsidRDefault="008D28B6">
      <w:pPr>
        <w:spacing w:line="321" w:lineRule="exact"/>
        <w:sectPr w:rsidR="008D28B6">
          <w:pgSz w:w="11910" w:h="16840"/>
          <w:pgMar w:top="1040" w:right="360" w:bottom="280" w:left="1160" w:header="720" w:footer="720" w:gutter="0"/>
          <w:cols w:space="720"/>
        </w:sectPr>
      </w:pPr>
    </w:p>
    <w:p w:rsidR="008D28B6" w:rsidRDefault="0044185F">
      <w:pPr>
        <w:tabs>
          <w:tab w:val="left" w:pos="5011"/>
        </w:tabs>
        <w:ind w:left="821"/>
        <w:rPr>
          <w:sz w:val="20"/>
        </w:rPr>
      </w:pPr>
      <w:r>
        <w:rPr>
          <w:position w:val="1"/>
          <w:sz w:val="20"/>
        </w:rPr>
        <w:lastRenderedPageBreak/>
        <w:tab/>
      </w:r>
    </w:p>
    <w:p w:rsidR="008D28B6" w:rsidRDefault="001043B4" w:rsidP="001043B4">
      <w:pPr>
        <w:pStyle w:val="a3"/>
        <w:spacing w:before="39"/>
        <w:ind w:left="0" w:right="1937"/>
      </w:pPr>
      <w:r>
        <w:t xml:space="preserve"> </w:t>
      </w:r>
      <w:r w:rsidR="0044185F">
        <w:t>Қаңтар, ақпан,наурыз</w:t>
      </w:r>
      <w:r>
        <w:t xml:space="preserve"> </w:t>
      </w:r>
      <w:r w:rsidR="0044185F">
        <w:t xml:space="preserve">9-11 сыныптар арасында сынып </w:t>
      </w:r>
      <w:r>
        <w:t xml:space="preserve">   </w:t>
      </w:r>
      <w:r w:rsidR="0044185F">
        <w:t>жетекшілер</w:t>
      </w:r>
      <w:r>
        <w:t xml:space="preserve"> </w:t>
      </w:r>
      <w:r w:rsidR="0044185F">
        <w:t>тақырыбында</w:t>
      </w:r>
      <w:r>
        <w:t xml:space="preserve"> </w:t>
      </w:r>
      <w:r w:rsidR="0044185F">
        <w:t>және</w:t>
      </w:r>
      <w:r>
        <w:t xml:space="preserve"> «Мамандықтаңдау-күрдел</w:t>
      </w:r>
      <w:r w:rsidR="0044185F">
        <w:t>іс</w:t>
      </w:r>
      <w:r>
        <w:t>і</w:t>
      </w:r>
      <w:r w:rsidR="0044185F">
        <w:t>»</w:t>
      </w:r>
    </w:p>
    <w:p w:rsidR="008D28B6" w:rsidRDefault="0044185F">
      <w:pPr>
        <w:pStyle w:val="a3"/>
        <w:ind w:right="485"/>
      </w:pPr>
      <w:r>
        <w:t>тақырыптарында сынып жетекшілерімен кездесу кештерін өткізді.Кездесу кешіне директор,мектеп мұғалімдері, оқу- тәрбие жұмысының о</w:t>
      </w:r>
      <w:r w:rsidR="00CC096F">
        <w:t xml:space="preserve">рынбасарлары және оқушылар қатысты. </w:t>
      </w:r>
      <w:r>
        <w:t>Оқушылар</w:t>
      </w:r>
      <w:r w:rsidR="00CC096F">
        <w:t xml:space="preserve"> </w:t>
      </w:r>
      <w:r>
        <w:t>алдағы</w:t>
      </w:r>
      <w:r w:rsidR="00CC096F">
        <w:t xml:space="preserve"> </w:t>
      </w:r>
      <w:r>
        <w:t>уақытта</w:t>
      </w:r>
      <w:r w:rsidR="00CC096F">
        <w:t xml:space="preserve"> </w:t>
      </w:r>
      <w:r>
        <w:t>қандай маман иесі болатындығы туралы, өздерінің пікірлерін ортаға</w:t>
      </w:r>
    </w:p>
    <w:p w:rsidR="008D28B6" w:rsidRDefault="0044185F">
      <w:pPr>
        <w:pStyle w:val="a3"/>
        <w:ind w:right="485"/>
      </w:pPr>
      <w:r>
        <w:t>салды.Технологиялы</w:t>
      </w:r>
      <w:r w:rsidR="00CC096F">
        <w:t xml:space="preserve"> </w:t>
      </w:r>
      <w:r>
        <w:t>және</w:t>
      </w:r>
      <w:r w:rsidR="00CC096F">
        <w:t xml:space="preserve"> кәсіптік,гуманитарлық,</w:t>
      </w:r>
      <w:r>
        <w:t>кәсіптік</w:t>
      </w:r>
      <w:r w:rsidR="00CC096F">
        <w:t xml:space="preserve"> </w:t>
      </w:r>
      <w:r>
        <w:t>бі</w:t>
      </w:r>
      <w:r w:rsidR="00CC096F">
        <w:t xml:space="preserve">лім беру ұйымдарына </w:t>
      </w:r>
      <w:r>
        <w:t>саяхат жасалды.</w:t>
      </w:r>
    </w:p>
    <w:p w:rsidR="008D28B6" w:rsidRDefault="0044185F">
      <w:pPr>
        <w:tabs>
          <w:tab w:val="left" w:pos="5361"/>
        </w:tabs>
        <w:ind w:left="1101"/>
        <w:rPr>
          <w:sz w:val="20"/>
        </w:rPr>
      </w:pPr>
      <w:r>
        <w:rPr>
          <w:sz w:val="20"/>
        </w:rPr>
        <w:tab/>
      </w:r>
    </w:p>
    <w:p w:rsidR="008D28B6" w:rsidRDefault="0044185F">
      <w:pPr>
        <w:pStyle w:val="a3"/>
        <w:spacing w:before="47"/>
        <w:ind w:right="1024"/>
        <w:jc w:val="both"/>
      </w:pPr>
      <w:r>
        <w:t>Сәуір</w:t>
      </w:r>
      <w:r w:rsidR="00B073FC">
        <w:t xml:space="preserve"> </w:t>
      </w:r>
      <w:r>
        <w:t>айында</w:t>
      </w:r>
      <w:r w:rsidR="00B073FC">
        <w:t xml:space="preserve"> жоспар</w:t>
      </w:r>
      <w:r w:rsidR="00CC096F">
        <w:t xml:space="preserve"> </w:t>
      </w:r>
      <w:r w:rsidR="00B073FC">
        <w:t>бойынша ата-аналармен,</w:t>
      </w:r>
      <w:r w:rsidR="00CC096F">
        <w:t xml:space="preserve"> </w:t>
      </w:r>
      <w:r>
        <w:t>колледждардың қатысуымен «Ашық есік» күні өтті. Ата-аналарға</w:t>
      </w:r>
      <w:r w:rsidR="00CC096F">
        <w:t xml:space="preserve"> </w:t>
      </w:r>
      <w:r>
        <w:t xml:space="preserve">кәсіптік бағдар беруде кеңестер берілді. </w:t>
      </w:r>
      <w:r>
        <w:rPr>
          <w:color w:val="3C3C3C"/>
        </w:rPr>
        <w:t>Кәсіптік бағдар берудің маңызы ата-аналармен жұмыс</w:t>
      </w:r>
    </w:p>
    <w:p w:rsidR="008D28B6" w:rsidRDefault="0044185F">
      <w:pPr>
        <w:pStyle w:val="a3"/>
        <w:spacing w:before="1"/>
        <w:ind w:right="522"/>
        <w:jc w:val="both"/>
      </w:pPr>
      <w:r>
        <w:rPr>
          <w:color w:val="3C3C3C"/>
        </w:rPr>
        <w:t>болыптабылады.Ата-аналар,әдеттебалаларыныңөміріүшінолардыңкәсіби жоспарларын анықтау кезінде белсенді қатысады. Сонымен қатар, мамандық таңдаудың жолдарын анықтау, білім беру қиын тапсырманы ұсынады да</w:t>
      </w:r>
    </w:p>
    <w:p w:rsidR="008D28B6" w:rsidRDefault="0044185F">
      <w:pPr>
        <w:pStyle w:val="a3"/>
        <w:ind w:right="536"/>
      </w:pPr>
      <w:r>
        <w:rPr>
          <w:color w:val="3C3C3C"/>
        </w:rPr>
        <w:t>өздері үшін білім алушылардың және олардың ата-аналарының пікірлері саналады.Ата-аналаржиналыстарындасыныпсағаттарынамектепбітіруші сыныптарда, жеке консультациялар - сынып жетекшілері қатысты мәселелерді көтереді маңыздылығы туралы дұрыс таңдау одан әрі балалардыңбілімталаптарынескереотырып,қазіргізаманғыеңбекнарығы туралы сөздер қозғалды</w:t>
      </w:r>
    </w:p>
    <w:p w:rsidR="008D28B6" w:rsidRDefault="00BC3141">
      <w:pPr>
        <w:pStyle w:val="a3"/>
        <w:spacing w:before="66"/>
        <w:ind w:left="0"/>
        <w:rPr>
          <w:sz w:val="20"/>
        </w:rPr>
      </w:pPr>
      <w:r>
        <w:rPr>
          <w:sz w:val="20"/>
        </w:rPr>
        <w:t xml:space="preserve">   </w:t>
      </w:r>
    </w:p>
    <w:p w:rsidR="008A2F90" w:rsidRDefault="00BC3141">
      <w:pPr>
        <w:rPr>
          <w:sz w:val="20"/>
        </w:rPr>
      </w:pPr>
      <w:r>
        <w:rPr>
          <w:sz w:val="20"/>
        </w:rPr>
        <w:t xml:space="preserve">                </w:t>
      </w:r>
      <w:r w:rsidR="00250D38">
        <w:rPr>
          <w:noProof/>
          <w:sz w:val="20"/>
          <w:lang w:eastAsia="kk-KZ"/>
        </w:rPr>
        <w:drawing>
          <wp:inline distT="0" distB="0" distL="0" distR="0">
            <wp:extent cx="2577111" cy="2587924"/>
            <wp:effectExtent l="19050" t="0" r="0" b="0"/>
            <wp:docPr id="2" name="Рисунок 9" descr="C:\Users\Пользовотель\Desktop\инста.скрин\WhatsApp Image 2024-03-04 at 11.56.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отель\Desktop\инста.скрин\WhatsApp Image 2024-03-04 at 11.56.06 (1).jpeg"/>
                    <pic:cNvPicPr>
                      <a:picLocks noChangeAspect="1" noChangeArrowheads="1"/>
                    </pic:cNvPicPr>
                  </pic:nvPicPr>
                  <pic:blipFill>
                    <a:blip r:embed="rId54"/>
                    <a:srcRect/>
                    <a:stretch>
                      <a:fillRect/>
                    </a:stretch>
                  </pic:blipFill>
                  <pic:spPr bwMode="auto">
                    <a:xfrm>
                      <a:off x="0" y="0"/>
                      <a:ext cx="2577206" cy="2588020"/>
                    </a:xfrm>
                    <a:prstGeom prst="rect">
                      <a:avLst/>
                    </a:prstGeom>
                    <a:noFill/>
                    <a:ln w="9525">
                      <a:noFill/>
                      <a:miter lim="800000"/>
                      <a:headEnd/>
                      <a:tailEnd/>
                    </a:ln>
                  </pic:spPr>
                </pic:pic>
              </a:graphicData>
            </a:graphic>
          </wp:inline>
        </w:drawing>
      </w:r>
      <w:r w:rsidR="00250D38" w:rsidRPr="008121B3">
        <w:rPr>
          <w:noProof/>
          <w:sz w:val="20"/>
          <w:lang w:eastAsia="ru-RU"/>
        </w:rPr>
        <w:t xml:space="preserve">               </w:t>
      </w:r>
      <w:r w:rsidR="00250D38">
        <w:rPr>
          <w:noProof/>
          <w:sz w:val="20"/>
          <w:lang w:eastAsia="kk-KZ"/>
        </w:rPr>
        <w:drawing>
          <wp:inline distT="0" distB="0" distL="0" distR="0">
            <wp:extent cx="2491237" cy="2564857"/>
            <wp:effectExtent l="19050" t="0" r="4313" b="0"/>
            <wp:docPr id="11" name="Рисунок 10" descr="C:\Users\Пользовотель\Desktop\инста.скрин\WhatsApp Image 2024-01-10 at 10.01.4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ользовотель\Desktop\инста.скрин\WhatsApp Image 2024-01-10 at 10.01.46 (1).jpeg"/>
                    <pic:cNvPicPr>
                      <a:picLocks noChangeAspect="1" noChangeArrowheads="1"/>
                    </pic:cNvPicPr>
                  </pic:nvPicPr>
                  <pic:blipFill>
                    <a:blip r:embed="rId70"/>
                    <a:srcRect l="2194" t="20072" b="33570"/>
                    <a:stretch>
                      <a:fillRect/>
                    </a:stretch>
                  </pic:blipFill>
                  <pic:spPr bwMode="auto">
                    <a:xfrm>
                      <a:off x="0" y="0"/>
                      <a:ext cx="2494724" cy="2568447"/>
                    </a:xfrm>
                    <a:prstGeom prst="rect">
                      <a:avLst/>
                    </a:prstGeom>
                    <a:noFill/>
                    <a:ln w="9525">
                      <a:noFill/>
                      <a:miter lim="800000"/>
                      <a:headEnd/>
                      <a:tailEnd/>
                    </a:ln>
                  </pic:spPr>
                </pic:pic>
              </a:graphicData>
            </a:graphic>
          </wp:inline>
        </w:drawing>
      </w:r>
    </w:p>
    <w:p w:rsidR="008A2F90" w:rsidRDefault="008A2F90" w:rsidP="008A2F90">
      <w:pPr>
        <w:tabs>
          <w:tab w:val="left" w:pos="1019"/>
        </w:tabs>
        <w:rPr>
          <w:sz w:val="20"/>
        </w:rPr>
      </w:pPr>
      <w:r>
        <w:rPr>
          <w:sz w:val="20"/>
        </w:rPr>
        <w:tab/>
      </w:r>
    </w:p>
    <w:p w:rsidR="008A2F90" w:rsidRDefault="008A2F90" w:rsidP="008A2F90">
      <w:pPr>
        <w:rPr>
          <w:sz w:val="20"/>
        </w:rPr>
      </w:pPr>
    </w:p>
    <w:p w:rsidR="008D28B6" w:rsidRPr="008A2F90" w:rsidRDefault="008D28B6" w:rsidP="008A2F90">
      <w:pPr>
        <w:rPr>
          <w:sz w:val="20"/>
        </w:rPr>
        <w:sectPr w:rsidR="008D28B6" w:rsidRPr="008A2F90" w:rsidSect="001043B4">
          <w:pgSz w:w="11910" w:h="16840"/>
          <w:pgMar w:top="567" w:right="360" w:bottom="280" w:left="1160" w:header="720" w:footer="720" w:gutter="0"/>
          <w:cols w:space="720"/>
        </w:sectPr>
      </w:pPr>
    </w:p>
    <w:p w:rsidR="008D28B6" w:rsidRDefault="0044185F" w:rsidP="00CC096F">
      <w:pPr>
        <w:pStyle w:val="a3"/>
        <w:spacing w:before="74" w:line="242" w:lineRule="auto"/>
        <w:ind w:right="485"/>
      </w:pPr>
      <w:r>
        <w:lastRenderedPageBreak/>
        <w:t>Мамыр</w:t>
      </w:r>
      <w:r w:rsidR="00CC096F">
        <w:t xml:space="preserve"> </w:t>
      </w:r>
      <w:r>
        <w:t>айында</w:t>
      </w:r>
      <w:r w:rsidR="00CC096F">
        <w:t xml:space="preserve"> </w:t>
      </w:r>
      <w:r>
        <w:t>«Мамандық</w:t>
      </w:r>
      <w:r w:rsidR="00CC096F">
        <w:t xml:space="preserve"> </w:t>
      </w:r>
      <w:r>
        <w:t>таңдауға</w:t>
      </w:r>
      <w:r w:rsidR="00CC096F">
        <w:t xml:space="preserve"> </w:t>
      </w:r>
      <w:r>
        <w:t>дайындығың»тақырыбында</w:t>
      </w:r>
      <w:r w:rsidR="00CC096F">
        <w:t xml:space="preserve"> </w:t>
      </w:r>
      <w:r>
        <w:t>сауалнама алынды. Сауалнама нәтижесінде</w:t>
      </w:r>
      <w:r w:rsidR="00CC096F">
        <w:t xml:space="preserve"> </w:t>
      </w:r>
      <w:r>
        <w:t>Әл-Фараби:</w:t>
      </w:r>
      <w:r w:rsidR="00CC096F">
        <w:rPr>
          <w:spacing w:val="-10"/>
        </w:rPr>
        <w:t xml:space="preserve"> «А</w:t>
      </w:r>
      <w:r>
        <w:t>дам</w:t>
      </w:r>
      <w:r w:rsidR="00CC096F">
        <w:t xml:space="preserve"> </w:t>
      </w:r>
      <w:r>
        <w:t>кез</w:t>
      </w:r>
      <w:r w:rsidR="00CC096F">
        <w:t xml:space="preserve"> </w:t>
      </w:r>
      <w:r>
        <w:t>келген</w:t>
      </w:r>
      <w:r w:rsidR="00CC096F">
        <w:t xml:space="preserve"> </w:t>
      </w:r>
      <w:r>
        <w:t>жұмысқа</w:t>
      </w:r>
      <w:r w:rsidR="00CC096F">
        <w:t xml:space="preserve"> </w:t>
      </w:r>
      <w:r>
        <w:t>жарамды</w:t>
      </w:r>
      <w:r w:rsidR="00CC096F">
        <w:t xml:space="preserve"> </w:t>
      </w:r>
      <w:r>
        <w:t>бола</w:t>
      </w:r>
      <w:r w:rsidR="00CC096F">
        <w:t xml:space="preserve"> </w:t>
      </w:r>
      <w:r>
        <w:rPr>
          <w:spacing w:val="-2"/>
        </w:rPr>
        <w:t>бермейді.</w:t>
      </w:r>
      <w:r>
        <w:t>Жұмысты неғұрлым</w:t>
      </w:r>
      <w:r w:rsidR="00CC096F">
        <w:t xml:space="preserve"> жетік</w:t>
      </w:r>
      <w:r>
        <w:t xml:space="preserve"> </w:t>
      </w:r>
      <w:r w:rsidR="00CC096F">
        <w:t xml:space="preserve">және </w:t>
      </w:r>
      <w:r>
        <w:t>жақсы</w:t>
      </w:r>
      <w:r w:rsidR="00CC096F">
        <w:t xml:space="preserve"> </w:t>
      </w:r>
      <w:r>
        <w:t>атқарса білгір де шебер болып шығады. Қандай әрекет, қандай іс</w:t>
      </w:r>
      <w:r w:rsidR="00CC096F">
        <w:t xml:space="preserve"> </w:t>
      </w:r>
      <w:r>
        <w:t>істесек те, содан</w:t>
      </w:r>
      <w:r w:rsidR="00CC096F">
        <w:t xml:space="preserve"> </w:t>
      </w:r>
      <w:r>
        <w:t>рахат табу, соның рахатын көру біздің мақсатымыз болып табылады.» - деп айтқан екен.Сондықтан</w:t>
      </w:r>
      <w:r w:rsidR="00CC096F">
        <w:t xml:space="preserve"> </w:t>
      </w:r>
      <w:r>
        <w:t>оқушыларға</w:t>
      </w:r>
      <w:r w:rsidR="00CC096F">
        <w:t xml:space="preserve"> </w:t>
      </w:r>
      <w:r>
        <w:t>түлектерімізге</w:t>
      </w:r>
      <w:r w:rsidR="00CC096F">
        <w:t xml:space="preserve"> </w:t>
      </w:r>
      <w:r>
        <w:t>бағыт</w:t>
      </w:r>
      <w:r w:rsidR="00CC096F">
        <w:t xml:space="preserve"> </w:t>
      </w:r>
      <w:r>
        <w:t>бағдарлар</w:t>
      </w:r>
      <w:r w:rsidR="00CC096F">
        <w:t xml:space="preserve"> </w:t>
      </w:r>
      <w:r>
        <w:t>берілді..</w:t>
      </w:r>
    </w:p>
    <w:p w:rsidR="008D28B6" w:rsidRDefault="0044185F">
      <w:pPr>
        <w:pStyle w:val="a3"/>
        <w:spacing w:before="1"/>
        <w:ind w:right="485"/>
      </w:pPr>
      <w:r>
        <w:t>Нәтижесінде:</w:t>
      </w:r>
      <w:r w:rsidR="00CC096F">
        <w:t xml:space="preserve"> </w:t>
      </w:r>
      <w:r>
        <w:t>Кәсіптік</w:t>
      </w:r>
      <w:r w:rsidR="00CC096F">
        <w:t xml:space="preserve"> </w:t>
      </w:r>
      <w:r>
        <w:t>бағдарлау</w:t>
      </w:r>
      <w:r w:rsidR="00CC096F">
        <w:t xml:space="preserve"> </w:t>
      </w:r>
      <w:r>
        <w:t>жұмысын</w:t>
      </w:r>
      <w:r w:rsidR="00CC096F">
        <w:t xml:space="preserve"> </w:t>
      </w:r>
      <w:r>
        <w:t>жүргізу</w:t>
      </w:r>
      <w:r w:rsidR="00CC096F">
        <w:t xml:space="preserve"> </w:t>
      </w:r>
      <w:r>
        <w:t>арқылы</w:t>
      </w:r>
      <w:r w:rsidR="00CC096F">
        <w:t xml:space="preserve"> </w:t>
      </w:r>
      <w:r>
        <w:t>оқушылар</w:t>
      </w:r>
      <w:r w:rsidR="00CC096F">
        <w:t xml:space="preserve"> </w:t>
      </w:r>
      <w:r>
        <w:t>еңбек нарығында сұранысқа ие кәсіптерді таңдау жағдайы жақсарады. Кәсіптік ынтасы, икемділігін анықтайды.Техникалық және кәсіби білім беруоқу орындарына бейіндеріне қарай оқуын жалғастыруға бағыт беру.</w:t>
      </w:r>
    </w:p>
    <w:p w:rsidR="008D28B6" w:rsidRDefault="00CC096F">
      <w:pPr>
        <w:spacing w:line="320" w:lineRule="exact"/>
        <w:ind w:left="503" w:right="450"/>
        <w:jc w:val="center"/>
        <w:rPr>
          <w:b/>
          <w:sz w:val="28"/>
        </w:rPr>
      </w:pPr>
      <w:r>
        <w:rPr>
          <w:b/>
          <w:sz w:val="28"/>
        </w:rPr>
        <w:t xml:space="preserve">2021-2022 оқу жылы Қырық құдық </w:t>
      </w:r>
      <w:r w:rsidR="0044185F">
        <w:rPr>
          <w:b/>
          <w:sz w:val="28"/>
        </w:rPr>
        <w:t>ауылы</w:t>
      </w:r>
      <w:r>
        <w:rPr>
          <w:b/>
          <w:sz w:val="28"/>
        </w:rPr>
        <w:t xml:space="preserve"> </w:t>
      </w:r>
      <w:r w:rsidR="0044185F">
        <w:rPr>
          <w:b/>
          <w:sz w:val="28"/>
        </w:rPr>
        <w:t>жалпы</w:t>
      </w:r>
      <w:r>
        <w:rPr>
          <w:b/>
          <w:sz w:val="28"/>
        </w:rPr>
        <w:t xml:space="preserve"> </w:t>
      </w:r>
      <w:r w:rsidR="0044185F">
        <w:rPr>
          <w:b/>
          <w:sz w:val="28"/>
        </w:rPr>
        <w:t>орта</w:t>
      </w:r>
      <w:r>
        <w:rPr>
          <w:b/>
          <w:sz w:val="28"/>
        </w:rPr>
        <w:t xml:space="preserve"> </w:t>
      </w:r>
      <w:r w:rsidR="0044185F">
        <w:rPr>
          <w:b/>
          <w:sz w:val="28"/>
        </w:rPr>
        <w:t>білім</w:t>
      </w:r>
      <w:r>
        <w:rPr>
          <w:b/>
          <w:sz w:val="28"/>
        </w:rPr>
        <w:t xml:space="preserve"> </w:t>
      </w:r>
      <w:r w:rsidR="0044185F">
        <w:rPr>
          <w:b/>
          <w:spacing w:val="-2"/>
          <w:sz w:val="28"/>
        </w:rPr>
        <w:t>беретін</w:t>
      </w:r>
    </w:p>
    <w:p w:rsidR="008D28B6" w:rsidRDefault="00CC096F">
      <w:pPr>
        <w:spacing w:line="242" w:lineRule="auto"/>
        <w:ind w:left="504" w:right="449"/>
        <w:jc w:val="center"/>
        <w:rPr>
          <w:b/>
          <w:sz w:val="28"/>
        </w:rPr>
      </w:pPr>
      <w:r>
        <w:rPr>
          <w:b/>
          <w:sz w:val="28"/>
        </w:rPr>
        <w:t>м</w:t>
      </w:r>
      <w:r w:rsidR="0044185F">
        <w:rPr>
          <w:b/>
          <w:sz w:val="28"/>
        </w:rPr>
        <w:t>ектебінде</w:t>
      </w:r>
      <w:r>
        <w:rPr>
          <w:b/>
          <w:sz w:val="28"/>
        </w:rPr>
        <w:t xml:space="preserve"> </w:t>
      </w:r>
      <w:r w:rsidR="0044185F">
        <w:rPr>
          <w:b/>
          <w:sz w:val="28"/>
        </w:rPr>
        <w:t>жасөспірімдер</w:t>
      </w:r>
      <w:r>
        <w:rPr>
          <w:b/>
          <w:sz w:val="28"/>
        </w:rPr>
        <w:t xml:space="preserve"> </w:t>
      </w:r>
      <w:r w:rsidR="0044185F">
        <w:rPr>
          <w:b/>
          <w:sz w:val="28"/>
        </w:rPr>
        <w:t>арасындағы</w:t>
      </w:r>
      <w:r>
        <w:rPr>
          <w:b/>
          <w:sz w:val="28"/>
        </w:rPr>
        <w:t xml:space="preserve"> </w:t>
      </w:r>
      <w:r w:rsidR="0044185F">
        <w:rPr>
          <w:b/>
          <w:sz w:val="28"/>
        </w:rPr>
        <w:t>құқықбұзушылықтың</w:t>
      </w:r>
      <w:r>
        <w:rPr>
          <w:b/>
          <w:sz w:val="28"/>
        </w:rPr>
        <w:t xml:space="preserve"> </w:t>
      </w:r>
      <w:r w:rsidR="0044185F">
        <w:rPr>
          <w:b/>
          <w:sz w:val="28"/>
        </w:rPr>
        <w:t>алдын-алу бойынша жылдық</w:t>
      </w:r>
      <w:r>
        <w:rPr>
          <w:b/>
          <w:sz w:val="28"/>
        </w:rPr>
        <w:t xml:space="preserve"> </w:t>
      </w:r>
      <w:r w:rsidR="0044185F">
        <w:rPr>
          <w:b/>
          <w:sz w:val="28"/>
        </w:rPr>
        <w:t>жүргізілген жұмыстың есебі.</w:t>
      </w:r>
    </w:p>
    <w:p w:rsidR="008D28B6" w:rsidRDefault="0044185F">
      <w:pPr>
        <w:pStyle w:val="a3"/>
        <w:ind w:right="485" w:firstLine="556"/>
      </w:pPr>
      <w:r>
        <w:t>Бүгінгі</w:t>
      </w:r>
      <w:r w:rsidR="00CC096F">
        <w:t xml:space="preserve"> </w:t>
      </w:r>
      <w:r>
        <w:t>күнгі</w:t>
      </w:r>
      <w:r w:rsidR="00CC096F">
        <w:t xml:space="preserve"> </w:t>
      </w:r>
      <w:r>
        <w:t>қоғамның</w:t>
      </w:r>
      <w:r w:rsidR="00CC096F">
        <w:t xml:space="preserve"> </w:t>
      </w:r>
      <w:r>
        <w:t>алдында</w:t>
      </w:r>
      <w:r w:rsidR="00CC096F">
        <w:t xml:space="preserve"> </w:t>
      </w:r>
      <w:r>
        <w:t>тұрған</w:t>
      </w:r>
      <w:r w:rsidR="00CC096F">
        <w:t xml:space="preserve"> </w:t>
      </w:r>
      <w:r>
        <w:t>басты</w:t>
      </w:r>
      <w:r w:rsidR="00CC096F">
        <w:t xml:space="preserve"> </w:t>
      </w:r>
      <w:r>
        <w:t>міндеттердің</w:t>
      </w:r>
      <w:r w:rsidR="00CC096F">
        <w:t xml:space="preserve"> </w:t>
      </w:r>
      <w:r>
        <w:t>бірі -балалар мен жасөспірімдер арасындағы құқық бұзушылықтың алдын-алу, кәмелетке толмағандар арасындағы қылмыстың өсуіне жол бермеу.</w:t>
      </w:r>
    </w:p>
    <w:p w:rsidR="008D28B6" w:rsidRDefault="0044185F">
      <w:pPr>
        <w:pStyle w:val="a3"/>
        <w:ind w:right="485"/>
      </w:pPr>
      <w:r>
        <w:t>Бұл</w:t>
      </w:r>
      <w:r w:rsidR="00CC096F">
        <w:t xml:space="preserve"> </w:t>
      </w:r>
      <w:r>
        <w:t>мәселе</w:t>
      </w:r>
      <w:r w:rsidR="00CC096F">
        <w:t xml:space="preserve"> </w:t>
      </w:r>
      <w:r>
        <w:t>қазіргі</w:t>
      </w:r>
      <w:r w:rsidR="00CC096F">
        <w:t xml:space="preserve"> </w:t>
      </w:r>
      <w:r>
        <w:t>таңда</w:t>
      </w:r>
      <w:r w:rsidR="00CC096F">
        <w:t xml:space="preserve"> </w:t>
      </w:r>
      <w:r>
        <w:t>көкейтесті</w:t>
      </w:r>
      <w:r w:rsidR="00CC096F">
        <w:t xml:space="preserve"> </w:t>
      </w:r>
      <w:r>
        <w:t>мәселелердің</w:t>
      </w:r>
      <w:r w:rsidR="00CC096F">
        <w:t xml:space="preserve"> </w:t>
      </w:r>
      <w:r>
        <w:t>біріне</w:t>
      </w:r>
      <w:r w:rsidR="00CC096F">
        <w:t xml:space="preserve"> </w:t>
      </w:r>
      <w:r>
        <w:t>айналып</w:t>
      </w:r>
      <w:r w:rsidR="00CC096F">
        <w:t xml:space="preserve"> </w:t>
      </w:r>
      <w:r>
        <w:t>отыр,себебі өмірлік қиын жағдайға душар болған жас</w:t>
      </w:r>
      <w:r w:rsidR="00CC096F">
        <w:t xml:space="preserve"> </w:t>
      </w:r>
      <w:r>
        <w:t>өспірімдердің саны азаяр емес. Бұл санатқа, көбінесе отбасылық жағдайы нашар, демалыс мезгілі</w:t>
      </w:r>
    </w:p>
    <w:p w:rsidR="008D28B6" w:rsidRDefault="0044185F">
      <w:pPr>
        <w:pStyle w:val="a3"/>
        <w:spacing w:line="322" w:lineRule="exact"/>
      </w:pPr>
      <w:r>
        <w:t>ойластырылмаған,өздеріне</w:t>
      </w:r>
      <w:r w:rsidR="00CC096F">
        <w:t xml:space="preserve"> </w:t>
      </w:r>
      <w:r>
        <w:t>өздері</w:t>
      </w:r>
      <w:r w:rsidR="00CC096F">
        <w:t xml:space="preserve"> </w:t>
      </w:r>
      <w:r>
        <w:t>бас</w:t>
      </w:r>
      <w:r w:rsidR="00CC096F">
        <w:t xml:space="preserve"> </w:t>
      </w:r>
      <w:r>
        <w:t>болып</w:t>
      </w:r>
      <w:r w:rsidR="00CC096F">
        <w:t xml:space="preserve"> </w:t>
      </w:r>
      <w:r>
        <w:t>жүрген</w:t>
      </w:r>
      <w:r w:rsidR="00CC096F">
        <w:t xml:space="preserve"> </w:t>
      </w:r>
      <w:r>
        <w:t>балалар</w:t>
      </w:r>
      <w:r w:rsidR="00CC096F">
        <w:t xml:space="preserve"> </w:t>
      </w:r>
      <w:r>
        <w:rPr>
          <w:spacing w:val="-2"/>
        </w:rPr>
        <w:t>жатады.</w:t>
      </w:r>
    </w:p>
    <w:p w:rsidR="008D28B6" w:rsidRDefault="0044185F">
      <w:pPr>
        <w:pStyle w:val="a3"/>
        <w:spacing w:line="322" w:lineRule="exact"/>
      </w:pPr>
      <w:r>
        <w:t>Құқықбұзушылықтың</w:t>
      </w:r>
      <w:r w:rsidR="00CC096F">
        <w:t xml:space="preserve"> </w:t>
      </w:r>
      <w:r>
        <w:t>алдыналу</w:t>
      </w:r>
      <w:r w:rsidR="00C8092B">
        <w:t xml:space="preserve"> </w:t>
      </w:r>
      <w:r>
        <w:t>бойынша</w:t>
      </w:r>
      <w:r w:rsidR="00C8092B">
        <w:t xml:space="preserve"> </w:t>
      </w:r>
      <w:r>
        <w:t>қойылған</w:t>
      </w:r>
      <w:r w:rsidR="00C8092B">
        <w:t xml:space="preserve"> </w:t>
      </w:r>
      <w:r>
        <w:rPr>
          <w:spacing w:val="-2"/>
        </w:rPr>
        <w:t>мақсат</w:t>
      </w:r>
    </w:p>
    <w:p w:rsidR="008D28B6" w:rsidRPr="00D552B6" w:rsidRDefault="0044185F">
      <w:pPr>
        <w:pStyle w:val="a3"/>
        <w:ind w:right="484" w:firstLine="69"/>
        <w:jc w:val="both"/>
      </w:pPr>
      <w:r w:rsidRPr="00D552B6">
        <w:t>білім алушыларға қылмыстың – қоғамға қауіпті әрекет, оның ішінде кәмелеттік</w:t>
      </w:r>
      <w:r w:rsidR="00C8092B" w:rsidRPr="00D552B6">
        <w:t xml:space="preserve"> </w:t>
      </w:r>
      <w:r w:rsidRPr="00D552B6">
        <w:t>жасқа</w:t>
      </w:r>
      <w:r w:rsidR="00C8092B" w:rsidRPr="00D552B6">
        <w:t xml:space="preserve"> </w:t>
      </w:r>
      <w:r w:rsidRPr="00D552B6">
        <w:t>толмағандардың</w:t>
      </w:r>
      <w:r w:rsidR="00C8092B" w:rsidRPr="00D552B6">
        <w:t xml:space="preserve">  </w:t>
      </w:r>
      <w:r w:rsidRPr="00D552B6">
        <w:t>қылмысы,қылмыстық</w:t>
      </w:r>
      <w:r w:rsidR="00C8092B" w:rsidRPr="00D552B6">
        <w:t xml:space="preserve"> </w:t>
      </w:r>
      <w:r w:rsidRPr="00D552B6">
        <w:t>жауапкершілік,оған қолданылатын жаза түрлері, кінәні жеңілдететін, жауапкершілікті ауырлататын жағдайлар туралы толық түсіндіру, құқықтық сауаттылығын арттыру, салауаттылыққатәрбиелеп, өз әрекеттеріне баға бере білуге баулу. Ата заңымызғадеген сүйіспеншілік сезімін қалыптастырып, шыншыл да әділетті және парасатты тұлғаны қалыптастыру</w:t>
      </w:r>
    </w:p>
    <w:p w:rsidR="008D28B6" w:rsidRPr="00D552B6" w:rsidRDefault="0044185F">
      <w:pPr>
        <w:pStyle w:val="a3"/>
        <w:spacing w:line="322" w:lineRule="exact"/>
        <w:jc w:val="both"/>
      </w:pPr>
      <w:r w:rsidRPr="00D552B6">
        <w:t>Мектебімізде</w:t>
      </w:r>
      <w:r w:rsidR="00C8092B" w:rsidRPr="00D552B6">
        <w:t xml:space="preserve"> 91 оқушы,15сынып, 20 </w:t>
      </w:r>
      <w:r w:rsidRPr="00D552B6">
        <w:t>мұғалім</w:t>
      </w:r>
      <w:r w:rsidR="00C8092B" w:rsidRPr="00D552B6">
        <w:t xml:space="preserve"> </w:t>
      </w:r>
      <w:r w:rsidRPr="00D552B6">
        <w:t>қызмет</w:t>
      </w:r>
      <w:r w:rsidR="00C8092B" w:rsidRPr="00D552B6">
        <w:t xml:space="preserve"> </w:t>
      </w:r>
      <w:r w:rsidRPr="00D552B6">
        <w:rPr>
          <w:spacing w:val="-2"/>
        </w:rPr>
        <w:t>атқарады.</w:t>
      </w:r>
    </w:p>
    <w:p w:rsidR="008D28B6" w:rsidRDefault="0044185F">
      <w:pPr>
        <w:pStyle w:val="a3"/>
        <w:tabs>
          <w:tab w:val="left" w:pos="3277"/>
          <w:tab w:val="left" w:pos="5615"/>
          <w:tab w:val="left" w:pos="6131"/>
          <w:tab w:val="left" w:pos="8400"/>
          <w:tab w:val="left" w:pos="8779"/>
        </w:tabs>
        <w:ind w:right="483"/>
        <w:jc w:val="both"/>
      </w:pPr>
      <w:r>
        <w:t>Мектебімізде оқу жылының басында құқық бұзушылықтың алдын-алу мақсатында</w:t>
      </w:r>
      <w:r w:rsidR="00C8092B">
        <w:t xml:space="preserve"> </w:t>
      </w:r>
      <w:r>
        <w:t>жүргізілетін</w:t>
      </w:r>
      <w:r w:rsidR="00C8092B">
        <w:t xml:space="preserve"> </w:t>
      </w:r>
      <w:r>
        <w:t>іс-шаралар</w:t>
      </w:r>
      <w:r w:rsidR="00C8092B">
        <w:t xml:space="preserve"> </w:t>
      </w:r>
      <w:r>
        <w:t>жоспары</w:t>
      </w:r>
      <w:r w:rsidR="00C8092B">
        <w:t xml:space="preserve"> </w:t>
      </w:r>
      <w:r>
        <w:t>құрылып,мектеп</w:t>
      </w:r>
      <w:r w:rsidR="00C8092B">
        <w:t xml:space="preserve"> </w:t>
      </w:r>
      <w:r>
        <w:t xml:space="preserve">директорымен бекітілді. Оқушылар арасындағы құқық бұзушылық пен қылмыстың алдын алу мақсатында мектепте құқықтық тәрбие мен құқық бұзушылықтың алдын алу жөнінде кеңес құрылып, жоспары бекітіліп, жұмыс атқарылуда. Әр ай сайын кеңес отырысы болып өтеді. Кеңес құрамында 6 адам бар. Кеңес </w:t>
      </w:r>
      <w:r>
        <w:rPr>
          <w:spacing w:val="-2"/>
        </w:rPr>
        <w:t>төрайымы</w:t>
      </w:r>
      <w:r>
        <w:tab/>
      </w:r>
      <w:r>
        <w:rPr>
          <w:spacing w:val="-2"/>
        </w:rPr>
        <w:t>мектеп</w:t>
      </w:r>
      <w:r>
        <w:tab/>
      </w:r>
      <w:r>
        <w:rPr>
          <w:spacing w:val="-2"/>
        </w:rPr>
        <w:t>директоры</w:t>
      </w:r>
      <w:r>
        <w:tab/>
        <w:t>және</w:t>
      </w:r>
      <w:r w:rsidR="00C8092B">
        <w:t xml:space="preserve"> </w:t>
      </w:r>
      <w:r>
        <w:t>мектеп мұғалімдерінен құралған.Мектебімізде</w:t>
      </w:r>
      <w:r>
        <w:tab/>
      </w:r>
      <w:r>
        <w:tab/>
      </w:r>
      <w:r>
        <w:rPr>
          <w:spacing w:val="-2"/>
        </w:rPr>
        <w:t>жасөспірімдер</w:t>
      </w:r>
      <w:r>
        <w:tab/>
      </w:r>
      <w:r>
        <w:tab/>
      </w:r>
      <w:r>
        <w:rPr>
          <w:spacing w:val="-2"/>
        </w:rPr>
        <w:t xml:space="preserve">арасында </w:t>
      </w:r>
      <w:r>
        <w:t>құқықбұзушылықтың алдын алу бойынша медиация тобы 2021 оқу жылында құрылды. Медиацияның мақсаты: тараптардың ерікті келісімі бойынша жүзеге асырылатын тараптар арасындағы дауды реттеу.болып табылады.</w:t>
      </w:r>
    </w:p>
    <w:p w:rsidR="008D28B6" w:rsidRDefault="00C8092B">
      <w:pPr>
        <w:pStyle w:val="a3"/>
        <w:ind w:right="484"/>
        <w:jc w:val="both"/>
      </w:pPr>
      <w:r>
        <w:t>Қырық құдық</w:t>
      </w:r>
      <w:r w:rsidR="0044185F">
        <w:t xml:space="preserve"> орта мектебінде құқықбұзушылықтың алдын-алу бойынша жасөспірімдермен жұмыстар жүргізілді.</w:t>
      </w:r>
    </w:p>
    <w:p w:rsidR="008D28B6" w:rsidRDefault="0044185F">
      <w:pPr>
        <w:pStyle w:val="a3"/>
        <w:ind w:right="485"/>
        <w:jc w:val="both"/>
      </w:pPr>
      <w:r>
        <w:t>Жасөспірімдер арасында құқық бұзушылықтың алдын-алу және де құқық бұзушылық</w:t>
      </w:r>
      <w:r w:rsidR="00C8092B">
        <w:t>п</w:t>
      </w:r>
      <w:r>
        <w:t>ен</w:t>
      </w:r>
      <w:r w:rsidR="00C8092B">
        <w:t xml:space="preserve"> </w:t>
      </w:r>
      <w:r>
        <w:t>күресуде</w:t>
      </w:r>
      <w:r w:rsidR="00C8092B">
        <w:t xml:space="preserve"> </w:t>
      </w:r>
      <w:r>
        <w:t>көмек</w:t>
      </w:r>
      <w:r w:rsidR="00C8092B">
        <w:t xml:space="preserve"> </w:t>
      </w:r>
      <w:r>
        <w:t>көрсету</w:t>
      </w:r>
      <w:r w:rsidR="00C8092B">
        <w:t xml:space="preserve"> </w:t>
      </w:r>
      <w:r>
        <w:t>мақсатында</w:t>
      </w:r>
      <w:r w:rsidR="00C8092B">
        <w:t xml:space="preserve"> </w:t>
      </w:r>
      <w:r>
        <w:t>мектебімізде</w:t>
      </w:r>
      <w:r w:rsidR="00C8092B">
        <w:t xml:space="preserve"> </w:t>
      </w:r>
      <w:r>
        <w:rPr>
          <w:spacing w:val="-2"/>
        </w:rPr>
        <w:t>«Полицияға</w:t>
      </w:r>
    </w:p>
    <w:p w:rsidR="008D28B6" w:rsidRDefault="008D28B6">
      <w:pPr>
        <w:jc w:val="both"/>
        <w:sectPr w:rsidR="008D28B6">
          <w:pgSz w:w="11910" w:h="16840"/>
          <w:pgMar w:top="1040" w:right="360" w:bottom="280" w:left="1160" w:header="720" w:footer="720" w:gutter="0"/>
          <w:cols w:space="720"/>
        </w:sectPr>
      </w:pPr>
    </w:p>
    <w:p w:rsidR="008D28B6" w:rsidRDefault="0044185F">
      <w:pPr>
        <w:pStyle w:val="a3"/>
        <w:spacing w:before="74"/>
        <w:ind w:right="488"/>
        <w:jc w:val="both"/>
      </w:pPr>
      <w:r>
        <w:lastRenderedPageBreak/>
        <w:t>Жәрдемдесу</w:t>
      </w:r>
      <w:r w:rsidR="00C8092B">
        <w:t xml:space="preserve"> «Жас сарбаз»тобы </w:t>
      </w:r>
      <w:r>
        <w:t>құрылды.Сонымен</w:t>
      </w:r>
      <w:r w:rsidR="00C8092B">
        <w:t xml:space="preserve"> </w:t>
      </w:r>
      <w:r>
        <w:t>бірге,бүгінде</w:t>
      </w:r>
      <w:r w:rsidR="00C8092B">
        <w:t xml:space="preserve"> </w:t>
      </w:r>
      <w:r>
        <w:t>мектебімізде</w:t>
      </w:r>
      <w:r w:rsidR="00C8092B">
        <w:t xml:space="preserve"> </w:t>
      </w:r>
      <w:r>
        <w:t>спорттық үйірмелер</w:t>
      </w:r>
      <w:r w:rsidR="00C8092B">
        <w:t xml:space="preserve"> </w:t>
      </w:r>
      <w:r>
        <w:t>жұмыс жасайды.Мектеп оқушылары түгел үйірмеге тартылған. Ү</w:t>
      </w:r>
      <w:r w:rsidR="00C8092B">
        <w:t xml:space="preserve">йірме кесте бойынша </w:t>
      </w:r>
      <w:r>
        <w:t>өткі</w:t>
      </w:r>
      <w:r w:rsidR="00C8092B">
        <w:t>зі</w:t>
      </w:r>
      <w:r>
        <w:t>леді.</w:t>
      </w:r>
    </w:p>
    <w:p w:rsidR="008D28B6" w:rsidRDefault="0044185F">
      <w:pPr>
        <w:pStyle w:val="a3"/>
        <w:spacing w:before="2"/>
        <w:ind w:right="484" w:firstLine="139"/>
        <w:jc w:val="both"/>
      </w:pPr>
      <w:r>
        <w:t>Мектебімізде</w:t>
      </w:r>
      <w:r w:rsidR="00C8092B">
        <w:t xml:space="preserve"> </w:t>
      </w:r>
      <w:r>
        <w:t>құқықбұзушылықтың алдын-алу бойынша</w:t>
      </w:r>
      <w:r w:rsidR="00C8092B">
        <w:t xml:space="preserve"> </w:t>
      </w:r>
      <w:r>
        <w:t>эпидемиялогиялық жағдайға байланысты офлайн</w:t>
      </w:r>
      <w:r w:rsidR="00C8092B">
        <w:t xml:space="preserve"> </w:t>
      </w:r>
      <w:r>
        <w:t>форматта құқықбұзушылықтың алдын алу бойынша</w:t>
      </w:r>
      <w:r w:rsidR="00C8092B">
        <w:t xml:space="preserve"> </w:t>
      </w:r>
      <w:r>
        <w:t>жүргізілген</w:t>
      </w:r>
      <w:r w:rsidR="00C8092B">
        <w:t xml:space="preserve"> </w:t>
      </w:r>
      <w:r>
        <w:t>тәрбие</w:t>
      </w:r>
      <w:r w:rsidR="00C8092B">
        <w:t xml:space="preserve"> </w:t>
      </w:r>
      <w:r>
        <w:t>сағаттары</w:t>
      </w:r>
      <w:r w:rsidR="00C8092B">
        <w:t xml:space="preserve"> </w:t>
      </w:r>
      <w:r>
        <w:t>өткізілді.</w:t>
      </w:r>
      <w:r w:rsidR="00C8092B">
        <w:t xml:space="preserve"> </w:t>
      </w:r>
      <w:r>
        <w:t>«Өз</w:t>
      </w:r>
      <w:r w:rsidR="00C8092B">
        <w:t xml:space="preserve"> </w:t>
      </w:r>
      <w:r>
        <w:t>құқығыңды</w:t>
      </w:r>
      <w:r w:rsidR="00C8092B">
        <w:t xml:space="preserve"> </w:t>
      </w:r>
      <w:r>
        <w:t>білесіңбе?»,</w:t>
      </w:r>
    </w:p>
    <w:p w:rsidR="008D28B6" w:rsidRDefault="0044185F">
      <w:pPr>
        <w:pStyle w:val="a3"/>
        <w:ind w:right="483"/>
        <w:jc w:val="both"/>
      </w:pPr>
      <w:r>
        <w:t>«Құқықбұзушылыққа</w:t>
      </w:r>
      <w:r w:rsidR="00C8092B">
        <w:t xml:space="preserve"> </w:t>
      </w:r>
      <w:r>
        <w:t>жол</w:t>
      </w:r>
      <w:r w:rsidR="00C8092B">
        <w:t xml:space="preserve"> </w:t>
      </w:r>
      <w:r>
        <w:t>жоқ!»,«Заң</w:t>
      </w:r>
      <w:r w:rsidR="00C8092B">
        <w:t xml:space="preserve"> </w:t>
      </w:r>
      <w:r>
        <w:t>және</w:t>
      </w:r>
      <w:r w:rsidR="00C8092B">
        <w:t xml:space="preserve"> </w:t>
      </w:r>
      <w:r>
        <w:t>біз»,«Отбасымыздағы</w:t>
      </w:r>
      <w:r w:rsidR="00C8092B">
        <w:t xml:space="preserve"> </w:t>
      </w:r>
      <w:r>
        <w:t>сыйластық дәстүрлері», «Отбасындағы зорлық зомбылық», «Қыз</w:t>
      </w:r>
      <w:r w:rsidR="00C8092B">
        <w:t xml:space="preserve"> бала мен ұл бала тәрбиесі », «Қ</w:t>
      </w:r>
      <w:r>
        <w:t>ұқықбұзушылыққа жол жоқ» сынды тақырыптарда</w:t>
      </w:r>
      <w:r w:rsidR="00C8092B">
        <w:t xml:space="preserve"> </w:t>
      </w:r>
      <w:r>
        <w:t xml:space="preserve">тәрбие сағаттары,сайыстар, дөңгелек </w:t>
      </w:r>
      <w:r w:rsidR="00C8092B">
        <w:t>үсте</w:t>
      </w:r>
      <w:r>
        <w:t>лдері өткізілді.</w:t>
      </w:r>
    </w:p>
    <w:p w:rsidR="008D28B6" w:rsidRDefault="0044185F">
      <w:pPr>
        <w:pStyle w:val="a3"/>
        <w:ind w:right="487" w:firstLine="417"/>
        <w:jc w:val="both"/>
      </w:pPr>
      <w:r>
        <w:t>Бұл тәрбие сағаты «Бала құқығы – адам құқығы» тақырыбында 20 қараша дүниежүзілік</w:t>
      </w:r>
      <w:r w:rsidR="00C8092B">
        <w:t xml:space="preserve"> </w:t>
      </w:r>
      <w:r>
        <w:t>Балалардың</w:t>
      </w:r>
      <w:r w:rsidR="00C8092B">
        <w:t xml:space="preserve"> </w:t>
      </w:r>
      <w:r>
        <w:t>құқығын</w:t>
      </w:r>
      <w:r w:rsidR="00C8092B">
        <w:t xml:space="preserve"> </w:t>
      </w:r>
      <w:r>
        <w:t>қорғау</w:t>
      </w:r>
      <w:r w:rsidR="00C8092B">
        <w:t xml:space="preserve"> </w:t>
      </w:r>
      <w:r>
        <w:t>күні</w:t>
      </w:r>
      <w:r w:rsidR="00C8092B">
        <w:t xml:space="preserve"> </w:t>
      </w:r>
      <w:r>
        <w:t>құрметіне</w:t>
      </w:r>
      <w:r w:rsidR="00C8092B">
        <w:t xml:space="preserve"> </w:t>
      </w:r>
      <w:r>
        <w:t>орай</w:t>
      </w:r>
      <w:r w:rsidR="00C8092B">
        <w:t xml:space="preserve"> </w:t>
      </w:r>
      <w:r>
        <w:t>өткізілді.Сабақ барысында бала құқығы жайлы презентация көрсетіліп, мәліметтер берілді. Сонымен бірге бала міндеттері тақырыбында бейнеролик көрсетілді. Әр оқушы бұрыннан өздері білетін құқықтары мен міндеттерін ары қарай тереңдете түсті.</w:t>
      </w:r>
    </w:p>
    <w:p w:rsidR="008D28B6" w:rsidRDefault="00BC3141">
      <w:pPr>
        <w:pStyle w:val="a3"/>
        <w:spacing w:before="9"/>
        <w:ind w:left="0"/>
        <w:rPr>
          <w:sz w:val="11"/>
        </w:rPr>
      </w:pPr>
      <w:r>
        <w:rPr>
          <w:noProof/>
          <w:lang w:eastAsia="kk-KZ"/>
        </w:rPr>
        <w:drawing>
          <wp:anchor distT="0" distB="0" distL="0" distR="0" simplePos="0" relativeHeight="487600640" behindDoc="1" locked="0" layoutInCell="1" allowOverlap="1">
            <wp:simplePos x="0" y="0"/>
            <wp:positionH relativeFrom="page">
              <wp:posOffset>1804670</wp:posOffset>
            </wp:positionH>
            <wp:positionV relativeFrom="paragraph">
              <wp:posOffset>168910</wp:posOffset>
            </wp:positionV>
            <wp:extent cx="1791970" cy="1259205"/>
            <wp:effectExtent l="19050" t="0" r="0" b="0"/>
            <wp:wrapTopAndBottom/>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71" cstate="print"/>
                    <a:stretch>
                      <a:fillRect/>
                    </a:stretch>
                  </pic:blipFill>
                  <pic:spPr>
                    <a:xfrm>
                      <a:off x="0" y="0"/>
                      <a:ext cx="1791970" cy="1259205"/>
                    </a:xfrm>
                    <a:prstGeom prst="rect">
                      <a:avLst/>
                    </a:prstGeom>
                  </pic:spPr>
                </pic:pic>
              </a:graphicData>
            </a:graphic>
          </wp:anchor>
        </w:drawing>
      </w:r>
      <w:r>
        <w:rPr>
          <w:noProof/>
          <w:lang w:eastAsia="kk-KZ"/>
        </w:rPr>
        <w:drawing>
          <wp:anchor distT="0" distB="0" distL="0" distR="0" simplePos="0" relativeHeight="487601664" behindDoc="1" locked="0" layoutInCell="1" allowOverlap="1">
            <wp:simplePos x="0" y="0"/>
            <wp:positionH relativeFrom="page">
              <wp:posOffset>4364355</wp:posOffset>
            </wp:positionH>
            <wp:positionV relativeFrom="paragraph">
              <wp:posOffset>102235</wp:posOffset>
            </wp:positionV>
            <wp:extent cx="1880235" cy="1267460"/>
            <wp:effectExtent l="19050" t="0" r="5715" b="0"/>
            <wp:wrapTopAndBottom/>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72" cstate="print"/>
                    <a:stretch>
                      <a:fillRect/>
                    </a:stretch>
                  </pic:blipFill>
                  <pic:spPr>
                    <a:xfrm>
                      <a:off x="0" y="0"/>
                      <a:ext cx="1880235" cy="1267460"/>
                    </a:xfrm>
                    <a:prstGeom prst="rect">
                      <a:avLst/>
                    </a:prstGeom>
                  </pic:spPr>
                </pic:pic>
              </a:graphicData>
            </a:graphic>
          </wp:anchor>
        </w:drawing>
      </w:r>
    </w:p>
    <w:p w:rsidR="008D28B6" w:rsidRDefault="008D28B6">
      <w:pPr>
        <w:pStyle w:val="a3"/>
        <w:spacing w:before="11"/>
        <w:ind w:left="0"/>
        <w:rPr>
          <w:sz w:val="15"/>
        </w:rPr>
      </w:pPr>
    </w:p>
    <w:p w:rsidR="008D28B6" w:rsidRDefault="008D28B6">
      <w:pPr>
        <w:pStyle w:val="a3"/>
        <w:spacing w:before="115"/>
        <w:ind w:left="0"/>
      </w:pPr>
    </w:p>
    <w:p w:rsidR="008D28B6" w:rsidRDefault="0044185F">
      <w:pPr>
        <w:pStyle w:val="a3"/>
        <w:ind w:right="491"/>
        <w:jc w:val="both"/>
      </w:pPr>
      <w:r>
        <w:t>Мектебімізде жасөспірімдермен құқықбұзушылықтың алдын алу мақсатында ОДН, ауыл инспекторларымен бірлесіп жұмыс атқарылады. Мектеп оқушыларымен арнайы тақырыптарда дәріс, дөңгелек столдар жүргізіледі.</w:t>
      </w:r>
    </w:p>
    <w:p w:rsidR="008D28B6" w:rsidRDefault="0044185F" w:rsidP="00BC3141">
      <w:pPr>
        <w:pStyle w:val="a3"/>
        <w:spacing w:before="8"/>
        <w:ind w:left="0"/>
        <w:rPr>
          <w:sz w:val="11"/>
        </w:rPr>
        <w:sectPr w:rsidR="008D28B6">
          <w:pgSz w:w="11910" w:h="16840"/>
          <w:pgMar w:top="1040" w:right="360" w:bottom="280" w:left="1160" w:header="720" w:footer="720" w:gutter="0"/>
          <w:cols w:space="720"/>
        </w:sectPr>
      </w:pPr>
      <w:r>
        <w:rPr>
          <w:noProof/>
          <w:lang w:eastAsia="kk-KZ"/>
        </w:rPr>
        <w:drawing>
          <wp:anchor distT="0" distB="0" distL="0" distR="0" simplePos="0" relativeHeight="487602688" behindDoc="1" locked="0" layoutInCell="1" allowOverlap="1">
            <wp:simplePos x="0" y="0"/>
            <wp:positionH relativeFrom="page">
              <wp:posOffset>1080135</wp:posOffset>
            </wp:positionH>
            <wp:positionV relativeFrom="paragraph">
              <wp:posOffset>100920</wp:posOffset>
            </wp:positionV>
            <wp:extent cx="2518522" cy="1691544"/>
            <wp:effectExtent l="0" t="0" r="0" b="0"/>
            <wp:wrapTopAndBottom/>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73" cstate="print"/>
                    <a:stretch>
                      <a:fillRect/>
                    </a:stretch>
                  </pic:blipFill>
                  <pic:spPr>
                    <a:xfrm>
                      <a:off x="0" y="0"/>
                      <a:ext cx="2518522" cy="1691544"/>
                    </a:xfrm>
                    <a:prstGeom prst="rect">
                      <a:avLst/>
                    </a:prstGeom>
                  </pic:spPr>
                </pic:pic>
              </a:graphicData>
            </a:graphic>
          </wp:anchor>
        </w:drawing>
      </w:r>
      <w:r>
        <w:rPr>
          <w:noProof/>
          <w:lang w:eastAsia="kk-KZ"/>
        </w:rPr>
        <w:drawing>
          <wp:anchor distT="0" distB="0" distL="0" distR="0" simplePos="0" relativeHeight="487603200" behindDoc="1" locked="0" layoutInCell="1" allowOverlap="1">
            <wp:simplePos x="0" y="0"/>
            <wp:positionH relativeFrom="page">
              <wp:posOffset>3810634</wp:posOffset>
            </wp:positionH>
            <wp:positionV relativeFrom="paragraph">
              <wp:posOffset>119970</wp:posOffset>
            </wp:positionV>
            <wp:extent cx="2610759" cy="1671637"/>
            <wp:effectExtent l="0" t="0" r="0" b="0"/>
            <wp:wrapTopAndBottom/>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74" cstate="print"/>
                    <a:stretch>
                      <a:fillRect/>
                    </a:stretch>
                  </pic:blipFill>
                  <pic:spPr>
                    <a:xfrm>
                      <a:off x="0" y="0"/>
                      <a:ext cx="2610759" cy="1671637"/>
                    </a:xfrm>
                    <a:prstGeom prst="rect">
                      <a:avLst/>
                    </a:prstGeom>
                  </pic:spPr>
                </pic:pic>
              </a:graphicData>
            </a:graphic>
          </wp:anchor>
        </w:drawing>
      </w:r>
    </w:p>
    <w:p w:rsidR="008D28B6" w:rsidRDefault="0044185F" w:rsidP="00BC3141">
      <w:pPr>
        <w:pStyle w:val="a3"/>
        <w:ind w:left="0" w:right="486"/>
        <w:jc w:val="both"/>
      </w:pPr>
      <w:r>
        <w:lastRenderedPageBreak/>
        <w:t>Оқушыларды мен қоса ата-аналар жиналысы өткізіледі. «Ата аналардың бала тәрбиесіндегі жауапкершілігі» тақырыбында</w:t>
      </w:r>
      <w:r w:rsidR="00C8092B">
        <w:t xml:space="preserve"> </w:t>
      </w:r>
      <w:r>
        <w:t>ата аналар жиналысы өткізілді. Оқушылардың</w:t>
      </w:r>
      <w:r w:rsidR="00C8092B">
        <w:t xml:space="preserve"> </w:t>
      </w:r>
      <w:r>
        <w:t>бос</w:t>
      </w:r>
      <w:r w:rsidR="00C8092B">
        <w:t xml:space="preserve"> </w:t>
      </w:r>
      <w:r>
        <w:t>уақытын</w:t>
      </w:r>
      <w:r w:rsidR="00C8092B">
        <w:t xml:space="preserve"> </w:t>
      </w:r>
      <w:r>
        <w:t>ұйымдастыру</w:t>
      </w:r>
      <w:r w:rsidR="00C8092B">
        <w:t xml:space="preserve"> </w:t>
      </w:r>
      <w:r>
        <w:t>мақсатында</w:t>
      </w:r>
      <w:r w:rsidR="00C8092B">
        <w:t xml:space="preserve"> </w:t>
      </w:r>
      <w:r>
        <w:t>мектебімізде</w:t>
      </w:r>
      <w:r w:rsidR="00C8092B">
        <w:t xml:space="preserve"> 5 </w:t>
      </w:r>
      <w:r>
        <w:t>үйірме жұмысы жүргізіледі.Барлық</w:t>
      </w:r>
      <w:r w:rsidR="00C8092B">
        <w:t xml:space="preserve"> үйірмелерге25</w:t>
      </w:r>
      <w:r>
        <w:t xml:space="preserve"> оқушы қамтылған.Үйірмелер арнайы кесте, жоспар бойынша жұмыс атқара</w:t>
      </w:r>
      <w:r w:rsidR="00C8092B">
        <w:t>ды.Сонымен қоса «Жас сарбаздар»тобы.</w:t>
      </w:r>
    </w:p>
    <w:p w:rsidR="008D28B6" w:rsidRPr="00C8092B" w:rsidRDefault="008D28B6">
      <w:pPr>
        <w:pStyle w:val="a3"/>
        <w:spacing w:before="8"/>
        <w:ind w:left="0"/>
        <w:rPr>
          <w:sz w:val="11"/>
        </w:rPr>
      </w:pPr>
    </w:p>
    <w:p w:rsidR="008D28B6" w:rsidRDefault="00B7191C" w:rsidP="00B7191C">
      <w:pPr>
        <w:pStyle w:val="a3"/>
        <w:spacing w:before="194"/>
        <w:ind w:right="485"/>
        <w:jc w:val="both"/>
        <w:sectPr w:rsidR="008D28B6">
          <w:pgSz w:w="11910" w:h="16840"/>
          <w:pgMar w:top="1120" w:right="360" w:bottom="280" w:left="1160" w:header="720" w:footer="720" w:gutter="0"/>
          <w:cols w:space="720"/>
        </w:sectPr>
      </w:pPr>
      <w:r>
        <w:rPr>
          <w:noProof/>
          <w:lang w:eastAsia="kk-KZ"/>
        </w:rPr>
        <w:drawing>
          <wp:anchor distT="0" distB="0" distL="0" distR="0" simplePos="0" relativeHeight="487642112" behindDoc="1" locked="0" layoutInCell="1" allowOverlap="1">
            <wp:simplePos x="0" y="0"/>
            <wp:positionH relativeFrom="page">
              <wp:posOffset>4004310</wp:posOffset>
            </wp:positionH>
            <wp:positionV relativeFrom="paragraph">
              <wp:posOffset>2442210</wp:posOffset>
            </wp:positionV>
            <wp:extent cx="2025015" cy="1630045"/>
            <wp:effectExtent l="19050" t="0" r="0" b="0"/>
            <wp:wrapTopAndBottom/>
            <wp:docPr id="51" name="Image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75" cstate="print"/>
                    <a:stretch>
                      <a:fillRect/>
                    </a:stretch>
                  </pic:blipFill>
                  <pic:spPr>
                    <a:xfrm>
                      <a:off x="0" y="0"/>
                      <a:ext cx="2025015" cy="1630045"/>
                    </a:xfrm>
                    <a:prstGeom prst="rect">
                      <a:avLst/>
                    </a:prstGeom>
                  </pic:spPr>
                </pic:pic>
              </a:graphicData>
            </a:graphic>
          </wp:anchor>
        </w:drawing>
      </w:r>
      <w:r>
        <w:rPr>
          <w:noProof/>
          <w:lang w:eastAsia="kk-KZ"/>
        </w:rPr>
        <w:drawing>
          <wp:anchor distT="0" distB="0" distL="0" distR="0" simplePos="0" relativeHeight="487605760" behindDoc="1" locked="0" layoutInCell="1" allowOverlap="1">
            <wp:simplePos x="0" y="0"/>
            <wp:positionH relativeFrom="page">
              <wp:posOffset>1079500</wp:posOffset>
            </wp:positionH>
            <wp:positionV relativeFrom="paragraph">
              <wp:posOffset>2442210</wp:posOffset>
            </wp:positionV>
            <wp:extent cx="2352040" cy="1492250"/>
            <wp:effectExtent l="19050" t="0" r="0" b="0"/>
            <wp:wrapTopAndBottom/>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75" cstate="print"/>
                    <a:stretch>
                      <a:fillRect/>
                    </a:stretch>
                  </pic:blipFill>
                  <pic:spPr>
                    <a:xfrm>
                      <a:off x="0" y="0"/>
                      <a:ext cx="2352040" cy="1492250"/>
                    </a:xfrm>
                    <a:prstGeom prst="rect">
                      <a:avLst/>
                    </a:prstGeom>
                  </pic:spPr>
                </pic:pic>
              </a:graphicData>
            </a:graphic>
          </wp:anchor>
        </w:drawing>
      </w:r>
      <w:r w:rsidR="0044185F">
        <w:t>Кешкі</w:t>
      </w:r>
      <w:r w:rsidR="00C8092B">
        <w:t xml:space="preserve"> </w:t>
      </w:r>
      <w:r w:rsidR="0044185F">
        <w:t>мезгілде</w:t>
      </w:r>
      <w:r w:rsidR="00C8092B">
        <w:t xml:space="preserve"> </w:t>
      </w:r>
      <w:r w:rsidR="0044185F">
        <w:t>рейд</w:t>
      </w:r>
      <w:r w:rsidR="00C8092B">
        <w:t xml:space="preserve"> </w:t>
      </w:r>
      <w:r w:rsidR="0044185F">
        <w:t>жүргізі</w:t>
      </w:r>
      <w:r w:rsidR="00C8092B">
        <w:t xml:space="preserve"> </w:t>
      </w:r>
      <w:r w:rsidR="0044185F">
        <w:t>үшін</w:t>
      </w:r>
      <w:r w:rsidR="00C8092B">
        <w:t xml:space="preserve"> </w:t>
      </w:r>
      <w:r w:rsidR="0044185F">
        <w:t>мектеп</w:t>
      </w:r>
      <w:r w:rsidR="00C8092B">
        <w:t xml:space="preserve"> </w:t>
      </w:r>
      <w:r w:rsidR="0044185F">
        <w:t>мұғалімдерінен</w:t>
      </w:r>
      <w:r w:rsidR="00C8092B">
        <w:t xml:space="preserve"> </w:t>
      </w:r>
      <w:r w:rsidR="0044185F">
        <w:t>арнайы</w:t>
      </w:r>
      <w:r w:rsidR="00C8092B">
        <w:t xml:space="preserve"> </w:t>
      </w:r>
      <w:r w:rsidR="0044185F">
        <w:t>топ</w:t>
      </w:r>
      <w:r w:rsidR="00C8092B">
        <w:t xml:space="preserve"> </w:t>
      </w:r>
      <w:r w:rsidR="0044185F">
        <w:t>құрылып, кесте жасалынды. Рейдтің мақсаты: Кешкі мезгілде кәмелетке толмаған оқушылардың ауылда бейсауат жүрмеуі. Ауылдағы орнықсыз отбасылар мен мектепшілік есепте тұрған оқушылардың отбасыларына, дүкендермен а</w:t>
      </w:r>
      <w:r w:rsidR="00C8092B">
        <w:t>ялдамаларға, көшелерге</w:t>
      </w:r>
      <w:r w:rsidR="0044185F">
        <w:t xml:space="preserve"> рейд жүргізіліп</w:t>
      </w:r>
      <w:r w:rsidR="00C8092B">
        <w:t xml:space="preserve"> </w:t>
      </w:r>
      <w:r w:rsidR="0044185F">
        <w:t>отырады.Рейд</w:t>
      </w:r>
      <w:r w:rsidR="00C8092B">
        <w:t xml:space="preserve"> </w:t>
      </w:r>
      <w:r w:rsidR="0044185F">
        <w:t>қорытындысы</w:t>
      </w:r>
      <w:r w:rsidR="00C8092B">
        <w:t xml:space="preserve"> </w:t>
      </w:r>
      <w:r w:rsidR="0044185F">
        <w:t>бойынша</w:t>
      </w:r>
      <w:r w:rsidR="00C8092B">
        <w:t xml:space="preserve"> </w:t>
      </w:r>
      <w:r w:rsidR="0044185F">
        <w:t>ещқандай</w:t>
      </w:r>
      <w:r w:rsidR="00C8092B">
        <w:t xml:space="preserve"> </w:t>
      </w:r>
      <w:r w:rsidR="0044185F">
        <w:t>құқықбұзушылық кездескен жоқ. Карантин ережелері сақталынды. Кешкі мезгілде көшеде жүрген оқушылар кездеспеді. Рейдтер барысында ата-аналармен кері байланыс алынып, құқықбұзушылықты болдырмау мақсатында түсіндіру жұмыст</w:t>
      </w:r>
      <w:r>
        <w:t>ары жүргізілді.</w:t>
      </w:r>
      <w:r w:rsidRPr="00B7191C">
        <w:rPr>
          <w:noProof/>
          <w:lang w:eastAsia="ru-RU"/>
        </w:rPr>
        <w:t xml:space="preserve"> </w:t>
      </w:r>
    </w:p>
    <w:p w:rsidR="008D28B6" w:rsidRDefault="0044185F" w:rsidP="00B7191C">
      <w:pPr>
        <w:pStyle w:val="a3"/>
        <w:ind w:left="0" w:right="485"/>
      </w:pPr>
      <w:r>
        <w:lastRenderedPageBreak/>
        <w:t>Жоғарыда аталған заңды нормативтік құжаттардың мақсаттары мен міндеттерін</w:t>
      </w:r>
      <w:r w:rsidR="00C8092B">
        <w:t xml:space="preserve"> </w:t>
      </w:r>
      <w:r>
        <w:t>толық</w:t>
      </w:r>
      <w:r w:rsidR="00C8092B">
        <w:t xml:space="preserve"> </w:t>
      </w:r>
      <w:r>
        <w:t>баяндап</w:t>
      </w:r>
      <w:r w:rsidR="00C8092B">
        <w:t xml:space="preserve"> </w:t>
      </w:r>
      <w:r>
        <w:t>жеткізуде</w:t>
      </w:r>
      <w:r w:rsidR="00C8092B">
        <w:t xml:space="preserve"> </w:t>
      </w:r>
      <w:r>
        <w:t>жастар</w:t>
      </w:r>
      <w:r w:rsidR="00C8092B">
        <w:t xml:space="preserve"> </w:t>
      </w:r>
      <w:r>
        <w:t>арасында</w:t>
      </w:r>
      <w:r w:rsidR="00C8092B">
        <w:t xml:space="preserve"> </w:t>
      </w:r>
      <w:r>
        <w:t>тәртіп</w:t>
      </w:r>
      <w:r w:rsidR="00C8092B">
        <w:t xml:space="preserve"> </w:t>
      </w:r>
      <w:r>
        <w:t>орнату, тұлғалардың</w:t>
      </w:r>
      <w:r w:rsidR="00C8092B">
        <w:t xml:space="preserve"> </w:t>
      </w:r>
      <w:r>
        <w:t>дербес</w:t>
      </w:r>
      <w:r w:rsidR="00C8092B">
        <w:t xml:space="preserve"> </w:t>
      </w:r>
      <w:r>
        <w:t>жауапкершілігін</w:t>
      </w:r>
      <w:r w:rsidR="00C8092B">
        <w:t xml:space="preserve"> </w:t>
      </w:r>
      <w:r>
        <w:t>арттыру,қылмысты</w:t>
      </w:r>
      <w:r w:rsidR="00C8092B">
        <w:t xml:space="preserve"> </w:t>
      </w:r>
      <w:r>
        <w:rPr>
          <w:spacing w:val="-2"/>
        </w:rPr>
        <w:t>болдырмау</w:t>
      </w:r>
    </w:p>
    <w:p w:rsidR="008D28B6" w:rsidRDefault="0044185F">
      <w:pPr>
        <w:pStyle w:val="a3"/>
        <w:ind w:right="485"/>
      </w:pPr>
      <w:r>
        <w:t>жолдарын дамытып, жандандыру ол сіздермен біздің бірлесе отырып, яғни мектеп пен ата-ана болып жұмыс жасағанда ғана жүзеге аспақ. Сонда жасөспірімдер арасындағы құқық бұзушылықтар азайып балаларымыз құқылы,дербес</w:t>
      </w:r>
      <w:r w:rsidR="00C8092B">
        <w:t xml:space="preserve"> </w:t>
      </w:r>
      <w:r>
        <w:t>орта</w:t>
      </w:r>
      <w:r w:rsidR="00C8092B">
        <w:t xml:space="preserve"> </w:t>
      </w:r>
      <w:r>
        <w:t>өмір</w:t>
      </w:r>
      <w:r w:rsidR="00C8092B">
        <w:t xml:space="preserve"> </w:t>
      </w:r>
      <w:r>
        <w:t>сүреді.Тағдыр</w:t>
      </w:r>
      <w:r w:rsidR="00C8092B">
        <w:t xml:space="preserve"> </w:t>
      </w:r>
      <w:r>
        <w:t>таразысының</w:t>
      </w:r>
      <w:r w:rsidR="00C8092B">
        <w:t xml:space="preserve"> </w:t>
      </w:r>
      <w:r>
        <w:t>қалай</w:t>
      </w:r>
      <w:r w:rsidR="00C8092B">
        <w:t xml:space="preserve"> </w:t>
      </w:r>
      <w:r>
        <w:t>қарайауатыны – бесіктің қалай тербелетіне байланысты дегендей, бүгінгі ұрпақ ертең мемлекеттің тұтқасын ұстар бір азамат. Сондықтан да білім алушы жастар Отанға деген сүйіспеншілік патриотизм, танымының заңдылықтарын игеру</w:t>
      </w:r>
    </w:p>
    <w:p w:rsidR="008D28B6" w:rsidRDefault="0044185F">
      <w:pPr>
        <w:pStyle w:val="a3"/>
        <w:spacing w:line="322" w:lineRule="exact"/>
      </w:pPr>
      <w:r>
        <w:t>тиіс.Осыған</w:t>
      </w:r>
      <w:r w:rsidR="00C8092B">
        <w:t xml:space="preserve"> </w:t>
      </w:r>
      <w:r>
        <w:t>орай</w:t>
      </w:r>
      <w:r w:rsidR="00C8092B">
        <w:t xml:space="preserve"> </w:t>
      </w:r>
      <w:r>
        <w:t>ел</w:t>
      </w:r>
      <w:r w:rsidR="00C8092B">
        <w:t xml:space="preserve"> </w:t>
      </w:r>
      <w:r>
        <w:t>президенті</w:t>
      </w:r>
      <w:r w:rsidR="00C8092B">
        <w:t xml:space="preserve"> </w:t>
      </w:r>
      <w:r>
        <w:t>Н.Ә.Назарбаев</w:t>
      </w:r>
      <w:r w:rsidR="00C8092B">
        <w:t xml:space="preserve"> </w:t>
      </w:r>
      <w:r>
        <w:t>«Бұл</w:t>
      </w:r>
      <w:r w:rsidR="00C8092B">
        <w:t xml:space="preserve"> </w:t>
      </w:r>
      <w:r>
        <w:t>дүниеде</w:t>
      </w:r>
      <w:r w:rsidR="00C8092B">
        <w:t xml:space="preserve"> </w:t>
      </w:r>
      <w:r>
        <w:rPr>
          <w:spacing w:val="-2"/>
        </w:rPr>
        <w:t>біздің</w:t>
      </w:r>
    </w:p>
    <w:p w:rsidR="008D28B6" w:rsidRDefault="0044185F">
      <w:pPr>
        <w:pStyle w:val="a3"/>
        <w:ind w:right="485"/>
      </w:pPr>
      <w:r>
        <w:t>Отанымыз</w:t>
      </w:r>
      <w:r w:rsidR="00C8092B">
        <w:t xml:space="preserve"> </w:t>
      </w:r>
      <w:r>
        <w:t>бар,ол</w:t>
      </w:r>
      <w:r w:rsidR="00C8092B">
        <w:t xml:space="preserve"> </w:t>
      </w:r>
      <w:r>
        <w:t>біздің–тәуелсіз</w:t>
      </w:r>
      <w:r w:rsidR="00C8092B">
        <w:t xml:space="preserve"> </w:t>
      </w:r>
      <w:r>
        <w:t>Қазақстан.Жастар</w:t>
      </w:r>
      <w:r w:rsidR="00C8092B">
        <w:t xml:space="preserve"> </w:t>
      </w:r>
      <w:r>
        <w:t>туған</w:t>
      </w:r>
      <w:r w:rsidR="00C8092B">
        <w:t xml:space="preserve"> </w:t>
      </w:r>
      <w:r>
        <w:t>мемлекетімізді баянды етуге, қуатын арттыруға, оның игілігіне қызмет етуге парыздар»</w:t>
      </w:r>
    </w:p>
    <w:p w:rsidR="008D28B6" w:rsidRDefault="00B7191C" w:rsidP="00B7191C">
      <w:pPr>
        <w:pStyle w:val="a3"/>
        <w:spacing w:before="74"/>
        <w:ind w:right="485"/>
      </w:pPr>
      <w:r>
        <w:t>д</w:t>
      </w:r>
      <w:r w:rsidR="0044185F">
        <w:t>еген</w:t>
      </w:r>
      <w:r w:rsidR="00C8092B">
        <w:t xml:space="preserve"> </w:t>
      </w:r>
      <w:r w:rsidR="0044185F">
        <w:t>екен.</w:t>
      </w:r>
      <w:r>
        <w:t xml:space="preserve"> </w:t>
      </w:r>
      <w:r w:rsidR="0044185F">
        <w:t>Жігері</w:t>
      </w:r>
      <w:r w:rsidR="00C8092B">
        <w:t xml:space="preserve"> </w:t>
      </w:r>
      <w:r w:rsidR="0044185F">
        <w:t>жалын</w:t>
      </w:r>
      <w:r w:rsidR="00C8092B">
        <w:t xml:space="preserve"> </w:t>
      </w:r>
      <w:r w:rsidR="0044185F">
        <w:t>боп</w:t>
      </w:r>
      <w:r w:rsidR="00C8092B">
        <w:t xml:space="preserve"> </w:t>
      </w:r>
      <w:r w:rsidR="0044185F">
        <w:t>жанып,өрелі</w:t>
      </w:r>
      <w:r w:rsidR="00C8092B">
        <w:t xml:space="preserve"> </w:t>
      </w:r>
      <w:r w:rsidR="0044185F">
        <w:t>өрге</w:t>
      </w:r>
      <w:r w:rsidR="00C8092B">
        <w:t xml:space="preserve"> </w:t>
      </w:r>
      <w:r w:rsidR="0044185F">
        <w:t>талпынған</w:t>
      </w:r>
      <w:r w:rsidR="00C8092B">
        <w:t xml:space="preserve"> </w:t>
      </w:r>
      <w:r w:rsidR="0044185F">
        <w:t>бүгінгі</w:t>
      </w:r>
      <w:r w:rsidR="00C8092B">
        <w:t xml:space="preserve"> </w:t>
      </w:r>
      <w:r w:rsidR="0044185F">
        <w:rPr>
          <w:spacing w:val="-2"/>
        </w:rPr>
        <w:t>белсенді</w:t>
      </w:r>
    </w:p>
    <w:p w:rsidR="00B7191C" w:rsidRDefault="00B7191C" w:rsidP="00B7191C">
      <w:pPr>
        <w:pStyle w:val="a3"/>
        <w:spacing w:before="74"/>
        <w:ind w:right="485"/>
      </w:pPr>
      <w:r>
        <w:t>жастар мемлекет еңсесінің биік тұғырының берік қалануына сүбелі үлес қосып жатса, қазақтығы қанында азаматтығы жанында буырқанған бөрі тәңірлі еліміздің рухының мықты екендігінің айғағы емеспе?Меже биік,</w:t>
      </w:r>
    </w:p>
    <w:p w:rsidR="00B7191C" w:rsidRDefault="00B7191C" w:rsidP="00B7191C">
      <w:pPr>
        <w:pStyle w:val="a3"/>
        <w:spacing w:before="2"/>
        <w:ind w:right="485"/>
      </w:pPr>
      <w:r>
        <w:t>межеден табылу – абырой. Ендеше, Жастар қоғамымыздың жүрек дүрсілі, өзегі.Есігінен енді аттап отырған жаңа ғасырда ұлтымыздың өсуіде,өшуіде жастарға тікелей байланысты.</w:t>
      </w:r>
    </w:p>
    <w:p w:rsidR="008D28B6" w:rsidRDefault="008D28B6">
      <w:pPr>
        <w:pStyle w:val="a3"/>
        <w:spacing w:before="1"/>
        <w:ind w:left="0"/>
      </w:pPr>
    </w:p>
    <w:p w:rsidR="008D28B6" w:rsidRDefault="00C8092B">
      <w:pPr>
        <w:ind w:left="542" w:right="485"/>
        <w:jc w:val="both"/>
        <w:rPr>
          <w:b/>
          <w:sz w:val="28"/>
        </w:rPr>
      </w:pPr>
      <w:r>
        <w:rPr>
          <w:b/>
          <w:sz w:val="28"/>
        </w:rPr>
        <w:t>2021-2022 оқу жылы Қырық құдық</w:t>
      </w:r>
      <w:r w:rsidR="0044185F">
        <w:rPr>
          <w:b/>
          <w:sz w:val="28"/>
        </w:rPr>
        <w:t xml:space="preserve"> ауылы жалпы</w:t>
      </w:r>
      <w:r>
        <w:rPr>
          <w:b/>
          <w:sz w:val="28"/>
        </w:rPr>
        <w:t xml:space="preserve"> </w:t>
      </w:r>
      <w:r w:rsidR="0044185F">
        <w:rPr>
          <w:b/>
          <w:sz w:val="28"/>
        </w:rPr>
        <w:t>орта білім беретін мектебінде жасөспірімдер арасындағы адамгершілік -жыныстық тәрбие беру мақсатында жүргізілген жылдықжұмыстың есебі.</w:t>
      </w:r>
    </w:p>
    <w:p w:rsidR="008D28B6" w:rsidRDefault="0044185F">
      <w:pPr>
        <w:pStyle w:val="a3"/>
        <w:spacing w:before="275"/>
        <w:ind w:right="485" w:firstLine="347"/>
        <w:jc w:val="both"/>
      </w:pPr>
      <w:r>
        <w:t>Жыныстық қабілеттің жетілу жылдары жасөспірім психикасы үшін өте ауыр кезең. Бұл кезде жастарда жаңа түйсік, жаңа тілектер пайда болады, намыс сезімі өсе түседі. Аңғармай айтылған немесе ретсіз айтылған бір ауыз сөзбен жасөспірімнің ойында тұрған арманы мен қуанышын оп- оңай бұзып жіберуге болады. Жыныс күтімі бала тәрбиесінің бір бөлігі болғандықтан, жыныстық қабілет жетіліп келе жатқан кезде жасөспіріммен ерекше көңіл бөлуқажет.Осы</w:t>
      </w:r>
      <w:r w:rsidR="00C8092B">
        <w:t xml:space="preserve"> </w:t>
      </w:r>
      <w:r>
        <w:t>орайда</w:t>
      </w:r>
      <w:r w:rsidR="00C8092B">
        <w:t xml:space="preserve"> </w:t>
      </w:r>
      <w:r>
        <w:t>мектебімізде</w:t>
      </w:r>
      <w:r w:rsidR="00C8092B">
        <w:t xml:space="preserve"> </w:t>
      </w:r>
      <w:r>
        <w:t>жасөспірімдер</w:t>
      </w:r>
      <w:r w:rsidR="00C8092B">
        <w:t xml:space="preserve"> </w:t>
      </w:r>
      <w:r>
        <w:t>арасындағы</w:t>
      </w:r>
      <w:r w:rsidR="00C8092B">
        <w:t xml:space="preserve"> </w:t>
      </w:r>
      <w:r>
        <w:t>адамгершілік</w:t>
      </w:r>
    </w:p>
    <w:p w:rsidR="008D28B6" w:rsidRDefault="0044185F">
      <w:pPr>
        <w:pStyle w:val="a3"/>
        <w:spacing w:line="322" w:lineRule="exact"/>
        <w:jc w:val="both"/>
      </w:pPr>
      <w:r>
        <w:t>-жыныстық</w:t>
      </w:r>
      <w:r w:rsidR="00C8092B">
        <w:t xml:space="preserve"> </w:t>
      </w:r>
      <w:r>
        <w:t>тәрбие</w:t>
      </w:r>
      <w:r w:rsidR="00C8092B">
        <w:t xml:space="preserve"> </w:t>
      </w:r>
      <w:r>
        <w:t>беру</w:t>
      </w:r>
      <w:r w:rsidR="00C8092B">
        <w:t xml:space="preserve"> </w:t>
      </w:r>
      <w:r>
        <w:t>мақсатында</w:t>
      </w:r>
      <w:r w:rsidR="00C8092B">
        <w:t xml:space="preserve"> </w:t>
      </w:r>
      <w:r>
        <w:t>жоспар</w:t>
      </w:r>
      <w:r w:rsidR="00C8092B">
        <w:t xml:space="preserve"> </w:t>
      </w:r>
      <w:r>
        <w:t>құрылып,</w:t>
      </w:r>
      <w:r>
        <w:rPr>
          <w:spacing w:val="-2"/>
        </w:rPr>
        <w:t>бекілді.</w:t>
      </w:r>
    </w:p>
    <w:p w:rsidR="008D28B6" w:rsidRDefault="0044185F">
      <w:pPr>
        <w:pStyle w:val="a3"/>
        <w:spacing w:line="322" w:lineRule="exact"/>
        <w:jc w:val="both"/>
      </w:pPr>
      <w:r>
        <w:t>Мақсаты:Оқушыларға</w:t>
      </w:r>
      <w:r w:rsidR="00C8092B">
        <w:t xml:space="preserve"> </w:t>
      </w:r>
      <w:r>
        <w:t>ЖҚТБ</w:t>
      </w:r>
      <w:r w:rsidR="00C8092B">
        <w:t xml:space="preserve"> </w:t>
      </w:r>
      <w:r>
        <w:t>жайлы</w:t>
      </w:r>
      <w:r w:rsidR="00C8092B">
        <w:t xml:space="preserve"> </w:t>
      </w:r>
      <w:r>
        <w:t>ұғым</w:t>
      </w:r>
      <w:r w:rsidR="00C8092B">
        <w:t xml:space="preserve"> </w:t>
      </w:r>
      <w:r>
        <w:t>беру.Шылым</w:t>
      </w:r>
      <w:r w:rsidR="00C8092B">
        <w:t xml:space="preserve"> </w:t>
      </w:r>
      <w:r>
        <w:t>шегудің</w:t>
      </w:r>
      <w:r>
        <w:rPr>
          <w:spacing w:val="-2"/>
        </w:rPr>
        <w:t>,ішімдіктің</w:t>
      </w:r>
    </w:p>
    <w:p w:rsidR="008D28B6" w:rsidRDefault="0044185F">
      <w:pPr>
        <w:pStyle w:val="a3"/>
        <w:ind w:right="485"/>
        <w:jc w:val="both"/>
      </w:pPr>
      <w:r>
        <w:t>,нашақорлықтың адам ағзасына зиянды әсерлерін нақты ұғындыру. Оқушылардың адам құндылығының дүниетанымдық</w:t>
      </w:r>
      <w:r w:rsidR="00C8092B">
        <w:t xml:space="preserve"> </w:t>
      </w:r>
      <w:r>
        <w:t>көзқарастарын қалыптастыру. Салауатты өмір негізінде білімдерін жетілдіру.Келеңсіз оқиғалардың</w:t>
      </w:r>
      <w:r w:rsidR="00C8092B">
        <w:t xml:space="preserve"> </w:t>
      </w:r>
      <w:r>
        <w:t>алдын-алу</w:t>
      </w:r>
      <w:r w:rsidR="00C8092B">
        <w:t xml:space="preserve"> </w:t>
      </w:r>
      <w:r>
        <w:t>және</w:t>
      </w:r>
      <w:r w:rsidR="00C8092B">
        <w:t xml:space="preserve"> </w:t>
      </w:r>
      <w:r>
        <w:t>қыз</w:t>
      </w:r>
      <w:r w:rsidR="00C8092B">
        <w:t xml:space="preserve"> </w:t>
      </w:r>
      <w:r>
        <w:t>балалар</w:t>
      </w:r>
      <w:r w:rsidR="00C8092B">
        <w:t xml:space="preserve"> </w:t>
      </w:r>
      <w:r>
        <w:t>арасында</w:t>
      </w:r>
      <w:r w:rsidR="00C8092B">
        <w:t xml:space="preserve"> </w:t>
      </w:r>
      <w:r>
        <w:t>кездесетін</w:t>
      </w:r>
      <w:r w:rsidR="00C8092B">
        <w:t xml:space="preserve"> </w:t>
      </w:r>
      <w:r>
        <w:t>ертежүктілік, оның денсаулыққа қаншалықты зиян екендігін түсіндіре отырып қыз бала тәрбиесіне дұрыс көңіл бөлуге ақыл-кеңестер беру.</w:t>
      </w:r>
    </w:p>
    <w:p w:rsidR="008D28B6" w:rsidRDefault="0044185F" w:rsidP="005B38FC">
      <w:pPr>
        <w:pStyle w:val="a6"/>
        <w:numPr>
          <w:ilvl w:val="0"/>
          <w:numId w:val="17"/>
        </w:numPr>
        <w:tabs>
          <w:tab w:val="left" w:pos="827"/>
        </w:tabs>
        <w:spacing w:before="1"/>
        <w:ind w:right="487" w:firstLine="0"/>
        <w:rPr>
          <w:sz w:val="28"/>
        </w:rPr>
      </w:pPr>
      <w:r>
        <w:rPr>
          <w:color w:val="171717"/>
          <w:sz w:val="28"/>
        </w:rPr>
        <w:t>Ұрпақ</w:t>
      </w:r>
      <w:r w:rsidR="00C8092B">
        <w:rPr>
          <w:color w:val="171717"/>
          <w:sz w:val="28"/>
        </w:rPr>
        <w:t xml:space="preserve"> </w:t>
      </w:r>
      <w:r>
        <w:rPr>
          <w:color w:val="171717"/>
          <w:sz w:val="28"/>
        </w:rPr>
        <w:t>тәрбиесіне</w:t>
      </w:r>
      <w:r w:rsidR="00C8092B">
        <w:rPr>
          <w:color w:val="171717"/>
          <w:sz w:val="28"/>
        </w:rPr>
        <w:t xml:space="preserve"> </w:t>
      </w:r>
      <w:r>
        <w:rPr>
          <w:color w:val="171717"/>
          <w:sz w:val="28"/>
        </w:rPr>
        <w:t>байланысты</w:t>
      </w:r>
      <w:r w:rsidR="00C8092B">
        <w:rPr>
          <w:color w:val="171717"/>
          <w:sz w:val="28"/>
        </w:rPr>
        <w:t xml:space="preserve"> </w:t>
      </w:r>
      <w:r>
        <w:rPr>
          <w:color w:val="171717"/>
          <w:sz w:val="28"/>
        </w:rPr>
        <w:t>ата-бабалар</w:t>
      </w:r>
      <w:r w:rsidR="00C8092B">
        <w:rPr>
          <w:color w:val="171717"/>
          <w:sz w:val="28"/>
        </w:rPr>
        <w:t xml:space="preserve"> </w:t>
      </w:r>
      <w:r>
        <w:rPr>
          <w:color w:val="171717"/>
          <w:sz w:val="28"/>
        </w:rPr>
        <w:t>ілімдері</w:t>
      </w:r>
      <w:r w:rsidR="00C8092B">
        <w:rPr>
          <w:color w:val="171717"/>
          <w:sz w:val="28"/>
        </w:rPr>
        <w:t xml:space="preserve"> </w:t>
      </w:r>
      <w:r>
        <w:rPr>
          <w:color w:val="171717"/>
          <w:sz w:val="28"/>
        </w:rPr>
        <w:t>туралы</w:t>
      </w:r>
      <w:r w:rsidR="00C8092B">
        <w:rPr>
          <w:color w:val="171717"/>
          <w:sz w:val="28"/>
        </w:rPr>
        <w:t xml:space="preserve"> </w:t>
      </w:r>
      <w:r>
        <w:rPr>
          <w:color w:val="171717"/>
          <w:sz w:val="28"/>
        </w:rPr>
        <w:t>түсініктерін</w:t>
      </w:r>
      <w:r w:rsidR="00C8092B">
        <w:rPr>
          <w:color w:val="171717"/>
          <w:sz w:val="28"/>
        </w:rPr>
        <w:t xml:space="preserve"> </w:t>
      </w:r>
      <w:r>
        <w:rPr>
          <w:color w:val="171717"/>
          <w:spacing w:val="-2"/>
          <w:sz w:val="28"/>
        </w:rPr>
        <w:t>қалыптастыру.</w:t>
      </w:r>
    </w:p>
    <w:p w:rsidR="008D28B6" w:rsidRDefault="0044185F" w:rsidP="005B38FC">
      <w:pPr>
        <w:pStyle w:val="a6"/>
        <w:numPr>
          <w:ilvl w:val="0"/>
          <w:numId w:val="17"/>
        </w:numPr>
        <w:tabs>
          <w:tab w:val="left" w:pos="827"/>
          <w:tab w:val="left" w:pos="2106"/>
          <w:tab w:val="left" w:pos="2885"/>
          <w:tab w:val="left" w:pos="3561"/>
          <w:tab w:val="left" w:pos="4319"/>
          <w:tab w:val="left" w:pos="5822"/>
          <w:tab w:val="left" w:pos="7499"/>
        </w:tabs>
        <w:spacing w:before="1"/>
        <w:ind w:right="492" w:firstLine="0"/>
        <w:rPr>
          <w:sz w:val="28"/>
        </w:rPr>
      </w:pPr>
      <w:r>
        <w:rPr>
          <w:color w:val="171717"/>
          <w:spacing w:val="-2"/>
          <w:sz w:val="28"/>
        </w:rPr>
        <w:t>Отбасын</w:t>
      </w:r>
      <w:r>
        <w:rPr>
          <w:color w:val="171717"/>
          <w:sz w:val="28"/>
        </w:rPr>
        <w:tab/>
      </w:r>
      <w:r>
        <w:rPr>
          <w:color w:val="171717"/>
          <w:spacing w:val="-4"/>
          <w:sz w:val="28"/>
        </w:rPr>
        <w:t>құру</w:t>
      </w:r>
      <w:r>
        <w:rPr>
          <w:color w:val="171717"/>
          <w:sz w:val="28"/>
        </w:rPr>
        <w:tab/>
      </w:r>
      <w:r>
        <w:rPr>
          <w:color w:val="171717"/>
          <w:spacing w:val="-4"/>
          <w:sz w:val="28"/>
        </w:rPr>
        <w:t>мен</w:t>
      </w:r>
      <w:r>
        <w:rPr>
          <w:color w:val="171717"/>
          <w:sz w:val="28"/>
        </w:rPr>
        <w:tab/>
      </w:r>
      <w:r>
        <w:rPr>
          <w:color w:val="171717"/>
          <w:spacing w:val="-4"/>
          <w:sz w:val="28"/>
        </w:rPr>
        <w:t>бала</w:t>
      </w:r>
      <w:r>
        <w:rPr>
          <w:color w:val="171717"/>
          <w:sz w:val="28"/>
        </w:rPr>
        <w:tab/>
      </w:r>
      <w:r>
        <w:rPr>
          <w:color w:val="171717"/>
          <w:spacing w:val="-2"/>
          <w:sz w:val="28"/>
        </w:rPr>
        <w:t>тәрбиесіне</w:t>
      </w:r>
      <w:r>
        <w:rPr>
          <w:color w:val="171717"/>
          <w:sz w:val="28"/>
        </w:rPr>
        <w:tab/>
      </w:r>
      <w:r>
        <w:rPr>
          <w:color w:val="171717"/>
          <w:spacing w:val="-2"/>
          <w:sz w:val="28"/>
        </w:rPr>
        <w:t>байланысты</w:t>
      </w:r>
      <w:r>
        <w:rPr>
          <w:color w:val="171717"/>
          <w:sz w:val="28"/>
        </w:rPr>
        <w:tab/>
      </w:r>
      <w:r>
        <w:rPr>
          <w:color w:val="171717"/>
          <w:spacing w:val="-2"/>
          <w:sz w:val="28"/>
        </w:rPr>
        <w:t>жауапкершіліктерін арттыру.</w:t>
      </w:r>
    </w:p>
    <w:p w:rsidR="008D28B6" w:rsidRDefault="0044185F" w:rsidP="005B38FC">
      <w:pPr>
        <w:pStyle w:val="a6"/>
        <w:numPr>
          <w:ilvl w:val="0"/>
          <w:numId w:val="17"/>
        </w:numPr>
        <w:tabs>
          <w:tab w:val="left" w:pos="827"/>
        </w:tabs>
        <w:spacing w:line="371" w:lineRule="exact"/>
        <w:ind w:left="827" w:hanging="285"/>
        <w:rPr>
          <w:sz w:val="28"/>
        </w:rPr>
      </w:pPr>
      <w:r>
        <w:rPr>
          <w:color w:val="171717"/>
          <w:sz w:val="28"/>
        </w:rPr>
        <w:t>Ата-бабалар</w:t>
      </w:r>
      <w:r w:rsidR="00C8092B">
        <w:rPr>
          <w:color w:val="171717"/>
          <w:sz w:val="28"/>
        </w:rPr>
        <w:t xml:space="preserve"> </w:t>
      </w:r>
      <w:r>
        <w:rPr>
          <w:color w:val="171717"/>
          <w:sz w:val="28"/>
        </w:rPr>
        <w:t>тағылымдарына</w:t>
      </w:r>
      <w:r w:rsidR="00C8092B">
        <w:rPr>
          <w:color w:val="171717"/>
          <w:sz w:val="28"/>
        </w:rPr>
        <w:t xml:space="preserve"> </w:t>
      </w:r>
      <w:r>
        <w:rPr>
          <w:color w:val="171717"/>
          <w:sz w:val="28"/>
        </w:rPr>
        <w:t>деген</w:t>
      </w:r>
      <w:r w:rsidR="00C8092B">
        <w:rPr>
          <w:color w:val="171717"/>
          <w:sz w:val="28"/>
        </w:rPr>
        <w:t xml:space="preserve"> </w:t>
      </w:r>
      <w:r>
        <w:rPr>
          <w:color w:val="171717"/>
          <w:sz w:val="28"/>
        </w:rPr>
        <w:t>сүйіспеншіліктерін</w:t>
      </w:r>
      <w:r w:rsidR="00C8092B">
        <w:rPr>
          <w:color w:val="171717"/>
          <w:sz w:val="28"/>
        </w:rPr>
        <w:t xml:space="preserve"> </w:t>
      </w:r>
      <w:r>
        <w:rPr>
          <w:color w:val="171717"/>
          <w:spacing w:val="-2"/>
          <w:sz w:val="28"/>
        </w:rPr>
        <w:t>арттыру.</w:t>
      </w:r>
    </w:p>
    <w:p w:rsidR="008D28B6" w:rsidRDefault="0044185F" w:rsidP="005B38FC">
      <w:pPr>
        <w:pStyle w:val="a6"/>
        <w:numPr>
          <w:ilvl w:val="0"/>
          <w:numId w:val="17"/>
        </w:numPr>
        <w:tabs>
          <w:tab w:val="left" w:pos="827"/>
        </w:tabs>
        <w:spacing w:line="372" w:lineRule="exact"/>
        <w:ind w:left="827" w:hanging="285"/>
        <w:rPr>
          <w:sz w:val="28"/>
        </w:rPr>
      </w:pPr>
      <w:r>
        <w:rPr>
          <w:color w:val="171717"/>
          <w:sz w:val="28"/>
        </w:rPr>
        <w:t>Жанның12</w:t>
      </w:r>
      <w:r w:rsidR="00C8092B">
        <w:rPr>
          <w:color w:val="171717"/>
          <w:sz w:val="28"/>
        </w:rPr>
        <w:t xml:space="preserve"> </w:t>
      </w:r>
      <w:r>
        <w:rPr>
          <w:color w:val="171717"/>
          <w:sz w:val="28"/>
        </w:rPr>
        <w:t>арнасы</w:t>
      </w:r>
      <w:r w:rsidR="00C8092B">
        <w:rPr>
          <w:color w:val="171717"/>
          <w:sz w:val="28"/>
        </w:rPr>
        <w:t xml:space="preserve"> </w:t>
      </w:r>
      <w:r>
        <w:rPr>
          <w:color w:val="171717"/>
          <w:sz w:val="28"/>
        </w:rPr>
        <w:t>таралы</w:t>
      </w:r>
      <w:r w:rsidR="00C8092B">
        <w:rPr>
          <w:color w:val="171717"/>
          <w:sz w:val="28"/>
        </w:rPr>
        <w:t xml:space="preserve"> </w:t>
      </w:r>
      <w:r>
        <w:rPr>
          <w:color w:val="171717"/>
          <w:sz w:val="28"/>
        </w:rPr>
        <w:t>түсінік</w:t>
      </w:r>
      <w:r w:rsidR="00C8092B">
        <w:rPr>
          <w:color w:val="171717"/>
          <w:sz w:val="28"/>
        </w:rPr>
        <w:t xml:space="preserve"> </w:t>
      </w:r>
      <w:r>
        <w:rPr>
          <w:color w:val="171717"/>
          <w:spacing w:val="-2"/>
          <w:sz w:val="28"/>
        </w:rPr>
        <w:t>беру.</w:t>
      </w:r>
    </w:p>
    <w:p w:rsidR="008D28B6" w:rsidRDefault="0044185F" w:rsidP="005B38FC">
      <w:pPr>
        <w:pStyle w:val="a6"/>
        <w:numPr>
          <w:ilvl w:val="0"/>
          <w:numId w:val="17"/>
        </w:numPr>
        <w:tabs>
          <w:tab w:val="left" w:pos="827"/>
        </w:tabs>
        <w:spacing w:line="372" w:lineRule="exact"/>
        <w:ind w:left="827" w:hanging="285"/>
        <w:rPr>
          <w:sz w:val="28"/>
        </w:rPr>
      </w:pPr>
      <w:r>
        <w:rPr>
          <w:color w:val="171717"/>
          <w:sz w:val="28"/>
        </w:rPr>
        <w:t>Ұрық</w:t>
      </w:r>
      <w:r w:rsidR="00C8092B">
        <w:rPr>
          <w:color w:val="171717"/>
          <w:sz w:val="28"/>
        </w:rPr>
        <w:t xml:space="preserve"> </w:t>
      </w:r>
      <w:r>
        <w:rPr>
          <w:color w:val="171717"/>
          <w:sz w:val="28"/>
        </w:rPr>
        <w:t>тазалығының</w:t>
      </w:r>
      <w:r w:rsidR="00C8092B">
        <w:rPr>
          <w:color w:val="171717"/>
          <w:sz w:val="28"/>
        </w:rPr>
        <w:t xml:space="preserve"> </w:t>
      </w:r>
      <w:r>
        <w:rPr>
          <w:color w:val="171717"/>
          <w:sz w:val="28"/>
        </w:rPr>
        <w:t>мәнін</w:t>
      </w:r>
      <w:r w:rsidR="00C8092B">
        <w:rPr>
          <w:color w:val="171717"/>
          <w:sz w:val="28"/>
        </w:rPr>
        <w:t xml:space="preserve"> </w:t>
      </w:r>
      <w:r>
        <w:rPr>
          <w:color w:val="171717"/>
          <w:spacing w:val="-2"/>
          <w:sz w:val="28"/>
        </w:rPr>
        <w:t>түсіндіру.</w:t>
      </w:r>
    </w:p>
    <w:p w:rsidR="008D28B6" w:rsidRDefault="0044185F" w:rsidP="005B38FC">
      <w:pPr>
        <w:pStyle w:val="a6"/>
        <w:numPr>
          <w:ilvl w:val="0"/>
          <w:numId w:val="17"/>
        </w:numPr>
        <w:tabs>
          <w:tab w:val="left" w:pos="827"/>
        </w:tabs>
        <w:spacing w:before="2"/>
        <w:ind w:left="827" w:hanging="285"/>
        <w:rPr>
          <w:sz w:val="28"/>
        </w:rPr>
      </w:pPr>
      <w:r>
        <w:rPr>
          <w:color w:val="171717"/>
          <w:sz w:val="28"/>
        </w:rPr>
        <w:lastRenderedPageBreak/>
        <w:t>Бала</w:t>
      </w:r>
      <w:r w:rsidR="00C8092B">
        <w:rPr>
          <w:color w:val="171717"/>
          <w:sz w:val="28"/>
        </w:rPr>
        <w:t xml:space="preserve"> </w:t>
      </w:r>
      <w:r>
        <w:rPr>
          <w:color w:val="171717"/>
          <w:sz w:val="28"/>
        </w:rPr>
        <w:t>тәрбиесіндегі</w:t>
      </w:r>
      <w:r w:rsidR="00C8092B">
        <w:rPr>
          <w:color w:val="171717"/>
          <w:sz w:val="28"/>
        </w:rPr>
        <w:t xml:space="preserve"> </w:t>
      </w:r>
      <w:r>
        <w:rPr>
          <w:color w:val="171717"/>
          <w:sz w:val="28"/>
        </w:rPr>
        <w:t>ағаттықтарға</w:t>
      </w:r>
      <w:r w:rsidR="00C8092B">
        <w:rPr>
          <w:color w:val="171717"/>
          <w:sz w:val="28"/>
        </w:rPr>
        <w:t xml:space="preserve"> </w:t>
      </w:r>
      <w:r>
        <w:rPr>
          <w:color w:val="171717"/>
          <w:sz w:val="28"/>
        </w:rPr>
        <w:t>жол</w:t>
      </w:r>
      <w:r w:rsidR="00C8092B">
        <w:rPr>
          <w:color w:val="171717"/>
          <w:sz w:val="28"/>
        </w:rPr>
        <w:t xml:space="preserve"> </w:t>
      </w:r>
      <w:r>
        <w:rPr>
          <w:color w:val="171717"/>
          <w:sz w:val="28"/>
        </w:rPr>
        <w:t>бермеуге</w:t>
      </w:r>
      <w:r w:rsidR="00C8092B">
        <w:rPr>
          <w:color w:val="171717"/>
          <w:sz w:val="28"/>
        </w:rPr>
        <w:t xml:space="preserve"> </w:t>
      </w:r>
      <w:r>
        <w:rPr>
          <w:color w:val="171717"/>
          <w:spacing w:val="-2"/>
          <w:sz w:val="28"/>
        </w:rPr>
        <w:t>баулу.</w:t>
      </w:r>
    </w:p>
    <w:p w:rsidR="008D28B6" w:rsidRDefault="0044185F" w:rsidP="005B38FC">
      <w:pPr>
        <w:pStyle w:val="a6"/>
        <w:numPr>
          <w:ilvl w:val="0"/>
          <w:numId w:val="17"/>
        </w:numPr>
        <w:tabs>
          <w:tab w:val="left" w:pos="827"/>
        </w:tabs>
        <w:ind w:right="488" w:firstLine="0"/>
        <w:rPr>
          <w:sz w:val="28"/>
        </w:rPr>
      </w:pPr>
      <w:r>
        <w:rPr>
          <w:color w:val="171717"/>
          <w:sz w:val="28"/>
        </w:rPr>
        <w:t>Жүрек тәрбиесі мен ақыл тәрбиесінің</w:t>
      </w:r>
      <w:r w:rsidR="00C8092B">
        <w:rPr>
          <w:color w:val="171717"/>
          <w:sz w:val="28"/>
        </w:rPr>
        <w:t xml:space="preserve"> </w:t>
      </w:r>
      <w:r>
        <w:rPr>
          <w:color w:val="171717"/>
          <w:sz w:val="28"/>
        </w:rPr>
        <w:t xml:space="preserve">мән-мағынасын ашып көрсету болып </w:t>
      </w:r>
      <w:r>
        <w:rPr>
          <w:color w:val="171717"/>
          <w:spacing w:val="-2"/>
          <w:sz w:val="28"/>
        </w:rPr>
        <w:t>табылады.</w:t>
      </w:r>
    </w:p>
    <w:p w:rsidR="008D28B6" w:rsidRDefault="00C8092B">
      <w:pPr>
        <w:pStyle w:val="a3"/>
        <w:ind w:right="488" w:firstLine="417"/>
        <w:jc w:val="both"/>
      </w:pPr>
      <w:r>
        <w:t>Жыл басынан мектебімізде 9-</w:t>
      </w:r>
      <w:r w:rsidR="0044185F">
        <w:t xml:space="preserve">11 сынып жетекшілері арнайы папка дайындап жыл басынан жоспар бойынша атқарылған жұмыстарға есеп беріп </w:t>
      </w:r>
      <w:r w:rsidR="0044185F">
        <w:rPr>
          <w:spacing w:val="-2"/>
        </w:rPr>
        <w:t>отырды.</w:t>
      </w:r>
    </w:p>
    <w:p w:rsidR="008D28B6" w:rsidRDefault="0044185F">
      <w:pPr>
        <w:pStyle w:val="a3"/>
        <w:spacing w:before="1"/>
        <w:ind w:right="482"/>
        <w:jc w:val="both"/>
      </w:pPr>
      <w:r>
        <w:t>Жылбасынан «Қызбала мен ер бала</w:t>
      </w:r>
      <w:r w:rsidR="00C8092B">
        <w:t xml:space="preserve"> </w:t>
      </w:r>
      <w:r>
        <w:t>тәрбиесі», «Ертежыныстық қатынастың алдын-алу»,«Бозбала</w:t>
      </w:r>
      <w:r w:rsidR="00C8092B">
        <w:t xml:space="preserve"> </w:t>
      </w:r>
      <w:r>
        <w:t>мен</w:t>
      </w:r>
      <w:r w:rsidR="00C8092B">
        <w:t xml:space="preserve"> </w:t>
      </w:r>
      <w:r>
        <w:t>бойжеткен»,«Педофил</w:t>
      </w:r>
      <w:r w:rsidR="00C8092B">
        <w:t xml:space="preserve"> </w:t>
      </w:r>
      <w:r>
        <w:t>қоғам</w:t>
      </w:r>
      <w:r w:rsidR="00C8092B">
        <w:t xml:space="preserve"> </w:t>
      </w:r>
      <w:r>
        <w:t>дерті»,«Қыз</w:t>
      </w:r>
      <w:r w:rsidR="00C8092B">
        <w:t xml:space="preserve"> </w:t>
      </w:r>
      <w:r>
        <w:t>бала</w:t>
      </w:r>
      <w:r w:rsidR="00C8092B">
        <w:t xml:space="preserve"> </w:t>
      </w:r>
      <w:r>
        <w:t>мен ер</w:t>
      </w:r>
      <w:r w:rsidR="00C8092B">
        <w:t xml:space="preserve"> </w:t>
      </w:r>
      <w:r>
        <w:t>бала</w:t>
      </w:r>
      <w:r w:rsidR="00C8092B">
        <w:t xml:space="preserve"> </w:t>
      </w:r>
      <w:r>
        <w:t>бала</w:t>
      </w:r>
      <w:r w:rsidR="00C8092B">
        <w:t xml:space="preserve"> </w:t>
      </w:r>
      <w:r>
        <w:t>қарым-қатынас</w:t>
      </w:r>
      <w:r w:rsidR="00C8092B">
        <w:t xml:space="preserve"> </w:t>
      </w:r>
      <w:r>
        <w:t>жарасымы»,«ЖҚТБ/АҚТБ-ның</w:t>
      </w:r>
      <w:r w:rsidR="00C8092B">
        <w:t xml:space="preserve"> </w:t>
      </w:r>
      <w:r>
        <w:t>алдын-</w:t>
      </w:r>
      <w:r>
        <w:rPr>
          <w:spacing w:val="-2"/>
        </w:rPr>
        <w:t>алу»,</w:t>
      </w:r>
    </w:p>
    <w:p w:rsidR="008D28B6" w:rsidRDefault="0044185F">
      <w:pPr>
        <w:pStyle w:val="a3"/>
        <w:ind w:right="486"/>
        <w:jc w:val="both"/>
      </w:pPr>
      <w:r>
        <w:t>«Ерте жүктіліктің алдын-алу», «Ұл ұятымен,қыз қылығымен көрікті» тақырыптарында</w:t>
      </w:r>
      <w:r w:rsidR="00C8092B">
        <w:t xml:space="preserve"> </w:t>
      </w:r>
      <w:r>
        <w:t>тәрбие</w:t>
      </w:r>
      <w:r w:rsidR="00C8092B">
        <w:t xml:space="preserve"> </w:t>
      </w:r>
      <w:r>
        <w:t>сағаттары</w:t>
      </w:r>
      <w:r w:rsidR="00C8092B">
        <w:t xml:space="preserve"> </w:t>
      </w:r>
      <w:r>
        <w:t>өткізілді.Ата-аналар</w:t>
      </w:r>
      <w:r w:rsidR="00C8092B">
        <w:t xml:space="preserve"> </w:t>
      </w:r>
      <w:r>
        <w:t>жиналысында</w:t>
      </w:r>
      <w:r w:rsidR="00C8092B">
        <w:t xml:space="preserve"> </w:t>
      </w:r>
      <w:r>
        <w:rPr>
          <w:spacing w:val="-5"/>
        </w:rPr>
        <w:t>осы</w:t>
      </w:r>
    </w:p>
    <w:p w:rsidR="008D28B6" w:rsidRDefault="0044185F">
      <w:pPr>
        <w:pStyle w:val="a3"/>
        <w:spacing w:before="74" w:line="242" w:lineRule="auto"/>
        <w:ind w:right="492"/>
        <w:jc w:val="both"/>
      </w:pPr>
      <w:r>
        <w:t>тақырыптарда баяндама түсіндірме жұмыстары жүргізілді. Кешкілік мезгілде кест бойынша кезекшілікпен мұғалімдер рейдке шығып отырды.</w:t>
      </w:r>
    </w:p>
    <w:p w:rsidR="008D28B6" w:rsidRDefault="00B7191C">
      <w:pPr>
        <w:pStyle w:val="a3"/>
        <w:spacing w:before="17"/>
        <w:ind w:left="0"/>
        <w:rPr>
          <w:sz w:val="20"/>
        </w:rPr>
      </w:pPr>
      <w:r>
        <w:rPr>
          <w:noProof/>
          <w:lang w:eastAsia="kk-KZ"/>
        </w:rPr>
        <w:drawing>
          <wp:anchor distT="0" distB="0" distL="0" distR="0" simplePos="0" relativeHeight="487607808" behindDoc="1" locked="0" layoutInCell="1" allowOverlap="1">
            <wp:simplePos x="0" y="0"/>
            <wp:positionH relativeFrom="page">
              <wp:posOffset>2503170</wp:posOffset>
            </wp:positionH>
            <wp:positionV relativeFrom="paragraph">
              <wp:posOffset>346710</wp:posOffset>
            </wp:positionV>
            <wp:extent cx="1870075" cy="1949450"/>
            <wp:effectExtent l="19050" t="0" r="0" b="0"/>
            <wp:wrapTopAndBottom/>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76" cstate="print"/>
                    <a:stretch>
                      <a:fillRect/>
                    </a:stretch>
                  </pic:blipFill>
                  <pic:spPr>
                    <a:xfrm>
                      <a:off x="0" y="0"/>
                      <a:ext cx="1870075" cy="1949450"/>
                    </a:xfrm>
                    <a:prstGeom prst="rect">
                      <a:avLst/>
                    </a:prstGeom>
                  </pic:spPr>
                </pic:pic>
              </a:graphicData>
            </a:graphic>
          </wp:anchor>
        </w:drawing>
      </w:r>
    </w:p>
    <w:p w:rsidR="008D28B6" w:rsidRDefault="008D28B6">
      <w:pPr>
        <w:pStyle w:val="a3"/>
        <w:spacing w:before="68"/>
        <w:ind w:left="0"/>
        <w:rPr>
          <w:sz w:val="20"/>
        </w:rPr>
      </w:pPr>
    </w:p>
    <w:p w:rsidR="008D28B6" w:rsidRDefault="008D28B6">
      <w:pPr>
        <w:pStyle w:val="a3"/>
        <w:spacing w:before="64"/>
        <w:ind w:left="0"/>
        <w:rPr>
          <w:sz w:val="20"/>
        </w:rPr>
      </w:pPr>
    </w:p>
    <w:p w:rsidR="008D28B6" w:rsidRDefault="0044185F">
      <w:pPr>
        <w:pStyle w:val="a3"/>
        <w:spacing w:before="250"/>
        <w:ind w:right="486"/>
        <w:jc w:val="both"/>
      </w:pPr>
      <w:r>
        <w:rPr>
          <w:color w:val="171717"/>
        </w:rPr>
        <w:t>Жастардың Адам тәрбиесі мен Қоғам тәрбиесіне байланысты көзқарастарын дұрыс қалыптастыра отырып, болашақта ұрпақ қамын, ұлт тағдырын ойлайтын қоғамның мүшесі болуларына жағдай жасау.</w:t>
      </w:r>
    </w:p>
    <w:p w:rsidR="008D28B6" w:rsidRDefault="0044185F">
      <w:pPr>
        <w:pStyle w:val="a3"/>
        <w:ind w:right="485"/>
        <w:jc w:val="both"/>
      </w:pPr>
      <w:r>
        <w:rPr>
          <w:color w:val="171717"/>
        </w:rPr>
        <w:t>Адамгершілік-жыныстық тәрбиесіне байланысты түсініктері дұрыс қалыптасқан,адам тәрбиесі туралы көзқарастары өзгерген,отбасын құруға жауапкершілікпен қарауға тырысатын, жан арналары туралы дұрыс түсініктері қалыптасқан, бір сөзбен айтқанда жаны мен тәні сау, рухы бүтін ұрпақ қамын ойлайтын</w:t>
      </w:r>
      <w:r w:rsidR="003C3890">
        <w:rPr>
          <w:color w:val="171717"/>
        </w:rPr>
        <w:t xml:space="preserve"> </w:t>
      </w:r>
      <w:r>
        <w:rPr>
          <w:color w:val="171717"/>
        </w:rPr>
        <w:t>жастарымыз көбейе түседі.</w:t>
      </w:r>
    </w:p>
    <w:p w:rsidR="00B7191C" w:rsidRDefault="003C3890">
      <w:pPr>
        <w:spacing w:before="321"/>
        <w:ind w:left="542" w:right="485"/>
        <w:jc w:val="both"/>
        <w:rPr>
          <w:b/>
          <w:sz w:val="28"/>
        </w:rPr>
      </w:pPr>
      <w:r>
        <w:rPr>
          <w:b/>
          <w:sz w:val="28"/>
        </w:rPr>
        <w:t>Қырық құдық</w:t>
      </w:r>
      <w:r w:rsidR="0044185F">
        <w:rPr>
          <w:b/>
          <w:sz w:val="28"/>
        </w:rPr>
        <w:t xml:space="preserve"> ауылының жалпы орта білім беретін мектебінде </w:t>
      </w:r>
    </w:p>
    <w:p w:rsidR="008D28B6" w:rsidRDefault="0044185F">
      <w:pPr>
        <w:spacing w:before="321"/>
        <w:ind w:left="542" w:right="485"/>
        <w:jc w:val="both"/>
        <w:rPr>
          <w:b/>
          <w:sz w:val="28"/>
        </w:rPr>
      </w:pPr>
      <w:r>
        <w:rPr>
          <w:b/>
          <w:sz w:val="28"/>
        </w:rPr>
        <w:t>2022-2023 оқу жылында атқарылған тәрбие жұмысының</w:t>
      </w:r>
      <w:r w:rsidR="003C3890">
        <w:rPr>
          <w:b/>
          <w:sz w:val="28"/>
        </w:rPr>
        <w:t xml:space="preserve"> </w:t>
      </w:r>
      <w:r>
        <w:rPr>
          <w:b/>
          <w:sz w:val="28"/>
        </w:rPr>
        <w:t>жылдық</w:t>
      </w:r>
      <w:r w:rsidR="003C3890">
        <w:rPr>
          <w:b/>
          <w:sz w:val="28"/>
        </w:rPr>
        <w:t xml:space="preserve"> </w:t>
      </w:r>
      <w:r>
        <w:rPr>
          <w:b/>
          <w:sz w:val="28"/>
        </w:rPr>
        <w:t>есебі</w:t>
      </w:r>
    </w:p>
    <w:p w:rsidR="008D28B6" w:rsidRDefault="0044185F">
      <w:pPr>
        <w:pStyle w:val="a3"/>
        <w:spacing w:before="74"/>
        <w:ind w:right="484"/>
        <w:jc w:val="both"/>
      </w:pPr>
      <w:r>
        <w:t>Қазақстан Республикасы Білім және ғылым министрінің2022 жылғы «16» қыркүйек№130(472)бұйрығыҚазақстанРеспубликасындабілімберудіжәне ғылымды дамытудың 2020-2025 жылдарға арналған мемлекеттік бағдарламасына</w:t>
      </w:r>
      <w:r w:rsidR="003C3890">
        <w:t xml:space="preserve"> </w:t>
      </w:r>
      <w:r>
        <w:t>сәйкес</w:t>
      </w:r>
      <w:r w:rsidR="003C3890">
        <w:t xml:space="preserve"> </w:t>
      </w:r>
      <w:r>
        <w:t>оқу-тәрбие</w:t>
      </w:r>
      <w:r w:rsidR="003C3890">
        <w:t xml:space="preserve"> </w:t>
      </w:r>
      <w:r>
        <w:t>жүйесі</w:t>
      </w:r>
      <w:r w:rsidR="003C3890">
        <w:t xml:space="preserve"> </w:t>
      </w:r>
      <w:r>
        <w:t>білім</w:t>
      </w:r>
      <w:r w:rsidR="003C3890">
        <w:t xml:space="preserve"> </w:t>
      </w:r>
      <w:r>
        <w:t>берудің</w:t>
      </w:r>
      <w:r w:rsidR="003C3890">
        <w:t xml:space="preserve"> </w:t>
      </w:r>
      <w:r>
        <w:t>барлық</w:t>
      </w:r>
      <w:r w:rsidR="003C3890">
        <w:t xml:space="preserve"> </w:t>
      </w:r>
      <w:r>
        <w:t>деңгейлерінде бірыңғай идеологиялық және құндылықтар тәсілдеріне қаулысымен бекітілгенбілім беру «Тәрбиенің тұжырымдамалық негіздері» мен "Мәңгілік ел" жалпыұлттық идеясының құндылықтарын негізге ала отырып тұжырымдаманың8 бағыты бойынша, тәрбие жұмысының жылдық жоспар құрылып,</w:t>
      </w:r>
      <w:r w:rsidR="003C3890">
        <w:t xml:space="preserve"> Мектеп директоры Темирбек Е</w:t>
      </w:r>
      <w:r w:rsidR="00C55CE2">
        <w:t>.</w:t>
      </w:r>
      <w:r>
        <w:t xml:space="preserve"> бекітілді.Сынып жетекшілер </w:t>
      </w:r>
      <w:r>
        <w:lastRenderedPageBreak/>
        <w:t>отырысында талқыланып, бекітілді. Оқыту процесінің тәрбиелік құрамдасын күшейту жөніндегі үлгілік кешенд</w:t>
      </w:r>
      <w:r w:rsidR="00DD6F5F">
        <w:t xml:space="preserve">і жоспарды, Степногорск қалалық </w:t>
      </w:r>
      <w:r>
        <w:t>білім бөлімінің тәрбие жоспарын негізге ала отырып жұмыс жасады.</w:t>
      </w:r>
    </w:p>
    <w:p w:rsidR="008D28B6" w:rsidRDefault="0044185F">
      <w:pPr>
        <w:pStyle w:val="11"/>
        <w:spacing w:before="2"/>
      </w:pPr>
      <w:r>
        <w:t>Тәрбиенің</w:t>
      </w:r>
      <w:r w:rsidR="00DD6F5F">
        <w:t xml:space="preserve"> </w:t>
      </w:r>
      <w:r>
        <w:rPr>
          <w:spacing w:val="-2"/>
        </w:rPr>
        <w:t>мазмұны:</w:t>
      </w:r>
    </w:p>
    <w:p w:rsidR="008D28B6" w:rsidRDefault="0044185F">
      <w:pPr>
        <w:pStyle w:val="a3"/>
        <w:spacing w:before="2"/>
        <w:ind w:right="485"/>
        <w:jc w:val="both"/>
      </w:pPr>
      <w:r>
        <w:t>Білім берудің жаңа моделіне өту жағдайында және тәрбиенің білім беру үдерісіндегі рөлінің өсуіне байланысты тәрбие мазмұнын қайта бағдарлау даму заңдылығы болып табылады. Қазір білім</w:t>
      </w:r>
      <w:r w:rsidR="00DD6F5F">
        <w:t xml:space="preserve"> </w:t>
      </w:r>
      <w:r>
        <w:t>беру үдерісінде</w:t>
      </w:r>
      <w:r w:rsidR="00DD6F5F">
        <w:t xml:space="preserve"> </w:t>
      </w:r>
      <w:r>
        <w:t>жеке тұлғаның рухани-адамгершілік дамуына үлкен мән беріліп отыруына орай, адамгершілікке тәрбиелеу мен рухани жағынан қалыптасуы барлық тәрбие үдерісінің өзегі болып отыр.</w:t>
      </w:r>
    </w:p>
    <w:p w:rsidR="008D28B6" w:rsidRDefault="0044185F">
      <w:pPr>
        <w:pStyle w:val="11"/>
        <w:spacing w:line="320" w:lineRule="exact"/>
      </w:pPr>
      <w:r>
        <w:t>Мектептегі</w:t>
      </w:r>
      <w:r w:rsidR="00DD6F5F">
        <w:t xml:space="preserve"> </w:t>
      </w:r>
      <w:r>
        <w:t>тәрбие</w:t>
      </w:r>
      <w:r w:rsidR="00DD6F5F">
        <w:t xml:space="preserve"> </w:t>
      </w:r>
      <w:r>
        <w:t>беру</w:t>
      </w:r>
      <w:r w:rsidR="00DD6F5F">
        <w:t xml:space="preserve"> </w:t>
      </w:r>
      <w:r>
        <w:t>жұмысының</w:t>
      </w:r>
      <w:r w:rsidR="00DD6F5F">
        <w:t xml:space="preserve"> </w:t>
      </w:r>
      <w:r>
        <w:rPr>
          <w:spacing w:val="-2"/>
        </w:rPr>
        <w:t>тақырыбы:</w:t>
      </w:r>
    </w:p>
    <w:p w:rsidR="008D28B6" w:rsidRDefault="0044185F">
      <w:pPr>
        <w:pStyle w:val="a3"/>
        <w:spacing w:before="2"/>
        <w:ind w:right="488"/>
        <w:jc w:val="both"/>
      </w:pPr>
      <w:r>
        <w:t>Жеке тұлғаның ақпараттық- коммуникациялық құзырлылығы негізінде рухани- адамгершілік дамуын қалыптастыру.</w:t>
      </w:r>
    </w:p>
    <w:p w:rsidR="008D28B6" w:rsidRDefault="0044185F">
      <w:pPr>
        <w:pStyle w:val="11"/>
        <w:spacing w:line="321" w:lineRule="exact"/>
      </w:pPr>
      <w:r>
        <w:t>Мектебіміздегі</w:t>
      </w:r>
      <w:r w:rsidR="00DD6F5F">
        <w:t xml:space="preserve"> </w:t>
      </w:r>
      <w:r>
        <w:t>тәрбие</w:t>
      </w:r>
      <w:r w:rsidR="00DD6F5F">
        <w:t xml:space="preserve"> </w:t>
      </w:r>
      <w:r>
        <w:t>жұмысының</w:t>
      </w:r>
      <w:r w:rsidR="00DD6F5F">
        <w:t xml:space="preserve"> </w:t>
      </w:r>
      <w:r>
        <w:rPr>
          <w:spacing w:val="-2"/>
        </w:rPr>
        <w:t>мақсаты:</w:t>
      </w:r>
    </w:p>
    <w:p w:rsidR="008D28B6" w:rsidRDefault="0044185F">
      <w:pPr>
        <w:pStyle w:val="a3"/>
        <w:ind w:right="485"/>
        <w:jc w:val="both"/>
      </w:pPr>
      <w:r>
        <w:t>Бәсекеге қабілетті, өзін-өзі басқара білетін, қарым-қатынас мәдениеті, ақпараттық мәдениеті, зерттей білетін дағдылары, іс-әрекет жасай білу, интеллектуалдық жұмыс істей білу мәдениеті дамыған тұлға тәрбиелеу.</w:t>
      </w:r>
    </w:p>
    <w:p w:rsidR="008D28B6" w:rsidRDefault="0044185F">
      <w:pPr>
        <w:pStyle w:val="a3"/>
        <w:spacing w:before="1"/>
        <w:ind w:right="489"/>
        <w:jc w:val="both"/>
      </w:pPr>
      <w:r>
        <w:rPr>
          <w:b/>
          <w:i/>
        </w:rPr>
        <w:t xml:space="preserve">Тәрбие жұмысының міндеттері: </w:t>
      </w:r>
      <w:r>
        <w:t>денсаулығы зор, рухани дүниесі бай, адамгершілікті, тәуелсіз жеке тұлғаны қалыптастыруға ықпал етеін тәрбие жүйесін құру және дамыту;</w:t>
      </w:r>
    </w:p>
    <w:p w:rsidR="008D28B6" w:rsidRDefault="0044185F" w:rsidP="005B38FC">
      <w:pPr>
        <w:pStyle w:val="a6"/>
        <w:numPr>
          <w:ilvl w:val="0"/>
          <w:numId w:val="16"/>
        </w:numPr>
        <w:tabs>
          <w:tab w:val="left" w:pos="1261"/>
        </w:tabs>
        <w:ind w:right="489" w:firstLine="0"/>
        <w:jc w:val="both"/>
        <w:rPr>
          <w:sz w:val="28"/>
        </w:rPr>
      </w:pPr>
      <w:r>
        <w:rPr>
          <w:sz w:val="28"/>
        </w:rPr>
        <w:t>балаларды азаматтылыққа, отансүйгіштікке, зиялылыққа, адам құқықтары мен бостандықтарын, мемлекеттік рәміздер мен ұлттық дәстүрлерді сыйлауға тәрбиелеу;</w:t>
      </w:r>
    </w:p>
    <w:p w:rsidR="008D28B6" w:rsidRDefault="0044185F" w:rsidP="005B38FC">
      <w:pPr>
        <w:pStyle w:val="a6"/>
        <w:numPr>
          <w:ilvl w:val="0"/>
          <w:numId w:val="16"/>
        </w:numPr>
        <w:tabs>
          <w:tab w:val="left" w:pos="969"/>
        </w:tabs>
        <w:spacing w:line="242" w:lineRule="auto"/>
        <w:ind w:right="830" w:firstLine="0"/>
        <w:rPr>
          <w:sz w:val="28"/>
        </w:rPr>
      </w:pPr>
      <w:r>
        <w:rPr>
          <w:sz w:val="28"/>
        </w:rPr>
        <w:t>өзінің</w:t>
      </w:r>
      <w:r w:rsidR="00DD6F5F">
        <w:rPr>
          <w:sz w:val="28"/>
        </w:rPr>
        <w:t xml:space="preserve"> </w:t>
      </w:r>
      <w:r>
        <w:rPr>
          <w:sz w:val="28"/>
        </w:rPr>
        <w:t>және</w:t>
      </w:r>
      <w:r w:rsidR="00DD6F5F">
        <w:rPr>
          <w:sz w:val="28"/>
        </w:rPr>
        <w:t xml:space="preserve"> </w:t>
      </w:r>
      <w:r>
        <w:rPr>
          <w:sz w:val="28"/>
        </w:rPr>
        <w:t>қоғамның,болашақ</w:t>
      </w:r>
      <w:r w:rsidR="00DD6F5F">
        <w:rPr>
          <w:sz w:val="28"/>
        </w:rPr>
        <w:t xml:space="preserve"> </w:t>
      </w:r>
      <w:r>
        <w:rPr>
          <w:sz w:val="28"/>
        </w:rPr>
        <w:t>ұрпақ</w:t>
      </w:r>
      <w:r w:rsidR="00DD6F5F">
        <w:rPr>
          <w:sz w:val="28"/>
        </w:rPr>
        <w:t xml:space="preserve"> </w:t>
      </w:r>
      <w:r>
        <w:rPr>
          <w:sz w:val="28"/>
        </w:rPr>
        <w:t>алдында</w:t>
      </w:r>
      <w:r w:rsidR="00DD6F5F">
        <w:rPr>
          <w:sz w:val="28"/>
        </w:rPr>
        <w:t xml:space="preserve"> </w:t>
      </w:r>
      <w:r>
        <w:rPr>
          <w:sz w:val="28"/>
        </w:rPr>
        <w:t>әлеуметтік,табиғи</w:t>
      </w:r>
      <w:r w:rsidR="00DD6F5F">
        <w:rPr>
          <w:sz w:val="28"/>
        </w:rPr>
        <w:t xml:space="preserve"> </w:t>
      </w:r>
      <w:r>
        <w:rPr>
          <w:sz w:val="28"/>
        </w:rPr>
        <w:t>және мәдени ортадағы өз іс-әркетінің нәтижесі үшін жауапкершілікті сезінуде</w:t>
      </w:r>
    </w:p>
    <w:p w:rsidR="008D28B6" w:rsidRDefault="0044185F">
      <w:pPr>
        <w:pStyle w:val="a3"/>
        <w:ind w:right="485"/>
      </w:pPr>
      <w:r>
        <w:t>мәдени</w:t>
      </w:r>
      <w:r w:rsidR="00DD6F5F">
        <w:t xml:space="preserve"> </w:t>
      </w:r>
      <w:r>
        <w:t>ортадағы</w:t>
      </w:r>
      <w:r w:rsidR="00DD6F5F">
        <w:t xml:space="preserve"> </w:t>
      </w:r>
      <w:r>
        <w:t>өз</w:t>
      </w:r>
      <w:r w:rsidR="00DD6F5F">
        <w:t xml:space="preserve"> </w:t>
      </w:r>
      <w:r>
        <w:t>іс-әрекетінің</w:t>
      </w:r>
      <w:r w:rsidR="00DD6F5F">
        <w:t xml:space="preserve"> </w:t>
      </w:r>
      <w:r>
        <w:t>нәтижесі</w:t>
      </w:r>
      <w:r w:rsidR="00DD6F5F">
        <w:t xml:space="preserve"> </w:t>
      </w:r>
      <w:r>
        <w:t>үшін</w:t>
      </w:r>
      <w:r w:rsidR="00DD6F5F">
        <w:t xml:space="preserve"> </w:t>
      </w:r>
      <w:r>
        <w:t>жауапкершілікті</w:t>
      </w:r>
      <w:r w:rsidR="00DD6F5F">
        <w:t xml:space="preserve"> </w:t>
      </w:r>
      <w:r>
        <w:t>сезінуде гуманистік дүниетанымды қалыптастыру;</w:t>
      </w:r>
    </w:p>
    <w:p w:rsidR="008D28B6" w:rsidRDefault="0044185F" w:rsidP="005B38FC">
      <w:pPr>
        <w:pStyle w:val="a6"/>
        <w:numPr>
          <w:ilvl w:val="0"/>
          <w:numId w:val="16"/>
        </w:numPr>
        <w:tabs>
          <w:tab w:val="left" w:pos="969"/>
        </w:tabs>
        <w:ind w:right="1481" w:firstLine="0"/>
        <w:rPr>
          <w:sz w:val="28"/>
        </w:rPr>
      </w:pPr>
      <w:r>
        <w:rPr>
          <w:sz w:val="28"/>
        </w:rPr>
        <w:t>мемлекеттік</w:t>
      </w:r>
      <w:r w:rsidR="00DD6F5F">
        <w:rPr>
          <w:sz w:val="28"/>
        </w:rPr>
        <w:t xml:space="preserve"> </w:t>
      </w:r>
      <w:r>
        <w:rPr>
          <w:sz w:val="28"/>
        </w:rPr>
        <w:t>тілді</w:t>
      </w:r>
      <w:r w:rsidR="00DD6F5F">
        <w:rPr>
          <w:sz w:val="28"/>
        </w:rPr>
        <w:t xml:space="preserve"> </w:t>
      </w:r>
      <w:r>
        <w:rPr>
          <w:sz w:val="28"/>
        </w:rPr>
        <w:t>және</w:t>
      </w:r>
      <w:r w:rsidR="00DD6F5F">
        <w:rPr>
          <w:sz w:val="28"/>
        </w:rPr>
        <w:t xml:space="preserve"> </w:t>
      </w:r>
      <w:r>
        <w:rPr>
          <w:sz w:val="28"/>
        </w:rPr>
        <w:t>басқа</w:t>
      </w:r>
      <w:r w:rsidR="00DD6F5F">
        <w:rPr>
          <w:sz w:val="28"/>
        </w:rPr>
        <w:t xml:space="preserve"> </w:t>
      </w:r>
      <w:r>
        <w:rPr>
          <w:sz w:val="28"/>
        </w:rPr>
        <w:t>тілдерді</w:t>
      </w:r>
      <w:r w:rsidR="00DD6F5F">
        <w:rPr>
          <w:sz w:val="28"/>
        </w:rPr>
        <w:t xml:space="preserve"> </w:t>
      </w:r>
      <w:r>
        <w:rPr>
          <w:sz w:val="28"/>
        </w:rPr>
        <w:t>үйрену</w:t>
      </w:r>
      <w:r w:rsidR="00DD6F5F">
        <w:rPr>
          <w:sz w:val="28"/>
        </w:rPr>
        <w:t xml:space="preserve"> </w:t>
      </w:r>
      <w:r>
        <w:rPr>
          <w:sz w:val="28"/>
        </w:rPr>
        <w:t>арқылы</w:t>
      </w:r>
      <w:r w:rsidR="00DD6F5F">
        <w:rPr>
          <w:sz w:val="28"/>
        </w:rPr>
        <w:t xml:space="preserve"> </w:t>
      </w:r>
      <w:r>
        <w:rPr>
          <w:sz w:val="28"/>
        </w:rPr>
        <w:t>балалармен жастардың әлем және ұлттық мәдениетті игерулеріне, Қазақстан</w:t>
      </w:r>
    </w:p>
    <w:p w:rsidR="008D28B6" w:rsidRDefault="0044185F">
      <w:pPr>
        <w:pStyle w:val="a3"/>
        <w:spacing w:line="242" w:lineRule="auto"/>
        <w:ind w:right="485"/>
      </w:pPr>
      <w:r>
        <w:t>халықтарының</w:t>
      </w:r>
      <w:r w:rsidR="00DD6F5F">
        <w:t xml:space="preserve"> </w:t>
      </w:r>
      <w:r>
        <w:t>дәстүрлері</w:t>
      </w:r>
      <w:r w:rsidR="00DD6F5F">
        <w:t xml:space="preserve"> </w:t>
      </w:r>
      <w:r>
        <w:t>мен</w:t>
      </w:r>
      <w:r w:rsidR="00DD6F5F">
        <w:t xml:space="preserve"> </w:t>
      </w:r>
      <w:r>
        <w:t>мәдениетін</w:t>
      </w:r>
      <w:r w:rsidR="00DD6F5F">
        <w:t xml:space="preserve"> </w:t>
      </w:r>
      <w:r>
        <w:t>зерттеуіне</w:t>
      </w:r>
      <w:r w:rsidR="00DD6F5F">
        <w:t xml:space="preserve"> </w:t>
      </w:r>
      <w:r>
        <w:t>және</w:t>
      </w:r>
      <w:r w:rsidR="00DD6F5F">
        <w:t xml:space="preserve"> </w:t>
      </w:r>
      <w:r>
        <w:t>қабылдауына жағдай жасау;</w:t>
      </w:r>
    </w:p>
    <w:p w:rsidR="008D28B6" w:rsidRDefault="0044185F" w:rsidP="005B38FC">
      <w:pPr>
        <w:pStyle w:val="a6"/>
        <w:numPr>
          <w:ilvl w:val="0"/>
          <w:numId w:val="16"/>
        </w:numPr>
        <w:tabs>
          <w:tab w:val="left" w:pos="969"/>
        </w:tabs>
        <w:ind w:right="534" w:firstLine="0"/>
        <w:rPr>
          <w:sz w:val="28"/>
        </w:rPr>
      </w:pPr>
      <w:r>
        <w:rPr>
          <w:sz w:val="28"/>
        </w:rPr>
        <w:t>жеке</w:t>
      </w:r>
      <w:r w:rsidR="00DD6F5F">
        <w:rPr>
          <w:sz w:val="28"/>
        </w:rPr>
        <w:t xml:space="preserve"> </w:t>
      </w:r>
      <w:r>
        <w:rPr>
          <w:sz w:val="28"/>
        </w:rPr>
        <w:t>тұлғаның</w:t>
      </w:r>
      <w:r w:rsidR="00DD6F5F">
        <w:rPr>
          <w:sz w:val="28"/>
        </w:rPr>
        <w:t xml:space="preserve"> </w:t>
      </w:r>
      <w:r>
        <w:rPr>
          <w:sz w:val="28"/>
        </w:rPr>
        <w:t>өзін-өзі</w:t>
      </w:r>
      <w:r w:rsidR="00DD6F5F">
        <w:rPr>
          <w:sz w:val="28"/>
        </w:rPr>
        <w:t xml:space="preserve"> </w:t>
      </w:r>
      <w:r>
        <w:rPr>
          <w:sz w:val="28"/>
        </w:rPr>
        <w:t>іс</w:t>
      </w:r>
      <w:r w:rsidR="00DD6F5F">
        <w:rPr>
          <w:sz w:val="28"/>
        </w:rPr>
        <w:t xml:space="preserve"> </w:t>
      </w:r>
      <w:r>
        <w:rPr>
          <w:sz w:val="28"/>
        </w:rPr>
        <w:t>жүзінде</w:t>
      </w:r>
      <w:r w:rsidR="00DD6F5F">
        <w:rPr>
          <w:sz w:val="28"/>
        </w:rPr>
        <w:t xml:space="preserve"> </w:t>
      </w:r>
      <w:r>
        <w:rPr>
          <w:sz w:val="28"/>
        </w:rPr>
        <w:t>көрсетуі</w:t>
      </w:r>
      <w:r w:rsidR="00DD6F5F">
        <w:rPr>
          <w:sz w:val="28"/>
        </w:rPr>
        <w:t xml:space="preserve"> </w:t>
      </w:r>
      <w:r>
        <w:rPr>
          <w:sz w:val="28"/>
        </w:rPr>
        <w:t>мен</w:t>
      </w:r>
      <w:r w:rsidR="00DD6F5F">
        <w:rPr>
          <w:sz w:val="28"/>
        </w:rPr>
        <w:t xml:space="preserve"> </w:t>
      </w:r>
      <w:r>
        <w:rPr>
          <w:sz w:val="28"/>
        </w:rPr>
        <w:t>арықарай</w:t>
      </w:r>
      <w:r w:rsidR="00DD6F5F">
        <w:rPr>
          <w:sz w:val="28"/>
        </w:rPr>
        <w:t xml:space="preserve"> </w:t>
      </w:r>
      <w:r>
        <w:rPr>
          <w:sz w:val="28"/>
        </w:rPr>
        <w:t>дамуына</w:t>
      </w:r>
      <w:r w:rsidR="00DD6F5F">
        <w:rPr>
          <w:sz w:val="28"/>
        </w:rPr>
        <w:t xml:space="preserve"> </w:t>
      </w:r>
      <w:r>
        <w:rPr>
          <w:sz w:val="28"/>
        </w:rPr>
        <w:t xml:space="preserve">ықпал етуде білім беру ұйымдары жағдайында жастар мен балалардың </w:t>
      </w:r>
      <w:hyperlink r:id="rId77">
        <w:r w:rsidRPr="00DD6F5F">
          <w:rPr>
            <w:sz w:val="28"/>
            <w:szCs w:val="28"/>
            <w:u w:val="single" w:color="0462C1"/>
          </w:rPr>
          <w:t>танымдық</w:t>
        </w:r>
      </w:hyperlink>
      <w:hyperlink r:id="rId78">
        <w:r w:rsidRPr="00DD6F5F">
          <w:rPr>
            <w:sz w:val="28"/>
            <w:szCs w:val="28"/>
            <w:u w:val="single" w:color="0462C1"/>
          </w:rPr>
          <w:t>қызығушылығын</w:t>
        </w:r>
      </w:hyperlink>
      <w:r w:rsidRPr="00DD6F5F">
        <w:rPr>
          <w:sz w:val="28"/>
          <w:szCs w:val="28"/>
        </w:rPr>
        <w:t>,</w:t>
      </w:r>
      <w:r>
        <w:rPr>
          <w:sz w:val="28"/>
        </w:rPr>
        <w:t xml:space="preserve"> олардың шығармашылық қабілеттерін, жалпы білімге</w:t>
      </w:r>
    </w:p>
    <w:p w:rsidR="008D28B6" w:rsidRDefault="0044185F">
      <w:pPr>
        <w:pStyle w:val="a3"/>
        <w:ind w:right="485"/>
      </w:pPr>
      <w:r>
        <w:t>икемділігін,өзін-өзітану</w:t>
      </w:r>
      <w:r w:rsidR="00DD6F5F">
        <w:t xml:space="preserve"> </w:t>
      </w:r>
      <w:r>
        <w:t>мен</w:t>
      </w:r>
      <w:r w:rsidR="00DD6F5F">
        <w:t xml:space="preserve"> </w:t>
      </w:r>
      <w:r>
        <w:t>өздігінен</w:t>
      </w:r>
      <w:r w:rsidR="00DD6F5F">
        <w:t xml:space="preserve"> </w:t>
      </w:r>
      <w:r>
        <w:t>білім</w:t>
      </w:r>
      <w:r w:rsidR="00DD6F5F">
        <w:t xml:space="preserve"> </w:t>
      </w:r>
      <w:r>
        <w:t>алу</w:t>
      </w:r>
      <w:r w:rsidR="00DD6F5F">
        <w:t xml:space="preserve"> </w:t>
      </w:r>
      <w:r>
        <w:t>дағдыларын,әлеуметтенуін барынша дамыту бейімділігін қалыптастыру;</w:t>
      </w:r>
    </w:p>
    <w:p w:rsidR="008D28B6" w:rsidRDefault="0044185F" w:rsidP="005B38FC">
      <w:pPr>
        <w:pStyle w:val="a6"/>
        <w:numPr>
          <w:ilvl w:val="0"/>
          <w:numId w:val="16"/>
        </w:numPr>
        <w:tabs>
          <w:tab w:val="left" w:pos="901"/>
        </w:tabs>
        <w:spacing w:before="74"/>
        <w:ind w:right="982" w:firstLine="0"/>
        <w:jc w:val="both"/>
        <w:rPr>
          <w:sz w:val="28"/>
        </w:rPr>
      </w:pPr>
      <w:r>
        <w:rPr>
          <w:sz w:val="28"/>
        </w:rPr>
        <w:t>қазіргі</w:t>
      </w:r>
      <w:r w:rsidR="00DD6F5F">
        <w:rPr>
          <w:sz w:val="28"/>
        </w:rPr>
        <w:t xml:space="preserve"> </w:t>
      </w:r>
      <w:r>
        <w:rPr>
          <w:sz w:val="28"/>
        </w:rPr>
        <w:t>заманғы</w:t>
      </w:r>
      <w:r w:rsidR="00DD6F5F">
        <w:rPr>
          <w:sz w:val="28"/>
        </w:rPr>
        <w:t xml:space="preserve"> </w:t>
      </w:r>
      <w:r>
        <w:rPr>
          <w:sz w:val="28"/>
        </w:rPr>
        <w:t>қоғамдық</w:t>
      </w:r>
      <w:r w:rsidR="00DD6F5F">
        <w:rPr>
          <w:sz w:val="28"/>
        </w:rPr>
        <w:t xml:space="preserve"> </w:t>
      </w:r>
      <w:r>
        <w:rPr>
          <w:sz w:val="28"/>
        </w:rPr>
        <w:t>өмірге</w:t>
      </w:r>
      <w:r w:rsidR="00DD6F5F">
        <w:rPr>
          <w:sz w:val="28"/>
        </w:rPr>
        <w:t xml:space="preserve"> </w:t>
      </w:r>
      <w:r>
        <w:rPr>
          <w:sz w:val="28"/>
        </w:rPr>
        <w:t>және</w:t>
      </w:r>
      <w:r w:rsidR="00DD6F5F">
        <w:rPr>
          <w:sz w:val="28"/>
        </w:rPr>
        <w:t xml:space="preserve"> </w:t>
      </w:r>
      <w:r>
        <w:rPr>
          <w:sz w:val="28"/>
        </w:rPr>
        <w:t>тиімді</w:t>
      </w:r>
      <w:r w:rsidR="00DD6F5F">
        <w:rPr>
          <w:sz w:val="28"/>
        </w:rPr>
        <w:t xml:space="preserve"> </w:t>
      </w:r>
      <w:r>
        <w:rPr>
          <w:sz w:val="28"/>
        </w:rPr>
        <w:t>кәсіби</w:t>
      </w:r>
      <w:r w:rsidR="00DD6F5F">
        <w:rPr>
          <w:sz w:val="28"/>
        </w:rPr>
        <w:t xml:space="preserve"> </w:t>
      </w:r>
      <w:r>
        <w:rPr>
          <w:sz w:val="28"/>
        </w:rPr>
        <w:t>іс-әрекет</w:t>
      </w:r>
      <w:r w:rsidR="00DD6F5F">
        <w:rPr>
          <w:sz w:val="28"/>
        </w:rPr>
        <w:t xml:space="preserve"> </w:t>
      </w:r>
      <w:r>
        <w:rPr>
          <w:sz w:val="28"/>
        </w:rPr>
        <w:t>пен</w:t>
      </w:r>
      <w:r w:rsidR="00DD6F5F">
        <w:rPr>
          <w:sz w:val="28"/>
        </w:rPr>
        <w:t xml:space="preserve"> </w:t>
      </w:r>
      <w:r>
        <w:rPr>
          <w:sz w:val="28"/>
        </w:rPr>
        <w:t>жеке басының және әлеуметтік кәсіби тұрғыда үздіксіз пісіп жетілуіне қажетті маңызды тұлғалық және кәсіби сапаларын қалыптастыру;</w:t>
      </w:r>
    </w:p>
    <w:p w:rsidR="008D28B6" w:rsidRDefault="0044185F" w:rsidP="005B38FC">
      <w:pPr>
        <w:pStyle w:val="a6"/>
        <w:numPr>
          <w:ilvl w:val="0"/>
          <w:numId w:val="16"/>
        </w:numPr>
        <w:tabs>
          <w:tab w:val="left" w:pos="901"/>
        </w:tabs>
        <w:spacing w:before="2"/>
        <w:ind w:right="806" w:firstLine="0"/>
        <w:rPr>
          <w:sz w:val="28"/>
        </w:rPr>
      </w:pPr>
      <w:r>
        <w:rPr>
          <w:sz w:val="28"/>
        </w:rPr>
        <w:t>қоғамда</w:t>
      </w:r>
      <w:r w:rsidR="00DD6F5F">
        <w:rPr>
          <w:sz w:val="28"/>
        </w:rPr>
        <w:t xml:space="preserve"> </w:t>
      </w:r>
      <w:r>
        <w:rPr>
          <w:sz w:val="28"/>
        </w:rPr>
        <w:t>орнықты</w:t>
      </w:r>
      <w:r w:rsidR="00DD6F5F">
        <w:rPr>
          <w:sz w:val="28"/>
        </w:rPr>
        <w:t xml:space="preserve"> </w:t>
      </w:r>
      <w:r>
        <w:rPr>
          <w:sz w:val="28"/>
        </w:rPr>
        <w:t>қалыптасқан</w:t>
      </w:r>
      <w:r w:rsidR="00DD6F5F">
        <w:rPr>
          <w:sz w:val="28"/>
        </w:rPr>
        <w:t xml:space="preserve"> </w:t>
      </w:r>
      <w:r>
        <w:rPr>
          <w:sz w:val="28"/>
        </w:rPr>
        <w:t>дәстүрлер</w:t>
      </w:r>
      <w:r w:rsidR="00DD6F5F">
        <w:rPr>
          <w:sz w:val="28"/>
        </w:rPr>
        <w:t xml:space="preserve"> </w:t>
      </w:r>
      <w:r>
        <w:rPr>
          <w:sz w:val="28"/>
        </w:rPr>
        <w:t>негізінде</w:t>
      </w:r>
      <w:r w:rsidR="00DD6F5F">
        <w:rPr>
          <w:sz w:val="28"/>
        </w:rPr>
        <w:t xml:space="preserve"> </w:t>
      </w:r>
      <w:r>
        <w:rPr>
          <w:sz w:val="28"/>
        </w:rPr>
        <w:t>этникалық</w:t>
      </w:r>
      <w:r w:rsidR="00DD6F5F">
        <w:rPr>
          <w:sz w:val="28"/>
        </w:rPr>
        <w:t xml:space="preserve"> </w:t>
      </w:r>
      <w:r>
        <w:rPr>
          <w:sz w:val="28"/>
        </w:rPr>
        <w:t>және</w:t>
      </w:r>
      <w:r w:rsidR="00DD6F5F">
        <w:rPr>
          <w:sz w:val="28"/>
        </w:rPr>
        <w:t xml:space="preserve"> </w:t>
      </w:r>
      <w:r>
        <w:rPr>
          <w:sz w:val="28"/>
        </w:rPr>
        <w:t>діни толеранттылықты тәрбиелеу;</w:t>
      </w:r>
    </w:p>
    <w:p w:rsidR="008D28B6" w:rsidRDefault="0044185F" w:rsidP="005B38FC">
      <w:pPr>
        <w:pStyle w:val="a6"/>
        <w:numPr>
          <w:ilvl w:val="0"/>
          <w:numId w:val="16"/>
        </w:numPr>
        <w:tabs>
          <w:tab w:val="left" w:pos="901"/>
        </w:tabs>
        <w:ind w:right="531" w:firstLine="0"/>
        <w:rPr>
          <w:sz w:val="28"/>
        </w:rPr>
      </w:pPr>
      <w:r>
        <w:rPr>
          <w:sz w:val="28"/>
        </w:rPr>
        <w:t>балалардың</w:t>
      </w:r>
      <w:r w:rsidR="00DD6F5F">
        <w:rPr>
          <w:sz w:val="28"/>
        </w:rPr>
        <w:t xml:space="preserve"> </w:t>
      </w:r>
      <w:r>
        <w:rPr>
          <w:sz w:val="28"/>
        </w:rPr>
        <w:t>бойында</w:t>
      </w:r>
      <w:r w:rsidR="00DD6F5F">
        <w:rPr>
          <w:sz w:val="28"/>
        </w:rPr>
        <w:t xml:space="preserve"> </w:t>
      </w:r>
      <w:r>
        <w:rPr>
          <w:sz w:val="28"/>
        </w:rPr>
        <w:t>Қазақстанға</w:t>
      </w:r>
      <w:r w:rsidR="00DD6F5F">
        <w:rPr>
          <w:sz w:val="28"/>
        </w:rPr>
        <w:t xml:space="preserve"> </w:t>
      </w:r>
      <w:r>
        <w:rPr>
          <w:sz w:val="28"/>
        </w:rPr>
        <w:t>сырттан</w:t>
      </w:r>
      <w:r w:rsidR="00DD6F5F">
        <w:rPr>
          <w:sz w:val="28"/>
        </w:rPr>
        <w:t xml:space="preserve"> </w:t>
      </w:r>
      <w:r>
        <w:rPr>
          <w:sz w:val="28"/>
        </w:rPr>
        <w:t>енуші</w:t>
      </w:r>
      <w:r w:rsidR="00DD6F5F">
        <w:rPr>
          <w:sz w:val="28"/>
        </w:rPr>
        <w:t xml:space="preserve"> </w:t>
      </w:r>
      <w:r>
        <w:rPr>
          <w:sz w:val="28"/>
        </w:rPr>
        <w:t>этнодіни</w:t>
      </w:r>
      <w:r w:rsidR="00DD6F5F">
        <w:rPr>
          <w:sz w:val="28"/>
        </w:rPr>
        <w:t xml:space="preserve"> </w:t>
      </w:r>
      <w:r>
        <w:rPr>
          <w:sz w:val="28"/>
        </w:rPr>
        <w:t>экстремизм</w:t>
      </w:r>
      <w:r w:rsidR="00DD6F5F">
        <w:rPr>
          <w:sz w:val="28"/>
        </w:rPr>
        <w:t xml:space="preserve"> </w:t>
      </w:r>
      <w:r>
        <w:rPr>
          <w:sz w:val="28"/>
        </w:rPr>
        <w:t>мен түрлі</w:t>
      </w:r>
      <w:r w:rsidR="00DD6F5F">
        <w:rPr>
          <w:sz w:val="28"/>
        </w:rPr>
        <w:t xml:space="preserve"> </w:t>
      </w:r>
      <w:r>
        <w:rPr>
          <w:sz w:val="28"/>
        </w:rPr>
        <w:t>радикалдыағымдарға</w:t>
      </w:r>
      <w:r w:rsidR="00DD6F5F">
        <w:rPr>
          <w:sz w:val="28"/>
        </w:rPr>
        <w:t xml:space="preserve"> </w:t>
      </w:r>
      <w:r>
        <w:rPr>
          <w:sz w:val="28"/>
        </w:rPr>
        <w:t>қарсы</w:t>
      </w:r>
      <w:r w:rsidR="00DD6F5F">
        <w:rPr>
          <w:sz w:val="28"/>
        </w:rPr>
        <w:t xml:space="preserve"> </w:t>
      </w:r>
      <w:r>
        <w:rPr>
          <w:sz w:val="28"/>
        </w:rPr>
        <w:t>әрекет</w:t>
      </w:r>
      <w:r w:rsidR="00DD6F5F">
        <w:rPr>
          <w:sz w:val="28"/>
        </w:rPr>
        <w:t xml:space="preserve"> </w:t>
      </w:r>
      <w:r>
        <w:rPr>
          <w:sz w:val="28"/>
        </w:rPr>
        <w:t>ете</w:t>
      </w:r>
      <w:r w:rsidR="00DD6F5F">
        <w:rPr>
          <w:sz w:val="28"/>
        </w:rPr>
        <w:t xml:space="preserve"> </w:t>
      </w:r>
      <w:r>
        <w:rPr>
          <w:sz w:val="28"/>
        </w:rPr>
        <w:t>алатын</w:t>
      </w:r>
      <w:r w:rsidR="00DD6F5F">
        <w:rPr>
          <w:sz w:val="28"/>
        </w:rPr>
        <w:t xml:space="preserve"> </w:t>
      </w:r>
      <w:r>
        <w:rPr>
          <w:sz w:val="28"/>
        </w:rPr>
        <w:t>дағдылар</w:t>
      </w:r>
      <w:r w:rsidR="00DD6F5F">
        <w:rPr>
          <w:sz w:val="28"/>
        </w:rPr>
        <w:t xml:space="preserve"> </w:t>
      </w:r>
      <w:r>
        <w:rPr>
          <w:sz w:val="28"/>
        </w:rPr>
        <w:t>қалыптастыру;</w:t>
      </w:r>
    </w:p>
    <w:p w:rsidR="008D28B6" w:rsidRDefault="0044185F" w:rsidP="005B38FC">
      <w:pPr>
        <w:pStyle w:val="a6"/>
        <w:numPr>
          <w:ilvl w:val="0"/>
          <w:numId w:val="16"/>
        </w:numPr>
        <w:tabs>
          <w:tab w:val="left" w:pos="901"/>
        </w:tabs>
        <w:spacing w:before="1"/>
        <w:ind w:right="959" w:firstLine="0"/>
        <w:rPr>
          <w:sz w:val="28"/>
        </w:rPr>
      </w:pPr>
      <w:r>
        <w:rPr>
          <w:sz w:val="28"/>
        </w:rPr>
        <w:t>отбасылық</w:t>
      </w:r>
      <w:r w:rsidR="00DD6F5F">
        <w:rPr>
          <w:sz w:val="28"/>
        </w:rPr>
        <w:t xml:space="preserve"> </w:t>
      </w:r>
      <w:r>
        <w:rPr>
          <w:sz w:val="28"/>
        </w:rPr>
        <w:t>тәрбие</w:t>
      </w:r>
      <w:r w:rsidR="00DD6F5F">
        <w:rPr>
          <w:sz w:val="28"/>
        </w:rPr>
        <w:t xml:space="preserve"> </w:t>
      </w:r>
      <w:r>
        <w:rPr>
          <w:sz w:val="28"/>
        </w:rPr>
        <w:t>жүйесін</w:t>
      </w:r>
      <w:r w:rsidR="00DD6F5F">
        <w:rPr>
          <w:sz w:val="28"/>
        </w:rPr>
        <w:t xml:space="preserve"> </w:t>
      </w:r>
      <w:r>
        <w:rPr>
          <w:sz w:val="28"/>
        </w:rPr>
        <w:t>қайта</w:t>
      </w:r>
      <w:r w:rsidR="00DD6F5F">
        <w:rPr>
          <w:sz w:val="28"/>
        </w:rPr>
        <w:t xml:space="preserve"> </w:t>
      </w:r>
      <w:r>
        <w:rPr>
          <w:sz w:val="28"/>
        </w:rPr>
        <w:t>жандандыру</w:t>
      </w:r>
      <w:r w:rsidR="00DD6F5F">
        <w:rPr>
          <w:sz w:val="28"/>
        </w:rPr>
        <w:t xml:space="preserve"> </w:t>
      </w:r>
      <w:r>
        <w:rPr>
          <w:sz w:val="28"/>
        </w:rPr>
        <w:t>және</w:t>
      </w:r>
      <w:r w:rsidR="00DD6F5F">
        <w:rPr>
          <w:sz w:val="28"/>
        </w:rPr>
        <w:t xml:space="preserve"> </w:t>
      </w:r>
      <w:r>
        <w:rPr>
          <w:sz w:val="28"/>
        </w:rPr>
        <w:t>отбасын</w:t>
      </w:r>
      <w:r w:rsidR="00DD6F5F">
        <w:rPr>
          <w:sz w:val="28"/>
        </w:rPr>
        <w:t xml:space="preserve"> </w:t>
      </w:r>
      <w:r>
        <w:rPr>
          <w:sz w:val="28"/>
        </w:rPr>
        <w:t>білім</w:t>
      </w:r>
      <w:r w:rsidR="00DD6F5F">
        <w:rPr>
          <w:sz w:val="28"/>
        </w:rPr>
        <w:t xml:space="preserve"> </w:t>
      </w:r>
      <w:r>
        <w:rPr>
          <w:sz w:val="28"/>
        </w:rPr>
        <w:t>беру мекемелерінің тәрбие жүйесіне араластыру.</w:t>
      </w:r>
    </w:p>
    <w:p w:rsidR="008D28B6" w:rsidRDefault="0044185F">
      <w:pPr>
        <w:pStyle w:val="a3"/>
        <w:spacing w:before="280"/>
        <w:ind w:right="490"/>
        <w:jc w:val="both"/>
      </w:pPr>
      <w:r>
        <w:t xml:space="preserve">Тәрбие тұжырымдамасының негізгі 8 бағыттарына сәйкес жылдық жұмыс </w:t>
      </w:r>
      <w:r>
        <w:lastRenderedPageBreak/>
        <w:t>жоспары</w:t>
      </w:r>
      <w:r w:rsidR="00DD6F5F">
        <w:t xml:space="preserve"> </w:t>
      </w:r>
      <w:r>
        <w:t>құрылып,сынып</w:t>
      </w:r>
      <w:r w:rsidR="00DD6F5F">
        <w:t xml:space="preserve"> </w:t>
      </w:r>
      <w:r>
        <w:t>жетекшілер</w:t>
      </w:r>
      <w:r w:rsidR="00DD6F5F">
        <w:t xml:space="preserve"> </w:t>
      </w:r>
      <w:r>
        <w:t>жұмысжүргізді. Азаматтық-патриоттық, құқықтық және полимәдениеттік тәрбие</w:t>
      </w:r>
    </w:p>
    <w:p w:rsidR="008D28B6" w:rsidRDefault="0044185F" w:rsidP="005B38FC">
      <w:pPr>
        <w:pStyle w:val="a6"/>
        <w:numPr>
          <w:ilvl w:val="0"/>
          <w:numId w:val="16"/>
        </w:numPr>
        <w:tabs>
          <w:tab w:val="left" w:pos="1261"/>
        </w:tabs>
        <w:spacing w:line="321" w:lineRule="exact"/>
        <w:ind w:left="1261" w:hanging="719"/>
        <w:rPr>
          <w:sz w:val="28"/>
        </w:rPr>
      </w:pPr>
      <w:r>
        <w:rPr>
          <w:sz w:val="28"/>
        </w:rPr>
        <w:t>Рухани-адамгершілік</w:t>
      </w:r>
      <w:r>
        <w:rPr>
          <w:spacing w:val="-2"/>
          <w:sz w:val="28"/>
        </w:rPr>
        <w:t>тәрбиесі</w:t>
      </w:r>
    </w:p>
    <w:p w:rsidR="008D28B6" w:rsidRDefault="0044185F" w:rsidP="005B38FC">
      <w:pPr>
        <w:pStyle w:val="a6"/>
        <w:numPr>
          <w:ilvl w:val="0"/>
          <w:numId w:val="16"/>
        </w:numPr>
        <w:tabs>
          <w:tab w:val="left" w:pos="1261"/>
        </w:tabs>
        <w:spacing w:line="322" w:lineRule="exact"/>
        <w:ind w:left="1261" w:hanging="719"/>
        <w:rPr>
          <w:sz w:val="28"/>
        </w:rPr>
      </w:pPr>
      <w:r>
        <w:rPr>
          <w:sz w:val="28"/>
        </w:rPr>
        <w:t>Отбасы</w:t>
      </w:r>
      <w:r w:rsidR="00DD6F5F">
        <w:rPr>
          <w:sz w:val="28"/>
        </w:rPr>
        <w:t xml:space="preserve"> </w:t>
      </w:r>
      <w:r>
        <w:rPr>
          <w:spacing w:val="-2"/>
          <w:sz w:val="28"/>
        </w:rPr>
        <w:t>тәрбиесі</w:t>
      </w:r>
    </w:p>
    <w:p w:rsidR="008D28B6" w:rsidRDefault="0044185F" w:rsidP="005B38FC">
      <w:pPr>
        <w:pStyle w:val="a6"/>
        <w:numPr>
          <w:ilvl w:val="0"/>
          <w:numId w:val="16"/>
        </w:numPr>
        <w:tabs>
          <w:tab w:val="left" w:pos="1261"/>
        </w:tabs>
        <w:spacing w:line="322" w:lineRule="exact"/>
        <w:ind w:left="1261" w:hanging="719"/>
        <w:rPr>
          <w:sz w:val="28"/>
        </w:rPr>
      </w:pPr>
      <w:r>
        <w:rPr>
          <w:sz w:val="28"/>
        </w:rPr>
        <w:t>Коммуникативті</w:t>
      </w:r>
      <w:r w:rsidR="00DD6F5F">
        <w:rPr>
          <w:sz w:val="28"/>
        </w:rPr>
        <w:t xml:space="preserve"> </w:t>
      </w:r>
      <w:r>
        <w:rPr>
          <w:sz w:val="28"/>
        </w:rPr>
        <w:t>мәдениетті</w:t>
      </w:r>
      <w:r w:rsidR="00DD6F5F">
        <w:rPr>
          <w:sz w:val="28"/>
        </w:rPr>
        <w:t xml:space="preserve"> </w:t>
      </w:r>
      <w:r>
        <w:rPr>
          <w:spacing w:val="-2"/>
          <w:sz w:val="28"/>
        </w:rPr>
        <w:t>қалыптастыру</w:t>
      </w:r>
    </w:p>
    <w:p w:rsidR="008D28B6" w:rsidRDefault="0044185F" w:rsidP="005B38FC">
      <w:pPr>
        <w:pStyle w:val="a6"/>
        <w:numPr>
          <w:ilvl w:val="0"/>
          <w:numId w:val="16"/>
        </w:numPr>
        <w:tabs>
          <w:tab w:val="left" w:pos="1261"/>
        </w:tabs>
        <w:ind w:left="1261" w:hanging="719"/>
        <w:rPr>
          <w:sz w:val="28"/>
        </w:rPr>
      </w:pPr>
      <w:r>
        <w:rPr>
          <w:sz w:val="28"/>
        </w:rPr>
        <w:t>Экологиялық</w:t>
      </w:r>
      <w:r w:rsidR="00DD6F5F">
        <w:rPr>
          <w:sz w:val="28"/>
        </w:rPr>
        <w:t xml:space="preserve"> </w:t>
      </w:r>
      <w:r>
        <w:rPr>
          <w:spacing w:val="-2"/>
          <w:sz w:val="28"/>
        </w:rPr>
        <w:t>тәрбие</w:t>
      </w:r>
    </w:p>
    <w:p w:rsidR="008D28B6" w:rsidRDefault="0044185F" w:rsidP="005B38FC">
      <w:pPr>
        <w:pStyle w:val="a6"/>
        <w:numPr>
          <w:ilvl w:val="0"/>
          <w:numId w:val="16"/>
        </w:numPr>
        <w:tabs>
          <w:tab w:val="left" w:pos="1261"/>
        </w:tabs>
        <w:spacing w:before="2" w:line="322" w:lineRule="exact"/>
        <w:ind w:left="1261" w:hanging="719"/>
        <w:rPr>
          <w:sz w:val="28"/>
        </w:rPr>
      </w:pPr>
      <w:r>
        <w:rPr>
          <w:sz w:val="28"/>
        </w:rPr>
        <w:t>Эстетикалық</w:t>
      </w:r>
      <w:r w:rsidR="00DD6F5F">
        <w:rPr>
          <w:sz w:val="28"/>
        </w:rPr>
        <w:t xml:space="preserve"> </w:t>
      </w:r>
      <w:r>
        <w:rPr>
          <w:spacing w:val="-2"/>
          <w:sz w:val="28"/>
        </w:rPr>
        <w:t>тәрбие</w:t>
      </w:r>
    </w:p>
    <w:p w:rsidR="008D28B6" w:rsidRDefault="0044185F" w:rsidP="005B38FC">
      <w:pPr>
        <w:pStyle w:val="a6"/>
        <w:numPr>
          <w:ilvl w:val="0"/>
          <w:numId w:val="16"/>
        </w:numPr>
        <w:tabs>
          <w:tab w:val="left" w:pos="1261"/>
        </w:tabs>
        <w:ind w:right="493" w:firstLine="0"/>
        <w:rPr>
          <w:sz w:val="28"/>
        </w:rPr>
      </w:pPr>
      <w:r>
        <w:rPr>
          <w:sz w:val="28"/>
        </w:rPr>
        <w:t>Дене</w:t>
      </w:r>
      <w:r w:rsidR="00DD6F5F">
        <w:rPr>
          <w:sz w:val="28"/>
        </w:rPr>
        <w:t xml:space="preserve"> </w:t>
      </w:r>
      <w:r>
        <w:rPr>
          <w:sz w:val="28"/>
        </w:rPr>
        <w:t>тәрбиесі</w:t>
      </w:r>
      <w:r w:rsidR="00DD6F5F">
        <w:rPr>
          <w:sz w:val="28"/>
        </w:rPr>
        <w:t xml:space="preserve"> </w:t>
      </w:r>
      <w:r>
        <w:rPr>
          <w:sz w:val="28"/>
        </w:rPr>
        <w:t>мен</w:t>
      </w:r>
      <w:r w:rsidR="00DD6F5F">
        <w:rPr>
          <w:sz w:val="28"/>
        </w:rPr>
        <w:t xml:space="preserve"> </w:t>
      </w:r>
      <w:r>
        <w:rPr>
          <w:sz w:val="28"/>
        </w:rPr>
        <w:t>салауатты</w:t>
      </w:r>
      <w:r w:rsidR="00DD6F5F">
        <w:rPr>
          <w:sz w:val="28"/>
        </w:rPr>
        <w:t xml:space="preserve"> </w:t>
      </w:r>
      <w:r>
        <w:rPr>
          <w:sz w:val="28"/>
        </w:rPr>
        <w:t>өмір</w:t>
      </w:r>
      <w:r w:rsidR="00DD6F5F">
        <w:rPr>
          <w:sz w:val="28"/>
        </w:rPr>
        <w:t xml:space="preserve"> </w:t>
      </w:r>
      <w:r>
        <w:rPr>
          <w:sz w:val="28"/>
        </w:rPr>
        <w:t>салтын</w:t>
      </w:r>
      <w:r w:rsidR="00DD6F5F">
        <w:rPr>
          <w:sz w:val="28"/>
        </w:rPr>
        <w:t xml:space="preserve"> </w:t>
      </w:r>
      <w:r>
        <w:rPr>
          <w:sz w:val="28"/>
        </w:rPr>
        <w:t>және</w:t>
      </w:r>
      <w:r w:rsidR="00DD6F5F">
        <w:rPr>
          <w:sz w:val="28"/>
        </w:rPr>
        <w:t xml:space="preserve"> </w:t>
      </w:r>
      <w:r>
        <w:rPr>
          <w:sz w:val="28"/>
        </w:rPr>
        <w:t>денсаулық</w:t>
      </w:r>
      <w:r w:rsidR="00DD6F5F">
        <w:rPr>
          <w:sz w:val="28"/>
        </w:rPr>
        <w:t xml:space="preserve"> </w:t>
      </w:r>
      <w:r>
        <w:rPr>
          <w:sz w:val="28"/>
        </w:rPr>
        <w:t>қорғаушы орта қалыптастыру</w:t>
      </w:r>
    </w:p>
    <w:p w:rsidR="008D28B6" w:rsidRDefault="0044185F" w:rsidP="005B38FC">
      <w:pPr>
        <w:pStyle w:val="a6"/>
        <w:numPr>
          <w:ilvl w:val="0"/>
          <w:numId w:val="16"/>
        </w:numPr>
        <w:tabs>
          <w:tab w:val="left" w:pos="1261"/>
        </w:tabs>
        <w:spacing w:line="321" w:lineRule="exact"/>
        <w:ind w:left="1261" w:hanging="719"/>
        <w:rPr>
          <w:sz w:val="28"/>
        </w:rPr>
      </w:pPr>
      <w:r>
        <w:rPr>
          <w:sz w:val="28"/>
        </w:rPr>
        <w:t>Еңбек</w:t>
      </w:r>
      <w:r w:rsidR="00DD6F5F">
        <w:rPr>
          <w:sz w:val="28"/>
        </w:rPr>
        <w:t xml:space="preserve"> </w:t>
      </w:r>
      <w:r>
        <w:rPr>
          <w:sz w:val="28"/>
        </w:rPr>
        <w:t>және</w:t>
      </w:r>
      <w:r w:rsidR="00DD6F5F">
        <w:rPr>
          <w:sz w:val="28"/>
        </w:rPr>
        <w:t xml:space="preserve"> </w:t>
      </w:r>
      <w:r>
        <w:rPr>
          <w:sz w:val="28"/>
        </w:rPr>
        <w:t>экономикалық</w:t>
      </w:r>
      <w:r w:rsidR="00DD6F5F">
        <w:rPr>
          <w:sz w:val="28"/>
        </w:rPr>
        <w:t xml:space="preserve"> </w:t>
      </w:r>
      <w:r>
        <w:rPr>
          <w:spacing w:val="-2"/>
          <w:sz w:val="28"/>
        </w:rPr>
        <w:t>тәрбие</w:t>
      </w:r>
    </w:p>
    <w:p w:rsidR="008D28B6" w:rsidRDefault="0044185F">
      <w:pPr>
        <w:pStyle w:val="a3"/>
        <w:spacing w:before="275"/>
        <w:ind w:right="488"/>
        <w:jc w:val="both"/>
      </w:pPr>
      <w:r>
        <w:t>Мектептің тәрбие жұмысы оқушының жеке тұлғалық көзқарастарын шығармашылыққа бағыттап тәрбиелеуді инновациялық негізде ұйымдастыру мақсатында құрылды.</w:t>
      </w:r>
      <w:r w:rsidR="00C55CE2">
        <w:t xml:space="preserve"> </w:t>
      </w:r>
      <w:hyperlink r:id="rId79" w:history="1">
        <w:r w:rsidR="00C55CE2" w:rsidRPr="00C8047B">
          <w:rPr>
            <w:rStyle w:val="a7"/>
          </w:rPr>
          <w:t>https://qyrykkydyk.edu.kz/public/files/2024/4/1/010424_223112_2022-2023-ou-ghylyna-arnalan-ghyldy-ghospary.PDF</w:t>
        </w:r>
      </w:hyperlink>
      <w:r w:rsidR="00C55CE2">
        <w:t xml:space="preserve"> </w:t>
      </w:r>
    </w:p>
    <w:p w:rsidR="008D28B6" w:rsidRDefault="0044185F">
      <w:pPr>
        <w:pStyle w:val="a3"/>
        <w:spacing w:before="2"/>
        <w:ind w:left="1250"/>
        <w:jc w:val="both"/>
      </w:pPr>
      <w:r>
        <w:t>2022-2023</w:t>
      </w:r>
      <w:r w:rsidR="00DD6F5F">
        <w:t xml:space="preserve"> </w:t>
      </w:r>
      <w:r>
        <w:t>оқу</w:t>
      </w:r>
      <w:r w:rsidR="00DD6F5F">
        <w:t xml:space="preserve"> </w:t>
      </w:r>
      <w:r>
        <w:t>жылында</w:t>
      </w:r>
      <w:r w:rsidR="00DD6F5F">
        <w:t xml:space="preserve"> </w:t>
      </w:r>
      <w:r>
        <w:t>жалпы</w:t>
      </w:r>
      <w:r w:rsidR="00DD6F5F">
        <w:t xml:space="preserve"> </w:t>
      </w:r>
      <w:r>
        <w:t>оқушылар</w:t>
      </w:r>
      <w:r w:rsidR="00DD6F5F">
        <w:t xml:space="preserve"> </w:t>
      </w:r>
      <w:r>
        <w:t>с</w:t>
      </w:r>
      <w:r w:rsidR="007B3F31">
        <w:t>аны -83</w:t>
      </w:r>
      <w:r>
        <w:t>,</w:t>
      </w:r>
      <w:r w:rsidR="00DD6F5F">
        <w:t xml:space="preserve"> қыз</w:t>
      </w:r>
      <w:r>
        <w:t>дар</w:t>
      </w:r>
      <w:r w:rsidR="00DD6F5F">
        <w:t>-35</w:t>
      </w:r>
    </w:p>
    <w:p w:rsidR="008D28B6" w:rsidRDefault="0044185F">
      <w:pPr>
        <w:spacing w:before="189"/>
        <w:ind w:left="542"/>
        <w:jc w:val="both"/>
        <w:rPr>
          <w:b/>
          <w:sz w:val="28"/>
        </w:rPr>
      </w:pPr>
      <w:r>
        <w:rPr>
          <w:b/>
          <w:color w:val="1E1E1E"/>
          <w:sz w:val="28"/>
        </w:rPr>
        <w:t>Оқушылар</w:t>
      </w:r>
      <w:r w:rsidR="00DD6F5F">
        <w:rPr>
          <w:b/>
          <w:color w:val="1E1E1E"/>
          <w:sz w:val="28"/>
        </w:rPr>
        <w:t xml:space="preserve"> </w:t>
      </w:r>
      <w:r>
        <w:rPr>
          <w:b/>
          <w:color w:val="1E1E1E"/>
          <w:spacing w:val="-2"/>
          <w:sz w:val="28"/>
        </w:rPr>
        <w:t>контингенті</w:t>
      </w:r>
    </w:p>
    <w:p w:rsidR="008D28B6" w:rsidRDefault="008D28B6">
      <w:pPr>
        <w:pStyle w:val="a3"/>
        <w:spacing w:before="156"/>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0"/>
        <w:gridCol w:w="1498"/>
        <w:gridCol w:w="1817"/>
        <w:gridCol w:w="2506"/>
        <w:gridCol w:w="1133"/>
        <w:gridCol w:w="1502"/>
      </w:tblGrid>
      <w:tr w:rsidR="008D28B6">
        <w:trPr>
          <w:trHeight w:val="1610"/>
        </w:trPr>
        <w:tc>
          <w:tcPr>
            <w:tcW w:w="890" w:type="dxa"/>
          </w:tcPr>
          <w:p w:rsidR="008D28B6" w:rsidRDefault="0044185F">
            <w:pPr>
              <w:pStyle w:val="TableParagraph"/>
              <w:spacing w:before="2"/>
              <w:rPr>
                <w:sz w:val="28"/>
              </w:rPr>
            </w:pPr>
            <w:r>
              <w:rPr>
                <w:color w:val="1E1E1E"/>
                <w:spacing w:val="-5"/>
                <w:sz w:val="28"/>
              </w:rPr>
              <w:t>Жыл</w:t>
            </w:r>
          </w:p>
        </w:tc>
        <w:tc>
          <w:tcPr>
            <w:tcW w:w="1498" w:type="dxa"/>
          </w:tcPr>
          <w:p w:rsidR="008D28B6" w:rsidRDefault="0044185F">
            <w:pPr>
              <w:pStyle w:val="TableParagraph"/>
              <w:spacing w:before="2"/>
              <w:ind w:left="108" w:right="152"/>
              <w:rPr>
                <w:sz w:val="28"/>
              </w:rPr>
            </w:pPr>
            <w:r>
              <w:rPr>
                <w:color w:val="1E1E1E"/>
                <w:spacing w:val="-2"/>
                <w:sz w:val="28"/>
              </w:rPr>
              <w:t xml:space="preserve">Барлық оқушылар </w:t>
            </w:r>
            <w:r>
              <w:rPr>
                <w:color w:val="1E1E1E"/>
                <w:spacing w:val="-4"/>
                <w:sz w:val="28"/>
              </w:rPr>
              <w:t>саны</w:t>
            </w:r>
          </w:p>
        </w:tc>
        <w:tc>
          <w:tcPr>
            <w:tcW w:w="1817" w:type="dxa"/>
          </w:tcPr>
          <w:p w:rsidR="008D28B6" w:rsidRDefault="0044185F">
            <w:pPr>
              <w:pStyle w:val="TableParagraph"/>
              <w:spacing w:before="2"/>
              <w:ind w:left="105"/>
              <w:rPr>
                <w:sz w:val="28"/>
              </w:rPr>
            </w:pPr>
            <w:r>
              <w:rPr>
                <w:color w:val="1E1E1E"/>
                <w:spacing w:val="-2"/>
                <w:sz w:val="28"/>
              </w:rPr>
              <w:t xml:space="preserve">Кәмелетке толмағандар </w:t>
            </w:r>
            <w:r>
              <w:rPr>
                <w:color w:val="1E1E1E"/>
                <w:sz w:val="28"/>
              </w:rPr>
              <w:t>оқушы</w:t>
            </w:r>
            <w:r>
              <w:rPr>
                <w:color w:val="1E1E1E"/>
                <w:spacing w:val="-4"/>
                <w:sz w:val="28"/>
              </w:rPr>
              <w:t>саны</w:t>
            </w:r>
          </w:p>
        </w:tc>
        <w:tc>
          <w:tcPr>
            <w:tcW w:w="2506" w:type="dxa"/>
          </w:tcPr>
          <w:p w:rsidR="008D28B6" w:rsidRDefault="0044185F">
            <w:pPr>
              <w:pStyle w:val="TableParagraph"/>
              <w:spacing w:before="2"/>
              <w:ind w:left="105" w:right="110"/>
              <w:rPr>
                <w:sz w:val="28"/>
              </w:rPr>
            </w:pPr>
            <w:r>
              <w:rPr>
                <w:color w:val="1E1E1E"/>
                <w:sz w:val="28"/>
              </w:rPr>
              <w:t xml:space="preserve">Жетімбалалармен </w:t>
            </w:r>
            <w:r>
              <w:rPr>
                <w:color w:val="1E1E1E"/>
                <w:spacing w:val="-2"/>
                <w:sz w:val="28"/>
              </w:rPr>
              <w:t>ата-анасының</w:t>
            </w:r>
          </w:p>
          <w:p w:rsidR="008D28B6" w:rsidRDefault="0044185F">
            <w:pPr>
              <w:pStyle w:val="TableParagraph"/>
              <w:spacing w:line="322" w:lineRule="exact"/>
              <w:ind w:left="105" w:right="110"/>
              <w:rPr>
                <w:sz w:val="28"/>
              </w:rPr>
            </w:pPr>
            <w:r>
              <w:rPr>
                <w:color w:val="1E1E1E"/>
                <w:spacing w:val="-2"/>
                <w:sz w:val="28"/>
              </w:rPr>
              <w:t xml:space="preserve">қамқорлығынсыз </w:t>
            </w:r>
            <w:r>
              <w:rPr>
                <w:color w:val="1E1E1E"/>
                <w:sz w:val="28"/>
              </w:rPr>
              <w:t xml:space="preserve">қалған балалар </w:t>
            </w:r>
            <w:r>
              <w:rPr>
                <w:color w:val="1E1E1E"/>
                <w:spacing w:val="-4"/>
                <w:sz w:val="28"/>
              </w:rPr>
              <w:t>саны</w:t>
            </w:r>
          </w:p>
        </w:tc>
        <w:tc>
          <w:tcPr>
            <w:tcW w:w="1133" w:type="dxa"/>
          </w:tcPr>
          <w:p w:rsidR="008D28B6" w:rsidRDefault="0044185F">
            <w:pPr>
              <w:pStyle w:val="TableParagraph"/>
              <w:spacing w:before="2"/>
              <w:ind w:left="108" w:right="165"/>
              <w:rPr>
                <w:sz w:val="28"/>
              </w:rPr>
            </w:pPr>
            <w:r>
              <w:rPr>
                <w:color w:val="1E1E1E"/>
                <w:spacing w:val="-2"/>
                <w:sz w:val="28"/>
              </w:rPr>
              <w:t xml:space="preserve">Толық </w:t>
            </w:r>
            <w:r>
              <w:rPr>
                <w:color w:val="1E1E1E"/>
                <w:spacing w:val="-4"/>
                <w:sz w:val="28"/>
              </w:rPr>
              <w:t xml:space="preserve">емес </w:t>
            </w:r>
            <w:r>
              <w:rPr>
                <w:color w:val="1E1E1E"/>
                <w:spacing w:val="-2"/>
                <w:sz w:val="28"/>
              </w:rPr>
              <w:t xml:space="preserve">отбасы </w:t>
            </w:r>
            <w:r>
              <w:rPr>
                <w:color w:val="1E1E1E"/>
                <w:spacing w:val="-4"/>
                <w:sz w:val="28"/>
              </w:rPr>
              <w:t>саны</w:t>
            </w:r>
          </w:p>
        </w:tc>
        <w:tc>
          <w:tcPr>
            <w:tcW w:w="1502" w:type="dxa"/>
          </w:tcPr>
          <w:p w:rsidR="008D28B6" w:rsidRDefault="0044185F">
            <w:pPr>
              <w:pStyle w:val="TableParagraph"/>
              <w:spacing w:before="2"/>
              <w:ind w:left="108"/>
              <w:rPr>
                <w:sz w:val="28"/>
              </w:rPr>
            </w:pPr>
            <w:r>
              <w:rPr>
                <w:color w:val="1E1E1E"/>
                <w:spacing w:val="-2"/>
                <w:sz w:val="28"/>
              </w:rPr>
              <w:t xml:space="preserve">Мүгедек оқушылар </w:t>
            </w:r>
            <w:r>
              <w:rPr>
                <w:color w:val="1E1E1E"/>
                <w:spacing w:val="-4"/>
                <w:sz w:val="28"/>
              </w:rPr>
              <w:t>саны</w:t>
            </w:r>
          </w:p>
        </w:tc>
      </w:tr>
      <w:tr w:rsidR="008D28B6">
        <w:trPr>
          <w:trHeight w:val="643"/>
        </w:trPr>
        <w:tc>
          <w:tcPr>
            <w:tcW w:w="890" w:type="dxa"/>
          </w:tcPr>
          <w:p w:rsidR="008D28B6" w:rsidRDefault="0044185F">
            <w:pPr>
              <w:pStyle w:val="TableParagraph"/>
              <w:ind w:left="117"/>
              <w:rPr>
                <w:sz w:val="28"/>
              </w:rPr>
            </w:pPr>
            <w:r>
              <w:rPr>
                <w:spacing w:val="-2"/>
                <w:sz w:val="28"/>
              </w:rPr>
              <w:t>2022-</w:t>
            </w:r>
          </w:p>
          <w:p w:rsidR="008D28B6" w:rsidRDefault="0044185F">
            <w:pPr>
              <w:pStyle w:val="TableParagraph"/>
              <w:spacing w:line="301" w:lineRule="exact"/>
              <w:ind w:left="165"/>
              <w:rPr>
                <w:sz w:val="28"/>
              </w:rPr>
            </w:pPr>
            <w:r>
              <w:rPr>
                <w:spacing w:val="-4"/>
                <w:sz w:val="28"/>
              </w:rPr>
              <w:t>2023</w:t>
            </w:r>
          </w:p>
        </w:tc>
        <w:tc>
          <w:tcPr>
            <w:tcW w:w="1498" w:type="dxa"/>
          </w:tcPr>
          <w:p w:rsidR="008D28B6" w:rsidRDefault="00DD6F5F">
            <w:pPr>
              <w:pStyle w:val="TableParagraph"/>
              <w:ind w:left="468"/>
              <w:rPr>
                <w:sz w:val="28"/>
              </w:rPr>
            </w:pPr>
            <w:r>
              <w:rPr>
                <w:color w:val="1E1E1E"/>
                <w:spacing w:val="-4"/>
                <w:sz w:val="28"/>
              </w:rPr>
              <w:t>8</w:t>
            </w:r>
            <w:r w:rsidR="007B3F31">
              <w:rPr>
                <w:color w:val="1E1E1E"/>
                <w:spacing w:val="-4"/>
                <w:sz w:val="28"/>
              </w:rPr>
              <w:t>3</w:t>
            </w:r>
          </w:p>
        </w:tc>
        <w:tc>
          <w:tcPr>
            <w:tcW w:w="1817" w:type="dxa"/>
          </w:tcPr>
          <w:p w:rsidR="008D28B6" w:rsidRDefault="00DD6F5F">
            <w:pPr>
              <w:pStyle w:val="TableParagraph"/>
              <w:ind w:left="6"/>
              <w:jc w:val="center"/>
              <w:rPr>
                <w:sz w:val="28"/>
              </w:rPr>
            </w:pPr>
            <w:r>
              <w:rPr>
                <w:color w:val="1E1E1E"/>
                <w:spacing w:val="-4"/>
                <w:sz w:val="28"/>
              </w:rPr>
              <w:t>8</w:t>
            </w:r>
            <w:r w:rsidR="007B3F31">
              <w:rPr>
                <w:color w:val="1E1E1E"/>
                <w:spacing w:val="-4"/>
                <w:sz w:val="28"/>
              </w:rPr>
              <w:t>3</w:t>
            </w:r>
          </w:p>
        </w:tc>
        <w:tc>
          <w:tcPr>
            <w:tcW w:w="2506" w:type="dxa"/>
          </w:tcPr>
          <w:p w:rsidR="008D28B6" w:rsidRDefault="00DD6F5F">
            <w:pPr>
              <w:pStyle w:val="TableParagraph"/>
              <w:ind w:left="7"/>
              <w:jc w:val="center"/>
              <w:rPr>
                <w:sz w:val="28"/>
              </w:rPr>
            </w:pPr>
            <w:r>
              <w:rPr>
                <w:color w:val="1E1E1E"/>
                <w:spacing w:val="-10"/>
                <w:sz w:val="28"/>
              </w:rPr>
              <w:t>0</w:t>
            </w:r>
          </w:p>
        </w:tc>
        <w:tc>
          <w:tcPr>
            <w:tcW w:w="1133" w:type="dxa"/>
          </w:tcPr>
          <w:p w:rsidR="008D28B6" w:rsidRDefault="00DD6F5F">
            <w:pPr>
              <w:pStyle w:val="TableParagraph"/>
              <w:ind w:left="11"/>
              <w:jc w:val="center"/>
              <w:rPr>
                <w:sz w:val="28"/>
              </w:rPr>
            </w:pPr>
            <w:r>
              <w:rPr>
                <w:color w:val="1E1E1E"/>
                <w:spacing w:val="-5"/>
                <w:sz w:val="28"/>
              </w:rPr>
              <w:t>5</w:t>
            </w:r>
          </w:p>
        </w:tc>
        <w:tc>
          <w:tcPr>
            <w:tcW w:w="1502" w:type="dxa"/>
          </w:tcPr>
          <w:p w:rsidR="008D28B6" w:rsidRDefault="00DD6F5F">
            <w:pPr>
              <w:pStyle w:val="TableParagraph"/>
              <w:ind w:left="11"/>
              <w:jc w:val="center"/>
              <w:rPr>
                <w:sz w:val="28"/>
              </w:rPr>
            </w:pPr>
            <w:r>
              <w:rPr>
                <w:color w:val="1E1E1E"/>
                <w:spacing w:val="-5"/>
                <w:sz w:val="28"/>
              </w:rPr>
              <w:t>0</w:t>
            </w:r>
          </w:p>
        </w:tc>
      </w:tr>
    </w:tbl>
    <w:p w:rsidR="008D28B6" w:rsidRDefault="008D28B6">
      <w:pPr>
        <w:pStyle w:val="a3"/>
        <w:spacing w:before="230"/>
        <w:ind w:left="0"/>
        <w:rPr>
          <w:b/>
        </w:rPr>
      </w:pPr>
    </w:p>
    <w:p w:rsidR="008D28B6" w:rsidRDefault="0044185F">
      <w:pPr>
        <w:pStyle w:val="a3"/>
        <w:spacing w:line="322" w:lineRule="exact"/>
        <w:ind w:left="1250"/>
        <w:jc w:val="both"/>
      </w:pPr>
      <w:r>
        <w:t>Барлығы:</w:t>
      </w:r>
      <w:r w:rsidR="00DD6F5F">
        <w:t xml:space="preserve"> </w:t>
      </w:r>
      <w:r w:rsidR="007B3F31">
        <w:t xml:space="preserve">13 </w:t>
      </w:r>
      <w:r>
        <w:t>сынып</w:t>
      </w:r>
      <w:r w:rsidR="00DD6F5F">
        <w:t xml:space="preserve"> </w:t>
      </w:r>
      <w:r>
        <w:t>комплектісі</w:t>
      </w:r>
      <w:r w:rsidR="00DD6F5F">
        <w:t xml:space="preserve"> </w:t>
      </w:r>
      <w:r>
        <w:rPr>
          <w:spacing w:val="-5"/>
        </w:rPr>
        <w:t>бар</w:t>
      </w:r>
    </w:p>
    <w:p w:rsidR="008D28B6" w:rsidRDefault="0044185F">
      <w:pPr>
        <w:pStyle w:val="a3"/>
        <w:ind w:left="2928" w:right="2658" w:hanging="1679"/>
      </w:pPr>
      <w:r>
        <w:t>Оның</w:t>
      </w:r>
      <w:r w:rsidR="00DD6F5F">
        <w:t xml:space="preserve">  </w:t>
      </w:r>
      <w:r>
        <w:t>іш</w:t>
      </w:r>
      <w:r w:rsidR="007B3F31">
        <w:t>інде: 1-4 сыныптар арасында – 4</w:t>
      </w:r>
      <w:r>
        <w:t xml:space="preserve"> сынып бар 5-11</w:t>
      </w:r>
      <w:r w:rsidR="007B3F31">
        <w:t xml:space="preserve"> </w:t>
      </w:r>
      <w:r>
        <w:t>сыныптар</w:t>
      </w:r>
      <w:r w:rsidR="007B3F31">
        <w:t xml:space="preserve"> арасында– 9 </w:t>
      </w:r>
      <w:r>
        <w:t>сынып</w:t>
      </w:r>
      <w:r w:rsidR="007B3F31">
        <w:t xml:space="preserve"> </w:t>
      </w:r>
      <w:r>
        <w:t>бар</w:t>
      </w:r>
    </w:p>
    <w:p w:rsidR="008D28B6" w:rsidRDefault="008D28B6">
      <w:pPr>
        <w:pStyle w:val="a3"/>
        <w:spacing w:before="229"/>
        <w:ind w:left="0"/>
      </w:pPr>
    </w:p>
    <w:p w:rsidR="008D28B6" w:rsidRDefault="0044185F">
      <w:pPr>
        <w:ind w:left="542"/>
        <w:jc w:val="both"/>
        <w:rPr>
          <w:b/>
          <w:sz w:val="28"/>
        </w:rPr>
      </w:pPr>
      <w:r>
        <w:rPr>
          <w:b/>
          <w:sz w:val="28"/>
        </w:rPr>
        <w:t>Сынып</w:t>
      </w:r>
      <w:r w:rsidR="007B3F31">
        <w:rPr>
          <w:b/>
          <w:sz w:val="28"/>
        </w:rPr>
        <w:t xml:space="preserve"> </w:t>
      </w:r>
      <w:r>
        <w:rPr>
          <w:b/>
          <w:spacing w:val="-2"/>
          <w:sz w:val="28"/>
        </w:rPr>
        <w:t>комплектациясы</w:t>
      </w:r>
    </w:p>
    <w:p w:rsidR="008D28B6" w:rsidRDefault="008D28B6">
      <w:pPr>
        <w:jc w:val="both"/>
        <w:rPr>
          <w:sz w:val="28"/>
        </w:rPr>
        <w:sectPr w:rsidR="008D28B6">
          <w:pgSz w:w="11910" w:h="16840"/>
          <w:pgMar w:top="1040" w:right="360" w:bottom="280"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1678"/>
        <w:gridCol w:w="2237"/>
        <w:gridCol w:w="2184"/>
        <w:gridCol w:w="2167"/>
      </w:tblGrid>
      <w:tr w:rsidR="008D28B6">
        <w:trPr>
          <w:trHeight w:val="1394"/>
        </w:trPr>
        <w:tc>
          <w:tcPr>
            <w:tcW w:w="1080" w:type="dxa"/>
          </w:tcPr>
          <w:p w:rsidR="008D28B6" w:rsidRDefault="0044185F">
            <w:pPr>
              <w:pStyle w:val="TableParagraph"/>
              <w:spacing w:before="2"/>
              <w:rPr>
                <w:sz w:val="28"/>
              </w:rPr>
            </w:pPr>
            <w:r>
              <w:rPr>
                <w:color w:val="1E1E1E"/>
                <w:spacing w:val="-5"/>
                <w:sz w:val="28"/>
              </w:rPr>
              <w:lastRenderedPageBreak/>
              <w:t>Жыл</w:t>
            </w:r>
          </w:p>
        </w:tc>
        <w:tc>
          <w:tcPr>
            <w:tcW w:w="1678" w:type="dxa"/>
          </w:tcPr>
          <w:p w:rsidR="008D28B6" w:rsidRDefault="0044185F">
            <w:pPr>
              <w:pStyle w:val="TableParagraph"/>
              <w:spacing w:before="2"/>
              <w:rPr>
                <w:sz w:val="28"/>
              </w:rPr>
            </w:pPr>
            <w:r>
              <w:rPr>
                <w:color w:val="1E1E1E"/>
                <w:spacing w:val="-2"/>
                <w:sz w:val="28"/>
              </w:rPr>
              <w:t>Барлық</w:t>
            </w:r>
          </w:p>
          <w:p w:rsidR="008D28B6" w:rsidRDefault="0044185F">
            <w:pPr>
              <w:pStyle w:val="TableParagraph"/>
              <w:rPr>
                <w:sz w:val="28"/>
              </w:rPr>
            </w:pPr>
            <w:r>
              <w:rPr>
                <w:color w:val="1E1E1E"/>
                <w:sz w:val="28"/>
              </w:rPr>
              <w:t>сынып</w:t>
            </w:r>
            <w:r>
              <w:rPr>
                <w:color w:val="1E1E1E"/>
                <w:spacing w:val="-4"/>
                <w:sz w:val="28"/>
              </w:rPr>
              <w:t xml:space="preserve"> саны</w:t>
            </w:r>
          </w:p>
        </w:tc>
        <w:tc>
          <w:tcPr>
            <w:tcW w:w="2237" w:type="dxa"/>
          </w:tcPr>
          <w:p w:rsidR="008D28B6" w:rsidRDefault="0044185F">
            <w:pPr>
              <w:pStyle w:val="TableParagraph"/>
              <w:spacing w:before="2"/>
              <w:ind w:right="198"/>
              <w:rPr>
                <w:sz w:val="28"/>
              </w:rPr>
            </w:pPr>
            <w:r>
              <w:rPr>
                <w:color w:val="1E1E1E"/>
                <w:spacing w:val="-2"/>
                <w:sz w:val="28"/>
              </w:rPr>
              <w:t xml:space="preserve">Сынып жетекшілер </w:t>
            </w:r>
            <w:r>
              <w:rPr>
                <w:color w:val="1E1E1E"/>
                <w:spacing w:val="-4"/>
                <w:sz w:val="28"/>
              </w:rPr>
              <w:t>саны</w:t>
            </w:r>
          </w:p>
        </w:tc>
        <w:tc>
          <w:tcPr>
            <w:tcW w:w="2184" w:type="dxa"/>
          </w:tcPr>
          <w:p w:rsidR="008D28B6" w:rsidRDefault="0044185F">
            <w:pPr>
              <w:pStyle w:val="TableParagraph"/>
              <w:spacing w:before="2"/>
              <w:ind w:left="108" w:right="657"/>
              <w:rPr>
                <w:sz w:val="28"/>
              </w:rPr>
            </w:pPr>
            <w:r>
              <w:rPr>
                <w:color w:val="1E1E1E"/>
                <w:sz w:val="28"/>
              </w:rPr>
              <w:t xml:space="preserve">1-4 сынып </w:t>
            </w:r>
            <w:r>
              <w:rPr>
                <w:color w:val="1E1E1E"/>
                <w:spacing w:val="-2"/>
                <w:sz w:val="28"/>
              </w:rPr>
              <w:t>комплектісі</w:t>
            </w:r>
          </w:p>
        </w:tc>
        <w:tc>
          <w:tcPr>
            <w:tcW w:w="2167" w:type="dxa"/>
          </w:tcPr>
          <w:p w:rsidR="008D28B6" w:rsidRDefault="0044185F">
            <w:pPr>
              <w:pStyle w:val="TableParagraph"/>
              <w:spacing w:before="2"/>
              <w:ind w:left="108"/>
              <w:rPr>
                <w:sz w:val="28"/>
              </w:rPr>
            </w:pPr>
            <w:r>
              <w:rPr>
                <w:color w:val="1E1E1E"/>
                <w:sz w:val="28"/>
              </w:rPr>
              <w:t xml:space="preserve">5-11сынып </w:t>
            </w:r>
            <w:r>
              <w:rPr>
                <w:color w:val="1E1E1E"/>
                <w:spacing w:val="-2"/>
                <w:sz w:val="28"/>
              </w:rPr>
              <w:t>комплектісі</w:t>
            </w:r>
          </w:p>
        </w:tc>
      </w:tr>
      <w:tr w:rsidR="008D28B6">
        <w:trPr>
          <w:trHeight w:val="844"/>
        </w:trPr>
        <w:tc>
          <w:tcPr>
            <w:tcW w:w="1080" w:type="dxa"/>
          </w:tcPr>
          <w:p w:rsidR="008D28B6" w:rsidRDefault="0044185F">
            <w:pPr>
              <w:pStyle w:val="TableParagraph"/>
              <w:spacing w:line="322" w:lineRule="exact"/>
              <w:rPr>
                <w:sz w:val="28"/>
              </w:rPr>
            </w:pPr>
            <w:r>
              <w:rPr>
                <w:spacing w:val="-2"/>
                <w:sz w:val="28"/>
              </w:rPr>
              <w:t>2022-</w:t>
            </w:r>
          </w:p>
          <w:p w:rsidR="008D28B6" w:rsidRDefault="0044185F">
            <w:pPr>
              <w:pStyle w:val="TableParagraph"/>
              <w:rPr>
                <w:sz w:val="28"/>
              </w:rPr>
            </w:pPr>
            <w:r>
              <w:rPr>
                <w:spacing w:val="-4"/>
                <w:sz w:val="28"/>
              </w:rPr>
              <w:t>2023</w:t>
            </w:r>
          </w:p>
        </w:tc>
        <w:tc>
          <w:tcPr>
            <w:tcW w:w="1678" w:type="dxa"/>
          </w:tcPr>
          <w:p w:rsidR="008D28B6" w:rsidRDefault="007B3F31">
            <w:pPr>
              <w:pStyle w:val="TableParagraph"/>
              <w:ind w:left="11"/>
              <w:jc w:val="center"/>
              <w:rPr>
                <w:sz w:val="28"/>
              </w:rPr>
            </w:pPr>
            <w:r>
              <w:rPr>
                <w:color w:val="1E1E1E"/>
                <w:spacing w:val="-5"/>
                <w:sz w:val="28"/>
              </w:rPr>
              <w:t>13</w:t>
            </w:r>
          </w:p>
        </w:tc>
        <w:tc>
          <w:tcPr>
            <w:tcW w:w="2237" w:type="dxa"/>
          </w:tcPr>
          <w:p w:rsidR="008D28B6" w:rsidRDefault="007B3F31">
            <w:pPr>
              <w:pStyle w:val="TableParagraph"/>
              <w:ind w:left="35" w:right="26"/>
              <w:jc w:val="center"/>
              <w:rPr>
                <w:sz w:val="28"/>
              </w:rPr>
            </w:pPr>
            <w:r>
              <w:rPr>
                <w:color w:val="1E1E1E"/>
                <w:spacing w:val="-5"/>
                <w:sz w:val="28"/>
              </w:rPr>
              <w:t>13</w:t>
            </w:r>
          </w:p>
        </w:tc>
        <w:tc>
          <w:tcPr>
            <w:tcW w:w="2184" w:type="dxa"/>
          </w:tcPr>
          <w:p w:rsidR="008D28B6" w:rsidRDefault="007B3F31">
            <w:pPr>
              <w:pStyle w:val="TableParagraph"/>
              <w:ind w:left="10"/>
              <w:jc w:val="center"/>
              <w:rPr>
                <w:sz w:val="28"/>
              </w:rPr>
            </w:pPr>
            <w:r>
              <w:rPr>
                <w:color w:val="1E1E1E"/>
                <w:spacing w:val="-5"/>
                <w:sz w:val="28"/>
              </w:rPr>
              <w:t>4</w:t>
            </w:r>
          </w:p>
        </w:tc>
        <w:tc>
          <w:tcPr>
            <w:tcW w:w="2167" w:type="dxa"/>
          </w:tcPr>
          <w:p w:rsidR="008D28B6" w:rsidRDefault="007B3F31">
            <w:pPr>
              <w:pStyle w:val="TableParagraph"/>
              <w:ind w:left="60" w:right="46"/>
              <w:jc w:val="center"/>
              <w:rPr>
                <w:sz w:val="28"/>
              </w:rPr>
            </w:pPr>
            <w:r>
              <w:rPr>
                <w:color w:val="1E1E1E"/>
                <w:spacing w:val="-5"/>
                <w:sz w:val="28"/>
              </w:rPr>
              <w:t>9</w:t>
            </w:r>
          </w:p>
        </w:tc>
      </w:tr>
    </w:tbl>
    <w:p w:rsidR="008D28B6" w:rsidRDefault="0044185F">
      <w:pPr>
        <w:pStyle w:val="a3"/>
        <w:spacing w:before="36"/>
        <w:ind w:left="0"/>
        <w:rPr>
          <w:b/>
          <w:sz w:val="20"/>
        </w:rPr>
      </w:pPr>
      <w:r>
        <w:rPr>
          <w:noProof/>
          <w:lang w:eastAsia="kk-KZ"/>
        </w:rPr>
        <w:drawing>
          <wp:anchor distT="0" distB="0" distL="0" distR="0" simplePos="0" relativeHeight="487610880" behindDoc="1" locked="0" layoutInCell="1" allowOverlap="1">
            <wp:simplePos x="0" y="0"/>
            <wp:positionH relativeFrom="page">
              <wp:posOffset>1170305</wp:posOffset>
            </wp:positionH>
            <wp:positionV relativeFrom="paragraph">
              <wp:posOffset>184404</wp:posOffset>
            </wp:positionV>
            <wp:extent cx="6103152" cy="2364486"/>
            <wp:effectExtent l="0" t="0" r="0" b="0"/>
            <wp:wrapTopAndBottom/>
            <wp:docPr id="182" name="Image 182" descr="Изображение выглядит как Прямоугольник, снимок экрана, линия, прямоугольный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descr="Изображение выглядит как Прямоугольник, снимок экрана, линия, прямоугольный  Автоматически созданное описание"/>
                    <pic:cNvPicPr/>
                  </pic:nvPicPr>
                  <pic:blipFill>
                    <a:blip r:embed="rId48" cstate="print"/>
                    <a:stretch>
                      <a:fillRect/>
                    </a:stretch>
                  </pic:blipFill>
                  <pic:spPr>
                    <a:xfrm>
                      <a:off x="0" y="0"/>
                      <a:ext cx="6103152" cy="2364486"/>
                    </a:xfrm>
                    <a:prstGeom prst="rect">
                      <a:avLst/>
                    </a:prstGeom>
                  </pic:spPr>
                </pic:pic>
              </a:graphicData>
            </a:graphic>
          </wp:anchor>
        </w:drawing>
      </w:r>
    </w:p>
    <w:p w:rsidR="008D28B6" w:rsidRDefault="008D28B6">
      <w:pPr>
        <w:pStyle w:val="a3"/>
        <w:spacing w:before="222"/>
        <w:ind w:left="0"/>
        <w:rPr>
          <w:b/>
        </w:rPr>
      </w:pPr>
    </w:p>
    <w:p w:rsidR="008D28B6" w:rsidRDefault="0044185F">
      <w:pPr>
        <w:pStyle w:val="a3"/>
        <w:spacing w:before="1"/>
        <w:ind w:left="1250" w:right="4750"/>
      </w:pPr>
      <w:r>
        <w:t>Сынып</w:t>
      </w:r>
      <w:r w:rsidR="007B3F31">
        <w:t xml:space="preserve"> </w:t>
      </w:r>
      <w:r>
        <w:t>жетекшілердің</w:t>
      </w:r>
      <w:r w:rsidR="007B3F31">
        <w:t xml:space="preserve"> саны:13</w:t>
      </w:r>
      <w:r>
        <w:t xml:space="preserve"> Оның ішінде:</w:t>
      </w:r>
    </w:p>
    <w:p w:rsidR="008D28B6" w:rsidRDefault="007B3F31">
      <w:pPr>
        <w:pStyle w:val="a3"/>
        <w:spacing w:line="321" w:lineRule="exact"/>
        <w:ind w:left="1250"/>
      </w:pPr>
      <w:r>
        <w:t>Б</w:t>
      </w:r>
      <w:r w:rsidR="0044185F">
        <w:t>астауыш</w:t>
      </w:r>
      <w:r>
        <w:t xml:space="preserve"> буында–4</w:t>
      </w:r>
      <w:r w:rsidR="0044185F">
        <w:rPr>
          <w:spacing w:val="-2"/>
        </w:rPr>
        <w:t xml:space="preserve"> мұғалім</w:t>
      </w:r>
    </w:p>
    <w:p w:rsidR="008D28B6" w:rsidRDefault="0044185F">
      <w:pPr>
        <w:pStyle w:val="a3"/>
        <w:spacing w:line="322" w:lineRule="exact"/>
        <w:ind w:left="1310"/>
      </w:pPr>
      <w:r>
        <w:t>5-11сыныптар</w:t>
      </w:r>
      <w:r w:rsidR="007B3F31">
        <w:t xml:space="preserve"> арасында–9 </w:t>
      </w:r>
      <w:r>
        <w:t>мұғалім</w:t>
      </w:r>
      <w:r w:rsidR="007B3F31">
        <w:t xml:space="preserve"> </w:t>
      </w:r>
      <w:r>
        <w:t>жұмыс</w:t>
      </w:r>
      <w:r w:rsidR="007B3F31">
        <w:t xml:space="preserve"> </w:t>
      </w:r>
      <w:r>
        <w:rPr>
          <w:spacing w:val="-2"/>
        </w:rPr>
        <w:t>атқарады</w:t>
      </w:r>
      <w:r w:rsidR="007B3F31">
        <w:rPr>
          <w:spacing w:val="-2"/>
        </w:rPr>
        <w:t>.</w:t>
      </w:r>
    </w:p>
    <w:p w:rsidR="008D28B6" w:rsidRDefault="0044185F">
      <w:pPr>
        <w:pStyle w:val="a3"/>
        <w:ind w:right="1614"/>
        <w:jc w:val="both"/>
      </w:pPr>
      <w:r>
        <w:t>Мектепте сынып жетекшілер бірлестігі жұмыс жасайды. Бірле</w:t>
      </w:r>
      <w:r w:rsidR="007B3F31">
        <w:t>стік құрамына, 2022-2023 жылы 13</w:t>
      </w:r>
      <w:r>
        <w:t xml:space="preserve"> сынып жетекші кірді. Қазақстан Республикасы Білім және ғылым министрінің 2019 жылғы 12 қаңтардағы № 18 бұйрығымен бекітілген «Орта білім беру ұйымдарында</w:t>
      </w:r>
      <w:r w:rsidR="007B3F31">
        <w:t xml:space="preserve"> </w:t>
      </w:r>
      <w:r>
        <w:t>сынып</w:t>
      </w:r>
      <w:r w:rsidR="007B3F31">
        <w:t xml:space="preserve"> </w:t>
      </w:r>
      <w:r>
        <w:t>жетекшілігі</w:t>
      </w:r>
      <w:r w:rsidR="007B3F31">
        <w:t xml:space="preserve"> </w:t>
      </w:r>
      <w:r>
        <w:t>туралы</w:t>
      </w:r>
      <w:r w:rsidR="007B3F31">
        <w:t xml:space="preserve"> </w:t>
      </w:r>
      <w:r>
        <w:t>ереже»басшылыққа</w:t>
      </w:r>
      <w:r w:rsidR="007B3F31">
        <w:t xml:space="preserve"> </w:t>
      </w:r>
      <w:r>
        <w:t>алына отырып, барлық сынып жетекшілердің ережесі таныстырылып, сынып жетекшілер тағайындалады.</w:t>
      </w:r>
    </w:p>
    <w:p w:rsidR="008D28B6" w:rsidRDefault="0044185F">
      <w:pPr>
        <w:pStyle w:val="a3"/>
        <w:ind w:right="487" w:firstLine="69"/>
        <w:jc w:val="both"/>
      </w:pPr>
      <w:r>
        <w:t>1-4</w:t>
      </w:r>
      <w:r w:rsidR="007B3F31">
        <w:t xml:space="preserve"> </w:t>
      </w:r>
      <w:r>
        <w:t>сынып</w:t>
      </w:r>
      <w:r w:rsidR="007B3F31">
        <w:t xml:space="preserve"> </w:t>
      </w:r>
      <w:r>
        <w:t>аралығында</w:t>
      </w:r>
      <w:r w:rsidR="007B3F31">
        <w:t xml:space="preserve"> 4 </w:t>
      </w:r>
      <w:r>
        <w:t>,5-11сынып</w:t>
      </w:r>
      <w:r w:rsidR="007B3F31">
        <w:t xml:space="preserve"> </w:t>
      </w:r>
      <w:r>
        <w:t>аралығында</w:t>
      </w:r>
      <w:r w:rsidR="007B3F31">
        <w:t xml:space="preserve"> 9 </w:t>
      </w:r>
      <w:r>
        <w:t>сынып</w:t>
      </w:r>
      <w:r w:rsidR="007B3F31">
        <w:t xml:space="preserve"> </w:t>
      </w:r>
      <w:r>
        <w:t>комплектісі</w:t>
      </w:r>
      <w:r w:rsidR="007B3F31">
        <w:t xml:space="preserve"> </w:t>
      </w:r>
      <w:r>
        <w:t xml:space="preserve">бар. </w:t>
      </w:r>
      <w:r w:rsidR="007B3F31">
        <w:t>2022 жылдың қыркүйек айында 83</w:t>
      </w:r>
      <w:r>
        <w:t xml:space="preserve"> оқушы болса, 2023 </w:t>
      </w:r>
      <w:r w:rsidR="007B3F31">
        <w:t>жылдың мамыр айы жыл соңында 89 оқушы болды.</w:t>
      </w:r>
    </w:p>
    <w:p w:rsidR="008D28B6" w:rsidRDefault="008D28B6">
      <w:pPr>
        <w:pStyle w:val="a3"/>
        <w:ind w:left="0"/>
      </w:pPr>
    </w:p>
    <w:p w:rsidR="008D28B6" w:rsidRDefault="007B3F31" w:rsidP="007B3F31">
      <w:pPr>
        <w:rPr>
          <w:b/>
          <w:sz w:val="28"/>
        </w:rPr>
      </w:pPr>
      <w:r>
        <w:rPr>
          <w:sz w:val="28"/>
          <w:szCs w:val="28"/>
        </w:rPr>
        <w:t xml:space="preserve">       </w:t>
      </w:r>
      <w:r w:rsidR="0044185F">
        <w:rPr>
          <w:b/>
          <w:sz w:val="28"/>
        </w:rPr>
        <w:t>3.3Спорттық</w:t>
      </w:r>
      <w:r w:rsidR="00F476FD">
        <w:rPr>
          <w:b/>
          <w:sz w:val="28"/>
        </w:rPr>
        <w:t xml:space="preserve"> </w:t>
      </w:r>
      <w:r w:rsidR="0044185F">
        <w:rPr>
          <w:b/>
          <w:sz w:val="28"/>
        </w:rPr>
        <w:t>секция</w:t>
      </w:r>
      <w:r w:rsidR="00F476FD">
        <w:rPr>
          <w:b/>
          <w:sz w:val="28"/>
        </w:rPr>
        <w:t xml:space="preserve"> </w:t>
      </w:r>
      <w:r w:rsidR="0044185F">
        <w:rPr>
          <w:b/>
          <w:spacing w:val="-2"/>
          <w:sz w:val="28"/>
        </w:rPr>
        <w:t>жұмысы</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0"/>
        <w:gridCol w:w="3332"/>
        <w:gridCol w:w="4032"/>
      </w:tblGrid>
      <w:tr w:rsidR="008D28B6">
        <w:trPr>
          <w:trHeight w:val="323"/>
        </w:trPr>
        <w:tc>
          <w:tcPr>
            <w:tcW w:w="1500" w:type="dxa"/>
          </w:tcPr>
          <w:p w:rsidR="008D28B6" w:rsidRDefault="0044185F">
            <w:pPr>
              <w:pStyle w:val="TableParagraph"/>
              <w:spacing w:before="2" w:line="301" w:lineRule="exact"/>
              <w:ind w:left="0" w:right="97"/>
              <w:jc w:val="right"/>
              <w:rPr>
                <w:b/>
                <w:sz w:val="28"/>
              </w:rPr>
            </w:pPr>
            <w:r>
              <w:rPr>
                <w:b/>
                <w:spacing w:val="-5"/>
                <w:sz w:val="28"/>
              </w:rPr>
              <w:t>Жыл</w:t>
            </w:r>
          </w:p>
        </w:tc>
        <w:tc>
          <w:tcPr>
            <w:tcW w:w="3332" w:type="dxa"/>
          </w:tcPr>
          <w:p w:rsidR="008D28B6" w:rsidRDefault="0044185F">
            <w:pPr>
              <w:pStyle w:val="TableParagraph"/>
              <w:spacing w:before="2" w:line="301" w:lineRule="exact"/>
              <w:ind w:left="105"/>
              <w:rPr>
                <w:b/>
                <w:sz w:val="28"/>
              </w:rPr>
            </w:pPr>
            <w:r>
              <w:rPr>
                <w:b/>
                <w:sz w:val="28"/>
              </w:rPr>
              <w:t>Спорттық</w:t>
            </w:r>
            <w:r w:rsidR="007B3F31">
              <w:rPr>
                <w:b/>
                <w:sz w:val="28"/>
              </w:rPr>
              <w:t xml:space="preserve"> </w:t>
            </w:r>
            <w:r>
              <w:rPr>
                <w:b/>
                <w:sz w:val="28"/>
              </w:rPr>
              <w:t>секция</w:t>
            </w:r>
            <w:r>
              <w:rPr>
                <w:b/>
                <w:spacing w:val="-4"/>
                <w:sz w:val="28"/>
              </w:rPr>
              <w:t>атауы</w:t>
            </w:r>
          </w:p>
        </w:tc>
        <w:tc>
          <w:tcPr>
            <w:tcW w:w="4032" w:type="dxa"/>
          </w:tcPr>
          <w:p w:rsidR="008D28B6" w:rsidRDefault="0044185F">
            <w:pPr>
              <w:pStyle w:val="TableParagraph"/>
              <w:spacing w:before="2" w:line="301" w:lineRule="exact"/>
              <w:ind w:left="105"/>
              <w:rPr>
                <w:b/>
                <w:sz w:val="28"/>
              </w:rPr>
            </w:pPr>
            <w:r>
              <w:rPr>
                <w:b/>
                <w:spacing w:val="-2"/>
                <w:sz w:val="28"/>
              </w:rPr>
              <w:t>Жетекшісі</w:t>
            </w:r>
          </w:p>
        </w:tc>
      </w:tr>
      <w:tr w:rsidR="008D28B6" w:rsidTr="007B3F31">
        <w:trPr>
          <w:trHeight w:val="2636"/>
        </w:trPr>
        <w:tc>
          <w:tcPr>
            <w:tcW w:w="1500" w:type="dxa"/>
          </w:tcPr>
          <w:p w:rsidR="008D28B6" w:rsidRDefault="0044185F">
            <w:pPr>
              <w:pStyle w:val="TableParagraph"/>
              <w:ind w:left="0" w:right="131"/>
              <w:jc w:val="right"/>
              <w:rPr>
                <w:sz w:val="28"/>
              </w:rPr>
            </w:pPr>
            <w:r>
              <w:rPr>
                <w:spacing w:val="-2"/>
                <w:sz w:val="28"/>
              </w:rPr>
              <w:t>2022-</w:t>
            </w:r>
            <w:r>
              <w:rPr>
                <w:spacing w:val="-4"/>
                <w:sz w:val="28"/>
              </w:rPr>
              <w:t>2023</w:t>
            </w:r>
          </w:p>
        </w:tc>
        <w:tc>
          <w:tcPr>
            <w:tcW w:w="3332" w:type="dxa"/>
          </w:tcPr>
          <w:p w:rsidR="008D28B6" w:rsidRDefault="0044185F">
            <w:pPr>
              <w:pStyle w:val="TableParagraph"/>
              <w:ind w:left="105"/>
              <w:rPr>
                <w:sz w:val="28"/>
              </w:rPr>
            </w:pPr>
            <w:r>
              <w:rPr>
                <w:sz w:val="28"/>
              </w:rPr>
              <w:t>1.Үстел</w:t>
            </w:r>
            <w:r w:rsidR="007B3F31">
              <w:rPr>
                <w:sz w:val="28"/>
              </w:rPr>
              <w:t xml:space="preserve"> </w:t>
            </w:r>
            <w:r>
              <w:rPr>
                <w:sz w:val="28"/>
              </w:rPr>
              <w:t xml:space="preserve">теннисі </w:t>
            </w:r>
            <w:r>
              <w:rPr>
                <w:spacing w:val="-2"/>
                <w:sz w:val="28"/>
              </w:rPr>
              <w:t>2.Тоғызқұмалақ</w:t>
            </w:r>
          </w:p>
          <w:p w:rsidR="008D28B6" w:rsidRDefault="0044185F">
            <w:pPr>
              <w:pStyle w:val="TableParagraph"/>
              <w:ind w:left="105" w:right="828"/>
              <w:rPr>
                <w:sz w:val="28"/>
              </w:rPr>
            </w:pPr>
            <w:r>
              <w:rPr>
                <w:sz w:val="28"/>
              </w:rPr>
              <w:t xml:space="preserve">3.Бесасық </w:t>
            </w:r>
            <w:r>
              <w:rPr>
                <w:spacing w:val="-2"/>
                <w:sz w:val="28"/>
              </w:rPr>
              <w:t>4.Шахмат</w:t>
            </w:r>
          </w:p>
          <w:p w:rsidR="008D28B6" w:rsidRDefault="0044185F" w:rsidP="005B38FC">
            <w:pPr>
              <w:pStyle w:val="TableParagraph"/>
              <w:numPr>
                <w:ilvl w:val="0"/>
                <w:numId w:val="15"/>
              </w:numPr>
              <w:tabs>
                <w:tab w:val="left" w:pos="314"/>
              </w:tabs>
              <w:spacing w:before="1" w:line="322" w:lineRule="exact"/>
              <w:ind w:left="314" w:hanging="209"/>
              <w:rPr>
                <w:sz w:val="28"/>
              </w:rPr>
            </w:pPr>
            <w:r>
              <w:rPr>
                <w:sz w:val="28"/>
              </w:rPr>
              <w:t>Асық</w:t>
            </w:r>
            <w:r>
              <w:rPr>
                <w:spacing w:val="-5"/>
                <w:sz w:val="28"/>
              </w:rPr>
              <w:t>ату</w:t>
            </w:r>
          </w:p>
          <w:p w:rsidR="008D28B6" w:rsidRDefault="0044185F" w:rsidP="005B38FC">
            <w:pPr>
              <w:pStyle w:val="TableParagraph"/>
              <w:numPr>
                <w:ilvl w:val="0"/>
                <w:numId w:val="15"/>
              </w:numPr>
              <w:tabs>
                <w:tab w:val="left" w:pos="315"/>
              </w:tabs>
              <w:spacing w:line="322" w:lineRule="exact"/>
              <w:ind w:left="315" w:hanging="210"/>
              <w:rPr>
                <w:sz w:val="28"/>
              </w:rPr>
            </w:pPr>
            <w:r>
              <w:rPr>
                <w:sz w:val="28"/>
              </w:rPr>
              <w:t>Волейбол</w:t>
            </w:r>
            <w:r w:rsidR="007B3F31">
              <w:rPr>
                <w:sz w:val="28"/>
              </w:rPr>
              <w:t xml:space="preserve"> </w:t>
            </w:r>
          </w:p>
          <w:p w:rsidR="008D28B6" w:rsidRDefault="007B3F31" w:rsidP="007B3F31">
            <w:pPr>
              <w:pStyle w:val="TableParagraph"/>
              <w:tabs>
                <w:tab w:val="left" w:pos="315"/>
              </w:tabs>
              <w:ind w:left="105" w:right="1283"/>
              <w:rPr>
                <w:sz w:val="28"/>
              </w:rPr>
            </w:pPr>
            <w:r>
              <w:rPr>
                <w:spacing w:val="-2"/>
                <w:sz w:val="28"/>
              </w:rPr>
              <w:t>7.</w:t>
            </w:r>
            <w:r w:rsidR="0044185F">
              <w:rPr>
                <w:spacing w:val="-2"/>
                <w:sz w:val="28"/>
              </w:rPr>
              <w:t>Футбол</w:t>
            </w:r>
          </w:p>
          <w:p w:rsidR="008D28B6" w:rsidRDefault="007B3F31">
            <w:pPr>
              <w:pStyle w:val="TableParagraph"/>
              <w:spacing w:before="1" w:line="301" w:lineRule="exact"/>
              <w:ind w:left="105"/>
              <w:rPr>
                <w:sz w:val="28"/>
              </w:rPr>
            </w:pPr>
            <w:r>
              <w:rPr>
                <w:spacing w:val="-2"/>
                <w:sz w:val="28"/>
              </w:rPr>
              <w:t>8</w:t>
            </w:r>
            <w:r w:rsidR="0044185F">
              <w:rPr>
                <w:spacing w:val="-2"/>
                <w:sz w:val="28"/>
              </w:rPr>
              <w:t>.Шаңғы</w:t>
            </w:r>
          </w:p>
        </w:tc>
        <w:tc>
          <w:tcPr>
            <w:tcW w:w="4032" w:type="dxa"/>
          </w:tcPr>
          <w:p w:rsidR="008D28B6" w:rsidRDefault="007B3F31" w:rsidP="007B3F31">
            <w:pPr>
              <w:pStyle w:val="TableParagraph"/>
              <w:tabs>
                <w:tab w:val="left" w:pos="525"/>
              </w:tabs>
              <w:spacing w:before="2" w:line="301" w:lineRule="exact"/>
              <w:rPr>
                <w:sz w:val="28"/>
              </w:rPr>
            </w:pPr>
            <w:r>
              <w:rPr>
                <w:sz w:val="28"/>
              </w:rPr>
              <w:t>Алимхан Е</w:t>
            </w:r>
          </w:p>
          <w:p w:rsidR="007B3F31" w:rsidRDefault="007B3F31" w:rsidP="007B3F31">
            <w:pPr>
              <w:pStyle w:val="TableParagraph"/>
              <w:tabs>
                <w:tab w:val="left" w:pos="525"/>
              </w:tabs>
              <w:spacing w:before="2" w:line="301" w:lineRule="exact"/>
              <w:rPr>
                <w:sz w:val="28"/>
              </w:rPr>
            </w:pPr>
            <w:r>
              <w:rPr>
                <w:sz w:val="28"/>
              </w:rPr>
              <w:t>Абетова Қ.Қ</w:t>
            </w:r>
          </w:p>
          <w:p w:rsidR="007B3F31" w:rsidRDefault="007B3F31" w:rsidP="007B3F31">
            <w:pPr>
              <w:pStyle w:val="TableParagraph"/>
              <w:tabs>
                <w:tab w:val="left" w:pos="525"/>
              </w:tabs>
              <w:spacing w:before="2" w:line="301" w:lineRule="exact"/>
              <w:rPr>
                <w:sz w:val="28"/>
              </w:rPr>
            </w:pPr>
            <w:r>
              <w:rPr>
                <w:sz w:val="28"/>
              </w:rPr>
              <w:t>Абетова Қ.Қ</w:t>
            </w:r>
          </w:p>
          <w:p w:rsidR="007B3F31" w:rsidRDefault="007B3F31" w:rsidP="007B3F31">
            <w:pPr>
              <w:pStyle w:val="TableParagraph"/>
              <w:tabs>
                <w:tab w:val="left" w:pos="525"/>
              </w:tabs>
              <w:spacing w:before="2" w:line="301" w:lineRule="exact"/>
              <w:rPr>
                <w:sz w:val="28"/>
              </w:rPr>
            </w:pPr>
            <w:r>
              <w:rPr>
                <w:sz w:val="28"/>
              </w:rPr>
              <w:t>Дондых Қ</w:t>
            </w:r>
          </w:p>
          <w:p w:rsidR="007B3F31" w:rsidRDefault="007B3F31" w:rsidP="007B3F31">
            <w:pPr>
              <w:pStyle w:val="TableParagraph"/>
              <w:tabs>
                <w:tab w:val="left" w:pos="525"/>
              </w:tabs>
              <w:spacing w:before="2" w:line="301" w:lineRule="exact"/>
              <w:ind w:left="0"/>
              <w:rPr>
                <w:sz w:val="28"/>
              </w:rPr>
            </w:pPr>
            <w:r>
              <w:rPr>
                <w:sz w:val="28"/>
              </w:rPr>
              <w:t>Алимхан Е</w:t>
            </w:r>
          </w:p>
          <w:p w:rsidR="007B3F31" w:rsidRDefault="007B3F31" w:rsidP="007B3F31">
            <w:pPr>
              <w:pStyle w:val="TableParagraph"/>
              <w:tabs>
                <w:tab w:val="left" w:pos="525"/>
              </w:tabs>
              <w:spacing w:before="2" w:line="301" w:lineRule="exact"/>
              <w:rPr>
                <w:sz w:val="28"/>
              </w:rPr>
            </w:pPr>
            <w:r>
              <w:rPr>
                <w:sz w:val="28"/>
              </w:rPr>
              <w:t>Алимхан Е</w:t>
            </w:r>
          </w:p>
          <w:p w:rsidR="007B3F31" w:rsidRDefault="007B3F31" w:rsidP="007B3F31">
            <w:pPr>
              <w:pStyle w:val="TableParagraph"/>
              <w:tabs>
                <w:tab w:val="left" w:pos="525"/>
              </w:tabs>
              <w:spacing w:before="2" w:line="301" w:lineRule="exact"/>
              <w:rPr>
                <w:sz w:val="28"/>
              </w:rPr>
            </w:pPr>
            <w:r>
              <w:rPr>
                <w:sz w:val="28"/>
              </w:rPr>
              <w:t>Алимхан Е</w:t>
            </w:r>
          </w:p>
          <w:p w:rsidR="007B3F31" w:rsidRDefault="007B3F31" w:rsidP="007B3F31">
            <w:pPr>
              <w:pStyle w:val="TableParagraph"/>
              <w:tabs>
                <w:tab w:val="left" w:pos="525"/>
              </w:tabs>
              <w:spacing w:before="2" w:line="301" w:lineRule="exact"/>
              <w:rPr>
                <w:sz w:val="28"/>
              </w:rPr>
            </w:pPr>
            <w:r>
              <w:rPr>
                <w:sz w:val="28"/>
              </w:rPr>
              <w:t>Алимхан Е</w:t>
            </w:r>
          </w:p>
          <w:p w:rsidR="007B3F31" w:rsidRPr="007B3F31" w:rsidRDefault="007B3F31" w:rsidP="007B3F31"/>
        </w:tc>
      </w:tr>
    </w:tbl>
    <w:p w:rsidR="008D28B6" w:rsidRDefault="008D28B6">
      <w:pPr>
        <w:pStyle w:val="a3"/>
        <w:ind w:left="0"/>
        <w:rPr>
          <w:b/>
          <w:sz w:val="20"/>
        </w:rPr>
      </w:pPr>
    </w:p>
    <w:p w:rsidR="008D28B6" w:rsidRDefault="008D28B6">
      <w:pPr>
        <w:pStyle w:val="a3"/>
        <w:spacing w:before="71"/>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3"/>
        <w:gridCol w:w="4008"/>
        <w:gridCol w:w="4935"/>
      </w:tblGrid>
      <w:tr w:rsidR="008D28B6">
        <w:trPr>
          <w:trHeight w:val="995"/>
        </w:trPr>
        <w:tc>
          <w:tcPr>
            <w:tcW w:w="403" w:type="dxa"/>
          </w:tcPr>
          <w:p w:rsidR="008D28B6" w:rsidRDefault="0044185F">
            <w:pPr>
              <w:pStyle w:val="TableParagraph"/>
              <w:spacing w:before="14"/>
              <w:ind w:left="119"/>
              <w:rPr>
                <w:sz w:val="28"/>
              </w:rPr>
            </w:pPr>
            <w:r>
              <w:rPr>
                <w:spacing w:val="-10"/>
                <w:sz w:val="28"/>
              </w:rPr>
              <w:t>№</w:t>
            </w:r>
          </w:p>
        </w:tc>
        <w:tc>
          <w:tcPr>
            <w:tcW w:w="4008" w:type="dxa"/>
          </w:tcPr>
          <w:p w:rsidR="008D28B6" w:rsidRDefault="0044185F">
            <w:pPr>
              <w:pStyle w:val="TableParagraph"/>
              <w:tabs>
                <w:tab w:val="left" w:pos="2174"/>
              </w:tabs>
              <w:spacing w:before="14"/>
              <w:ind w:left="734" w:right="770" w:hanging="610"/>
              <w:rPr>
                <w:sz w:val="28"/>
              </w:rPr>
            </w:pPr>
            <w:r>
              <w:rPr>
                <w:spacing w:val="-2"/>
                <w:sz w:val="28"/>
              </w:rPr>
              <w:t>Мектепішілік</w:t>
            </w:r>
            <w:r>
              <w:rPr>
                <w:sz w:val="28"/>
              </w:rPr>
              <w:tab/>
            </w:r>
            <w:r>
              <w:rPr>
                <w:spacing w:val="-2"/>
                <w:sz w:val="28"/>
              </w:rPr>
              <w:t>үйірмеге оқушылардың</w:t>
            </w:r>
          </w:p>
          <w:p w:rsidR="008D28B6" w:rsidRDefault="007B3F31">
            <w:pPr>
              <w:pStyle w:val="TableParagraph"/>
              <w:spacing w:before="2" w:line="316" w:lineRule="exact"/>
              <w:ind w:left="124"/>
              <w:rPr>
                <w:sz w:val="28"/>
              </w:rPr>
            </w:pPr>
            <w:r>
              <w:rPr>
                <w:sz w:val="28"/>
              </w:rPr>
              <w:t>қ</w:t>
            </w:r>
            <w:r w:rsidR="0044185F">
              <w:rPr>
                <w:sz w:val="28"/>
              </w:rPr>
              <w:t>атысу</w:t>
            </w:r>
            <w:r>
              <w:rPr>
                <w:sz w:val="28"/>
              </w:rPr>
              <w:t xml:space="preserve"> </w:t>
            </w:r>
            <w:r w:rsidR="0044185F">
              <w:rPr>
                <w:spacing w:val="-4"/>
                <w:sz w:val="28"/>
              </w:rPr>
              <w:t>саны</w:t>
            </w:r>
          </w:p>
        </w:tc>
        <w:tc>
          <w:tcPr>
            <w:tcW w:w="4935" w:type="dxa"/>
          </w:tcPr>
          <w:p w:rsidR="008D28B6" w:rsidRDefault="0044185F">
            <w:pPr>
              <w:pStyle w:val="TableParagraph"/>
              <w:spacing w:before="14" w:line="322" w:lineRule="exact"/>
              <w:ind w:left="123"/>
              <w:rPr>
                <w:sz w:val="28"/>
              </w:rPr>
            </w:pPr>
            <w:r>
              <w:rPr>
                <w:spacing w:val="-2"/>
                <w:sz w:val="28"/>
              </w:rPr>
              <w:t>Мектептен</w:t>
            </w:r>
          </w:p>
          <w:p w:rsidR="008D28B6" w:rsidRDefault="0044185F">
            <w:pPr>
              <w:pStyle w:val="TableParagraph"/>
              <w:tabs>
                <w:tab w:val="left" w:pos="768"/>
                <w:tab w:val="left" w:pos="2432"/>
              </w:tabs>
              <w:spacing w:line="324" w:lineRule="exact"/>
              <w:ind w:left="123" w:right="786"/>
              <w:rPr>
                <w:sz w:val="28"/>
              </w:rPr>
            </w:pPr>
            <w:r>
              <w:rPr>
                <w:spacing w:val="-4"/>
                <w:sz w:val="28"/>
              </w:rPr>
              <w:t>тыс</w:t>
            </w:r>
            <w:r>
              <w:rPr>
                <w:sz w:val="28"/>
              </w:rPr>
              <w:tab/>
            </w:r>
            <w:r>
              <w:rPr>
                <w:spacing w:val="-2"/>
                <w:sz w:val="28"/>
              </w:rPr>
              <w:t>уйірмелерге</w:t>
            </w:r>
            <w:r>
              <w:rPr>
                <w:sz w:val="28"/>
              </w:rPr>
              <w:tab/>
            </w:r>
            <w:r>
              <w:rPr>
                <w:spacing w:val="-2"/>
                <w:sz w:val="28"/>
              </w:rPr>
              <w:t xml:space="preserve">оқушылардың </w:t>
            </w:r>
            <w:r>
              <w:rPr>
                <w:sz w:val="28"/>
              </w:rPr>
              <w:t>қатысу саны</w:t>
            </w:r>
          </w:p>
        </w:tc>
      </w:tr>
      <w:tr w:rsidR="008D28B6">
        <w:trPr>
          <w:trHeight w:val="352"/>
        </w:trPr>
        <w:tc>
          <w:tcPr>
            <w:tcW w:w="403" w:type="dxa"/>
          </w:tcPr>
          <w:p w:rsidR="008D28B6" w:rsidRDefault="0044185F">
            <w:pPr>
              <w:pStyle w:val="TableParagraph"/>
              <w:spacing w:before="14" w:line="318" w:lineRule="exact"/>
              <w:ind w:left="119"/>
              <w:rPr>
                <w:sz w:val="28"/>
              </w:rPr>
            </w:pPr>
            <w:r>
              <w:rPr>
                <w:spacing w:val="-10"/>
                <w:sz w:val="28"/>
              </w:rPr>
              <w:t>1</w:t>
            </w:r>
          </w:p>
        </w:tc>
        <w:tc>
          <w:tcPr>
            <w:tcW w:w="4008" w:type="dxa"/>
          </w:tcPr>
          <w:p w:rsidR="008D28B6" w:rsidRDefault="0044185F">
            <w:pPr>
              <w:pStyle w:val="TableParagraph"/>
              <w:spacing w:before="14" w:line="318" w:lineRule="exact"/>
              <w:ind w:left="124"/>
              <w:rPr>
                <w:sz w:val="28"/>
              </w:rPr>
            </w:pPr>
            <w:r>
              <w:rPr>
                <w:spacing w:val="-4"/>
                <w:sz w:val="28"/>
              </w:rPr>
              <w:t>100%</w:t>
            </w:r>
          </w:p>
        </w:tc>
        <w:tc>
          <w:tcPr>
            <w:tcW w:w="4935" w:type="dxa"/>
          </w:tcPr>
          <w:p w:rsidR="008D28B6" w:rsidRDefault="007B3F31">
            <w:pPr>
              <w:pStyle w:val="TableParagraph"/>
              <w:spacing w:before="14" w:line="318" w:lineRule="exact"/>
              <w:ind w:left="123"/>
              <w:rPr>
                <w:sz w:val="28"/>
              </w:rPr>
            </w:pPr>
            <w:r>
              <w:rPr>
                <w:spacing w:val="-5"/>
                <w:sz w:val="28"/>
              </w:rPr>
              <w:t>35</w:t>
            </w:r>
            <w:r w:rsidR="0044185F">
              <w:rPr>
                <w:spacing w:val="-5"/>
                <w:sz w:val="28"/>
              </w:rPr>
              <w:t>%</w:t>
            </w:r>
          </w:p>
        </w:tc>
      </w:tr>
    </w:tbl>
    <w:p w:rsidR="008D28B6" w:rsidRDefault="008D28B6">
      <w:pPr>
        <w:pStyle w:val="a3"/>
        <w:spacing w:before="276"/>
        <w:ind w:left="0"/>
        <w:rPr>
          <w:b/>
        </w:rPr>
      </w:pPr>
    </w:p>
    <w:p w:rsidR="008D28B6" w:rsidRDefault="0044185F">
      <w:pPr>
        <w:spacing w:before="199"/>
        <w:ind w:left="542"/>
        <w:rPr>
          <w:b/>
          <w:sz w:val="28"/>
        </w:rPr>
      </w:pPr>
      <w:r>
        <w:rPr>
          <w:b/>
          <w:sz w:val="28"/>
        </w:rPr>
        <w:t>10-</w:t>
      </w:r>
      <w:r>
        <w:rPr>
          <w:b/>
          <w:spacing w:val="-2"/>
          <w:sz w:val="28"/>
        </w:rPr>
        <w:t>СЫНЫПТАР</w:t>
      </w:r>
    </w:p>
    <w:p w:rsidR="008D28B6" w:rsidRDefault="0044185F">
      <w:pPr>
        <w:pStyle w:val="a3"/>
        <w:spacing w:before="4"/>
        <w:ind w:left="0"/>
        <w:rPr>
          <w:b/>
          <w:sz w:val="15"/>
        </w:rPr>
      </w:pPr>
      <w:r>
        <w:rPr>
          <w:noProof/>
          <w:lang w:eastAsia="kk-KZ"/>
        </w:rPr>
        <w:drawing>
          <wp:anchor distT="0" distB="0" distL="0" distR="0" simplePos="0" relativeHeight="487611904" behindDoc="1" locked="0" layoutInCell="1" allowOverlap="1">
            <wp:simplePos x="0" y="0"/>
            <wp:positionH relativeFrom="page">
              <wp:posOffset>1080135</wp:posOffset>
            </wp:positionH>
            <wp:positionV relativeFrom="paragraph">
              <wp:posOffset>127669</wp:posOffset>
            </wp:positionV>
            <wp:extent cx="5584751" cy="2744343"/>
            <wp:effectExtent l="0" t="0" r="0" b="0"/>
            <wp:wrapTopAndBottom/>
            <wp:docPr id="184" name="Image 184" descr="Изображение выглядит как снимок экрана, текст, График, линия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descr="Изображение выглядит как снимок экрана, текст, График, линия  Автоматически созданное описание"/>
                    <pic:cNvPicPr/>
                  </pic:nvPicPr>
                  <pic:blipFill>
                    <a:blip r:embed="rId80" cstate="print"/>
                    <a:stretch>
                      <a:fillRect/>
                    </a:stretch>
                  </pic:blipFill>
                  <pic:spPr>
                    <a:xfrm>
                      <a:off x="0" y="0"/>
                      <a:ext cx="5584751" cy="2744343"/>
                    </a:xfrm>
                    <a:prstGeom prst="rect">
                      <a:avLst/>
                    </a:prstGeom>
                  </pic:spPr>
                </pic:pic>
              </a:graphicData>
            </a:graphic>
          </wp:anchor>
        </w:drawing>
      </w:r>
    </w:p>
    <w:p w:rsidR="008D28B6" w:rsidRDefault="0044185F">
      <w:pPr>
        <w:pStyle w:val="a3"/>
        <w:spacing w:before="198"/>
        <w:ind w:right="485"/>
      </w:pPr>
      <w:r>
        <w:t>10-сыныптар</w:t>
      </w:r>
      <w:r w:rsidR="007B3F31">
        <w:t xml:space="preserve"> </w:t>
      </w:r>
      <w:r>
        <w:t>арасында</w:t>
      </w:r>
      <w:r w:rsidR="007B3F31">
        <w:t xml:space="preserve"> </w:t>
      </w:r>
      <w:r>
        <w:t>мектепішілік</w:t>
      </w:r>
      <w:r w:rsidR="007B3F31">
        <w:t xml:space="preserve"> </w:t>
      </w:r>
      <w:r>
        <w:t>тіркеуге</w:t>
      </w:r>
      <w:r w:rsidR="007B3F31">
        <w:t xml:space="preserve"> </w:t>
      </w:r>
      <w:r>
        <w:t>тұрған</w:t>
      </w:r>
      <w:r w:rsidR="007B3F31">
        <w:t xml:space="preserve"> </w:t>
      </w:r>
      <w:r>
        <w:t>оқушылар</w:t>
      </w:r>
      <w:r w:rsidR="007B3F31">
        <w:t xml:space="preserve"> </w:t>
      </w:r>
      <w:r>
        <w:t>жоқ.Бірдей деңгейлі</w:t>
      </w:r>
      <w:r w:rsidR="007B3F31">
        <w:t xml:space="preserve"> </w:t>
      </w:r>
      <w:r>
        <w:t>іс-шара</w:t>
      </w:r>
      <w:r w:rsidR="007B3F31">
        <w:t xml:space="preserve"> </w:t>
      </w:r>
      <w:r>
        <w:t>мен қоғамдық жұмыстарға белсене ат салысып қатысып</w:t>
      </w:r>
    </w:p>
    <w:p w:rsidR="008D28B6" w:rsidRDefault="0044185F">
      <w:pPr>
        <w:pStyle w:val="a3"/>
        <w:spacing w:line="321" w:lineRule="exact"/>
      </w:pPr>
      <w:r>
        <w:rPr>
          <w:spacing w:val="-2"/>
        </w:rPr>
        <w:t>отырды.</w:t>
      </w:r>
    </w:p>
    <w:p w:rsidR="008D28B6" w:rsidRDefault="0044185F" w:rsidP="005B38FC">
      <w:pPr>
        <w:pStyle w:val="a6"/>
        <w:numPr>
          <w:ilvl w:val="0"/>
          <w:numId w:val="33"/>
        </w:numPr>
        <w:tabs>
          <w:tab w:val="left" w:pos="776"/>
        </w:tabs>
        <w:spacing w:before="2"/>
        <w:ind w:left="776" w:hanging="234"/>
        <w:jc w:val="left"/>
        <w:rPr>
          <w:b/>
          <w:sz w:val="26"/>
        </w:rPr>
      </w:pPr>
      <w:r>
        <w:rPr>
          <w:b/>
          <w:spacing w:val="-2"/>
          <w:sz w:val="28"/>
        </w:rPr>
        <w:t>СЫНЫПТАР</w:t>
      </w:r>
    </w:p>
    <w:p w:rsidR="008D28B6" w:rsidRDefault="0044185F">
      <w:pPr>
        <w:pStyle w:val="a3"/>
        <w:spacing w:before="1"/>
        <w:ind w:left="0"/>
        <w:rPr>
          <w:b/>
          <w:sz w:val="15"/>
        </w:rPr>
      </w:pPr>
      <w:r>
        <w:rPr>
          <w:noProof/>
          <w:lang w:eastAsia="kk-KZ"/>
        </w:rPr>
        <w:drawing>
          <wp:anchor distT="0" distB="0" distL="0" distR="0" simplePos="0" relativeHeight="487612416" behindDoc="1" locked="0" layoutInCell="1" allowOverlap="1">
            <wp:simplePos x="0" y="0"/>
            <wp:positionH relativeFrom="page">
              <wp:posOffset>1080135</wp:posOffset>
            </wp:positionH>
            <wp:positionV relativeFrom="paragraph">
              <wp:posOffset>126018</wp:posOffset>
            </wp:positionV>
            <wp:extent cx="5769143" cy="2741771"/>
            <wp:effectExtent l="0" t="0" r="0" b="0"/>
            <wp:wrapTopAndBottom/>
            <wp:docPr id="185" name="Image 185" descr="Изображение выглядит как снимок экрана, линия, Прямоугольник, диаграмм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descr="Изображение выглядит как снимок экрана, линия, Прямоугольник, диаграмма  Автоматически созданное описание"/>
                    <pic:cNvPicPr/>
                  </pic:nvPicPr>
                  <pic:blipFill>
                    <a:blip r:embed="rId81" cstate="print"/>
                    <a:stretch>
                      <a:fillRect/>
                    </a:stretch>
                  </pic:blipFill>
                  <pic:spPr>
                    <a:xfrm>
                      <a:off x="0" y="0"/>
                      <a:ext cx="5769143" cy="2741771"/>
                    </a:xfrm>
                    <a:prstGeom prst="rect">
                      <a:avLst/>
                    </a:prstGeom>
                  </pic:spPr>
                </pic:pic>
              </a:graphicData>
            </a:graphic>
          </wp:anchor>
        </w:drawing>
      </w:r>
    </w:p>
    <w:p w:rsidR="008D28B6" w:rsidRDefault="0044185F" w:rsidP="007B3F31">
      <w:pPr>
        <w:pStyle w:val="a3"/>
        <w:spacing w:before="203" w:line="242" w:lineRule="auto"/>
        <w:ind w:right="485"/>
      </w:pPr>
      <w:r>
        <w:t>9-сыныптар</w:t>
      </w:r>
      <w:r w:rsidR="007B3F31">
        <w:t xml:space="preserve"> </w:t>
      </w:r>
      <w:r>
        <w:t>арасында</w:t>
      </w:r>
      <w:r w:rsidR="007B3F31">
        <w:t xml:space="preserve"> </w:t>
      </w:r>
      <w:r>
        <w:t>мектепішілік</w:t>
      </w:r>
      <w:r w:rsidR="007B3F31">
        <w:t xml:space="preserve"> </w:t>
      </w:r>
      <w:r>
        <w:t>тіркеуге</w:t>
      </w:r>
      <w:r w:rsidR="007B3F31">
        <w:t xml:space="preserve"> </w:t>
      </w:r>
      <w:r>
        <w:t>тұрған</w:t>
      </w:r>
      <w:r w:rsidR="007B3F31">
        <w:t xml:space="preserve"> </w:t>
      </w:r>
      <w:r>
        <w:t>оқушылар</w:t>
      </w:r>
      <w:r w:rsidR="007B3F31">
        <w:t xml:space="preserve"> </w:t>
      </w:r>
      <w:r>
        <w:t xml:space="preserve">жоқ.Бірдей </w:t>
      </w:r>
      <w:r>
        <w:rPr>
          <w:spacing w:val="-2"/>
        </w:rPr>
        <w:t>деңгейлі</w:t>
      </w:r>
      <w:r w:rsidR="007B3F31">
        <w:t xml:space="preserve"> </w:t>
      </w:r>
      <w:r>
        <w:t>іс-шара</w:t>
      </w:r>
      <w:r w:rsidR="007B3F31">
        <w:t xml:space="preserve"> </w:t>
      </w:r>
      <w:r>
        <w:t>мен</w:t>
      </w:r>
      <w:r w:rsidR="007B3F31">
        <w:t xml:space="preserve"> </w:t>
      </w:r>
      <w:r>
        <w:t>қоғамдық</w:t>
      </w:r>
      <w:r w:rsidR="007B3F31">
        <w:t xml:space="preserve"> </w:t>
      </w:r>
      <w:r>
        <w:t>жұмыстарға</w:t>
      </w:r>
      <w:r w:rsidR="007B3F31">
        <w:t xml:space="preserve"> </w:t>
      </w:r>
      <w:r>
        <w:t>белсене</w:t>
      </w:r>
      <w:r w:rsidR="007B3F31">
        <w:t xml:space="preserve"> </w:t>
      </w:r>
      <w:r>
        <w:t>ат</w:t>
      </w:r>
      <w:r w:rsidR="007B3F31">
        <w:t xml:space="preserve"> </w:t>
      </w:r>
      <w:r>
        <w:t>салысып</w:t>
      </w:r>
      <w:r w:rsidR="007B3F31">
        <w:t xml:space="preserve"> </w:t>
      </w:r>
      <w:r>
        <w:t>қатысып</w:t>
      </w:r>
      <w:r w:rsidR="007B3F31">
        <w:t xml:space="preserve"> </w:t>
      </w:r>
      <w:r>
        <w:rPr>
          <w:spacing w:val="-2"/>
        </w:rPr>
        <w:t>отырды.</w:t>
      </w:r>
    </w:p>
    <w:p w:rsidR="008D28B6" w:rsidRDefault="008D28B6">
      <w:pPr>
        <w:pStyle w:val="a3"/>
        <w:spacing w:before="153"/>
        <w:ind w:left="0"/>
      </w:pPr>
    </w:p>
    <w:p w:rsidR="008D28B6" w:rsidRDefault="0044185F">
      <w:pPr>
        <w:ind w:left="542"/>
        <w:rPr>
          <w:b/>
          <w:sz w:val="28"/>
        </w:rPr>
      </w:pPr>
      <w:r>
        <w:rPr>
          <w:b/>
          <w:sz w:val="28"/>
        </w:rPr>
        <w:t>8-</w:t>
      </w:r>
      <w:r>
        <w:rPr>
          <w:b/>
          <w:spacing w:val="-2"/>
          <w:sz w:val="28"/>
        </w:rPr>
        <w:t>СЫНЫПТАР</w:t>
      </w:r>
    </w:p>
    <w:p w:rsidR="008D28B6" w:rsidRDefault="008D28B6">
      <w:pPr>
        <w:rPr>
          <w:sz w:val="28"/>
        </w:rPr>
        <w:sectPr w:rsidR="008D28B6">
          <w:pgSz w:w="11910" w:h="16840"/>
          <w:pgMar w:top="1040" w:right="360" w:bottom="280" w:left="1160" w:header="720" w:footer="720" w:gutter="0"/>
          <w:cols w:space="720"/>
        </w:sectPr>
      </w:pPr>
    </w:p>
    <w:p w:rsidR="008D28B6" w:rsidRDefault="0044185F">
      <w:pPr>
        <w:pStyle w:val="a3"/>
        <w:ind w:left="541"/>
        <w:rPr>
          <w:sz w:val="20"/>
        </w:rPr>
      </w:pPr>
      <w:r>
        <w:rPr>
          <w:noProof/>
          <w:sz w:val="20"/>
          <w:lang w:eastAsia="kk-KZ"/>
        </w:rPr>
        <w:lastRenderedPageBreak/>
        <w:drawing>
          <wp:inline distT="0" distB="0" distL="0" distR="0">
            <wp:extent cx="5589539" cy="2753677"/>
            <wp:effectExtent l="0" t="0" r="0" b="0"/>
            <wp:docPr id="186" name="Image 186" descr="Изображение выглядит как снимок экрана, линия, диаграмма, Прямоугольник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descr="Изображение выглядит как снимок экрана, линия, диаграмма, Прямоугольник  Автоматически созданное описание"/>
                    <pic:cNvPicPr/>
                  </pic:nvPicPr>
                  <pic:blipFill>
                    <a:blip r:embed="rId82" cstate="print"/>
                    <a:stretch>
                      <a:fillRect/>
                    </a:stretch>
                  </pic:blipFill>
                  <pic:spPr>
                    <a:xfrm>
                      <a:off x="0" y="0"/>
                      <a:ext cx="5589539" cy="2753677"/>
                    </a:xfrm>
                    <a:prstGeom prst="rect">
                      <a:avLst/>
                    </a:prstGeom>
                  </pic:spPr>
                </pic:pic>
              </a:graphicData>
            </a:graphic>
          </wp:inline>
        </w:drawing>
      </w:r>
    </w:p>
    <w:p w:rsidR="008D28B6" w:rsidRDefault="0044185F">
      <w:pPr>
        <w:pStyle w:val="a3"/>
        <w:spacing w:before="180"/>
        <w:ind w:right="485"/>
      </w:pPr>
      <w:r>
        <w:t>8-сыныптар</w:t>
      </w:r>
      <w:r w:rsidR="007B3F31">
        <w:t xml:space="preserve"> </w:t>
      </w:r>
      <w:r>
        <w:t>іс-шараларға</w:t>
      </w:r>
      <w:r w:rsidR="007B3F31">
        <w:t xml:space="preserve"> </w:t>
      </w:r>
      <w:r>
        <w:t>белсенді,берілген</w:t>
      </w:r>
      <w:r w:rsidR="007B3F31">
        <w:t xml:space="preserve"> </w:t>
      </w:r>
      <w:r>
        <w:t>іс</w:t>
      </w:r>
      <w:r w:rsidR="007B3F31">
        <w:t xml:space="preserve"> </w:t>
      </w:r>
      <w:r>
        <w:t>шараларды</w:t>
      </w:r>
      <w:r w:rsidR="007B3F31">
        <w:t xml:space="preserve"> </w:t>
      </w:r>
      <w:r>
        <w:t>уақытылы орындауға тырысады.</w:t>
      </w:r>
    </w:p>
    <w:p w:rsidR="008D28B6" w:rsidRDefault="0044185F">
      <w:pPr>
        <w:pStyle w:val="a3"/>
        <w:ind w:right="485"/>
      </w:pPr>
      <w:r>
        <w:t>Тәртіп</w:t>
      </w:r>
      <w:r w:rsidR="007B3F31">
        <w:t xml:space="preserve"> </w:t>
      </w:r>
      <w:r>
        <w:t>бұзушылық</w:t>
      </w:r>
      <w:r w:rsidR="007B3F31">
        <w:t xml:space="preserve"> </w:t>
      </w:r>
      <w:r>
        <w:t>болған</w:t>
      </w:r>
      <w:r w:rsidR="007B3F31">
        <w:t xml:space="preserve"> </w:t>
      </w:r>
      <w:r>
        <w:t>жоқ.Сайыс</w:t>
      </w:r>
      <w:r w:rsidR="007B3F31">
        <w:t xml:space="preserve"> </w:t>
      </w:r>
      <w:r>
        <w:t>конкурстарға</w:t>
      </w:r>
      <w:r w:rsidR="007B3F31">
        <w:t xml:space="preserve"> </w:t>
      </w:r>
      <w:r>
        <w:t>белсене</w:t>
      </w:r>
      <w:r w:rsidR="007B3F31">
        <w:t xml:space="preserve"> </w:t>
      </w:r>
      <w:r>
        <w:t>ат</w:t>
      </w:r>
      <w:r w:rsidR="007B3F31">
        <w:t xml:space="preserve"> </w:t>
      </w:r>
      <w:r>
        <w:t>салысып қатысып келді.</w:t>
      </w:r>
    </w:p>
    <w:p w:rsidR="008D28B6" w:rsidRDefault="0044185F">
      <w:pPr>
        <w:spacing w:before="200"/>
        <w:ind w:left="542"/>
        <w:rPr>
          <w:b/>
          <w:sz w:val="28"/>
        </w:rPr>
      </w:pPr>
      <w:r>
        <w:rPr>
          <w:b/>
          <w:spacing w:val="-2"/>
          <w:sz w:val="28"/>
        </w:rPr>
        <w:t>Қорытынды</w:t>
      </w:r>
    </w:p>
    <w:p w:rsidR="008D28B6" w:rsidRDefault="0044185F">
      <w:pPr>
        <w:pStyle w:val="a3"/>
        <w:tabs>
          <w:tab w:val="left" w:pos="1761"/>
        </w:tabs>
        <w:spacing w:before="199"/>
        <w:ind w:right="942"/>
      </w:pPr>
      <w:r>
        <w:t>2022-2023</w:t>
      </w:r>
      <w:r w:rsidR="00F476FD">
        <w:t xml:space="preserve"> </w:t>
      </w:r>
      <w:r>
        <w:t xml:space="preserve">оқу жылында 8-11 сыныптар арасында тәрбие бағытында іс- </w:t>
      </w:r>
      <w:r>
        <w:rPr>
          <w:spacing w:val="-2"/>
        </w:rPr>
        <w:t>шаралар</w:t>
      </w:r>
      <w:r>
        <w:tab/>
        <w:t>уақытылы ұйымдастырылып жүріліп отырды.А</w:t>
      </w:r>
      <w:r w:rsidR="007B3F31">
        <w:t>тап айтсақ,10А,9А,</w:t>
      </w:r>
      <w:r>
        <w:t>сыныптары</w:t>
      </w:r>
      <w:r w:rsidR="007B3F31">
        <w:t xml:space="preserve"> </w:t>
      </w:r>
      <w:r>
        <w:t>жоғарғы</w:t>
      </w:r>
      <w:r w:rsidR="007B3F31">
        <w:t xml:space="preserve"> </w:t>
      </w:r>
      <w:r>
        <w:t>нәтижелі</w:t>
      </w:r>
      <w:r w:rsidR="007B3F31">
        <w:t xml:space="preserve"> </w:t>
      </w:r>
      <w:r>
        <w:t>жетістіктерге</w:t>
      </w:r>
      <w:r w:rsidR="007B3F31">
        <w:t xml:space="preserve"> </w:t>
      </w:r>
      <w:r>
        <w:t>жетті.</w:t>
      </w:r>
    </w:p>
    <w:p w:rsidR="008D28B6" w:rsidRDefault="0044185F">
      <w:pPr>
        <w:pStyle w:val="a3"/>
        <w:spacing w:before="2"/>
        <w:ind w:right="485"/>
      </w:pPr>
      <w:r>
        <w:t>Сынып</w:t>
      </w:r>
      <w:r w:rsidR="007B3F31">
        <w:t xml:space="preserve"> </w:t>
      </w:r>
      <w:r>
        <w:t>жетекшілердің</w:t>
      </w:r>
      <w:r w:rsidR="007B3F31">
        <w:t xml:space="preserve"> </w:t>
      </w:r>
      <w:r>
        <w:t>отырысында</w:t>
      </w:r>
      <w:r w:rsidR="007B3F31">
        <w:t xml:space="preserve"> </w:t>
      </w:r>
      <w:r>
        <w:t>жыл</w:t>
      </w:r>
      <w:r w:rsidR="007B3F31">
        <w:t xml:space="preserve"> </w:t>
      </w:r>
      <w:r>
        <w:t>қортытындысы</w:t>
      </w:r>
      <w:r w:rsidR="007B3F31">
        <w:t xml:space="preserve"> </w:t>
      </w:r>
      <w:r>
        <w:t>бойынша</w:t>
      </w:r>
      <w:r w:rsidR="007B3F31">
        <w:t xml:space="preserve"> </w:t>
      </w:r>
      <w:r>
        <w:t>нәтижелі сыныптар мен сынып жетекшілері марапатталды. Жалпы тәрбие жұмысы спортта, өнерде жақсы нәтижелерге қол жеткізді.</w:t>
      </w:r>
    </w:p>
    <w:p w:rsidR="008D28B6" w:rsidRDefault="0044185F">
      <w:pPr>
        <w:spacing w:before="200"/>
        <w:ind w:left="3098" w:right="1299" w:hanging="911"/>
        <w:rPr>
          <w:b/>
          <w:sz w:val="28"/>
        </w:rPr>
      </w:pPr>
      <w:r>
        <w:rPr>
          <w:b/>
          <w:sz w:val="28"/>
        </w:rPr>
        <w:t>Ата-аналардың</w:t>
      </w:r>
      <w:r w:rsidR="00F476FD">
        <w:rPr>
          <w:b/>
          <w:sz w:val="28"/>
        </w:rPr>
        <w:t xml:space="preserve"> </w:t>
      </w:r>
      <w:r>
        <w:rPr>
          <w:b/>
          <w:sz w:val="28"/>
        </w:rPr>
        <w:t>тәрбие</w:t>
      </w:r>
      <w:r w:rsidR="007B3F31">
        <w:rPr>
          <w:b/>
          <w:sz w:val="28"/>
        </w:rPr>
        <w:t xml:space="preserve"> </w:t>
      </w:r>
      <w:r>
        <w:rPr>
          <w:b/>
          <w:sz w:val="28"/>
        </w:rPr>
        <w:t>ісі</w:t>
      </w:r>
      <w:r w:rsidR="007B3F31">
        <w:rPr>
          <w:b/>
          <w:sz w:val="28"/>
        </w:rPr>
        <w:t xml:space="preserve"> </w:t>
      </w:r>
      <w:r>
        <w:rPr>
          <w:b/>
          <w:sz w:val="28"/>
        </w:rPr>
        <w:t>мәселелері</w:t>
      </w:r>
      <w:r w:rsidR="007B3F31">
        <w:rPr>
          <w:b/>
          <w:sz w:val="28"/>
        </w:rPr>
        <w:t xml:space="preserve"> </w:t>
      </w:r>
      <w:r>
        <w:rPr>
          <w:b/>
          <w:sz w:val="28"/>
        </w:rPr>
        <w:t>бойынша мектеппен бірлесіп жұмыс істеуі</w:t>
      </w:r>
    </w:p>
    <w:p w:rsidR="008D28B6" w:rsidRDefault="008D28B6">
      <w:pPr>
        <w:pStyle w:val="a3"/>
        <w:spacing w:before="45"/>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9"/>
        <w:gridCol w:w="1010"/>
        <w:gridCol w:w="1469"/>
        <w:gridCol w:w="1339"/>
        <w:gridCol w:w="1044"/>
        <w:gridCol w:w="1033"/>
        <w:gridCol w:w="1383"/>
      </w:tblGrid>
      <w:tr w:rsidR="008D28B6">
        <w:trPr>
          <w:trHeight w:val="1960"/>
        </w:trPr>
        <w:tc>
          <w:tcPr>
            <w:tcW w:w="3079" w:type="dxa"/>
            <w:gridSpan w:val="2"/>
          </w:tcPr>
          <w:p w:rsidR="008D28B6" w:rsidRDefault="0044185F">
            <w:pPr>
              <w:pStyle w:val="TableParagraph"/>
              <w:spacing w:before="14"/>
              <w:ind w:left="218" w:right="285" w:firstLine="199"/>
              <w:rPr>
                <w:sz w:val="28"/>
              </w:rPr>
            </w:pPr>
            <w:r>
              <w:rPr>
                <w:spacing w:val="-2"/>
                <w:sz w:val="28"/>
              </w:rPr>
              <w:t xml:space="preserve">Қайырымдылық </w:t>
            </w:r>
            <w:r>
              <w:rPr>
                <w:sz w:val="28"/>
              </w:rPr>
              <w:t>шараларынақатысуы</w:t>
            </w:r>
          </w:p>
        </w:tc>
        <w:tc>
          <w:tcPr>
            <w:tcW w:w="1469" w:type="dxa"/>
          </w:tcPr>
          <w:p w:rsidR="008D28B6" w:rsidRDefault="0044185F">
            <w:pPr>
              <w:pStyle w:val="TableParagraph"/>
              <w:spacing w:before="14"/>
              <w:ind w:left="346" w:right="139" w:firstLine="31"/>
              <w:rPr>
                <w:sz w:val="28"/>
              </w:rPr>
            </w:pPr>
            <w:r>
              <w:rPr>
                <w:spacing w:val="-2"/>
                <w:sz w:val="28"/>
              </w:rPr>
              <w:t xml:space="preserve">Мәдени </w:t>
            </w:r>
            <w:r>
              <w:rPr>
                <w:spacing w:val="-4"/>
                <w:sz w:val="28"/>
              </w:rPr>
              <w:t>іс-шара ларға</w:t>
            </w:r>
          </w:p>
          <w:p w:rsidR="008D28B6" w:rsidRDefault="0044185F">
            <w:pPr>
              <w:pStyle w:val="TableParagraph"/>
              <w:spacing w:line="320" w:lineRule="atLeast"/>
              <w:ind w:left="418" w:right="139"/>
              <w:rPr>
                <w:sz w:val="28"/>
              </w:rPr>
            </w:pPr>
            <w:r>
              <w:rPr>
                <w:spacing w:val="-4"/>
                <w:sz w:val="28"/>
              </w:rPr>
              <w:t>қаты суы</w:t>
            </w:r>
          </w:p>
        </w:tc>
        <w:tc>
          <w:tcPr>
            <w:tcW w:w="1339" w:type="dxa"/>
          </w:tcPr>
          <w:p w:rsidR="008D28B6" w:rsidRDefault="0044185F">
            <w:pPr>
              <w:pStyle w:val="TableParagraph"/>
              <w:spacing w:before="14"/>
              <w:ind w:left="233" w:right="2" w:hanging="96"/>
              <w:rPr>
                <w:sz w:val="28"/>
              </w:rPr>
            </w:pPr>
            <w:r>
              <w:rPr>
                <w:spacing w:val="-2"/>
                <w:sz w:val="28"/>
              </w:rPr>
              <w:t xml:space="preserve">Спорттық </w:t>
            </w:r>
            <w:r>
              <w:rPr>
                <w:spacing w:val="-4"/>
                <w:sz w:val="28"/>
              </w:rPr>
              <w:t>іс-</w:t>
            </w:r>
            <w:r>
              <w:rPr>
                <w:spacing w:val="-2"/>
                <w:sz w:val="28"/>
              </w:rPr>
              <w:t xml:space="preserve">шарал </w:t>
            </w:r>
            <w:r>
              <w:rPr>
                <w:spacing w:val="-4"/>
                <w:sz w:val="28"/>
              </w:rPr>
              <w:t>арға</w:t>
            </w:r>
          </w:p>
          <w:p w:rsidR="008D28B6" w:rsidRDefault="0044185F">
            <w:pPr>
              <w:pStyle w:val="TableParagraph"/>
              <w:spacing w:line="320" w:lineRule="atLeast"/>
              <w:ind w:left="327" w:right="296"/>
              <w:rPr>
                <w:sz w:val="28"/>
              </w:rPr>
            </w:pPr>
            <w:r>
              <w:rPr>
                <w:spacing w:val="-2"/>
                <w:sz w:val="28"/>
              </w:rPr>
              <w:t xml:space="preserve">қатыс </w:t>
            </w:r>
            <w:r>
              <w:rPr>
                <w:spacing w:val="-6"/>
                <w:sz w:val="28"/>
              </w:rPr>
              <w:t>уы</w:t>
            </w:r>
          </w:p>
        </w:tc>
        <w:tc>
          <w:tcPr>
            <w:tcW w:w="2077" w:type="dxa"/>
            <w:gridSpan w:val="2"/>
          </w:tcPr>
          <w:p w:rsidR="008D28B6" w:rsidRDefault="0044185F">
            <w:pPr>
              <w:pStyle w:val="TableParagraph"/>
              <w:spacing w:before="14" w:line="322" w:lineRule="exact"/>
              <w:ind w:left="-19"/>
              <w:rPr>
                <w:sz w:val="28"/>
              </w:rPr>
            </w:pPr>
            <w:r>
              <w:rPr>
                <w:spacing w:val="-2"/>
                <w:sz w:val="28"/>
              </w:rPr>
              <w:t>еберлік</w:t>
            </w:r>
          </w:p>
          <w:p w:rsidR="008D28B6" w:rsidRDefault="0044185F">
            <w:pPr>
              <w:pStyle w:val="TableParagraph"/>
              <w:spacing w:line="242" w:lineRule="auto"/>
              <w:ind w:left="159" w:right="907"/>
              <w:rPr>
                <w:sz w:val="28"/>
              </w:rPr>
            </w:pPr>
            <w:r>
              <w:rPr>
                <w:spacing w:val="-2"/>
                <w:sz w:val="28"/>
              </w:rPr>
              <w:t>сағаттар өткізуі</w:t>
            </w:r>
          </w:p>
        </w:tc>
        <w:tc>
          <w:tcPr>
            <w:tcW w:w="1383" w:type="dxa"/>
          </w:tcPr>
          <w:p w:rsidR="008D28B6" w:rsidRDefault="0044185F">
            <w:pPr>
              <w:pStyle w:val="TableParagraph"/>
              <w:spacing w:before="14"/>
              <w:ind w:left="170" w:right="252" w:hanging="173"/>
              <w:rPr>
                <w:sz w:val="28"/>
              </w:rPr>
            </w:pPr>
            <w:r>
              <w:rPr>
                <w:spacing w:val="-2"/>
                <w:sz w:val="28"/>
              </w:rPr>
              <w:t xml:space="preserve">-аналар жиналы </w:t>
            </w:r>
            <w:r>
              <w:rPr>
                <w:spacing w:val="-4"/>
                <w:sz w:val="28"/>
              </w:rPr>
              <w:t>сына</w:t>
            </w:r>
          </w:p>
          <w:p w:rsidR="008D28B6" w:rsidRDefault="0044185F">
            <w:pPr>
              <w:pStyle w:val="TableParagraph"/>
              <w:spacing w:before="1"/>
              <w:ind w:left="170"/>
              <w:rPr>
                <w:sz w:val="28"/>
              </w:rPr>
            </w:pPr>
            <w:r>
              <w:rPr>
                <w:spacing w:val="-2"/>
                <w:sz w:val="28"/>
              </w:rPr>
              <w:t>қатысуы</w:t>
            </w:r>
          </w:p>
        </w:tc>
      </w:tr>
      <w:tr w:rsidR="008D28B6">
        <w:trPr>
          <w:trHeight w:val="234"/>
        </w:trPr>
        <w:tc>
          <w:tcPr>
            <w:tcW w:w="3079" w:type="dxa"/>
            <w:gridSpan w:val="2"/>
          </w:tcPr>
          <w:p w:rsidR="008D28B6" w:rsidRDefault="008D28B6">
            <w:pPr>
              <w:pStyle w:val="TableParagraph"/>
              <w:ind w:left="0"/>
              <w:rPr>
                <w:sz w:val="16"/>
              </w:rPr>
            </w:pPr>
          </w:p>
        </w:tc>
        <w:tc>
          <w:tcPr>
            <w:tcW w:w="1469" w:type="dxa"/>
          </w:tcPr>
          <w:p w:rsidR="008D28B6" w:rsidRDefault="008D28B6">
            <w:pPr>
              <w:pStyle w:val="TableParagraph"/>
              <w:ind w:left="0"/>
              <w:rPr>
                <w:sz w:val="16"/>
              </w:rPr>
            </w:pPr>
          </w:p>
        </w:tc>
        <w:tc>
          <w:tcPr>
            <w:tcW w:w="1339" w:type="dxa"/>
          </w:tcPr>
          <w:p w:rsidR="008D28B6" w:rsidRDefault="008D28B6">
            <w:pPr>
              <w:pStyle w:val="TableParagraph"/>
              <w:ind w:left="0"/>
              <w:rPr>
                <w:sz w:val="16"/>
              </w:rPr>
            </w:pPr>
          </w:p>
        </w:tc>
        <w:tc>
          <w:tcPr>
            <w:tcW w:w="2077" w:type="dxa"/>
            <w:gridSpan w:val="2"/>
          </w:tcPr>
          <w:p w:rsidR="008D28B6" w:rsidRDefault="008D28B6">
            <w:pPr>
              <w:pStyle w:val="TableParagraph"/>
              <w:ind w:left="0"/>
              <w:rPr>
                <w:sz w:val="16"/>
              </w:rPr>
            </w:pPr>
          </w:p>
        </w:tc>
        <w:tc>
          <w:tcPr>
            <w:tcW w:w="1383" w:type="dxa"/>
          </w:tcPr>
          <w:p w:rsidR="008D28B6" w:rsidRDefault="008D28B6">
            <w:pPr>
              <w:pStyle w:val="TableParagraph"/>
              <w:ind w:left="0"/>
              <w:rPr>
                <w:sz w:val="16"/>
              </w:rPr>
            </w:pPr>
          </w:p>
        </w:tc>
      </w:tr>
      <w:tr w:rsidR="008D28B6">
        <w:trPr>
          <w:trHeight w:val="1288"/>
        </w:trPr>
        <w:tc>
          <w:tcPr>
            <w:tcW w:w="2069" w:type="dxa"/>
          </w:tcPr>
          <w:p w:rsidR="008D28B6" w:rsidRDefault="0044185F">
            <w:pPr>
              <w:pStyle w:val="TableParagraph"/>
              <w:ind w:left="455" w:hanging="312"/>
              <w:rPr>
                <w:sz w:val="28"/>
              </w:rPr>
            </w:pPr>
            <w:r>
              <w:rPr>
                <w:sz w:val="28"/>
              </w:rPr>
              <w:t xml:space="preserve">жұмыстүрлері </w:t>
            </w:r>
            <w:r>
              <w:rPr>
                <w:spacing w:val="-2"/>
                <w:sz w:val="28"/>
              </w:rPr>
              <w:t>Бағыттар</w:t>
            </w:r>
          </w:p>
        </w:tc>
        <w:tc>
          <w:tcPr>
            <w:tcW w:w="1010" w:type="dxa"/>
          </w:tcPr>
          <w:p w:rsidR="008D28B6" w:rsidRDefault="0044185F">
            <w:pPr>
              <w:pStyle w:val="TableParagraph"/>
              <w:ind w:left="132" w:right="123"/>
              <w:jc w:val="center"/>
              <w:rPr>
                <w:sz w:val="28"/>
              </w:rPr>
            </w:pPr>
            <w:r>
              <w:rPr>
                <w:spacing w:val="-2"/>
                <w:sz w:val="28"/>
              </w:rPr>
              <w:t xml:space="preserve">тәрби </w:t>
            </w:r>
            <w:r>
              <w:rPr>
                <w:spacing w:val="-10"/>
                <w:sz w:val="28"/>
              </w:rPr>
              <w:t>е</w:t>
            </w:r>
          </w:p>
          <w:p w:rsidR="008D28B6" w:rsidRDefault="0044185F">
            <w:pPr>
              <w:pStyle w:val="TableParagraph"/>
              <w:spacing w:line="322" w:lineRule="exact"/>
              <w:ind w:left="133" w:right="123"/>
              <w:jc w:val="center"/>
              <w:rPr>
                <w:sz w:val="28"/>
              </w:rPr>
            </w:pPr>
            <w:r>
              <w:rPr>
                <w:spacing w:val="-2"/>
                <w:sz w:val="28"/>
              </w:rPr>
              <w:t xml:space="preserve">сағат- </w:t>
            </w:r>
            <w:r>
              <w:rPr>
                <w:spacing w:val="-4"/>
                <w:sz w:val="28"/>
              </w:rPr>
              <w:t>тары</w:t>
            </w:r>
          </w:p>
        </w:tc>
        <w:tc>
          <w:tcPr>
            <w:tcW w:w="1469" w:type="dxa"/>
          </w:tcPr>
          <w:p w:rsidR="008D28B6" w:rsidRDefault="0044185F">
            <w:pPr>
              <w:pStyle w:val="TableParagraph"/>
              <w:ind w:left="202" w:right="190" w:hanging="8"/>
              <w:rPr>
                <w:sz w:val="28"/>
              </w:rPr>
            </w:pPr>
            <w:r>
              <w:rPr>
                <w:spacing w:val="-2"/>
                <w:sz w:val="28"/>
              </w:rPr>
              <w:t>дөңгелек үстелдер</w:t>
            </w:r>
          </w:p>
        </w:tc>
        <w:tc>
          <w:tcPr>
            <w:tcW w:w="1339" w:type="dxa"/>
          </w:tcPr>
          <w:p w:rsidR="008D28B6" w:rsidRDefault="0044185F">
            <w:pPr>
              <w:pStyle w:val="TableParagraph"/>
              <w:spacing w:before="321" w:line="242" w:lineRule="auto"/>
              <w:ind w:left="106" w:right="2"/>
              <w:rPr>
                <w:sz w:val="28"/>
              </w:rPr>
            </w:pPr>
            <w:r>
              <w:rPr>
                <w:spacing w:val="-2"/>
                <w:sz w:val="28"/>
              </w:rPr>
              <w:t xml:space="preserve">кездесул </w:t>
            </w:r>
            <w:r>
              <w:rPr>
                <w:spacing w:val="-6"/>
                <w:sz w:val="28"/>
              </w:rPr>
              <w:t>ер</w:t>
            </w:r>
          </w:p>
        </w:tc>
        <w:tc>
          <w:tcPr>
            <w:tcW w:w="1044" w:type="dxa"/>
          </w:tcPr>
          <w:p w:rsidR="008D28B6" w:rsidRDefault="0044185F">
            <w:pPr>
              <w:pStyle w:val="TableParagraph"/>
              <w:ind w:left="108" w:right="205"/>
              <w:rPr>
                <w:sz w:val="28"/>
              </w:rPr>
            </w:pPr>
            <w:r>
              <w:rPr>
                <w:spacing w:val="-2"/>
                <w:sz w:val="28"/>
              </w:rPr>
              <w:t xml:space="preserve">пікір сайыс </w:t>
            </w:r>
            <w:r>
              <w:rPr>
                <w:spacing w:val="-4"/>
                <w:sz w:val="28"/>
              </w:rPr>
              <w:t>тар</w:t>
            </w:r>
          </w:p>
        </w:tc>
        <w:tc>
          <w:tcPr>
            <w:tcW w:w="1033" w:type="dxa"/>
          </w:tcPr>
          <w:p w:rsidR="008D28B6" w:rsidRDefault="0044185F">
            <w:pPr>
              <w:pStyle w:val="TableParagraph"/>
              <w:spacing w:before="321" w:line="242" w:lineRule="auto"/>
              <w:ind w:right="135"/>
              <w:rPr>
                <w:sz w:val="28"/>
              </w:rPr>
            </w:pPr>
            <w:r>
              <w:rPr>
                <w:spacing w:val="-2"/>
                <w:sz w:val="28"/>
              </w:rPr>
              <w:t xml:space="preserve">жарыс </w:t>
            </w:r>
            <w:r>
              <w:rPr>
                <w:spacing w:val="-4"/>
                <w:sz w:val="28"/>
              </w:rPr>
              <w:t>тар</w:t>
            </w:r>
          </w:p>
        </w:tc>
        <w:tc>
          <w:tcPr>
            <w:tcW w:w="1383" w:type="dxa"/>
          </w:tcPr>
          <w:p w:rsidR="008D28B6" w:rsidRDefault="0044185F">
            <w:pPr>
              <w:pStyle w:val="TableParagraph"/>
              <w:spacing w:before="321" w:line="242" w:lineRule="auto"/>
              <w:ind w:left="379" w:right="128" w:hanging="243"/>
              <w:rPr>
                <w:sz w:val="28"/>
              </w:rPr>
            </w:pPr>
            <w:r>
              <w:rPr>
                <w:spacing w:val="-2"/>
                <w:sz w:val="28"/>
              </w:rPr>
              <w:t xml:space="preserve">сауалнам </w:t>
            </w:r>
            <w:r>
              <w:rPr>
                <w:spacing w:val="-4"/>
                <w:sz w:val="28"/>
              </w:rPr>
              <w:t>а-лар</w:t>
            </w:r>
          </w:p>
        </w:tc>
      </w:tr>
      <w:tr w:rsidR="008D28B6">
        <w:trPr>
          <w:trHeight w:val="1288"/>
        </w:trPr>
        <w:tc>
          <w:tcPr>
            <w:tcW w:w="2069" w:type="dxa"/>
          </w:tcPr>
          <w:p w:rsidR="008D28B6" w:rsidRDefault="0044185F">
            <w:pPr>
              <w:pStyle w:val="TableParagraph"/>
              <w:ind w:left="194" w:right="181" w:hanging="3"/>
              <w:jc w:val="center"/>
              <w:rPr>
                <w:sz w:val="28"/>
              </w:rPr>
            </w:pPr>
            <w:r>
              <w:rPr>
                <w:spacing w:val="-4"/>
                <w:sz w:val="28"/>
              </w:rPr>
              <w:t xml:space="preserve">ЖАҢА </w:t>
            </w:r>
            <w:r>
              <w:rPr>
                <w:spacing w:val="-2"/>
                <w:sz w:val="28"/>
              </w:rPr>
              <w:t xml:space="preserve">ҚАЗАҚСТАН </w:t>
            </w:r>
            <w:r>
              <w:rPr>
                <w:spacing w:val="-4"/>
                <w:sz w:val="28"/>
              </w:rPr>
              <w:t>ДЫҚ</w:t>
            </w:r>
          </w:p>
          <w:p w:rsidR="008D28B6" w:rsidRDefault="0044185F">
            <w:pPr>
              <w:pStyle w:val="TableParagraph"/>
              <w:spacing w:before="1" w:line="301" w:lineRule="exact"/>
              <w:ind w:left="12" w:right="7"/>
              <w:jc w:val="center"/>
              <w:rPr>
                <w:sz w:val="28"/>
              </w:rPr>
            </w:pPr>
            <w:r>
              <w:rPr>
                <w:spacing w:val="-2"/>
                <w:sz w:val="28"/>
              </w:rPr>
              <w:t>ПАТРИОТИЗ</w:t>
            </w:r>
          </w:p>
        </w:tc>
        <w:tc>
          <w:tcPr>
            <w:tcW w:w="1010" w:type="dxa"/>
          </w:tcPr>
          <w:p w:rsidR="008D28B6" w:rsidRDefault="007B3F31">
            <w:pPr>
              <w:pStyle w:val="TableParagraph"/>
              <w:spacing w:before="321"/>
              <w:ind w:left="132" w:right="124"/>
              <w:jc w:val="center"/>
              <w:rPr>
                <w:sz w:val="28"/>
              </w:rPr>
            </w:pPr>
            <w:r>
              <w:rPr>
                <w:spacing w:val="-5"/>
                <w:sz w:val="28"/>
              </w:rPr>
              <w:t>10</w:t>
            </w:r>
          </w:p>
        </w:tc>
        <w:tc>
          <w:tcPr>
            <w:tcW w:w="1469" w:type="dxa"/>
          </w:tcPr>
          <w:p w:rsidR="008D28B6" w:rsidRDefault="007B3F31">
            <w:pPr>
              <w:pStyle w:val="TableParagraph"/>
              <w:spacing w:before="321"/>
              <w:ind w:left="74" w:right="67"/>
              <w:jc w:val="center"/>
              <w:rPr>
                <w:sz w:val="28"/>
              </w:rPr>
            </w:pPr>
            <w:r>
              <w:rPr>
                <w:spacing w:val="-10"/>
                <w:sz w:val="28"/>
              </w:rPr>
              <w:t>1</w:t>
            </w:r>
          </w:p>
        </w:tc>
        <w:tc>
          <w:tcPr>
            <w:tcW w:w="1339" w:type="dxa"/>
          </w:tcPr>
          <w:p w:rsidR="008D28B6" w:rsidRDefault="0044185F">
            <w:pPr>
              <w:pStyle w:val="TableParagraph"/>
              <w:spacing w:before="321"/>
              <w:ind w:left="10" w:right="2"/>
              <w:jc w:val="center"/>
              <w:rPr>
                <w:sz w:val="28"/>
              </w:rPr>
            </w:pPr>
            <w:r>
              <w:rPr>
                <w:spacing w:val="-10"/>
                <w:sz w:val="28"/>
              </w:rPr>
              <w:t>1</w:t>
            </w:r>
          </w:p>
        </w:tc>
        <w:tc>
          <w:tcPr>
            <w:tcW w:w="1044" w:type="dxa"/>
          </w:tcPr>
          <w:p w:rsidR="008D28B6" w:rsidRDefault="007B3F31">
            <w:pPr>
              <w:pStyle w:val="TableParagraph"/>
              <w:spacing w:before="321"/>
              <w:ind w:left="10"/>
              <w:jc w:val="center"/>
              <w:rPr>
                <w:sz w:val="28"/>
              </w:rPr>
            </w:pPr>
            <w:r>
              <w:rPr>
                <w:spacing w:val="-10"/>
                <w:sz w:val="28"/>
              </w:rPr>
              <w:t>1</w:t>
            </w:r>
          </w:p>
        </w:tc>
        <w:tc>
          <w:tcPr>
            <w:tcW w:w="1033" w:type="dxa"/>
          </w:tcPr>
          <w:p w:rsidR="008D28B6" w:rsidRDefault="0044185F">
            <w:pPr>
              <w:pStyle w:val="TableParagraph"/>
              <w:spacing w:before="321"/>
              <w:ind w:left="53" w:right="45"/>
              <w:jc w:val="center"/>
              <w:rPr>
                <w:sz w:val="28"/>
              </w:rPr>
            </w:pPr>
            <w:r>
              <w:rPr>
                <w:spacing w:val="-10"/>
                <w:sz w:val="28"/>
              </w:rPr>
              <w:t>2</w:t>
            </w:r>
          </w:p>
        </w:tc>
        <w:tc>
          <w:tcPr>
            <w:tcW w:w="1383" w:type="dxa"/>
          </w:tcPr>
          <w:p w:rsidR="008D28B6" w:rsidRDefault="007B3F31">
            <w:pPr>
              <w:pStyle w:val="TableParagraph"/>
              <w:spacing w:before="321"/>
              <w:ind w:left="69" w:right="63"/>
              <w:jc w:val="center"/>
              <w:rPr>
                <w:sz w:val="28"/>
              </w:rPr>
            </w:pPr>
            <w:r>
              <w:rPr>
                <w:spacing w:val="-10"/>
                <w:sz w:val="28"/>
              </w:rPr>
              <w:t>2</w:t>
            </w:r>
          </w:p>
        </w:tc>
      </w:tr>
    </w:tbl>
    <w:p w:rsidR="008D28B6" w:rsidRDefault="008D28B6">
      <w:pPr>
        <w:jc w:val="center"/>
        <w:rPr>
          <w:sz w:val="28"/>
        </w:rPr>
        <w:sectPr w:rsidR="008D28B6">
          <w:pgSz w:w="11910" w:h="16840"/>
          <w:pgMar w:top="1120" w:right="360" w:bottom="280"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9"/>
        <w:gridCol w:w="1010"/>
        <w:gridCol w:w="1469"/>
        <w:gridCol w:w="1339"/>
        <w:gridCol w:w="1044"/>
        <w:gridCol w:w="1033"/>
        <w:gridCol w:w="1383"/>
      </w:tblGrid>
      <w:tr w:rsidR="008D28B6">
        <w:trPr>
          <w:trHeight w:val="1934"/>
        </w:trPr>
        <w:tc>
          <w:tcPr>
            <w:tcW w:w="2069" w:type="dxa"/>
          </w:tcPr>
          <w:p w:rsidR="008D28B6" w:rsidRDefault="0044185F">
            <w:pPr>
              <w:pStyle w:val="TableParagraph"/>
              <w:spacing w:before="2"/>
              <w:ind w:left="12"/>
              <w:jc w:val="center"/>
              <w:rPr>
                <w:sz w:val="28"/>
              </w:rPr>
            </w:pPr>
            <w:r>
              <w:rPr>
                <w:sz w:val="28"/>
              </w:rPr>
              <w:lastRenderedPageBreak/>
              <w:t xml:space="preserve">М МЕН </w:t>
            </w:r>
            <w:r>
              <w:rPr>
                <w:spacing w:val="-2"/>
                <w:sz w:val="28"/>
              </w:rPr>
              <w:t xml:space="preserve">АЗАМАТТЫЛ </w:t>
            </w:r>
            <w:r>
              <w:rPr>
                <w:spacing w:val="-4"/>
                <w:sz w:val="28"/>
              </w:rPr>
              <w:t xml:space="preserve">ЫҚТЫ </w:t>
            </w:r>
            <w:r>
              <w:rPr>
                <w:spacing w:val="-2"/>
                <w:sz w:val="28"/>
              </w:rPr>
              <w:t>ТӘРБИЕЛЕУ,</w:t>
            </w:r>
          </w:p>
          <w:p w:rsidR="008D28B6" w:rsidRDefault="0044185F">
            <w:pPr>
              <w:pStyle w:val="TableParagraph"/>
              <w:spacing w:line="322" w:lineRule="exact"/>
              <w:ind w:left="12" w:right="3"/>
              <w:jc w:val="center"/>
              <w:rPr>
                <w:sz w:val="28"/>
              </w:rPr>
            </w:pPr>
            <w:r>
              <w:rPr>
                <w:spacing w:val="-2"/>
                <w:sz w:val="28"/>
              </w:rPr>
              <w:t>ҚҰҚЫҚТЫҚ ТӘРБИЕ</w:t>
            </w:r>
          </w:p>
        </w:tc>
        <w:tc>
          <w:tcPr>
            <w:tcW w:w="1010" w:type="dxa"/>
          </w:tcPr>
          <w:p w:rsidR="008D28B6" w:rsidRDefault="008D28B6">
            <w:pPr>
              <w:pStyle w:val="TableParagraph"/>
              <w:ind w:left="0"/>
              <w:rPr>
                <w:sz w:val="28"/>
              </w:rPr>
            </w:pPr>
          </w:p>
        </w:tc>
        <w:tc>
          <w:tcPr>
            <w:tcW w:w="1469" w:type="dxa"/>
          </w:tcPr>
          <w:p w:rsidR="008D28B6" w:rsidRDefault="008D28B6">
            <w:pPr>
              <w:pStyle w:val="TableParagraph"/>
              <w:ind w:left="0"/>
              <w:rPr>
                <w:sz w:val="28"/>
              </w:rPr>
            </w:pPr>
          </w:p>
        </w:tc>
        <w:tc>
          <w:tcPr>
            <w:tcW w:w="1339" w:type="dxa"/>
          </w:tcPr>
          <w:p w:rsidR="008D28B6" w:rsidRDefault="008D28B6">
            <w:pPr>
              <w:pStyle w:val="TableParagraph"/>
              <w:ind w:left="0"/>
              <w:rPr>
                <w:sz w:val="28"/>
              </w:rPr>
            </w:pPr>
          </w:p>
        </w:tc>
        <w:tc>
          <w:tcPr>
            <w:tcW w:w="1044" w:type="dxa"/>
          </w:tcPr>
          <w:p w:rsidR="008D28B6" w:rsidRDefault="008D28B6">
            <w:pPr>
              <w:pStyle w:val="TableParagraph"/>
              <w:ind w:left="0"/>
              <w:rPr>
                <w:sz w:val="28"/>
              </w:rPr>
            </w:pPr>
          </w:p>
        </w:tc>
        <w:tc>
          <w:tcPr>
            <w:tcW w:w="1033" w:type="dxa"/>
          </w:tcPr>
          <w:p w:rsidR="008D28B6" w:rsidRDefault="008D28B6">
            <w:pPr>
              <w:pStyle w:val="TableParagraph"/>
              <w:ind w:left="0"/>
              <w:rPr>
                <w:sz w:val="28"/>
              </w:rPr>
            </w:pPr>
          </w:p>
        </w:tc>
        <w:tc>
          <w:tcPr>
            <w:tcW w:w="1383" w:type="dxa"/>
          </w:tcPr>
          <w:p w:rsidR="008D28B6" w:rsidRDefault="008D28B6">
            <w:pPr>
              <w:pStyle w:val="TableParagraph"/>
              <w:ind w:left="0"/>
              <w:rPr>
                <w:sz w:val="28"/>
              </w:rPr>
            </w:pPr>
          </w:p>
        </w:tc>
      </w:tr>
      <w:tr w:rsidR="008D28B6">
        <w:trPr>
          <w:trHeight w:val="964"/>
        </w:trPr>
        <w:tc>
          <w:tcPr>
            <w:tcW w:w="2069" w:type="dxa"/>
          </w:tcPr>
          <w:p w:rsidR="008D28B6" w:rsidRDefault="0044185F">
            <w:pPr>
              <w:pStyle w:val="TableParagraph"/>
              <w:spacing w:line="322" w:lineRule="exact"/>
              <w:ind w:left="179" w:right="165" w:hanging="5"/>
              <w:jc w:val="center"/>
              <w:rPr>
                <w:sz w:val="28"/>
              </w:rPr>
            </w:pPr>
            <w:r>
              <w:rPr>
                <w:sz w:val="28"/>
              </w:rPr>
              <w:t xml:space="preserve">РУХАНИ – </w:t>
            </w:r>
            <w:r>
              <w:rPr>
                <w:spacing w:val="-2"/>
                <w:sz w:val="28"/>
              </w:rPr>
              <w:t xml:space="preserve">АДАМГЕРШІ </w:t>
            </w:r>
            <w:r>
              <w:rPr>
                <w:sz w:val="28"/>
              </w:rPr>
              <w:t>ЛІК ТӘРБИЕ</w:t>
            </w:r>
          </w:p>
        </w:tc>
        <w:tc>
          <w:tcPr>
            <w:tcW w:w="1010" w:type="dxa"/>
          </w:tcPr>
          <w:p w:rsidR="008D28B6" w:rsidRDefault="007B3F31">
            <w:pPr>
              <w:pStyle w:val="TableParagraph"/>
              <w:ind w:left="132" w:right="124"/>
              <w:jc w:val="center"/>
              <w:rPr>
                <w:sz w:val="28"/>
              </w:rPr>
            </w:pPr>
            <w:r>
              <w:rPr>
                <w:spacing w:val="-5"/>
                <w:sz w:val="28"/>
              </w:rPr>
              <w:t>9</w:t>
            </w:r>
          </w:p>
        </w:tc>
        <w:tc>
          <w:tcPr>
            <w:tcW w:w="1469" w:type="dxa"/>
          </w:tcPr>
          <w:p w:rsidR="008D28B6" w:rsidRDefault="007B3F31">
            <w:pPr>
              <w:pStyle w:val="TableParagraph"/>
              <w:ind w:left="74" w:right="67"/>
              <w:jc w:val="center"/>
              <w:rPr>
                <w:sz w:val="28"/>
              </w:rPr>
            </w:pPr>
            <w:r>
              <w:rPr>
                <w:spacing w:val="-10"/>
                <w:sz w:val="28"/>
              </w:rPr>
              <w:t>1</w:t>
            </w:r>
          </w:p>
        </w:tc>
        <w:tc>
          <w:tcPr>
            <w:tcW w:w="1339" w:type="dxa"/>
          </w:tcPr>
          <w:p w:rsidR="008D28B6" w:rsidRDefault="0044185F">
            <w:pPr>
              <w:pStyle w:val="TableParagraph"/>
              <w:ind w:left="10" w:right="1"/>
              <w:jc w:val="center"/>
              <w:rPr>
                <w:sz w:val="28"/>
              </w:rPr>
            </w:pPr>
            <w:r>
              <w:rPr>
                <w:spacing w:val="-10"/>
                <w:sz w:val="28"/>
              </w:rPr>
              <w:t>-</w:t>
            </w:r>
          </w:p>
        </w:tc>
        <w:tc>
          <w:tcPr>
            <w:tcW w:w="1044" w:type="dxa"/>
          </w:tcPr>
          <w:p w:rsidR="008D28B6" w:rsidRDefault="007B3F31">
            <w:pPr>
              <w:pStyle w:val="TableParagraph"/>
              <w:ind w:left="10"/>
              <w:jc w:val="center"/>
              <w:rPr>
                <w:sz w:val="28"/>
              </w:rPr>
            </w:pPr>
            <w:r>
              <w:rPr>
                <w:spacing w:val="-10"/>
                <w:sz w:val="28"/>
              </w:rPr>
              <w:t>1</w:t>
            </w:r>
          </w:p>
        </w:tc>
        <w:tc>
          <w:tcPr>
            <w:tcW w:w="1033" w:type="dxa"/>
          </w:tcPr>
          <w:p w:rsidR="008D28B6" w:rsidRDefault="0044185F">
            <w:pPr>
              <w:pStyle w:val="TableParagraph"/>
              <w:ind w:left="53" w:right="45"/>
              <w:jc w:val="center"/>
              <w:rPr>
                <w:sz w:val="28"/>
              </w:rPr>
            </w:pPr>
            <w:r>
              <w:rPr>
                <w:spacing w:val="-10"/>
                <w:sz w:val="28"/>
              </w:rPr>
              <w:t>1</w:t>
            </w:r>
          </w:p>
        </w:tc>
        <w:tc>
          <w:tcPr>
            <w:tcW w:w="1383" w:type="dxa"/>
          </w:tcPr>
          <w:p w:rsidR="008D28B6" w:rsidRDefault="007B3F31">
            <w:pPr>
              <w:pStyle w:val="TableParagraph"/>
              <w:ind w:left="69" w:right="63"/>
              <w:jc w:val="center"/>
              <w:rPr>
                <w:sz w:val="28"/>
              </w:rPr>
            </w:pPr>
            <w:r>
              <w:rPr>
                <w:spacing w:val="-10"/>
                <w:sz w:val="28"/>
              </w:rPr>
              <w:t>2</w:t>
            </w:r>
          </w:p>
        </w:tc>
      </w:tr>
      <w:tr w:rsidR="008D28B6">
        <w:trPr>
          <w:trHeight w:val="643"/>
        </w:trPr>
        <w:tc>
          <w:tcPr>
            <w:tcW w:w="2069" w:type="dxa"/>
          </w:tcPr>
          <w:p w:rsidR="008D28B6" w:rsidRDefault="0044185F">
            <w:pPr>
              <w:pStyle w:val="TableParagraph"/>
              <w:spacing w:line="324" w:lineRule="exact"/>
              <w:ind w:left="501" w:right="435" w:hanging="51"/>
              <w:rPr>
                <w:sz w:val="28"/>
              </w:rPr>
            </w:pPr>
            <w:r>
              <w:rPr>
                <w:spacing w:val="-2"/>
                <w:sz w:val="28"/>
              </w:rPr>
              <w:t>ҰЛТТЫҚ ТӘРБИЕ</w:t>
            </w:r>
          </w:p>
        </w:tc>
        <w:tc>
          <w:tcPr>
            <w:tcW w:w="1010" w:type="dxa"/>
          </w:tcPr>
          <w:p w:rsidR="008D28B6" w:rsidRDefault="007B3F31">
            <w:pPr>
              <w:pStyle w:val="TableParagraph"/>
              <w:spacing w:line="320" w:lineRule="exact"/>
              <w:ind w:left="132" w:right="124"/>
              <w:jc w:val="center"/>
              <w:rPr>
                <w:sz w:val="28"/>
              </w:rPr>
            </w:pPr>
            <w:r>
              <w:rPr>
                <w:spacing w:val="-5"/>
                <w:sz w:val="28"/>
              </w:rPr>
              <w:t>8</w:t>
            </w:r>
          </w:p>
        </w:tc>
        <w:tc>
          <w:tcPr>
            <w:tcW w:w="1469" w:type="dxa"/>
          </w:tcPr>
          <w:p w:rsidR="008D28B6" w:rsidRDefault="007B3F31">
            <w:pPr>
              <w:pStyle w:val="TableParagraph"/>
              <w:spacing w:line="320" w:lineRule="exact"/>
              <w:ind w:left="74" w:right="67"/>
              <w:jc w:val="center"/>
              <w:rPr>
                <w:sz w:val="28"/>
              </w:rPr>
            </w:pPr>
            <w:r>
              <w:rPr>
                <w:spacing w:val="-10"/>
                <w:sz w:val="28"/>
              </w:rPr>
              <w:t>1</w:t>
            </w:r>
          </w:p>
        </w:tc>
        <w:tc>
          <w:tcPr>
            <w:tcW w:w="1339" w:type="dxa"/>
          </w:tcPr>
          <w:p w:rsidR="008D28B6" w:rsidRDefault="007B3F31">
            <w:pPr>
              <w:pStyle w:val="TableParagraph"/>
              <w:spacing w:line="320" w:lineRule="exact"/>
              <w:ind w:left="10" w:right="2"/>
              <w:jc w:val="center"/>
              <w:rPr>
                <w:sz w:val="28"/>
              </w:rPr>
            </w:pPr>
            <w:r>
              <w:rPr>
                <w:spacing w:val="-10"/>
                <w:sz w:val="28"/>
              </w:rPr>
              <w:t>2</w:t>
            </w:r>
          </w:p>
        </w:tc>
        <w:tc>
          <w:tcPr>
            <w:tcW w:w="1044" w:type="dxa"/>
          </w:tcPr>
          <w:p w:rsidR="008D28B6" w:rsidRDefault="0044185F">
            <w:pPr>
              <w:pStyle w:val="TableParagraph"/>
              <w:spacing w:line="320" w:lineRule="exact"/>
              <w:ind w:left="10" w:right="4"/>
              <w:jc w:val="center"/>
              <w:rPr>
                <w:sz w:val="28"/>
              </w:rPr>
            </w:pPr>
            <w:r>
              <w:rPr>
                <w:spacing w:val="-10"/>
                <w:sz w:val="28"/>
              </w:rPr>
              <w:t>-</w:t>
            </w:r>
          </w:p>
        </w:tc>
        <w:tc>
          <w:tcPr>
            <w:tcW w:w="1033" w:type="dxa"/>
          </w:tcPr>
          <w:p w:rsidR="008D28B6" w:rsidRDefault="007B3F31">
            <w:pPr>
              <w:pStyle w:val="TableParagraph"/>
              <w:spacing w:line="320" w:lineRule="exact"/>
              <w:ind w:left="53" w:right="45"/>
              <w:jc w:val="center"/>
              <w:rPr>
                <w:sz w:val="28"/>
              </w:rPr>
            </w:pPr>
            <w:r>
              <w:rPr>
                <w:spacing w:val="-10"/>
                <w:sz w:val="28"/>
              </w:rPr>
              <w:t>1</w:t>
            </w:r>
          </w:p>
        </w:tc>
        <w:tc>
          <w:tcPr>
            <w:tcW w:w="1383" w:type="dxa"/>
          </w:tcPr>
          <w:p w:rsidR="008D28B6" w:rsidRDefault="007B3F31">
            <w:pPr>
              <w:pStyle w:val="TableParagraph"/>
              <w:spacing w:line="320" w:lineRule="exact"/>
              <w:ind w:left="69" w:right="63"/>
              <w:jc w:val="center"/>
              <w:rPr>
                <w:sz w:val="28"/>
              </w:rPr>
            </w:pPr>
            <w:r>
              <w:rPr>
                <w:spacing w:val="-10"/>
                <w:sz w:val="28"/>
              </w:rPr>
              <w:t>1</w:t>
            </w:r>
          </w:p>
        </w:tc>
      </w:tr>
      <w:tr w:rsidR="008D28B6">
        <w:trPr>
          <w:trHeight w:val="639"/>
        </w:trPr>
        <w:tc>
          <w:tcPr>
            <w:tcW w:w="2069" w:type="dxa"/>
          </w:tcPr>
          <w:p w:rsidR="008D28B6" w:rsidRDefault="0044185F">
            <w:pPr>
              <w:pStyle w:val="TableParagraph"/>
              <w:spacing w:line="318" w:lineRule="exact"/>
              <w:ind w:left="12" w:right="5"/>
              <w:jc w:val="center"/>
              <w:rPr>
                <w:sz w:val="28"/>
              </w:rPr>
            </w:pPr>
            <w:r>
              <w:rPr>
                <w:spacing w:val="-2"/>
                <w:sz w:val="28"/>
              </w:rPr>
              <w:t>ОТБАСЫЛЫҚ</w:t>
            </w:r>
          </w:p>
          <w:p w:rsidR="008D28B6" w:rsidRDefault="0044185F">
            <w:pPr>
              <w:pStyle w:val="TableParagraph"/>
              <w:spacing w:line="301" w:lineRule="exact"/>
              <w:ind w:left="12" w:right="7"/>
              <w:jc w:val="center"/>
              <w:rPr>
                <w:sz w:val="28"/>
              </w:rPr>
            </w:pPr>
            <w:r>
              <w:rPr>
                <w:spacing w:val="-2"/>
                <w:sz w:val="28"/>
              </w:rPr>
              <w:t>ТӘРБИЕ</w:t>
            </w:r>
          </w:p>
        </w:tc>
        <w:tc>
          <w:tcPr>
            <w:tcW w:w="1010" w:type="dxa"/>
          </w:tcPr>
          <w:p w:rsidR="008D28B6" w:rsidRDefault="007B3F31">
            <w:pPr>
              <w:pStyle w:val="TableParagraph"/>
              <w:spacing w:line="318" w:lineRule="exact"/>
              <w:ind w:left="132" w:right="124"/>
              <w:jc w:val="center"/>
              <w:rPr>
                <w:sz w:val="28"/>
              </w:rPr>
            </w:pPr>
            <w:r>
              <w:rPr>
                <w:spacing w:val="-5"/>
                <w:sz w:val="28"/>
              </w:rPr>
              <w:t>7</w:t>
            </w:r>
          </w:p>
        </w:tc>
        <w:tc>
          <w:tcPr>
            <w:tcW w:w="1469" w:type="dxa"/>
          </w:tcPr>
          <w:p w:rsidR="008D28B6" w:rsidRDefault="007B3F31">
            <w:pPr>
              <w:pStyle w:val="TableParagraph"/>
              <w:spacing w:line="318" w:lineRule="exact"/>
              <w:ind w:left="74" w:right="67"/>
              <w:jc w:val="center"/>
              <w:rPr>
                <w:sz w:val="28"/>
              </w:rPr>
            </w:pPr>
            <w:r>
              <w:rPr>
                <w:spacing w:val="-10"/>
                <w:sz w:val="28"/>
              </w:rPr>
              <w:t>2</w:t>
            </w:r>
          </w:p>
        </w:tc>
        <w:tc>
          <w:tcPr>
            <w:tcW w:w="1339" w:type="dxa"/>
          </w:tcPr>
          <w:p w:rsidR="008D28B6" w:rsidRDefault="007B3F31">
            <w:pPr>
              <w:pStyle w:val="TableParagraph"/>
              <w:spacing w:line="318" w:lineRule="exact"/>
              <w:ind w:left="10" w:right="2"/>
              <w:jc w:val="center"/>
              <w:rPr>
                <w:sz w:val="28"/>
              </w:rPr>
            </w:pPr>
            <w:r>
              <w:rPr>
                <w:spacing w:val="-10"/>
                <w:sz w:val="28"/>
              </w:rPr>
              <w:t>2</w:t>
            </w:r>
          </w:p>
        </w:tc>
        <w:tc>
          <w:tcPr>
            <w:tcW w:w="1044" w:type="dxa"/>
          </w:tcPr>
          <w:p w:rsidR="008D28B6" w:rsidRDefault="007B3F31">
            <w:pPr>
              <w:pStyle w:val="TableParagraph"/>
              <w:spacing w:line="318" w:lineRule="exact"/>
              <w:ind w:left="10"/>
              <w:jc w:val="center"/>
              <w:rPr>
                <w:sz w:val="28"/>
              </w:rPr>
            </w:pPr>
            <w:r>
              <w:rPr>
                <w:spacing w:val="-10"/>
                <w:sz w:val="28"/>
              </w:rPr>
              <w:t>1</w:t>
            </w:r>
          </w:p>
        </w:tc>
        <w:tc>
          <w:tcPr>
            <w:tcW w:w="1033" w:type="dxa"/>
          </w:tcPr>
          <w:p w:rsidR="008D28B6" w:rsidRDefault="007B3F31">
            <w:pPr>
              <w:pStyle w:val="TableParagraph"/>
              <w:spacing w:line="318" w:lineRule="exact"/>
              <w:ind w:left="53" w:right="45"/>
              <w:jc w:val="center"/>
              <w:rPr>
                <w:sz w:val="28"/>
              </w:rPr>
            </w:pPr>
            <w:r>
              <w:rPr>
                <w:spacing w:val="-10"/>
                <w:sz w:val="28"/>
              </w:rPr>
              <w:t>1</w:t>
            </w:r>
          </w:p>
        </w:tc>
        <w:tc>
          <w:tcPr>
            <w:tcW w:w="1383" w:type="dxa"/>
          </w:tcPr>
          <w:p w:rsidR="008D28B6" w:rsidRDefault="007B3F31">
            <w:pPr>
              <w:pStyle w:val="TableParagraph"/>
              <w:spacing w:line="318" w:lineRule="exact"/>
              <w:ind w:left="69" w:right="63"/>
              <w:jc w:val="center"/>
              <w:rPr>
                <w:sz w:val="28"/>
              </w:rPr>
            </w:pPr>
            <w:r>
              <w:rPr>
                <w:spacing w:val="-10"/>
                <w:sz w:val="28"/>
              </w:rPr>
              <w:t>1</w:t>
            </w:r>
          </w:p>
        </w:tc>
      </w:tr>
      <w:tr w:rsidR="008D28B6">
        <w:trPr>
          <w:trHeight w:val="1609"/>
        </w:trPr>
        <w:tc>
          <w:tcPr>
            <w:tcW w:w="2069" w:type="dxa"/>
          </w:tcPr>
          <w:p w:rsidR="008D28B6" w:rsidRDefault="0044185F">
            <w:pPr>
              <w:pStyle w:val="TableParagraph"/>
              <w:ind w:left="124" w:right="116" w:firstLine="3"/>
              <w:jc w:val="center"/>
              <w:rPr>
                <w:sz w:val="28"/>
              </w:rPr>
            </w:pPr>
            <w:r>
              <w:rPr>
                <w:spacing w:val="-2"/>
                <w:sz w:val="28"/>
              </w:rPr>
              <w:t>ЗИЯТКЕРЛІК ТӘРБИЕ, АҚПАРАТТЫ</w:t>
            </w:r>
          </w:p>
          <w:p w:rsidR="008D28B6" w:rsidRDefault="0044185F">
            <w:pPr>
              <w:pStyle w:val="TableParagraph"/>
              <w:spacing w:line="322" w:lineRule="exact"/>
              <w:ind w:left="12" w:right="4"/>
              <w:jc w:val="center"/>
              <w:rPr>
                <w:sz w:val="28"/>
              </w:rPr>
            </w:pPr>
            <w:r>
              <w:rPr>
                <w:sz w:val="28"/>
              </w:rPr>
              <w:t xml:space="preserve">ҚМӘДЕНИЕТ </w:t>
            </w:r>
            <w:r>
              <w:rPr>
                <w:spacing w:val="-2"/>
                <w:sz w:val="28"/>
              </w:rPr>
              <w:t>ТӘРБИЕСІ</w:t>
            </w:r>
          </w:p>
        </w:tc>
        <w:tc>
          <w:tcPr>
            <w:tcW w:w="1010" w:type="dxa"/>
          </w:tcPr>
          <w:p w:rsidR="008D28B6" w:rsidRDefault="007B3F31">
            <w:pPr>
              <w:pStyle w:val="TableParagraph"/>
              <w:ind w:left="132" w:right="124"/>
              <w:jc w:val="center"/>
              <w:rPr>
                <w:sz w:val="28"/>
              </w:rPr>
            </w:pPr>
            <w:r>
              <w:rPr>
                <w:spacing w:val="-5"/>
                <w:sz w:val="28"/>
              </w:rPr>
              <w:t>6</w:t>
            </w:r>
          </w:p>
        </w:tc>
        <w:tc>
          <w:tcPr>
            <w:tcW w:w="1469" w:type="dxa"/>
          </w:tcPr>
          <w:p w:rsidR="008D28B6" w:rsidRDefault="0044185F">
            <w:pPr>
              <w:pStyle w:val="TableParagraph"/>
              <w:ind w:left="74" w:right="71"/>
              <w:jc w:val="center"/>
              <w:rPr>
                <w:sz w:val="28"/>
              </w:rPr>
            </w:pPr>
            <w:r>
              <w:rPr>
                <w:spacing w:val="-10"/>
                <w:sz w:val="28"/>
              </w:rPr>
              <w:t>-</w:t>
            </w:r>
          </w:p>
        </w:tc>
        <w:tc>
          <w:tcPr>
            <w:tcW w:w="1339" w:type="dxa"/>
          </w:tcPr>
          <w:p w:rsidR="008D28B6" w:rsidRDefault="0044185F">
            <w:pPr>
              <w:pStyle w:val="TableParagraph"/>
              <w:ind w:left="10" w:right="1"/>
              <w:jc w:val="center"/>
              <w:rPr>
                <w:sz w:val="28"/>
              </w:rPr>
            </w:pPr>
            <w:r>
              <w:rPr>
                <w:spacing w:val="-10"/>
                <w:sz w:val="28"/>
              </w:rPr>
              <w:t>-</w:t>
            </w:r>
          </w:p>
        </w:tc>
        <w:tc>
          <w:tcPr>
            <w:tcW w:w="1044" w:type="dxa"/>
          </w:tcPr>
          <w:p w:rsidR="008D28B6" w:rsidRDefault="007B3F31">
            <w:pPr>
              <w:pStyle w:val="TableParagraph"/>
              <w:ind w:left="10"/>
              <w:jc w:val="center"/>
              <w:rPr>
                <w:sz w:val="28"/>
              </w:rPr>
            </w:pPr>
            <w:r>
              <w:rPr>
                <w:spacing w:val="-10"/>
                <w:sz w:val="28"/>
              </w:rPr>
              <w:t>1</w:t>
            </w:r>
          </w:p>
        </w:tc>
        <w:tc>
          <w:tcPr>
            <w:tcW w:w="1033" w:type="dxa"/>
          </w:tcPr>
          <w:p w:rsidR="008D28B6" w:rsidRDefault="007B3F31">
            <w:pPr>
              <w:pStyle w:val="TableParagraph"/>
              <w:ind w:left="53" w:right="45"/>
              <w:jc w:val="center"/>
              <w:rPr>
                <w:sz w:val="28"/>
              </w:rPr>
            </w:pPr>
            <w:r>
              <w:rPr>
                <w:spacing w:val="-10"/>
                <w:sz w:val="28"/>
              </w:rPr>
              <w:t>2</w:t>
            </w:r>
          </w:p>
        </w:tc>
        <w:tc>
          <w:tcPr>
            <w:tcW w:w="1383" w:type="dxa"/>
          </w:tcPr>
          <w:p w:rsidR="008D28B6" w:rsidRDefault="0044185F">
            <w:pPr>
              <w:pStyle w:val="TableParagraph"/>
              <w:ind w:left="70" w:right="63"/>
              <w:jc w:val="center"/>
              <w:rPr>
                <w:sz w:val="28"/>
              </w:rPr>
            </w:pPr>
            <w:r>
              <w:rPr>
                <w:spacing w:val="-10"/>
                <w:sz w:val="28"/>
              </w:rPr>
              <w:t>-</w:t>
            </w:r>
          </w:p>
        </w:tc>
      </w:tr>
      <w:tr w:rsidR="008D28B6">
        <w:trPr>
          <w:trHeight w:val="1610"/>
        </w:trPr>
        <w:tc>
          <w:tcPr>
            <w:tcW w:w="2069" w:type="dxa"/>
          </w:tcPr>
          <w:p w:rsidR="008D28B6" w:rsidRDefault="0044185F">
            <w:pPr>
              <w:pStyle w:val="TableParagraph"/>
              <w:ind w:left="124" w:right="114" w:firstLine="1"/>
              <w:jc w:val="center"/>
              <w:rPr>
                <w:sz w:val="28"/>
              </w:rPr>
            </w:pPr>
            <w:r>
              <w:rPr>
                <w:spacing w:val="-2"/>
                <w:sz w:val="28"/>
              </w:rPr>
              <w:t xml:space="preserve">ЕҢБЕК, ЭКОНОМИКА </w:t>
            </w:r>
            <w:r>
              <w:rPr>
                <w:sz w:val="28"/>
              </w:rPr>
              <w:t>ЛЫҚ ЖӘНЕ</w:t>
            </w:r>
          </w:p>
          <w:p w:rsidR="008D28B6" w:rsidRDefault="0044185F">
            <w:pPr>
              <w:pStyle w:val="TableParagraph"/>
              <w:spacing w:line="322" w:lineRule="exact"/>
              <w:ind w:left="12" w:right="3"/>
              <w:jc w:val="center"/>
              <w:rPr>
                <w:sz w:val="28"/>
              </w:rPr>
            </w:pPr>
            <w:r>
              <w:rPr>
                <w:spacing w:val="-2"/>
                <w:sz w:val="28"/>
              </w:rPr>
              <w:t xml:space="preserve">ЭКОЛОГИЯЛ </w:t>
            </w:r>
            <w:r>
              <w:rPr>
                <w:sz w:val="28"/>
              </w:rPr>
              <w:t>ЫҚ ТӘРБИЕ</w:t>
            </w:r>
          </w:p>
        </w:tc>
        <w:tc>
          <w:tcPr>
            <w:tcW w:w="1010" w:type="dxa"/>
          </w:tcPr>
          <w:p w:rsidR="008D28B6" w:rsidRDefault="007B3F31">
            <w:pPr>
              <w:pStyle w:val="TableParagraph"/>
              <w:ind w:left="132" w:right="124"/>
              <w:jc w:val="center"/>
              <w:rPr>
                <w:sz w:val="28"/>
              </w:rPr>
            </w:pPr>
            <w:r>
              <w:rPr>
                <w:spacing w:val="-5"/>
                <w:sz w:val="28"/>
              </w:rPr>
              <w:t>5</w:t>
            </w:r>
          </w:p>
        </w:tc>
        <w:tc>
          <w:tcPr>
            <w:tcW w:w="1469" w:type="dxa"/>
          </w:tcPr>
          <w:p w:rsidR="008D28B6" w:rsidRDefault="007B3F31">
            <w:pPr>
              <w:pStyle w:val="TableParagraph"/>
              <w:ind w:left="74" w:right="67"/>
              <w:jc w:val="center"/>
              <w:rPr>
                <w:sz w:val="28"/>
              </w:rPr>
            </w:pPr>
            <w:r>
              <w:rPr>
                <w:spacing w:val="-10"/>
                <w:sz w:val="28"/>
              </w:rPr>
              <w:t>1</w:t>
            </w:r>
          </w:p>
        </w:tc>
        <w:tc>
          <w:tcPr>
            <w:tcW w:w="1339" w:type="dxa"/>
          </w:tcPr>
          <w:p w:rsidR="008D28B6" w:rsidRDefault="007B3F31">
            <w:pPr>
              <w:pStyle w:val="TableParagraph"/>
              <w:ind w:left="10" w:right="2"/>
              <w:jc w:val="center"/>
              <w:rPr>
                <w:sz w:val="28"/>
              </w:rPr>
            </w:pPr>
            <w:r>
              <w:rPr>
                <w:spacing w:val="-10"/>
                <w:sz w:val="28"/>
              </w:rPr>
              <w:t>1</w:t>
            </w:r>
          </w:p>
        </w:tc>
        <w:tc>
          <w:tcPr>
            <w:tcW w:w="1044" w:type="dxa"/>
          </w:tcPr>
          <w:p w:rsidR="008D28B6" w:rsidRDefault="007B3F31">
            <w:pPr>
              <w:pStyle w:val="TableParagraph"/>
              <w:ind w:left="10"/>
              <w:jc w:val="center"/>
              <w:rPr>
                <w:sz w:val="28"/>
              </w:rPr>
            </w:pPr>
            <w:r>
              <w:rPr>
                <w:spacing w:val="-10"/>
                <w:sz w:val="28"/>
              </w:rPr>
              <w:t>2</w:t>
            </w:r>
          </w:p>
        </w:tc>
        <w:tc>
          <w:tcPr>
            <w:tcW w:w="1033" w:type="dxa"/>
          </w:tcPr>
          <w:p w:rsidR="008D28B6" w:rsidRDefault="007B3F31">
            <w:pPr>
              <w:pStyle w:val="TableParagraph"/>
              <w:ind w:left="53" w:right="45"/>
              <w:jc w:val="center"/>
              <w:rPr>
                <w:sz w:val="28"/>
              </w:rPr>
            </w:pPr>
            <w:r>
              <w:rPr>
                <w:spacing w:val="-10"/>
                <w:sz w:val="28"/>
              </w:rPr>
              <w:t>1</w:t>
            </w:r>
          </w:p>
        </w:tc>
        <w:tc>
          <w:tcPr>
            <w:tcW w:w="1383" w:type="dxa"/>
          </w:tcPr>
          <w:p w:rsidR="008D28B6" w:rsidRDefault="007B3F31">
            <w:pPr>
              <w:pStyle w:val="TableParagraph"/>
              <w:ind w:left="69" w:right="63"/>
              <w:jc w:val="center"/>
              <w:rPr>
                <w:sz w:val="28"/>
              </w:rPr>
            </w:pPr>
            <w:r>
              <w:rPr>
                <w:spacing w:val="-10"/>
                <w:sz w:val="28"/>
              </w:rPr>
              <w:t>1</w:t>
            </w:r>
          </w:p>
        </w:tc>
      </w:tr>
      <w:tr w:rsidR="008D28B6">
        <w:trPr>
          <w:trHeight w:val="967"/>
        </w:trPr>
        <w:tc>
          <w:tcPr>
            <w:tcW w:w="2069" w:type="dxa"/>
          </w:tcPr>
          <w:p w:rsidR="008D28B6" w:rsidRDefault="0044185F">
            <w:pPr>
              <w:pStyle w:val="TableParagraph"/>
              <w:ind w:left="12" w:right="2"/>
              <w:jc w:val="center"/>
              <w:rPr>
                <w:sz w:val="28"/>
              </w:rPr>
            </w:pPr>
            <w:r>
              <w:rPr>
                <w:spacing w:val="-2"/>
                <w:sz w:val="28"/>
              </w:rPr>
              <w:t xml:space="preserve">КӨПМӘДЕНИ </w:t>
            </w:r>
            <w:r>
              <w:rPr>
                <w:sz w:val="28"/>
              </w:rPr>
              <w:t>ЕТТІК ЖӘНЕ</w:t>
            </w:r>
          </w:p>
          <w:p w:rsidR="008D28B6" w:rsidRDefault="0044185F">
            <w:pPr>
              <w:pStyle w:val="TableParagraph"/>
              <w:spacing w:before="2" w:line="301" w:lineRule="exact"/>
              <w:ind w:left="12" w:right="2"/>
              <w:jc w:val="center"/>
              <w:rPr>
                <w:sz w:val="28"/>
              </w:rPr>
            </w:pPr>
            <w:r>
              <w:rPr>
                <w:spacing w:val="-2"/>
                <w:sz w:val="28"/>
              </w:rPr>
              <w:t>КӨРКЕМ–</w:t>
            </w:r>
          </w:p>
        </w:tc>
        <w:tc>
          <w:tcPr>
            <w:tcW w:w="1010" w:type="dxa"/>
          </w:tcPr>
          <w:p w:rsidR="008D28B6" w:rsidRDefault="007B3F31">
            <w:pPr>
              <w:pStyle w:val="TableParagraph"/>
              <w:ind w:left="132" w:right="124"/>
              <w:jc w:val="center"/>
              <w:rPr>
                <w:sz w:val="28"/>
              </w:rPr>
            </w:pPr>
            <w:r>
              <w:rPr>
                <w:spacing w:val="-5"/>
                <w:sz w:val="28"/>
              </w:rPr>
              <w:t>6</w:t>
            </w:r>
          </w:p>
        </w:tc>
        <w:tc>
          <w:tcPr>
            <w:tcW w:w="1469" w:type="dxa"/>
          </w:tcPr>
          <w:p w:rsidR="008D28B6" w:rsidRDefault="0044185F">
            <w:pPr>
              <w:pStyle w:val="TableParagraph"/>
              <w:ind w:left="74" w:right="71"/>
              <w:jc w:val="center"/>
              <w:rPr>
                <w:sz w:val="28"/>
              </w:rPr>
            </w:pPr>
            <w:r>
              <w:rPr>
                <w:spacing w:val="-10"/>
                <w:sz w:val="28"/>
              </w:rPr>
              <w:t>-</w:t>
            </w:r>
          </w:p>
        </w:tc>
        <w:tc>
          <w:tcPr>
            <w:tcW w:w="1339" w:type="dxa"/>
          </w:tcPr>
          <w:p w:rsidR="008D28B6" w:rsidRDefault="0044185F">
            <w:pPr>
              <w:pStyle w:val="TableParagraph"/>
              <w:ind w:left="10" w:right="1"/>
              <w:jc w:val="center"/>
              <w:rPr>
                <w:sz w:val="28"/>
              </w:rPr>
            </w:pPr>
            <w:r>
              <w:rPr>
                <w:spacing w:val="-10"/>
                <w:sz w:val="28"/>
              </w:rPr>
              <w:t>-</w:t>
            </w:r>
          </w:p>
        </w:tc>
        <w:tc>
          <w:tcPr>
            <w:tcW w:w="1044" w:type="dxa"/>
          </w:tcPr>
          <w:p w:rsidR="008D28B6" w:rsidRDefault="0044185F">
            <w:pPr>
              <w:pStyle w:val="TableParagraph"/>
              <w:ind w:left="10" w:right="4"/>
              <w:jc w:val="center"/>
              <w:rPr>
                <w:sz w:val="28"/>
              </w:rPr>
            </w:pPr>
            <w:r>
              <w:rPr>
                <w:spacing w:val="-10"/>
                <w:sz w:val="28"/>
              </w:rPr>
              <w:t>-</w:t>
            </w:r>
          </w:p>
        </w:tc>
        <w:tc>
          <w:tcPr>
            <w:tcW w:w="1033" w:type="dxa"/>
          </w:tcPr>
          <w:p w:rsidR="008D28B6" w:rsidRDefault="007B3F31">
            <w:pPr>
              <w:pStyle w:val="TableParagraph"/>
              <w:ind w:left="53" w:right="45"/>
              <w:jc w:val="center"/>
              <w:rPr>
                <w:sz w:val="28"/>
              </w:rPr>
            </w:pPr>
            <w:r>
              <w:rPr>
                <w:spacing w:val="-10"/>
                <w:sz w:val="28"/>
              </w:rPr>
              <w:t>1</w:t>
            </w:r>
          </w:p>
        </w:tc>
        <w:tc>
          <w:tcPr>
            <w:tcW w:w="1383" w:type="dxa"/>
          </w:tcPr>
          <w:p w:rsidR="008D28B6" w:rsidRDefault="0044185F">
            <w:pPr>
              <w:pStyle w:val="TableParagraph"/>
              <w:ind w:left="70" w:right="63"/>
              <w:jc w:val="center"/>
              <w:rPr>
                <w:sz w:val="28"/>
              </w:rPr>
            </w:pPr>
            <w:r>
              <w:rPr>
                <w:spacing w:val="-10"/>
                <w:sz w:val="28"/>
              </w:rPr>
              <w:t>-</w:t>
            </w:r>
          </w:p>
        </w:tc>
      </w:tr>
      <w:tr w:rsidR="008D28B6">
        <w:trPr>
          <w:trHeight w:val="1610"/>
        </w:trPr>
        <w:tc>
          <w:tcPr>
            <w:tcW w:w="2069" w:type="dxa"/>
          </w:tcPr>
          <w:p w:rsidR="008D28B6" w:rsidRDefault="0044185F">
            <w:pPr>
              <w:pStyle w:val="TableParagraph"/>
              <w:ind w:left="143" w:firstLine="263"/>
              <w:rPr>
                <w:sz w:val="28"/>
              </w:rPr>
            </w:pPr>
            <w:r>
              <w:rPr>
                <w:spacing w:val="-2"/>
                <w:sz w:val="28"/>
              </w:rPr>
              <w:t xml:space="preserve">Сыныптар </w:t>
            </w:r>
            <w:r>
              <w:rPr>
                <w:sz w:val="28"/>
              </w:rPr>
              <w:t>жұмыс</w:t>
            </w:r>
            <w:r w:rsidR="007B3F31">
              <w:rPr>
                <w:sz w:val="28"/>
              </w:rPr>
              <w:t xml:space="preserve"> </w:t>
            </w:r>
            <w:r>
              <w:rPr>
                <w:sz w:val="28"/>
              </w:rPr>
              <w:t>түрлері</w:t>
            </w:r>
          </w:p>
        </w:tc>
        <w:tc>
          <w:tcPr>
            <w:tcW w:w="1010" w:type="dxa"/>
          </w:tcPr>
          <w:p w:rsidR="008D28B6" w:rsidRDefault="0044185F">
            <w:pPr>
              <w:pStyle w:val="TableParagraph"/>
              <w:spacing w:before="302" w:line="322" w:lineRule="exact"/>
              <w:ind w:left="117" w:right="108" w:firstLine="1"/>
              <w:jc w:val="center"/>
              <w:rPr>
                <w:sz w:val="28"/>
              </w:rPr>
            </w:pPr>
            <w:r>
              <w:rPr>
                <w:spacing w:val="-2"/>
                <w:sz w:val="28"/>
              </w:rPr>
              <w:t xml:space="preserve">мекте </w:t>
            </w:r>
            <w:r>
              <w:rPr>
                <w:spacing w:val="-10"/>
                <w:sz w:val="28"/>
              </w:rPr>
              <w:t xml:space="preserve">п </w:t>
            </w:r>
            <w:r>
              <w:rPr>
                <w:spacing w:val="-2"/>
                <w:sz w:val="28"/>
              </w:rPr>
              <w:t xml:space="preserve">бойын </w:t>
            </w:r>
            <w:r>
              <w:rPr>
                <w:spacing w:val="-6"/>
                <w:sz w:val="28"/>
              </w:rPr>
              <w:t>ша</w:t>
            </w:r>
          </w:p>
        </w:tc>
        <w:tc>
          <w:tcPr>
            <w:tcW w:w="1469" w:type="dxa"/>
          </w:tcPr>
          <w:p w:rsidR="008D28B6" w:rsidRDefault="0044185F">
            <w:pPr>
              <w:pStyle w:val="TableParagraph"/>
              <w:spacing w:before="321" w:line="322" w:lineRule="exact"/>
              <w:ind w:left="74" w:right="67"/>
              <w:jc w:val="center"/>
              <w:rPr>
                <w:sz w:val="28"/>
              </w:rPr>
            </w:pPr>
            <w:r>
              <w:rPr>
                <w:spacing w:val="-10"/>
                <w:sz w:val="28"/>
              </w:rPr>
              <w:t>1</w:t>
            </w:r>
          </w:p>
          <w:p w:rsidR="008D28B6" w:rsidRDefault="0044185F">
            <w:pPr>
              <w:pStyle w:val="TableParagraph"/>
              <w:ind w:left="74"/>
              <w:jc w:val="center"/>
              <w:rPr>
                <w:sz w:val="28"/>
              </w:rPr>
            </w:pPr>
            <w:r>
              <w:rPr>
                <w:spacing w:val="-2"/>
                <w:sz w:val="28"/>
              </w:rPr>
              <w:t>сынып</w:t>
            </w:r>
          </w:p>
        </w:tc>
        <w:tc>
          <w:tcPr>
            <w:tcW w:w="1339" w:type="dxa"/>
          </w:tcPr>
          <w:p w:rsidR="008D28B6" w:rsidRDefault="0044185F">
            <w:pPr>
              <w:pStyle w:val="TableParagraph"/>
              <w:spacing w:before="321" w:line="322" w:lineRule="exact"/>
              <w:ind w:left="10" w:right="2"/>
              <w:jc w:val="center"/>
              <w:rPr>
                <w:sz w:val="28"/>
              </w:rPr>
            </w:pPr>
            <w:r>
              <w:rPr>
                <w:sz w:val="28"/>
              </w:rPr>
              <w:t>2-</w:t>
            </w:r>
            <w:r>
              <w:rPr>
                <w:spacing w:val="-10"/>
                <w:sz w:val="28"/>
              </w:rPr>
              <w:t>3</w:t>
            </w:r>
          </w:p>
          <w:p w:rsidR="008D28B6" w:rsidRDefault="0044185F">
            <w:pPr>
              <w:pStyle w:val="TableParagraph"/>
              <w:ind w:left="10"/>
              <w:jc w:val="center"/>
              <w:rPr>
                <w:sz w:val="28"/>
              </w:rPr>
            </w:pPr>
            <w:r>
              <w:rPr>
                <w:spacing w:val="-2"/>
                <w:sz w:val="28"/>
              </w:rPr>
              <w:t>сынып</w:t>
            </w:r>
          </w:p>
        </w:tc>
        <w:tc>
          <w:tcPr>
            <w:tcW w:w="1044" w:type="dxa"/>
          </w:tcPr>
          <w:p w:rsidR="008D28B6" w:rsidRDefault="0044185F">
            <w:pPr>
              <w:pStyle w:val="TableParagraph"/>
              <w:spacing w:before="321" w:line="322" w:lineRule="exact"/>
              <w:ind w:left="10" w:right="5"/>
              <w:jc w:val="center"/>
              <w:rPr>
                <w:sz w:val="28"/>
              </w:rPr>
            </w:pPr>
            <w:r>
              <w:rPr>
                <w:spacing w:val="-10"/>
                <w:sz w:val="28"/>
              </w:rPr>
              <w:t>4</w:t>
            </w:r>
          </w:p>
          <w:p w:rsidR="008D28B6" w:rsidRDefault="0044185F">
            <w:pPr>
              <w:pStyle w:val="TableParagraph"/>
              <w:ind w:left="10" w:right="2"/>
              <w:jc w:val="center"/>
              <w:rPr>
                <w:sz w:val="28"/>
              </w:rPr>
            </w:pPr>
            <w:r>
              <w:rPr>
                <w:spacing w:val="-2"/>
                <w:sz w:val="28"/>
              </w:rPr>
              <w:t>сынып</w:t>
            </w:r>
          </w:p>
        </w:tc>
        <w:tc>
          <w:tcPr>
            <w:tcW w:w="1033" w:type="dxa"/>
          </w:tcPr>
          <w:p w:rsidR="008D28B6" w:rsidRDefault="0044185F">
            <w:pPr>
              <w:pStyle w:val="TableParagraph"/>
              <w:spacing w:before="321" w:line="322" w:lineRule="exact"/>
              <w:ind w:left="53" w:right="45"/>
              <w:jc w:val="center"/>
              <w:rPr>
                <w:sz w:val="28"/>
              </w:rPr>
            </w:pPr>
            <w:r>
              <w:rPr>
                <w:spacing w:val="-10"/>
                <w:sz w:val="28"/>
              </w:rPr>
              <w:t>5</w:t>
            </w:r>
          </w:p>
          <w:p w:rsidR="008D28B6" w:rsidRDefault="0044185F">
            <w:pPr>
              <w:pStyle w:val="TableParagraph"/>
              <w:ind w:left="53" w:right="42"/>
              <w:jc w:val="center"/>
              <w:rPr>
                <w:sz w:val="28"/>
              </w:rPr>
            </w:pPr>
            <w:r>
              <w:rPr>
                <w:spacing w:val="-2"/>
                <w:sz w:val="28"/>
              </w:rPr>
              <w:t>сынып</w:t>
            </w:r>
          </w:p>
        </w:tc>
        <w:tc>
          <w:tcPr>
            <w:tcW w:w="1383" w:type="dxa"/>
          </w:tcPr>
          <w:p w:rsidR="008D28B6" w:rsidRDefault="0044185F">
            <w:pPr>
              <w:pStyle w:val="TableParagraph"/>
              <w:spacing w:before="321" w:line="322" w:lineRule="exact"/>
              <w:ind w:left="9" w:right="72"/>
              <w:jc w:val="center"/>
              <w:rPr>
                <w:sz w:val="28"/>
              </w:rPr>
            </w:pPr>
            <w:r>
              <w:rPr>
                <w:spacing w:val="-10"/>
                <w:sz w:val="28"/>
              </w:rPr>
              <w:t>6</w:t>
            </w:r>
          </w:p>
          <w:p w:rsidR="008D28B6" w:rsidRDefault="0044185F">
            <w:pPr>
              <w:pStyle w:val="TableParagraph"/>
              <w:ind w:left="72" w:right="63"/>
              <w:jc w:val="center"/>
              <w:rPr>
                <w:sz w:val="28"/>
              </w:rPr>
            </w:pPr>
            <w:r>
              <w:rPr>
                <w:spacing w:val="-2"/>
                <w:sz w:val="28"/>
              </w:rPr>
              <w:t>сынып</w:t>
            </w:r>
          </w:p>
        </w:tc>
      </w:tr>
      <w:tr w:rsidR="008D28B6">
        <w:trPr>
          <w:trHeight w:val="1610"/>
        </w:trPr>
        <w:tc>
          <w:tcPr>
            <w:tcW w:w="2069" w:type="dxa"/>
          </w:tcPr>
          <w:p w:rsidR="008D28B6" w:rsidRDefault="0044185F">
            <w:pPr>
              <w:pStyle w:val="TableParagraph"/>
              <w:ind w:left="304" w:firstLine="398"/>
              <w:rPr>
                <w:sz w:val="28"/>
              </w:rPr>
            </w:pPr>
            <w:r>
              <w:rPr>
                <w:sz w:val="28"/>
              </w:rPr>
              <w:t xml:space="preserve">Ата – </w:t>
            </w:r>
            <w:r>
              <w:rPr>
                <w:spacing w:val="-2"/>
                <w:sz w:val="28"/>
              </w:rPr>
              <w:t>аналармен өткізілген жиналыстар</w:t>
            </w:r>
          </w:p>
        </w:tc>
        <w:tc>
          <w:tcPr>
            <w:tcW w:w="1010" w:type="dxa"/>
          </w:tcPr>
          <w:p w:rsidR="008D28B6" w:rsidRDefault="0044185F">
            <w:pPr>
              <w:pStyle w:val="TableParagraph"/>
              <w:spacing w:line="322" w:lineRule="exact"/>
              <w:ind w:left="213"/>
              <w:rPr>
                <w:sz w:val="28"/>
              </w:rPr>
            </w:pPr>
            <w:r>
              <w:rPr>
                <w:sz w:val="28"/>
              </w:rPr>
              <w:t>4+</w:t>
            </w:r>
            <w:r>
              <w:rPr>
                <w:spacing w:val="-10"/>
                <w:sz w:val="28"/>
              </w:rPr>
              <w:t>1</w:t>
            </w:r>
          </w:p>
          <w:p w:rsidR="008D28B6" w:rsidRDefault="0044185F">
            <w:pPr>
              <w:pStyle w:val="TableParagraph"/>
              <w:ind w:left="304" w:right="127" w:hanging="164"/>
              <w:rPr>
                <w:sz w:val="28"/>
              </w:rPr>
            </w:pPr>
            <w:r>
              <w:rPr>
                <w:spacing w:val="-2"/>
                <w:sz w:val="28"/>
              </w:rPr>
              <w:t xml:space="preserve">(кезек </w:t>
            </w:r>
            <w:r>
              <w:rPr>
                <w:spacing w:val="-4"/>
                <w:sz w:val="28"/>
              </w:rPr>
              <w:t>тен</w:t>
            </w:r>
          </w:p>
          <w:p w:rsidR="008D28B6" w:rsidRDefault="0044185F">
            <w:pPr>
              <w:pStyle w:val="TableParagraph"/>
              <w:ind w:left="204"/>
              <w:rPr>
                <w:sz w:val="28"/>
              </w:rPr>
            </w:pPr>
            <w:r>
              <w:rPr>
                <w:sz w:val="28"/>
              </w:rPr>
              <w:t xml:space="preserve">тыс </w:t>
            </w:r>
            <w:r>
              <w:rPr>
                <w:spacing w:val="-10"/>
                <w:sz w:val="28"/>
              </w:rPr>
              <w:t>)</w:t>
            </w:r>
          </w:p>
        </w:tc>
        <w:tc>
          <w:tcPr>
            <w:tcW w:w="1469" w:type="dxa"/>
          </w:tcPr>
          <w:p w:rsidR="008D28B6" w:rsidRDefault="0044185F">
            <w:pPr>
              <w:pStyle w:val="TableParagraph"/>
              <w:ind w:left="74" w:right="67"/>
              <w:jc w:val="center"/>
              <w:rPr>
                <w:sz w:val="28"/>
              </w:rPr>
            </w:pPr>
            <w:r>
              <w:rPr>
                <w:spacing w:val="-10"/>
                <w:sz w:val="28"/>
              </w:rPr>
              <w:t>4</w:t>
            </w:r>
          </w:p>
        </w:tc>
        <w:tc>
          <w:tcPr>
            <w:tcW w:w="1339" w:type="dxa"/>
          </w:tcPr>
          <w:p w:rsidR="008D28B6" w:rsidRDefault="0044185F">
            <w:pPr>
              <w:pStyle w:val="TableParagraph"/>
              <w:ind w:left="10" w:right="2"/>
              <w:jc w:val="center"/>
              <w:rPr>
                <w:sz w:val="28"/>
              </w:rPr>
            </w:pPr>
            <w:r>
              <w:rPr>
                <w:spacing w:val="-10"/>
                <w:sz w:val="28"/>
              </w:rPr>
              <w:t>4</w:t>
            </w:r>
          </w:p>
        </w:tc>
        <w:tc>
          <w:tcPr>
            <w:tcW w:w="1044" w:type="dxa"/>
          </w:tcPr>
          <w:p w:rsidR="008D28B6" w:rsidRDefault="0044185F">
            <w:pPr>
              <w:pStyle w:val="TableParagraph"/>
              <w:ind w:left="10"/>
              <w:jc w:val="center"/>
              <w:rPr>
                <w:sz w:val="28"/>
              </w:rPr>
            </w:pPr>
            <w:r>
              <w:rPr>
                <w:spacing w:val="-10"/>
                <w:sz w:val="28"/>
              </w:rPr>
              <w:t>4</w:t>
            </w:r>
          </w:p>
        </w:tc>
        <w:tc>
          <w:tcPr>
            <w:tcW w:w="1033" w:type="dxa"/>
          </w:tcPr>
          <w:p w:rsidR="008D28B6" w:rsidRDefault="0044185F">
            <w:pPr>
              <w:pStyle w:val="TableParagraph"/>
              <w:ind w:left="53" w:right="45"/>
              <w:jc w:val="center"/>
              <w:rPr>
                <w:sz w:val="28"/>
              </w:rPr>
            </w:pPr>
            <w:r>
              <w:rPr>
                <w:spacing w:val="-10"/>
                <w:sz w:val="28"/>
              </w:rPr>
              <w:t>4</w:t>
            </w:r>
          </w:p>
        </w:tc>
        <w:tc>
          <w:tcPr>
            <w:tcW w:w="1383" w:type="dxa"/>
          </w:tcPr>
          <w:p w:rsidR="008D28B6" w:rsidRDefault="0044185F">
            <w:pPr>
              <w:pStyle w:val="TableParagraph"/>
              <w:ind w:left="69" w:right="63"/>
              <w:jc w:val="center"/>
              <w:rPr>
                <w:sz w:val="28"/>
              </w:rPr>
            </w:pPr>
            <w:r>
              <w:rPr>
                <w:spacing w:val="-10"/>
                <w:sz w:val="28"/>
              </w:rPr>
              <w:t>4</w:t>
            </w:r>
          </w:p>
        </w:tc>
      </w:tr>
      <w:tr w:rsidR="008D28B6">
        <w:trPr>
          <w:trHeight w:val="964"/>
        </w:trPr>
        <w:tc>
          <w:tcPr>
            <w:tcW w:w="2069" w:type="dxa"/>
          </w:tcPr>
          <w:p w:rsidR="008D28B6" w:rsidRDefault="0044185F">
            <w:pPr>
              <w:pStyle w:val="TableParagraph"/>
              <w:ind w:left="530" w:hanging="336"/>
              <w:rPr>
                <w:sz w:val="28"/>
              </w:rPr>
            </w:pPr>
            <w:r>
              <w:rPr>
                <w:sz w:val="28"/>
              </w:rPr>
              <w:t xml:space="preserve">өткізілгеніс– </w:t>
            </w:r>
            <w:r>
              <w:rPr>
                <w:spacing w:val="-2"/>
                <w:sz w:val="28"/>
              </w:rPr>
              <w:t>шаралар</w:t>
            </w:r>
          </w:p>
        </w:tc>
        <w:tc>
          <w:tcPr>
            <w:tcW w:w="1010" w:type="dxa"/>
          </w:tcPr>
          <w:p w:rsidR="008D28B6" w:rsidRDefault="000C77DA">
            <w:pPr>
              <w:pStyle w:val="TableParagraph"/>
              <w:ind w:left="132" w:right="124"/>
              <w:jc w:val="center"/>
              <w:rPr>
                <w:sz w:val="28"/>
              </w:rPr>
            </w:pPr>
            <w:r>
              <w:rPr>
                <w:spacing w:val="-5"/>
                <w:sz w:val="28"/>
              </w:rPr>
              <w:t>5</w:t>
            </w:r>
          </w:p>
        </w:tc>
        <w:tc>
          <w:tcPr>
            <w:tcW w:w="1469" w:type="dxa"/>
          </w:tcPr>
          <w:p w:rsidR="008D28B6" w:rsidRDefault="000C77DA">
            <w:pPr>
              <w:pStyle w:val="TableParagraph"/>
              <w:ind w:left="74" w:right="67"/>
              <w:jc w:val="center"/>
              <w:rPr>
                <w:sz w:val="28"/>
              </w:rPr>
            </w:pPr>
            <w:r>
              <w:rPr>
                <w:spacing w:val="-10"/>
                <w:sz w:val="28"/>
              </w:rPr>
              <w:t>2</w:t>
            </w:r>
          </w:p>
        </w:tc>
        <w:tc>
          <w:tcPr>
            <w:tcW w:w="1339" w:type="dxa"/>
          </w:tcPr>
          <w:p w:rsidR="008D28B6" w:rsidRDefault="000C77DA">
            <w:pPr>
              <w:pStyle w:val="TableParagraph"/>
              <w:ind w:left="10" w:right="2"/>
              <w:jc w:val="center"/>
              <w:rPr>
                <w:sz w:val="28"/>
              </w:rPr>
            </w:pPr>
            <w:r>
              <w:rPr>
                <w:spacing w:val="-10"/>
                <w:sz w:val="28"/>
              </w:rPr>
              <w:t>2</w:t>
            </w:r>
          </w:p>
        </w:tc>
        <w:tc>
          <w:tcPr>
            <w:tcW w:w="1044" w:type="dxa"/>
          </w:tcPr>
          <w:p w:rsidR="008D28B6" w:rsidRDefault="000C77DA">
            <w:pPr>
              <w:pStyle w:val="TableParagraph"/>
              <w:ind w:left="10"/>
              <w:jc w:val="center"/>
              <w:rPr>
                <w:sz w:val="28"/>
              </w:rPr>
            </w:pPr>
            <w:r>
              <w:rPr>
                <w:spacing w:val="-10"/>
                <w:sz w:val="28"/>
              </w:rPr>
              <w:t>3</w:t>
            </w:r>
          </w:p>
        </w:tc>
        <w:tc>
          <w:tcPr>
            <w:tcW w:w="1033" w:type="dxa"/>
          </w:tcPr>
          <w:p w:rsidR="008D28B6" w:rsidRDefault="000C77DA">
            <w:pPr>
              <w:pStyle w:val="TableParagraph"/>
              <w:ind w:left="53" w:right="45"/>
              <w:jc w:val="center"/>
              <w:rPr>
                <w:sz w:val="28"/>
              </w:rPr>
            </w:pPr>
            <w:r>
              <w:rPr>
                <w:spacing w:val="-10"/>
                <w:sz w:val="28"/>
              </w:rPr>
              <w:t>3</w:t>
            </w:r>
          </w:p>
        </w:tc>
        <w:tc>
          <w:tcPr>
            <w:tcW w:w="1383" w:type="dxa"/>
          </w:tcPr>
          <w:p w:rsidR="008D28B6" w:rsidRDefault="000C77DA">
            <w:pPr>
              <w:pStyle w:val="TableParagraph"/>
              <w:ind w:left="69" w:right="63"/>
              <w:jc w:val="center"/>
              <w:rPr>
                <w:sz w:val="28"/>
              </w:rPr>
            </w:pPr>
            <w:r>
              <w:rPr>
                <w:spacing w:val="-10"/>
                <w:sz w:val="28"/>
              </w:rPr>
              <w:t>2</w:t>
            </w:r>
          </w:p>
        </w:tc>
      </w:tr>
      <w:tr w:rsidR="008D28B6">
        <w:trPr>
          <w:trHeight w:val="966"/>
        </w:trPr>
        <w:tc>
          <w:tcPr>
            <w:tcW w:w="2069" w:type="dxa"/>
          </w:tcPr>
          <w:p w:rsidR="008D28B6" w:rsidRDefault="0044185F">
            <w:pPr>
              <w:pStyle w:val="TableParagraph"/>
              <w:ind w:left="12" w:right="296"/>
              <w:jc w:val="center"/>
              <w:rPr>
                <w:sz w:val="28"/>
              </w:rPr>
            </w:pPr>
            <w:r>
              <w:rPr>
                <w:spacing w:val="-2"/>
                <w:sz w:val="28"/>
              </w:rPr>
              <w:t>ЭСТЕТИКА</w:t>
            </w:r>
          </w:p>
          <w:p w:rsidR="008D28B6" w:rsidRDefault="0044185F">
            <w:pPr>
              <w:pStyle w:val="TableParagraph"/>
              <w:spacing w:line="322" w:lineRule="exact"/>
              <w:ind w:left="294" w:right="581" w:firstLine="3"/>
              <w:jc w:val="center"/>
              <w:rPr>
                <w:sz w:val="28"/>
              </w:rPr>
            </w:pPr>
            <w:r>
              <w:rPr>
                <w:spacing w:val="-4"/>
                <w:sz w:val="28"/>
              </w:rPr>
              <w:t xml:space="preserve">ЛЫҚ </w:t>
            </w:r>
            <w:r>
              <w:rPr>
                <w:spacing w:val="-2"/>
                <w:sz w:val="28"/>
              </w:rPr>
              <w:t>ТӘРИЕСІ</w:t>
            </w:r>
          </w:p>
        </w:tc>
        <w:tc>
          <w:tcPr>
            <w:tcW w:w="1010" w:type="dxa"/>
          </w:tcPr>
          <w:p w:rsidR="008D28B6" w:rsidRDefault="008D28B6">
            <w:pPr>
              <w:pStyle w:val="TableParagraph"/>
              <w:ind w:left="0"/>
              <w:rPr>
                <w:sz w:val="28"/>
              </w:rPr>
            </w:pPr>
          </w:p>
        </w:tc>
        <w:tc>
          <w:tcPr>
            <w:tcW w:w="1469" w:type="dxa"/>
          </w:tcPr>
          <w:p w:rsidR="008D28B6" w:rsidRDefault="008D28B6">
            <w:pPr>
              <w:pStyle w:val="TableParagraph"/>
              <w:ind w:left="0"/>
              <w:rPr>
                <w:sz w:val="28"/>
              </w:rPr>
            </w:pPr>
          </w:p>
        </w:tc>
        <w:tc>
          <w:tcPr>
            <w:tcW w:w="1339" w:type="dxa"/>
          </w:tcPr>
          <w:p w:rsidR="008D28B6" w:rsidRDefault="008D28B6">
            <w:pPr>
              <w:pStyle w:val="TableParagraph"/>
              <w:ind w:left="0"/>
              <w:rPr>
                <w:sz w:val="28"/>
              </w:rPr>
            </w:pPr>
          </w:p>
        </w:tc>
        <w:tc>
          <w:tcPr>
            <w:tcW w:w="1044" w:type="dxa"/>
          </w:tcPr>
          <w:p w:rsidR="008D28B6" w:rsidRDefault="008D28B6">
            <w:pPr>
              <w:pStyle w:val="TableParagraph"/>
              <w:ind w:left="0"/>
              <w:rPr>
                <w:sz w:val="28"/>
              </w:rPr>
            </w:pPr>
          </w:p>
        </w:tc>
        <w:tc>
          <w:tcPr>
            <w:tcW w:w="1033" w:type="dxa"/>
          </w:tcPr>
          <w:p w:rsidR="008D28B6" w:rsidRDefault="008D28B6">
            <w:pPr>
              <w:pStyle w:val="TableParagraph"/>
              <w:ind w:left="0"/>
              <w:rPr>
                <w:sz w:val="28"/>
              </w:rPr>
            </w:pPr>
          </w:p>
        </w:tc>
        <w:tc>
          <w:tcPr>
            <w:tcW w:w="1383" w:type="dxa"/>
          </w:tcPr>
          <w:p w:rsidR="008D28B6" w:rsidRDefault="008D28B6">
            <w:pPr>
              <w:pStyle w:val="TableParagraph"/>
              <w:ind w:left="0"/>
              <w:rPr>
                <w:sz w:val="28"/>
              </w:rPr>
            </w:pPr>
          </w:p>
        </w:tc>
      </w:tr>
      <w:tr w:rsidR="008D28B6">
        <w:trPr>
          <w:trHeight w:val="642"/>
        </w:trPr>
        <w:tc>
          <w:tcPr>
            <w:tcW w:w="2069" w:type="dxa"/>
          </w:tcPr>
          <w:p w:rsidR="008D28B6" w:rsidRDefault="0044185F">
            <w:pPr>
              <w:pStyle w:val="TableParagraph"/>
              <w:spacing w:line="322" w:lineRule="exact"/>
              <w:ind w:left="182" w:right="462" w:firstLine="338"/>
              <w:rPr>
                <w:sz w:val="28"/>
              </w:rPr>
            </w:pPr>
            <w:r>
              <w:rPr>
                <w:spacing w:val="-4"/>
                <w:sz w:val="28"/>
              </w:rPr>
              <w:t xml:space="preserve">ДЕНЕ </w:t>
            </w:r>
            <w:r>
              <w:rPr>
                <w:spacing w:val="-2"/>
                <w:sz w:val="28"/>
              </w:rPr>
              <w:t>ТӘРБИЕСІ,</w:t>
            </w:r>
          </w:p>
        </w:tc>
        <w:tc>
          <w:tcPr>
            <w:tcW w:w="1010" w:type="dxa"/>
          </w:tcPr>
          <w:p w:rsidR="008D28B6" w:rsidRDefault="000C77DA">
            <w:pPr>
              <w:pStyle w:val="TableParagraph"/>
              <w:ind w:left="132" w:right="124"/>
              <w:jc w:val="center"/>
              <w:rPr>
                <w:sz w:val="28"/>
              </w:rPr>
            </w:pPr>
            <w:r>
              <w:rPr>
                <w:spacing w:val="-5"/>
                <w:sz w:val="28"/>
              </w:rPr>
              <w:t>13</w:t>
            </w:r>
          </w:p>
        </w:tc>
        <w:tc>
          <w:tcPr>
            <w:tcW w:w="1469" w:type="dxa"/>
          </w:tcPr>
          <w:p w:rsidR="008D28B6" w:rsidRDefault="0044185F">
            <w:pPr>
              <w:pStyle w:val="TableParagraph"/>
              <w:ind w:left="74" w:right="67"/>
              <w:jc w:val="center"/>
              <w:rPr>
                <w:sz w:val="28"/>
              </w:rPr>
            </w:pPr>
            <w:r>
              <w:rPr>
                <w:spacing w:val="-10"/>
                <w:sz w:val="28"/>
              </w:rPr>
              <w:t>2</w:t>
            </w:r>
          </w:p>
        </w:tc>
        <w:tc>
          <w:tcPr>
            <w:tcW w:w="1339" w:type="dxa"/>
          </w:tcPr>
          <w:p w:rsidR="008D28B6" w:rsidRDefault="0044185F">
            <w:pPr>
              <w:pStyle w:val="TableParagraph"/>
              <w:ind w:left="10" w:right="2"/>
              <w:jc w:val="center"/>
              <w:rPr>
                <w:sz w:val="28"/>
              </w:rPr>
            </w:pPr>
            <w:r>
              <w:rPr>
                <w:spacing w:val="-10"/>
                <w:sz w:val="28"/>
              </w:rPr>
              <w:t>2</w:t>
            </w:r>
          </w:p>
        </w:tc>
        <w:tc>
          <w:tcPr>
            <w:tcW w:w="1044" w:type="dxa"/>
          </w:tcPr>
          <w:p w:rsidR="008D28B6" w:rsidRDefault="0044185F">
            <w:pPr>
              <w:pStyle w:val="TableParagraph"/>
              <w:ind w:left="10" w:right="4"/>
              <w:jc w:val="center"/>
              <w:rPr>
                <w:sz w:val="28"/>
              </w:rPr>
            </w:pPr>
            <w:r>
              <w:rPr>
                <w:spacing w:val="-10"/>
                <w:sz w:val="28"/>
              </w:rPr>
              <w:t>-</w:t>
            </w:r>
          </w:p>
        </w:tc>
        <w:tc>
          <w:tcPr>
            <w:tcW w:w="1033" w:type="dxa"/>
          </w:tcPr>
          <w:p w:rsidR="008D28B6" w:rsidRDefault="000C77DA">
            <w:pPr>
              <w:pStyle w:val="TableParagraph"/>
              <w:ind w:left="53" w:right="41"/>
              <w:jc w:val="center"/>
              <w:rPr>
                <w:sz w:val="28"/>
              </w:rPr>
            </w:pPr>
            <w:r>
              <w:rPr>
                <w:spacing w:val="-5"/>
                <w:sz w:val="28"/>
              </w:rPr>
              <w:t>3</w:t>
            </w:r>
          </w:p>
        </w:tc>
        <w:tc>
          <w:tcPr>
            <w:tcW w:w="1383" w:type="dxa"/>
          </w:tcPr>
          <w:p w:rsidR="008D28B6" w:rsidRDefault="0044185F">
            <w:pPr>
              <w:pStyle w:val="TableParagraph"/>
              <w:ind w:left="69" w:right="63"/>
              <w:jc w:val="center"/>
              <w:rPr>
                <w:sz w:val="28"/>
              </w:rPr>
            </w:pPr>
            <w:r>
              <w:rPr>
                <w:spacing w:val="-10"/>
                <w:sz w:val="28"/>
              </w:rPr>
              <w:t>2</w:t>
            </w:r>
          </w:p>
        </w:tc>
      </w:tr>
    </w:tbl>
    <w:p w:rsidR="008D28B6" w:rsidRDefault="008D28B6">
      <w:pPr>
        <w:jc w:val="center"/>
        <w:rPr>
          <w:sz w:val="28"/>
        </w:rPr>
        <w:sectPr w:rsidR="008D28B6">
          <w:type w:val="continuous"/>
          <w:pgSz w:w="11910" w:h="16840"/>
          <w:pgMar w:top="1100" w:right="360" w:bottom="962"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9"/>
        <w:gridCol w:w="1010"/>
        <w:gridCol w:w="1469"/>
        <w:gridCol w:w="1339"/>
        <w:gridCol w:w="1044"/>
        <w:gridCol w:w="1033"/>
        <w:gridCol w:w="1383"/>
      </w:tblGrid>
      <w:tr w:rsidR="008D28B6">
        <w:trPr>
          <w:trHeight w:val="967"/>
        </w:trPr>
        <w:tc>
          <w:tcPr>
            <w:tcW w:w="2069" w:type="dxa"/>
          </w:tcPr>
          <w:p w:rsidR="008D28B6" w:rsidRDefault="0044185F">
            <w:pPr>
              <w:pStyle w:val="TableParagraph"/>
              <w:spacing w:line="322" w:lineRule="exact"/>
              <w:ind w:left="378" w:right="408" w:hanging="255"/>
              <w:rPr>
                <w:sz w:val="28"/>
              </w:rPr>
            </w:pPr>
            <w:r>
              <w:rPr>
                <w:spacing w:val="-2"/>
                <w:sz w:val="28"/>
              </w:rPr>
              <w:lastRenderedPageBreak/>
              <w:t xml:space="preserve">САЛАУАТТ </w:t>
            </w:r>
            <w:r>
              <w:rPr>
                <w:sz w:val="28"/>
              </w:rPr>
              <w:t xml:space="preserve">Ы ӨМІР </w:t>
            </w:r>
            <w:r>
              <w:rPr>
                <w:spacing w:val="-2"/>
                <w:sz w:val="28"/>
              </w:rPr>
              <w:t>САЛТЫ</w:t>
            </w:r>
          </w:p>
        </w:tc>
        <w:tc>
          <w:tcPr>
            <w:tcW w:w="1010" w:type="dxa"/>
          </w:tcPr>
          <w:p w:rsidR="008D28B6" w:rsidRDefault="008D28B6">
            <w:pPr>
              <w:pStyle w:val="TableParagraph"/>
              <w:ind w:left="0"/>
              <w:rPr>
                <w:sz w:val="26"/>
              </w:rPr>
            </w:pPr>
          </w:p>
        </w:tc>
        <w:tc>
          <w:tcPr>
            <w:tcW w:w="1469" w:type="dxa"/>
          </w:tcPr>
          <w:p w:rsidR="008D28B6" w:rsidRDefault="008D28B6">
            <w:pPr>
              <w:pStyle w:val="TableParagraph"/>
              <w:ind w:left="0"/>
              <w:rPr>
                <w:sz w:val="26"/>
              </w:rPr>
            </w:pPr>
          </w:p>
        </w:tc>
        <w:tc>
          <w:tcPr>
            <w:tcW w:w="1339" w:type="dxa"/>
          </w:tcPr>
          <w:p w:rsidR="008D28B6" w:rsidRDefault="008D28B6">
            <w:pPr>
              <w:pStyle w:val="TableParagraph"/>
              <w:ind w:left="0"/>
              <w:rPr>
                <w:sz w:val="26"/>
              </w:rPr>
            </w:pPr>
          </w:p>
        </w:tc>
        <w:tc>
          <w:tcPr>
            <w:tcW w:w="1044" w:type="dxa"/>
          </w:tcPr>
          <w:p w:rsidR="008D28B6" w:rsidRDefault="008D28B6">
            <w:pPr>
              <w:pStyle w:val="TableParagraph"/>
              <w:ind w:left="0"/>
              <w:rPr>
                <w:sz w:val="26"/>
              </w:rPr>
            </w:pPr>
          </w:p>
        </w:tc>
        <w:tc>
          <w:tcPr>
            <w:tcW w:w="1033" w:type="dxa"/>
          </w:tcPr>
          <w:p w:rsidR="008D28B6" w:rsidRDefault="008D28B6">
            <w:pPr>
              <w:pStyle w:val="TableParagraph"/>
              <w:ind w:left="0"/>
              <w:rPr>
                <w:sz w:val="26"/>
              </w:rPr>
            </w:pPr>
          </w:p>
        </w:tc>
        <w:tc>
          <w:tcPr>
            <w:tcW w:w="1383" w:type="dxa"/>
          </w:tcPr>
          <w:p w:rsidR="008D28B6" w:rsidRDefault="008D28B6">
            <w:pPr>
              <w:pStyle w:val="TableParagraph"/>
              <w:ind w:left="0"/>
              <w:rPr>
                <w:sz w:val="26"/>
              </w:rPr>
            </w:pPr>
          </w:p>
        </w:tc>
      </w:tr>
    </w:tbl>
    <w:p w:rsidR="00B7191C" w:rsidRDefault="00B7191C">
      <w:pPr>
        <w:pStyle w:val="a3"/>
        <w:spacing w:before="74"/>
        <w:ind w:right="486"/>
        <w:jc w:val="both"/>
      </w:pPr>
    </w:p>
    <w:p w:rsidR="00B7191C" w:rsidRDefault="00B7191C">
      <w:pPr>
        <w:pStyle w:val="a3"/>
        <w:spacing w:before="74"/>
        <w:ind w:right="486"/>
        <w:jc w:val="both"/>
      </w:pPr>
    </w:p>
    <w:p w:rsidR="008D28B6" w:rsidRDefault="0044185F">
      <w:pPr>
        <w:pStyle w:val="a3"/>
        <w:spacing w:before="74"/>
        <w:ind w:right="486"/>
        <w:jc w:val="both"/>
      </w:pPr>
      <w:r>
        <w:t>1 қыркүйек</w:t>
      </w:r>
      <w:r w:rsidR="000C77DA">
        <w:t xml:space="preserve"> </w:t>
      </w:r>
      <w:r>
        <w:t>Білім күні жылдағы дәстүр бойынша «Сыңғырла алғашқы қоңырау»</w:t>
      </w:r>
      <w:r w:rsidR="000C77DA">
        <w:t xml:space="preserve"> </w:t>
      </w:r>
      <w:r>
        <w:t>Білім</w:t>
      </w:r>
      <w:r w:rsidR="000C77DA">
        <w:t xml:space="preserve"> </w:t>
      </w:r>
      <w:r>
        <w:t>күніне</w:t>
      </w:r>
      <w:r w:rsidR="000C77DA">
        <w:t xml:space="preserve"> </w:t>
      </w:r>
      <w:r>
        <w:t>арналған</w:t>
      </w:r>
      <w:r w:rsidR="000C77DA">
        <w:t xml:space="preserve"> </w:t>
      </w:r>
      <w:r>
        <w:t>салтанатты</w:t>
      </w:r>
      <w:r w:rsidR="000C77DA">
        <w:t xml:space="preserve"> </w:t>
      </w:r>
      <w:r>
        <w:t>жиын</w:t>
      </w:r>
      <w:r w:rsidR="000C77DA">
        <w:t xml:space="preserve"> </w:t>
      </w:r>
      <w:r>
        <w:t>өтті.Жиынға</w:t>
      </w:r>
      <w:r w:rsidR="000C77DA">
        <w:t xml:space="preserve"> </w:t>
      </w:r>
      <w:r>
        <w:t>ауыл әкімі</w:t>
      </w:r>
      <w:r w:rsidR="000C77DA">
        <w:t xml:space="preserve"> </w:t>
      </w:r>
      <w:r>
        <w:t>қатысты. 1-қыркүйек Білім күніне арналған «Саналы ұрпақ –жарқын болашақ»тақырыбында</w:t>
      </w:r>
      <w:r w:rsidR="000C77DA">
        <w:t xml:space="preserve"> </w:t>
      </w:r>
      <w:r>
        <w:t>саптық</w:t>
      </w:r>
      <w:r w:rsidR="000C77DA">
        <w:t xml:space="preserve"> </w:t>
      </w:r>
      <w:r>
        <w:t>жиын</w:t>
      </w:r>
      <w:r w:rsidR="000C77DA">
        <w:t xml:space="preserve"> </w:t>
      </w:r>
      <w:r>
        <w:t>өтіп</w:t>
      </w:r>
      <w:r w:rsidR="000C77DA">
        <w:t xml:space="preserve"> </w:t>
      </w:r>
      <w:r>
        <w:t>Жиын</w:t>
      </w:r>
      <w:r w:rsidR="000C77DA">
        <w:t xml:space="preserve"> </w:t>
      </w:r>
      <w:r>
        <w:t>соңында</w:t>
      </w:r>
      <w:r w:rsidR="000C77DA">
        <w:t xml:space="preserve"> </w:t>
      </w:r>
      <w:r>
        <w:t>барлық</w:t>
      </w:r>
      <w:r w:rsidR="000C77DA">
        <w:t xml:space="preserve"> </w:t>
      </w:r>
      <w:r>
        <w:t>сыныптарда оқушыларға «Мен -өз елімнің патриотымын» сынып сағаты өтті.</w:t>
      </w:r>
    </w:p>
    <w:p w:rsidR="008D28B6" w:rsidRDefault="008D28B6">
      <w:pPr>
        <w:pStyle w:val="a3"/>
        <w:ind w:left="0"/>
        <w:rPr>
          <w:sz w:val="20"/>
        </w:rPr>
      </w:pPr>
    </w:p>
    <w:p w:rsidR="008D28B6" w:rsidRDefault="008D28B6">
      <w:pPr>
        <w:pStyle w:val="a3"/>
        <w:ind w:left="0"/>
        <w:rPr>
          <w:sz w:val="20"/>
        </w:rPr>
      </w:pPr>
    </w:p>
    <w:p w:rsidR="00A64E08" w:rsidRPr="008121B3" w:rsidRDefault="00A64E08" w:rsidP="00A64E08">
      <w:pPr>
        <w:pStyle w:val="ac"/>
        <w:rPr>
          <w:lang w:val="kk-KZ"/>
        </w:rPr>
      </w:pPr>
      <w:r>
        <w:rPr>
          <w:noProof/>
          <w:lang w:val="kk-KZ" w:eastAsia="kk-KZ"/>
        </w:rPr>
        <w:drawing>
          <wp:inline distT="0" distB="0" distL="0" distR="0">
            <wp:extent cx="3010578" cy="2377143"/>
            <wp:effectExtent l="19050" t="0" r="0" b="0"/>
            <wp:docPr id="33" name="Рисунок 26" descr="C:\Users\Пользовотель\Downloads\WhatsApp Image 2024-03-04 at 17.15.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Пользовотель\Downloads\WhatsApp Image 2024-03-04 at 17.15.57.jpeg"/>
                    <pic:cNvPicPr>
                      <a:picLocks noChangeAspect="1" noChangeArrowheads="1"/>
                    </pic:cNvPicPr>
                  </pic:nvPicPr>
                  <pic:blipFill>
                    <a:blip r:embed="rId83"/>
                    <a:srcRect/>
                    <a:stretch>
                      <a:fillRect/>
                    </a:stretch>
                  </pic:blipFill>
                  <pic:spPr bwMode="auto">
                    <a:xfrm>
                      <a:off x="0" y="0"/>
                      <a:ext cx="3012658" cy="2378785"/>
                    </a:xfrm>
                    <a:prstGeom prst="rect">
                      <a:avLst/>
                    </a:prstGeom>
                    <a:noFill/>
                    <a:ln w="9525">
                      <a:noFill/>
                      <a:miter lim="800000"/>
                      <a:headEnd/>
                      <a:tailEnd/>
                    </a:ln>
                  </pic:spPr>
                </pic:pic>
              </a:graphicData>
            </a:graphic>
          </wp:inline>
        </w:drawing>
      </w:r>
      <w:r>
        <w:rPr>
          <w:lang w:val="kk-KZ"/>
        </w:rPr>
        <w:t xml:space="preserve">             </w:t>
      </w:r>
      <w:r w:rsidRPr="00A64E08">
        <w:rPr>
          <w:noProof/>
          <w:sz w:val="20"/>
          <w:lang w:val="kk-KZ" w:eastAsia="kk-KZ"/>
        </w:rPr>
        <w:drawing>
          <wp:inline distT="0" distB="0" distL="0" distR="0">
            <wp:extent cx="2714188" cy="2371890"/>
            <wp:effectExtent l="19050" t="0" r="0" b="0"/>
            <wp:docPr id="30" name="Рисунок 24" descr="C:\Users\Пользовотель\Desktop\инста.скрин\WhatsApp Image 2024-03-04 at 16.46.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Пользовотель\Desktop\инста.скрин\WhatsApp Image 2024-03-04 at 16.46.41.jpeg"/>
                    <pic:cNvPicPr>
                      <a:picLocks noChangeAspect="1" noChangeArrowheads="1"/>
                    </pic:cNvPicPr>
                  </pic:nvPicPr>
                  <pic:blipFill>
                    <a:blip r:embed="rId84"/>
                    <a:srcRect/>
                    <a:stretch>
                      <a:fillRect/>
                    </a:stretch>
                  </pic:blipFill>
                  <pic:spPr bwMode="auto">
                    <a:xfrm>
                      <a:off x="0" y="0"/>
                      <a:ext cx="2714009" cy="2371734"/>
                    </a:xfrm>
                    <a:prstGeom prst="rect">
                      <a:avLst/>
                    </a:prstGeom>
                    <a:noFill/>
                    <a:ln w="9525">
                      <a:noFill/>
                      <a:miter lim="800000"/>
                      <a:headEnd/>
                      <a:tailEnd/>
                    </a:ln>
                  </pic:spPr>
                </pic:pic>
              </a:graphicData>
            </a:graphic>
          </wp:inline>
        </w:drawing>
      </w:r>
    </w:p>
    <w:p w:rsidR="00B7191C" w:rsidRDefault="00B7191C" w:rsidP="00A64E08">
      <w:pPr>
        <w:pStyle w:val="a3"/>
        <w:ind w:left="0"/>
        <w:rPr>
          <w:sz w:val="20"/>
        </w:rPr>
      </w:pPr>
    </w:p>
    <w:p w:rsidR="00A64E08" w:rsidRDefault="00A64E08" w:rsidP="00A64E08">
      <w:pPr>
        <w:pStyle w:val="a3"/>
        <w:ind w:left="0" w:right="487"/>
        <w:jc w:val="both"/>
      </w:pPr>
    </w:p>
    <w:p w:rsidR="008D28B6" w:rsidRDefault="0044185F" w:rsidP="00A64E08">
      <w:pPr>
        <w:pStyle w:val="a3"/>
        <w:ind w:left="0" w:right="487"/>
        <w:jc w:val="both"/>
      </w:pPr>
      <w:r>
        <w:t>«Рухани жаңғыру» бағдарламасы негізінде ҚАЗАҚСТАН РЕСПУБЛИКАСЫНЫҢ</w:t>
      </w:r>
      <w:r w:rsidR="000C77DA">
        <w:t xml:space="preserve"> </w:t>
      </w:r>
      <w:r>
        <w:t>ПРЕЗИДЕНТІНІҢ</w:t>
      </w:r>
      <w:r w:rsidR="000C77DA">
        <w:t xml:space="preserve"> </w:t>
      </w:r>
      <w:r>
        <w:t>ХАЛҚЫНА</w:t>
      </w:r>
      <w:r w:rsidR="000C77DA">
        <w:t xml:space="preserve"> </w:t>
      </w:r>
      <w:r>
        <w:rPr>
          <w:spacing w:val="-2"/>
        </w:rPr>
        <w:t>ЖОЛДАУЫН</w:t>
      </w:r>
    </w:p>
    <w:p w:rsidR="008D28B6" w:rsidRDefault="0044185F">
      <w:pPr>
        <w:pStyle w:val="a3"/>
        <w:ind w:right="483"/>
        <w:jc w:val="both"/>
      </w:pPr>
      <w:r>
        <w:t>МЕКТЕП ҰЖЫМЫМЕН ТЫҢДАЛДЫ Азаматтардың барлық сындарлы өтініш-тілектерін жедел әрі тиімді қарастыратын «</w:t>
      </w:r>
      <w:r>
        <w:rPr>
          <w:u w:val="single"/>
        </w:rPr>
        <w:t xml:space="preserve"> Әділетті Мемлекет.Біртұтас Ұлт.Берекелі Қоғам</w:t>
      </w:r>
      <w:r>
        <w:t xml:space="preserve">»тұжырымдамасын іске асыру – бәрімізге ортақ міндет. </w:t>
      </w:r>
      <w:r>
        <w:rPr>
          <w:u w:val="single"/>
        </w:rPr>
        <w:t>Патриоттық тәрбие бағыты</w:t>
      </w:r>
      <w:r>
        <w:t xml:space="preserve"> бойынша 3-қыркүйек</w:t>
      </w:r>
      <w:r w:rsidR="000C77DA">
        <w:t xml:space="preserve"> </w:t>
      </w:r>
      <w:r>
        <w:t>ҚР Президентінің халыққа жолдауы бойынша сынып сағаттары жүргізілді. 2022 жылы 1- қыркүйек күні Қасым-Жомарт ТоқаевҚР Президенті ретінде парламент палаталарының бірлескен ашық отырысында Қазақстан халқына</w:t>
      </w:r>
      <w:r w:rsidR="000C77DA">
        <w:t xml:space="preserve"> </w:t>
      </w:r>
      <w:r>
        <w:t xml:space="preserve">Жолдау арнады.Президент ҚР тарихындағы жаңа бағыттың жаңак кезеңге қадам басқанын айтып, еліміздегі саяси жаңғыру енді экономикалық </w:t>
      </w:r>
      <w:r w:rsidR="00250D38">
        <w:t xml:space="preserve">                  </w:t>
      </w:r>
      <w:r>
        <w:t>өзгерістерге ұласуға тиіс екенін айтты.</w:t>
      </w:r>
    </w:p>
    <w:p w:rsidR="008D28B6" w:rsidRDefault="0044185F">
      <w:pPr>
        <w:pStyle w:val="a3"/>
        <w:spacing w:before="21"/>
        <w:ind w:left="0"/>
        <w:rPr>
          <w:sz w:val="20"/>
        </w:rPr>
      </w:pPr>
      <w:r>
        <w:rPr>
          <w:noProof/>
          <w:lang w:eastAsia="kk-KZ"/>
        </w:rPr>
        <w:lastRenderedPageBreak/>
        <w:drawing>
          <wp:anchor distT="0" distB="0" distL="0" distR="0" simplePos="0" relativeHeight="487615488" behindDoc="1" locked="0" layoutInCell="1" allowOverlap="1">
            <wp:simplePos x="0" y="0"/>
            <wp:positionH relativeFrom="page">
              <wp:posOffset>2468880</wp:posOffset>
            </wp:positionH>
            <wp:positionV relativeFrom="paragraph">
              <wp:posOffset>216535</wp:posOffset>
            </wp:positionV>
            <wp:extent cx="2611755" cy="1690370"/>
            <wp:effectExtent l="19050" t="0" r="0" b="0"/>
            <wp:wrapTopAndBottom/>
            <wp:docPr id="192" name="Image 192" descr="Изображение выглядит как текст, компания, СМИ, снимок экран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descr="Изображение выглядит как текст, компания, СМИ, снимок экрана  Автоматически созданное описание"/>
                    <pic:cNvPicPr/>
                  </pic:nvPicPr>
                  <pic:blipFill>
                    <a:blip r:embed="rId85" cstate="print"/>
                    <a:stretch>
                      <a:fillRect/>
                    </a:stretch>
                  </pic:blipFill>
                  <pic:spPr>
                    <a:xfrm>
                      <a:off x="0" y="0"/>
                      <a:ext cx="2611755" cy="1690370"/>
                    </a:xfrm>
                    <a:prstGeom prst="rect">
                      <a:avLst/>
                    </a:prstGeom>
                  </pic:spPr>
                </pic:pic>
              </a:graphicData>
            </a:graphic>
          </wp:anchor>
        </w:drawing>
      </w:r>
      <w:r w:rsidR="00250D38" w:rsidRPr="00A64E08">
        <w:rPr>
          <w:noProof/>
          <w:lang w:eastAsia="ru-RU"/>
        </w:rPr>
        <w:t xml:space="preserve">                           </w:t>
      </w:r>
    </w:p>
    <w:p w:rsidR="008D28B6" w:rsidRDefault="0044185F" w:rsidP="00A64E08">
      <w:pPr>
        <w:pStyle w:val="a3"/>
        <w:spacing w:before="74" w:line="242" w:lineRule="auto"/>
        <w:ind w:right="485"/>
      </w:pPr>
      <w:r>
        <w:t>Қыркүйек</w:t>
      </w:r>
      <w:r w:rsidR="000C77DA">
        <w:t xml:space="preserve"> </w:t>
      </w:r>
      <w:r>
        <w:t>айының</w:t>
      </w:r>
      <w:r w:rsidR="000C77DA">
        <w:t xml:space="preserve"> </w:t>
      </w:r>
      <w:r>
        <w:t>басында</w:t>
      </w:r>
      <w:r w:rsidR="000C77DA">
        <w:t xml:space="preserve"> </w:t>
      </w:r>
      <w:r>
        <w:t>жоспар</w:t>
      </w:r>
      <w:r w:rsidR="000C77DA">
        <w:t xml:space="preserve"> </w:t>
      </w:r>
      <w:r>
        <w:t>бойынша</w:t>
      </w:r>
      <w:r w:rsidR="000C77DA">
        <w:t xml:space="preserve"> </w:t>
      </w:r>
      <w:r>
        <w:t>5–11сынып</w:t>
      </w:r>
      <w:r w:rsidR="000C77DA">
        <w:t xml:space="preserve"> </w:t>
      </w:r>
      <w:r>
        <w:t>аралығында</w:t>
      </w:r>
      <w:r w:rsidR="000C77DA">
        <w:t xml:space="preserve"> </w:t>
      </w:r>
      <w:r>
        <w:t>«Оқушы</w:t>
      </w:r>
      <w:r w:rsidR="000C77DA">
        <w:t xml:space="preserve"> </w:t>
      </w:r>
      <w:r>
        <w:t>ережесінің</w:t>
      </w:r>
      <w:r w:rsidR="000C77DA">
        <w:t xml:space="preserve"> </w:t>
      </w:r>
      <w:r>
        <w:t>сақталуы»</w:t>
      </w:r>
      <w:r w:rsidR="000C77DA">
        <w:t xml:space="preserve"> </w:t>
      </w:r>
      <w:r>
        <w:t>тақырыбында</w:t>
      </w:r>
      <w:r w:rsidR="000C77DA">
        <w:t xml:space="preserve"> </w:t>
      </w:r>
      <w:r>
        <w:t>ұлдар,</w:t>
      </w:r>
      <w:r>
        <w:rPr>
          <w:spacing w:val="-2"/>
        </w:rPr>
        <w:t>қыздар</w:t>
      </w:r>
    </w:p>
    <w:p w:rsidR="00A64E08" w:rsidRDefault="00A64E08" w:rsidP="00A64E08">
      <w:pPr>
        <w:pStyle w:val="a3"/>
        <w:spacing w:before="74" w:line="242" w:lineRule="auto"/>
        <w:ind w:right="485"/>
      </w:pPr>
      <w:r>
        <w:t>жиналысы өтті. Жиналыстың мақсаты мектептің ішкі тәртіп ережесі,мектеп формасын сақтау туралы түсінік берді.</w:t>
      </w:r>
    </w:p>
    <w:p w:rsidR="00A64E08" w:rsidRDefault="00A64E08" w:rsidP="00A64E08">
      <w:pPr>
        <w:pStyle w:val="a3"/>
        <w:ind w:right="485" w:firstLine="69"/>
      </w:pPr>
      <w:r>
        <w:t>«ЖасҰлан» ұйымының көшбасшысын,«Парламент» жастар ұйымының президентін сайлау ұйымдастырылды.</w:t>
      </w:r>
    </w:p>
    <w:p w:rsidR="00A64E08" w:rsidRDefault="00A64E08">
      <w:pPr>
        <w:jc w:val="both"/>
      </w:pPr>
    </w:p>
    <w:p w:rsidR="00A64E08" w:rsidRPr="00A64E08" w:rsidRDefault="00A64E08" w:rsidP="00A64E08"/>
    <w:p w:rsidR="00A64E08" w:rsidRPr="00A64E08" w:rsidRDefault="00A64E08" w:rsidP="00A64E08"/>
    <w:p w:rsidR="00A64E08" w:rsidRDefault="00A64E08" w:rsidP="00A64E08"/>
    <w:p w:rsidR="00A64E08" w:rsidRDefault="00A64E08" w:rsidP="00A64E08">
      <w:pPr>
        <w:tabs>
          <w:tab w:val="left" w:pos="1236"/>
        </w:tabs>
      </w:pPr>
      <w:r>
        <w:tab/>
      </w:r>
      <w:r w:rsidRPr="00A64E08">
        <w:rPr>
          <w:noProof/>
          <w:lang w:eastAsia="kk-KZ"/>
        </w:rPr>
        <w:drawing>
          <wp:inline distT="0" distB="0" distL="0" distR="0">
            <wp:extent cx="2679942" cy="2785604"/>
            <wp:effectExtent l="19050" t="0" r="6108" b="0"/>
            <wp:docPr id="37" name="Рисунок 13" descr="C:\Users\Пользовотель\Desktop\инста.скрин\WhatsApp Image 2024-03-04 at 11.55.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отель\Desktop\инста.скрин\WhatsApp Image 2024-03-04 at 11.55.57.jpeg"/>
                    <pic:cNvPicPr>
                      <a:picLocks noChangeAspect="1" noChangeArrowheads="1"/>
                    </pic:cNvPicPr>
                  </pic:nvPicPr>
                  <pic:blipFill>
                    <a:blip r:embed="rId86"/>
                    <a:srcRect l="4498" t="21802" r="-31" b="24021"/>
                    <a:stretch>
                      <a:fillRect/>
                    </a:stretch>
                  </pic:blipFill>
                  <pic:spPr bwMode="auto">
                    <a:xfrm>
                      <a:off x="0" y="0"/>
                      <a:ext cx="2680006" cy="2785671"/>
                    </a:xfrm>
                    <a:prstGeom prst="rect">
                      <a:avLst/>
                    </a:prstGeom>
                    <a:noFill/>
                    <a:ln w="9525">
                      <a:noFill/>
                      <a:miter lim="800000"/>
                      <a:headEnd/>
                      <a:tailEnd/>
                    </a:ln>
                  </pic:spPr>
                </pic:pic>
              </a:graphicData>
            </a:graphic>
          </wp:inline>
        </w:drawing>
      </w:r>
    </w:p>
    <w:p w:rsidR="008D28B6" w:rsidRPr="00A64E08" w:rsidRDefault="008D28B6" w:rsidP="00A64E08">
      <w:pPr>
        <w:sectPr w:rsidR="008D28B6" w:rsidRPr="00A64E08">
          <w:pgSz w:w="11910" w:h="16840"/>
          <w:pgMar w:top="1040" w:right="360" w:bottom="280" w:left="1160" w:header="720" w:footer="720" w:gutter="0"/>
          <w:cols w:space="720"/>
        </w:sectPr>
      </w:pPr>
    </w:p>
    <w:p w:rsidR="008D28B6" w:rsidRDefault="0044185F" w:rsidP="00250D38">
      <w:pPr>
        <w:pStyle w:val="a3"/>
        <w:spacing w:before="74" w:line="242" w:lineRule="auto"/>
        <w:ind w:left="0" w:right="485"/>
        <w:jc w:val="both"/>
      </w:pPr>
      <w:r>
        <w:lastRenderedPageBreak/>
        <w:t>Мектебімізде мектеп парламентінде</w:t>
      </w:r>
      <w:r w:rsidR="000C77DA">
        <w:t xml:space="preserve"> 1</w:t>
      </w:r>
      <w:r>
        <w:t xml:space="preserve"> фракция, Ұланбасы бар. 9-11 сынып оқушылары ұйым мүшелері болып сайланды.</w:t>
      </w:r>
    </w:p>
    <w:p w:rsidR="008D28B6" w:rsidRDefault="0044185F">
      <w:pPr>
        <w:pStyle w:val="a3"/>
        <w:ind w:right="490" w:firstLine="719"/>
        <w:jc w:val="both"/>
      </w:pPr>
      <w:r>
        <w:t>Мектебімізде өзін-өзі басқару ұйымының мүшелері жоспар бойынша жұмысатқарады.Атқарылып</w:t>
      </w:r>
      <w:r w:rsidR="000C77DA">
        <w:t xml:space="preserve"> </w:t>
      </w:r>
      <w:r>
        <w:t>жатқан</w:t>
      </w:r>
      <w:r w:rsidR="000C77DA">
        <w:t xml:space="preserve"> </w:t>
      </w:r>
      <w:r>
        <w:t>жұмыстар</w:t>
      </w:r>
      <w:r w:rsidR="000C77DA">
        <w:t xml:space="preserve"> </w:t>
      </w:r>
      <w:r>
        <w:t>дөңгелек</w:t>
      </w:r>
      <w:r w:rsidR="000C77DA">
        <w:t xml:space="preserve"> </w:t>
      </w:r>
      <w:r>
        <w:t>үстел,сынып</w:t>
      </w:r>
      <w:r w:rsidR="000C77DA">
        <w:t xml:space="preserve"> </w:t>
      </w:r>
      <w:r>
        <w:t>сағаты, баяндама, әңгіме түрінде өтеді.</w:t>
      </w:r>
    </w:p>
    <w:p w:rsidR="008D28B6" w:rsidRDefault="0044185F">
      <w:pPr>
        <w:pStyle w:val="a3"/>
        <w:ind w:right="489" w:firstLine="719"/>
        <w:jc w:val="both"/>
      </w:pPr>
      <w:r>
        <w:t>Қыркүйек</w:t>
      </w:r>
      <w:r w:rsidR="000C77DA">
        <w:t xml:space="preserve"> </w:t>
      </w:r>
      <w:r>
        <w:t>айында</w:t>
      </w:r>
      <w:r w:rsidR="000C77DA">
        <w:t xml:space="preserve"> </w:t>
      </w:r>
      <w:r>
        <w:t>мектебімізде</w:t>
      </w:r>
      <w:r w:rsidR="000C77DA">
        <w:t xml:space="preserve"> </w:t>
      </w:r>
      <w:r>
        <w:t>«Бағдаршам»тақырыбы</w:t>
      </w:r>
      <w:r w:rsidR="000C77DA">
        <w:t xml:space="preserve"> </w:t>
      </w:r>
      <w:r>
        <w:t>негізінде</w:t>
      </w:r>
      <w:r w:rsidR="000C77DA">
        <w:t xml:space="preserve"> </w:t>
      </w:r>
      <w:r>
        <w:t>жолда жүру ережелеріне байланысты шаралар жүргізілді.</w:t>
      </w:r>
    </w:p>
    <w:p w:rsidR="008D28B6" w:rsidRDefault="008D28B6">
      <w:pPr>
        <w:pStyle w:val="a3"/>
        <w:ind w:left="0"/>
        <w:rPr>
          <w:sz w:val="20"/>
        </w:rPr>
      </w:pPr>
    </w:p>
    <w:p w:rsidR="008D28B6" w:rsidRDefault="008D28B6">
      <w:pPr>
        <w:pStyle w:val="a3"/>
        <w:spacing w:before="109"/>
        <w:ind w:left="0"/>
        <w:rPr>
          <w:sz w:val="20"/>
        </w:rPr>
      </w:pPr>
    </w:p>
    <w:p w:rsidR="00A64E08" w:rsidRDefault="00A64E08">
      <w:pPr>
        <w:pStyle w:val="a3"/>
        <w:spacing w:before="109"/>
        <w:ind w:left="0"/>
        <w:rPr>
          <w:sz w:val="20"/>
        </w:rPr>
      </w:pPr>
    </w:p>
    <w:p w:rsidR="00A64E08" w:rsidRDefault="00A64E08">
      <w:pPr>
        <w:pStyle w:val="a3"/>
        <w:spacing w:before="109"/>
        <w:ind w:left="0"/>
        <w:rPr>
          <w:sz w:val="20"/>
        </w:rPr>
      </w:pPr>
      <w:r>
        <w:rPr>
          <w:noProof/>
          <w:sz w:val="20"/>
          <w:lang w:eastAsia="kk-KZ"/>
        </w:rPr>
        <w:drawing>
          <wp:inline distT="0" distB="0" distL="0" distR="0">
            <wp:extent cx="3264353" cy="7076190"/>
            <wp:effectExtent l="19050" t="0" r="0" b="0"/>
            <wp:docPr id="40" name="Рисунок 31" descr="C:\Users\Пользовотель\Desktop\инста.скрин\WhatsApp Image 2024-01-10 at 10.01.4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Пользовотель\Desktop\инста.скрин\WhatsApp Image 2024-01-10 at 10.01.47 (2).jpeg"/>
                    <pic:cNvPicPr>
                      <a:picLocks noChangeAspect="1" noChangeArrowheads="1"/>
                    </pic:cNvPicPr>
                  </pic:nvPicPr>
                  <pic:blipFill>
                    <a:blip r:embed="rId56"/>
                    <a:srcRect/>
                    <a:stretch>
                      <a:fillRect/>
                    </a:stretch>
                  </pic:blipFill>
                  <pic:spPr bwMode="auto">
                    <a:xfrm>
                      <a:off x="0" y="0"/>
                      <a:ext cx="3269631" cy="7087632"/>
                    </a:xfrm>
                    <a:prstGeom prst="rect">
                      <a:avLst/>
                    </a:prstGeom>
                    <a:noFill/>
                    <a:ln w="9525">
                      <a:noFill/>
                      <a:miter lim="800000"/>
                      <a:headEnd/>
                      <a:tailEnd/>
                    </a:ln>
                  </pic:spPr>
                </pic:pic>
              </a:graphicData>
            </a:graphic>
          </wp:inline>
        </w:drawing>
      </w:r>
    </w:p>
    <w:p w:rsidR="00A64E08" w:rsidRDefault="00A64E08">
      <w:pPr>
        <w:pStyle w:val="a3"/>
        <w:spacing w:before="109"/>
        <w:ind w:left="0"/>
        <w:rPr>
          <w:sz w:val="20"/>
        </w:rPr>
      </w:pPr>
    </w:p>
    <w:p w:rsidR="00A64E08" w:rsidRDefault="00A64E08">
      <w:pPr>
        <w:pStyle w:val="a3"/>
        <w:spacing w:before="109"/>
        <w:ind w:left="0"/>
        <w:rPr>
          <w:sz w:val="20"/>
        </w:rPr>
      </w:pPr>
    </w:p>
    <w:p w:rsidR="008D28B6" w:rsidRDefault="0044185F" w:rsidP="00763420">
      <w:pPr>
        <w:pStyle w:val="a3"/>
        <w:spacing w:before="61"/>
        <w:ind w:left="0" w:right="488"/>
        <w:jc w:val="both"/>
      </w:pPr>
      <w:r>
        <w:lastRenderedPageBreak/>
        <w:t>Сонымен қатар айдың аяғына қарай мектебімізде Ұланбасы сайланып, мектеп парламенті құрылды. Кейін ұлықтау рәсімі өтіп, Ұланбасы мен парламент мүшелері сыныптарға таныстырылды.Айдың аяғында әр сынып ұстаздар күніне арналған видеоқұттықтауларын жолдады.</w:t>
      </w:r>
    </w:p>
    <w:p w:rsidR="008D28B6" w:rsidRDefault="0044185F">
      <w:pPr>
        <w:pStyle w:val="a3"/>
        <w:spacing w:before="80"/>
        <w:ind w:right="483" w:firstLine="69"/>
        <w:jc w:val="both"/>
      </w:pPr>
      <w:r>
        <w:t>«Қауіпсіз мектеп» акциясы бойы</w:t>
      </w:r>
      <w:r w:rsidR="000C77DA">
        <w:t>нша мектеп тәлімгері Болат Р</w:t>
      </w:r>
      <w:r>
        <w:t xml:space="preserve"> оқушыларға</w:t>
      </w:r>
      <w:r w:rsidR="000C77DA">
        <w:t xml:space="preserve"> </w:t>
      </w:r>
      <w:r>
        <w:t>жол</w:t>
      </w:r>
      <w:r w:rsidR="000C77DA">
        <w:t xml:space="preserve"> </w:t>
      </w:r>
      <w:r>
        <w:t>қауіпсіздігі</w:t>
      </w:r>
      <w:r w:rsidR="000C77DA">
        <w:t xml:space="preserve"> </w:t>
      </w:r>
      <w:r>
        <w:t>туралы,жол</w:t>
      </w:r>
      <w:r w:rsidR="000C77DA">
        <w:t xml:space="preserve"> </w:t>
      </w:r>
      <w:r>
        <w:t>ережелерін</w:t>
      </w:r>
      <w:r w:rsidR="000C77DA">
        <w:t xml:space="preserve"> </w:t>
      </w:r>
      <w:r>
        <w:t>сақтау</w:t>
      </w:r>
      <w:r w:rsidR="000C77DA">
        <w:t xml:space="preserve"> </w:t>
      </w:r>
      <w:r>
        <w:t>туралы</w:t>
      </w:r>
      <w:r w:rsidR="000C77DA">
        <w:t xml:space="preserve"> </w:t>
      </w:r>
      <w:r>
        <w:t>түсіндірме жұмыстары жүргізілді. «Жолда абай болыңдар!» оқушыларға жаднама</w:t>
      </w:r>
      <w:r w:rsidR="000C77DA">
        <w:t xml:space="preserve"> </w:t>
      </w:r>
      <w:r>
        <w:t>тарату,өткізген</w:t>
      </w:r>
      <w:r w:rsidR="000C77DA">
        <w:t xml:space="preserve"> </w:t>
      </w:r>
      <w:r>
        <w:t>«Қауіпсіз</w:t>
      </w:r>
      <w:r w:rsidR="000C77DA">
        <w:t xml:space="preserve"> </w:t>
      </w:r>
      <w:r>
        <w:t>жол»</w:t>
      </w:r>
      <w:r w:rsidR="000C77DA">
        <w:t xml:space="preserve"> </w:t>
      </w:r>
      <w:r>
        <w:t>ашық</w:t>
      </w:r>
      <w:r w:rsidR="000C77DA">
        <w:t xml:space="preserve"> </w:t>
      </w:r>
      <w:r>
        <w:t>сынып</w:t>
      </w:r>
      <w:r w:rsidR="000C77DA">
        <w:t xml:space="preserve"> </w:t>
      </w:r>
      <w:r>
        <w:t>сағаты,өзін-өзі</w:t>
      </w:r>
      <w:r w:rsidR="000C77DA">
        <w:t xml:space="preserve"> </w:t>
      </w:r>
      <w:r>
        <w:t>басқару</w:t>
      </w:r>
      <w:r w:rsidR="000C77DA">
        <w:t xml:space="preserve"> </w:t>
      </w:r>
      <w:r>
        <w:t>ұйымы оқушыларының жасаған</w:t>
      </w:r>
      <w:r w:rsidR="000C77DA">
        <w:t xml:space="preserve"> </w:t>
      </w:r>
      <w:r>
        <w:t>«Абайлаңыз бағдаршам!» видеоролигі және1 сынып</w:t>
      </w:r>
      <w:r w:rsidR="000C77DA">
        <w:t xml:space="preserve"> </w:t>
      </w:r>
      <w:r>
        <w:t>оқушыларынан</w:t>
      </w:r>
      <w:r w:rsidR="000C77DA">
        <w:t xml:space="preserve"> </w:t>
      </w:r>
      <w:r>
        <w:t>ұйымдастырған</w:t>
      </w:r>
      <w:r w:rsidR="000C77DA">
        <w:t xml:space="preserve"> </w:t>
      </w:r>
      <w:r>
        <w:t>«Бағдаршам»</w:t>
      </w:r>
      <w:r w:rsidR="000C77DA">
        <w:t xml:space="preserve"> </w:t>
      </w:r>
      <w:r>
        <w:t>флешмобы</w:t>
      </w:r>
      <w:r w:rsidR="000C77DA">
        <w:t xml:space="preserve"> </w:t>
      </w:r>
      <w:r>
        <w:t>және</w:t>
      </w:r>
      <w:r w:rsidR="000C77DA">
        <w:t xml:space="preserve"> </w:t>
      </w:r>
      <w:r>
        <w:t>тағыда басқа іс-шаралар жүзеге</w:t>
      </w:r>
      <w:r w:rsidR="000C77DA">
        <w:t xml:space="preserve"> </w:t>
      </w:r>
      <w:r>
        <w:t>асты.</w:t>
      </w:r>
    </w:p>
    <w:p w:rsidR="008D28B6" w:rsidRDefault="0044185F">
      <w:pPr>
        <w:pStyle w:val="a3"/>
        <w:ind w:right="483"/>
        <w:jc w:val="both"/>
      </w:pPr>
      <w:r>
        <w:t>«Техника</w:t>
      </w:r>
      <w:r w:rsidR="000C77DA">
        <w:t xml:space="preserve"> </w:t>
      </w:r>
      <w:r>
        <w:t>қауіпсіздігі»,«Өмір</w:t>
      </w:r>
      <w:r w:rsidR="000C77DA">
        <w:t xml:space="preserve"> </w:t>
      </w:r>
      <w:r>
        <w:t>қауіпсіздігі»,«Өрт</w:t>
      </w:r>
      <w:r w:rsidR="000C77DA">
        <w:t xml:space="preserve"> </w:t>
      </w:r>
      <w:r>
        <w:t>қауіпсіздігі» бойынша</w:t>
      </w:r>
      <w:r w:rsidR="000C77DA">
        <w:t xml:space="preserve"> </w:t>
      </w:r>
      <w:r>
        <w:t>мектебіміздің</w:t>
      </w:r>
      <w:r w:rsidR="000C77DA">
        <w:t xml:space="preserve"> </w:t>
      </w:r>
      <w:r>
        <w:t>алғашқы</w:t>
      </w:r>
      <w:r w:rsidR="000C77DA">
        <w:t xml:space="preserve"> </w:t>
      </w:r>
      <w:r>
        <w:t>әскери</w:t>
      </w:r>
      <w:r w:rsidR="000C77DA">
        <w:t xml:space="preserve"> </w:t>
      </w:r>
      <w:r>
        <w:t>дайындық</w:t>
      </w:r>
      <w:r w:rsidR="000C77DA">
        <w:t xml:space="preserve"> </w:t>
      </w:r>
      <w:r>
        <w:t>пәні</w:t>
      </w:r>
      <w:r w:rsidR="000C77DA">
        <w:t xml:space="preserve"> </w:t>
      </w:r>
      <w:r>
        <w:t>мұғалімі</w:t>
      </w:r>
      <w:r w:rsidR="000C77DA">
        <w:t xml:space="preserve"> Ержан М</w:t>
      </w:r>
      <w:r>
        <w:t xml:space="preserve"> және</w:t>
      </w:r>
      <w:r w:rsidR="000C77DA">
        <w:t xml:space="preserve"> 1-10 </w:t>
      </w:r>
      <w:r>
        <w:t>сынып</w:t>
      </w:r>
      <w:r w:rsidR="000C77DA">
        <w:t xml:space="preserve"> </w:t>
      </w:r>
      <w:r>
        <w:t>жетекшілері</w:t>
      </w:r>
      <w:r w:rsidR="000C77DA">
        <w:t xml:space="preserve"> </w:t>
      </w:r>
      <w:r>
        <w:t>балалармен</w:t>
      </w:r>
      <w:r w:rsidR="000C77DA">
        <w:t xml:space="preserve"> </w:t>
      </w:r>
      <w:r>
        <w:t>әңгіме</w:t>
      </w:r>
      <w:r w:rsidR="000C77DA">
        <w:t xml:space="preserve"> </w:t>
      </w:r>
      <w:r>
        <w:t>жүргізіп,қорғану</w:t>
      </w:r>
      <w:r w:rsidR="000C77DA">
        <w:t xml:space="preserve"> </w:t>
      </w:r>
      <w:r>
        <w:t>алдын-алу жұмыстарын түсіндірді.</w:t>
      </w:r>
    </w:p>
    <w:p w:rsidR="00A64E08" w:rsidRDefault="00A64E08">
      <w:pPr>
        <w:jc w:val="both"/>
        <w:sectPr w:rsidR="00A64E08">
          <w:pgSz w:w="11910" w:h="16840"/>
          <w:pgMar w:top="1040" w:right="360" w:bottom="280" w:left="1160" w:header="720" w:footer="720" w:gutter="0"/>
          <w:cols w:space="720"/>
        </w:sectPr>
      </w:pPr>
      <w:r w:rsidRPr="00A64E08">
        <w:rPr>
          <w:noProof/>
          <w:lang w:eastAsia="kk-KZ"/>
        </w:rPr>
        <w:drawing>
          <wp:inline distT="0" distB="0" distL="0" distR="0">
            <wp:extent cx="2244434" cy="3485072"/>
            <wp:effectExtent l="19050" t="0" r="3466" b="0"/>
            <wp:docPr id="16" name="Рисунок 23" descr="C:\Users\Пользовотель\Desktop\инста.скрин\WhatsApp Image 2024-03-04 at 13.17.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Пользовотель\Desktop\инста.скрин\WhatsApp Image 2024-03-04 at 13.17.33.jpeg"/>
                    <pic:cNvPicPr>
                      <a:picLocks noChangeAspect="1" noChangeArrowheads="1"/>
                    </pic:cNvPicPr>
                  </pic:nvPicPr>
                  <pic:blipFill>
                    <a:blip r:embed="rId87"/>
                    <a:srcRect/>
                    <a:stretch>
                      <a:fillRect/>
                    </a:stretch>
                  </pic:blipFill>
                  <pic:spPr bwMode="auto">
                    <a:xfrm>
                      <a:off x="0" y="0"/>
                      <a:ext cx="2246419" cy="3488155"/>
                    </a:xfrm>
                    <a:prstGeom prst="rect">
                      <a:avLst/>
                    </a:prstGeom>
                    <a:noFill/>
                    <a:ln w="9525">
                      <a:noFill/>
                      <a:miter lim="800000"/>
                      <a:headEnd/>
                      <a:tailEnd/>
                    </a:ln>
                  </pic:spPr>
                </pic:pic>
              </a:graphicData>
            </a:graphic>
          </wp:inline>
        </w:drawing>
      </w:r>
      <w:r w:rsidR="00763420" w:rsidRPr="008121B3">
        <w:rPr>
          <w:noProof/>
          <w:lang w:eastAsia="ru-RU"/>
        </w:rPr>
        <w:t xml:space="preserve"> </w:t>
      </w:r>
      <w:r w:rsidRPr="008121B3">
        <w:rPr>
          <w:noProof/>
          <w:lang w:eastAsia="ru-RU"/>
        </w:rPr>
        <w:t xml:space="preserve"> </w:t>
      </w:r>
      <w:r w:rsidR="00763420">
        <w:rPr>
          <w:noProof/>
          <w:lang w:eastAsia="kk-KZ"/>
        </w:rPr>
        <w:drawing>
          <wp:inline distT="0" distB="0" distL="0" distR="0">
            <wp:extent cx="2472079" cy="3146390"/>
            <wp:effectExtent l="19050" t="0" r="4421" b="0"/>
            <wp:docPr id="44" name="Рисунок 25" descr="C:\Users\Пользовотель\Desktop\инста.скрин\WhatsApp Image 2024-01-10 at 11.0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Пользовотель\Desktop\инста.скрин\WhatsApp Image 2024-01-10 at 11.01.29.jpeg"/>
                    <pic:cNvPicPr>
                      <a:picLocks noChangeAspect="1" noChangeArrowheads="1"/>
                    </pic:cNvPicPr>
                  </pic:nvPicPr>
                  <pic:blipFill>
                    <a:blip r:embed="rId55"/>
                    <a:srcRect/>
                    <a:stretch>
                      <a:fillRect/>
                    </a:stretch>
                  </pic:blipFill>
                  <pic:spPr bwMode="auto">
                    <a:xfrm>
                      <a:off x="0" y="0"/>
                      <a:ext cx="2473984" cy="3148815"/>
                    </a:xfrm>
                    <a:prstGeom prst="rect">
                      <a:avLst/>
                    </a:prstGeom>
                    <a:noFill/>
                    <a:ln w="9525">
                      <a:noFill/>
                      <a:miter lim="800000"/>
                      <a:headEnd/>
                      <a:tailEnd/>
                    </a:ln>
                  </pic:spPr>
                </pic:pic>
              </a:graphicData>
            </a:graphic>
          </wp:inline>
        </w:drawing>
      </w:r>
      <w:r w:rsidRPr="008121B3">
        <w:rPr>
          <w:noProof/>
          <w:lang w:eastAsia="ru-RU"/>
        </w:rPr>
        <w:t xml:space="preserve"> </w:t>
      </w:r>
      <w:r w:rsidR="00763420" w:rsidRPr="008121B3">
        <w:rPr>
          <w:noProof/>
          <w:lang w:eastAsia="ru-RU"/>
        </w:rPr>
        <w:t xml:space="preserve">      </w:t>
      </w:r>
    </w:p>
    <w:p w:rsidR="008D28B6" w:rsidRDefault="008D28B6">
      <w:pPr>
        <w:ind w:left="541"/>
        <w:rPr>
          <w:sz w:val="20"/>
        </w:rPr>
      </w:pPr>
    </w:p>
    <w:p w:rsidR="008D28B6" w:rsidRDefault="0044185F">
      <w:pPr>
        <w:pStyle w:val="a3"/>
        <w:spacing w:before="41"/>
        <w:ind w:right="492"/>
        <w:jc w:val="both"/>
      </w:pPr>
      <w:r>
        <w:t>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w:t>
      </w:r>
    </w:p>
    <w:p w:rsidR="008D28B6" w:rsidRDefault="0044185F">
      <w:pPr>
        <w:pStyle w:val="a3"/>
        <w:spacing w:before="1"/>
        <w:ind w:right="484" w:firstLine="69"/>
        <w:jc w:val="both"/>
      </w:pPr>
      <w:r>
        <w:t>Денсаулық күніне 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w:t>
      </w:r>
      <w:r w:rsidR="000C77DA">
        <w:t>у үшін кеңістік орнату орай 1-10</w:t>
      </w:r>
      <w:r>
        <w:t xml:space="preserve"> сынып оқушылары арасында салауатты өмір салтын қалыптастыру, денсаулықты нығайту, көңіл күйді көтеру, сыныппенбірге ұйымшылдықты сезіну мақсатында «Көңіл күй және денсаулық» тақырыбында флэш-моб байқауы ұйымдастырылып өткізілді. 5-7 сыныптар арасында футбол жарысы ұйымдастырылды. Сондай-ақ тоғызқұмалақтан және шахматта жарыстар өткізілді. Күзгі марафон ұйымдастыры</w:t>
      </w:r>
      <w:r w:rsidR="000C77DA">
        <w:t>лып өткізілді. «Денсаулық - 2022</w:t>
      </w:r>
      <w:r>
        <w:t>» денсаулық фестивалі аясында дене тәрбие пәні мұғалімі 7 –сынып оқушыларының әкелерінің қатыстырумен «Әкеммен бірге...» кіші футбол сайысын ұйымдастырды. Сайыс нәтижесінде 7 а сынып әкелері жеңіске жетті.5- сынып арасында –эстафеталық жарыс ұйымдастырылды. 1-4 сыныптарда эстафеталық ойындар толағай ойындары ұйымдастырылды.</w:t>
      </w:r>
    </w:p>
    <w:p w:rsidR="008D28B6" w:rsidRDefault="00250D38">
      <w:pPr>
        <w:pStyle w:val="a3"/>
        <w:spacing w:before="21"/>
        <w:ind w:left="0"/>
        <w:rPr>
          <w:sz w:val="20"/>
        </w:rPr>
      </w:pPr>
      <w:r>
        <w:rPr>
          <w:noProof/>
          <w:sz w:val="20"/>
          <w:lang w:eastAsia="kk-KZ"/>
        </w:rPr>
        <w:drawing>
          <wp:anchor distT="0" distB="0" distL="0" distR="0" simplePos="0" relativeHeight="15759872" behindDoc="0" locked="0" layoutInCell="1" allowOverlap="1">
            <wp:simplePos x="0" y="0"/>
            <wp:positionH relativeFrom="page">
              <wp:posOffset>1302385</wp:posOffset>
            </wp:positionH>
            <wp:positionV relativeFrom="paragraph">
              <wp:posOffset>177165</wp:posOffset>
            </wp:positionV>
            <wp:extent cx="2673985" cy="1692910"/>
            <wp:effectExtent l="19050" t="0" r="0" b="0"/>
            <wp:wrapNone/>
            <wp:docPr id="208" name="Image 208" descr="Изображение выглядит как человек, люди, группа, в помещении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descr="Изображение выглядит как человек, люди, группа, в помещении  Автоматически созданное описание"/>
                    <pic:cNvPicPr/>
                  </pic:nvPicPr>
                  <pic:blipFill>
                    <a:blip r:embed="rId88" cstate="print"/>
                    <a:stretch>
                      <a:fillRect/>
                    </a:stretch>
                  </pic:blipFill>
                  <pic:spPr>
                    <a:xfrm>
                      <a:off x="0" y="0"/>
                      <a:ext cx="2673985" cy="1692910"/>
                    </a:xfrm>
                    <a:prstGeom prst="rect">
                      <a:avLst/>
                    </a:prstGeom>
                  </pic:spPr>
                </pic:pic>
              </a:graphicData>
            </a:graphic>
          </wp:anchor>
        </w:drawing>
      </w:r>
      <w:r>
        <w:rPr>
          <w:noProof/>
          <w:sz w:val="20"/>
          <w:lang w:eastAsia="kk-KZ"/>
        </w:rPr>
        <w:drawing>
          <wp:anchor distT="0" distB="0" distL="0" distR="0" simplePos="0" relativeHeight="15760384" behindDoc="0" locked="0" layoutInCell="1" allowOverlap="1">
            <wp:simplePos x="0" y="0"/>
            <wp:positionH relativeFrom="page">
              <wp:posOffset>4356100</wp:posOffset>
            </wp:positionH>
            <wp:positionV relativeFrom="paragraph">
              <wp:posOffset>177165</wp:posOffset>
            </wp:positionV>
            <wp:extent cx="2664460" cy="1716405"/>
            <wp:effectExtent l="19050" t="0" r="2540" b="0"/>
            <wp:wrapNone/>
            <wp:docPr id="209" name="Image 209" descr="Изображение выглядит как Человеческое лицо, одежда, коллаж, снимок экран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descr="Изображение выглядит как Человеческое лицо, одежда, коллаж, снимок экрана  Автоматически созданное описание"/>
                    <pic:cNvPicPr/>
                  </pic:nvPicPr>
                  <pic:blipFill>
                    <a:blip r:embed="rId89" cstate="print"/>
                    <a:stretch>
                      <a:fillRect/>
                    </a:stretch>
                  </pic:blipFill>
                  <pic:spPr>
                    <a:xfrm>
                      <a:off x="0" y="0"/>
                      <a:ext cx="2664460" cy="1716405"/>
                    </a:xfrm>
                    <a:prstGeom prst="rect">
                      <a:avLst/>
                    </a:prstGeom>
                  </pic:spPr>
                </pic:pic>
              </a:graphicData>
            </a:graphic>
          </wp:anchor>
        </w:drawing>
      </w:r>
    </w:p>
    <w:p w:rsidR="008D28B6" w:rsidRDefault="008D28B6">
      <w:pPr>
        <w:rPr>
          <w:sz w:val="20"/>
        </w:rPr>
        <w:sectPr w:rsidR="008D28B6">
          <w:pgSz w:w="11910" w:h="16840"/>
          <w:pgMar w:top="1120" w:right="360" w:bottom="280" w:left="1160" w:header="720" w:footer="720" w:gutter="0"/>
          <w:cols w:space="720"/>
        </w:sectPr>
      </w:pPr>
    </w:p>
    <w:p w:rsidR="008D28B6" w:rsidRDefault="0044185F">
      <w:pPr>
        <w:pStyle w:val="a3"/>
        <w:spacing w:before="74"/>
        <w:ind w:right="484" w:firstLine="208"/>
        <w:jc w:val="both"/>
      </w:pPr>
      <w:r>
        <w:lastRenderedPageBreak/>
        <w:t>Қыркүйек айының 10-15 күндері «Отбасы – бақыт мекені» тақырыбы бойынша онкүндік жоспарланды. Онкүндік аясында «Бақытты отбасы» фотосуреттер көрмесі, «Шахматшы отбасы» шахматтан жарыс, «Данқ минуты» атты тақырыпта отбасылық өнер байқауы, «Отбасылық өмірден үзінді»бейнероликтер</w:t>
      </w:r>
      <w:r w:rsidR="000C77DA">
        <w:t xml:space="preserve"> байқауы</w:t>
      </w:r>
      <w:r>
        <w:t>. 5-7 сынып оқушыларының ата –аналарымен «жас тоғызқұмалақшы »атты тоғызқұмалақтандене тәрбие пәні мұғалімдері</w:t>
      </w:r>
    </w:p>
    <w:p w:rsidR="008D28B6" w:rsidRDefault="0044185F">
      <w:pPr>
        <w:pStyle w:val="a3"/>
        <w:spacing w:before="3"/>
        <w:ind w:left="611"/>
        <w:jc w:val="both"/>
      </w:pPr>
      <w:r>
        <w:t xml:space="preserve">жарыс </w:t>
      </w:r>
      <w:r>
        <w:rPr>
          <w:spacing w:val="-2"/>
        </w:rPr>
        <w:t>ұйымдастырды.</w:t>
      </w:r>
    </w:p>
    <w:p w:rsidR="008D28B6" w:rsidRDefault="008D28B6">
      <w:pPr>
        <w:pStyle w:val="a3"/>
        <w:spacing w:before="21"/>
        <w:ind w:left="0"/>
        <w:rPr>
          <w:sz w:val="20"/>
        </w:rPr>
      </w:pPr>
    </w:p>
    <w:p w:rsidR="005113BC" w:rsidRDefault="005113BC">
      <w:pPr>
        <w:pStyle w:val="a3"/>
        <w:spacing w:before="21"/>
        <w:ind w:left="0"/>
        <w:rPr>
          <w:sz w:val="20"/>
        </w:rPr>
      </w:pPr>
      <w:r>
        <w:rPr>
          <w:noProof/>
          <w:sz w:val="20"/>
          <w:lang w:eastAsia="kk-KZ"/>
        </w:rPr>
        <w:drawing>
          <wp:inline distT="0" distB="0" distL="0" distR="0">
            <wp:extent cx="2790583" cy="2622430"/>
            <wp:effectExtent l="19050" t="0" r="0" b="0"/>
            <wp:docPr id="45" name="Рисунок 32" descr="C:\Users\Пользовотель\Desktop\инста.скрин\WhatsApp Image 2024-03-04 at 17.33.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Пользовотель\Desktop\инста.скрин\WhatsApp Image 2024-03-04 at 17.33.18.jpeg"/>
                    <pic:cNvPicPr>
                      <a:picLocks noChangeAspect="1" noChangeArrowheads="1"/>
                    </pic:cNvPicPr>
                  </pic:nvPicPr>
                  <pic:blipFill>
                    <a:blip r:embed="rId90"/>
                    <a:srcRect/>
                    <a:stretch>
                      <a:fillRect/>
                    </a:stretch>
                  </pic:blipFill>
                  <pic:spPr bwMode="auto">
                    <a:xfrm>
                      <a:off x="0" y="0"/>
                      <a:ext cx="2795849" cy="2627379"/>
                    </a:xfrm>
                    <a:prstGeom prst="rect">
                      <a:avLst/>
                    </a:prstGeom>
                    <a:noFill/>
                    <a:ln w="9525">
                      <a:noFill/>
                      <a:miter lim="800000"/>
                      <a:headEnd/>
                      <a:tailEnd/>
                    </a:ln>
                  </pic:spPr>
                </pic:pic>
              </a:graphicData>
            </a:graphic>
          </wp:inline>
        </w:drawing>
      </w:r>
      <w:r w:rsidRPr="008121B3">
        <w:rPr>
          <w:noProof/>
          <w:sz w:val="20"/>
          <w:lang w:eastAsia="ru-RU"/>
        </w:rPr>
        <w:t xml:space="preserve">               </w:t>
      </w:r>
      <w:r>
        <w:rPr>
          <w:noProof/>
          <w:sz w:val="20"/>
          <w:lang w:eastAsia="kk-KZ"/>
        </w:rPr>
        <w:drawing>
          <wp:inline distT="0" distB="0" distL="0" distR="0">
            <wp:extent cx="3103712" cy="2556383"/>
            <wp:effectExtent l="19050" t="0" r="1438" b="0"/>
            <wp:docPr id="46" name="Рисунок 33" descr="C:\Users\Пользовотель\Desktop\инста.скрин\WhatsApp Image 2024-03-04 at 17.33.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Пользовотель\Desktop\инста.скрин\WhatsApp Image 2024-03-04 at 17.33.19.jpeg"/>
                    <pic:cNvPicPr>
                      <a:picLocks noChangeAspect="1" noChangeArrowheads="1"/>
                    </pic:cNvPicPr>
                  </pic:nvPicPr>
                  <pic:blipFill>
                    <a:blip r:embed="rId91"/>
                    <a:srcRect/>
                    <a:stretch>
                      <a:fillRect/>
                    </a:stretch>
                  </pic:blipFill>
                  <pic:spPr bwMode="auto">
                    <a:xfrm>
                      <a:off x="0" y="0"/>
                      <a:ext cx="3108079" cy="2559980"/>
                    </a:xfrm>
                    <a:prstGeom prst="rect">
                      <a:avLst/>
                    </a:prstGeom>
                    <a:noFill/>
                    <a:ln w="9525">
                      <a:noFill/>
                      <a:miter lim="800000"/>
                      <a:headEnd/>
                      <a:tailEnd/>
                    </a:ln>
                  </pic:spPr>
                </pic:pic>
              </a:graphicData>
            </a:graphic>
          </wp:inline>
        </w:drawing>
      </w:r>
    </w:p>
    <w:p w:rsidR="008D28B6" w:rsidRDefault="008D28B6">
      <w:pPr>
        <w:pStyle w:val="a3"/>
        <w:spacing w:before="195"/>
        <w:ind w:left="0"/>
      </w:pPr>
    </w:p>
    <w:p w:rsidR="008D28B6" w:rsidRDefault="0044185F">
      <w:pPr>
        <w:pStyle w:val="a3"/>
        <w:ind w:right="482"/>
        <w:jc w:val="both"/>
      </w:pPr>
      <w:r>
        <w:t>Қыркүйек айында отбасы күніне орай ХХІ ғасыр Қазақстандық ата-ана: өз балаңа үлгі болжалпы ата-аналар конференциясы өтті.Конференцияда Күн тәртібі бойы</w:t>
      </w:r>
      <w:r w:rsidR="000C77DA">
        <w:t>нша мектеп директоры Темирбек Е</w:t>
      </w:r>
      <w:r>
        <w:t xml:space="preserve"> мектептің оқу тәрбиесінің басты бағыттары мен жетістіктері туралы Оқу і</w:t>
      </w:r>
      <w:r w:rsidR="000C77DA">
        <w:t>сінің меңгерушісі Айгисова С.Е</w:t>
      </w:r>
      <w:r>
        <w:t xml:space="preserve"> жаңа оқу жылына жоспарды таныстырды</w:t>
      </w:r>
      <w:r w:rsidR="000C77DA">
        <w:t xml:space="preserve"> </w:t>
      </w:r>
      <w:r>
        <w:t>мектеп ішінде ата-аналар қоғамдық кеңесін құру, оның функционалды жайлы</w:t>
      </w:r>
      <w:r w:rsidR="000C77DA">
        <w:t xml:space="preserve"> </w:t>
      </w:r>
      <w:r>
        <w:t>сөз етті. Конференцияға ата-аналарға психологиялық көмек көмек көрсетіліп, тренингтар өткізілді.</w:t>
      </w:r>
    </w:p>
    <w:p w:rsidR="00AE312F" w:rsidRDefault="0044185F" w:rsidP="00AE312F">
      <w:pPr>
        <w:pStyle w:val="a3"/>
        <w:spacing w:before="3"/>
        <w:ind w:right="487" w:firstLine="139"/>
        <w:jc w:val="both"/>
      </w:pPr>
      <w:r>
        <w:t>Жиналысқа</w:t>
      </w:r>
      <w:r w:rsidR="000C77DA">
        <w:t xml:space="preserve"> </w:t>
      </w:r>
      <w:r>
        <w:t>барлығы</w:t>
      </w:r>
      <w:r w:rsidR="000C77DA">
        <w:t xml:space="preserve"> 44 </w:t>
      </w:r>
      <w:r>
        <w:t>ата-ана</w:t>
      </w:r>
      <w:r w:rsidR="000C77DA">
        <w:t xml:space="preserve"> </w:t>
      </w:r>
      <w:r>
        <w:t>қатысып,</w:t>
      </w:r>
      <w:r w:rsidR="000C77DA">
        <w:t xml:space="preserve"> </w:t>
      </w:r>
      <w:r>
        <w:t>ата-аналар</w:t>
      </w:r>
      <w:r w:rsidR="000C77DA">
        <w:t xml:space="preserve"> </w:t>
      </w:r>
      <w:r>
        <w:t>үштігі</w:t>
      </w:r>
      <w:r w:rsidR="000C77DA">
        <w:t xml:space="preserve"> </w:t>
      </w:r>
      <w:r>
        <w:t>сайланды және</w:t>
      </w:r>
      <w:r w:rsidR="000C77DA">
        <w:t xml:space="preserve"> «Қамқоршылық кеңесі» мүшелері </w:t>
      </w:r>
      <w:r>
        <w:t>сайланды.</w:t>
      </w:r>
    </w:p>
    <w:p w:rsidR="008D28B6" w:rsidRDefault="0044185F" w:rsidP="00AE312F">
      <w:pPr>
        <w:pStyle w:val="a3"/>
        <w:spacing w:before="3"/>
        <w:ind w:right="487" w:firstLine="139"/>
        <w:jc w:val="both"/>
      </w:pPr>
      <w:r>
        <w:t>Оқу</w:t>
      </w:r>
      <w:r w:rsidR="000C77DA">
        <w:t xml:space="preserve"> </w:t>
      </w:r>
      <w:r>
        <w:t>жылының</w:t>
      </w:r>
      <w:r w:rsidR="000C77DA">
        <w:t xml:space="preserve"> </w:t>
      </w:r>
      <w:r>
        <w:t>басында</w:t>
      </w:r>
      <w:r w:rsidR="000C77DA">
        <w:t xml:space="preserve"> </w:t>
      </w:r>
      <w:r>
        <w:t>құрылған</w:t>
      </w:r>
      <w:r w:rsidR="000C77DA">
        <w:t xml:space="preserve"> </w:t>
      </w:r>
      <w:r>
        <w:t>Қамқоршылық</w:t>
      </w:r>
      <w:r w:rsidR="000C77DA">
        <w:t xml:space="preserve"> </w:t>
      </w:r>
      <w:r>
        <w:t>кеңес</w:t>
      </w:r>
      <w:r w:rsidR="000C77DA">
        <w:t xml:space="preserve"> </w:t>
      </w:r>
      <w:r>
        <w:t>құрамы</w:t>
      </w:r>
      <w:r w:rsidR="000C77DA">
        <w:t xml:space="preserve"> </w:t>
      </w:r>
      <w:r>
        <w:t>жыл басынан</w:t>
      </w:r>
      <w:r w:rsidR="000C77DA">
        <w:t xml:space="preserve"> </w:t>
      </w:r>
      <w:r>
        <w:t>жоспар құрып, жоспарға сәйкес өз жұмыстарын жақсы деңгейде атқарып шықты.Жоспарға</w:t>
      </w:r>
      <w:r w:rsidR="000C77DA">
        <w:t xml:space="preserve"> </w:t>
      </w:r>
      <w:r>
        <w:t>сәйкес отырыстар жүзеге асырылып, атқарылған және</w:t>
      </w:r>
      <w:r w:rsidR="000C77DA">
        <w:t xml:space="preserve"> </w:t>
      </w:r>
      <w:r>
        <w:t>алдағы</w:t>
      </w:r>
      <w:r w:rsidR="000C77DA">
        <w:t xml:space="preserve"> </w:t>
      </w:r>
      <w:r>
        <w:t>орындалатын</w:t>
      </w:r>
      <w:r w:rsidR="000C77DA">
        <w:t xml:space="preserve"> </w:t>
      </w:r>
      <w:r>
        <w:t>мәселелер</w:t>
      </w:r>
      <w:r w:rsidR="000C77DA">
        <w:t xml:space="preserve"> </w:t>
      </w:r>
      <w:r>
        <w:t>жайында</w:t>
      </w:r>
      <w:r w:rsidR="000C77DA">
        <w:t xml:space="preserve"> </w:t>
      </w:r>
      <w:r>
        <w:t>қорытынды</w:t>
      </w:r>
      <w:r w:rsidR="000C77DA">
        <w:t xml:space="preserve"> </w:t>
      </w:r>
      <w:r>
        <w:t xml:space="preserve">жасалып отырды.Атап айтатын болсақ, Қамқоршылық кеңес құрамы мүшелерінің ішінде белсенділік танытып мектеп оқушыларына көптеген көмектер берілді, </w:t>
      </w:r>
      <w:r w:rsidR="000C77DA">
        <w:t>яғни Қамқоршылық кеңес төрайымы</w:t>
      </w:r>
      <w:r>
        <w:t xml:space="preserve"> ай сайын беріп отырды. Оқу жылы басында мектеп асханасының жұмысын тексеріп, тағамдардың бағасы мен сапасын тексерді.</w:t>
      </w:r>
    </w:p>
    <w:p w:rsidR="008D28B6" w:rsidRDefault="0044185F">
      <w:pPr>
        <w:pStyle w:val="a3"/>
        <w:jc w:val="both"/>
      </w:pPr>
      <w:r>
        <w:t>22</w:t>
      </w:r>
      <w:r w:rsidR="000C77DA">
        <w:t xml:space="preserve"> </w:t>
      </w:r>
      <w:r>
        <w:t>қыркүйек</w:t>
      </w:r>
      <w:r w:rsidR="000C77DA">
        <w:t xml:space="preserve"> </w:t>
      </w:r>
      <w:r>
        <w:t>тілдер</w:t>
      </w:r>
      <w:r w:rsidR="000C77DA">
        <w:t xml:space="preserve"> </w:t>
      </w:r>
      <w:r>
        <w:t>мерекесіне</w:t>
      </w:r>
      <w:r w:rsidR="000C77DA">
        <w:t xml:space="preserve"> </w:t>
      </w:r>
      <w:r>
        <w:t>«Ахмет</w:t>
      </w:r>
      <w:r w:rsidR="00250D38">
        <w:t xml:space="preserve"> </w:t>
      </w:r>
      <w:r>
        <w:t>Байтұрсынұлының150</w:t>
      </w:r>
      <w:r>
        <w:rPr>
          <w:spacing w:val="-4"/>
        </w:rPr>
        <w:t>жыл»</w:t>
      </w:r>
    </w:p>
    <w:p w:rsidR="008D28B6" w:rsidRDefault="0044185F">
      <w:pPr>
        <w:pStyle w:val="a3"/>
        <w:spacing w:before="2"/>
        <w:ind w:right="484"/>
        <w:jc w:val="both"/>
      </w:pPr>
      <w:r>
        <w:t>атты онкүндік өтті. Жоспар құрылып, ашық тәрбие сағаттарымен түрлі сайыстар өткізілді, сонымен қатар мерекелік іс-шара ұйымдастырылды., сонымен қатар бірқатар ақындардың өлеңдері оқылды, көріністері қойылып,шығармалар жазылды. Белсене қатысқан оқушылардымарапаттау рәсімі өтті.</w:t>
      </w:r>
    </w:p>
    <w:p w:rsidR="00C569F2" w:rsidRDefault="00C569F2">
      <w:pPr>
        <w:pStyle w:val="a3"/>
        <w:spacing w:before="2"/>
        <w:ind w:right="484"/>
        <w:jc w:val="both"/>
      </w:pPr>
    </w:p>
    <w:p w:rsidR="00C569F2" w:rsidRDefault="00C569F2">
      <w:pPr>
        <w:pStyle w:val="a3"/>
        <w:spacing w:before="2"/>
        <w:ind w:right="484"/>
        <w:jc w:val="both"/>
      </w:pPr>
    </w:p>
    <w:p w:rsidR="00AE312F" w:rsidRDefault="00C569F2">
      <w:pPr>
        <w:jc w:val="both"/>
      </w:pPr>
      <w:r>
        <w:rPr>
          <w:noProof/>
          <w:lang w:eastAsia="kk-KZ"/>
        </w:rPr>
        <w:lastRenderedPageBreak/>
        <w:drawing>
          <wp:inline distT="0" distB="0" distL="0" distR="0">
            <wp:extent cx="3050195" cy="2639683"/>
            <wp:effectExtent l="19050" t="0" r="0" b="0"/>
            <wp:docPr id="14" name="Рисунок 21" descr="C:\Users\Пользовотель\Desktop\инста.скрин\WhatsApp Image 2024-03-04 at 17.04.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Пользовотель\Desktop\инста.скрин\WhatsApp Image 2024-03-04 at 17.04.50.jpeg"/>
                    <pic:cNvPicPr>
                      <a:picLocks noChangeAspect="1" noChangeArrowheads="1"/>
                    </pic:cNvPicPr>
                  </pic:nvPicPr>
                  <pic:blipFill>
                    <a:blip r:embed="rId92"/>
                    <a:srcRect/>
                    <a:stretch>
                      <a:fillRect/>
                    </a:stretch>
                  </pic:blipFill>
                  <pic:spPr bwMode="auto">
                    <a:xfrm>
                      <a:off x="0" y="0"/>
                      <a:ext cx="3051311" cy="2640649"/>
                    </a:xfrm>
                    <a:prstGeom prst="rect">
                      <a:avLst/>
                    </a:prstGeom>
                    <a:noFill/>
                    <a:ln w="9525">
                      <a:noFill/>
                      <a:miter lim="800000"/>
                      <a:headEnd/>
                      <a:tailEnd/>
                    </a:ln>
                  </pic:spPr>
                </pic:pic>
              </a:graphicData>
            </a:graphic>
          </wp:inline>
        </w:drawing>
      </w:r>
      <w:r>
        <w:rPr>
          <w:noProof/>
          <w:lang w:eastAsia="kk-KZ"/>
        </w:rPr>
        <w:drawing>
          <wp:inline distT="0" distB="0" distL="0" distR="0">
            <wp:extent cx="2905305" cy="2639683"/>
            <wp:effectExtent l="19050" t="0" r="9345" b="0"/>
            <wp:docPr id="12" name="Рисунок 20" descr="C:\Users\Пользовотель\Desktop\инста.скрин\WhatsApp Image 2024-03-04 at 17.04.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Пользовотель\Desktop\инста.скрин\WhatsApp Image 2024-03-04 at 17.04.49.jpeg"/>
                    <pic:cNvPicPr>
                      <a:picLocks noChangeAspect="1" noChangeArrowheads="1"/>
                    </pic:cNvPicPr>
                  </pic:nvPicPr>
                  <pic:blipFill>
                    <a:blip r:embed="rId93"/>
                    <a:srcRect/>
                    <a:stretch>
                      <a:fillRect/>
                    </a:stretch>
                  </pic:blipFill>
                  <pic:spPr bwMode="auto">
                    <a:xfrm>
                      <a:off x="0" y="0"/>
                      <a:ext cx="2905727" cy="2640066"/>
                    </a:xfrm>
                    <a:prstGeom prst="rect">
                      <a:avLst/>
                    </a:prstGeom>
                    <a:noFill/>
                    <a:ln w="9525">
                      <a:noFill/>
                      <a:miter lim="800000"/>
                      <a:headEnd/>
                      <a:tailEnd/>
                    </a:ln>
                  </pic:spPr>
                </pic:pic>
              </a:graphicData>
            </a:graphic>
          </wp:inline>
        </w:drawing>
      </w:r>
    </w:p>
    <w:p w:rsidR="00AE312F" w:rsidRPr="00AE312F" w:rsidRDefault="00AE312F" w:rsidP="00AE312F"/>
    <w:p w:rsidR="00AE312F" w:rsidRPr="00AE312F" w:rsidRDefault="00AE312F" w:rsidP="00AE312F"/>
    <w:p w:rsidR="00AE312F" w:rsidRDefault="00AE312F" w:rsidP="00AE312F"/>
    <w:p w:rsidR="00AE312F" w:rsidRDefault="00AE312F" w:rsidP="00AE312F"/>
    <w:p w:rsidR="008D28B6" w:rsidRPr="00AE312F" w:rsidRDefault="008D28B6" w:rsidP="00AE312F">
      <w:pPr>
        <w:sectPr w:rsidR="008D28B6" w:rsidRPr="00AE312F">
          <w:pgSz w:w="11910" w:h="16840"/>
          <w:pgMar w:top="1120" w:right="360" w:bottom="280" w:left="1160" w:header="720" w:footer="720" w:gutter="0"/>
          <w:cols w:space="720"/>
        </w:sectPr>
      </w:pPr>
    </w:p>
    <w:p w:rsidR="008D28B6" w:rsidRDefault="0044185F">
      <w:pPr>
        <w:tabs>
          <w:tab w:val="left" w:pos="3761"/>
        </w:tabs>
        <w:ind w:left="541"/>
        <w:rPr>
          <w:sz w:val="20"/>
        </w:rPr>
      </w:pPr>
      <w:r>
        <w:rPr>
          <w:sz w:val="20"/>
        </w:rPr>
        <w:lastRenderedPageBreak/>
        <w:tab/>
      </w:r>
    </w:p>
    <w:p w:rsidR="008D28B6" w:rsidRDefault="0044185F" w:rsidP="005113BC">
      <w:pPr>
        <w:pStyle w:val="a3"/>
        <w:spacing w:before="1"/>
        <w:ind w:left="0" w:right="484"/>
        <w:jc w:val="both"/>
      </w:pPr>
      <w:r>
        <w:t>Қазан</w:t>
      </w:r>
      <w:r w:rsidR="005113BC">
        <w:t xml:space="preserve"> </w:t>
      </w:r>
      <w:r>
        <w:t>айының</w:t>
      </w:r>
      <w:r w:rsidR="000C77DA">
        <w:t xml:space="preserve"> </w:t>
      </w:r>
      <w:r>
        <w:t>27-да</w:t>
      </w:r>
      <w:r w:rsidR="000C77DA">
        <w:t xml:space="preserve"> </w:t>
      </w:r>
      <w:r>
        <w:t>терроризмнің</w:t>
      </w:r>
      <w:r w:rsidR="000C77DA">
        <w:t xml:space="preserve"> </w:t>
      </w:r>
      <w:r>
        <w:t>алдын</w:t>
      </w:r>
      <w:r w:rsidR="005113BC">
        <w:t xml:space="preserve"> </w:t>
      </w:r>
      <w:r>
        <w:t>алу</w:t>
      </w:r>
      <w:r w:rsidR="000C77DA">
        <w:t xml:space="preserve"> </w:t>
      </w:r>
      <w:r>
        <w:t>бойынша</w:t>
      </w:r>
      <w:r w:rsidR="000C77DA">
        <w:t xml:space="preserve"> </w:t>
      </w:r>
      <w:r>
        <w:t>2022-2023</w:t>
      </w:r>
      <w:r w:rsidR="00C569F2">
        <w:t xml:space="preserve"> </w:t>
      </w:r>
      <w:r>
        <w:t>оқу</w:t>
      </w:r>
      <w:r w:rsidR="000C77DA">
        <w:t xml:space="preserve"> </w:t>
      </w:r>
      <w:r>
        <w:t>жылына арналған діни-экстремизм және терроризмнің алдын алу жоспарына сәйкес барлық оқушылар мен қызметкер, мұғалімдерге террористік акт қауіпі кезіндегі халықтың іс-әрекеті бойынша жадынамамен таныстырып, таратты. Сондай-ақ қызметкерлерге таныстарының кері ағымның арбауына түскенде немесе теологиялық психологиялық кеңестер мен құқықтық қорғау қажет болған жағдайда «114 қауырт желісіне» телефон соғып хабарласуға болатынын</w:t>
      </w:r>
      <w:r w:rsidR="000C77DA">
        <w:t xml:space="preserve"> </w:t>
      </w:r>
      <w:r>
        <w:t>айтып</w:t>
      </w:r>
      <w:r w:rsidR="000C77DA">
        <w:t xml:space="preserve"> </w:t>
      </w:r>
      <w:r>
        <w:t>өтті.Сонымен</w:t>
      </w:r>
      <w:r w:rsidR="000C77DA">
        <w:t xml:space="preserve"> </w:t>
      </w:r>
      <w:r>
        <w:t>қатар</w:t>
      </w:r>
      <w:r w:rsidR="000C77DA">
        <w:t xml:space="preserve"> </w:t>
      </w:r>
      <w:r>
        <w:t>мектепте</w:t>
      </w:r>
      <w:r w:rsidR="000C77DA">
        <w:t xml:space="preserve"> </w:t>
      </w:r>
      <w:r>
        <w:t>діни</w:t>
      </w:r>
      <w:r w:rsidR="000C77DA">
        <w:t xml:space="preserve"> </w:t>
      </w:r>
      <w:r>
        <w:t>орамал(хиджаб)</w:t>
      </w:r>
      <w:r w:rsidR="000C77DA">
        <w:t xml:space="preserve"> </w:t>
      </w:r>
      <w:r>
        <w:t>киетін, жұма намазға баратын және бес уақыт намаз оқушылар мен қызметкерлерді анықтау мақсатында жұмыстар жүргізіліп, нәтижесінде өзге киім киетін немесе намаз оқитындардың жоқтығы анықталды.</w:t>
      </w:r>
    </w:p>
    <w:p w:rsidR="008D28B6" w:rsidRDefault="0044185F" w:rsidP="00AE312F">
      <w:pPr>
        <w:pStyle w:val="a3"/>
        <w:ind w:left="0" w:right="484"/>
        <w:jc w:val="both"/>
      </w:pPr>
      <w:r>
        <w:t xml:space="preserve">Халықаралық қыздар күніне орай Мектептегі әрбір қыз баланы ибалылық </w:t>
      </w:r>
      <w:r>
        <w:rPr>
          <w:spacing w:val="-2"/>
        </w:rPr>
        <w:t>сақтауға</w:t>
      </w:r>
      <w:r w:rsidR="000C77DA">
        <w:rPr>
          <w:spacing w:val="-2"/>
        </w:rPr>
        <w:t xml:space="preserve"> </w:t>
      </w:r>
      <w:r>
        <w:rPr>
          <w:spacing w:val="-2"/>
        </w:rPr>
        <w:t>баулу,құқықтық,адамгершілік,имандылық,эстетикалық тәрбие</w:t>
      </w:r>
      <w:r w:rsidR="000C77DA">
        <w:rPr>
          <w:spacing w:val="-2"/>
        </w:rPr>
        <w:t xml:space="preserve"> </w:t>
      </w:r>
      <w:r>
        <w:rPr>
          <w:spacing w:val="-2"/>
        </w:rPr>
        <w:t xml:space="preserve">беру </w:t>
      </w:r>
      <w:r>
        <w:t>мақсатында «Арыңды ж</w:t>
      </w:r>
      <w:r w:rsidR="000C77DA">
        <w:t>асыңнан сақта!» тақырыбында 8-10</w:t>
      </w:r>
      <w:r>
        <w:t xml:space="preserve"> сынып қыз балалар</w:t>
      </w:r>
      <w:r w:rsidR="000C77DA">
        <w:t>ымен ашық түрде әңгімелесу өтті</w:t>
      </w:r>
      <w:r>
        <w:t>. Гигиеналық жағынан қыз балаларға жыныстық жетілу кезеңінде өздерінде болып жатқан физиологиялық және психо эмоционалдық өзгерістерді түсіндіріп, жеткізе білді. Қыз балаларға қамқорлық, ниет білдіру, жан жылулығын сезіндіру үшін және қыз баласына тән белгілі бір ұнату сезімін бастан кешіру кезінде түсініспеушіліктер жай</w:t>
      </w:r>
      <w:r w:rsidR="00823B73">
        <w:t xml:space="preserve">лы мектеп психологі Машан С </w:t>
      </w:r>
      <w:r>
        <w:t>айтып өтті. Сондай-ақ</w:t>
      </w:r>
      <w:r w:rsidR="00823B73">
        <w:t xml:space="preserve"> тәлімгер Болат Р</w:t>
      </w:r>
      <w:r>
        <w:t xml:space="preserve"> тек қана рухани тұрғыдан емес қыздарымызды таза, әсем, жарасымды киім киіп, өздерін күтуге, шаш өруге кеңес берді.Және өз құқықтарын біліп, өздерін қорғауға және мектеп оқушыларының, яғни өз міндеттерін дұрыс орындауға шақырды.</w:t>
      </w:r>
    </w:p>
    <w:p w:rsidR="008D28B6" w:rsidRDefault="0044185F" w:rsidP="00AE312F">
      <w:pPr>
        <w:pStyle w:val="a3"/>
        <w:ind w:left="0" w:right="483"/>
        <w:jc w:val="both"/>
      </w:pPr>
      <w:r>
        <w:t>Мектепте ұл балалардың мәдениетін, ортамен қарым қатынасын қалыптастыру</w:t>
      </w:r>
      <w:r w:rsidR="00823B73">
        <w:t xml:space="preserve"> </w:t>
      </w:r>
      <w:r>
        <w:t>мақсатында</w:t>
      </w:r>
      <w:r w:rsidR="00823B73">
        <w:t xml:space="preserve"> </w:t>
      </w:r>
      <w:r>
        <w:t>және</w:t>
      </w:r>
      <w:r w:rsidR="00823B73">
        <w:t xml:space="preserve"> </w:t>
      </w:r>
      <w:r>
        <w:t>қоғамдағы</w:t>
      </w:r>
      <w:r w:rsidR="00823B73">
        <w:t xml:space="preserve"> </w:t>
      </w:r>
      <w:r>
        <w:t>ер</w:t>
      </w:r>
      <w:r w:rsidR="00823B73">
        <w:t xml:space="preserve"> </w:t>
      </w:r>
      <w:r>
        <w:t>азаматтың</w:t>
      </w:r>
      <w:r w:rsidR="00823B73">
        <w:t xml:space="preserve"> </w:t>
      </w:r>
      <w:r>
        <w:t>рөлі</w:t>
      </w:r>
      <w:r w:rsidR="00823B73">
        <w:t xml:space="preserve"> </w:t>
      </w:r>
      <w:r>
        <w:t>туралы</w:t>
      </w:r>
      <w:r w:rsidR="00823B73">
        <w:t xml:space="preserve"> </w:t>
      </w:r>
      <w:r>
        <w:t>"Ербала- ел ертеңі " тақырыбында дөңгелек үстел өтті. " Мектептің алғашқы әскери да</w:t>
      </w:r>
      <w:r w:rsidR="00823B73">
        <w:t>йындық пәні мұғалімі Ержан М</w:t>
      </w:r>
      <w:r>
        <w:t xml:space="preserve"> қазақ отбасындағы ербаланың тәрбиесі, өзіндік ерекшеліктері мен ер баланың бейнесі жайлы әңгімеледі. ҚР президентінің "Мәңгілік ел идеясын насихаттай отырып, ұлттық рух, ұлттық тәрбие ұғымдарын аша түсті.</w:t>
      </w:r>
    </w:p>
    <w:p w:rsidR="008D28B6" w:rsidRDefault="00AE312F" w:rsidP="00AE312F">
      <w:pPr>
        <w:pStyle w:val="a3"/>
        <w:spacing w:before="74" w:after="2"/>
        <w:ind w:left="0" w:right="483"/>
        <w:jc w:val="both"/>
      </w:pPr>
      <w:r>
        <w:t>М</w:t>
      </w:r>
      <w:r w:rsidR="00823B73">
        <w:t>ектеп психологы Машан С</w:t>
      </w:r>
      <w:r w:rsidR="0044185F">
        <w:t xml:space="preserve"> мектеп оқушыларына арналған психологиялық жадынамалар таратып,111 сенім телефондарымен мектеп оқушыларын таныстырды, сонымен қатар мектеп әкімшілігі және психолог оқушыларға анонимдік хаттар үшін жәшіктер орнатып, оның тұрақты жұмыс істеуіне бақылау жасады.. Сынып жетекшілер мектеп психологы,мектеп оқушылары мен ата-аналарға құқықбұзушылықтың, суицидалды мінез- құлықтың алдын-алу бойынша семинар кеңестер, лекциялар мен психологиялық жиналыстар өтк</w:t>
      </w:r>
      <w:r w:rsidR="00823B73">
        <w:t>ізді. Мектеп психологы Машан С</w:t>
      </w:r>
      <w:r w:rsidR="0044185F">
        <w:t xml:space="preserve"> мектеп оқушылары арасында күш көрсету, бопсалаушылық, тонаудың алдын алу мақсатында сауалнамалар жүргізді. Оқушылар арасында Кибербуллинг дегеніміз не тақыры</w:t>
      </w:r>
      <w:r w:rsidR="00823B73">
        <w:t>б</w:t>
      </w:r>
      <w:r w:rsidR="0044185F">
        <w:t>ында тәрбие сағаты өткізілді. Жыныстық сипаттағы қылмыстың</w:t>
      </w:r>
      <w:r w:rsidR="00823B73">
        <w:t xml:space="preserve"> </w:t>
      </w:r>
      <w:r w:rsidR="0044185F">
        <w:t>алдын</w:t>
      </w:r>
      <w:r w:rsidR="00823B73">
        <w:t xml:space="preserve"> </w:t>
      </w:r>
      <w:r w:rsidR="0044185F">
        <w:t>алу</w:t>
      </w:r>
      <w:r w:rsidR="00823B73">
        <w:t xml:space="preserve"> </w:t>
      </w:r>
      <w:r w:rsidR="0044185F">
        <w:t>бойынша</w:t>
      </w:r>
      <w:r w:rsidR="00823B73">
        <w:t xml:space="preserve"> </w:t>
      </w:r>
      <w:r w:rsidR="0044185F">
        <w:t>қыздар</w:t>
      </w:r>
      <w:r w:rsidR="00823B73">
        <w:t xml:space="preserve"> </w:t>
      </w:r>
      <w:r w:rsidR="0044185F">
        <w:t>мен</w:t>
      </w:r>
      <w:r w:rsidR="00823B73">
        <w:t xml:space="preserve"> </w:t>
      </w:r>
      <w:r w:rsidR="0044185F">
        <w:t>ұлдар</w:t>
      </w:r>
      <w:r w:rsidR="00823B73">
        <w:t xml:space="preserve"> </w:t>
      </w:r>
      <w:r w:rsidR="0044185F">
        <w:t>жиналысы</w:t>
      </w:r>
      <w:r w:rsidR="00823B73">
        <w:t xml:space="preserve"> </w:t>
      </w:r>
      <w:r w:rsidR="0044185F">
        <w:t>өткізіліп,ұлттық тәрбие туралы дәрістер оқылды. Кесте бойынша сынып жетекшілер мен тәрбие ісінің орынбасары</w:t>
      </w:r>
      <w:r w:rsidR="00823B73">
        <w:t xml:space="preserve"> </w:t>
      </w:r>
      <w:r w:rsidR="0044185F">
        <w:t>бала еңбегін қанаудың және тәртіп бұзушылықтың алдын алу мақсатында кешкілік реидтер жүргізіп тұрды</w:t>
      </w:r>
    </w:p>
    <w:p w:rsidR="008D28B6" w:rsidRDefault="008D28B6" w:rsidP="00823B73">
      <w:pPr>
        <w:pStyle w:val="a3"/>
        <w:ind w:left="541"/>
        <w:rPr>
          <w:sz w:val="20"/>
        </w:rPr>
        <w:sectPr w:rsidR="008D28B6">
          <w:pgSz w:w="11910" w:h="16840"/>
          <w:pgMar w:top="1040" w:right="360" w:bottom="280" w:left="1160" w:header="720" w:footer="720" w:gutter="0"/>
          <w:cols w:space="720"/>
        </w:sectPr>
      </w:pPr>
    </w:p>
    <w:p w:rsidR="008D28B6" w:rsidRDefault="0044185F" w:rsidP="00823B73">
      <w:pPr>
        <w:pStyle w:val="a3"/>
        <w:ind w:left="0" w:right="485"/>
        <w:jc w:val="both"/>
      </w:pPr>
      <w:r>
        <w:lastRenderedPageBreak/>
        <w:t>Рухани-адамгершілік және азаматтық патриоттық тәрбиелеу контексінде сыбайлас -жемқорлыққа қарсы мәдениетті мектеп ортасында қалыптастыру мақсатында жасалған жұмыстар жасалды. 2022-2023 оқу жылының «Адал ұрпақ» ерікті мектеп клубының жоспары жасақталып бекітілді. 10- сыныптарданқұралғанклубмүшелерітағайындалды.Жоспарға</w:t>
      </w:r>
      <w:r w:rsidR="00823B73">
        <w:t xml:space="preserve"> </w:t>
      </w:r>
      <w:r>
        <w:t>сәйкес</w:t>
      </w:r>
    </w:p>
    <w:p w:rsidR="008D28B6" w:rsidRDefault="0044185F" w:rsidP="00AE312F">
      <w:pPr>
        <w:pStyle w:val="a3"/>
        <w:ind w:left="0" w:right="484"/>
        <w:jc w:val="both"/>
      </w:pPr>
      <w:r>
        <w:t>«Парасатты азамат» стендісі қайта жаңартылды, сондай-ақ сынып жетекшілерге сынып кабинетінде «Парасатты азамат» бұрышын жасақтау тапсырылды. Жалпы ата-аналар жиналысында ата-аналарға «Сыбайлас жемқорлықтың</w:t>
      </w:r>
      <w:r w:rsidR="00823B73">
        <w:t xml:space="preserve"> </w:t>
      </w:r>
      <w:r>
        <w:t>алдын</w:t>
      </w:r>
      <w:r w:rsidR="00823B73">
        <w:t xml:space="preserve"> </w:t>
      </w:r>
      <w:r>
        <w:t>алудағы</w:t>
      </w:r>
      <w:r w:rsidR="00823B73">
        <w:t xml:space="preserve"> </w:t>
      </w:r>
      <w:r>
        <w:t>«Адал</w:t>
      </w:r>
      <w:r w:rsidR="00823B73">
        <w:t xml:space="preserve"> </w:t>
      </w:r>
      <w:r>
        <w:t>ұрпақ»</w:t>
      </w:r>
      <w:r w:rsidR="00823B73">
        <w:t xml:space="preserve"> </w:t>
      </w:r>
      <w:r>
        <w:t>еріктілер</w:t>
      </w:r>
      <w:r w:rsidR="00823B73">
        <w:t xml:space="preserve"> </w:t>
      </w:r>
      <w:r>
        <w:t>клубының</w:t>
      </w:r>
      <w:r w:rsidR="00823B73">
        <w:t xml:space="preserve"> </w:t>
      </w:r>
      <w:r>
        <w:t xml:space="preserve">жұмыстары» </w:t>
      </w:r>
      <w:r w:rsidR="00823B73">
        <w:t>тақырыбында тәлімгер Болат Р</w:t>
      </w:r>
      <w:r>
        <w:t xml:space="preserve"> баяндама оқыды. Бейнеролик көрсетілді.Қазан</w:t>
      </w:r>
      <w:r w:rsidR="00823B73">
        <w:t xml:space="preserve"> </w:t>
      </w:r>
      <w:r>
        <w:t>айы ішінде 7-сыныптар арасында адалдық, ар-ұят, абырой, әділеттілік қасиетін көрсету мақсатында сурет салу байқауы өтті. Ең жақсы салынған</w:t>
      </w:r>
      <w:r w:rsidR="00823B73">
        <w:t xml:space="preserve"> </w:t>
      </w:r>
      <w:r>
        <w:t>суреттер</w:t>
      </w:r>
      <w:r w:rsidR="00823B73">
        <w:t xml:space="preserve"> </w:t>
      </w:r>
      <w:r>
        <w:t>«Парасатты</w:t>
      </w:r>
      <w:r w:rsidR="00823B73">
        <w:t xml:space="preserve"> </w:t>
      </w:r>
      <w:r>
        <w:t>азамат»стендісіне</w:t>
      </w:r>
      <w:r w:rsidR="00823B73">
        <w:t xml:space="preserve"> </w:t>
      </w:r>
      <w:r>
        <w:t>қойылды.Қазан</w:t>
      </w:r>
      <w:r w:rsidR="00823B73">
        <w:t xml:space="preserve"> </w:t>
      </w:r>
      <w:r>
        <w:rPr>
          <w:spacing w:val="-2"/>
        </w:rPr>
        <w:t>айында</w:t>
      </w:r>
    </w:p>
    <w:p w:rsidR="008D28B6" w:rsidRDefault="0044185F" w:rsidP="00AE312F">
      <w:pPr>
        <w:pStyle w:val="a3"/>
        <w:ind w:left="0" w:right="491"/>
        <w:jc w:val="both"/>
      </w:pPr>
      <w:r>
        <w:t>«Гигиеналық талаптарды сақтау » тақырыбында мектеп медбикесі жиналыс өткізді. Жиналыстың мақсаты. Оқушыларға жеке бас гигиенасы туралы ақпарат беріп, жадынамалар таратты.</w:t>
      </w:r>
    </w:p>
    <w:p w:rsidR="008D28B6" w:rsidRDefault="0044185F" w:rsidP="00AE312F">
      <w:pPr>
        <w:pStyle w:val="a3"/>
        <w:ind w:left="0" w:right="483"/>
        <w:jc w:val="both"/>
      </w:pPr>
      <w:r>
        <w:t>Қазан айында «Қарттарым асыл қазынам » тақырыбында қарттар күніне орай арнайы</w:t>
      </w:r>
      <w:r w:rsidR="00823B73">
        <w:t xml:space="preserve"> </w:t>
      </w:r>
      <w:r>
        <w:t>жоспар</w:t>
      </w:r>
      <w:r w:rsidR="00823B73">
        <w:t xml:space="preserve"> </w:t>
      </w:r>
      <w:r>
        <w:t>құрылып,жоспарға</w:t>
      </w:r>
      <w:r w:rsidR="00823B73">
        <w:t xml:space="preserve"> </w:t>
      </w:r>
      <w:r>
        <w:t>сай</w:t>
      </w:r>
      <w:r w:rsidR="00823B73">
        <w:t xml:space="preserve"> </w:t>
      </w:r>
      <w:r>
        <w:t>іс-шаралар</w:t>
      </w:r>
      <w:r w:rsidR="00823B73">
        <w:t xml:space="preserve"> </w:t>
      </w:r>
      <w:r>
        <w:t>өткізілді.Іс-шарада</w:t>
      </w:r>
      <w:r w:rsidR="00823B73">
        <w:t xml:space="preserve"> </w:t>
      </w:r>
      <w:r>
        <w:t>тәрбие сағаттар, ауыл қарттарымен кездесулер өткізіліп бала тәрбиесі жайлы әңгімелесулер болды, жалғызбасты қарттар үйіне үй шаруашылығына көмек берілді. қарттар күніне орай</w:t>
      </w:r>
      <w:r w:rsidR="00823B73">
        <w:t xml:space="preserve"> ДТЖО Зейне А</w:t>
      </w:r>
      <w:r>
        <w:t xml:space="preserve"> </w:t>
      </w:r>
      <w:r w:rsidR="00823B73">
        <w:t xml:space="preserve">мен музыка жетекшісі Болат Р </w:t>
      </w:r>
      <w:r>
        <w:t>ұйымдастырумен</w:t>
      </w:r>
      <w:r w:rsidR="00823B73">
        <w:t xml:space="preserve"> </w:t>
      </w:r>
      <w:r>
        <w:t>«Ата-әулеттің</w:t>
      </w:r>
      <w:r w:rsidR="00823B73">
        <w:t xml:space="preserve"> </w:t>
      </w:r>
      <w:r>
        <w:t>тірегі,әже-ұрпақтың</w:t>
      </w:r>
      <w:r w:rsidR="00823B73">
        <w:t xml:space="preserve"> </w:t>
      </w:r>
      <w:r>
        <w:t>жүрегі»</w:t>
      </w:r>
      <w:r w:rsidR="00823B73">
        <w:t xml:space="preserve"> </w:t>
      </w:r>
      <w:r>
        <w:t>тақырыбында мерек</w:t>
      </w:r>
      <w:r w:rsidR="00823B73">
        <w:t>елік кеш аталып өтті. Кешке 1-10</w:t>
      </w:r>
      <w:r>
        <w:t xml:space="preserve"> сынып ата- әжелері қатысты.</w:t>
      </w:r>
    </w:p>
    <w:p w:rsidR="008D28B6" w:rsidRDefault="0044185F" w:rsidP="00AE312F">
      <w:pPr>
        <w:pStyle w:val="a3"/>
        <w:ind w:left="0" w:right="483"/>
        <w:jc w:val="both"/>
      </w:pPr>
      <w:r>
        <w:t>Ұстаздардың төл мерекесіне орай мектеп ұстаздарын мектеп бітіруші түлектеріміз таңғы құрмет сәлемдемелерімен көңіл күй сыйлаумен бастады.Сонымен қатар өзін-өзі басқару ұйым мүшелері мектепішіл стент шығарды. «Ардақтайық ұстазды» мерекелік концерт мәжіліс залында жалғасын тапты. Жыл жайын шаралардың түрлері жаңара отырып,биыл «80- 90 жылдарға</w:t>
      </w:r>
      <w:r w:rsidR="00823B73">
        <w:t xml:space="preserve"> </w:t>
      </w:r>
      <w:r>
        <w:t>қайта</w:t>
      </w:r>
      <w:r w:rsidR="00823B73">
        <w:t xml:space="preserve"> </w:t>
      </w:r>
      <w:r>
        <w:t>оралу» тақырыбында</w:t>
      </w:r>
      <w:r w:rsidR="00823B73">
        <w:t xml:space="preserve"> </w:t>
      </w:r>
      <w:r>
        <w:t>КВЕСТ</w:t>
      </w:r>
      <w:r w:rsidR="00823B73">
        <w:t xml:space="preserve"> </w:t>
      </w:r>
      <w:r>
        <w:t>ойыны мұғалімдер арасында</w:t>
      </w:r>
      <w:r w:rsidR="00AE312F">
        <w:t xml:space="preserve"> </w:t>
      </w:r>
      <w:r>
        <w:t>жүргізілді.</w:t>
      </w:r>
      <w:r w:rsidR="00AE312F">
        <w:t xml:space="preserve"> </w:t>
      </w:r>
      <w:r>
        <w:t>Бұл</w:t>
      </w:r>
      <w:r w:rsidR="00823B73">
        <w:t xml:space="preserve"> </w:t>
      </w:r>
      <w:r>
        <w:t>ойын</w:t>
      </w:r>
      <w:r w:rsidR="00823B73">
        <w:t xml:space="preserve"> </w:t>
      </w:r>
      <w:r>
        <w:t>өте</w:t>
      </w:r>
      <w:r w:rsidR="00823B73">
        <w:t xml:space="preserve"> </w:t>
      </w:r>
      <w:r>
        <w:t>қызықты</w:t>
      </w:r>
      <w:r w:rsidR="00823B73">
        <w:t xml:space="preserve"> </w:t>
      </w:r>
      <w:r>
        <w:t>болғаны</w:t>
      </w:r>
      <w:r w:rsidR="00823B73">
        <w:t xml:space="preserve"> </w:t>
      </w:r>
      <w:r>
        <w:t>80-90-жылдағы</w:t>
      </w:r>
      <w:r w:rsidR="00823B73">
        <w:t xml:space="preserve"> </w:t>
      </w:r>
      <w:r>
        <w:t>кинофильмдерден үзін</w:t>
      </w:r>
      <w:r w:rsidR="00823B73">
        <w:t xml:space="preserve">ді көрсетілді. </w:t>
      </w:r>
    </w:p>
    <w:p w:rsidR="008D28B6" w:rsidRDefault="0044185F" w:rsidP="00AE312F">
      <w:pPr>
        <w:pStyle w:val="a3"/>
        <w:ind w:left="0" w:right="483" w:firstLine="142"/>
        <w:jc w:val="both"/>
      </w:pPr>
      <w:r>
        <w:t>Ұлағатты</w:t>
      </w:r>
      <w:r w:rsidR="00823B73">
        <w:t xml:space="preserve"> </w:t>
      </w:r>
      <w:r>
        <w:t>ұстаздар</w:t>
      </w:r>
      <w:r w:rsidR="00823B73">
        <w:t xml:space="preserve"> </w:t>
      </w:r>
      <w:r>
        <w:t>мерекесі</w:t>
      </w:r>
      <w:r w:rsidR="00823B73">
        <w:t xml:space="preserve"> </w:t>
      </w:r>
      <w:r>
        <w:t>күні</w:t>
      </w:r>
      <w:r w:rsidR="00823B73">
        <w:t xml:space="preserve"> </w:t>
      </w:r>
      <w:r>
        <w:t>«Ұлағатты–ұстазым»атты</w:t>
      </w:r>
      <w:r w:rsidR="00823B73">
        <w:t xml:space="preserve"> </w:t>
      </w:r>
      <w:r>
        <w:t>сынып</w:t>
      </w:r>
      <w:r w:rsidR="00823B73">
        <w:t xml:space="preserve"> </w:t>
      </w:r>
      <w:r>
        <w:t>сағаттары өткізіліп, 1 қазан мұғалімдерге арналған мектепшіл</w:t>
      </w:r>
      <w:r w:rsidR="00823B73">
        <w:t>ік іс-шара ұйымдастырылды. 10</w:t>
      </w:r>
      <w:r>
        <w:t>сынып оқушыларының ұйымдастырылуымен мұғалімдерге құттықтау газеттері ілініп, мерекелік концерт</w:t>
      </w:r>
      <w:r w:rsidR="00823B73">
        <w:t xml:space="preserve"> </w:t>
      </w:r>
      <w:r>
        <w:t>өткізілді. 1-6 қаз</w:t>
      </w:r>
      <w:r w:rsidR="00823B73">
        <w:t>ан күндері педагог ұйымдастырушы</w:t>
      </w:r>
      <w:r>
        <w:t xml:space="preserve"> «Ұстаз-ұлы мамандық» тақырыбында мұғалімдер мерекесіне орай апталық ұйымдастырды. Бұл күні «Парламент» оқушылар</w:t>
      </w:r>
      <w:r w:rsidR="00823B73">
        <w:t xml:space="preserve"> </w:t>
      </w:r>
      <w:r>
        <w:t>ұйымы өзін –өзі</w:t>
      </w:r>
      <w:r w:rsidR="00823B73">
        <w:t xml:space="preserve"> </w:t>
      </w:r>
      <w:r>
        <w:t>басқару күнін</w:t>
      </w:r>
      <w:r w:rsidR="00823B73">
        <w:t xml:space="preserve"> </w:t>
      </w:r>
      <w:r>
        <w:t>ұйымдастырды, яғни</w:t>
      </w:r>
      <w:r w:rsidR="00823B73">
        <w:t xml:space="preserve"> </w:t>
      </w:r>
      <w:r>
        <w:t>оқушылар</w:t>
      </w:r>
      <w:r w:rsidR="00823B73">
        <w:t xml:space="preserve"> </w:t>
      </w:r>
      <w:r>
        <w:t>пән мұғалімдері</w:t>
      </w:r>
      <w:r w:rsidR="00823B73">
        <w:t xml:space="preserve"> </w:t>
      </w:r>
      <w:r>
        <w:t xml:space="preserve">орнына сабақ береді, бір күндік қызметін атқарды. </w:t>
      </w:r>
    </w:p>
    <w:p w:rsidR="0094491E" w:rsidRDefault="0094491E">
      <w:pPr>
        <w:pStyle w:val="a3"/>
        <w:ind w:right="483" w:firstLine="139"/>
        <w:jc w:val="both"/>
      </w:pPr>
    </w:p>
    <w:p w:rsidR="008D28B6" w:rsidRPr="008121B3" w:rsidRDefault="008D28B6">
      <w:pPr>
        <w:ind w:left="541"/>
        <w:rPr>
          <w:noProof/>
          <w:spacing w:val="113"/>
          <w:sz w:val="20"/>
          <w:lang w:eastAsia="ru-RU"/>
        </w:rPr>
      </w:pPr>
    </w:p>
    <w:p w:rsidR="0094491E" w:rsidRDefault="0094491E" w:rsidP="0094491E">
      <w:pPr>
        <w:ind w:left="142"/>
        <w:rPr>
          <w:noProof/>
          <w:spacing w:val="113"/>
          <w:sz w:val="20"/>
          <w:lang w:val="ru-RU" w:eastAsia="ru-RU"/>
        </w:rPr>
      </w:pPr>
      <w:r>
        <w:rPr>
          <w:noProof/>
          <w:spacing w:val="113"/>
          <w:sz w:val="20"/>
          <w:lang w:eastAsia="kk-KZ"/>
        </w:rPr>
        <w:lastRenderedPageBreak/>
        <w:drawing>
          <wp:inline distT="0" distB="0" distL="0" distR="0">
            <wp:extent cx="1974995" cy="1923691"/>
            <wp:effectExtent l="19050" t="0" r="6205" b="0"/>
            <wp:docPr id="49" name="Рисунок 38" descr="C:\Users\Пользовотель\Downloads\WhatsApp Image 2024-03-04 at 17.40.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Пользовотель\Downloads\WhatsApp Image 2024-03-04 at 17.40.51.jpeg"/>
                    <pic:cNvPicPr>
                      <a:picLocks noChangeAspect="1" noChangeArrowheads="1"/>
                    </pic:cNvPicPr>
                  </pic:nvPicPr>
                  <pic:blipFill>
                    <a:blip r:embed="rId94" cstate="print"/>
                    <a:srcRect/>
                    <a:stretch>
                      <a:fillRect/>
                    </a:stretch>
                  </pic:blipFill>
                  <pic:spPr bwMode="auto">
                    <a:xfrm>
                      <a:off x="0" y="0"/>
                      <a:ext cx="1974875" cy="1923574"/>
                    </a:xfrm>
                    <a:prstGeom prst="rect">
                      <a:avLst/>
                    </a:prstGeom>
                    <a:noFill/>
                    <a:ln w="9525">
                      <a:noFill/>
                      <a:miter lim="800000"/>
                      <a:headEnd/>
                      <a:tailEnd/>
                    </a:ln>
                  </pic:spPr>
                </pic:pic>
              </a:graphicData>
            </a:graphic>
          </wp:inline>
        </w:drawing>
      </w:r>
      <w:r>
        <w:rPr>
          <w:noProof/>
          <w:spacing w:val="113"/>
          <w:sz w:val="20"/>
          <w:lang w:eastAsia="kk-KZ"/>
        </w:rPr>
        <w:drawing>
          <wp:inline distT="0" distB="0" distL="0" distR="0">
            <wp:extent cx="1898588" cy="1922485"/>
            <wp:effectExtent l="19050" t="0" r="6412" b="0"/>
            <wp:docPr id="48" name="Рисунок 37" descr="C:\Users\Пользовотель\Downloads\WhatsApp Image 2024-03-04 at 17.40.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Пользовотель\Downloads\WhatsApp Image 2024-03-04 at 17.40.51 (1).jpeg"/>
                    <pic:cNvPicPr>
                      <a:picLocks noChangeAspect="1" noChangeArrowheads="1"/>
                    </pic:cNvPicPr>
                  </pic:nvPicPr>
                  <pic:blipFill>
                    <a:blip r:embed="rId95" cstate="print"/>
                    <a:srcRect/>
                    <a:stretch>
                      <a:fillRect/>
                    </a:stretch>
                  </pic:blipFill>
                  <pic:spPr bwMode="auto">
                    <a:xfrm>
                      <a:off x="0" y="0"/>
                      <a:ext cx="1901399" cy="1925332"/>
                    </a:xfrm>
                    <a:prstGeom prst="rect">
                      <a:avLst/>
                    </a:prstGeom>
                    <a:noFill/>
                    <a:ln w="9525">
                      <a:noFill/>
                      <a:miter lim="800000"/>
                      <a:headEnd/>
                      <a:tailEnd/>
                    </a:ln>
                  </pic:spPr>
                </pic:pic>
              </a:graphicData>
            </a:graphic>
          </wp:inline>
        </w:drawing>
      </w:r>
      <w:r>
        <w:rPr>
          <w:noProof/>
          <w:spacing w:val="113"/>
          <w:sz w:val="20"/>
          <w:lang w:eastAsia="kk-KZ"/>
        </w:rPr>
        <w:drawing>
          <wp:inline distT="0" distB="0" distL="0" distR="0">
            <wp:extent cx="2137553" cy="1921892"/>
            <wp:effectExtent l="19050" t="0" r="0" b="0"/>
            <wp:docPr id="47" name="Рисунок 36" descr="C:\Users\Пользовотель\Downloads\WhatsApp Image 2024-03-04 at 17.40.5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Пользовотель\Downloads\WhatsApp Image 2024-03-04 at 17.40.51 (2).jpeg"/>
                    <pic:cNvPicPr>
                      <a:picLocks noChangeAspect="1" noChangeArrowheads="1"/>
                    </pic:cNvPicPr>
                  </pic:nvPicPr>
                  <pic:blipFill>
                    <a:blip r:embed="rId96" cstate="print"/>
                    <a:srcRect/>
                    <a:stretch>
                      <a:fillRect/>
                    </a:stretch>
                  </pic:blipFill>
                  <pic:spPr bwMode="auto">
                    <a:xfrm>
                      <a:off x="0" y="0"/>
                      <a:ext cx="2140489" cy="1924532"/>
                    </a:xfrm>
                    <a:prstGeom prst="rect">
                      <a:avLst/>
                    </a:prstGeom>
                    <a:noFill/>
                    <a:ln w="9525">
                      <a:noFill/>
                      <a:miter lim="800000"/>
                      <a:headEnd/>
                      <a:tailEnd/>
                    </a:ln>
                  </pic:spPr>
                </pic:pic>
              </a:graphicData>
            </a:graphic>
          </wp:inline>
        </w:drawing>
      </w:r>
    </w:p>
    <w:p w:rsidR="0094491E" w:rsidRDefault="0094491E">
      <w:pPr>
        <w:ind w:left="541"/>
        <w:rPr>
          <w:noProof/>
          <w:spacing w:val="113"/>
          <w:sz w:val="20"/>
          <w:lang w:val="ru-RU" w:eastAsia="ru-RU"/>
        </w:rPr>
      </w:pPr>
    </w:p>
    <w:p w:rsidR="008D28B6" w:rsidRDefault="008D28B6">
      <w:pPr>
        <w:pStyle w:val="a3"/>
        <w:spacing w:before="9"/>
        <w:ind w:left="0"/>
      </w:pPr>
    </w:p>
    <w:p w:rsidR="008D28B6" w:rsidRDefault="0044185F" w:rsidP="00AE312F">
      <w:pPr>
        <w:pStyle w:val="a3"/>
        <w:ind w:left="0" w:right="491" w:firstLine="142"/>
        <w:jc w:val="both"/>
      </w:pPr>
      <w:r>
        <w:t>Қазақстан Республикасының Республика күніне орай сыныптарда сынып сағаты өткізілді. 7-8-9 сыныптар арасында «Мен елімнің патриотымын» тақырыбында флешмоб өткізілді.</w:t>
      </w:r>
    </w:p>
    <w:p w:rsidR="008D28B6" w:rsidRDefault="0044185F" w:rsidP="00AE312F">
      <w:pPr>
        <w:spacing w:before="1"/>
        <w:ind w:right="483" w:firstLine="142"/>
        <w:jc w:val="both"/>
        <w:rPr>
          <w:sz w:val="28"/>
        </w:rPr>
      </w:pPr>
      <w:r w:rsidRPr="00823B73">
        <w:rPr>
          <w:sz w:val="28"/>
        </w:rPr>
        <w:t>Қазақстан Республикасының мемлекеттік рәміздерін насихаттау, құрметтеу</w:t>
      </w:r>
      <w:r w:rsidR="00823B73">
        <w:rPr>
          <w:sz w:val="28"/>
        </w:rPr>
        <w:t xml:space="preserve"> </w:t>
      </w:r>
      <w:r w:rsidRPr="00823B73">
        <w:rPr>
          <w:sz w:val="28"/>
        </w:rPr>
        <w:t>мақсатында«Мемлекеттік</w:t>
      </w:r>
      <w:r w:rsidR="00823B73">
        <w:rPr>
          <w:sz w:val="28"/>
        </w:rPr>
        <w:t xml:space="preserve"> </w:t>
      </w:r>
      <w:r w:rsidRPr="00823B73">
        <w:rPr>
          <w:sz w:val="28"/>
        </w:rPr>
        <w:t>рәміздер-елдігіміздің</w:t>
      </w:r>
      <w:r w:rsidR="00823B73">
        <w:rPr>
          <w:sz w:val="28"/>
        </w:rPr>
        <w:t xml:space="preserve"> </w:t>
      </w:r>
      <w:r w:rsidRPr="00823B73">
        <w:rPr>
          <w:sz w:val="28"/>
        </w:rPr>
        <w:t>нышаны»атты мектепішілік іс-шаралар жоспары құрылып, жұмыстар атқарылды.Оқу жылының басынан бастап әр дүйсенбінің бірінші сабағында мемлекеттік гимн</w:t>
      </w:r>
      <w:r w:rsidR="00823B73">
        <w:rPr>
          <w:sz w:val="28"/>
        </w:rPr>
        <w:t xml:space="preserve"> </w:t>
      </w:r>
      <w:r w:rsidRPr="00823B73">
        <w:rPr>
          <w:sz w:val="28"/>
        </w:rPr>
        <w:t>айту</w:t>
      </w:r>
      <w:r w:rsidR="00823B73">
        <w:rPr>
          <w:sz w:val="28"/>
        </w:rPr>
        <w:t xml:space="preserve"> </w:t>
      </w:r>
      <w:r w:rsidRPr="00823B73">
        <w:rPr>
          <w:sz w:val="28"/>
        </w:rPr>
        <w:t>ұйымдастырылды.Барлық</w:t>
      </w:r>
      <w:r w:rsidR="00823B73">
        <w:rPr>
          <w:sz w:val="28"/>
        </w:rPr>
        <w:t xml:space="preserve"> </w:t>
      </w:r>
      <w:r w:rsidRPr="00823B73">
        <w:rPr>
          <w:sz w:val="28"/>
        </w:rPr>
        <w:t>сынып</w:t>
      </w:r>
      <w:r w:rsidR="00823B73">
        <w:rPr>
          <w:sz w:val="28"/>
        </w:rPr>
        <w:t xml:space="preserve"> </w:t>
      </w:r>
      <w:r w:rsidRPr="00823B73">
        <w:rPr>
          <w:sz w:val="28"/>
        </w:rPr>
        <w:t>жетекшілер</w:t>
      </w:r>
      <w:r w:rsidR="00823B73">
        <w:rPr>
          <w:sz w:val="28"/>
        </w:rPr>
        <w:t xml:space="preserve"> </w:t>
      </w:r>
      <w:r w:rsidRPr="00823B73">
        <w:rPr>
          <w:sz w:val="28"/>
        </w:rPr>
        <w:t>тәрбиенің</w:t>
      </w:r>
      <w:r w:rsidR="00823B73">
        <w:rPr>
          <w:sz w:val="28"/>
        </w:rPr>
        <w:t xml:space="preserve"> </w:t>
      </w:r>
      <w:r w:rsidRPr="00823B73">
        <w:rPr>
          <w:sz w:val="28"/>
        </w:rPr>
        <w:t>жылдық жоспарына рәміздерді насихаттауға байланысты тақырыптарды енгізді. Қазан айында 10 «А» сыныбымен к</w:t>
      </w:r>
      <w:r w:rsidR="00823B73">
        <w:rPr>
          <w:sz w:val="28"/>
        </w:rPr>
        <w:t xml:space="preserve">ітапханашы Имадил С </w:t>
      </w:r>
      <w:r w:rsidRPr="00823B73">
        <w:rPr>
          <w:sz w:val="28"/>
        </w:rPr>
        <w:t>«Мемлекеттік нышандар</w:t>
      </w:r>
      <w:r w:rsidR="00823B73">
        <w:rPr>
          <w:sz w:val="28"/>
        </w:rPr>
        <w:t xml:space="preserve"> </w:t>
      </w:r>
      <w:r w:rsidRPr="00823B73">
        <w:rPr>
          <w:sz w:val="28"/>
        </w:rPr>
        <w:t>тарихын</w:t>
      </w:r>
      <w:r w:rsidR="00823B73">
        <w:rPr>
          <w:sz w:val="28"/>
        </w:rPr>
        <w:t xml:space="preserve"> </w:t>
      </w:r>
      <w:r w:rsidRPr="00823B73">
        <w:rPr>
          <w:sz w:val="28"/>
        </w:rPr>
        <w:t>білесіңбе?»,«Елдігіміздің</w:t>
      </w:r>
      <w:r w:rsidR="00823B73">
        <w:rPr>
          <w:sz w:val="28"/>
        </w:rPr>
        <w:t xml:space="preserve"> </w:t>
      </w:r>
      <w:r w:rsidRPr="00823B73">
        <w:rPr>
          <w:sz w:val="28"/>
        </w:rPr>
        <w:t>айшықты</w:t>
      </w:r>
      <w:r w:rsidR="00823B73">
        <w:rPr>
          <w:sz w:val="28"/>
        </w:rPr>
        <w:t xml:space="preserve"> </w:t>
      </w:r>
      <w:r w:rsidRPr="00823B73">
        <w:rPr>
          <w:sz w:val="28"/>
        </w:rPr>
        <w:t>айғағы»атты</w:t>
      </w:r>
      <w:r w:rsidR="00823B73">
        <w:rPr>
          <w:sz w:val="28"/>
        </w:rPr>
        <w:t xml:space="preserve"> </w:t>
      </w:r>
      <w:r w:rsidRPr="00823B73">
        <w:rPr>
          <w:sz w:val="28"/>
        </w:rPr>
        <w:t>кітап көрмесін ұйымдастырды.</w:t>
      </w:r>
      <w:r>
        <w:rPr>
          <w:i/>
          <w:sz w:val="28"/>
        </w:rPr>
        <w:t xml:space="preserve"> </w:t>
      </w:r>
      <w:r>
        <w:rPr>
          <w:sz w:val="28"/>
        </w:rPr>
        <w:t>Мемлекеттік мереке күндерінде, салтанатты іс- шаралар басталғанда және аяқталғанда және әр дүйсенбі күндері барлық оқушылар</w:t>
      </w:r>
      <w:r w:rsidR="00823B73">
        <w:rPr>
          <w:sz w:val="28"/>
        </w:rPr>
        <w:t xml:space="preserve"> </w:t>
      </w:r>
      <w:r>
        <w:rPr>
          <w:sz w:val="28"/>
        </w:rPr>
        <w:t>орындарынан тұрып Қазақстан Республикасының Мемлекеттік Әнұранын орындайды.</w:t>
      </w:r>
    </w:p>
    <w:p w:rsidR="008D28B6" w:rsidRDefault="00823B73" w:rsidP="00AE312F">
      <w:pPr>
        <w:pStyle w:val="a3"/>
        <w:ind w:left="0" w:right="487" w:firstLine="142"/>
        <w:jc w:val="both"/>
      </w:pPr>
      <w:r>
        <w:t>М</w:t>
      </w:r>
      <w:r w:rsidR="0044185F">
        <w:t>ектепте патриоттық тәрбие беру бағдарламасы әзірленген, осы бағдарламаның бір бөлімі біздің мемлекетіміздің мемлекеттік рәміздерін зерделеуге</w:t>
      </w:r>
      <w:r>
        <w:t xml:space="preserve"> </w:t>
      </w:r>
      <w:r w:rsidR="0044185F">
        <w:t>және</w:t>
      </w:r>
      <w:r>
        <w:t xml:space="preserve"> </w:t>
      </w:r>
      <w:r w:rsidR="0044185F">
        <w:t>насихаттауға</w:t>
      </w:r>
      <w:r>
        <w:t xml:space="preserve"> </w:t>
      </w:r>
      <w:r w:rsidR="0044185F">
        <w:t>арналған</w:t>
      </w:r>
      <w:r>
        <w:t xml:space="preserve"> </w:t>
      </w:r>
      <w:r w:rsidR="0044185F">
        <w:t>«Мемлекеттік</w:t>
      </w:r>
      <w:r>
        <w:t xml:space="preserve"> </w:t>
      </w:r>
      <w:r w:rsidR="008B74F6">
        <w:t>р</w:t>
      </w:r>
      <w:r w:rsidR="0044185F">
        <w:t>әміздер»</w:t>
      </w:r>
      <w:r w:rsidR="008B74F6">
        <w:t xml:space="preserve"> </w:t>
      </w:r>
      <w:r w:rsidR="0044185F">
        <w:t>көрмесі</w:t>
      </w:r>
      <w:r w:rsidR="008B74F6">
        <w:t xml:space="preserve"> </w:t>
      </w:r>
      <w:r w:rsidR="0044185F">
        <w:t>және танымдық</w:t>
      </w:r>
      <w:r w:rsidR="008B74F6">
        <w:t xml:space="preserve"> </w:t>
      </w:r>
      <w:r w:rsidR="0044185F">
        <w:t>сайыстар,сынып</w:t>
      </w:r>
      <w:r w:rsidR="008B74F6">
        <w:t xml:space="preserve"> </w:t>
      </w:r>
      <w:r w:rsidR="0044185F">
        <w:t>сағаттары</w:t>
      </w:r>
      <w:r w:rsidR="008B74F6">
        <w:t xml:space="preserve"> </w:t>
      </w:r>
      <w:r w:rsidR="0044185F">
        <w:t>өткізіліп</w:t>
      </w:r>
      <w:r w:rsidR="008B74F6">
        <w:t xml:space="preserve"> </w:t>
      </w:r>
      <w:r w:rsidR="0044185F">
        <w:t>келді.</w:t>
      </w:r>
      <w:r w:rsidR="00AE312F">
        <w:t xml:space="preserve"> </w:t>
      </w:r>
      <w:r w:rsidR="0044185F">
        <w:t>Қазан</w:t>
      </w:r>
      <w:r w:rsidR="008B74F6">
        <w:t xml:space="preserve"> </w:t>
      </w:r>
      <w:r w:rsidR="0044185F">
        <w:t>айында</w:t>
      </w:r>
      <w:r w:rsidR="008B74F6">
        <w:t xml:space="preserve"> </w:t>
      </w:r>
      <w:r w:rsidR="0044185F">
        <w:rPr>
          <w:spacing w:val="-2"/>
        </w:rPr>
        <w:t>б</w:t>
      </w:r>
      <w:r w:rsidR="00AE312F">
        <w:rPr>
          <w:spacing w:val="-2"/>
        </w:rPr>
        <w:t xml:space="preserve">ірінші </w:t>
      </w:r>
      <w:r w:rsidR="008B74F6">
        <w:t>сыныптарда ті</w:t>
      </w:r>
      <w:r w:rsidR="0044185F">
        <w:t xml:space="preserve">лашар өткізілді. Және мектеп </w:t>
      </w:r>
      <w:r w:rsidR="008B74F6">
        <w:t>кітапханасына саяхат жасалып, кө</w:t>
      </w:r>
      <w:r w:rsidR="0044185F">
        <w:t>рмемен таныстырылып,ертегі китаптар оқылды.</w:t>
      </w:r>
    </w:p>
    <w:p w:rsidR="008D28B6" w:rsidRDefault="0044185F" w:rsidP="0094491E">
      <w:pPr>
        <w:pStyle w:val="a3"/>
        <w:tabs>
          <w:tab w:val="left" w:pos="1405"/>
          <w:tab w:val="left" w:pos="3005"/>
          <w:tab w:val="left" w:pos="3094"/>
          <w:tab w:val="left" w:pos="3501"/>
          <w:tab w:val="left" w:pos="4689"/>
          <w:tab w:val="left" w:pos="4740"/>
          <w:tab w:val="left" w:pos="5897"/>
          <w:tab w:val="left" w:pos="5959"/>
          <w:tab w:val="left" w:pos="6434"/>
          <w:tab w:val="left" w:pos="6590"/>
          <w:tab w:val="left" w:pos="8590"/>
          <w:tab w:val="left" w:pos="8901"/>
        </w:tabs>
        <w:ind w:left="0" w:right="483"/>
      </w:pPr>
      <w:r>
        <w:t>Қазан</w:t>
      </w:r>
      <w:r w:rsidR="008B74F6">
        <w:t xml:space="preserve"> </w:t>
      </w:r>
      <w:r>
        <w:t>айында</w:t>
      </w:r>
      <w:r w:rsidR="008B74F6">
        <w:t xml:space="preserve"> </w:t>
      </w:r>
      <w:r>
        <w:t>мектепішілік</w:t>
      </w:r>
      <w:r w:rsidR="008B74F6">
        <w:t xml:space="preserve"> </w:t>
      </w:r>
      <w:r>
        <w:t>«Берекелі</w:t>
      </w:r>
      <w:r w:rsidR="008B74F6">
        <w:t xml:space="preserve"> </w:t>
      </w:r>
      <w:r>
        <w:t>Алтын</w:t>
      </w:r>
      <w:r w:rsidR="008B74F6">
        <w:t xml:space="preserve"> </w:t>
      </w:r>
      <w:r>
        <w:t>күз»атты</w:t>
      </w:r>
      <w:r w:rsidR="008B74F6">
        <w:t xml:space="preserve"> </w:t>
      </w:r>
      <w:r>
        <w:t>тақырыпта1-4сыныптар</w:t>
      </w:r>
      <w:r w:rsidR="00AE312F">
        <w:t xml:space="preserve"> үшін «</w:t>
      </w:r>
      <w:r w:rsidR="008B74F6">
        <w:t>Күз сыйы» жәрмеңкесі, 5-</w:t>
      </w:r>
      <w:r>
        <w:t>10сынып</w:t>
      </w:r>
      <w:r w:rsidR="008B74F6">
        <w:t xml:space="preserve"> </w:t>
      </w:r>
      <w:r>
        <w:t>арасында</w:t>
      </w:r>
      <w:r w:rsidR="008B74F6">
        <w:t xml:space="preserve"> «Күзгібал–2022</w:t>
      </w:r>
      <w:r>
        <w:t>»</w:t>
      </w:r>
      <w:r w:rsidR="008B74F6">
        <w:t xml:space="preserve"> </w:t>
      </w:r>
      <w:r>
        <w:t>байқауы</w:t>
      </w:r>
      <w:r w:rsidR="008B74F6">
        <w:t xml:space="preserve"> </w:t>
      </w:r>
      <w:r>
        <w:t>болып</w:t>
      </w:r>
      <w:r w:rsidR="008B74F6">
        <w:t xml:space="preserve"> </w:t>
      </w:r>
      <w:r>
        <w:t xml:space="preserve">өтті. </w:t>
      </w:r>
      <w:r>
        <w:rPr>
          <w:spacing w:val="-2"/>
        </w:rPr>
        <w:t>Мәдениетті</w:t>
      </w:r>
      <w:r>
        <w:tab/>
      </w:r>
      <w:r>
        <w:tab/>
      </w:r>
      <w:r w:rsidR="00AE312F">
        <w:rPr>
          <w:spacing w:val="-2"/>
        </w:rPr>
        <w:t>қалыптастыр</w:t>
      </w:r>
      <w:r>
        <w:tab/>
      </w:r>
      <w:r>
        <w:rPr>
          <w:spacing w:val="-2"/>
        </w:rPr>
        <w:t>бағытталған</w:t>
      </w:r>
      <w:r w:rsidR="00AE312F">
        <w:t xml:space="preserve"> </w:t>
      </w:r>
      <w:r w:rsidR="00AE312F">
        <w:rPr>
          <w:spacing w:val="-2"/>
        </w:rPr>
        <w:t xml:space="preserve">іс-шаралар </w:t>
      </w:r>
      <w:r>
        <w:t>атқарылды.</w:t>
      </w:r>
      <w:r w:rsidR="00AE312F">
        <w:t xml:space="preserve"> </w:t>
      </w:r>
      <w:r>
        <w:t>Табиғат</w:t>
      </w:r>
      <w:r w:rsidR="008B74F6">
        <w:t xml:space="preserve"> </w:t>
      </w:r>
      <w:r>
        <w:t>пен</w:t>
      </w:r>
      <w:r w:rsidR="008B74F6">
        <w:t xml:space="preserve"> </w:t>
      </w:r>
      <w:r>
        <w:t>адам</w:t>
      </w:r>
      <w:r w:rsidR="008B74F6">
        <w:t xml:space="preserve"> </w:t>
      </w:r>
      <w:r>
        <w:t>және</w:t>
      </w:r>
      <w:r w:rsidR="008B74F6">
        <w:t xml:space="preserve"> </w:t>
      </w:r>
      <w:r>
        <w:t>жасыл</w:t>
      </w:r>
      <w:r w:rsidR="008B74F6">
        <w:t xml:space="preserve"> </w:t>
      </w:r>
      <w:r>
        <w:t>өсімдіктің</w:t>
      </w:r>
      <w:r w:rsidR="008B74F6">
        <w:t xml:space="preserve"> </w:t>
      </w:r>
      <w:r>
        <w:t>адам</w:t>
      </w:r>
      <w:r w:rsidR="008B74F6">
        <w:t xml:space="preserve"> </w:t>
      </w:r>
      <w:r>
        <w:t>денсаулығына</w:t>
      </w:r>
      <w:r w:rsidR="008B74F6">
        <w:t xml:space="preserve"> </w:t>
      </w:r>
      <w:r>
        <w:rPr>
          <w:spacing w:val="-2"/>
        </w:rPr>
        <w:t>пайдасын</w:t>
      </w:r>
      <w:r>
        <w:tab/>
      </w:r>
      <w:r>
        <w:rPr>
          <w:spacing w:val="-2"/>
        </w:rPr>
        <w:t>ұғындыра</w:t>
      </w:r>
      <w:r w:rsidR="00AE312F">
        <w:t xml:space="preserve"> </w:t>
      </w:r>
      <w:r>
        <w:rPr>
          <w:spacing w:val="-2"/>
        </w:rPr>
        <w:t xml:space="preserve">отырып, </w:t>
      </w:r>
      <w:r>
        <w:t>мектептің</w:t>
      </w:r>
      <w:r w:rsidR="008B74F6">
        <w:t xml:space="preserve"> </w:t>
      </w:r>
      <w:r>
        <w:t>кабинеттері</w:t>
      </w:r>
      <w:r w:rsidR="008B74F6">
        <w:t xml:space="preserve"> </w:t>
      </w:r>
      <w:r>
        <w:t>мен</w:t>
      </w:r>
      <w:r w:rsidR="008B74F6">
        <w:t xml:space="preserve"> </w:t>
      </w:r>
      <w:r>
        <w:t>дәліздерді,сыртқы</w:t>
      </w:r>
      <w:r w:rsidR="008B74F6">
        <w:t xml:space="preserve"> </w:t>
      </w:r>
      <w:r>
        <w:t>учаскелерді</w:t>
      </w:r>
      <w:r w:rsidR="008B74F6">
        <w:t xml:space="preserve"> </w:t>
      </w:r>
      <w:r>
        <w:t>гүлдендіруге,</w:t>
      </w:r>
      <w:r w:rsidR="00AE312F">
        <w:t xml:space="preserve"> </w:t>
      </w:r>
      <w:r>
        <w:rPr>
          <w:spacing w:val="-4"/>
        </w:rPr>
        <w:t>ағаш</w:t>
      </w:r>
      <w:r w:rsidR="00AE312F">
        <w:t xml:space="preserve">ь </w:t>
      </w:r>
      <w:r>
        <w:rPr>
          <w:spacing w:val="-2"/>
        </w:rPr>
        <w:t>отырғызуға</w:t>
      </w:r>
      <w:r>
        <w:tab/>
      </w:r>
      <w:r>
        <w:rPr>
          <w:spacing w:val="-2"/>
        </w:rPr>
        <w:t>шақырылып</w:t>
      </w:r>
      <w:r>
        <w:tab/>
      </w:r>
      <w:r>
        <w:rPr>
          <w:spacing w:val="-2"/>
        </w:rPr>
        <w:t>отырды.</w:t>
      </w:r>
      <w:r>
        <w:tab/>
      </w:r>
      <w:r>
        <w:rPr>
          <w:spacing w:val="-4"/>
        </w:rPr>
        <w:t>Оқу</w:t>
      </w:r>
      <w:r>
        <w:tab/>
      </w:r>
      <w:r>
        <w:tab/>
      </w:r>
      <w:r>
        <w:rPr>
          <w:spacing w:val="-2"/>
        </w:rPr>
        <w:t>кабинеттерінің</w:t>
      </w:r>
      <w:r>
        <w:tab/>
      </w:r>
      <w:r>
        <w:rPr>
          <w:spacing w:val="-2"/>
        </w:rPr>
        <w:t xml:space="preserve">ұсталысын </w:t>
      </w:r>
      <w:r>
        <w:t>қадағалау</w:t>
      </w:r>
      <w:r w:rsidR="008B74F6">
        <w:t xml:space="preserve"> </w:t>
      </w:r>
      <w:r>
        <w:t>негізінде</w:t>
      </w:r>
      <w:r w:rsidR="008B74F6">
        <w:t xml:space="preserve"> </w:t>
      </w:r>
      <w:r>
        <w:t>«Үздік</w:t>
      </w:r>
      <w:r w:rsidR="008B74F6">
        <w:t xml:space="preserve"> </w:t>
      </w:r>
      <w:r>
        <w:t>кабинет»</w:t>
      </w:r>
      <w:r w:rsidR="008B74F6">
        <w:t xml:space="preserve"> </w:t>
      </w:r>
      <w:r>
        <w:t>байқауы</w:t>
      </w:r>
      <w:r>
        <w:tab/>
        <w:t>тоқсан</w:t>
      </w:r>
      <w:r w:rsidR="008B74F6">
        <w:t xml:space="preserve"> </w:t>
      </w:r>
      <w:r>
        <w:t>сайын</w:t>
      </w:r>
      <w:r w:rsidR="008B74F6">
        <w:t xml:space="preserve"> </w:t>
      </w:r>
      <w:r>
        <w:t>қорытындысы шығарылып, жыл бойы өткізілді.</w:t>
      </w:r>
    </w:p>
    <w:p w:rsidR="008D28B6" w:rsidRDefault="0044185F" w:rsidP="00AE312F">
      <w:pPr>
        <w:pStyle w:val="a3"/>
        <w:ind w:left="0" w:right="480"/>
        <w:jc w:val="both"/>
      </w:pPr>
      <w:r>
        <w:t>«Біз таза ел үшін» қозғалысы аясында</w:t>
      </w:r>
      <w:r w:rsidR="008B74F6">
        <w:t xml:space="preserve"> </w:t>
      </w:r>
      <w:r>
        <w:t>құстарды қорғау мақсатында</w:t>
      </w:r>
      <w:r w:rsidR="008B74F6">
        <w:t xml:space="preserve"> </w:t>
      </w:r>
      <w:r>
        <w:t>арнайы челлендж жүзеге асырылды. Мектеп маңына ауыл ақсақалдарымен 1- сыныптар көшеттер отырғызды,мектебіміздің өзін-өзі басқару ұйымының жастары құстарға арналған ұяларды мектеп маңына</w:t>
      </w:r>
      <w:r w:rsidR="004A39C5">
        <w:t xml:space="preserve"> </w:t>
      </w:r>
      <w:r>
        <w:t>орналастырды.</w:t>
      </w:r>
    </w:p>
    <w:p w:rsidR="008D28B6" w:rsidRDefault="0044185F" w:rsidP="00AE312F">
      <w:pPr>
        <w:pStyle w:val="a3"/>
        <w:ind w:left="0" w:right="492"/>
        <w:jc w:val="both"/>
      </w:pPr>
      <w:r>
        <w:t>Қазан айының әр сенбі күніне «Табиғатты қорғайық» тазалық жұмыстары ұйымдастырылды. Оқушылар мектеп ауласына тазалық жұмыстарына қатысып,көшетер отырғызды.</w:t>
      </w:r>
    </w:p>
    <w:p w:rsidR="008D28B6" w:rsidRDefault="0044185F" w:rsidP="00AE312F">
      <w:pPr>
        <w:pStyle w:val="a3"/>
        <w:ind w:left="0" w:right="486" w:firstLine="720"/>
        <w:jc w:val="both"/>
      </w:pPr>
      <w:r>
        <w:t xml:space="preserve">Қазан айында «Мектеп ауласын таза ұстайық» тазалық </w:t>
      </w:r>
      <w:r w:rsidR="004A39C5">
        <w:t>акциясы өтті. Сонымен қатар 7-10</w:t>
      </w:r>
      <w:r>
        <w:t xml:space="preserve"> сыныптар арасында «Жаман-әдеттен аулақ болайық» </w:t>
      </w:r>
      <w:r>
        <w:lastRenderedPageBreak/>
        <w:t>тақырыбында тәрбие сағаты өтті.</w:t>
      </w:r>
    </w:p>
    <w:p w:rsidR="0094491E" w:rsidRDefault="0094491E">
      <w:pPr>
        <w:jc w:val="both"/>
      </w:pPr>
    </w:p>
    <w:p w:rsidR="0094491E" w:rsidRPr="0094491E" w:rsidRDefault="0094491E" w:rsidP="0094491E"/>
    <w:p w:rsidR="0094491E" w:rsidRPr="0094491E" w:rsidRDefault="0094491E" w:rsidP="0094491E"/>
    <w:p w:rsidR="008D28B6" w:rsidRPr="0094491E" w:rsidRDefault="0094491E" w:rsidP="0094491E">
      <w:pPr>
        <w:sectPr w:rsidR="008D28B6" w:rsidRPr="0094491E">
          <w:pgSz w:w="11910" w:h="16840"/>
          <w:pgMar w:top="1040" w:right="360" w:bottom="280" w:left="1160" w:header="720" w:footer="720" w:gutter="0"/>
          <w:cols w:space="720"/>
        </w:sectPr>
      </w:pPr>
      <w:r>
        <w:rPr>
          <w:noProof/>
          <w:lang w:eastAsia="kk-KZ"/>
        </w:rPr>
        <w:drawing>
          <wp:inline distT="0" distB="0" distL="0" distR="0">
            <wp:extent cx="1835630" cy="2189313"/>
            <wp:effectExtent l="19050" t="0" r="0" b="0"/>
            <wp:docPr id="58" name="Рисунок 43" descr="C:\Users\Пользовотель\Downloads\WhatsApp Image 2024-03-04 at 17.46.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Пользовотель\Downloads\WhatsApp Image 2024-03-04 at 17.46.12.jpeg"/>
                    <pic:cNvPicPr>
                      <a:picLocks noChangeAspect="1" noChangeArrowheads="1"/>
                    </pic:cNvPicPr>
                  </pic:nvPicPr>
                  <pic:blipFill>
                    <a:blip r:embed="rId97" cstate="print"/>
                    <a:srcRect/>
                    <a:stretch>
                      <a:fillRect/>
                    </a:stretch>
                  </pic:blipFill>
                  <pic:spPr bwMode="auto">
                    <a:xfrm>
                      <a:off x="0" y="0"/>
                      <a:ext cx="1836548" cy="2190408"/>
                    </a:xfrm>
                    <a:prstGeom prst="rect">
                      <a:avLst/>
                    </a:prstGeom>
                    <a:noFill/>
                    <a:ln w="9525">
                      <a:noFill/>
                      <a:miter lim="800000"/>
                      <a:headEnd/>
                      <a:tailEnd/>
                    </a:ln>
                  </pic:spPr>
                </pic:pic>
              </a:graphicData>
            </a:graphic>
          </wp:inline>
        </w:drawing>
      </w:r>
      <w:r>
        <w:rPr>
          <w:noProof/>
          <w:lang w:eastAsia="kk-KZ"/>
        </w:rPr>
        <w:drawing>
          <wp:inline distT="0" distB="0" distL="0" distR="0">
            <wp:extent cx="1904640" cy="2186402"/>
            <wp:effectExtent l="19050" t="0" r="360" b="0"/>
            <wp:docPr id="55" name="Рисунок 42" descr="C:\Users\Пользовотель\Downloads\WhatsApp Image 2024-03-04 at 17.46.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Пользовотель\Downloads\WhatsApp Image 2024-03-04 at 17.46.13.jpeg"/>
                    <pic:cNvPicPr>
                      <a:picLocks noChangeAspect="1" noChangeArrowheads="1"/>
                    </pic:cNvPicPr>
                  </pic:nvPicPr>
                  <pic:blipFill>
                    <a:blip r:embed="rId98" cstate="print"/>
                    <a:srcRect/>
                    <a:stretch>
                      <a:fillRect/>
                    </a:stretch>
                  </pic:blipFill>
                  <pic:spPr bwMode="auto">
                    <a:xfrm>
                      <a:off x="0" y="0"/>
                      <a:ext cx="1909428" cy="2191898"/>
                    </a:xfrm>
                    <a:prstGeom prst="rect">
                      <a:avLst/>
                    </a:prstGeom>
                    <a:noFill/>
                    <a:ln w="9525">
                      <a:noFill/>
                      <a:miter lim="800000"/>
                      <a:headEnd/>
                      <a:tailEnd/>
                    </a:ln>
                  </pic:spPr>
                </pic:pic>
              </a:graphicData>
            </a:graphic>
          </wp:inline>
        </w:drawing>
      </w:r>
      <w:r w:rsidRPr="0094491E">
        <w:rPr>
          <w:noProof/>
          <w:lang w:eastAsia="kk-KZ"/>
        </w:rPr>
        <w:drawing>
          <wp:inline distT="0" distB="0" distL="0" distR="0">
            <wp:extent cx="2310082" cy="2255776"/>
            <wp:effectExtent l="19050" t="0" r="0" b="0"/>
            <wp:docPr id="59" name="Рисунок 41" descr="C:\Users\Пользовотель\Downloads\WhatsApp Image 2024-03-04 at 17.46.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Пользовотель\Downloads\WhatsApp Image 2024-03-04 at 17.46.15.jpeg"/>
                    <pic:cNvPicPr>
                      <a:picLocks noChangeAspect="1" noChangeArrowheads="1"/>
                    </pic:cNvPicPr>
                  </pic:nvPicPr>
                  <pic:blipFill>
                    <a:blip r:embed="rId99" cstate="print"/>
                    <a:srcRect/>
                    <a:stretch>
                      <a:fillRect/>
                    </a:stretch>
                  </pic:blipFill>
                  <pic:spPr bwMode="auto">
                    <a:xfrm>
                      <a:off x="0" y="0"/>
                      <a:ext cx="2311616" cy="2257274"/>
                    </a:xfrm>
                    <a:prstGeom prst="rect">
                      <a:avLst/>
                    </a:prstGeom>
                    <a:noFill/>
                    <a:ln w="9525">
                      <a:noFill/>
                      <a:miter lim="800000"/>
                      <a:headEnd/>
                      <a:tailEnd/>
                    </a:ln>
                  </pic:spPr>
                </pic:pic>
              </a:graphicData>
            </a:graphic>
          </wp:inline>
        </w:drawing>
      </w:r>
    </w:p>
    <w:p w:rsidR="0094491E" w:rsidRDefault="0094491E" w:rsidP="0094491E">
      <w:pPr>
        <w:rPr>
          <w:sz w:val="20"/>
        </w:rPr>
      </w:pPr>
    </w:p>
    <w:p w:rsidR="008D28B6" w:rsidRDefault="0044185F" w:rsidP="0094491E">
      <w:pPr>
        <w:pStyle w:val="a3"/>
        <w:tabs>
          <w:tab w:val="left" w:pos="2938"/>
          <w:tab w:val="left" w:pos="5284"/>
        </w:tabs>
        <w:spacing w:before="307"/>
        <w:ind w:right="482" w:firstLine="719"/>
        <w:jc w:val="both"/>
      </w:pPr>
      <w:r>
        <w:t>Мектебімізде</w:t>
      </w:r>
      <w:r w:rsidR="004A39C5">
        <w:t xml:space="preserve"> </w:t>
      </w:r>
      <w:r>
        <w:t>25қазан–Республика</w:t>
      </w:r>
      <w:r w:rsidR="004A39C5">
        <w:t xml:space="preserve"> </w:t>
      </w:r>
      <w:r>
        <w:t>күніне</w:t>
      </w:r>
      <w:r w:rsidR="004A39C5">
        <w:t xml:space="preserve"> </w:t>
      </w:r>
      <w:r>
        <w:t>арналған</w:t>
      </w:r>
      <w:r w:rsidR="004A39C5">
        <w:t xml:space="preserve"> </w:t>
      </w:r>
      <w:r>
        <w:t>патриоттық әндер</w:t>
      </w:r>
      <w:r w:rsidR="004A39C5">
        <w:t xml:space="preserve"> </w:t>
      </w:r>
      <w:r>
        <w:t>орындаудан</w:t>
      </w:r>
      <w:r w:rsidR="004A39C5">
        <w:t xml:space="preserve"> </w:t>
      </w:r>
      <w:r>
        <w:t>челлендж</w:t>
      </w:r>
      <w:r w:rsidR="004A39C5">
        <w:t xml:space="preserve"> </w:t>
      </w:r>
      <w:r>
        <w:t>және</w:t>
      </w:r>
      <w:r w:rsidR="004A39C5">
        <w:t xml:space="preserve"> </w:t>
      </w:r>
      <w:r>
        <w:t>мерекелік</w:t>
      </w:r>
      <w:r w:rsidR="004A39C5">
        <w:t xml:space="preserve"> </w:t>
      </w:r>
      <w:r>
        <w:t>іс-шара</w:t>
      </w:r>
      <w:r w:rsidR="004A39C5">
        <w:t xml:space="preserve"> </w:t>
      </w:r>
      <w:r>
        <w:t>өтті.Сонымен</w:t>
      </w:r>
      <w:r w:rsidR="004A39C5">
        <w:t xml:space="preserve"> </w:t>
      </w:r>
      <w:r>
        <w:t>қатар</w:t>
      </w:r>
      <w:r w:rsidR="004A39C5">
        <w:t xml:space="preserve"> </w:t>
      </w:r>
      <w:r>
        <w:t>күз мезгілі қарсаңында 3-7 сыныптарда «Алтын күз -2022» тақырыбында сайыс, 8-сыныптарда «Мен түрлі-түстімін» тақ</w:t>
      </w:r>
      <w:r w:rsidR="004A39C5">
        <w:t>ырыбында мерекелік іс-шара, 9-10</w:t>
      </w:r>
      <w:r>
        <w:t xml:space="preserve"> сыныптарда «Күзгі бал – 2022» тақырыбында мерекелік шара өтті. Аталған </w:t>
      </w:r>
      <w:r>
        <w:rPr>
          <w:spacing w:val="-2"/>
        </w:rPr>
        <w:t>шараларда</w:t>
      </w:r>
      <w:r>
        <w:tab/>
      </w:r>
      <w:r>
        <w:rPr>
          <w:spacing w:val="-2"/>
        </w:rPr>
        <w:t>оқушылар</w:t>
      </w:r>
      <w:r>
        <w:tab/>
        <w:t>өз</w:t>
      </w:r>
      <w:r w:rsidR="0094491E">
        <w:t xml:space="preserve"> </w:t>
      </w:r>
      <w:r w:rsidR="004A39C5">
        <w:t>ө</w:t>
      </w:r>
      <w:r>
        <w:t>нерлерін</w:t>
      </w:r>
      <w:r w:rsidR="004A39C5">
        <w:t xml:space="preserve"> көрсетіп,</w:t>
      </w:r>
      <w:r w:rsidR="0094491E">
        <w:t xml:space="preserve"> </w:t>
      </w:r>
      <w:r w:rsidR="004A39C5">
        <w:t xml:space="preserve">9-10 </w:t>
      </w:r>
      <w:r>
        <w:t>сынып</w:t>
      </w:r>
      <w:r w:rsidR="004A39C5">
        <w:t xml:space="preserve"> </w:t>
      </w:r>
      <w:r>
        <w:t>оқушылары</w:t>
      </w:r>
      <w:r w:rsidR="004A39C5">
        <w:t xml:space="preserve"> </w:t>
      </w:r>
      <w:r>
        <w:t>арасында</w:t>
      </w:r>
      <w:r w:rsidR="004A39C5">
        <w:t xml:space="preserve"> </w:t>
      </w:r>
      <w:r>
        <w:t>күз</w:t>
      </w:r>
      <w:r w:rsidR="004A39C5">
        <w:t xml:space="preserve"> </w:t>
      </w:r>
      <w:r>
        <w:t>ханзадасы</w:t>
      </w:r>
      <w:r w:rsidR="004A39C5">
        <w:t xml:space="preserve"> </w:t>
      </w:r>
      <w:r>
        <w:t>мен</w:t>
      </w:r>
      <w:r w:rsidR="004A39C5">
        <w:t xml:space="preserve"> </w:t>
      </w:r>
      <w:r>
        <w:t>ханшайымы сайланды.</w:t>
      </w:r>
    </w:p>
    <w:p w:rsidR="008D28B6" w:rsidRDefault="008D28B6"/>
    <w:p w:rsidR="001104AF" w:rsidRDefault="001104AF"/>
    <w:p w:rsidR="001104AF" w:rsidRDefault="001104AF" w:rsidP="001104AF">
      <w:r>
        <w:rPr>
          <w:noProof/>
          <w:lang w:eastAsia="kk-KZ"/>
        </w:rPr>
        <w:drawing>
          <wp:inline distT="0" distB="0" distL="0" distR="0">
            <wp:extent cx="2361841" cy="1931092"/>
            <wp:effectExtent l="19050" t="0" r="359" b="0"/>
            <wp:docPr id="64" name="Рисунок 46" descr="C:\Users\Пользовотель\Downloads\WhatsApp Image 2024-03-04 at 17.52.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Пользовотель\Downloads\WhatsApp Image 2024-03-04 at 17.52.08.jpeg"/>
                    <pic:cNvPicPr>
                      <a:picLocks noChangeAspect="1" noChangeArrowheads="1"/>
                    </pic:cNvPicPr>
                  </pic:nvPicPr>
                  <pic:blipFill>
                    <a:blip r:embed="rId100" cstate="print"/>
                    <a:srcRect/>
                    <a:stretch>
                      <a:fillRect/>
                    </a:stretch>
                  </pic:blipFill>
                  <pic:spPr bwMode="auto">
                    <a:xfrm>
                      <a:off x="0" y="0"/>
                      <a:ext cx="2364200" cy="1933021"/>
                    </a:xfrm>
                    <a:prstGeom prst="rect">
                      <a:avLst/>
                    </a:prstGeom>
                    <a:noFill/>
                    <a:ln w="9525">
                      <a:noFill/>
                      <a:miter lim="800000"/>
                      <a:headEnd/>
                      <a:tailEnd/>
                    </a:ln>
                  </pic:spPr>
                </pic:pic>
              </a:graphicData>
            </a:graphic>
          </wp:inline>
        </w:drawing>
      </w:r>
      <w:r>
        <w:rPr>
          <w:noProof/>
          <w:lang w:eastAsia="kk-KZ"/>
        </w:rPr>
        <w:drawing>
          <wp:inline distT="0" distB="0" distL="0" distR="0">
            <wp:extent cx="1945278" cy="1877752"/>
            <wp:effectExtent l="19050" t="0" r="0" b="0"/>
            <wp:docPr id="61" name="Рисунок 45" descr="C:\Users\Пользовотель\Downloads\WhatsApp Image 2024-03-04 at 17.5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Пользовотель\Downloads\WhatsApp Image 2024-03-04 at 17.52.09.jpeg"/>
                    <pic:cNvPicPr>
                      <a:picLocks noChangeAspect="1" noChangeArrowheads="1"/>
                    </pic:cNvPicPr>
                  </pic:nvPicPr>
                  <pic:blipFill>
                    <a:blip r:embed="rId101" cstate="print"/>
                    <a:srcRect/>
                    <a:stretch>
                      <a:fillRect/>
                    </a:stretch>
                  </pic:blipFill>
                  <pic:spPr bwMode="auto">
                    <a:xfrm>
                      <a:off x="0" y="0"/>
                      <a:ext cx="1950472" cy="1882766"/>
                    </a:xfrm>
                    <a:prstGeom prst="rect">
                      <a:avLst/>
                    </a:prstGeom>
                    <a:noFill/>
                    <a:ln w="9525">
                      <a:noFill/>
                      <a:miter lim="800000"/>
                      <a:headEnd/>
                      <a:tailEnd/>
                    </a:ln>
                  </pic:spPr>
                </pic:pic>
              </a:graphicData>
            </a:graphic>
          </wp:inline>
        </w:drawing>
      </w:r>
      <w:r>
        <w:rPr>
          <w:noProof/>
          <w:lang w:eastAsia="kk-KZ"/>
        </w:rPr>
        <w:drawing>
          <wp:inline distT="0" distB="0" distL="0" distR="0">
            <wp:extent cx="2206565" cy="2001328"/>
            <wp:effectExtent l="19050" t="0" r="3235" b="0"/>
            <wp:docPr id="60" name="Рисунок 44" descr="C:\Users\Пользовотель\Downloads\WhatsApp Image 2024-03-04 at 17.52.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Пользовотель\Downloads\WhatsApp Image 2024-03-04 at 17.52.09 (1).jpeg"/>
                    <pic:cNvPicPr>
                      <a:picLocks noChangeAspect="1" noChangeArrowheads="1"/>
                    </pic:cNvPicPr>
                  </pic:nvPicPr>
                  <pic:blipFill>
                    <a:blip r:embed="rId102" cstate="print"/>
                    <a:srcRect/>
                    <a:stretch>
                      <a:fillRect/>
                    </a:stretch>
                  </pic:blipFill>
                  <pic:spPr bwMode="auto">
                    <a:xfrm>
                      <a:off x="0" y="0"/>
                      <a:ext cx="2206761" cy="2001506"/>
                    </a:xfrm>
                    <a:prstGeom prst="rect">
                      <a:avLst/>
                    </a:prstGeom>
                    <a:noFill/>
                    <a:ln w="9525">
                      <a:noFill/>
                      <a:miter lim="800000"/>
                      <a:headEnd/>
                      <a:tailEnd/>
                    </a:ln>
                  </pic:spPr>
                </pic:pic>
              </a:graphicData>
            </a:graphic>
          </wp:inline>
        </w:drawing>
      </w:r>
    </w:p>
    <w:p w:rsidR="001104AF" w:rsidRDefault="001104AF" w:rsidP="001104AF"/>
    <w:p w:rsidR="0094491E" w:rsidRPr="001104AF" w:rsidRDefault="0094491E" w:rsidP="001104AF">
      <w:pPr>
        <w:sectPr w:rsidR="0094491E" w:rsidRPr="001104AF" w:rsidSect="0094491E">
          <w:pgSz w:w="11910" w:h="16840"/>
          <w:pgMar w:top="709" w:right="360" w:bottom="280" w:left="1160" w:header="720" w:footer="720" w:gutter="0"/>
          <w:cols w:space="720"/>
        </w:sectPr>
      </w:pPr>
    </w:p>
    <w:p w:rsidR="004A39C5" w:rsidRDefault="004A39C5" w:rsidP="0094491E">
      <w:pPr>
        <w:pStyle w:val="a3"/>
        <w:ind w:left="0" w:right="483"/>
        <w:jc w:val="both"/>
      </w:pPr>
    </w:p>
    <w:p w:rsidR="008D28B6" w:rsidRDefault="0044185F" w:rsidP="004A39C5">
      <w:pPr>
        <w:pStyle w:val="a3"/>
        <w:ind w:right="483"/>
        <w:jc w:val="both"/>
      </w:pPr>
      <w:r>
        <w:t xml:space="preserve">Қараша айында республикалық теңге </w:t>
      </w:r>
      <w:r w:rsidR="004A39C5">
        <w:t>күніне орай жоспар құрылып, 1-10</w:t>
      </w:r>
      <w:r>
        <w:t xml:space="preserve"> сыныптарда тәрбие сағаттары, дебаттар болды.</w:t>
      </w:r>
    </w:p>
    <w:p w:rsidR="008D28B6" w:rsidRDefault="0044185F">
      <w:pPr>
        <w:pStyle w:val="a3"/>
        <w:ind w:right="483" w:firstLine="208"/>
        <w:jc w:val="both"/>
      </w:pPr>
      <w:r>
        <w:t>Қараша айында"Адал ұрпақ" еріктілер клубының ұйымдастыруымен республикалық"Бала</w:t>
      </w:r>
      <w:r w:rsidR="004A39C5">
        <w:t xml:space="preserve"> </w:t>
      </w:r>
      <w:r>
        <w:t>құқығы-адам</w:t>
      </w:r>
      <w:r w:rsidR="004A39C5">
        <w:t xml:space="preserve"> </w:t>
      </w:r>
      <w:r>
        <w:t>құқығы","Зорлық-зомбылықсыз</w:t>
      </w:r>
      <w:r w:rsidR="004A39C5">
        <w:t xml:space="preserve"> </w:t>
      </w:r>
      <w:r>
        <w:t>балалық шақ" онкүндік аясында "Бала зорлығы-қоғам қасіреті» тақырыбында тәрбие сағаты өткізілді. Тәрбие сағатын 8,9,10-сынып жетекшілері оқушыларымен бірге жүргізді. Сабақта оқушылар қоғамда кездесіп отырған балаларға қатысты зорлық -зомбылық пен қатігездіктің зияны мен салдары туралы өз ойларын</w:t>
      </w:r>
      <w:r w:rsidR="004A39C5">
        <w:t xml:space="preserve"> </w:t>
      </w:r>
      <w:r>
        <w:t>ортаға</w:t>
      </w:r>
      <w:r w:rsidR="004A39C5">
        <w:t xml:space="preserve"> </w:t>
      </w:r>
      <w:r>
        <w:t>салды. Тарих</w:t>
      </w:r>
      <w:r w:rsidR="004A39C5">
        <w:t xml:space="preserve"> пәнімұғалімі баспаков Д</w:t>
      </w:r>
      <w:r>
        <w:t xml:space="preserve"> "Бала құқықтары туралы" Заңындағы баптарға үзінділер келтірді. Келген қонақтарда өмірден мысалдар алып қауіптен қорғану, сақтану жолдарын айтты.</w:t>
      </w:r>
    </w:p>
    <w:p w:rsidR="008D28B6" w:rsidRDefault="0044185F">
      <w:pPr>
        <w:pStyle w:val="a3"/>
        <w:spacing w:before="1"/>
        <w:ind w:right="491" w:firstLine="208"/>
        <w:jc w:val="both"/>
      </w:pPr>
      <w:r>
        <w:t>Оқушыларға қазақстандық патриотизм және азаматтық тәрбие, құқықтық тәрбие</w:t>
      </w:r>
      <w:r w:rsidR="004A39C5">
        <w:t xml:space="preserve"> </w:t>
      </w:r>
      <w:r>
        <w:t>мақсатында</w:t>
      </w:r>
      <w:r w:rsidR="004A39C5">
        <w:t xml:space="preserve"> </w:t>
      </w:r>
      <w:r>
        <w:t>құқық</w:t>
      </w:r>
      <w:r w:rsidR="004A39C5">
        <w:t xml:space="preserve"> </w:t>
      </w:r>
      <w:r>
        <w:t>пәні</w:t>
      </w:r>
      <w:r w:rsidR="004A39C5">
        <w:t xml:space="preserve"> </w:t>
      </w:r>
      <w:r>
        <w:t>мұғалімі</w:t>
      </w:r>
      <w:r w:rsidR="004A39C5">
        <w:t xml:space="preserve"> Баспаков Д 9«А</w:t>
      </w:r>
      <w:r>
        <w:t>»</w:t>
      </w:r>
      <w:r>
        <w:rPr>
          <w:spacing w:val="-2"/>
        </w:rPr>
        <w:t>сыныбына</w:t>
      </w:r>
    </w:p>
    <w:p w:rsidR="008D28B6" w:rsidRDefault="0044185F">
      <w:pPr>
        <w:pStyle w:val="a3"/>
        <w:ind w:right="484"/>
        <w:jc w:val="both"/>
      </w:pPr>
      <w:r>
        <w:t>«Менің құқым қандай?» тақырыбында құқықтық сауаттылық бойынша сыныптан тыс сабақөткізді. Сабақта оқушы</w:t>
      </w:r>
      <w:r w:rsidR="004A39C5">
        <w:t xml:space="preserve"> </w:t>
      </w:r>
      <w:r>
        <w:t>өз құқығы мен міндеттерін</w:t>
      </w:r>
      <w:r w:rsidR="004A39C5">
        <w:t xml:space="preserve"> </w:t>
      </w:r>
      <w:r>
        <w:t>білді. 2022-2023 оқу жылындағы құқық бұзушылықтың алдын алу жұмыс жоспарына сәйкес қаңтар айы бойы оқушылардың құқықтық сауаттылығын арттыру,құқықбұзушылық</w:t>
      </w:r>
      <w:r w:rsidR="004A39C5">
        <w:t xml:space="preserve"> </w:t>
      </w:r>
      <w:r>
        <w:t>және</w:t>
      </w:r>
      <w:r w:rsidR="004A39C5">
        <w:t xml:space="preserve"> </w:t>
      </w:r>
      <w:r>
        <w:t>қылмыс</w:t>
      </w:r>
      <w:r w:rsidR="004A39C5">
        <w:t xml:space="preserve"> </w:t>
      </w:r>
      <w:r>
        <w:t>белгілері</w:t>
      </w:r>
      <w:r w:rsidR="004A39C5">
        <w:t xml:space="preserve"> </w:t>
      </w:r>
      <w:r>
        <w:t>мен</w:t>
      </w:r>
      <w:r w:rsidR="004A39C5">
        <w:t xml:space="preserve"> </w:t>
      </w:r>
      <w:r>
        <w:t>түрлерімен</w:t>
      </w:r>
      <w:r w:rsidR="004A39C5">
        <w:t xml:space="preserve"> </w:t>
      </w:r>
      <w:r>
        <w:t>таныстыру, жасөспірімдердің құқықтары мен міндеттерімен таныстыру. Қоғамның заңдары мен нормаларын орындауға, құқықтарын біліп оны құрметтеуге тәрбиелеу мақсатында онкүндік іс-шара жоспары жасалынып өткізілді.</w:t>
      </w:r>
    </w:p>
    <w:p w:rsidR="008D28B6" w:rsidRDefault="008D28B6">
      <w:pPr>
        <w:jc w:val="both"/>
        <w:sectPr w:rsidR="008D28B6">
          <w:pgSz w:w="11910" w:h="16840"/>
          <w:pgMar w:top="1120" w:right="360" w:bottom="280" w:left="1160" w:header="720" w:footer="720" w:gutter="0"/>
          <w:cols w:space="720"/>
        </w:sectPr>
      </w:pPr>
    </w:p>
    <w:p w:rsidR="008D28B6" w:rsidRDefault="004D704F">
      <w:pPr>
        <w:ind w:left="541"/>
        <w:rPr>
          <w:sz w:val="20"/>
        </w:rPr>
      </w:pPr>
      <w:r>
        <w:rPr>
          <w:noProof/>
          <w:spacing w:val="77"/>
          <w:position w:val="1"/>
          <w:sz w:val="20"/>
          <w:lang w:eastAsia="kk-KZ"/>
        </w:rPr>
        <w:lastRenderedPageBreak/>
        <mc:AlternateContent>
          <mc:Choice Requires="wpg">
            <w:drawing>
              <wp:inline distT="0" distB="0" distL="0" distR="0">
                <wp:extent cx="5523865" cy="1962150"/>
                <wp:effectExtent l="0" t="0" r="0" b="3175"/>
                <wp:docPr id="95" name="docshapegroup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3865" cy="1962150"/>
                          <a:chOff x="0" y="0"/>
                          <a:chExt cx="5170" cy="3090"/>
                        </a:xfrm>
                      </wpg:grpSpPr>
                      <pic:pic xmlns:pic="http://schemas.openxmlformats.org/drawingml/2006/picture">
                        <pic:nvPicPr>
                          <pic:cNvPr id="96" name="docshape77" descr="Изображение выглядит как текст, коллаж, снимок экрана, графический дизайн  Автоматически созданное описание"/>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90" cy="30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docshape78" descr="Изображение выглядит как одежда, текст, девочка, мальчик  Автоматически созданное описание"/>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560" y="30"/>
                            <a:ext cx="2610" cy="30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274ADD5" id="docshapegroup76" o:spid="_x0000_s1026" style="width:434.95pt;height:154.5pt;mso-position-horizontal-relative:char;mso-position-vertical-relative:line" coordsize="5170,30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">
                <v:shape id="docshape77" o:spid="_x0000_s1027" type="#_x0000_t75" alt="Изображение выглядит как текст, коллаж, снимок экрана, графический дизайн  Автоматически созданное описание" style="position:absolute;width:2490;height:30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g9MvFAAAA2wAAAA8AAABkcnMvZG93bnJldi54bWxEj0FLw0AUhO+C/2F5gje7aQ9V026LSBW9&#10;FIwt9PiafUm2zb4Nu2sS/31XEHocZuYbZrkebSt68sE4VjCdZCCIS6cN1wp2328PTyBCRNbYOiYF&#10;vxRgvbq9WWKu3cBf1BexFgnCIUcFTYxdLmUoG7IYJq4jTl7lvMWYpK+l9jgkuG3lLMvm0qLhtNBg&#10;R68Nlefixyowu+nWmc/htPH7eCiq92Nd9Y9K3d+NLwsQkcZ4Df+3P7SC5zn8fUk/QK4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4PTLxQAAANsAAAAPAAAAAAAAAAAAAAAA&#10;AJ8CAABkcnMvZG93bnJldi54bWxQSwUGAAAAAAQABAD3AAAAkQMAAAAA&#10;">
                  <v:imagedata r:id="rId105" o:title="Изображение выглядит как текст, коллаж, снимок экрана, графический дизайн  Автоматически созданное описание"/>
                </v:shape>
                <v:shape id="docshape78" o:spid="_x0000_s1028" type="#_x0000_t75" alt="Изображение выглядит как одежда, текст, девочка, мальчик  Автоматически созданное описание" style="position:absolute;left:2560;top:30;width:2610;height:3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aOQ3EAAAA2wAAAA8AAABkcnMvZG93bnJldi54bWxEj0FrwkAUhO8F/8PyBG91o6DV6CpiKaSX&#10;UhNFj4/sMwlm34bsatJ/3y0UPA4z8w2z3vamFg9qXWVZwWQcgSDOra64UHDMPl4XIJxH1lhbJgU/&#10;5GC7GbysMda24wM9Ul+IAGEXo4LS+yaW0uUlGXRj2xAH72pbgz7ItpC6xS7ATS2nUTSXBisOCyU2&#10;tC8pv6V3o2C2P6dzezlnn8nJL7L3+/fXJOmUGg373QqEp94/w//tRCtYvsHfl/AD5O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4aOQ3EAAAA2wAAAA8AAAAAAAAAAAAAAAAA&#10;nwIAAGRycy9kb3ducmV2LnhtbFBLBQYAAAAABAAEAPcAAACQAwAAAAA=&#10;">
                  <v:imagedata r:id="rId106" o:title="Изображение выглядит как одежда, текст, девочка, мальчик  Автоматически созданное описание"/>
                </v:shape>
                <w10:anchorlock/>
              </v:group>
            </w:pict>
          </mc:Fallback>
        </mc:AlternateContent>
      </w:r>
    </w:p>
    <w:p w:rsidR="008D28B6" w:rsidRDefault="008D28B6">
      <w:pPr>
        <w:pStyle w:val="a3"/>
        <w:spacing w:before="187"/>
        <w:ind w:left="0"/>
      </w:pPr>
    </w:p>
    <w:p w:rsidR="008D28B6" w:rsidRDefault="004A39C5" w:rsidP="00AE312F">
      <w:pPr>
        <w:pStyle w:val="a3"/>
        <w:ind w:left="0" w:right="484"/>
        <w:jc w:val="both"/>
      </w:pPr>
      <w:r>
        <w:t>9-10</w:t>
      </w:r>
      <w:r w:rsidR="0044185F">
        <w:t xml:space="preserve"> сынып оқушылары арасында компьютер мен смартфонда күніне неше сағат отыратындығы туралы және интернетке кіру белсенділігін</w:t>
      </w:r>
      <w:r>
        <w:t xml:space="preserve"> бақылауға қатысты Ержан М</w:t>
      </w:r>
      <w:r w:rsidR="0044185F">
        <w:t xml:space="preserve"> сауалнама алды. Сауалнама қорытындысында оқушылардың интернетте ұзақ отыратындығы анықталды. Себебі оқушылардың әлеуметтік желілерді (Вконтакте, Инстаграмм) үнемі қолданатындығын, оқу материалдары мен тест сұрақтарына дайындалатындығын және ойындар ойнайтындары белгілі болды.Сондықтан, интернет қызметтерде қолданушылардың жауапкершілігін жоғарлату, қауіпсіздігін сақтау мақсатында «Интернет және балалар» атты жадынамалар таратылды.</w:t>
      </w:r>
    </w:p>
    <w:p w:rsidR="008D28B6" w:rsidRDefault="004A39C5" w:rsidP="00AE312F">
      <w:pPr>
        <w:pStyle w:val="a3"/>
        <w:spacing w:line="322" w:lineRule="exact"/>
        <w:ind w:left="0"/>
        <w:jc w:val="both"/>
      </w:pPr>
      <w:r>
        <w:t xml:space="preserve">5-10 </w:t>
      </w:r>
      <w:r w:rsidR="0044185F">
        <w:t>сыныптың</w:t>
      </w:r>
      <w:r>
        <w:t xml:space="preserve"> </w:t>
      </w:r>
      <w:r w:rsidR="0044185F">
        <w:t>ата-аналар</w:t>
      </w:r>
      <w:r>
        <w:t xml:space="preserve"> </w:t>
      </w:r>
      <w:r w:rsidR="0044185F">
        <w:t>жиналыстарында</w:t>
      </w:r>
      <w:r>
        <w:t xml:space="preserve"> </w:t>
      </w:r>
      <w:r w:rsidR="0044185F">
        <w:t>күн</w:t>
      </w:r>
      <w:r>
        <w:t xml:space="preserve"> </w:t>
      </w:r>
      <w:r w:rsidR="0044185F">
        <w:t>тәртібіндегі</w:t>
      </w:r>
      <w:r>
        <w:t xml:space="preserve"> </w:t>
      </w:r>
      <w:r w:rsidR="0044185F">
        <w:t>мәселе</w:t>
      </w:r>
      <w:r>
        <w:t xml:space="preserve"> </w:t>
      </w:r>
      <w:r w:rsidR="0044185F">
        <w:rPr>
          <w:spacing w:val="-2"/>
        </w:rPr>
        <w:t>қылып</w:t>
      </w:r>
    </w:p>
    <w:p w:rsidR="008D28B6" w:rsidRDefault="0044185F" w:rsidP="00AE312F">
      <w:pPr>
        <w:pStyle w:val="a3"/>
        <w:ind w:left="0" w:right="480"/>
        <w:jc w:val="both"/>
      </w:pPr>
      <w:r>
        <w:t>«Қауіпсіз интернет» тақырыбында түсіндіру жұмыстары жүргізілді. Балалардың</w:t>
      </w:r>
      <w:r w:rsidR="004A39C5">
        <w:t xml:space="preserve"> </w:t>
      </w:r>
      <w:r>
        <w:t>интернеттегі</w:t>
      </w:r>
      <w:r w:rsidR="004A39C5">
        <w:t xml:space="preserve"> </w:t>
      </w:r>
      <w:r>
        <w:t>және</w:t>
      </w:r>
      <w:r w:rsidR="004A39C5">
        <w:t xml:space="preserve"> </w:t>
      </w:r>
      <w:r>
        <w:t>әлеуметтік</w:t>
      </w:r>
      <w:r w:rsidR="004A39C5">
        <w:t xml:space="preserve"> </w:t>
      </w:r>
      <w:r>
        <w:t>желідегі</w:t>
      </w:r>
      <w:r w:rsidR="004A39C5">
        <w:t xml:space="preserve"> </w:t>
      </w:r>
      <w:r>
        <w:t>іс-әрекетіне</w:t>
      </w:r>
      <w:r w:rsidR="004A39C5">
        <w:t xml:space="preserve"> </w:t>
      </w:r>
      <w:r>
        <w:t>ата-аналардың бақылауын күшейту мәселелері қаралса, мектеп тәрбие орынбасарлары 9-10- сынып ата-аналар жиналысында «Балалардың қауіпсіздігі –біздің міндетіміз» тақырыбында лекция оқыды.</w:t>
      </w:r>
      <w:r w:rsidR="00AE312F">
        <w:t xml:space="preserve"> </w:t>
      </w:r>
      <w:r w:rsidR="004A39C5">
        <w:t>Тәрбие орынбасар</w:t>
      </w:r>
      <w:r>
        <w:t>ы сынып жетекшілер мен ата-аналарға «Отбасы және отбасылық құндылықтарды қолдау бойынша Қазақстандық ата-аналардың қауымдастығы»</w:t>
      </w:r>
      <w:r w:rsidR="004A39C5">
        <w:t xml:space="preserve"> </w:t>
      </w:r>
      <w:r>
        <w:t>Республикалық</w:t>
      </w:r>
      <w:r w:rsidR="004A39C5">
        <w:t xml:space="preserve"> </w:t>
      </w:r>
      <w:r>
        <w:t>қоғамдық</w:t>
      </w:r>
      <w:r w:rsidR="004A39C5">
        <w:t xml:space="preserve"> </w:t>
      </w:r>
      <w:r>
        <w:t>бірлестігі</w:t>
      </w:r>
      <w:r w:rsidR="004A39C5">
        <w:t xml:space="preserve"> </w:t>
      </w:r>
      <w:r>
        <w:t>мен</w:t>
      </w:r>
      <w:r w:rsidR="004A39C5">
        <w:t xml:space="preserve"> </w:t>
      </w:r>
      <w:r>
        <w:t>бірге</w:t>
      </w:r>
      <w:r w:rsidR="004A39C5">
        <w:t xml:space="preserve"> </w:t>
      </w:r>
      <w:r>
        <w:t xml:space="preserve">ата- аналарғаWhatsApp мессенджер арқылы ұсынымдар таратып, оларды желіге </w:t>
      </w:r>
      <w:r>
        <w:rPr>
          <w:spacing w:val="-2"/>
        </w:rPr>
        <w:t>тіркеді.</w:t>
      </w:r>
    </w:p>
    <w:p w:rsidR="008D28B6" w:rsidRDefault="00C92AEC" w:rsidP="00AE312F">
      <w:pPr>
        <w:pStyle w:val="a3"/>
        <w:spacing w:before="1"/>
        <w:ind w:left="0" w:right="493"/>
        <w:jc w:val="both"/>
      </w:pPr>
      <w:r>
        <w:t>9 «А</w:t>
      </w:r>
      <w:r w:rsidR="0044185F">
        <w:t>» сы</w:t>
      </w:r>
      <w:r w:rsidR="004A39C5">
        <w:t>ныбында сынып жетекші Зейне А</w:t>
      </w:r>
      <w:r w:rsidR="0044185F">
        <w:t xml:space="preserve"> «Интернеттің зияны мен пайдасы» тақырыбында қызу пікірталас өткізді.</w:t>
      </w:r>
    </w:p>
    <w:p w:rsidR="008D28B6" w:rsidRDefault="00AE312F" w:rsidP="00AE312F">
      <w:pPr>
        <w:pStyle w:val="a3"/>
        <w:ind w:left="0" w:right="487"/>
        <w:jc w:val="both"/>
      </w:pPr>
      <w:r>
        <w:t xml:space="preserve"> </w:t>
      </w:r>
      <w:r w:rsidR="004A39C5">
        <w:t>Тәлімгер Болат Р</w:t>
      </w:r>
      <w:r w:rsidR="0044185F">
        <w:t xml:space="preserve"> смартфон пайдаланған оқушылармен жеке әңгімелесу жүргізіп, ескерту берді. Смартфон, гаджет телефондар мен құлаққаптардың ұстау ережесімен таныстырды. Кәмелетке толмағандардың өмір қауіпсіздігін сақтау және қайғылы оқиғалардың алдын алу мақсатында мектеп әкімшілігі мектеп ғимаратының шатырларына шығатын жолдарына тексеру жұмыстары жүргізілді.Сонымен</w:t>
      </w:r>
      <w:r w:rsidR="004A39C5">
        <w:t xml:space="preserve"> </w:t>
      </w:r>
      <w:r w:rsidR="0044185F">
        <w:t>қатар,демалыс</w:t>
      </w:r>
      <w:r w:rsidR="004A39C5">
        <w:t xml:space="preserve"> </w:t>
      </w:r>
      <w:r w:rsidR="0044185F">
        <w:t>қарсаңында</w:t>
      </w:r>
      <w:r w:rsidR="004A39C5">
        <w:t xml:space="preserve"> </w:t>
      </w:r>
      <w:r w:rsidR="0044185F">
        <w:t>қайғылы</w:t>
      </w:r>
      <w:r w:rsidR="004A39C5">
        <w:t xml:space="preserve"> </w:t>
      </w:r>
      <w:r w:rsidR="0044185F">
        <w:t>оқиғалардың</w:t>
      </w:r>
      <w:r w:rsidR="004A39C5">
        <w:t xml:space="preserve"> </w:t>
      </w:r>
      <w:r w:rsidR="0044185F">
        <w:t>алдын алу</w:t>
      </w:r>
      <w:r w:rsidR="004A39C5">
        <w:t xml:space="preserve"> </w:t>
      </w:r>
      <w:r w:rsidR="0044185F">
        <w:t>бағытында</w:t>
      </w:r>
      <w:r w:rsidR="004A39C5">
        <w:t xml:space="preserve"> </w:t>
      </w:r>
      <w:r w:rsidR="0044185F">
        <w:t>құрылысы</w:t>
      </w:r>
      <w:r w:rsidR="004A39C5">
        <w:t xml:space="preserve"> </w:t>
      </w:r>
      <w:r w:rsidR="0044185F">
        <w:t>аяқталмаған</w:t>
      </w:r>
      <w:r w:rsidR="004A39C5">
        <w:t xml:space="preserve"> </w:t>
      </w:r>
      <w:r w:rsidR="0044185F">
        <w:t>ғимараттардың</w:t>
      </w:r>
      <w:r w:rsidR="004A39C5">
        <w:t xml:space="preserve"> </w:t>
      </w:r>
      <w:r w:rsidR="0044185F">
        <w:t>маңына</w:t>
      </w:r>
      <w:r w:rsidR="004A39C5">
        <w:t xml:space="preserve"> </w:t>
      </w:r>
      <w:r w:rsidR="0044185F">
        <w:rPr>
          <w:spacing w:val="-2"/>
        </w:rPr>
        <w:t>жүрмеу</w:t>
      </w:r>
    </w:p>
    <w:p w:rsidR="008D28B6" w:rsidRDefault="008D28B6">
      <w:pPr>
        <w:jc w:val="both"/>
        <w:sectPr w:rsidR="008D28B6">
          <w:pgSz w:w="11910" w:h="16840"/>
          <w:pgMar w:top="1120" w:right="360" w:bottom="280" w:left="1160" w:header="720" w:footer="720" w:gutter="0"/>
          <w:cols w:space="720"/>
        </w:sectPr>
      </w:pPr>
    </w:p>
    <w:p w:rsidR="008D28B6" w:rsidRDefault="0044185F">
      <w:pPr>
        <w:pStyle w:val="a3"/>
        <w:spacing w:before="74" w:line="242" w:lineRule="auto"/>
        <w:ind w:right="489"/>
        <w:jc w:val="both"/>
      </w:pPr>
      <w:r>
        <w:lastRenderedPageBreak/>
        <w:t>жөнінде сыныптарда үгіт-насихат жұмыстары жүргізіліп, сыныптан тыс сағаттар өткізілді.</w:t>
      </w:r>
    </w:p>
    <w:p w:rsidR="008D28B6" w:rsidRDefault="0044185F">
      <w:pPr>
        <w:pStyle w:val="a3"/>
        <w:ind w:right="490"/>
        <w:jc w:val="both"/>
      </w:pPr>
      <w:r>
        <w:t>Желтоқсанның бірі АҚТҚ/ЖҚТБ күніне орай сынып сағаттары ,суреттер сайыстары,дөңгелек</w:t>
      </w:r>
      <w:r w:rsidR="004A39C5">
        <w:t xml:space="preserve"> үстел </w:t>
      </w:r>
      <w:r>
        <w:t>өткізілді.Мектеп</w:t>
      </w:r>
      <w:r w:rsidR="004A39C5">
        <w:t xml:space="preserve"> </w:t>
      </w:r>
      <w:r>
        <w:t>медбикелерімен</w:t>
      </w:r>
      <w:r w:rsidR="004A39C5">
        <w:t xml:space="preserve"> </w:t>
      </w:r>
      <w:r>
        <w:t>дөңгелек</w:t>
      </w:r>
      <w:r w:rsidR="004A39C5">
        <w:t xml:space="preserve"> үсте</w:t>
      </w:r>
      <w:r>
        <w:t xml:space="preserve">л </w:t>
      </w:r>
      <w:r>
        <w:rPr>
          <w:spacing w:val="-2"/>
        </w:rPr>
        <w:t>өткізілді.</w:t>
      </w:r>
    </w:p>
    <w:p w:rsidR="008D28B6" w:rsidRDefault="008121B3">
      <w:pPr>
        <w:pStyle w:val="a3"/>
        <w:spacing w:before="17"/>
        <w:ind w:left="0"/>
        <w:rPr>
          <w:sz w:val="20"/>
        </w:rPr>
      </w:pPr>
      <w:r>
        <w:rPr>
          <w:noProof/>
          <w:lang w:eastAsia="kk-KZ"/>
        </w:rPr>
        <w:drawing>
          <wp:anchor distT="0" distB="0" distL="0" distR="0" simplePos="0" relativeHeight="487625216" behindDoc="1" locked="0" layoutInCell="1" allowOverlap="1">
            <wp:simplePos x="0" y="0"/>
            <wp:positionH relativeFrom="page">
              <wp:posOffset>1079500</wp:posOffset>
            </wp:positionH>
            <wp:positionV relativeFrom="paragraph">
              <wp:posOffset>173355</wp:posOffset>
            </wp:positionV>
            <wp:extent cx="2766695" cy="1845945"/>
            <wp:effectExtent l="19050" t="0" r="0" b="0"/>
            <wp:wrapTopAndBottom/>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107" cstate="print"/>
                    <a:stretch>
                      <a:fillRect/>
                    </a:stretch>
                  </pic:blipFill>
                  <pic:spPr>
                    <a:xfrm rot="10800000">
                      <a:off x="0" y="0"/>
                      <a:ext cx="2766695" cy="1845945"/>
                    </a:xfrm>
                    <a:prstGeom prst="rect">
                      <a:avLst/>
                    </a:prstGeom>
                  </pic:spPr>
                </pic:pic>
              </a:graphicData>
            </a:graphic>
          </wp:anchor>
        </w:drawing>
      </w:r>
      <w:r>
        <w:rPr>
          <w:noProof/>
          <w:lang w:eastAsia="kk-KZ"/>
        </w:rPr>
        <w:drawing>
          <wp:anchor distT="0" distB="0" distL="0" distR="0" simplePos="0" relativeHeight="487625728" behindDoc="1" locked="0" layoutInCell="1" allowOverlap="1">
            <wp:simplePos x="0" y="0"/>
            <wp:positionH relativeFrom="page">
              <wp:posOffset>4008120</wp:posOffset>
            </wp:positionH>
            <wp:positionV relativeFrom="paragraph">
              <wp:posOffset>267970</wp:posOffset>
            </wp:positionV>
            <wp:extent cx="2676525" cy="1745615"/>
            <wp:effectExtent l="19050" t="0" r="9525" b="0"/>
            <wp:wrapTopAndBottom/>
            <wp:docPr id="254" name="Image 254" descr="Изображение выглядит как стол, мебель, в помещении, Офисное здание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descr="Изображение выглядит как стол, мебель, в помещении, Офисное здание  Автоматически созданное описание"/>
                    <pic:cNvPicPr/>
                  </pic:nvPicPr>
                  <pic:blipFill>
                    <a:blip r:embed="rId108" cstate="print"/>
                    <a:stretch>
                      <a:fillRect/>
                    </a:stretch>
                  </pic:blipFill>
                  <pic:spPr>
                    <a:xfrm>
                      <a:off x="0" y="0"/>
                      <a:ext cx="2676525" cy="1745615"/>
                    </a:xfrm>
                    <a:prstGeom prst="rect">
                      <a:avLst/>
                    </a:prstGeom>
                  </pic:spPr>
                </pic:pic>
              </a:graphicData>
            </a:graphic>
          </wp:anchor>
        </w:drawing>
      </w:r>
    </w:p>
    <w:p w:rsidR="008D28B6" w:rsidRDefault="008D28B6">
      <w:pPr>
        <w:pStyle w:val="a3"/>
        <w:spacing w:before="233"/>
        <w:ind w:left="0"/>
      </w:pPr>
    </w:p>
    <w:p w:rsidR="008D28B6" w:rsidRDefault="0044185F">
      <w:pPr>
        <w:pStyle w:val="a3"/>
        <w:ind w:left="1170"/>
        <w:jc w:val="both"/>
      </w:pPr>
      <w:r>
        <w:t>Елбасымыздың</w:t>
      </w:r>
      <w:r w:rsidR="004A39C5">
        <w:t xml:space="preserve"> </w:t>
      </w:r>
      <w:r>
        <w:t>қолдауымен</w:t>
      </w:r>
      <w:r w:rsidR="004A39C5">
        <w:t xml:space="preserve"> </w:t>
      </w:r>
      <w:r>
        <w:t>құрылған</w:t>
      </w:r>
      <w:r w:rsidR="004A39C5">
        <w:t xml:space="preserve"> </w:t>
      </w:r>
      <w:r>
        <w:t>«ЖасҰлан»ұйымына</w:t>
      </w:r>
      <w:r w:rsidR="004A39C5">
        <w:t xml:space="preserve"> </w:t>
      </w:r>
      <w:r>
        <w:rPr>
          <w:spacing w:val="-2"/>
        </w:rPr>
        <w:t>қабылдану</w:t>
      </w:r>
    </w:p>
    <w:p w:rsidR="008D28B6" w:rsidRDefault="0044185F" w:rsidP="005B38FC">
      <w:pPr>
        <w:pStyle w:val="a6"/>
        <w:numPr>
          <w:ilvl w:val="0"/>
          <w:numId w:val="14"/>
        </w:numPr>
        <w:tabs>
          <w:tab w:val="left" w:pos="836"/>
        </w:tabs>
        <w:spacing w:before="2"/>
        <w:ind w:right="485" w:firstLine="0"/>
        <w:jc w:val="both"/>
        <w:rPr>
          <w:sz w:val="28"/>
        </w:rPr>
      </w:pPr>
      <w:r>
        <w:rPr>
          <w:sz w:val="28"/>
        </w:rPr>
        <w:t>әрбір шәкірт</w:t>
      </w:r>
      <w:r w:rsidR="004A39C5">
        <w:rPr>
          <w:sz w:val="28"/>
        </w:rPr>
        <w:t xml:space="preserve"> </w:t>
      </w:r>
      <w:r>
        <w:rPr>
          <w:sz w:val="28"/>
        </w:rPr>
        <w:t>үшін үлкен мәртебе. Жас азаматтарды еліміздің нағыз патриоттары,өзгерістерден</w:t>
      </w:r>
      <w:r w:rsidR="004A39C5">
        <w:rPr>
          <w:sz w:val="28"/>
        </w:rPr>
        <w:t xml:space="preserve"> </w:t>
      </w:r>
      <w:r>
        <w:rPr>
          <w:sz w:val="28"/>
        </w:rPr>
        <w:t>қаймықпайтын,еңбекқұмар,білімге</w:t>
      </w:r>
      <w:r w:rsidR="004A39C5">
        <w:rPr>
          <w:sz w:val="28"/>
        </w:rPr>
        <w:t xml:space="preserve"> </w:t>
      </w:r>
      <w:r>
        <w:rPr>
          <w:sz w:val="28"/>
        </w:rPr>
        <w:t>құштар,өзін- өзі</w:t>
      </w:r>
      <w:r w:rsidR="004A39C5">
        <w:rPr>
          <w:sz w:val="28"/>
        </w:rPr>
        <w:t xml:space="preserve"> </w:t>
      </w:r>
      <w:r>
        <w:rPr>
          <w:sz w:val="28"/>
        </w:rPr>
        <w:t>жетілдіруге</w:t>
      </w:r>
      <w:r w:rsidR="004A39C5">
        <w:rPr>
          <w:sz w:val="28"/>
        </w:rPr>
        <w:t xml:space="preserve"> </w:t>
      </w:r>
      <w:r>
        <w:rPr>
          <w:sz w:val="28"/>
        </w:rPr>
        <w:t>үнемі</w:t>
      </w:r>
      <w:r w:rsidR="004A39C5">
        <w:rPr>
          <w:sz w:val="28"/>
        </w:rPr>
        <w:t xml:space="preserve"> </w:t>
      </w:r>
      <w:r>
        <w:rPr>
          <w:sz w:val="28"/>
        </w:rPr>
        <w:t>ұмтылатын</w:t>
      </w:r>
      <w:r w:rsidR="004A39C5">
        <w:rPr>
          <w:sz w:val="28"/>
        </w:rPr>
        <w:t xml:space="preserve"> </w:t>
      </w:r>
      <w:r>
        <w:rPr>
          <w:sz w:val="28"/>
        </w:rPr>
        <w:t>рухани</w:t>
      </w:r>
      <w:r w:rsidR="004A39C5">
        <w:rPr>
          <w:sz w:val="28"/>
        </w:rPr>
        <w:t xml:space="preserve"> </w:t>
      </w:r>
      <w:r>
        <w:rPr>
          <w:sz w:val="28"/>
        </w:rPr>
        <w:t>дүниесі</w:t>
      </w:r>
      <w:r w:rsidR="004A39C5">
        <w:rPr>
          <w:sz w:val="28"/>
        </w:rPr>
        <w:t xml:space="preserve"> </w:t>
      </w:r>
      <w:r>
        <w:rPr>
          <w:sz w:val="28"/>
        </w:rPr>
        <w:t>кең</w:t>
      </w:r>
      <w:r w:rsidR="004A39C5">
        <w:rPr>
          <w:sz w:val="28"/>
        </w:rPr>
        <w:t xml:space="preserve"> </w:t>
      </w:r>
      <w:r>
        <w:rPr>
          <w:sz w:val="28"/>
        </w:rPr>
        <w:t>тұлғаны</w:t>
      </w:r>
      <w:r w:rsidR="004A39C5">
        <w:rPr>
          <w:sz w:val="28"/>
        </w:rPr>
        <w:t xml:space="preserve"> </w:t>
      </w:r>
      <w:r>
        <w:rPr>
          <w:sz w:val="28"/>
        </w:rPr>
        <w:t>қалыптастыруды көздейтін «Біріңғай «Жас Ұлан» балалар мен жасөспірімдер ұйымына қабылдау жыл сайынғы мерекелік шараға айналды.</w:t>
      </w:r>
    </w:p>
    <w:p w:rsidR="008D28B6" w:rsidRDefault="0044185F">
      <w:pPr>
        <w:pStyle w:val="a3"/>
        <w:ind w:right="484"/>
        <w:jc w:val="both"/>
      </w:pPr>
      <w:r>
        <w:t>16-желтоқсан Тәуелсіздік қарсаңына орай «Жас Ұлан мен Жас Қыран»ұйымына оқушыларды қабылдау рәсімі өткізілді. Қамтылған бала саны</w:t>
      </w:r>
      <w:r w:rsidR="004A39C5">
        <w:t xml:space="preserve"> </w:t>
      </w:r>
      <w:r>
        <w:t>бастауыш</w:t>
      </w:r>
      <w:r w:rsidR="004A39C5">
        <w:t xml:space="preserve"> </w:t>
      </w:r>
      <w:r>
        <w:t>бойынша</w:t>
      </w:r>
      <w:r w:rsidR="004A39C5">
        <w:t xml:space="preserve"> </w:t>
      </w:r>
      <w:r>
        <w:t>Жас</w:t>
      </w:r>
      <w:r w:rsidR="004A39C5">
        <w:t xml:space="preserve"> </w:t>
      </w:r>
      <w:r>
        <w:t>Қыран</w:t>
      </w:r>
      <w:r w:rsidR="004A39C5">
        <w:t xml:space="preserve"> </w:t>
      </w:r>
      <w:r>
        <w:t>қатарына</w:t>
      </w:r>
      <w:r w:rsidR="004A39C5">
        <w:t xml:space="preserve"> </w:t>
      </w:r>
      <w:r>
        <w:t>Республикалық</w:t>
      </w:r>
      <w:r w:rsidR="004A39C5">
        <w:t xml:space="preserve"> </w:t>
      </w:r>
      <w:r>
        <w:t>бірыңғай</w:t>
      </w:r>
      <w:r w:rsidR="004A39C5">
        <w:t xml:space="preserve"> </w:t>
      </w:r>
      <w:r>
        <w:t>«Жас Ұлан», «Жас Қыран» балалар мен жасөспірімдер қатарына қабылдау салтанаты</w:t>
      </w:r>
      <w:r w:rsidR="004A39C5">
        <w:t xml:space="preserve"> </w:t>
      </w:r>
      <w:r>
        <w:t>Тұңғыш</w:t>
      </w:r>
      <w:r w:rsidR="004A39C5">
        <w:t xml:space="preserve"> </w:t>
      </w:r>
      <w:r>
        <w:t>Президент</w:t>
      </w:r>
      <w:r w:rsidR="004A39C5">
        <w:t xml:space="preserve"> </w:t>
      </w:r>
      <w:r>
        <w:t>мерекесі</w:t>
      </w:r>
      <w:r w:rsidR="004A39C5">
        <w:t xml:space="preserve"> </w:t>
      </w:r>
      <w:r>
        <w:t>орай</w:t>
      </w:r>
      <w:r w:rsidR="004A39C5">
        <w:t xml:space="preserve"> </w:t>
      </w:r>
      <w:r>
        <w:t>ұйымдастырылып</w:t>
      </w:r>
      <w:r w:rsidR="004A39C5">
        <w:t xml:space="preserve"> </w:t>
      </w:r>
      <w:r>
        <w:t>30</w:t>
      </w:r>
      <w:r w:rsidR="004A39C5">
        <w:t xml:space="preserve"> </w:t>
      </w:r>
      <w:r>
        <w:t>қараша</w:t>
      </w:r>
      <w:r w:rsidR="004A39C5">
        <w:t xml:space="preserve"> </w:t>
      </w:r>
      <w:r>
        <w:t>күні болып</w:t>
      </w:r>
      <w:r w:rsidR="004A39C5">
        <w:t xml:space="preserve"> </w:t>
      </w:r>
      <w:r>
        <w:t>өтті.Бұл</w:t>
      </w:r>
      <w:r w:rsidR="004A39C5">
        <w:t xml:space="preserve"> </w:t>
      </w:r>
      <w:r>
        <w:t>аталған</w:t>
      </w:r>
      <w:r w:rsidR="004A39C5">
        <w:t xml:space="preserve"> </w:t>
      </w:r>
      <w:r>
        <w:t>қабылдау</w:t>
      </w:r>
      <w:r w:rsidR="004A39C5">
        <w:t xml:space="preserve"> </w:t>
      </w:r>
      <w:r>
        <w:t>рәсіміне</w:t>
      </w:r>
      <w:r w:rsidR="004A39C5">
        <w:t xml:space="preserve"> </w:t>
      </w:r>
      <w:r>
        <w:t>мектебімізден</w:t>
      </w:r>
      <w:r w:rsidR="00912CE6">
        <w:t xml:space="preserve"> 17</w:t>
      </w:r>
      <w:r w:rsidR="004A39C5">
        <w:t xml:space="preserve"> </w:t>
      </w:r>
      <w:r>
        <w:t>оқушы</w:t>
      </w:r>
      <w:r w:rsidR="004A39C5">
        <w:t xml:space="preserve"> қабылданды.Сон</w:t>
      </w:r>
      <w:r w:rsidR="00912CE6">
        <w:t>ың ішінде 11- «Жас Ұлан», 6</w:t>
      </w:r>
      <w:r>
        <w:t>- «Жас Қыран».</w:t>
      </w:r>
    </w:p>
    <w:p w:rsidR="008D28B6" w:rsidRDefault="0044185F">
      <w:pPr>
        <w:pStyle w:val="a3"/>
        <w:spacing w:before="1"/>
        <w:ind w:right="484" w:firstLine="139"/>
        <w:jc w:val="both"/>
      </w:pPr>
      <w:r>
        <w:t>Оқушыларға Қазақстандық патриотизм және азаматтық тәрбие, құқықтық тәрбие беру мақсатында және «Болашаққа бағдар; Рухани жаңғыру» бағдарламасы аясында 16 –желтоқсан Тәуелсіздік күні мерекесіне орай тақырыбында іс-шаралар өтті. Іс-шаралар аясында техно</w:t>
      </w:r>
      <w:r w:rsidR="00912CE6">
        <w:t xml:space="preserve">логия пәні мұғалімі Жұмабаева Ж </w:t>
      </w:r>
      <w:r>
        <w:t>ұйымдастыруымен «Тәуелсіздік таңы» қолөнер бұйымдарының көрмесін өткізді. Сондай-ақ "Сүйем сені, Тәуелсіз Қазақстан" тақырыбындағы</w:t>
      </w:r>
      <w:r w:rsidR="00912CE6">
        <w:t xml:space="preserve"> </w:t>
      </w:r>
      <w:r>
        <w:t>апталық</w:t>
      </w:r>
      <w:r w:rsidR="00912CE6">
        <w:t xml:space="preserve"> </w:t>
      </w:r>
      <w:r>
        <w:t>аясында</w:t>
      </w:r>
      <w:r w:rsidR="00912CE6">
        <w:t xml:space="preserve"> </w:t>
      </w:r>
      <w:r>
        <w:t>5-7сынып</w:t>
      </w:r>
      <w:r w:rsidR="00912CE6">
        <w:t xml:space="preserve"> </w:t>
      </w:r>
      <w:r>
        <w:t>оқушыларының арасында</w:t>
      </w:r>
      <w:r w:rsidR="00912CE6">
        <w:t xml:space="preserve"> </w:t>
      </w:r>
      <w:r>
        <w:t>арасында монолог оқу байқауы ұйымдастырылды. Байқау мақсаты оқушыларды ұлтжандылыққа, ерлікке және патриотизмге тәрбиелеу. Сайыс көрермендерді де,қатысушыларды да қазақ тарихының өткеніне үңілдіріп, батырдың, сатқынның, өз өмірін туған елі үшін қиғандардың кім екеніне бір сәт көз жеткізгендей болды. Туған жерім тарихы туралы ақпарат беріп, өскелең</w:t>
      </w:r>
      <w:r w:rsidR="00912CE6">
        <w:t xml:space="preserve"> </w:t>
      </w:r>
      <w:r>
        <w:t>ұрпақты</w:t>
      </w:r>
      <w:r w:rsidR="00912CE6">
        <w:t xml:space="preserve"> </w:t>
      </w:r>
      <w:r>
        <w:t>туған</w:t>
      </w:r>
      <w:r w:rsidR="00912CE6">
        <w:t xml:space="preserve"> </w:t>
      </w:r>
      <w:r>
        <w:t>өлкеге</w:t>
      </w:r>
      <w:r w:rsidR="00912CE6">
        <w:t xml:space="preserve"> </w:t>
      </w:r>
      <w:r>
        <w:t>деген</w:t>
      </w:r>
      <w:r w:rsidR="00912CE6">
        <w:t xml:space="preserve"> </w:t>
      </w:r>
      <w:r>
        <w:t>сүйіспеншілігін</w:t>
      </w:r>
      <w:r w:rsidR="00912CE6">
        <w:t xml:space="preserve"> </w:t>
      </w:r>
      <w:r>
        <w:t>арттыру</w:t>
      </w:r>
      <w:r w:rsidR="00912CE6">
        <w:t xml:space="preserve"> </w:t>
      </w:r>
      <w:r>
        <w:t>және</w:t>
      </w:r>
      <w:r w:rsidR="00912CE6">
        <w:t xml:space="preserve"> </w:t>
      </w:r>
      <w:r>
        <w:t>елін,</w:t>
      </w:r>
      <w:r>
        <w:rPr>
          <w:spacing w:val="-2"/>
        </w:rPr>
        <w:t>жерін</w:t>
      </w:r>
    </w:p>
    <w:p w:rsidR="008D28B6" w:rsidRDefault="008D28B6">
      <w:pPr>
        <w:jc w:val="both"/>
        <w:sectPr w:rsidR="008D28B6">
          <w:pgSz w:w="11910" w:h="16840"/>
          <w:pgMar w:top="1040" w:right="360" w:bottom="280" w:left="1160" w:header="720" w:footer="720" w:gutter="0"/>
          <w:cols w:space="720"/>
        </w:sectPr>
      </w:pPr>
    </w:p>
    <w:p w:rsidR="008D28B6" w:rsidRDefault="0044185F">
      <w:pPr>
        <w:pStyle w:val="a3"/>
        <w:spacing w:before="74"/>
        <w:ind w:right="483"/>
        <w:jc w:val="both"/>
      </w:pPr>
      <w:r>
        <w:lastRenderedPageBreak/>
        <w:t>сүйетін азам</w:t>
      </w:r>
      <w:r w:rsidR="00912CE6">
        <w:t>ат етіп тәрбиелеу мақсатында 9"А</w:t>
      </w:r>
      <w:r>
        <w:t>" сын</w:t>
      </w:r>
      <w:r w:rsidR="00912CE6">
        <w:t>ып жетекшісі Зейне А</w:t>
      </w:r>
      <w:r>
        <w:t xml:space="preserve"> "Туған өлкем тарихым" тақырыбында</w:t>
      </w:r>
      <w:r w:rsidR="00912CE6">
        <w:t xml:space="preserve"> </w:t>
      </w:r>
      <w:r>
        <w:t>тәрбие</w:t>
      </w:r>
      <w:r w:rsidR="00912CE6">
        <w:t xml:space="preserve"> </w:t>
      </w:r>
      <w:r>
        <w:t>сағатын</w:t>
      </w:r>
      <w:r w:rsidR="00912CE6">
        <w:t xml:space="preserve"> </w:t>
      </w:r>
      <w:r>
        <w:t>өткізді.Сабақ</w:t>
      </w:r>
      <w:r w:rsidR="00912CE6">
        <w:t xml:space="preserve"> </w:t>
      </w:r>
      <w:r>
        <w:t>барысында</w:t>
      </w:r>
      <w:r w:rsidR="00912CE6">
        <w:t xml:space="preserve"> Қырық құдық </w:t>
      </w:r>
      <w:r>
        <w:t xml:space="preserve">ауылының құрылғанына жеткен жетістіктеріне, елдің экономикасына, мәдениеті мен өнерін, білім беру мен денсаулық сақтау салаларына және өнеркәсіп орындарына тоқталып кешегісі мен бүгінгісіне шолу жасалды. Мектебіміздің әнші- биші оқушыларымыздың дайындаған ән, би өнерлерімен, 10 -сынып оқушыларының дайындаған «Желтоқсан оқиғасы» атты көріністерімен </w:t>
      </w:r>
      <w:r>
        <w:rPr>
          <w:spacing w:val="-2"/>
        </w:rPr>
        <w:t>қорытындыланды.</w:t>
      </w:r>
    </w:p>
    <w:p w:rsidR="008D28B6" w:rsidRDefault="0044185F">
      <w:pPr>
        <w:pStyle w:val="a3"/>
        <w:spacing w:before="2"/>
        <w:ind w:right="486"/>
        <w:jc w:val="both"/>
      </w:pPr>
      <w:r>
        <w:t>Патриотизм – отбасына, туып-өскен ортасына, топырағы мен табиғатына, еліне деген құрметтен бастау алады. Өз ұлтын, жерін сүйіп, оның мұңын мұңдап, жоғын жоқтайтын адам ғана шынайы патриот бола алады. Оны зорлықпен, нұсқаумен жүргізу мүмкін емес. Қазіргі күні жастарымыздың бойындағы</w:t>
      </w:r>
      <w:r w:rsidR="00912CE6">
        <w:t xml:space="preserve"> </w:t>
      </w:r>
      <w:r>
        <w:t>отаншыл</w:t>
      </w:r>
      <w:r w:rsidR="00912CE6">
        <w:t xml:space="preserve"> </w:t>
      </w:r>
      <w:r>
        <w:t>рух,патриоттық</w:t>
      </w:r>
      <w:r w:rsidR="00912CE6">
        <w:t xml:space="preserve"> </w:t>
      </w:r>
      <w:r>
        <w:t>сезім</w:t>
      </w:r>
      <w:r w:rsidR="00912CE6">
        <w:t xml:space="preserve"> </w:t>
      </w:r>
      <w:r>
        <w:t>қай</w:t>
      </w:r>
      <w:r w:rsidR="00912CE6">
        <w:t xml:space="preserve"> </w:t>
      </w:r>
      <w:r>
        <w:t>деңгейде?”деген</w:t>
      </w:r>
      <w:r w:rsidR="00912CE6">
        <w:t xml:space="preserve"> </w:t>
      </w:r>
      <w:r>
        <w:t>сауалдардың бізді ойландыруы заңдылық.</w:t>
      </w:r>
    </w:p>
    <w:p w:rsidR="008D28B6" w:rsidRDefault="0044185F">
      <w:pPr>
        <w:pStyle w:val="a3"/>
        <w:ind w:right="488" w:firstLine="208"/>
        <w:jc w:val="both"/>
      </w:pPr>
      <w:r>
        <w:t>16-желтоқсан Тәуелсіздік мерекесіне орай «Тәуелсіз Қазақстан» атты мерекелік іс-шара өткізілді. Осы шара аясында «Тәуелсіздік таң нұры» атты макеттер сайысы жоғарғы деңгейде өтті. Үздік макеттерді жасаған сыныптар мектепдиректорыныңалғыс</w:t>
      </w:r>
      <w:r w:rsidR="00912CE6">
        <w:t xml:space="preserve">хатыменмарапатталды.1-10 </w:t>
      </w:r>
      <w:r>
        <w:t>сыныптар</w:t>
      </w:r>
      <w:r w:rsidR="00912CE6">
        <w:t xml:space="preserve"> </w:t>
      </w:r>
      <w:r>
        <w:t>арасында тақырыптық ашық сынып сағаттары, дөңгелек үстелдер, дебаттар,тәрбие сағаттар өткізілді. Осы бағыттар бойынша білім алушы жастар өз өнерлерін ортаға салды. Атап айтар болсақ: тақырыптық қойылымдарды орта буындар көрсетсе, бастауыштар би билеп, ән шырқады.</w:t>
      </w:r>
    </w:p>
    <w:p w:rsidR="008D28B6" w:rsidRDefault="0044185F">
      <w:pPr>
        <w:pStyle w:val="a3"/>
        <w:spacing w:before="2"/>
        <w:ind w:right="483"/>
        <w:jc w:val="both"/>
      </w:pPr>
      <w:r>
        <w:t>Қазақстан Р</w:t>
      </w:r>
      <w:r w:rsidR="00912CE6">
        <w:t>еспубликасының Тәуелсіздігіне 32</w:t>
      </w:r>
      <w:r>
        <w:t xml:space="preserve"> жыл толуына орай және Елбасының "Болашаққа бағдар;рухани жаңғыру" мақаласын жүзеге асыру мақсатында</w:t>
      </w:r>
      <w:r w:rsidR="00912CE6">
        <w:t xml:space="preserve"> Қырық құдық </w:t>
      </w:r>
      <w:r>
        <w:t>орта</w:t>
      </w:r>
      <w:r w:rsidR="00912CE6">
        <w:t xml:space="preserve"> </w:t>
      </w:r>
      <w:r>
        <w:t>мектебінің"Адал</w:t>
      </w:r>
      <w:r w:rsidR="00912CE6">
        <w:t xml:space="preserve"> </w:t>
      </w:r>
      <w:r>
        <w:t>ұрпақ"еріктілер</w:t>
      </w:r>
      <w:r w:rsidR="00912CE6">
        <w:t xml:space="preserve"> </w:t>
      </w:r>
      <w:r>
        <w:t>клубының белсенді жастары арасында</w:t>
      </w:r>
      <w:r w:rsidR="00912CE6">
        <w:t xml:space="preserve"> </w:t>
      </w:r>
      <w:r>
        <w:t>"Жастарда</w:t>
      </w:r>
      <w:r w:rsidR="00912CE6">
        <w:t xml:space="preserve"> </w:t>
      </w:r>
      <w:r>
        <w:t>патриоттық</w:t>
      </w:r>
      <w:r w:rsidR="00912CE6">
        <w:t xml:space="preserve"> </w:t>
      </w:r>
      <w:r>
        <w:t>рух</w:t>
      </w:r>
      <w:r w:rsidR="00912CE6">
        <w:t xml:space="preserve"> </w:t>
      </w:r>
      <w:r>
        <w:t>барма?"тақырыбында дебат-сайысөтті.Қазақстан</w:t>
      </w:r>
      <w:r w:rsidR="00912CE6">
        <w:t xml:space="preserve"> </w:t>
      </w:r>
      <w:r>
        <w:t>жастарына</w:t>
      </w:r>
      <w:r w:rsidR="00912CE6">
        <w:t xml:space="preserve"> </w:t>
      </w:r>
      <w:r>
        <w:t>елжандылық,отансүйгіштік</w:t>
      </w:r>
      <w:r w:rsidR="00912CE6">
        <w:t xml:space="preserve"> </w:t>
      </w:r>
      <w:r>
        <w:t>қасиеттер тән деген пікірді"Жалын" тобы ұстанды.«Дауыл» даттаушы тобы дәл осы көзқарасқа сәйкес қазіргі заманғы жастарға патриотизм тән емес деген оппозициялық</w:t>
      </w:r>
      <w:r w:rsidR="00912CE6">
        <w:t xml:space="preserve"> </w:t>
      </w:r>
      <w:r>
        <w:t>бағытты</w:t>
      </w:r>
      <w:r w:rsidR="00912CE6">
        <w:t xml:space="preserve"> </w:t>
      </w:r>
      <w:r>
        <w:t>ұстады.Ойын</w:t>
      </w:r>
      <w:r w:rsidR="00912CE6">
        <w:t xml:space="preserve"> </w:t>
      </w:r>
      <w:r>
        <w:t>шарты</w:t>
      </w:r>
      <w:r w:rsidR="00912CE6">
        <w:t xml:space="preserve"> </w:t>
      </w:r>
      <w:r>
        <w:t>бойынша</w:t>
      </w:r>
      <w:r w:rsidR="00912CE6">
        <w:t xml:space="preserve"> </w:t>
      </w:r>
      <w:r>
        <w:t>екі</w:t>
      </w:r>
      <w:r w:rsidR="00912CE6">
        <w:t xml:space="preserve"> </w:t>
      </w:r>
      <w:r>
        <w:t>топ</w:t>
      </w:r>
      <w:r w:rsidR="00912CE6">
        <w:t xml:space="preserve"> </w:t>
      </w:r>
      <w:r>
        <w:t>өз</w:t>
      </w:r>
      <w:r w:rsidR="00912CE6">
        <w:t xml:space="preserve"> </w:t>
      </w:r>
      <w:r>
        <w:t xml:space="preserve">позициялары бойынша ойларын нақты дәлелдемелер арқылы ашық айта білді. "Жалын" тобының спикерлері , "Парламент" оқушылар </w:t>
      </w:r>
      <w:r w:rsidR="00912CE6">
        <w:t>ұйымының президенті Сейсен Ж</w:t>
      </w:r>
      <w:r>
        <w:t xml:space="preserve"> сынды оқушылар өз ойларын қысылмай, жан-жақты жеткізе білді және сөздерінің тартымды әрі ойларының дәлді болуымен ерекшеленді.Қорытындысындақазыларалқасыныңшешімімен"Жалын"тобы үздік деп танылып марапатталды. команда дайындаған жетекшілерге мадақтама</w:t>
      </w:r>
      <w:r w:rsidR="00912CE6">
        <w:t xml:space="preserve"> </w:t>
      </w:r>
      <w:r>
        <w:t>берілді. Мектептерде</w:t>
      </w:r>
      <w:r w:rsidR="00912CE6">
        <w:t xml:space="preserve"> </w:t>
      </w:r>
      <w:r>
        <w:t>«Желбіре</w:t>
      </w:r>
      <w:r w:rsidR="00912CE6">
        <w:t xml:space="preserve"> </w:t>
      </w:r>
      <w:r>
        <w:t>мәңгі</w:t>
      </w:r>
      <w:r w:rsidR="00912CE6">
        <w:t xml:space="preserve"> </w:t>
      </w:r>
      <w:r>
        <w:t>көк</w:t>
      </w:r>
      <w:r w:rsidR="00912CE6">
        <w:t xml:space="preserve"> </w:t>
      </w:r>
      <w:r>
        <w:t>байрағым»,Ел</w:t>
      </w:r>
      <w:r w:rsidR="00912CE6">
        <w:t xml:space="preserve"> </w:t>
      </w:r>
      <w:r>
        <w:rPr>
          <w:spacing w:val="-2"/>
        </w:rPr>
        <w:t>рәміздері</w:t>
      </w:r>
    </w:p>
    <w:p w:rsidR="008D28B6" w:rsidRDefault="0044185F" w:rsidP="005B38FC">
      <w:pPr>
        <w:pStyle w:val="a6"/>
        <w:numPr>
          <w:ilvl w:val="0"/>
          <w:numId w:val="14"/>
        </w:numPr>
        <w:tabs>
          <w:tab w:val="left" w:pos="714"/>
        </w:tabs>
        <w:ind w:right="485" w:firstLine="0"/>
        <w:jc w:val="both"/>
        <w:rPr>
          <w:sz w:val="28"/>
        </w:rPr>
      </w:pPr>
      <w:r>
        <w:rPr>
          <w:sz w:val="28"/>
        </w:rPr>
        <w:t>елдігімнің реңі, тәуелсіздік тірегі» атты сынып сағаттары өткізілді. сәйкес 4 маусым-Қазақстан</w:t>
      </w:r>
      <w:r w:rsidR="00912CE6">
        <w:rPr>
          <w:sz w:val="28"/>
        </w:rPr>
        <w:t xml:space="preserve"> </w:t>
      </w:r>
      <w:r>
        <w:rPr>
          <w:sz w:val="28"/>
        </w:rPr>
        <w:t>Республикасының</w:t>
      </w:r>
      <w:r w:rsidR="00912CE6">
        <w:rPr>
          <w:sz w:val="28"/>
        </w:rPr>
        <w:t xml:space="preserve"> </w:t>
      </w:r>
      <w:r>
        <w:rPr>
          <w:sz w:val="28"/>
        </w:rPr>
        <w:t>Мемлекеттік</w:t>
      </w:r>
      <w:r w:rsidR="00912CE6">
        <w:rPr>
          <w:sz w:val="28"/>
        </w:rPr>
        <w:t xml:space="preserve"> </w:t>
      </w:r>
      <w:r>
        <w:rPr>
          <w:sz w:val="28"/>
        </w:rPr>
        <w:t>рәміздері</w:t>
      </w:r>
      <w:r w:rsidR="00912CE6">
        <w:rPr>
          <w:sz w:val="28"/>
        </w:rPr>
        <w:t xml:space="preserve"> </w:t>
      </w:r>
      <w:r>
        <w:rPr>
          <w:sz w:val="28"/>
        </w:rPr>
        <w:t>күніне</w:t>
      </w:r>
      <w:r w:rsidR="00912CE6">
        <w:rPr>
          <w:sz w:val="28"/>
        </w:rPr>
        <w:t xml:space="preserve"> </w:t>
      </w:r>
      <w:r>
        <w:rPr>
          <w:sz w:val="28"/>
        </w:rPr>
        <w:t>орай</w:t>
      </w:r>
    </w:p>
    <w:p w:rsidR="008D28B6" w:rsidRDefault="0044185F">
      <w:pPr>
        <w:pStyle w:val="a3"/>
        <w:spacing w:line="321" w:lineRule="exact"/>
        <w:jc w:val="both"/>
      </w:pPr>
      <w:r>
        <w:t>«Патриоттық</w:t>
      </w:r>
      <w:r w:rsidR="00912CE6">
        <w:t xml:space="preserve"> </w:t>
      </w:r>
      <w:r>
        <w:t>сабақ»</w:t>
      </w:r>
      <w:r>
        <w:rPr>
          <w:spacing w:val="-2"/>
        </w:rPr>
        <w:t>шарасы</w:t>
      </w:r>
    </w:p>
    <w:p w:rsidR="008D28B6" w:rsidRDefault="0044185F" w:rsidP="001104AF">
      <w:pPr>
        <w:pStyle w:val="a3"/>
        <w:spacing w:before="74"/>
        <w:ind w:right="492"/>
        <w:jc w:val="both"/>
      </w:pPr>
      <w:r>
        <w:t>Елбасы Н.Назарбаевтың «Болашаққа бағдар: рухани жаңғыру» мақаласын негізге ала отырып, Қазақста</w:t>
      </w:r>
      <w:r w:rsidR="00912CE6">
        <w:t>н Республикасы Тәуелсіздігінің 32</w:t>
      </w:r>
      <w:r>
        <w:t xml:space="preserve"> жылдығына </w:t>
      </w:r>
      <w:r>
        <w:rPr>
          <w:spacing w:val="-4"/>
        </w:rPr>
        <w:t>орай</w:t>
      </w:r>
      <w:r w:rsidR="001104AF">
        <w:t xml:space="preserve"> </w:t>
      </w:r>
      <w:r>
        <w:t>2022-2023 оқу жылы бойынша І жартыжылдық жасаған жұмыстарды қорытындылау мақсатында жалпы ата-аналар жиналысы болды. Жиналыста мектеп директоры мен оқу-тәрбие орынбасарлары,ағымдағы жылда жасаған жұмыстарға есеп берді.</w:t>
      </w:r>
    </w:p>
    <w:p w:rsidR="008D28B6" w:rsidRDefault="0044185F">
      <w:pPr>
        <w:pStyle w:val="a3"/>
        <w:ind w:right="490"/>
        <w:jc w:val="both"/>
      </w:pPr>
      <w:r>
        <w:t xml:space="preserve">Жоспарға сәйкес«Ата-ана – мектеп – мұғалім» үштік одақты нығайту </w:t>
      </w:r>
      <w:r>
        <w:lastRenderedPageBreak/>
        <w:t>мақсатында «Қыстың ғажап мүсіндері» атты акция жарияланды. Акция барысындамектеп ауласына әр сынып өз мүсіндерін жасау ұсынылды. Белсенділік танытқан ата-ана, оқушы және сынып жетекші марапатталды.</w:t>
      </w:r>
    </w:p>
    <w:p w:rsidR="001104AF" w:rsidRDefault="0044185F" w:rsidP="00AC5DD8">
      <w:pPr>
        <w:pStyle w:val="a3"/>
        <w:ind w:right="495"/>
        <w:jc w:val="both"/>
      </w:pPr>
      <w:r>
        <w:t>Жаңа жыл мерекесі тоқсан соңындағы соңғы мереке болды. Жаңа жылға әр сынып өз дайындығымен келген.</w:t>
      </w:r>
    </w:p>
    <w:p w:rsidR="00AC5DD8" w:rsidRDefault="00AC5DD8" w:rsidP="00AC5DD8">
      <w:pPr>
        <w:pStyle w:val="a3"/>
        <w:ind w:right="495"/>
        <w:jc w:val="both"/>
      </w:pPr>
    </w:p>
    <w:p w:rsidR="008D28B6" w:rsidRDefault="00AC5DD8">
      <w:pPr>
        <w:ind w:left="541"/>
        <w:rPr>
          <w:noProof/>
          <w:spacing w:val="114"/>
          <w:position w:val="6"/>
          <w:sz w:val="20"/>
          <w:lang w:val="ru-RU" w:eastAsia="ru-RU"/>
        </w:rPr>
      </w:pPr>
      <w:r>
        <w:rPr>
          <w:noProof/>
          <w:spacing w:val="114"/>
          <w:position w:val="6"/>
          <w:sz w:val="20"/>
          <w:lang w:eastAsia="kk-KZ"/>
        </w:rPr>
        <w:drawing>
          <wp:inline distT="0" distB="0" distL="0" distR="0">
            <wp:extent cx="2025410" cy="3519577"/>
            <wp:effectExtent l="19050" t="0" r="0" b="0"/>
            <wp:docPr id="67" name="Рисунок 49" descr="C:\Users\Пользовотель\Downloads\WhatsApp Image 2024-03-04 at 18.2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Пользовотель\Downloads\WhatsApp Image 2024-03-04 at 18.21.10.jpeg"/>
                    <pic:cNvPicPr>
                      <a:picLocks noChangeAspect="1" noChangeArrowheads="1"/>
                    </pic:cNvPicPr>
                  </pic:nvPicPr>
                  <pic:blipFill>
                    <a:blip r:embed="rId109"/>
                    <a:srcRect/>
                    <a:stretch>
                      <a:fillRect/>
                    </a:stretch>
                  </pic:blipFill>
                  <pic:spPr bwMode="auto">
                    <a:xfrm>
                      <a:off x="0" y="0"/>
                      <a:ext cx="2031717" cy="3530537"/>
                    </a:xfrm>
                    <a:prstGeom prst="rect">
                      <a:avLst/>
                    </a:prstGeom>
                    <a:noFill/>
                    <a:ln w="9525">
                      <a:noFill/>
                      <a:miter lim="800000"/>
                      <a:headEnd/>
                      <a:tailEnd/>
                    </a:ln>
                  </pic:spPr>
                </pic:pic>
              </a:graphicData>
            </a:graphic>
          </wp:inline>
        </w:drawing>
      </w:r>
      <w:r>
        <w:rPr>
          <w:noProof/>
          <w:spacing w:val="114"/>
          <w:position w:val="6"/>
          <w:sz w:val="20"/>
          <w:lang w:eastAsia="kk-KZ"/>
        </w:rPr>
        <w:drawing>
          <wp:inline distT="0" distB="0" distL="0" distR="0">
            <wp:extent cx="1835630" cy="3648973"/>
            <wp:effectExtent l="19050" t="0" r="0" b="0"/>
            <wp:docPr id="66" name="Рисунок 48" descr="C:\Users\Пользовотель\Downloads\WhatsApp Image 2024-03-04 at 18.2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Пользовотель\Downloads\WhatsApp Image 2024-03-04 at 18.21.11.jpeg"/>
                    <pic:cNvPicPr>
                      <a:picLocks noChangeAspect="1" noChangeArrowheads="1"/>
                    </pic:cNvPicPr>
                  </pic:nvPicPr>
                  <pic:blipFill>
                    <a:blip r:embed="rId110"/>
                    <a:srcRect/>
                    <a:stretch>
                      <a:fillRect/>
                    </a:stretch>
                  </pic:blipFill>
                  <pic:spPr bwMode="auto">
                    <a:xfrm>
                      <a:off x="0" y="0"/>
                      <a:ext cx="1832785" cy="3643318"/>
                    </a:xfrm>
                    <a:prstGeom prst="rect">
                      <a:avLst/>
                    </a:prstGeom>
                    <a:noFill/>
                    <a:ln w="9525">
                      <a:noFill/>
                      <a:miter lim="800000"/>
                      <a:headEnd/>
                      <a:tailEnd/>
                    </a:ln>
                  </pic:spPr>
                </pic:pic>
              </a:graphicData>
            </a:graphic>
          </wp:inline>
        </w:drawing>
      </w:r>
      <w:r>
        <w:rPr>
          <w:noProof/>
          <w:spacing w:val="114"/>
          <w:position w:val="6"/>
          <w:sz w:val="20"/>
          <w:lang w:eastAsia="kk-KZ"/>
        </w:rPr>
        <w:drawing>
          <wp:inline distT="0" distB="0" distL="0" distR="0">
            <wp:extent cx="1913266" cy="3502324"/>
            <wp:effectExtent l="19050" t="0" r="0" b="0"/>
            <wp:docPr id="65" name="Рисунок 47" descr="C:\Users\Пользовотель\Downloads\WhatsApp Image 2024-03-04 at 18.2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Пользовотель\Downloads\WhatsApp Image 2024-03-04 at 18.21.12.jpeg"/>
                    <pic:cNvPicPr>
                      <a:picLocks noChangeAspect="1" noChangeArrowheads="1"/>
                    </pic:cNvPicPr>
                  </pic:nvPicPr>
                  <pic:blipFill>
                    <a:blip r:embed="rId111"/>
                    <a:srcRect/>
                    <a:stretch>
                      <a:fillRect/>
                    </a:stretch>
                  </pic:blipFill>
                  <pic:spPr bwMode="auto">
                    <a:xfrm>
                      <a:off x="0" y="0"/>
                      <a:ext cx="1909625" cy="3495659"/>
                    </a:xfrm>
                    <a:prstGeom prst="rect">
                      <a:avLst/>
                    </a:prstGeom>
                    <a:noFill/>
                    <a:ln w="9525">
                      <a:noFill/>
                      <a:miter lim="800000"/>
                      <a:headEnd/>
                      <a:tailEnd/>
                    </a:ln>
                  </pic:spPr>
                </pic:pic>
              </a:graphicData>
            </a:graphic>
          </wp:inline>
        </w:drawing>
      </w:r>
    </w:p>
    <w:p w:rsidR="008D28B6" w:rsidRDefault="0044185F" w:rsidP="00AE312F">
      <w:pPr>
        <w:pStyle w:val="a3"/>
        <w:spacing w:before="301"/>
        <w:ind w:left="0" w:right="483"/>
        <w:jc w:val="both"/>
      </w:pPr>
      <w:r>
        <w:rPr>
          <w:b/>
        </w:rPr>
        <w:t xml:space="preserve">қаңтар </w:t>
      </w:r>
      <w:r>
        <w:t>айында мектебімізде бойы мектебімізде оқушыларға құқықтық сауаттылықтың</w:t>
      </w:r>
      <w:r w:rsidR="00AC5DD8">
        <w:t xml:space="preserve"> </w:t>
      </w:r>
      <w:r>
        <w:t>ашылуы туралы лездеме өткізілді. Мақсатты мен міндеттері туралы мәліметтер беріліп, өткізілетін іс-шара тақырыптарымен таныстыру жұмыстарыжүргізілді.Құқықбұзушылықтың</w:t>
      </w:r>
      <w:r w:rsidR="00AC5DD8">
        <w:t xml:space="preserve"> </w:t>
      </w:r>
      <w:r>
        <w:t>алдын</w:t>
      </w:r>
      <w:r w:rsidR="00AC5DD8">
        <w:t xml:space="preserve"> </w:t>
      </w:r>
      <w:r>
        <w:t>алуға</w:t>
      </w:r>
      <w:r w:rsidR="00AC5DD8">
        <w:t xml:space="preserve"> </w:t>
      </w:r>
      <w:r>
        <w:t>бағытталған</w:t>
      </w:r>
      <w:r w:rsidR="00AC5DD8">
        <w:t xml:space="preserve"> </w:t>
      </w:r>
      <w:r>
        <w:t>акция барысында 8-сыны</w:t>
      </w:r>
      <w:r w:rsidR="00912CE6">
        <w:t xml:space="preserve">птар оқушылардың сынып жетекшісі Бекболат Н </w:t>
      </w:r>
      <w:r>
        <w:t>ұйымдастыруымен</w:t>
      </w:r>
      <w:r w:rsidR="00912CE6">
        <w:t xml:space="preserve"> </w:t>
      </w:r>
      <w:r>
        <w:t>оқушыларға</w:t>
      </w:r>
      <w:r w:rsidR="00912CE6">
        <w:t xml:space="preserve"> </w:t>
      </w:r>
      <w:r>
        <w:t>жоғарыда</w:t>
      </w:r>
      <w:r w:rsidR="00912CE6">
        <w:t xml:space="preserve"> </w:t>
      </w:r>
      <w:r>
        <w:t>айтылған</w:t>
      </w:r>
      <w:r w:rsidR="00912CE6">
        <w:t xml:space="preserve"> </w:t>
      </w:r>
      <w:r>
        <w:t>мәселелер кеңінен</w:t>
      </w:r>
      <w:r w:rsidR="00912CE6">
        <w:t xml:space="preserve"> </w:t>
      </w:r>
      <w:r>
        <w:t>түсіндіру</w:t>
      </w:r>
      <w:r w:rsidR="00912CE6">
        <w:t xml:space="preserve"> </w:t>
      </w:r>
      <w:r>
        <w:t>мақсатында</w:t>
      </w:r>
      <w:r w:rsidR="00912CE6">
        <w:t xml:space="preserve"> </w:t>
      </w:r>
      <w:r>
        <w:t>мектеп</w:t>
      </w:r>
      <w:r w:rsidR="00912CE6">
        <w:t xml:space="preserve"> </w:t>
      </w:r>
      <w:r>
        <w:t>дәлізінде</w:t>
      </w:r>
      <w:r w:rsidR="00912CE6">
        <w:t xml:space="preserve"> </w:t>
      </w:r>
      <w:r>
        <w:t>стенд</w:t>
      </w:r>
      <w:r w:rsidR="00912CE6">
        <w:t xml:space="preserve"> </w:t>
      </w:r>
      <w:r>
        <w:t>дайындалды</w:t>
      </w:r>
      <w:r w:rsidR="00912CE6">
        <w:t xml:space="preserve"> </w:t>
      </w:r>
      <w:r>
        <w:t>,әр</w:t>
      </w:r>
      <w:r w:rsidR="00AE312F">
        <w:t xml:space="preserve"> </w:t>
      </w:r>
      <w:r>
        <w:t>сыныпта</w:t>
      </w:r>
      <w:r w:rsidR="00C92AEC">
        <w:t xml:space="preserve"> тақ</w:t>
      </w:r>
      <w:r>
        <w:t xml:space="preserve">ырып төңірегінде тәрбие сағаты өтіп,түсіндірме жұмыстары </w:t>
      </w:r>
      <w:r>
        <w:rPr>
          <w:spacing w:val="-2"/>
        </w:rPr>
        <w:t>жүргізілді.</w:t>
      </w:r>
    </w:p>
    <w:p w:rsidR="008D28B6" w:rsidRDefault="0044185F" w:rsidP="00AE312F">
      <w:pPr>
        <w:pStyle w:val="a3"/>
        <w:ind w:left="0" w:right="484"/>
        <w:jc w:val="both"/>
      </w:pPr>
      <w:r>
        <w:t>Оқушыларға қазақстандық патриотизм және азаматтық тәрбие, құқықтық тәрбие</w:t>
      </w:r>
      <w:r w:rsidR="00912CE6">
        <w:t xml:space="preserve"> </w:t>
      </w:r>
      <w:r>
        <w:t>мақсатында</w:t>
      </w:r>
      <w:r w:rsidR="00912CE6">
        <w:t xml:space="preserve"> </w:t>
      </w:r>
      <w:r>
        <w:t>құқық</w:t>
      </w:r>
      <w:r w:rsidR="00912CE6">
        <w:t xml:space="preserve"> </w:t>
      </w:r>
      <w:r>
        <w:t>пәні</w:t>
      </w:r>
      <w:r w:rsidR="00912CE6">
        <w:t xml:space="preserve"> </w:t>
      </w:r>
      <w:r>
        <w:t>мұғалімі</w:t>
      </w:r>
      <w:r w:rsidR="00912CE6">
        <w:t xml:space="preserve"> Баспаков Д </w:t>
      </w:r>
      <w:r>
        <w:t>9–сыныптармен «Құқықбұзушылықтың алдын-алу» тақырыбында құқықтық сауаттылық бойынша сыныптан тыс сабақ өткізді. Сабақта оқушы өз құқығы мен міндеттерін Құқықбұзушылықтың алдын-алу жұмыстарын білді.</w:t>
      </w:r>
    </w:p>
    <w:p w:rsidR="008D28B6" w:rsidRDefault="00912CE6" w:rsidP="00AE312F">
      <w:pPr>
        <w:pStyle w:val="a3"/>
        <w:ind w:left="0" w:right="490"/>
        <w:jc w:val="both"/>
      </w:pPr>
      <w:r>
        <w:t>М</w:t>
      </w:r>
      <w:r w:rsidR="0044185F">
        <w:t xml:space="preserve">ектебімізде құқықбұзушылықтың алдын алу жұмыстары жүйелі жүргізіледіата-аналармен біріккен түрде жұмыс атқарылады мектепішілік есепте, Ішкі істер бөлімінің есебіне соңғы үш жыл ішінде оқушы тіркелген </w:t>
      </w:r>
      <w:r w:rsidR="0044185F">
        <w:rPr>
          <w:spacing w:val="-4"/>
        </w:rPr>
        <w:t>жоқ.</w:t>
      </w:r>
    </w:p>
    <w:p w:rsidR="008D28B6" w:rsidRDefault="00AE312F" w:rsidP="00912CE6">
      <w:pPr>
        <w:pStyle w:val="a3"/>
        <w:ind w:left="0" w:right="483"/>
        <w:jc w:val="both"/>
      </w:pPr>
      <w:r>
        <w:t xml:space="preserve"> </w:t>
      </w:r>
      <w:r w:rsidR="00912CE6">
        <w:t>Педагог-психолог Машан С</w:t>
      </w:r>
      <w:r w:rsidR="0044185F">
        <w:t xml:space="preserve"> терроризм және діни экстремизмнің алдын алу бойынша төменгі сынып оқушыларымен психологиялық тренинг өткізді. білім алушылар мен қызметкерлер арасында қауіптің алдын алу үшін жадынамалар т</w:t>
      </w:r>
      <w:r w:rsidR="00912CE6">
        <w:t>аратты. Онкүндік шеңберінде 5-10</w:t>
      </w:r>
      <w:r w:rsidR="0044185F">
        <w:t xml:space="preserve"> сынып оқушыларынан «Өз құқығыңды білесің бе?» сауалнамасы а</w:t>
      </w:r>
      <w:r w:rsidR="00912CE6">
        <w:t>лынды. Сауалнама нәтижесінде 5-10</w:t>
      </w:r>
      <w:r w:rsidR="0044185F">
        <w:t xml:space="preserve"> сынып оқушыларының 96.8 пайызы өз құқықтарын білетінін көрсетті. Сондай-ақ жоғары сынып оқушыларына сыбайлас жемқорлықпен күресу туралы</w:t>
      </w:r>
      <w:r w:rsidR="00912CE6">
        <w:t xml:space="preserve"> </w:t>
      </w:r>
      <w:r w:rsidR="0044185F">
        <w:t>білім</w:t>
      </w:r>
      <w:r w:rsidR="00912CE6">
        <w:t xml:space="preserve"> </w:t>
      </w:r>
      <w:r w:rsidR="0044185F">
        <w:t>беру</w:t>
      </w:r>
      <w:r w:rsidR="00912CE6">
        <w:t xml:space="preserve"> </w:t>
      </w:r>
      <w:r w:rsidR="0044185F">
        <w:t>сағаты</w:t>
      </w:r>
      <w:r w:rsidR="00912CE6">
        <w:t xml:space="preserve"> </w:t>
      </w:r>
      <w:r w:rsidR="0044185F">
        <w:t>өтті.</w:t>
      </w:r>
      <w:r>
        <w:t xml:space="preserve"> </w:t>
      </w:r>
      <w:r w:rsidR="0044185F">
        <w:lastRenderedPageBreak/>
        <w:t>Өткізудегі</w:t>
      </w:r>
      <w:r w:rsidR="00912CE6">
        <w:t xml:space="preserve"> </w:t>
      </w:r>
      <w:r w:rsidR="0044185F">
        <w:t>мақсат</w:t>
      </w:r>
      <w:r w:rsidR="00912CE6">
        <w:t xml:space="preserve"> </w:t>
      </w:r>
      <w:r w:rsidR="0044185F">
        <w:t>сыбайлас</w:t>
      </w:r>
      <w:r w:rsidR="00912CE6">
        <w:t xml:space="preserve"> </w:t>
      </w:r>
      <w:r w:rsidR="0044185F">
        <w:t>жемқорлыққа</w:t>
      </w:r>
      <w:r w:rsidR="00912CE6">
        <w:t xml:space="preserve"> </w:t>
      </w:r>
      <w:r w:rsidR="0044185F">
        <w:t>қарсы көз</w:t>
      </w:r>
      <w:r w:rsidR="00912CE6">
        <w:t xml:space="preserve"> </w:t>
      </w:r>
      <w:r w:rsidR="0044185F">
        <w:t>қарасты</w:t>
      </w:r>
      <w:r w:rsidR="00912CE6">
        <w:t xml:space="preserve"> </w:t>
      </w:r>
      <w:r w:rsidR="0044185F">
        <w:t>қалыптастыру,оның</w:t>
      </w:r>
      <w:r w:rsidR="00912CE6">
        <w:t xml:space="preserve"> </w:t>
      </w:r>
      <w:r w:rsidR="0044185F">
        <w:t>алдын</w:t>
      </w:r>
      <w:r w:rsidR="00912CE6">
        <w:t xml:space="preserve"> </w:t>
      </w:r>
      <w:r w:rsidR="0044185F">
        <w:t>алу</w:t>
      </w:r>
      <w:r w:rsidR="00912CE6">
        <w:t xml:space="preserve"> </w:t>
      </w:r>
      <w:r w:rsidR="0044185F">
        <w:t>көріністерін</w:t>
      </w:r>
      <w:r w:rsidR="00912CE6">
        <w:t xml:space="preserve"> </w:t>
      </w:r>
      <w:r w:rsidR="0044185F">
        <w:t>азайту</w:t>
      </w:r>
      <w:r w:rsidR="00912CE6">
        <w:t xml:space="preserve"> </w:t>
      </w:r>
      <w:r w:rsidR="0044185F">
        <w:t>және</w:t>
      </w:r>
      <w:r w:rsidR="00912CE6">
        <w:t xml:space="preserve"> </w:t>
      </w:r>
      <w:r w:rsidR="0044185F">
        <w:t>құқықтық мәдени</w:t>
      </w:r>
      <w:r w:rsidR="00912CE6">
        <w:t xml:space="preserve">ет деңгейін жоғарлату. Охай А </w:t>
      </w:r>
      <w:r w:rsidR="0044185F">
        <w:t>оқушыларға жемқорлыққа қарсы күресу туралы сағатта "сыбайлас жемқорлық" сөзіне және жемқорлықпен күресудегі азаматтардың рөлі туралы түсінік беріп өтті. Төменгі сынып оқушыларына құқықбұзушылықтың алдын алу үшін, онымен күресу жолдарын бейне ролик арқылы көрсетілді.</w:t>
      </w:r>
    </w:p>
    <w:p w:rsidR="008D28B6" w:rsidRDefault="0044185F" w:rsidP="00AE312F">
      <w:pPr>
        <w:pStyle w:val="a3"/>
        <w:ind w:left="0" w:right="483"/>
        <w:jc w:val="both"/>
      </w:pPr>
      <w:r>
        <w:t>«Зорлық- зомбылықсыз балалық шақ» республикалық онкүндігі аясында ата- ана</w:t>
      </w:r>
      <w:r w:rsidR="00B9471C">
        <w:t xml:space="preserve"> </w:t>
      </w:r>
      <w:r>
        <w:t>мен</w:t>
      </w:r>
      <w:r w:rsidR="00B9471C">
        <w:t xml:space="preserve"> </w:t>
      </w:r>
      <w:r>
        <w:t>ынтымақтастықты</w:t>
      </w:r>
      <w:r w:rsidR="00B9471C">
        <w:t xml:space="preserve"> </w:t>
      </w:r>
      <w:r>
        <w:t>нығайту</w:t>
      </w:r>
      <w:r w:rsidR="00B9471C">
        <w:t xml:space="preserve"> </w:t>
      </w:r>
      <w:r>
        <w:t>мақсатында</w:t>
      </w:r>
      <w:r w:rsidR="00B9471C">
        <w:t xml:space="preserve"> </w:t>
      </w:r>
      <w:r>
        <w:t>«Біз</w:t>
      </w:r>
      <w:r w:rsidR="00B9471C">
        <w:t xml:space="preserve"> </w:t>
      </w:r>
      <w:r>
        <w:t>бақытты</w:t>
      </w:r>
      <w:r w:rsidR="00B9471C">
        <w:t xml:space="preserve"> </w:t>
      </w:r>
      <w:r>
        <w:rPr>
          <w:spacing w:val="-2"/>
        </w:rPr>
        <w:t>отбасымыз»</w:t>
      </w:r>
    </w:p>
    <w:p w:rsidR="008D28B6" w:rsidRDefault="0044185F" w:rsidP="00AE312F">
      <w:pPr>
        <w:pStyle w:val="a3"/>
        <w:spacing w:before="74" w:line="242" w:lineRule="auto"/>
        <w:ind w:left="0" w:right="485"/>
      </w:pPr>
      <w:r>
        <w:t>отбасылық сайысы өтті. Сайысты дене</w:t>
      </w:r>
      <w:r w:rsidR="00B9471C">
        <w:t xml:space="preserve"> тәрбиесі мұғалімі Алимхан Е</w:t>
      </w:r>
      <w:r>
        <w:t xml:space="preserve"> 5-6</w:t>
      </w:r>
      <w:r w:rsidR="00B9471C">
        <w:t xml:space="preserve"> </w:t>
      </w:r>
      <w:r>
        <w:t>сынып оқушыларының ата-аналарымен бірге өткізді.</w:t>
      </w:r>
    </w:p>
    <w:p w:rsidR="008D28B6" w:rsidRDefault="008D28B6">
      <w:pPr>
        <w:pStyle w:val="a3"/>
        <w:ind w:left="0"/>
        <w:rPr>
          <w:sz w:val="20"/>
        </w:rPr>
      </w:pPr>
    </w:p>
    <w:p w:rsidR="008D28B6" w:rsidRDefault="00AC5DD8">
      <w:pPr>
        <w:pStyle w:val="a3"/>
        <w:spacing w:before="66"/>
        <w:ind w:left="0"/>
        <w:rPr>
          <w:sz w:val="20"/>
        </w:rPr>
      </w:pPr>
      <w:r>
        <w:rPr>
          <w:noProof/>
          <w:lang w:eastAsia="kk-KZ"/>
        </w:rPr>
        <w:drawing>
          <wp:anchor distT="0" distB="0" distL="0" distR="0" simplePos="0" relativeHeight="487628800" behindDoc="1" locked="0" layoutInCell="1" allowOverlap="1">
            <wp:simplePos x="0" y="0"/>
            <wp:positionH relativeFrom="page">
              <wp:posOffset>1078230</wp:posOffset>
            </wp:positionH>
            <wp:positionV relativeFrom="paragraph">
              <wp:posOffset>200660</wp:posOffset>
            </wp:positionV>
            <wp:extent cx="2630805" cy="1852930"/>
            <wp:effectExtent l="19050" t="0" r="0" b="0"/>
            <wp:wrapTopAndBottom/>
            <wp:docPr id="265" name="Image 265" descr="Изображение выглядит как спорт, человек, плавание, групп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descr="Изображение выглядит как спорт, человек, плавание, группа  Автоматически созданное описание"/>
                    <pic:cNvPicPr/>
                  </pic:nvPicPr>
                  <pic:blipFill>
                    <a:blip r:embed="rId112" cstate="print"/>
                    <a:stretch>
                      <a:fillRect/>
                    </a:stretch>
                  </pic:blipFill>
                  <pic:spPr>
                    <a:xfrm>
                      <a:off x="0" y="0"/>
                      <a:ext cx="2630805" cy="1852930"/>
                    </a:xfrm>
                    <a:prstGeom prst="rect">
                      <a:avLst/>
                    </a:prstGeom>
                  </pic:spPr>
                </pic:pic>
              </a:graphicData>
            </a:graphic>
          </wp:anchor>
        </w:drawing>
      </w:r>
      <w:r>
        <w:rPr>
          <w:noProof/>
          <w:lang w:eastAsia="kk-KZ"/>
        </w:rPr>
        <w:drawing>
          <wp:anchor distT="0" distB="0" distL="0" distR="0" simplePos="0" relativeHeight="487629824" behindDoc="1" locked="0" layoutInCell="1" allowOverlap="1">
            <wp:simplePos x="0" y="0"/>
            <wp:positionH relativeFrom="page">
              <wp:posOffset>3890010</wp:posOffset>
            </wp:positionH>
            <wp:positionV relativeFrom="paragraph">
              <wp:posOffset>234950</wp:posOffset>
            </wp:positionV>
            <wp:extent cx="2475230" cy="1843405"/>
            <wp:effectExtent l="19050" t="0" r="1270" b="0"/>
            <wp:wrapTopAndBottom/>
            <wp:docPr id="269" name="Image 269" descr="Изображение выглядит как одежда, в помещении, человек, женщин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descr="Изображение выглядит как одежда, в помещении, человек, женщина  Автоматически созданное описание"/>
                    <pic:cNvPicPr/>
                  </pic:nvPicPr>
                  <pic:blipFill>
                    <a:blip r:embed="rId113" cstate="print"/>
                    <a:stretch>
                      <a:fillRect/>
                    </a:stretch>
                  </pic:blipFill>
                  <pic:spPr>
                    <a:xfrm>
                      <a:off x="0" y="0"/>
                      <a:ext cx="2475230" cy="1843405"/>
                    </a:xfrm>
                    <a:prstGeom prst="rect">
                      <a:avLst/>
                    </a:prstGeom>
                  </pic:spPr>
                </pic:pic>
              </a:graphicData>
            </a:graphic>
          </wp:anchor>
        </w:drawing>
      </w:r>
    </w:p>
    <w:p w:rsidR="008D28B6" w:rsidRDefault="008D28B6">
      <w:pPr>
        <w:pStyle w:val="a3"/>
        <w:spacing w:before="102"/>
        <w:ind w:left="0"/>
      </w:pPr>
    </w:p>
    <w:p w:rsidR="008D28B6" w:rsidRDefault="0044185F" w:rsidP="00AE312F">
      <w:pPr>
        <w:pStyle w:val="a3"/>
        <w:ind w:left="0" w:right="487"/>
        <w:jc w:val="both"/>
      </w:pPr>
      <w:r>
        <w:t>Әлеуметтік</w:t>
      </w:r>
      <w:r w:rsidR="00B9471C">
        <w:t xml:space="preserve"> </w:t>
      </w:r>
      <w:r>
        <w:t>көмекке</w:t>
      </w:r>
      <w:r w:rsidR="00B9471C">
        <w:t xml:space="preserve"> </w:t>
      </w:r>
      <w:r>
        <w:t>мұқтаж</w:t>
      </w:r>
      <w:r w:rsidR="00B9471C">
        <w:t xml:space="preserve"> </w:t>
      </w:r>
      <w:r>
        <w:t>балалар</w:t>
      </w:r>
      <w:r w:rsidR="00B9471C">
        <w:t xml:space="preserve"> </w:t>
      </w:r>
      <w:r>
        <w:t>санын</w:t>
      </w:r>
      <w:r w:rsidR="00B9471C">
        <w:t xml:space="preserve"> </w:t>
      </w:r>
      <w:r>
        <w:t>анықтау,жетім,жартылай</w:t>
      </w:r>
      <w:r w:rsidR="00B9471C">
        <w:t xml:space="preserve"> </w:t>
      </w:r>
      <w:r>
        <w:t>жетім, әлеуметтік аз қамтылған оқушылар мен сәтсіз отбасы балалары анықталып, тұрмыстық жағдайлары тексеріліп, мектеп ішінде, қоғамдық ұйымдармен, әкімшілік органдармен бірлесіп қайырымдылық көмек көрсету мәселелері қарастырылды.Атап</w:t>
      </w:r>
      <w:r w:rsidR="00B9471C">
        <w:t xml:space="preserve"> </w:t>
      </w:r>
      <w:r>
        <w:t>айтсақ,қаңтар</w:t>
      </w:r>
      <w:r w:rsidR="00B9471C">
        <w:t xml:space="preserve"> </w:t>
      </w:r>
      <w:r>
        <w:t>айында</w:t>
      </w:r>
      <w:r w:rsidR="00B9471C">
        <w:t xml:space="preserve"> </w:t>
      </w:r>
      <w:r>
        <w:t>өткен</w:t>
      </w:r>
      <w:r w:rsidR="00D653E5">
        <w:t xml:space="preserve"> </w:t>
      </w:r>
      <w:r>
        <w:t>«Қайырымдылық»</w:t>
      </w:r>
      <w:r w:rsidR="00B9471C">
        <w:t xml:space="preserve"> </w:t>
      </w:r>
      <w:r>
        <w:t>акциясы кезінде мұғалімдерден және «Қамқоршылық кеңесі» жанынан жиналған қаражатқа жартылай жетім көп балалы отбасыларының балаларына қажетті киім кешектер алып берілді.</w:t>
      </w:r>
    </w:p>
    <w:p w:rsidR="008D28B6" w:rsidRDefault="0044185F" w:rsidP="00AE312F">
      <w:pPr>
        <w:pStyle w:val="a3"/>
        <w:spacing w:before="2"/>
        <w:ind w:left="0" w:right="485"/>
        <w:jc w:val="both"/>
      </w:pPr>
      <w:r>
        <w:t>Қаңтар айында оқушылардың өзін - өзі тану арқылы қандай кәсіпке қабілетті екенін, кәсіптің алуан түрлілігін ұғындыру мақсатында мектеп психологы тарапынан жоғары сынып оқушыларына әр-түрлі мамандықтар туралы мәлімдемелер</w:t>
      </w:r>
      <w:r w:rsidR="00D653E5">
        <w:t xml:space="preserve"> </w:t>
      </w:r>
      <w:r>
        <w:t>мен</w:t>
      </w:r>
      <w:r w:rsidR="00D653E5">
        <w:t xml:space="preserve"> </w:t>
      </w:r>
      <w:r>
        <w:t>хабардар</w:t>
      </w:r>
      <w:r w:rsidR="00D653E5">
        <w:t xml:space="preserve"> </w:t>
      </w:r>
      <w:r>
        <w:t>ететін«Мен</w:t>
      </w:r>
      <w:r w:rsidR="00D653E5">
        <w:t xml:space="preserve"> </w:t>
      </w:r>
      <w:r>
        <w:t>мамандық</w:t>
      </w:r>
      <w:r w:rsidR="00D653E5">
        <w:t xml:space="preserve"> </w:t>
      </w:r>
      <w:r>
        <w:rPr>
          <w:spacing w:val="-2"/>
        </w:rPr>
        <w:t>әлеміндемін»,</w:t>
      </w:r>
    </w:p>
    <w:p w:rsidR="008D28B6" w:rsidRDefault="0044185F" w:rsidP="00AE312F">
      <w:pPr>
        <w:pStyle w:val="a3"/>
        <w:ind w:left="0" w:right="483"/>
        <w:jc w:val="both"/>
      </w:pPr>
      <w:r>
        <w:t>«Мамандықтың</w:t>
      </w:r>
      <w:r w:rsidR="00D653E5">
        <w:t xml:space="preserve"> </w:t>
      </w:r>
      <w:r>
        <w:t>бәрі</w:t>
      </w:r>
      <w:r w:rsidR="00D653E5">
        <w:t xml:space="preserve"> </w:t>
      </w:r>
      <w:r>
        <w:t>жақсы»,«Мамандық</w:t>
      </w:r>
      <w:r w:rsidR="00D653E5">
        <w:t xml:space="preserve"> </w:t>
      </w:r>
      <w:r>
        <w:t>әлеміне</w:t>
      </w:r>
      <w:r w:rsidR="00D653E5">
        <w:t xml:space="preserve"> </w:t>
      </w:r>
      <w:r>
        <w:t>саяхат»</w:t>
      </w:r>
      <w:r w:rsidR="00D653E5">
        <w:t xml:space="preserve"> </w:t>
      </w:r>
      <w:r>
        <w:t>деген</w:t>
      </w:r>
      <w:r w:rsidR="00D653E5">
        <w:t xml:space="preserve"> </w:t>
      </w:r>
      <w:r>
        <w:t>тақырыптарда тренингтер өткізілді. Мамандықтың адам болашағындағы алатын орны, адам өміріндегі мәнін ұғындыру мақсатында кітапханада «Мен ғажайып мамандықтар әлеміндемін» бұрыш ұйымдастырылып, бітіруші түлектерге насихатталды. Еңбек, экономикалық және экологиялық тәрбие беру</w:t>
      </w:r>
      <w:r w:rsidR="00D653E5">
        <w:t xml:space="preserve"> </w:t>
      </w:r>
      <w:r>
        <w:t>және оқушыны шыдамдылыққа баулу және кәсіптік бағдар беру мақсатында студенттермен кездесу өткізілді. «Кәсіби бағдар» жобасы</w:t>
      </w:r>
    </w:p>
    <w:p w:rsidR="008D28B6" w:rsidRDefault="004D704F">
      <w:pPr>
        <w:pStyle w:val="a3"/>
        <w:spacing w:before="19"/>
        <w:ind w:left="0"/>
        <w:rPr>
          <w:sz w:val="20"/>
        </w:rPr>
      </w:pPr>
      <w:r>
        <w:rPr>
          <w:noProof/>
          <w:lang w:eastAsia="kk-KZ"/>
        </w:rPr>
        <w:lastRenderedPageBreak/>
        <mc:AlternateContent>
          <mc:Choice Requires="wpg">
            <w:drawing>
              <wp:anchor distT="0" distB="0" distL="0" distR="0" simplePos="0" relativeHeight="487630336" behindDoc="1" locked="0" layoutInCell="1" allowOverlap="1">
                <wp:simplePos x="0" y="0"/>
                <wp:positionH relativeFrom="page">
                  <wp:posOffset>1169035</wp:posOffset>
                </wp:positionH>
                <wp:positionV relativeFrom="paragraph">
                  <wp:posOffset>173355</wp:posOffset>
                </wp:positionV>
                <wp:extent cx="5156200" cy="1811655"/>
                <wp:effectExtent l="0" t="0" r="0" b="0"/>
                <wp:wrapTopAndBottom/>
                <wp:docPr id="90" name="docshapegroup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6200" cy="1811655"/>
                          <a:chOff x="1841" y="273"/>
                          <a:chExt cx="8120" cy="2853"/>
                        </a:xfrm>
                      </wpg:grpSpPr>
                      <wps:wsp>
                        <wps:cNvPr id="91" name="docshape86"/>
                        <wps:cNvSpPr>
                          <a:spLocks/>
                        </wps:cNvSpPr>
                        <wps:spPr bwMode="auto">
                          <a:xfrm>
                            <a:off x="1841" y="396"/>
                            <a:ext cx="2881" cy="2729"/>
                          </a:xfrm>
                          <a:custGeom>
                            <a:avLst/>
                            <a:gdLst>
                              <a:gd name="T0" fmla="+- 0 4602 1841"/>
                              <a:gd name="T1" fmla="*/ T0 w 2881"/>
                              <a:gd name="T2" fmla="+- 0 397 397"/>
                              <a:gd name="T3" fmla="*/ 397 h 2729"/>
                              <a:gd name="T4" fmla="+- 0 1961 1841"/>
                              <a:gd name="T5" fmla="*/ T4 w 2881"/>
                              <a:gd name="T6" fmla="+- 0 397 397"/>
                              <a:gd name="T7" fmla="*/ 397 h 2729"/>
                              <a:gd name="T8" fmla="+- 0 1841 1841"/>
                              <a:gd name="T9" fmla="*/ T8 w 2881"/>
                              <a:gd name="T10" fmla="+- 0 397 397"/>
                              <a:gd name="T11" fmla="*/ 397 h 2729"/>
                              <a:gd name="T12" fmla="+- 0 1841 1841"/>
                              <a:gd name="T13" fmla="*/ T12 w 2881"/>
                              <a:gd name="T14" fmla="+- 0 517 397"/>
                              <a:gd name="T15" fmla="*/ 517 h 2729"/>
                              <a:gd name="T16" fmla="+- 0 1841 1841"/>
                              <a:gd name="T17" fmla="*/ T16 w 2881"/>
                              <a:gd name="T18" fmla="+- 0 517 397"/>
                              <a:gd name="T19" fmla="*/ 517 h 2729"/>
                              <a:gd name="T20" fmla="+- 0 1841 1841"/>
                              <a:gd name="T21" fmla="*/ T20 w 2881"/>
                              <a:gd name="T22" fmla="+- 0 3006 397"/>
                              <a:gd name="T23" fmla="*/ 3006 h 2729"/>
                              <a:gd name="T24" fmla="+- 0 1841 1841"/>
                              <a:gd name="T25" fmla="*/ T24 w 2881"/>
                              <a:gd name="T26" fmla="+- 0 3126 397"/>
                              <a:gd name="T27" fmla="*/ 3126 h 2729"/>
                              <a:gd name="T28" fmla="+- 0 1961 1841"/>
                              <a:gd name="T29" fmla="*/ T28 w 2881"/>
                              <a:gd name="T30" fmla="+- 0 3126 397"/>
                              <a:gd name="T31" fmla="*/ 3126 h 2729"/>
                              <a:gd name="T32" fmla="+- 0 4602 1841"/>
                              <a:gd name="T33" fmla="*/ T32 w 2881"/>
                              <a:gd name="T34" fmla="+- 0 3126 397"/>
                              <a:gd name="T35" fmla="*/ 3126 h 2729"/>
                              <a:gd name="T36" fmla="+- 0 4602 1841"/>
                              <a:gd name="T37" fmla="*/ T36 w 2881"/>
                              <a:gd name="T38" fmla="+- 0 3006 397"/>
                              <a:gd name="T39" fmla="*/ 3006 h 2729"/>
                              <a:gd name="T40" fmla="+- 0 1961 1841"/>
                              <a:gd name="T41" fmla="*/ T40 w 2881"/>
                              <a:gd name="T42" fmla="+- 0 3006 397"/>
                              <a:gd name="T43" fmla="*/ 3006 h 2729"/>
                              <a:gd name="T44" fmla="+- 0 1961 1841"/>
                              <a:gd name="T45" fmla="*/ T44 w 2881"/>
                              <a:gd name="T46" fmla="+- 0 517 397"/>
                              <a:gd name="T47" fmla="*/ 517 h 2729"/>
                              <a:gd name="T48" fmla="+- 0 4602 1841"/>
                              <a:gd name="T49" fmla="*/ T48 w 2881"/>
                              <a:gd name="T50" fmla="+- 0 517 397"/>
                              <a:gd name="T51" fmla="*/ 517 h 2729"/>
                              <a:gd name="T52" fmla="+- 0 4602 1841"/>
                              <a:gd name="T53" fmla="*/ T52 w 2881"/>
                              <a:gd name="T54" fmla="+- 0 397 397"/>
                              <a:gd name="T55" fmla="*/ 397 h 2729"/>
                              <a:gd name="T56" fmla="+- 0 4722 1841"/>
                              <a:gd name="T57" fmla="*/ T56 w 2881"/>
                              <a:gd name="T58" fmla="+- 0 397 397"/>
                              <a:gd name="T59" fmla="*/ 397 h 2729"/>
                              <a:gd name="T60" fmla="+- 0 4602 1841"/>
                              <a:gd name="T61" fmla="*/ T60 w 2881"/>
                              <a:gd name="T62" fmla="+- 0 397 397"/>
                              <a:gd name="T63" fmla="*/ 397 h 2729"/>
                              <a:gd name="T64" fmla="+- 0 4602 1841"/>
                              <a:gd name="T65" fmla="*/ T64 w 2881"/>
                              <a:gd name="T66" fmla="+- 0 517 397"/>
                              <a:gd name="T67" fmla="*/ 517 h 2729"/>
                              <a:gd name="T68" fmla="+- 0 4602 1841"/>
                              <a:gd name="T69" fmla="*/ T68 w 2881"/>
                              <a:gd name="T70" fmla="+- 0 517 397"/>
                              <a:gd name="T71" fmla="*/ 517 h 2729"/>
                              <a:gd name="T72" fmla="+- 0 4602 1841"/>
                              <a:gd name="T73" fmla="*/ T72 w 2881"/>
                              <a:gd name="T74" fmla="+- 0 3006 397"/>
                              <a:gd name="T75" fmla="*/ 3006 h 2729"/>
                              <a:gd name="T76" fmla="+- 0 4602 1841"/>
                              <a:gd name="T77" fmla="*/ T76 w 2881"/>
                              <a:gd name="T78" fmla="+- 0 3126 397"/>
                              <a:gd name="T79" fmla="*/ 3126 h 2729"/>
                              <a:gd name="T80" fmla="+- 0 4722 1841"/>
                              <a:gd name="T81" fmla="*/ T80 w 2881"/>
                              <a:gd name="T82" fmla="+- 0 3126 397"/>
                              <a:gd name="T83" fmla="*/ 3126 h 2729"/>
                              <a:gd name="T84" fmla="+- 0 4722 1841"/>
                              <a:gd name="T85" fmla="*/ T84 w 2881"/>
                              <a:gd name="T86" fmla="+- 0 3006 397"/>
                              <a:gd name="T87" fmla="*/ 3006 h 2729"/>
                              <a:gd name="T88" fmla="+- 0 4722 1841"/>
                              <a:gd name="T89" fmla="*/ T88 w 2881"/>
                              <a:gd name="T90" fmla="+- 0 517 397"/>
                              <a:gd name="T91" fmla="*/ 517 h 2729"/>
                              <a:gd name="T92" fmla="+- 0 4722 1841"/>
                              <a:gd name="T93" fmla="*/ T92 w 2881"/>
                              <a:gd name="T94" fmla="+- 0 517 397"/>
                              <a:gd name="T95" fmla="*/ 517 h 2729"/>
                              <a:gd name="T96" fmla="+- 0 4722 1841"/>
                              <a:gd name="T97" fmla="*/ T96 w 2881"/>
                              <a:gd name="T98" fmla="+- 0 397 397"/>
                              <a:gd name="T99" fmla="*/ 397 h 27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881" h="2729">
                                <a:moveTo>
                                  <a:pt x="2761" y="0"/>
                                </a:moveTo>
                                <a:lnTo>
                                  <a:pt x="120" y="0"/>
                                </a:lnTo>
                                <a:lnTo>
                                  <a:pt x="0" y="0"/>
                                </a:lnTo>
                                <a:lnTo>
                                  <a:pt x="0" y="120"/>
                                </a:lnTo>
                                <a:lnTo>
                                  <a:pt x="0" y="2609"/>
                                </a:lnTo>
                                <a:lnTo>
                                  <a:pt x="0" y="2729"/>
                                </a:lnTo>
                                <a:lnTo>
                                  <a:pt x="120" y="2729"/>
                                </a:lnTo>
                                <a:lnTo>
                                  <a:pt x="2761" y="2729"/>
                                </a:lnTo>
                                <a:lnTo>
                                  <a:pt x="2761" y="2609"/>
                                </a:lnTo>
                                <a:lnTo>
                                  <a:pt x="120" y="2609"/>
                                </a:lnTo>
                                <a:lnTo>
                                  <a:pt x="120" y="120"/>
                                </a:lnTo>
                                <a:lnTo>
                                  <a:pt x="2761" y="120"/>
                                </a:lnTo>
                                <a:lnTo>
                                  <a:pt x="2761" y="0"/>
                                </a:lnTo>
                                <a:close/>
                                <a:moveTo>
                                  <a:pt x="2881" y="0"/>
                                </a:moveTo>
                                <a:lnTo>
                                  <a:pt x="2761" y="0"/>
                                </a:lnTo>
                                <a:lnTo>
                                  <a:pt x="2761" y="120"/>
                                </a:lnTo>
                                <a:lnTo>
                                  <a:pt x="2761" y="2609"/>
                                </a:lnTo>
                                <a:lnTo>
                                  <a:pt x="2761" y="2729"/>
                                </a:lnTo>
                                <a:lnTo>
                                  <a:pt x="2881" y="2729"/>
                                </a:lnTo>
                                <a:lnTo>
                                  <a:pt x="2881" y="2609"/>
                                </a:lnTo>
                                <a:lnTo>
                                  <a:pt x="2881" y="120"/>
                                </a:lnTo>
                                <a:lnTo>
                                  <a:pt x="28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2" name="docshape87" descr="Изображение выглядит как в помещении, стол, мебель, одежда  Автоматически созданное описание"/>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961" y="512"/>
                            <a:ext cx="2640" cy="24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 name="docshape88" descr="Изображение выглядит как одежда, человек, в помещении, Офисное здание  Автоматически созданное описание"/>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4791" y="272"/>
                            <a:ext cx="2460" cy="27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 name="docshape89" descr="Изображение выглядит как библиотека, человек, коллаж, одежда  Автоматически созданное описание"/>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7321" y="302"/>
                            <a:ext cx="2640" cy="27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A5BAB58" id="docshapegroup85" o:spid="_x0000_s1026" style="position:absolute;margin-left:92.05pt;margin-top:13.65pt;width:406pt;height:142.65pt;z-index:-15686144;mso-wrap-distance-left:0;mso-wrap-distance-right:0;mso-position-horizontal-relative:page" coordorigin="1841,273" coordsize="8120,28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">
                <v:shape id="docshape86" o:spid="_x0000_s1027" style="position:absolute;left:1841;top:396;width:2881;height:2729;visibility:visible;mso-wrap-style:square;v-text-anchor:top" coordsize="2881,27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s4HsEA&#10;AADbAAAADwAAAGRycy9kb3ducmV2LnhtbESPQYvCMBSE7wv+h/CEva2pHkSrURZB3cNebP0Bj+bZ&#10;lk1eQhNr9ddvBMHjMDPfMOvtYI3oqQutYwXTSQaCuHK65VrBudx/LUCEiKzROCYFdwqw3Yw+1phr&#10;d+MT9UWsRYJwyFFBE6PPpQxVQxbDxHni5F1cZzEm2dVSd3hLcGvkLMvm0mLLaaFBT7uGqr/iahX8&#10;nk3vSzOT+2IIB259Oe+PD6U+x8P3CkSkIb7Dr/aPVrCcwvNL+gF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57OB7BAAAA2wAAAA8AAAAAAAAAAAAAAAAAmAIAAGRycy9kb3du&#10;cmV2LnhtbFBLBQYAAAAABAAEAPUAAACGAwAAAAA=&#10;" path="m2761,l120,,,,,120,,2609r,120l120,2729r2641,l2761,2609r-2641,l120,120r2641,l2761,xm2881,l2761,r,120l2761,2609r,120l2881,2729r,-120l2881,120,2881,xe" fillcolor="black" stroked="f">
                  <v:path arrowok="t" o:connecttype="custom" o:connectlocs="2761,397;120,397;0,397;0,517;0,517;0,3006;0,3126;120,3126;2761,3126;2761,3006;120,3006;120,517;2761,517;2761,397;2881,397;2761,397;2761,517;2761,517;2761,3006;2761,3126;2881,3126;2881,3006;2881,517;2881,517;2881,397" o:connectangles="0,0,0,0,0,0,0,0,0,0,0,0,0,0,0,0,0,0,0,0,0,0,0,0,0"/>
                </v:shape>
                <v:shape id="docshape87" o:spid="_x0000_s1028" type="#_x0000_t75" alt="Изображение выглядит как в помещении, стол, мебель, одежда  Автоматически созданное описание" style="position:absolute;left:1961;top:512;width:2640;height:2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jHdLEAAAA2wAAAA8AAABkcnMvZG93bnJldi54bWxEj8FqwzAQRO+F/IPYQi+lkZtCSZ3IJjU0&#10;+BSoE8h1sTaWqbUylmI7fx8VCj0OM/OG2eaz7cRIg28dK3hdJiCIa6dbbhScjl8vaxA+IGvsHJOC&#10;G3nIs8XDFlPtJv6msQqNiBD2KSowIfSplL42ZNEvXU8cvYsbLIYoh0bqAacIt51cJcm7tNhyXDDY&#10;U2Go/qmuVsHz6a08HMrCFF1yXu/34/WzmEipp8d5twERaA7/4b92qRV8rOD3S/wBMrs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DjHdLEAAAA2wAAAA8AAAAAAAAAAAAAAAAA&#10;nwIAAGRycy9kb3ducmV2LnhtbFBLBQYAAAAABAAEAPcAAACQAwAAAAA=&#10;">
                  <v:imagedata r:id="rId117" o:title="Изображение выглядит как в помещении, стол, мебель, одежда  Автоматически созданное описание"/>
                </v:shape>
                <v:shape id="docshape88" o:spid="_x0000_s1029" type="#_x0000_t75" alt="Изображение выглядит как одежда, человек, в помещении, Офисное здание  Автоматически созданное описание" style="position:absolute;left:4791;top:272;width:2460;height:27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hP7PGAAAA2wAAAA8AAABkcnMvZG93bnJldi54bWxEj09rwkAUxO8Fv8PyCr0U3dhS/0RXESHY&#10;QxGaeNDbI/vMhmbfhuyqsZ++Wyj0OMzMb5jlureNuFLna8cKxqMEBHHpdM2VgkORDWcgfEDW2Dgm&#10;BXfysF4NHpaYanfjT7rmoRIRwj5FBSaENpXSl4Ys+pFriaN3dp3FEGVXSd3hLcJtI1+SZCIt1hwX&#10;DLa0NVR+5Rer4Pli+B4+imx/3H2f9m/TnLJdrdTTY79ZgAjUh//wX/tdK5i/wu+X+APk6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E/s8YAAADbAAAADwAAAAAAAAAAAAAA&#10;AACfAgAAZHJzL2Rvd25yZXYueG1sUEsFBgAAAAAEAAQA9wAAAJIDAAAAAA==&#10;">
                  <v:imagedata r:id="rId118" o:title="Изображение выглядит как одежда, человек, в помещении, Офисное здание  Автоматически созданное описание"/>
                </v:shape>
                <v:shape id="docshape89" o:spid="_x0000_s1030" type="#_x0000_t75" alt="Изображение выглядит как библиотека, человек, коллаж, одежда  Автоматически созданное описание" style="position:absolute;left:7321;top:302;width:2640;height:27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OAiXFAAAA2wAAAA8AAABkcnMvZG93bnJldi54bWxEj09rAjEUxO9Cv0N4BS9Fs1UruhqlCpYi&#10;9OAf9PrYPDeLm5dlE3Xtp2+EgsdhZn7DTOeNLcWVal84VvDeTUAQZ04XnCvY71adEQgfkDWWjknB&#10;nTzMZy+tKaba3XhD123IRYSwT1GBCaFKpfSZIYu+6yri6J1cbTFEWedS13iLcFvKXpIMpcWC44LB&#10;ipaGsvP2YhXsFj/n/fHLro+H4mQ+foeZ7L95pdqvzecERKAmPMP/7W+tYDyAx5f4A+T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TgIlxQAAANsAAAAPAAAAAAAAAAAAAAAA&#10;AJ8CAABkcnMvZG93bnJldi54bWxQSwUGAAAAAAQABAD3AAAAkQMAAAAA&#10;">
                  <v:imagedata r:id="rId119" o:title="Изображение выглядит как библиотека, человек, коллаж, одежда  Автоматически созданное описание"/>
                </v:shape>
                <w10:wrap type="topAndBottom" anchorx="page"/>
              </v:group>
            </w:pict>
          </mc:Fallback>
        </mc:AlternateContent>
      </w:r>
    </w:p>
    <w:p w:rsidR="008D28B6" w:rsidRDefault="008D28B6">
      <w:pPr>
        <w:rPr>
          <w:sz w:val="20"/>
        </w:rPr>
        <w:sectPr w:rsidR="008D28B6">
          <w:pgSz w:w="11910" w:h="16840"/>
          <w:pgMar w:top="1040" w:right="360" w:bottom="280" w:left="1160" w:header="720" w:footer="720" w:gutter="0"/>
          <w:cols w:space="720"/>
        </w:sectPr>
      </w:pPr>
    </w:p>
    <w:p w:rsidR="008D28B6" w:rsidRDefault="0044185F">
      <w:pPr>
        <w:pStyle w:val="a3"/>
        <w:spacing w:before="71"/>
        <w:ind w:right="484"/>
        <w:jc w:val="both"/>
      </w:pPr>
      <w:r>
        <w:lastRenderedPageBreak/>
        <w:t>аясында «Мен таңдаған мамандық» тақырыбында өткізген 9-сынып жетекшілерінің үйымдастыруымен</w:t>
      </w:r>
      <w:r w:rsidR="00D653E5">
        <w:t xml:space="preserve"> </w:t>
      </w:r>
      <w:r>
        <w:t>сұрақтарына жауап бере отырып, студенттер</w:t>
      </w:r>
      <w:r w:rsidR="00D653E5">
        <w:t xml:space="preserve"> </w:t>
      </w:r>
      <w:r>
        <w:t>өз жолдарын тауып, өмірлік нәсібіне айналар кәсіптерін қалай таңдағандары</w:t>
      </w:r>
      <w:r w:rsidR="00D653E5">
        <w:t xml:space="preserve"> </w:t>
      </w:r>
      <w:r>
        <w:t>жайлы</w:t>
      </w:r>
      <w:r w:rsidR="00D653E5">
        <w:t xml:space="preserve"> </w:t>
      </w:r>
      <w:r>
        <w:t>баян</w:t>
      </w:r>
      <w:r w:rsidR="00D653E5">
        <w:t xml:space="preserve"> </w:t>
      </w:r>
      <w:r>
        <w:t>етті. Сонымен қатар</w:t>
      </w:r>
      <w:r w:rsidR="00D653E5">
        <w:t xml:space="preserve"> </w:t>
      </w:r>
      <w:r>
        <w:t>8, 9-сынып оқушылары "Кәсіби бағдар" жобасы аясында ата-аналарының жұмыс орнына барып қызметімен танысып, көмектесіп қайтқан болатын</w:t>
      </w:r>
      <w:r w:rsidR="00D653E5">
        <w:t xml:space="preserve">. </w:t>
      </w:r>
      <w:r>
        <w:t>Жобаға қатысқан оқушылар ата-анасының жұмыс жүйесімен</w:t>
      </w:r>
      <w:r w:rsidR="00D653E5">
        <w:t xml:space="preserve"> </w:t>
      </w:r>
      <w:r>
        <w:t>танысқанын,көмек</w:t>
      </w:r>
      <w:r w:rsidR="00D653E5">
        <w:t xml:space="preserve"> </w:t>
      </w:r>
      <w:r>
        <w:t>бергенін,кәсіптің</w:t>
      </w:r>
      <w:r w:rsidR="00D653E5">
        <w:t xml:space="preserve"> </w:t>
      </w:r>
      <w:r>
        <w:t>оңайы</w:t>
      </w:r>
      <w:r w:rsidR="00D653E5">
        <w:t xml:space="preserve"> </w:t>
      </w:r>
      <w:r>
        <w:t>жоқ</w:t>
      </w:r>
      <w:r w:rsidR="00D653E5">
        <w:t xml:space="preserve"> </w:t>
      </w:r>
      <w:r>
        <w:t>екендігі</w:t>
      </w:r>
      <w:r w:rsidR="00D653E5">
        <w:t xml:space="preserve"> </w:t>
      </w:r>
      <w:r>
        <w:t>мен</w:t>
      </w:r>
      <w:r w:rsidR="00D653E5">
        <w:t xml:space="preserve"> </w:t>
      </w:r>
      <w:r>
        <w:t>қатар мамандыққа деген қызығушылықтарын айтты.Жобаның күтілетін нәтижесі ата-ана мен баланың арасында байланыс нығаяды, оқушылардың мамандық таңдауына мүмкіндік туады. Бітіруші түлектер өздерінің таңдаған мамандықтары мен өмірлік ұстанымдары туралы айтты.</w:t>
      </w:r>
    </w:p>
    <w:p w:rsidR="008D28B6" w:rsidRDefault="0044185F">
      <w:pPr>
        <w:ind w:left="541"/>
        <w:rPr>
          <w:sz w:val="20"/>
        </w:rPr>
      </w:pPr>
      <w:r>
        <w:rPr>
          <w:noProof/>
          <w:sz w:val="20"/>
          <w:lang w:eastAsia="kk-KZ"/>
        </w:rPr>
        <w:drawing>
          <wp:inline distT="0" distB="0" distL="0" distR="0">
            <wp:extent cx="2750029" cy="1646393"/>
            <wp:effectExtent l="19050" t="0" r="0" b="0"/>
            <wp:docPr id="275" name="Image 275" descr="Изображение выглядит как текст, одежда, человек, снимок экран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descr="Изображение выглядит как текст, одежда, человек, снимок экрана  Автоматически созданное описание"/>
                    <pic:cNvPicPr/>
                  </pic:nvPicPr>
                  <pic:blipFill>
                    <a:blip r:embed="rId120" cstate="print"/>
                    <a:stretch>
                      <a:fillRect/>
                    </a:stretch>
                  </pic:blipFill>
                  <pic:spPr>
                    <a:xfrm>
                      <a:off x="0" y="0"/>
                      <a:ext cx="2752123" cy="1647646"/>
                    </a:xfrm>
                    <a:prstGeom prst="rect">
                      <a:avLst/>
                    </a:prstGeom>
                  </pic:spPr>
                </pic:pic>
              </a:graphicData>
            </a:graphic>
          </wp:inline>
        </w:drawing>
      </w:r>
      <w:r>
        <w:rPr>
          <w:noProof/>
          <w:spacing w:val="115"/>
          <w:sz w:val="20"/>
          <w:lang w:eastAsia="kk-KZ"/>
        </w:rPr>
        <w:drawing>
          <wp:inline distT="0" distB="0" distL="0" distR="0">
            <wp:extent cx="2888052" cy="1670247"/>
            <wp:effectExtent l="19050" t="0" r="7548"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121" cstate="print"/>
                    <a:stretch>
                      <a:fillRect/>
                    </a:stretch>
                  </pic:blipFill>
                  <pic:spPr>
                    <a:xfrm>
                      <a:off x="0" y="0"/>
                      <a:ext cx="2891443" cy="1672208"/>
                    </a:xfrm>
                    <a:prstGeom prst="rect">
                      <a:avLst/>
                    </a:prstGeom>
                  </pic:spPr>
                </pic:pic>
              </a:graphicData>
            </a:graphic>
          </wp:inline>
        </w:drawing>
      </w:r>
    </w:p>
    <w:p w:rsidR="008D28B6" w:rsidRDefault="008D28B6">
      <w:pPr>
        <w:pStyle w:val="a3"/>
        <w:ind w:left="0"/>
      </w:pPr>
    </w:p>
    <w:p w:rsidR="008D28B6" w:rsidRDefault="008D28B6">
      <w:pPr>
        <w:pStyle w:val="a3"/>
        <w:spacing w:before="141"/>
        <w:ind w:left="0"/>
      </w:pPr>
    </w:p>
    <w:p w:rsidR="008D28B6" w:rsidRDefault="0044185F" w:rsidP="00AE312F">
      <w:pPr>
        <w:pStyle w:val="a3"/>
        <w:ind w:right="489"/>
      </w:pPr>
      <w:r>
        <w:t>Қаңтар</w:t>
      </w:r>
      <w:r w:rsidR="00D653E5">
        <w:t xml:space="preserve"> </w:t>
      </w:r>
      <w:r>
        <w:t>айында</w:t>
      </w:r>
      <w:r w:rsidR="00D653E5">
        <w:t xml:space="preserve"> </w:t>
      </w:r>
      <w:r>
        <w:t>денсаулықты</w:t>
      </w:r>
      <w:r w:rsidR="00D653E5">
        <w:t xml:space="preserve"> </w:t>
      </w:r>
      <w:r>
        <w:t>сақтау</w:t>
      </w:r>
      <w:r w:rsidR="00D653E5">
        <w:t xml:space="preserve"> </w:t>
      </w:r>
      <w:r>
        <w:t>мақсатында</w:t>
      </w:r>
      <w:r w:rsidR="00D653E5">
        <w:t xml:space="preserve"> </w:t>
      </w:r>
      <w:r>
        <w:t>мектепшілік</w:t>
      </w:r>
      <w:r w:rsidR="00D653E5">
        <w:t xml:space="preserve"> </w:t>
      </w:r>
      <w:r>
        <w:t>шаңғыдан</w:t>
      </w:r>
      <w:r w:rsidR="00D653E5">
        <w:t xml:space="preserve"> қыздар волейбо</w:t>
      </w:r>
      <w:r>
        <w:t xml:space="preserve">л жарысы өткізіліп, аудандық жарыста </w:t>
      </w:r>
      <w:r w:rsidR="00D653E5">
        <w:t>мектеп командасы жүлделі</w:t>
      </w:r>
      <w:r>
        <w:t xml:space="preserve"> орын алды.</w:t>
      </w:r>
      <w:r w:rsidR="00AE312F">
        <w:t xml:space="preserve"> </w:t>
      </w:r>
      <w:r>
        <w:t>Қаңтар</w:t>
      </w:r>
      <w:r w:rsidR="00D653E5">
        <w:t xml:space="preserve"> </w:t>
      </w:r>
      <w:r>
        <w:t>айында</w:t>
      </w:r>
      <w:r w:rsidR="00D653E5">
        <w:t xml:space="preserve"> </w:t>
      </w:r>
      <w:r>
        <w:t>Жас</w:t>
      </w:r>
      <w:r w:rsidR="00D653E5">
        <w:t xml:space="preserve"> </w:t>
      </w:r>
      <w:r>
        <w:t>өспірімдер</w:t>
      </w:r>
      <w:r w:rsidR="00D653E5">
        <w:t xml:space="preserve"> </w:t>
      </w:r>
      <w:r>
        <w:t>арасындағы</w:t>
      </w:r>
      <w:r w:rsidR="00D653E5">
        <w:t xml:space="preserve"> </w:t>
      </w:r>
      <w:r>
        <w:t>ертежүктілік</w:t>
      </w:r>
      <w:r w:rsidR="00D653E5">
        <w:t xml:space="preserve"> </w:t>
      </w:r>
      <w:r>
        <w:t>пен</w:t>
      </w:r>
      <w:r w:rsidR="00D653E5">
        <w:t xml:space="preserve"> </w:t>
      </w:r>
      <w:r>
        <w:t>ерте</w:t>
      </w:r>
      <w:r w:rsidR="00D653E5">
        <w:t xml:space="preserve"> </w:t>
      </w:r>
      <w:r>
        <w:t>некелесудің алдын алу бойынша «Ерте жүктіліктің ертеңі қандай?» тақырыбында 10- сынып оқушылары арасында дөңгелек үстел өткізілді.Оқушыларға ерте жүктіліктің салдары, оның адам өміріне тигізетін келешектегі қауіп-қатері жайлы әңгіме қозғалд</w:t>
      </w:r>
      <w:r w:rsidR="00D653E5">
        <w:t>ы. Мектеп психологі Машан С</w:t>
      </w:r>
      <w:r>
        <w:t xml:space="preserve"> жасөспірімдерге дағдарыстан шығу жолдарын тренинг жаттығу арқылы көрсетті. Осы тақырыпта 10-сынып ата-аналарының қатысуымен түсіндіру жұмыстары жүргізілі</w:t>
      </w:r>
      <w:r w:rsidR="00D653E5">
        <w:t xml:space="preserve">п, 10-сынып жетекшісі Жаргал З </w:t>
      </w:r>
      <w:r>
        <w:t>«Балалардың қауіпсіздігі –біздің міндетіміз» тақырыбында лекция оқыды.</w:t>
      </w:r>
    </w:p>
    <w:p w:rsidR="008D28B6" w:rsidRDefault="004D704F">
      <w:pPr>
        <w:pStyle w:val="a3"/>
        <w:spacing w:before="23"/>
        <w:ind w:left="0"/>
        <w:rPr>
          <w:sz w:val="20"/>
        </w:rPr>
      </w:pPr>
      <w:r>
        <w:rPr>
          <w:noProof/>
          <w:lang w:eastAsia="kk-KZ"/>
        </w:rPr>
        <mc:AlternateContent>
          <mc:Choice Requires="wpg">
            <w:drawing>
              <wp:anchor distT="0" distB="0" distL="0" distR="0" simplePos="0" relativeHeight="487631360" behindDoc="1" locked="0" layoutInCell="1" allowOverlap="1">
                <wp:simplePos x="0" y="0"/>
                <wp:positionH relativeFrom="page">
                  <wp:posOffset>1080770</wp:posOffset>
                </wp:positionH>
                <wp:positionV relativeFrom="paragraph">
                  <wp:posOffset>253365</wp:posOffset>
                </wp:positionV>
                <wp:extent cx="1753235" cy="1524635"/>
                <wp:effectExtent l="0" t="0" r="0" b="0"/>
                <wp:wrapTopAndBottom/>
                <wp:docPr id="80" name="docshapegroup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3235" cy="1524635"/>
                          <a:chOff x="1702" y="399"/>
                          <a:chExt cx="2761" cy="2401"/>
                        </a:xfrm>
                      </wpg:grpSpPr>
                      <wps:wsp>
                        <wps:cNvPr id="81" name="docshape96"/>
                        <wps:cNvSpPr>
                          <a:spLocks/>
                        </wps:cNvSpPr>
                        <wps:spPr bwMode="auto">
                          <a:xfrm>
                            <a:off x="1702" y="398"/>
                            <a:ext cx="2761" cy="2401"/>
                          </a:xfrm>
                          <a:custGeom>
                            <a:avLst/>
                            <a:gdLst>
                              <a:gd name="T0" fmla="+- 0 4342 1702"/>
                              <a:gd name="T1" fmla="*/ T0 w 2761"/>
                              <a:gd name="T2" fmla="+- 0 399 399"/>
                              <a:gd name="T3" fmla="*/ 399 h 2401"/>
                              <a:gd name="T4" fmla="+- 0 1822 1702"/>
                              <a:gd name="T5" fmla="*/ T4 w 2761"/>
                              <a:gd name="T6" fmla="+- 0 399 399"/>
                              <a:gd name="T7" fmla="*/ 399 h 2401"/>
                              <a:gd name="T8" fmla="+- 0 1702 1702"/>
                              <a:gd name="T9" fmla="*/ T8 w 2761"/>
                              <a:gd name="T10" fmla="+- 0 399 399"/>
                              <a:gd name="T11" fmla="*/ 399 h 2401"/>
                              <a:gd name="T12" fmla="+- 0 1702 1702"/>
                              <a:gd name="T13" fmla="*/ T12 w 2761"/>
                              <a:gd name="T14" fmla="+- 0 519 399"/>
                              <a:gd name="T15" fmla="*/ 519 h 2401"/>
                              <a:gd name="T16" fmla="+- 0 1702 1702"/>
                              <a:gd name="T17" fmla="*/ T16 w 2761"/>
                              <a:gd name="T18" fmla="+- 0 2679 399"/>
                              <a:gd name="T19" fmla="*/ 2679 h 2401"/>
                              <a:gd name="T20" fmla="+- 0 1702 1702"/>
                              <a:gd name="T21" fmla="*/ T20 w 2761"/>
                              <a:gd name="T22" fmla="+- 0 2799 399"/>
                              <a:gd name="T23" fmla="*/ 2799 h 2401"/>
                              <a:gd name="T24" fmla="+- 0 1822 1702"/>
                              <a:gd name="T25" fmla="*/ T24 w 2761"/>
                              <a:gd name="T26" fmla="+- 0 2799 399"/>
                              <a:gd name="T27" fmla="*/ 2799 h 2401"/>
                              <a:gd name="T28" fmla="+- 0 4342 1702"/>
                              <a:gd name="T29" fmla="*/ T28 w 2761"/>
                              <a:gd name="T30" fmla="+- 0 2799 399"/>
                              <a:gd name="T31" fmla="*/ 2799 h 2401"/>
                              <a:gd name="T32" fmla="+- 0 4342 1702"/>
                              <a:gd name="T33" fmla="*/ T32 w 2761"/>
                              <a:gd name="T34" fmla="+- 0 2679 399"/>
                              <a:gd name="T35" fmla="*/ 2679 h 2401"/>
                              <a:gd name="T36" fmla="+- 0 1822 1702"/>
                              <a:gd name="T37" fmla="*/ T36 w 2761"/>
                              <a:gd name="T38" fmla="+- 0 2679 399"/>
                              <a:gd name="T39" fmla="*/ 2679 h 2401"/>
                              <a:gd name="T40" fmla="+- 0 1822 1702"/>
                              <a:gd name="T41" fmla="*/ T40 w 2761"/>
                              <a:gd name="T42" fmla="+- 0 519 399"/>
                              <a:gd name="T43" fmla="*/ 519 h 2401"/>
                              <a:gd name="T44" fmla="+- 0 4342 1702"/>
                              <a:gd name="T45" fmla="*/ T44 w 2761"/>
                              <a:gd name="T46" fmla="+- 0 519 399"/>
                              <a:gd name="T47" fmla="*/ 519 h 2401"/>
                              <a:gd name="T48" fmla="+- 0 4342 1702"/>
                              <a:gd name="T49" fmla="*/ T48 w 2761"/>
                              <a:gd name="T50" fmla="+- 0 399 399"/>
                              <a:gd name="T51" fmla="*/ 399 h 2401"/>
                              <a:gd name="T52" fmla="+- 0 4463 1702"/>
                              <a:gd name="T53" fmla="*/ T52 w 2761"/>
                              <a:gd name="T54" fmla="+- 0 399 399"/>
                              <a:gd name="T55" fmla="*/ 399 h 2401"/>
                              <a:gd name="T56" fmla="+- 0 4343 1702"/>
                              <a:gd name="T57" fmla="*/ T56 w 2761"/>
                              <a:gd name="T58" fmla="+- 0 399 399"/>
                              <a:gd name="T59" fmla="*/ 399 h 2401"/>
                              <a:gd name="T60" fmla="+- 0 4343 1702"/>
                              <a:gd name="T61" fmla="*/ T60 w 2761"/>
                              <a:gd name="T62" fmla="+- 0 519 399"/>
                              <a:gd name="T63" fmla="*/ 519 h 2401"/>
                              <a:gd name="T64" fmla="+- 0 4343 1702"/>
                              <a:gd name="T65" fmla="*/ T64 w 2761"/>
                              <a:gd name="T66" fmla="+- 0 2679 399"/>
                              <a:gd name="T67" fmla="*/ 2679 h 2401"/>
                              <a:gd name="T68" fmla="+- 0 4343 1702"/>
                              <a:gd name="T69" fmla="*/ T68 w 2761"/>
                              <a:gd name="T70" fmla="+- 0 2799 399"/>
                              <a:gd name="T71" fmla="*/ 2799 h 2401"/>
                              <a:gd name="T72" fmla="+- 0 4463 1702"/>
                              <a:gd name="T73" fmla="*/ T72 w 2761"/>
                              <a:gd name="T74" fmla="+- 0 2799 399"/>
                              <a:gd name="T75" fmla="*/ 2799 h 2401"/>
                              <a:gd name="T76" fmla="+- 0 4463 1702"/>
                              <a:gd name="T77" fmla="*/ T76 w 2761"/>
                              <a:gd name="T78" fmla="+- 0 2679 399"/>
                              <a:gd name="T79" fmla="*/ 2679 h 2401"/>
                              <a:gd name="T80" fmla="+- 0 4463 1702"/>
                              <a:gd name="T81" fmla="*/ T80 w 2761"/>
                              <a:gd name="T82" fmla="+- 0 519 399"/>
                              <a:gd name="T83" fmla="*/ 519 h 2401"/>
                              <a:gd name="T84" fmla="+- 0 4463 1702"/>
                              <a:gd name="T85" fmla="*/ T84 w 2761"/>
                              <a:gd name="T86" fmla="+- 0 399 399"/>
                              <a:gd name="T87" fmla="*/ 399 h 2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761" h="2401">
                                <a:moveTo>
                                  <a:pt x="2640" y="0"/>
                                </a:moveTo>
                                <a:lnTo>
                                  <a:pt x="120" y="0"/>
                                </a:lnTo>
                                <a:lnTo>
                                  <a:pt x="0" y="0"/>
                                </a:lnTo>
                                <a:lnTo>
                                  <a:pt x="0" y="120"/>
                                </a:lnTo>
                                <a:lnTo>
                                  <a:pt x="0" y="2280"/>
                                </a:lnTo>
                                <a:lnTo>
                                  <a:pt x="0" y="2400"/>
                                </a:lnTo>
                                <a:lnTo>
                                  <a:pt x="120" y="2400"/>
                                </a:lnTo>
                                <a:lnTo>
                                  <a:pt x="2640" y="2400"/>
                                </a:lnTo>
                                <a:lnTo>
                                  <a:pt x="2640" y="2280"/>
                                </a:lnTo>
                                <a:lnTo>
                                  <a:pt x="120" y="2280"/>
                                </a:lnTo>
                                <a:lnTo>
                                  <a:pt x="120" y="120"/>
                                </a:lnTo>
                                <a:lnTo>
                                  <a:pt x="2640" y="120"/>
                                </a:lnTo>
                                <a:lnTo>
                                  <a:pt x="2640" y="0"/>
                                </a:lnTo>
                                <a:close/>
                                <a:moveTo>
                                  <a:pt x="2761" y="0"/>
                                </a:moveTo>
                                <a:lnTo>
                                  <a:pt x="2641" y="0"/>
                                </a:lnTo>
                                <a:lnTo>
                                  <a:pt x="2641" y="120"/>
                                </a:lnTo>
                                <a:lnTo>
                                  <a:pt x="2641" y="2280"/>
                                </a:lnTo>
                                <a:lnTo>
                                  <a:pt x="2641" y="2400"/>
                                </a:lnTo>
                                <a:lnTo>
                                  <a:pt x="2761" y="2400"/>
                                </a:lnTo>
                                <a:lnTo>
                                  <a:pt x="2761" y="2280"/>
                                </a:lnTo>
                                <a:lnTo>
                                  <a:pt x="2761" y="120"/>
                                </a:lnTo>
                                <a:lnTo>
                                  <a:pt x="27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9" name="docshape97" descr="Изображение выглядит как одежда, в помещении, Курс, Образование  Автоматически созданное описание"/>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1821" y="516"/>
                            <a:ext cx="2520" cy="21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E637111" id="docshapegroup95" o:spid="_x0000_s1026" style="position:absolute;margin-left:85.1pt;margin-top:19.95pt;width:138.05pt;height:120.05pt;z-index:-15685120;mso-wrap-distance-left:0;mso-wrap-distance-right:0;mso-position-horizontal-relative:page" coordorigin="1702,399" coordsize="2761,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">
                <v:shape id="docshape96" o:spid="_x0000_s1027" style="position:absolute;left:1702;top:398;width:2761;height:2401;visibility:visible;mso-wrap-style:square;v-text-anchor:top" coordsize="2761,2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Jh0MQA&#10;AADbAAAADwAAAGRycy9kb3ducmV2LnhtbESP0WrCQBRE3wX/YblCX6Ru0oLa1FWkpaX6ZFI/4JK9&#10;JsHs3bi7NenfdwuCj8PMnGFWm8G04krON5YVpLMEBHFpdcOVguP3x+MShA/IGlvLpOCXPGzW49EK&#10;M217zulahEpECPsMFdQhdJmUvqzJoJ/Zjjh6J+sMhihdJbXDPsJNK5+SZC4NNhwXauzorabyXPwY&#10;Bbks+5fp4bJzIT9+PvOipfd9qtTDZNi+ggg0hHv41v7SCpYp/H+JP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CYdDEAAAA2wAAAA8AAAAAAAAAAAAAAAAAmAIAAGRycy9k&#10;b3ducmV2LnhtbFBLBQYAAAAABAAEAPUAAACJAwAAAAA=&#10;" path="m2640,l120,,,,,120,,2280r,120l120,2400r2520,l2640,2280r-2520,l120,120r2520,l2640,xm2761,l2641,r,120l2641,2280r,120l2761,2400r,-120l2761,120,2761,xe" fillcolor="black" stroked="f">
                  <v:path arrowok="t" o:connecttype="custom" o:connectlocs="2640,399;120,399;0,399;0,519;0,2679;0,2799;120,2799;2640,2799;2640,2679;120,2679;120,519;2640,519;2640,399;2761,399;2641,399;2641,519;2641,2679;2641,2799;2761,2799;2761,2679;2761,519;2761,399" o:connectangles="0,0,0,0,0,0,0,0,0,0,0,0,0,0,0,0,0,0,0,0,0,0"/>
                </v:shape>
                <v:shape id="docshape97" o:spid="_x0000_s1028" type="#_x0000_t75" alt="Изображение выглядит как одежда, в помещении, Курс, Образование  Автоматически созданное описание" style="position:absolute;left:1821;top:516;width:2520;height:2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2RRy9AAAA2wAAAA8AAABkcnMvZG93bnJldi54bWxEj0sLwjAQhO+C/yGs4E1TPYhWo/gEj77x&#10;uDRrW2w2pYla/70RBI/DzHzDTGa1KcSTKpdbVtDrRiCIE6tzThWcjpvOEITzyBoLy6TgTQ5m02Zj&#10;grG2L97T8+BTESDsYlSQeV/GUrokI4Oua0vi4N1sZdAHWaVSV/gKcFPIfhQNpMGcw0KGJS0zSu6H&#10;h1Fg68v6alZe5np7vu3mcsHRZqFUu1XPxyA81f4f/rW3WsFwBN8v4QfI6Qc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B7ZFHL0AAADbAAAADwAAAAAAAAAAAAAAAACfAgAAZHJz&#10;L2Rvd25yZXYueG1sUEsFBgAAAAAEAAQA9wAAAIkDAAAAAA==&#10;">
                  <v:imagedata r:id="rId123" o:title="Изображение выглядит как одежда, в помещении, Курс, Образование  Автоматически созданное описание"/>
                </v:shape>
                <w10:wrap type="topAndBottom" anchorx="page"/>
              </v:group>
            </w:pict>
          </mc:Fallback>
        </mc:AlternateContent>
      </w:r>
      <w:r w:rsidR="0044185F">
        <w:rPr>
          <w:noProof/>
          <w:lang w:eastAsia="kk-KZ"/>
        </w:rPr>
        <w:drawing>
          <wp:anchor distT="0" distB="0" distL="0" distR="0" simplePos="0" relativeHeight="487631872" behindDoc="1" locked="0" layoutInCell="1" allowOverlap="1">
            <wp:simplePos x="0" y="0"/>
            <wp:positionH relativeFrom="page">
              <wp:posOffset>2966085</wp:posOffset>
            </wp:positionH>
            <wp:positionV relativeFrom="paragraph">
              <wp:posOffset>176178</wp:posOffset>
            </wp:positionV>
            <wp:extent cx="1479417" cy="1533905"/>
            <wp:effectExtent l="19050" t="0" r="6483" b="0"/>
            <wp:wrapTopAndBottom/>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124" cstate="print"/>
                    <a:stretch>
                      <a:fillRect/>
                    </a:stretch>
                  </pic:blipFill>
                  <pic:spPr>
                    <a:xfrm rot="10800000">
                      <a:off x="0" y="0"/>
                      <a:ext cx="1479417" cy="1533905"/>
                    </a:xfrm>
                    <a:prstGeom prst="rect">
                      <a:avLst/>
                    </a:prstGeom>
                  </pic:spPr>
                </pic:pic>
              </a:graphicData>
            </a:graphic>
          </wp:anchor>
        </w:drawing>
      </w:r>
      <w:r>
        <w:rPr>
          <w:noProof/>
          <w:lang w:eastAsia="kk-KZ"/>
        </w:rPr>
        <mc:AlternateContent>
          <mc:Choice Requires="wpg">
            <w:drawing>
              <wp:anchor distT="0" distB="0" distL="0" distR="0" simplePos="0" relativeHeight="487632384" behindDoc="1" locked="0" layoutInCell="1" allowOverlap="1">
                <wp:simplePos x="0" y="0"/>
                <wp:positionH relativeFrom="page">
                  <wp:posOffset>4498340</wp:posOffset>
                </wp:positionH>
                <wp:positionV relativeFrom="paragraph">
                  <wp:posOffset>253365</wp:posOffset>
                </wp:positionV>
                <wp:extent cx="1657350" cy="1524635"/>
                <wp:effectExtent l="0" t="0" r="0" b="0"/>
                <wp:wrapTopAndBottom/>
                <wp:docPr id="63" name="docshapegroup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0" cy="1524635"/>
                          <a:chOff x="7084" y="399"/>
                          <a:chExt cx="2610" cy="2401"/>
                        </a:xfrm>
                      </wpg:grpSpPr>
                      <wps:wsp>
                        <wps:cNvPr id="76" name="docshape99"/>
                        <wps:cNvSpPr>
                          <a:spLocks/>
                        </wps:cNvSpPr>
                        <wps:spPr bwMode="auto">
                          <a:xfrm>
                            <a:off x="7083" y="398"/>
                            <a:ext cx="2610" cy="2401"/>
                          </a:xfrm>
                          <a:custGeom>
                            <a:avLst/>
                            <a:gdLst>
                              <a:gd name="T0" fmla="+- 0 9573 7084"/>
                              <a:gd name="T1" fmla="*/ T0 w 2610"/>
                              <a:gd name="T2" fmla="+- 0 399 399"/>
                              <a:gd name="T3" fmla="*/ 399 h 2401"/>
                              <a:gd name="T4" fmla="+- 0 7204 7084"/>
                              <a:gd name="T5" fmla="*/ T4 w 2610"/>
                              <a:gd name="T6" fmla="+- 0 399 399"/>
                              <a:gd name="T7" fmla="*/ 399 h 2401"/>
                              <a:gd name="T8" fmla="+- 0 7084 7084"/>
                              <a:gd name="T9" fmla="*/ T8 w 2610"/>
                              <a:gd name="T10" fmla="+- 0 399 399"/>
                              <a:gd name="T11" fmla="*/ 399 h 2401"/>
                              <a:gd name="T12" fmla="+- 0 7084 7084"/>
                              <a:gd name="T13" fmla="*/ T12 w 2610"/>
                              <a:gd name="T14" fmla="+- 0 519 399"/>
                              <a:gd name="T15" fmla="*/ 519 h 2401"/>
                              <a:gd name="T16" fmla="+- 0 7084 7084"/>
                              <a:gd name="T17" fmla="*/ T16 w 2610"/>
                              <a:gd name="T18" fmla="+- 0 2679 399"/>
                              <a:gd name="T19" fmla="*/ 2679 h 2401"/>
                              <a:gd name="T20" fmla="+- 0 7084 7084"/>
                              <a:gd name="T21" fmla="*/ T20 w 2610"/>
                              <a:gd name="T22" fmla="+- 0 2799 399"/>
                              <a:gd name="T23" fmla="*/ 2799 h 2401"/>
                              <a:gd name="T24" fmla="+- 0 7204 7084"/>
                              <a:gd name="T25" fmla="*/ T24 w 2610"/>
                              <a:gd name="T26" fmla="+- 0 2799 399"/>
                              <a:gd name="T27" fmla="*/ 2799 h 2401"/>
                              <a:gd name="T28" fmla="+- 0 9573 7084"/>
                              <a:gd name="T29" fmla="*/ T28 w 2610"/>
                              <a:gd name="T30" fmla="+- 0 2799 399"/>
                              <a:gd name="T31" fmla="*/ 2799 h 2401"/>
                              <a:gd name="T32" fmla="+- 0 9573 7084"/>
                              <a:gd name="T33" fmla="*/ T32 w 2610"/>
                              <a:gd name="T34" fmla="+- 0 2679 399"/>
                              <a:gd name="T35" fmla="*/ 2679 h 2401"/>
                              <a:gd name="T36" fmla="+- 0 7204 7084"/>
                              <a:gd name="T37" fmla="*/ T36 w 2610"/>
                              <a:gd name="T38" fmla="+- 0 2679 399"/>
                              <a:gd name="T39" fmla="*/ 2679 h 2401"/>
                              <a:gd name="T40" fmla="+- 0 7204 7084"/>
                              <a:gd name="T41" fmla="*/ T40 w 2610"/>
                              <a:gd name="T42" fmla="+- 0 519 399"/>
                              <a:gd name="T43" fmla="*/ 519 h 2401"/>
                              <a:gd name="T44" fmla="+- 0 9573 7084"/>
                              <a:gd name="T45" fmla="*/ T44 w 2610"/>
                              <a:gd name="T46" fmla="+- 0 519 399"/>
                              <a:gd name="T47" fmla="*/ 519 h 2401"/>
                              <a:gd name="T48" fmla="+- 0 9573 7084"/>
                              <a:gd name="T49" fmla="*/ T48 w 2610"/>
                              <a:gd name="T50" fmla="+- 0 399 399"/>
                              <a:gd name="T51" fmla="*/ 399 h 2401"/>
                              <a:gd name="T52" fmla="+- 0 9693 7084"/>
                              <a:gd name="T53" fmla="*/ T52 w 2610"/>
                              <a:gd name="T54" fmla="+- 0 399 399"/>
                              <a:gd name="T55" fmla="*/ 399 h 2401"/>
                              <a:gd name="T56" fmla="+- 0 9573 7084"/>
                              <a:gd name="T57" fmla="*/ T56 w 2610"/>
                              <a:gd name="T58" fmla="+- 0 399 399"/>
                              <a:gd name="T59" fmla="*/ 399 h 2401"/>
                              <a:gd name="T60" fmla="+- 0 9573 7084"/>
                              <a:gd name="T61" fmla="*/ T60 w 2610"/>
                              <a:gd name="T62" fmla="+- 0 519 399"/>
                              <a:gd name="T63" fmla="*/ 519 h 2401"/>
                              <a:gd name="T64" fmla="+- 0 9573 7084"/>
                              <a:gd name="T65" fmla="*/ T64 w 2610"/>
                              <a:gd name="T66" fmla="+- 0 2679 399"/>
                              <a:gd name="T67" fmla="*/ 2679 h 2401"/>
                              <a:gd name="T68" fmla="+- 0 9573 7084"/>
                              <a:gd name="T69" fmla="*/ T68 w 2610"/>
                              <a:gd name="T70" fmla="+- 0 2799 399"/>
                              <a:gd name="T71" fmla="*/ 2799 h 2401"/>
                              <a:gd name="T72" fmla="+- 0 9693 7084"/>
                              <a:gd name="T73" fmla="*/ T72 w 2610"/>
                              <a:gd name="T74" fmla="+- 0 2799 399"/>
                              <a:gd name="T75" fmla="*/ 2799 h 2401"/>
                              <a:gd name="T76" fmla="+- 0 9693 7084"/>
                              <a:gd name="T77" fmla="*/ T76 w 2610"/>
                              <a:gd name="T78" fmla="+- 0 2679 399"/>
                              <a:gd name="T79" fmla="*/ 2679 h 2401"/>
                              <a:gd name="T80" fmla="+- 0 9693 7084"/>
                              <a:gd name="T81" fmla="*/ T80 w 2610"/>
                              <a:gd name="T82" fmla="+- 0 519 399"/>
                              <a:gd name="T83" fmla="*/ 519 h 2401"/>
                              <a:gd name="T84" fmla="+- 0 9693 7084"/>
                              <a:gd name="T85" fmla="*/ T84 w 2610"/>
                              <a:gd name="T86" fmla="+- 0 399 399"/>
                              <a:gd name="T87" fmla="*/ 399 h 2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610" h="2401">
                                <a:moveTo>
                                  <a:pt x="2489" y="0"/>
                                </a:moveTo>
                                <a:lnTo>
                                  <a:pt x="120" y="0"/>
                                </a:lnTo>
                                <a:lnTo>
                                  <a:pt x="0" y="0"/>
                                </a:lnTo>
                                <a:lnTo>
                                  <a:pt x="0" y="120"/>
                                </a:lnTo>
                                <a:lnTo>
                                  <a:pt x="0" y="2280"/>
                                </a:lnTo>
                                <a:lnTo>
                                  <a:pt x="0" y="2400"/>
                                </a:lnTo>
                                <a:lnTo>
                                  <a:pt x="120" y="2400"/>
                                </a:lnTo>
                                <a:lnTo>
                                  <a:pt x="2489" y="2400"/>
                                </a:lnTo>
                                <a:lnTo>
                                  <a:pt x="2489" y="2280"/>
                                </a:lnTo>
                                <a:lnTo>
                                  <a:pt x="120" y="2280"/>
                                </a:lnTo>
                                <a:lnTo>
                                  <a:pt x="120" y="120"/>
                                </a:lnTo>
                                <a:lnTo>
                                  <a:pt x="2489" y="120"/>
                                </a:lnTo>
                                <a:lnTo>
                                  <a:pt x="2489" y="0"/>
                                </a:lnTo>
                                <a:close/>
                                <a:moveTo>
                                  <a:pt x="2609" y="0"/>
                                </a:moveTo>
                                <a:lnTo>
                                  <a:pt x="2489" y="0"/>
                                </a:lnTo>
                                <a:lnTo>
                                  <a:pt x="2489" y="120"/>
                                </a:lnTo>
                                <a:lnTo>
                                  <a:pt x="2489" y="2280"/>
                                </a:lnTo>
                                <a:lnTo>
                                  <a:pt x="2489" y="2400"/>
                                </a:lnTo>
                                <a:lnTo>
                                  <a:pt x="2609" y="2400"/>
                                </a:lnTo>
                                <a:lnTo>
                                  <a:pt x="2609" y="2280"/>
                                </a:lnTo>
                                <a:lnTo>
                                  <a:pt x="2609" y="120"/>
                                </a:lnTo>
                                <a:lnTo>
                                  <a:pt x="26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 name="docshape100" descr="Изображение выглядит как одежда, человек, в помещении, текст  Автоматически созданное описание"/>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7201" y="516"/>
                            <a:ext cx="2370" cy="216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CAEF8CF" id="docshapegroup98" o:spid="_x0000_s1026" style="position:absolute;margin-left:354.2pt;margin-top:19.95pt;width:130.5pt;height:120.05pt;z-index:-15684096;mso-wrap-distance-left:0;mso-wrap-distance-right:0;mso-position-horizontal-relative:page" coordorigin="7084,399" coordsize="2610,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">
                <v:shape id="docshape99" o:spid="_x0000_s1027" style="position:absolute;left:7083;top:398;width:2610;height:2401;visibility:visible;mso-wrap-style:square;v-text-anchor:top" coordsize="2610,2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yhbcMA&#10;AADbAAAADwAAAGRycy9kb3ducmV2LnhtbESPQYvCMBSE74L/ITzBm6broatdoxRFUNg9aPXg7dG8&#10;bcs2L6WJtv57syB4HGbmG2a57k0t7tS6yrKCj2kEgji3uuJCwTnbTeYgnEfWWFsmBQ9ysF4NB0tM&#10;tO34SPeTL0SAsEtQQel9k0jp8pIMuqltiIP3a1uDPsi2kLrFLsBNLWdRFEuDFYeFEhvalJT/nW5G&#10;QXXZ/hziXZp1Vye/a15kadZslRqP+vQLhKfev8Ov9l4r+Izh/0v4AX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yhbcMAAADbAAAADwAAAAAAAAAAAAAAAACYAgAAZHJzL2Rv&#10;d25yZXYueG1sUEsFBgAAAAAEAAQA9QAAAIgDAAAAAA==&#10;" path="m2489,l120,,,,,120,,2280r,120l120,2400r2369,l2489,2280r-2369,l120,120r2369,l2489,xm2609,l2489,r,120l2489,2280r,120l2609,2400r,-120l2609,120,2609,xe" fillcolor="black" stroked="f">
                  <v:path arrowok="t" o:connecttype="custom" o:connectlocs="2489,399;120,399;0,399;0,519;0,2679;0,2799;120,2799;2489,2799;2489,2679;120,2679;120,519;2489,519;2489,399;2609,399;2489,399;2489,519;2489,2679;2489,2799;2609,2799;2609,2679;2609,519;2609,399" o:connectangles="0,0,0,0,0,0,0,0,0,0,0,0,0,0,0,0,0,0,0,0,0,0"/>
                </v:shape>
                <v:shape id="docshape100" o:spid="_x0000_s1028" type="#_x0000_t75" alt="Изображение выглядит как одежда, человек, в помещении, текст  Автоматически созданное описание" style="position:absolute;left:7201;top:516;width:2370;height:2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l36/CAAAA2wAAAA8AAABkcnMvZG93bnJldi54bWxEj8FqwzAQRO+F/oPYQG6NnB6S1I0SSiHQ&#10;W7BjSI+LtbaMrZWxVMX9+yhQ6HGYmTfM/jjbQUSafOdYwXqVgSCune64VVBdTi87ED4gaxwck4Jf&#10;8nA8PD/tMdfuxgXFMrQiQdjnqMCEMOZS+tqQRb9yI3HyGjdZDElOrdQT3hLcDvI1yzbSYsdpweBI&#10;n4bqvvyxidLE+H19M30siv58LptKZqdKqeVi/ngHEWgO/+G/9pdWsN3C40v6AfJw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HZd+vwgAAANsAAAAPAAAAAAAAAAAAAAAAAJ8C&#10;AABkcnMvZG93bnJldi54bWxQSwUGAAAAAAQABAD3AAAAjgMAAAAA&#10;">
                  <v:imagedata r:id="rId126" o:title="Изображение выглядит как одежда, человек, в помещении, текст  Автоматически созданное описание"/>
                </v:shape>
                <w10:wrap type="topAndBottom" anchorx="page"/>
              </v:group>
            </w:pict>
          </mc:Fallback>
        </mc:AlternateContent>
      </w:r>
    </w:p>
    <w:p w:rsidR="008D28B6" w:rsidRDefault="008D28B6">
      <w:pPr>
        <w:pStyle w:val="a3"/>
        <w:spacing w:before="194"/>
        <w:ind w:left="0"/>
      </w:pPr>
    </w:p>
    <w:p w:rsidR="008D28B6" w:rsidRDefault="0044185F" w:rsidP="00AE312F">
      <w:pPr>
        <w:pStyle w:val="a3"/>
        <w:ind w:right="484"/>
      </w:pPr>
      <w:r>
        <w:t>15 ақпан - Кеңес әскерлерінің Ау</w:t>
      </w:r>
      <w:r w:rsidR="00D653E5">
        <w:t>ғанстан жерінен шығарылғанына 32</w:t>
      </w:r>
      <w:r>
        <w:t xml:space="preserve"> жыл толуына</w:t>
      </w:r>
      <w:r w:rsidR="00D653E5">
        <w:t xml:space="preserve"> </w:t>
      </w:r>
      <w:r>
        <w:t>орай,тәрби</w:t>
      </w:r>
      <w:r w:rsidR="00D653E5">
        <w:t xml:space="preserve">е </w:t>
      </w:r>
      <w:r>
        <w:t>жоспарының</w:t>
      </w:r>
      <w:r w:rsidR="00D653E5">
        <w:t xml:space="preserve"> </w:t>
      </w:r>
      <w:r>
        <w:t>жоспарына</w:t>
      </w:r>
      <w:r w:rsidR="00D653E5">
        <w:t xml:space="preserve"> </w:t>
      </w:r>
      <w:r>
        <w:t>сәйкес</w:t>
      </w:r>
      <w:r w:rsidR="00D653E5">
        <w:t xml:space="preserve"> </w:t>
      </w:r>
      <w:r>
        <w:t>шара</w:t>
      </w:r>
      <w:r w:rsidR="00D653E5">
        <w:t xml:space="preserve"> </w:t>
      </w:r>
      <w:r>
        <w:t xml:space="preserve">ұйымдастырылды. Кезінде өздерінің Отан алдындағы борыштарына адал болған, батырлық пен қайсарлықтың үлгісін көрсетіп, қаһармандық танытқан жерлестерімізге </w:t>
      </w:r>
      <w:r>
        <w:lastRenderedPageBreak/>
        <w:t>құрмет</w:t>
      </w:r>
      <w:r w:rsidR="00D653E5">
        <w:t xml:space="preserve"> </w:t>
      </w:r>
      <w:r>
        <w:t>көрсету,сұрапыл</w:t>
      </w:r>
      <w:r w:rsidR="00D653E5">
        <w:t xml:space="preserve"> </w:t>
      </w:r>
      <w:r>
        <w:t>соғыста</w:t>
      </w:r>
      <w:r w:rsidR="00D653E5">
        <w:t xml:space="preserve"> </w:t>
      </w:r>
      <w:r>
        <w:t>мерт</w:t>
      </w:r>
      <w:r w:rsidR="00D653E5">
        <w:t xml:space="preserve"> </w:t>
      </w:r>
      <w:r>
        <w:t>болғандарды</w:t>
      </w:r>
      <w:r w:rsidR="00D653E5">
        <w:t xml:space="preserve"> </w:t>
      </w:r>
      <w:r>
        <w:t>мәңгі</w:t>
      </w:r>
      <w:r w:rsidR="00D653E5">
        <w:t xml:space="preserve"> </w:t>
      </w:r>
      <w:r>
        <w:t>есте</w:t>
      </w:r>
      <w:r w:rsidR="00D653E5">
        <w:t xml:space="preserve"> </w:t>
      </w:r>
      <w:r>
        <w:t>сақтау-бүгінгі ұрпақтың борышы.Осындай мақсатпенауған соғысы ардагерлерімен кездесу жыл сайын дәстүрлі аталып өтетін.Биыл барлық сыныпта тәрбие сағаты</w:t>
      </w:r>
      <w:r w:rsidR="00D653E5">
        <w:t xml:space="preserve"> өтіп,Әскери жетекші Ержан М</w:t>
      </w:r>
      <w:r>
        <w:t xml:space="preserve"> ұйымдастыруымен 9-10 сынып оқушылары арасында «Өз елімнің патриотымын» әскери патриоттық сайыс өтті. Сайыс қорытындысында ең үздік команда аудандық «Жас ұлан» әскери-спорттық сайысқа қатысып,</w:t>
      </w:r>
      <w:r w:rsidR="00D653E5">
        <w:t xml:space="preserve"> жүлделі 3</w:t>
      </w:r>
      <w:r>
        <w:t>- орынды иеленді.</w:t>
      </w:r>
      <w:r w:rsidR="00AE312F">
        <w:t xml:space="preserve"> </w:t>
      </w:r>
      <w:r>
        <w:t>Ақпан айында</w:t>
      </w:r>
      <w:r w:rsidR="00D653E5">
        <w:t xml:space="preserve"> </w:t>
      </w:r>
      <w:r>
        <w:t>Мектептерде тамақтандыру ісін ұйымдастыруды жетілдіру» онкүндігіне байланысты іс-шаралар өткізілді.Мектебіміздің биология пәні мұғалімдерімен мектеп медбикелері</w:t>
      </w:r>
      <w:r w:rsidR="00D653E5">
        <w:t xml:space="preserve"> </w:t>
      </w:r>
      <w:r>
        <w:t>8-10 сыныптарға «Дұрыс тамақтанудың маңыздылығы»тақырыбында</w:t>
      </w:r>
      <w:r w:rsidR="00D653E5">
        <w:t xml:space="preserve"> </w:t>
      </w:r>
      <w:r>
        <w:t>лекция</w:t>
      </w:r>
      <w:r w:rsidR="00D653E5">
        <w:t xml:space="preserve"> </w:t>
      </w:r>
      <w:r>
        <w:t>оқыды.«Семіздіктің</w:t>
      </w:r>
      <w:r w:rsidR="00D653E5">
        <w:t xml:space="preserve"> </w:t>
      </w:r>
      <w:r>
        <w:t>алдын</w:t>
      </w:r>
      <w:r w:rsidR="00D653E5">
        <w:t xml:space="preserve"> </w:t>
      </w:r>
      <w:r>
        <w:t>алу»</w:t>
      </w:r>
      <w:r>
        <w:rPr>
          <w:spacing w:val="-4"/>
        </w:rPr>
        <w:t>және</w:t>
      </w:r>
    </w:p>
    <w:p w:rsidR="008D28B6" w:rsidRDefault="0044185F">
      <w:pPr>
        <w:pStyle w:val="a3"/>
        <w:ind w:right="485"/>
        <w:jc w:val="both"/>
      </w:pPr>
      <w:r>
        <w:t>«Дәрумендердің</w:t>
      </w:r>
      <w:r w:rsidR="00D653E5">
        <w:t xml:space="preserve"> </w:t>
      </w:r>
      <w:r>
        <w:t>адам</w:t>
      </w:r>
      <w:r w:rsidR="00D653E5">
        <w:t xml:space="preserve"> </w:t>
      </w:r>
      <w:r>
        <w:t>ағзасына</w:t>
      </w:r>
      <w:r w:rsidR="00D653E5">
        <w:t xml:space="preserve"> </w:t>
      </w:r>
      <w:r>
        <w:t>пайдасы»</w:t>
      </w:r>
      <w:r w:rsidR="00D653E5">
        <w:t xml:space="preserve"> </w:t>
      </w:r>
      <w:r>
        <w:t>бойынша</w:t>
      </w:r>
      <w:r w:rsidR="00D653E5">
        <w:t xml:space="preserve"> </w:t>
      </w:r>
      <w:r>
        <w:t>бейнеролик</w:t>
      </w:r>
      <w:r w:rsidR="00D653E5">
        <w:t xml:space="preserve"> </w:t>
      </w:r>
      <w:r>
        <w:t>арқылы</w:t>
      </w:r>
      <w:r w:rsidR="00D653E5">
        <w:t xml:space="preserve"> </w:t>
      </w:r>
      <w:r>
        <w:t>көрсетіп,оқушылардың</w:t>
      </w:r>
      <w:r w:rsidR="00D653E5">
        <w:t xml:space="preserve"> </w:t>
      </w:r>
      <w:r>
        <w:t>сұрақтарына</w:t>
      </w:r>
      <w:r w:rsidR="00D653E5">
        <w:t xml:space="preserve"> </w:t>
      </w:r>
      <w:r>
        <w:t>жауап</w:t>
      </w:r>
      <w:r w:rsidR="00D653E5">
        <w:t xml:space="preserve"> </w:t>
      </w:r>
      <w:r>
        <w:t>берді.Мектеп</w:t>
      </w:r>
      <w:r w:rsidR="00D653E5">
        <w:t xml:space="preserve"> </w:t>
      </w:r>
      <w:r>
        <w:t xml:space="preserve">медбикесі мектеп дәлізіндегі «Денсаулық» бұрышына «Ауру астан» тақырыбымен брошюра іліп, «Тамақтан уланған кездегі алғашқы көмек» тақырыбында оқушыларға жаднама таратты. </w:t>
      </w:r>
    </w:p>
    <w:p w:rsidR="008D28B6" w:rsidRDefault="0044185F">
      <w:pPr>
        <w:pStyle w:val="a3"/>
        <w:ind w:right="483" w:firstLine="139"/>
        <w:jc w:val="both"/>
      </w:pPr>
      <w:r>
        <w:t>Жас ұрпақтың салауатты өмір салтын қалыптастырудағы ой өрісін дамыту, зиянды әдеттерге еліктеудің, қызығудың өмірлеріне қауіп тудыратынын ескерту</w:t>
      </w:r>
      <w:r w:rsidR="008C760F">
        <w:t xml:space="preserve"> </w:t>
      </w:r>
      <w:r>
        <w:t>мақсатында</w:t>
      </w:r>
      <w:r w:rsidR="008C760F">
        <w:t xml:space="preserve"> </w:t>
      </w:r>
      <w:r>
        <w:t>биология</w:t>
      </w:r>
      <w:r w:rsidR="008C760F">
        <w:t xml:space="preserve"> </w:t>
      </w:r>
      <w:r>
        <w:t>пәні</w:t>
      </w:r>
      <w:r w:rsidR="008C760F">
        <w:t xml:space="preserve"> </w:t>
      </w:r>
      <w:r>
        <w:t>мұғалімі</w:t>
      </w:r>
      <w:r w:rsidR="008C760F">
        <w:t xml:space="preserve"> Жұмабаева Ж </w:t>
      </w:r>
      <w:r>
        <w:t>"Нашақорлық- ғасыр</w:t>
      </w:r>
      <w:r w:rsidR="008C760F">
        <w:t xml:space="preserve"> </w:t>
      </w:r>
      <w:r>
        <w:t>дерті"тақырыбында</w:t>
      </w:r>
      <w:r w:rsidR="008C760F">
        <w:t xml:space="preserve"> </w:t>
      </w:r>
      <w:r>
        <w:t>тәрбие</w:t>
      </w:r>
      <w:r w:rsidR="008C760F">
        <w:t xml:space="preserve"> </w:t>
      </w:r>
      <w:r>
        <w:t>сағаты</w:t>
      </w:r>
      <w:r w:rsidR="008C760F">
        <w:t xml:space="preserve"> </w:t>
      </w:r>
      <w:r>
        <w:t>өтті.Оқушыларға</w:t>
      </w:r>
      <w:r w:rsidR="008C760F">
        <w:t xml:space="preserve"> </w:t>
      </w:r>
      <w:r>
        <w:t>зиянды</w:t>
      </w:r>
      <w:r w:rsidR="008C760F">
        <w:t xml:space="preserve"> </w:t>
      </w:r>
      <w:r>
        <w:t xml:space="preserve">заттардың зардабы жайында бейне роликтен және эксперимент жасау арқылы жасап көрсетті. </w:t>
      </w:r>
    </w:p>
    <w:p w:rsidR="008D28B6" w:rsidRDefault="0044185F">
      <w:pPr>
        <w:pStyle w:val="a3"/>
        <w:ind w:right="485" w:firstLine="278"/>
        <w:jc w:val="both"/>
      </w:pPr>
      <w:r>
        <w:t>Зиянды заттардың адамға әсері, сақтану жолдарын түсіндіру мақсатында және дене тәрбиесі, салауатты өмір салты тәрбиесі бағыты бойынша 9-10 сыныптар</w:t>
      </w:r>
      <w:r w:rsidR="008C760F">
        <w:t xml:space="preserve"> </w:t>
      </w:r>
      <w:r>
        <w:t>арасында</w:t>
      </w:r>
      <w:r w:rsidR="008C760F">
        <w:t xml:space="preserve"> </w:t>
      </w:r>
      <w:r>
        <w:t>«ЖИТС-ғасыр</w:t>
      </w:r>
      <w:r w:rsidR="008C760F">
        <w:t xml:space="preserve"> </w:t>
      </w:r>
      <w:r>
        <w:t>ауруы»</w:t>
      </w:r>
      <w:r w:rsidR="008C760F">
        <w:t xml:space="preserve"> </w:t>
      </w:r>
      <w:r>
        <w:t>тақырыбында</w:t>
      </w:r>
      <w:r w:rsidR="008C760F">
        <w:t xml:space="preserve"> </w:t>
      </w:r>
      <w:r>
        <w:t>ашық</w:t>
      </w:r>
      <w:r w:rsidR="008C760F">
        <w:t xml:space="preserve"> </w:t>
      </w:r>
      <w:r>
        <w:t>тәрбие</w:t>
      </w:r>
      <w:r w:rsidR="008C760F">
        <w:t xml:space="preserve"> </w:t>
      </w:r>
      <w:r>
        <w:t>сағаты өтті.Ашық</w:t>
      </w:r>
      <w:r w:rsidR="008C760F">
        <w:t xml:space="preserve"> </w:t>
      </w:r>
      <w:r>
        <w:t>сабаққа</w:t>
      </w:r>
      <w:r w:rsidR="008C760F">
        <w:t xml:space="preserve"> </w:t>
      </w:r>
      <w:r>
        <w:t>аудандық</w:t>
      </w:r>
      <w:r w:rsidR="008C760F">
        <w:t xml:space="preserve"> </w:t>
      </w:r>
      <w:r>
        <w:t>салауатты</w:t>
      </w:r>
      <w:r w:rsidR="008C760F">
        <w:t xml:space="preserve"> </w:t>
      </w:r>
      <w:r>
        <w:t>өмір</w:t>
      </w:r>
      <w:r w:rsidR="008C760F">
        <w:t xml:space="preserve"> </w:t>
      </w:r>
      <w:r>
        <w:t>салт</w:t>
      </w:r>
      <w:r w:rsidR="008C760F">
        <w:t>ын қалыптастыру мақсатында мект</w:t>
      </w:r>
      <w:r>
        <w:t>еп медбикесі қатысып,қосымша толық мәліметтер берді. Ұлы тұлға М.Мақатаевтың туған күніне орай барлық сыныпта тәрбие сағаты өткізілді.</w:t>
      </w:r>
    </w:p>
    <w:p w:rsidR="008D28B6" w:rsidRDefault="008D28B6">
      <w:pPr>
        <w:jc w:val="both"/>
        <w:sectPr w:rsidR="008D28B6">
          <w:pgSz w:w="11910" w:h="16840"/>
          <w:pgMar w:top="1120" w:right="360" w:bottom="280" w:left="1160" w:header="720" w:footer="720" w:gutter="0"/>
          <w:cols w:space="720"/>
        </w:sectPr>
      </w:pPr>
    </w:p>
    <w:p w:rsidR="008D28B6" w:rsidRDefault="0044185F">
      <w:pPr>
        <w:ind w:left="541"/>
        <w:rPr>
          <w:sz w:val="20"/>
        </w:rPr>
      </w:pPr>
      <w:r>
        <w:rPr>
          <w:noProof/>
          <w:sz w:val="20"/>
          <w:lang w:eastAsia="kk-KZ"/>
        </w:rPr>
        <w:lastRenderedPageBreak/>
        <w:drawing>
          <wp:inline distT="0" distB="0" distL="0" distR="0">
            <wp:extent cx="2493034" cy="2113197"/>
            <wp:effectExtent l="19050" t="0" r="2516" b="0"/>
            <wp:docPr id="295" name="Image 295" descr="Изображение выглядит как одежда, в помещении, человек, женщина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descr="Изображение выглядит как одежда, в помещении, человек, женщина  Автоматически созданное описание"/>
                    <pic:cNvPicPr/>
                  </pic:nvPicPr>
                  <pic:blipFill>
                    <a:blip r:embed="rId127" cstate="print"/>
                    <a:stretch>
                      <a:fillRect/>
                    </a:stretch>
                  </pic:blipFill>
                  <pic:spPr>
                    <a:xfrm>
                      <a:off x="0" y="0"/>
                      <a:ext cx="2491932" cy="2112263"/>
                    </a:xfrm>
                    <a:prstGeom prst="rect">
                      <a:avLst/>
                    </a:prstGeom>
                  </pic:spPr>
                </pic:pic>
              </a:graphicData>
            </a:graphic>
          </wp:inline>
        </w:drawing>
      </w:r>
      <w:r>
        <w:rPr>
          <w:noProof/>
          <w:spacing w:val="98"/>
          <w:position w:val="11"/>
          <w:sz w:val="20"/>
          <w:lang w:eastAsia="kk-KZ"/>
        </w:rPr>
        <w:drawing>
          <wp:inline distT="0" distB="0" distL="0" distR="0">
            <wp:extent cx="2656936" cy="2022796"/>
            <wp:effectExtent l="19050" t="0" r="0" b="0"/>
            <wp:docPr id="296" name="Image 296" descr="Изображение выглядит как одежда, человек, люди, в помещении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descr="Изображение выглядит как одежда, человек, люди, в помещении  Автоматически созданное описание"/>
                    <pic:cNvPicPr/>
                  </pic:nvPicPr>
                  <pic:blipFill>
                    <a:blip r:embed="rId128" cstate="print"/>
                    <a:stretch>
                      <a:fillRect/>
                    </a:stretch>
                  </pic:blipFill>
                  <pic:spPr>
                    <a:xfrm>
                      <a:off x="0" y="0"/>
                      <a:ext cx="2653345" cy="2020062"/>
                    </a:xfrm>
                    <a:prstGeom prst="rect">
                      <a:avLst/>
                    </a:prstGeom>
                  </pic:spPr>
                </pic:pic>
              </a:graphicData>
            </a:graphic>
          </wp:inline>
        </w:drawing>
      </w:r>
    </w:p>
    <w:p w:rsidR="008D28B6" w:rsidRDefault="008D28B6">
      <w:pPr>
        <w:pStyle w:val="a3"/>
        <w:spacing w:before="198"/>
        <w:ind w:left="0"/>
      </w:pPr>
    </w:p>
    <w:p w:rsidR="008D28B6" w:rsidRDefault="0044185F">
      <w:pPr>
        <w:pStyle w:val="a3"/>
        <w:tabs>
          <w:tab w:val="left" w:pos="3441"/>
        </w:tabs>
        <w:ind w:right="942"/>
      </w:pPr>
      <w:r>
        <w:t>2019</w:t>
      </w:r>
      <w:r w:rsidR="008C760F">
        <w:t xml:space="preserve"> </w:t>
      </w:r>
      <w:r>
        <w:t>жылдың 1 наурыз күні «Халықаралық Азаматтық қорғаныс күні» қарсаңында дабыл соғылып, жаттығу жүргізілді. Іс-шараға мектебім</w:t>
      </w:r>
      <w:r w:rsidR="008C760F">
        <w:t>іздің жоғары буын оқушылары 8-10</w:t>
      </w:r>
      <w:r>
        <w:t xml:space="preserve"> сыныптаржәне орта буын 5-7 сынып оқушылары</w:t>
      </w:r>
      <w:r w:rsidR="008C760F">
        <w:t xml:space="preserve"> </w:t>
      </w:r>
      <w:r>
        <w:t>қатысты.Мектеп</w:t>
      </w:r>
      <w:r w:rsidR="008C760F">
        <w:t xml:space="preserve"> </w:t>
      </w:r>
      <w:r>
        <w:t>ұжымын-оқушылар,мұғалімдер,әкімшілік, шаруашылық персоналды шұғыл түрде қауіпсіз аймаққа тез арада көшу жаттығуы орындалды.</w:t>
      </w:r>
      <w:r>
        <w:tab/>
        <w:t>АӘД пәнінің мұғалімі басшылығымен өтті.</w:t>
      </w:r>
    </w:p>
    <w:p w:rsidR="008D28B6" w:rsidRDefault="0044185F">
      <w:pPr>
        <w:pStyle w:val="a3"/>
        <w:ind w:right="485"/>
      </w:pPr>
      <w:r>
        <w:t>Оқушылар</w:t>
      </w:r>
      <w:r w:rsidR="008C760F">
        <w:t xml:space="preserve"> </w:t>
      </w:r>
      <w:r>
        <w:t>мен</w:t>
      </w:r>
      <w:r w:rsidR="008C760F">
        <w:t xml:space="preserve"> </w:t>
      </w:r>
      <w:r>
        <w:t>ұстаздар</w:t>
      </w:r>
      <w:r w:rsidR="008C760F">
        <w:t xml:space="preserve"> </w:t>
      </w:r>
      <w:r>
        <w:t>назарына</w:t>
      </w:r>
      <w:r w:rsidR="008C760F">
        <w:t xml:space="preserve"> </w:t>
      </w:r>
      <w:r>
        <w:t>жедел</w:t>
      </w:r>
      <w:r w:rsidR="008C760F">
        <w:t xml:space="preserve"> </w:t>
      </w:r>
      <w:r>
        <w:t>тойтару</w:t>
      </w:r>
      <w:r w:rsidR="008C760F">
        <w:t xml:space="preserve"> </w:t>
      </w:r>
      <w:r>
        <w:t>қызметі</w:t>
      </w:r>
      <w:r w:rsidR="008C760F">
        <w:t xml:space="preserve"> </w:t>
      </w:r>
      <w:r>
        <w:t>кезінде</w:t>
      </w:r>
      <w:r w:rsidR="008C760F">
        <w:t xml:space="preserve"> </w:t>
      </w:r>
      <w:r>
        <w:t>қандай</w:t>
      </w:r>
      <w:r w:rsidR="008C760F">
        <w:t xml:space="preserve"> </w:t>
      </w:r>
      <w:r>
        <w:t>іс- әрекет жасау керек, газды улану жағдайында арнайы бас киімді қалай кию керек, бөгде заттармен қандай жұмыс жасау керек, зардап шеккендерге</w:t>
      </w:r>
    </w:p>
    <w:p w:rsidR="008D28B6" w:rsidRDefault="008C760F">
      <w:pPr>
        <w:pStyle w:val="a3"/>
        <w:spacing w:before="2"/>
      </w:pPr>
      <w:r>
        <w:t>а</w:t>
      </w:r>
      <w:r w:rsidR="0044185F">
        <w:t>лғашқы</w:t>
      </w:r>
      <w:r>
        <w:t xml:space="preserve"> </w:t>
      </w:r>
      <w:r w:rsidR="0044185F">
        <w:t>көмекті</w:t>
      </w:r>
      <w:r>
        <w:t xml:space="preserve"> </w:t>
      </w:r>
      <w:r w:rsidR="0044185F">
        <w:t>қалай</w:t>
      </w:r>
      <w:r>
        <w:t xml:space="preserve"> </w:t>
      </w:r>
      <w:r w:rsidR="0044185F">
        <w:t>көрсету</w:t>
      </w:r>
      <w:r>
        <w:t xml:space="preserve"> </w:t>
      </w:r>
      <w:r w:rsidR="0044185F">
        <w:t>керек</w:t>
      </w:r>
      <w:r>
        <w:t xml:space="preserve"> </w:t>
      </w:r>
      <w:r w:rsidR="0044185F">
        <w:t>екендігі</w:t>
      </w:r>
      <w:r>
        <w:t xml:space="preserve"> </w:t>
      </w:r>
      <w:r w:rsidR="0044185F">
        <w:rPr>
          <w:spacing w:val="-2"/>
        </w:rPr>
        <w:t>көрсетілді.</w:t>
      </w:r>
    </w:p>
    <w:p w:rsidR="008D28B6" w:rsidRDefault="0044185F" w:rsidP="00AE312F">
      <w:pPr>
        <w:pStyle w:val="a3"/>
        <w:spacing w:before="239"/>
        <w:ind w:right="483"/>
        <w:jc w:val="both"/>
      </w:pPr>
      <w:r>
        <w:t>1 Наурыз «Алғыс айту» күні мерекесіне орай жоспар құрылып, бекітілді. 25- ші ақпанынан – 1 наурызына дейін«Мен алғыс айтамын...! атты тақырыпта видеороликтер түсіру тапсырылды. Түсірілген видеороликтер фейсбук және инстаграм парақшаларына #алғысайту, #адалұрпақ және #адалдықалаңы хештегі бойынша жүктелді.Ақпан айының 25,27 күндері«Алғыс сөздің асылы» тақырыбында бірыңғай сынып</w:t>
      </w:r>
      <w:r w:rsidR="008C760F">
        <w:t xml:space="preserve"> </w:t>
      </w:r>
      <w:r>
        <w:t>сағаттары</w:t>
      </w:r>
      <w:r w:rsidR="008C760F">
        <w:t xml:space="preserve"> </w:t>
      </w:r>
      <w:r>
        <w:t>өткізілді.«Алғыс жүректен шығады» деп аталатын суреттер көрмесі және«Алғыс айту парызың» тақырыбында саптық жиын болып өтті.Наурыз айының 1 күні</w:t>
      </w:r>
      <w:r w:rsidR="008C760F">
        <w:t xml:space="preserve"> </w:t>
      </w:r>
      <w:r>
        <w:t>мектебіміздің өзін-өзі басқару ұйымы оқушыларының ұйымдастыруымен «Айналаңа жылулық сыйла»</w:t>
      </w:r>
      <w:r w:rsidR="008C760F">
        <w:t xml:space="preserve"> </w:t>
      </w:r>
      <w:r>
        <w:t>брошюралар тарату және «Жақсылық сенен және менен» волонтерлік тобы жұмыс жасады.</w:t>
      </w:r>
      <w:r w:rsidR="00AE312F" w:rsidRPr="00AE312F">
        <w:t xml:space="preserve"> </w:t>
      </w:r>
      <w:r>
        <w:t>8- наурыз аналар күніне орай «Ананың махаббаты әлемді жылытады» атты мерекелік іс-шара өтті. Қыздар арасында «Қыздарға әсемдік жарасады» көктем аруы сайысында әр сынып оқушылары тамаша дайындықта өз өнерлерін көрсетіп, марапатқа ие болды.</w:t>
      </w:r>
    </w:p>
    <w:p w:rsidR="008D28B6" w:rsidRDefault="008D28B6">
      <w:pPr>
        <w:pStyle w:val="a3"/>
        <w:ind w:left="0"/>
        <w:rPr>
          <w:sz w:val="20"/>
        </w:rPr>
      </w:pPr>
    </w:p>
    <w:p w:rsidR="008D28B6" w:rsidRDefault="005B16B6">
      <w:pPr>
        <w:pStyle w:val="a3"/>
        <w:spacing w:before="32"/>
        <w:ind w:left="0"/>
        <w:rPr>
          <w:sz w:val="20"/>
        </w:rPr>
      </w:pPr>
      <w:r>
        <w:rPr>
          <w:noProof/>
          <w:sz w:val="20"/>
          <w:lang w:eastAsia="kk-KZ"/>
        </w:rPr>
        <w:lastRenderedPageBreak/>
        <w:drawing>
          <wp:inline distT="0" distB="0" distL="0" distR="0">
            <wp:extent cx="1814650" cy="3933645"/>
            <wp:effectExtent l="19050" t="0" r="0" b="0"/>
            <wp:docPr id="70" name="Рисунок 52" descr="C:\Users\Пользовотель\Downloads\WhatsApp Image 2024-03-04 at 18.29.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Пользовотель\Downloads\WhatsApp Image 2024-03-04 at 18.29.38.jpeg"/>
                    <pic:cNvPicPr>
                      <a:picLocks noChangeAspect="1" noChangeArrowheads="1"/>
                    </pic:cNvPicPr>
                  </pic:nvPicPr>
                  <pic:blipFill>
                    <a:blip r:embed="rId129"/>
                    <a:srcRect/>
                    <a:stretch>
                      <a:fillRect/>
                    </a:stretch>
                  </pic:blipFill>
                  <pic:spPr bwMode="auto">
                    <a:xfrm>
                      <a:off x="0" y="0"/>
                      <a:ext cx="1816110" cy="3936811"/>
                    </a:xfrm>
                    <a:prstGeom prst="rect">
                      <a:avLst/>
                    </a:prstGeom>
                    <a:noFill/>
                    <a:ln w="9525">
                      <a:noFill/>
                      <a:miter lim="800000"/>
                      <a:headEnd/>
                      <a:tailEnd/>
                    </a:ln>
                  </pic:spPr>
                </pic:pic>
              </a:graphicData>
            </a:graphic>
          </wp:inline>
        </w:drawing>
      </w:r>
      <w:r w:rsidR="00104A3F" w:rsidRPr="008121B3">
        <w:rPr>
          <w:noProof/>
          <w:sz w:val="20"/>
          <w:lang w:eastAsia="ru-RU"/>
        </w:rPr>
        <w:t xml:space="preserve">        </w:t>
      </w:r>
      <w:r>
        <w:rPr>
          <w:noProof/>
          <w:sz w:val="20"/>
          <w:lang w:eastAsia="kk-KZ"/>
        </w:rPr>
        <w:drawing>
          <wp:inline distT="0" distB="0" distL="0" distR="0">
            <wp:extent cx="1817656" cy="3940162"/>
            <wp:effectExtent l="19050" t="0" r="0" b="0"/>
            <wp:docPr id="69" name="Рисунок 51" descr="C:\Users\Пользовотель\Downloads\WhatsApp Image 2024-03-04 at 18.29.3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Пользовотель\Downloads\WhatsApp Image 2024-03-04 at 18.29.38 (1).jpeg"/>
                    <pic:cNvPicPr>
                      <a:picLocks noChangeAspect="1" noChangeArrowheads="1"/>
                    </pic:cNvPicPr>
                  </pic:nvPicPr>
                  <pic:blipFill>
                    <a:blip r:embed="rId130"/>
                    <a:srcRect/>
                    <a:stretch>
                      <a:fillRect/>
                    </a:stretch>
                  </pic:blipFill>
                  <pic:spPr bwMode="auto">
                    <a:xfrm>
                      <a:off x="0" y="0"/>
                      <a:ext cx="1821192" cy="3947826"/>
                    </a:xfrm>
                    <a:prstGeom prst="rect">
                      <a:avLst/>
                    </a:prstGeom>
                    <a:noFill/>
                    <a:ln w="9525">
                      <a:noFill/>
                      <a:miter lim="800000"/>
                      <a:headEnd/>
                      <a:tailEnd/>
                    </a:ln>
                  </pic:spPr>
                </pic:pic>
              </a:graphicData>
            </a:graphic>
          </wp:inline>
        </w:drawing>
      </w:r>
      <w:r w:rsidR="00104A3F" w:rsidRPr="008121B3">
        <w:rPr>
          <w:noProof/>
          <w:sz w:val="20"/>
          <w:lang w:eastAsia="ru-RU"/>
        </w:rPr>
        <w:t xml:space="preserve">          </w:t>
      </w:r>
      <w:r>
        <w:rPr>
          <w:noProof/>
          <w:sz w:val="20"/>
          <w:lang w:eastAsia="kk-KZ"/>
        </w:rPr>
        <w:drawing>
          <wp:inline distT="0" distB="0" distL="0" distR="0">
            <wp:extent cx="1817585" cy="3940008"/>
            <wp:effectExtent l="19050" t="0" r="0" b="0"/>
            <wp:docPr id="68" name="Рисунок 50" descr="C:\Users\Пользовотель\Downloads\WhatsApp Image 2024-03-04 at 18.29.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Пользовотель\Downloads\WhatsApp Image 2024-03-04 at 18.29.39.jpeg"/>
                    <pic:cNvPicPr>
                      <a:picLocks noChangeAspect="1" noChangeArrowheads="1"/>
                    </pic:cNvPicPr>
                  </pic:nvPicPr>
                  <pic:blipFill>
                    <a:blip r:embed="rId131"/>
                    <a:srcRect/>
                    <a:stretch>
                      <a:fillRect/>
                    </a:stretch>
                  </pic:blipFill>
                  <pic:spPr bwMode="auto">
                    <a:xfrm>
                      <a:off x="0" y="0"/>
                      <a:ext cx="1822512" cy="3950689"/>
                    </a:xfrm>
                    <a:prstGeom prst="rect">
                      <a:avLst/>
                    </a:prstGeom>
                    <a:noFill/>
                    <a:ln w="9525">
                      <a:noFill/>
                      <a:miter lim="800000"/>
                      <a:headEnd/>
                      <a:tailEnd/>
                    </a:ln>
                  </pic:spPr>
                </pic:pic>
              </a:graphicData>
            </a:graphic>
          </wp:inline>
        </w:drawing>
      </w:r>
    </w:p>
    <w:p w:rsidR="008D28B6" w:rsidRDefault="0044185F" w:rsidP="00104A3F">
      <w:pPr>
        <w:pStyle w:val="a3"/>
        <w:spacing w:before="321"/>
        <w:ind w:left="0" w:right="484"/>
        <w:jc w:val="both"/>
      </w:pPr>
      <w:r>
        <w:t>Наурыз айында Елбасының «Болашаққа бағдар: Рухани жаңғыру» бағдарламалық мақаласын</w:t>
      </w:r>
      <w:r w:rsidR="008C760F">
        <w:t xml:space="preserve"> </w:t>
      </w:r>
      <w:r>
        <w:t>іске асыру шеңберінде ұлық мереке –Наурыз тойы жоғары деңгейде аталып өтті. Мектеп жанына алтыбақан құрылып, ағаш үй тігілді. Оқушылардың 100 пайыз толық қатысуымен өткен іс-шарада қазақ халқының әні мен биінен және салт-дәстүрлерін көрсетуден сайысқа түсіп, бағалы сыйлықтармен марапатталды. Мектеп маңына</w:t>
      </w:r>
      <w:r w:rsidR="008C760F">
        <w:t xml:space="preserve"> </w:t>
      </w:r>
      <w:r>
        <w:t>мектеп түлектері, мен 1-сынып оқушыларыәр түрлі</w:t>
      </w:r>
      <w:r w:rsidR="008C760F">
        <w:t xml:space="preserve"> </w:t>
      </w:r>
      <w:r>
        <w:t>талдар отырғызды</w:t>
      </w:r>
    </w:p>
    <w:p w:rsidR="008D28B6" w:rsidRPr="008121B3" w:rsidRDefault="008D28B6">
      <w:pPr>
        <w:pStyle w:val="a3"/>
        <w:ind w:left="541"/>
        <w:rPr>
          <w:sz w:val="20"/>
        </w:rPr>
      </w:pPr>
    </w:p>
    <w:p w:rsidR="00104A3F" w:rsidRPr="008121B3" w:rsidRDefault="00104A3F">
      <w:pPr>
        <w:pStyle w:val="a3"/>
        <w:ind w:left="541"/>
        <w:rPr>
          <w:sz w:val="20"/>
        </w:rPr>
      </w:pPr>
    </w:p>
    <w:p w:rsidR="00104A3F" w:rsidRPr="008121B3" w:rsidRDefault="00104A3F" w:rsidP="00104A3F">
      <w:pPr>
        <w:pStyle w:val="a3"/>
        <w:ind w:left="541"/>
        <w:rPr>
          <w:sz w:val="20"/>
        </w:rPr>
      </w:pPr>
      <w:r>
        <w:rPr>
          <w:noProof/>
          <w:sz w:val="20"/>
          <w:lang w:eastAsia="kk-KZ"/>
        </w:rPr>
        <w:drawing>
          <wp:inline distT="0" distB="0" distL="0" distR="0">
            <wp:extent cx="1850465" cy="4011283"/>
            <wp:effectExtent l="19050" t="0" r="0" b="0"/>
            <wp:docPr id="73" name="Рисунок 57" descr="C:\Users\Пользовотель\Downloads\WhatsApp Image 2024-03-04 at 18.43.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Пользовотель\Downloads\WhatsApp Image 2024-03-04 at 18.43.12.jpeg"/>
                    <pic:cNvPicPr>
                      <a:picLocks noChangeAspect="1" noChangeArrowheads="1"/>
                    </pic:cNvPicPr>
                  </pic:nvPicPr>
                  <pic:blipFill>
                    <a:blip r:embed="rId132"/>
                    <a:srcRect/>
                    <a:stretch>
                      <a:fillRect/>
                    </a:stretch>
                  </pic:blipFill>
                  <pic:spPr bwMode="auto">
                    <a:xfrm>
                      <a:off x="0" y="0"/>
                      <a:ext cx="1851953" cy="4014508"/>
                    </a:xfrm>
                    <a:prstGeom prst="rect">
                      <a:avLst/>
                    </a:prstGeom>
                    <a:noFill/>
                    <a:ln w="9525">
                      <a:noFill/>
                      <a:miter lim="800000"/>
                      <a:headEnd/>
                      <a:tailEnd/>
                    </a:ln>
                  </pic:spPr>
                </pic:pic>
              </a:graphicData>
            </a:graphic>
          </wp:inline>
        </w:drawing>
      </w:r>
      <w:r w:rsidRPr="008121B3">
        <w:rPr>
          <w:noProof/>
          <w:sz w:val="20"/>
          <w:lang w:eastAsia="ru-RU"/>
        </w:rPr>
        <w:t xml:space="preserve">        </w:t>
      </w:r>
      <w:r>
        <w:rPr>
          <w:noProof/>
          <w:sz w:val="20"/>
          <w:lang w:eastAsia="kk-KZ"/>
        </w:rPr>
        <w:drawing>
          <wp:inline distT="0" distB="0" distL="0" distR="0">
            <wp:extent cx="1852775" cy="4016290"/>
            <wp:effectExtent l="19050" t="0" r="0" b="0"/>
            <wp:docPr id="72" name="Рисунок 56" descr="C:\Users\Пользовотель\Downloads\WhatsApp Image 2024-03-04 at 18.43.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Пользовотель\Downloads\WhatsApp Image 2024-03-04 at 18.43.12 (1).jpeg"/>
                    <pic:cNvPicPr>
                      <a:picLocks noChangeAspect="1" noChangeArrowheads="1"/>
                    </pic:cNvPicPr>
                  </pic:nvPicPr>
                  <pic:blipFill>
                    <a:blip r:embed="rId133"/>
                    <a:srcRect/>
                    <a:stretch>
                      <a:fillRect/>
                    </a:stretch>
                  </pic:blipFill>
                  <pic:spPr bwMode="auto">
                    <a:xfrm>
                      <a:off x="0" y="0"/>
                      <a:ext cx="1856874" cy="4025175"/>
                    </a:xfrm>
                    <a:prstGeom prst="rect">
                      <a:avLst/>
                    </a:prstGeom>
                    <a:noFill/>
                    <a:ln w="9525">
                      <a:noFill/>
                      <a:miter lim="800000"/>
                      <a:headEnd/>
                      <a:tailEnd/>
                    </a:ln>
                  </pic:spPr>
                </pic:pic>
              </a:graphicData>
            </a:graphic>
          </wp:inline>
        </w:drawing>
      </w:r>
      <w:r w:rsidRPr="008121B3">
        <w:rPr>
          <w:noProof/>
          <w:sz w:val="20"/>
          <w:lang w:eastAsia="ru-RU"/>
        </w:rPr>
        <w:t xml:space="preserve">       </w:t>
      </w:r>
      <w:r>
        <w:rPr>
          <w:noProof/>
          <w:sz w:val="20"/>
          <w:lang w:eastAsia="kk-KZ"/>
        </w:rPr>
        <w:drawing>
          <wp:inline distT="0" distB="0" distL="0" distR="0">
            <wp:extent cx="1837426" cy="3983019"/>
            <wp:effectExtent l="19050" t="0" r="0" b="0"/>
            <wp:docPr id="71" name="Рисунок 55" descr="C:\Users\Пользовотель\Downloads\WhatsApp Image 2024-03-04 at 18.43.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Пользовотель\Downloads\WhatsApp Image 2024-03-04 at 18.43.13.jpeg"/>
                    <pic:cNvPicPr>
                      <a:picLocks noChangeAspect="1" noChangeArrowheads="1"/>
                    </pic:cNvPicPr>
                  </pic:nvPicPr>
                  <pic:blipFill>
                    <a:blip r:embed="rId134"/>
                    <a:srcRect/>
                    <a:stretch>
                      <a:fillRect/>
                    </a:stretch>
                  </pic:blipFill>
                  <pic:spPr bwMode="auto">
                    <a:xfrm>
                      <a:off x="0" y="0"/>
                      <a:ext cx="1841749" cy="3992390"/>
                    </a:xfrm>
                    <a:prstGeom prst="rect">
                      <a:avLst/>
                    </a:prstGeom>
                    <a:noFill/>
                    <a:ln w="9525">
                      <a:noFill/>
                      <a:miter lim="800000"/>
                      <a:headEnd/>
                      <a:tailEnd/>
                    </a:ln>
                  </pic:spPr>
                </pic:pic>
              </a:graphicData>
            </a:graphic>
          </wp:inline>
        </w:drawing>
      </w:r>
    </w:p>
    <w:p w:rsidR="008D28B6" w:rsidRDefault="0044185F">
      <w:pPr>
        <w:pStyle w:val="a3"/>
        <w:spacing w:before="267"/>
        <w:ind w:right="484" w:firstLine="69"/>
        <w:jc w:val="both"/>
      </w:pPr>
      <w:r>
        <w:lastRenderedPageBreak/>
        <w:t>мектебімізде оқушы, педагог, ата – ана үштігінің бала тәрбиесіндегі үйлесімділігінорнату,ата–аналарменсеріктестікбайланысынқалыптастыру мақсатында бірқатар жұмыстар атқарылуда.Жалпы ата – аналар жиналысы, ашықесіккүндерітоқсанынаөтіпотырады.Жиналыстардабалатәрбиесімен психологиясына қатысты «Менің отбасым – сыйластық, жарастық орнаған орта» тақырыптарындабаяндамалар мен есептер берілді.Ата – аналарға оқушылардың бос уақытын тиімді ұйымдастыру мақсатында олардың мектептентысмекемелеріне,үйірмелергежазылуғаүгіт–насихатжұмыстары жүргізіліп келеді. Оқушылардың көктемгі демалыс кезіндегіөмір қауіпсіздігі түсіндірілді.Оқушылардан жазба жұмысы алынды.</w:t>
      </w:r>
    </w:p>
    <w:p w:rsidR="008D28B6" w:rsidRDefault="0044185F">
      <w:pPr>
        <w:pStyle w:val="a3"/>
        <w:spacing w:before="71"/>
        <w:ind w:right="491"/>
        <w:jc w:val="both"/>
      </w:pPr>
      <w:r>
        <w:t>Сәуір айында байқоныр ғарыш айлағы атты апталық өткізілді. Апталыққа барлық оқушылар қатысты,әр түрлі пакеттер сайысы өткізілді. Тәрбие сағаттары өткізілді.</w:t>
      </w:r>
    </w:p>
    <w:p w:rsidR="008D28B6" w:rsidRDefault="008D28B6">
      <w:pPr>
        <w:pStyle w:val="a3"/>
        <w:spacing w:before="22"/>
        <w:ind w:left="0"/>
        <w:rPr>
          <w:sz w:val="20"/>
        </w:rPr>
      </w:pPr>
    </w:p>
    <w:p w:rsidR="008D28B6" w:rsidRDefault="00104A3F">
      <w:pPr>
        <w:pStyle w:val="a3"/>
        <w:spacing w:before="233"/>
        <w:ind w:left="0"/>
      </w:pPr>
      <w:r>
        <w:rPr>
          <w:noProof/>
          <w:lang w:eastAsia="kk-KZ"/>
        </w:rPr>
        <w:drawing>
          <wp:inline distT="0" distB="0" distL="0" distR="0">
            <wp:extent cx="1742535" cy="3777323"/>
            <wp:effectExtent l="19050" t="0" r="0" b="0"/>
            <wp:docPr id="78" name="Рисунок 60" descr="C:\Users\Пользовотель\Downloads\WhatsApp Image 2024-03-04 at 18.46.4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Пользовотель\Downloads\WhatsApp Image 2024-03-04 at 18.46.40 (1).jpeg"/>
                    <pic:cNvPicPr>
                      <a:picLocks noChangeAspect="1" noChangeArrowheads="1"/>
                    </pic:cNvPicPr>
                  </pic:nvPicPr>
                  <pic:blipFill>
                    <a:blip r:embed="rId135"/>
                    <a:srcRect/>
                    <a:stretch>
                      <a:fillRect/>
                    </a:stretch>
                  </pic:blipFill>
                  <pic:spPr bwMode="auto">
                    <a:xfrm>
                      <a:off x="0" y="0"/>
                      <a:ext cx="1745389" cy="3783509"/>
                    </a:xfrm>
                    <a:prstGeom prst="rect">
                      <a:avLst/>
                    </a:prstGeom>
                    <a:noFill/>
                    <a:ln w="9525">
                      <a:noFill/>
                      <a:miter lim="800000"/>
                      <a:headEnd/>
                      <a:tailEnd/>
                    </a:ln>
                  </pic:spPr>
                </pic:pic>
              </a:graphicData>
            </a:graphic>
          </wp:inline>
        </w:drawing>
      </w:r>
      <w:r w:rsidRPr="008121B3">
        <w:rPr>
          <w:noProof/>
          <w:lang w:eastAsia="ru-RU"/>
        </w:rPr>
        <w:t xml:space="preserve">            </w:t>
      </w:r>
      <w:r>
        <w:rPr>
          <w:noProof/>
          <w:lang w:eastAsia="kk-KZ"/>
        </w:rPr>
        <w:drawing>
          <wp:inline distT="0" distB="0" distL="0" distR="0">
            <wp:extent cx="1692668" cy="3669227"/>
            <wp:effectExtent l="19050" t="0" r="2782" b="0"/>
            <wp:docPr id="75" name="Рисунок 59" descr="C:\Users\Пользовотель\Downloads\WhatsApp Image 2024-03-04 at 18.46.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Пользовотель\Downloads\WhatsApp Image 2024-03-04 at 18.46.39.jpeg"/>
                    <pic:cNvPicPr>
                      <a:picLocks noChangeAspect="1" noChangeArrowheads="1"/>
                    </pic:cNvPicPr>
                  </pic:nvPicPr>
                  <pic:blipFill>
                    <a:blip r:embed="rId136"/>
                    <a:srcRect/>
                    <a:stretch>
                      <a:fillRect/>
                    </a:stretch>
                  </pic:blipFill>
                  <pic:spPr bwMode="auto">
                    <a:xfrm>
                      <a:off x="0" y="0"/>
                      <a:ext cx="1695811" cy="3676041"/>
                    </a:xfrm>
                    <a:prstGeom prst="rect">
                      <a:avLst/>
                    </a:prstGeom>
                    <a:noFill/>
                    <a:ln w="9525">
                      <a:noFill/>
                      <a:miter lim="800000"/>
                      <a:headEnd/>
                      <a:tailEnd/>
                    </a:ln>
                  </pic:spPr>
                </pic:pic>
              </a:graphicData>
            </a:graphic>
          </wp:inline>
        </w:drawing>
      </w:r>
      <w:r w:rsidRPr="008121B3">
        <w:rPr>
          <w:noProof/>
          <w:lang w:eastAsia="ru-RU"/>
        </w:rPr>
        <w:t xml:space="preserve">          </w:t>
      </w:r>
      <w:r>
        <w:rPr>
          <w:noProof/>
          <w:lang w:eastAsia="kk-KZ"/>
        </w:rPr>
        <w:drawing>
          <wp:inline distT="0" distB="0" distL="0" distR="0">
            <wp:extent cx="1587819" cy="3441939"/>
            <wp:effectExtent l="19050" t="0" r="0" b="0"/>
            <wp:docPr id="74" name="Рисунок 58" descr="C:\Users\Пользовотель\Downloads\WhatsApp Image 2024-03-04 at 18.46.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Пользовотель\Downloads\WhatsApp Image 2024-03-04 at 18.46.40.jpeg"/>
                    <pic:cNvPicPr>
                      <a:picLocks noChangeAspect="1" noChangeArrowheads="1"/>
                    </pic:cNvPicPr>
                  </pic:nvPicPr>
                  <pic:blipFill>
                    <a:blip r:embed="rId137"/>
                    <a:srcRect/>
                    <a:stretch>
                      <a:fillRect/>
                    </a:stretch>
                  </pic:blipFill>
                  <pic:spPr bwMode="auto">
                    <a:xfrm>
                      <a:off x="0" y="0"/>
                      <a:ext cx="1589095" cy="3444705"/>
                    </a:xfrm>
                    <a:prstGeom prst="rect">
                      <a:avLst/>
                    </a:prstGeom>
                    <a:noFill/>
                    <a:ln w="9525">
                      <a:noFill/>
                      <a:miter lim="800000"/>
                      <a:headEnd/>
                      <a:tailEnd/>
                    </a:ln>
                  </pic:spPr>
                </pic:pic>
              </a:graphicData>
            </a:graphic>
          </wp:inline>
        </w:drawing>
      </w:r>
    </w:p>
    <w:p w:rsidR="008D28B6" w:rsidRDefault="0044185F" w:rsidP="00AE312F">
      <w:pPr>
        <w:pStyle w:val="a3"/>
        <w:ind w:left="0" w:right="483"/>
        <w:jc w:val="both"/>
      </w:pPr>
      <w:r>
        <w:t>Мамыр айында 1 мамыр Қазақстан халықтарының бірлігі күніне орай 1-11 сынып жетекшілері қашықтықтан тәрбие сағат өткізді. Қазақстан Республикасында</w:t>
      </w:r>
      <w:r w:rsidR="008C760F">
        <w:t xml:space="preserve"> </w:t>
      </w:r>
      <w:r>
        <w:t>қазіргі</w:t>
      </w:r>
      <w:r w:rsidR="008C760F">
        <w:t xml:space="preserve"> </w:t>
      </w:r>
      <w:r>
        <w:t>таңда130-дан</w:t>
      </w:r>
      <w:r w:rsidR="008C760F">
        <w:t xml:space="preserve"> </w:t>
      </w:r>
      <w:r>
        <w:t>астам</w:t>
      </w:r>
      <w:r w:rsidR="008C760F">
        <w:t xml:space="preserve"> </w:t>
      </w:r>
      <w:r>
        <w:t>ұлттар</w:t>
      </w:r>
      <w:r w:rsidR="008C760F">
        <w:t xml:space="preserve"> </w:t>
      </w:r>
      <w:r>
        <w:t>мен</w:t>
      </w:r>
      <w:r w:rsidR="008C760F">
        <w:t xml:space="preserve"> </w:t>
      </w:r>
      <w:r>
        <w:t>ұлыстар</w:t>
      </w:r>
      <w:r w:rsidR="008C760F">
        <w:t xml:space="preserve"> </w:t>
      </w:r>
      <w:r>
        <w:t>мекендейді. Тарих</w:t>
      </w:r>
      <w:r w:rsidR="008C760F">
        <w:t xml:space="preserve"> </w:t>
      </w:r>
      <w:r>
        <w:t>көшінің</w:t>
      </w:r>
      <w:r w:rsidR="008C760F">
        <w:t xml:space="preserve"> </w:t>
      </w:r>
      <w:r>
        <w:t>белгілі</w:t>
      </w:r>
      <w:r w:rsidR="008C760F">
        <w:t xml:space="preserve"> </w:t>
      </w:r>
      <w:r>
        <w:t>бір</w:t>
      </w:r>
      <w:r w:rsidR="008C760F">
        <w:t xml:space="preserve"> </w:t>
      </w:r>
      <w:r>
        <w:t>кезеңінде</w:t>
      </w:r>
      <w:r w:rsidR="008C760F">
        <w:t xml:space="preserve"> </w:t>
      </w:r>
      <w:r>
        <w:t>тағдыр</w:t>
      </w:r>
      <w:r w:rsidR="008C760F">
        <w:t xml:space="preserve"> </w:t>
      </w:r>
      <w:r>
        <w:t>тауқыметін</w:t>
      </w:r>
      <w:r w:rsidR="008C760F">
        <w:t xml:space="preserve"> </w:t>
      </w:r>
      <w:r>
        <w:t>арқалап,елімізге</w:t>
      </w:r>
      <w:r w:rsidR="008C760F">
        <w:t xml:space="preserve"> </w:t>
      </w:r>
      <w:r>
        <w:t>келіп қоныстанған ұлттар мен ұлыстар үшін қазақ жері киелі алтын бесікке айналғаны барлығымызға аян. 5- 10 сыныптар арасында «Бір шаңырақ астында» атты тақырыпта онлайн әр ұлттардың ән-би байқауы ұйымдастырылды. Байқауға қатысқан әрбір сыныптың өнерлері, ұлттық костюмдері мен ұлттық аспаптары, белгілерін видеога түсіріп интернет желісіне жариялады.</w:t>
      </w:r>
    </w:p>
    <w:p w:rsidR="008D28B6" w:rsidRDefault="008D28B6">
      <w:pPr>
        <w:pStyle w:val="a3"/>
        <w:ind w:left="1035"/>
        <w:rPr>
          <w:sz w:val="20"/>
        </w:rPr>
      </w:pPr>
    </w:p>
    <w:p w:rsidR="008D28B6" w:rsidRDefault="008C760F" w:rsidP="008C760F">
      <w:pPr>
        <w:pStyle w:val="a3"/>
        <w:spacing w:before="1"/>
        <w:ind w:left="0" w:right="487"/>
        <w:jc w:val="both"/>
      </w:pPr>
      <w:r>
        <w:t xml:space="preserve">       </w:t>
      </w:r>
      <w:r w:rsidR="0044185F">
        <w:t>7 мамыр - Отан қорғаушылар күні және 9 мамыр- Ұлы Жеңіс күндеріне орай жоспарға сай тәрбиелік мағынасы баріс-шаралар аталып өтті. Жас ұрпақты отансүйгіштікке, ерлікке және рухани құндылықтарды бағалауға және әскери</w:t>
      </w:r>
    </w:p>
    <w:p w:rsidR="008D28B6" w:rsidRDefault="0044185F">
      <w:pPr>
        <w:pStyle w:val="a3"/>
        <w:spacing w:before="74"/>
        <w:ind w:right="483"/>
        <w:jc w:val="both"/>
      </w:pPr>
      <w:r>
        <w:t>патриоттық тәрбие беру мақсатында</w:t>
      </w:r>
      <w:r w:rsidR="008C760F">
        <w:t xml:space="preserve"> </w:t>
      </w:r>
      <w:r>
        <w:t>Отан қорғаушылар күні мерекесіне</w:t>
      </w:r>
      <w:r w:rsidR="008C760F">
        <w:t xml:space="preserve"> </w:t>
      </w:r>
      <w:r>
        <w:t>орай бастауы</w:t>
      </w:r>
      <w:r w:rsidR="008C760F">
        <w:t>ш сынып оқушылары арасында «жігі</w:t>
      </w:r>
      <w:r>
        <w:t>т сұлтаны» ұйымдастырылды. 5-9 сыныптар арасында саптық шеру өткізілді.Ұлы жеңіс күніне қарсы «Олар – Отан үшін о</w:t>
      </w:r>
      <w:r w:rsidR="008C760F">
        <w:t>т кешкендер» атты тақырыпта 1-10</w:t>
      </w:r>
      <w:r>
        <w:t xml:space="preserve"> сынып оқушылары</w:t>
      </w:r>
      <w:r w:rsidR="008C760F">
        <w:t xml:space="preserve"> </w:t>
      </w:r>
      <w:r>
        <w:t>арасында</w:t>
      </w:r>
      <w:r w:rsidR="008C760F">
        <w:t xml:space="preserve"> </w:t>
      </w:r>
      <w:r>
        <w:t>тәрбие</w:t>
      </w:r>
      <w:r w:rsidR="008C760F">
        <w:t xml:space="preserve"> </w:t>
      </w:r>
      <w:r>
        <w:lastRenderedPageBreak/>
        <w:t>сағаты</w:t>
      </w:r>
      <w:r w:rsidR="008C760F">
        <w:t xml:space="preserve"> </w:t>
      </w:r>
      <w:r>
        <w:t>өткізілді.Мақсаты</w:t>
      </w:r>
      <w:r w:rsidR="008C760F">
        <w:t xml:space="preserve"> </w:t>
      </w:r>
      <w:r>
        <w:t>өскелең</w:t>
      </w:r>
      <w:r w:rsidR="008C760F">
        <w:t xml:space="preserve"> </w:t>
      </w:r>
      <w:r>
        <w:t>ұрпағымызды Отан сүйгіштікке байлу, бейбітшілік оңай жолмен келмегеніне насихаттау болды. Сонымен қатар«Ұрпақ ұмытпайтын-Ұлы жеңіс» атты тақырыпта бастауыш сынып арасында қашықтықтан мәнерлеп оқу сайысы өткізілді.</w:t>
      </w:r>
    </w:p>
    <w:p w:rsidR="008D28B6" w:rsidRDefault="0044185F">
      <w:pPr>
        <w:pStyle w:val="a3"/>
        <w:spacing w:before="3"/>
        <w:ind w:right="492"/>
        <w:jc w:val="both"/>
      </w:pPr>
      <w:r>
        <w:t>Мамыр</w:t>
      </w:r>
      <w:r w:rsidR="008C760F">
        <w:t xml:space="preserve"> </w:t>
      </w:r>
      <w:r>
        <w:t>айында</w:t>
      </w:r>
      <w:r w:rsidR="008C760F">
        <w:t xml:space="preserve"> </w:t>
      </w:r>
      <w:r>
        <w:t>республикалық</w:t>
      </w:r>
      <w:r w:rsidR="008C760F">
        <w:t xml:space="preserve"> </w:t>
      </w:r>
      <w:r>
        <w:t>біріңғай</w:t>
      </w:r>
      <w:r w:rsidR="008C760F">
        <w:t xml:space="preserve"> </w:t>
      </w:r>
      <w:r>
        <w:t>«Адалдық»сабағы</w:t>
      </w:r>
      <w:r w:rsidR="008C760F">
        <w:t xml:space="preserve"> </w:t>
      </w:r>
      <w:r>
        <w:t>өткізілді.Мақсаты жемқорлыққа</w:t>
      </w:r>
      <w:r w:rsidR="008C760F">
        <w:t xml:space="preserve"> </w:t>
      </w:r>
      <w:r>
        <w:t>жол</w:t>
      </w:r>
      <w:r w:rsidR="008C760F">
        <w:t xml:space="preserve"> </w:t>
      </w:r>
      <w:r>
        <w:t>бермеу,оқушыларға</w:t>
      </w:r>
      <w:r w:rsidR="008C760F">
        <w:t xml:space="preserve"> </w:t>
      </w:r>
      <w:r>
        <w:t>өмір</w:t>
      </w:r>
      <w:r w:rsidR="008C760F">
        <w:t xml:space="preserve"> </w:t>
      </w:r>
      <w:r>
        <w:t>жолында</w:t>
      </w:r>
      <w:r w:rsidR="008C760F">
        <w:t xml:space="preserve"> </w:t>
      </w:r>
      <w:r>
        <w:t>адал</w:t>
      </w:r>
      <w:r w:rsidR="008C760F">
        <w:t xml:space="preserve"> </w:t>
      </w:r>
      <w:r>
        <w:t>болуға</w:t>
      </w:r>
      <w:r w:rsidR="008C760F">
        <w:t xml:space="preserve"> </w:t>
      </w:r>
      <w:r>
        <w:rPr>
          <w:spacing w:val="-2"/>
        </w:rPr>
        <w:t>үйрету</w:t>
      </w:r>
    </w:p>
    <w:p w:rsidR="008D28B6" w:rsidRDefault="0044185F">
      <w:pPr>
        <w:pStyle w:val="a3"/>
        <w:ind w:right="483"/>
        <w:jc w:val="both"/>
      </w:pPr>
      <w:r>
        <w:t>«Бала еңбегін қанауға қарсы 12 күн» тақырыбында жоспар құрылып, оқушыларға түсіндірме жұмыстары жүргізілді. «Отбасында зорлық- зомбылыққа</w:t>
      </w:r>
      <w:r w:rsidR="008C760F">
        <w:t xml:space="preserve"> </w:t>
      </w:r>
      <w:r>
        <w:t>жол</w:t>
      </w:r>
      <w:r w:rsidR="008C760F">
        <w:t xml:space="preserve"> </w:t>
      </w:r>
      <w:r>
        <w:t>жоқ»тақырыбында</w:t>
      </w:r>
      <w:r w:rsidR="008C760F">
        <w:t xml:space="preserve"> </w:t>
      </w:r>
      <w:r>
        <w:t>тәрбие</w:t>
      </w:r>
      <w:r w:rsidR="008C760F">
        <w:t xml:space="preserve"> </w:t>
      </w:r>
      <w:r>
        <w:t>сағаттары</w:t>
      </w:r>
      <w:r w:rsidR="008C760F">
        <w:t xml:space="preserve"> өткізілді</w:t>
      </w:r>
      <w:r>
        <w:t>.«Біз</w:t>
      </w:r>
      <w:r w:rsidR="008C760F">
        <w:t xml:space="preserve"> бақытты балдырған</w:t>
      </w:r>
      <w:r>
        <w:t>» тақырыбында бастауыш сыныпта сурет көрмесі ұйымдастырылды. Оқушылардың құқықтық сауаттылығы мен қауіпсіздік ережесін түсіндіру үшін тәрбие сағаттар өткізілді. «Көшеде сақ бол!» тақырыбында түсіндірме жұмыстары жүргізіліп, қауіпсіздіктің алдын алу бойынша жадынама видога жиберілді.Жыл бойы мұғалімдер кезекшілігі құрылып</w:t>
      </w:r>
      <w:r w:rsidR="008C760F">
        <w:t xml:space="preserve"> </w:t>
      </w:r>
      <w:r>
        <w:t>түнгі</w:t>
      </w:r>
      <w:r w:rsidR="008C760F">
        <w:t xml:space="preserve"> </w:t>
      </w:r>
      <w:r>
        <w:t>уақытта</w:t>
      </w:r>
      <w:r w:rsidR="008C760F">
        <w:t xml:space="preserve"> </w:t>
      </w:r>
      <w:r>
        <w:t>мектеп</w:t>
      </w:r>
      <w:r w:rsidR="008C760F">
        <w:t xml:space="preserve"> </w:t>
      </w:r>
      <w:r>
        <w:t>айналасын</w:t>
      </w:r>
      <w:r w:rsidR="008C760F">
        <w:t>а</w:t>
      </w:r>
      <w:r>
        <w:t>,ауыл</w:t>
      </w:r>
      <w:r w:rsidR="008C760F">
        <w:t xml:space="preserve"> </w:t>
      </w:r>
      <w:r>
        <w:t>і</w:t>
      </w:r>
      <w:r w:rsidR="008C760F">
        <w:t>шіне</w:t>
      </w:r>
      <w:r>
        <w:t xml:space="preserve"> рейджүргізілді.</w:t>
      </w:r>
    </w:p>
    <w:p w:rsidR="008D28B6" w:rsidRDefault="008D28B6">
      <w:pPr>
        <w:pStyle w:val="a3"/>
        <w:spacing w:before="21"/>
        <w:ind w:left="0"/>
        <w:rPr>
          <w:sz w:val="20"/>
        </w:rPr>
      </w:pPr>
    </w:p>
    <w:p w:rsidR="003C4618" w:rsidRPr="0010521B" w:rsidRDefault="004D704F">
      <w:pPr>
        <w:pStyle w:val="a3"/>
        <w:spacing w:before="307"/>
        <w:ind w:left="0"/>
      </w:pPr>
      <w:r>
        <w:rPr>
          <w:noProof/>
          <w:lang w:eastAsia="kk-KZ"/>
        </w:rPr>
        <mc:AlternateContent>
          <mc:Choice Requires="wps">
            <w:drawing>
              <wp:inline distT="0" distB="0" distL="0" distR="0">
                <wp:extent cx="304800" cy="304800"/>
                <wp:effectExtent l="0" t="0" r="0" b="0"/>
                <wp:docPr id="7"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ED9005"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rENsAIAALc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bRaxDbACAAC3BQAADgAAAAAAAAAA&#10;AAAAAAAuAgAAZHJzL2Uyb0RvYy54bWxQSwECLQAUAAYACAAAACEATKDpLNgAAAADAQAADwAAAAAA&#10;AAAAAAAAAAAKBQAAZHJzL2Rvd25yZXYueG1sUEsFBgAAAAAEAAQA8wAAAA8GAAAAAA==&#10;" filled="f" stroked="f">
                <o:lock v:ext="edit" aspectratio="t"/>
                <w10:anchorlock/>
              </v:rect>
            </w:pict>
          </mc:Fallback>
        </mc:AlternateContent>
      </w:r>
      <w:r w:rsidR="003C4618">
        <w:rPr>
          <w:noProof/>
          <w:lang w:eastAsia="kk-KZ"/>
        </w:rPr>
        <w:drawing>
          <wp:inline distT="0" distB="0" distL="0" distR="0">
            <wp:extent cx="1490945" cy="2536166"/>
            <wp:effectExtent l="19050" t="0" r="0" b="0"/>
            <wp:docPr id="22" name="Рисунок 9" descr="C:\Users\Пользовотель\Downloads\WhatsApp Image 2024-03-05 at 10.3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ользовотель\Downloads\WhatsApp Image 2024-03-05 at 10.32.57.jpeg"/>
                    <pic:cNvPicPr>
                      <a:picLocks noChangeAspect="1" noChangeArrowheads="1"/>
                    </pic:cNvPicPr>
                  </pic:nvPicPr>
                  <pic:blipFill>
                    <a:blip r:embed="rId138"/>
                    <a:srcRect/>
                    <a:stretch>
                      <a:fillRect/>
                    </a:stretch>
                  </pic:blipFill>
                  <pic:spPr bwMode="auto">
                    <a:xfrm>
                      <a:off x="0" y="0"/>
                      <a:ext cx="1490945" cy="2536166"/>
                    </a:xfrm>
                    <a:prstGeom prst="rect">
                      <a:avLst/>
                    </a:prstGeom>
                    <a:noFill/>
                    <a:ln w="9525">
                      <a:noFill/>
                      <a:miter lim="800000"/>
                      <a:headEnd/>
                      <a:tailEnd/>
                    </a:ln>
                  </pic:spPr>
                </pic:pic>
              </a:graphicData>
            </a:graphic>
          </wp:inline>
        </w:drawing>
      </w:r>
      <w:r>
        <w:rPr>
          <w:noProof/>
          <w:lang w:eastAsia="kk-KZ"/>
        </w:rPr>
        <mc:AlternateContent>
          <mc:Choice Requires="wps">
            <w:drawing>
              <wp:inline distT="0" distB="0" distL="0" distR="0">
                <wp:extent cx="304800" cy="304800"/>
                <wp:effectExtent l="0" t="0" r="0" b="0"/>
                <wp:docPr id="6"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A66DBD"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5GcsAIAALc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SSORnLACAAC3BQAADgAAAAAAAAAA&#10;AAAAAAAuAgAAZHJzL2Uyb0RvYy54bWxQSwECLQAUAAYACAAAACEATKDpLNgAAAADAQAADwAAAAAA&#10;AAAAAAAAAAAKBQAAZHJzL2Rvd25yZXYueG1sUEsFBgAAAAAEAAQA8wAAAA8GAAAAAA==&#10;" filled="f" stroked="f">
                <o:lock v:ext="edit" aspectratio="t"/>
                <w10:anchorlock/>
              </v:rect>
            </w:pict>
          </mc:Fallback>
        </mc:AlternateContent>
      </w:r>
      <w:r>
        <w:rPr>
          <w:noProof/>
          <w:lang w:eastAsia="kk-KZ"/>
        </w:rPr>
        <mc:AlternateContent>
          <mc:Choice Requires="wps">
            <w:drawing>
              <wp:inline distT="0" distB="0" distL="0" distR="0">
                <wp:extent cx="304800" cy="304800"/>
                <wp:effectExtent l="0" t="0" r="0" b="0"/>
                <wp:docPr id="5"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0526FF"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fb2sAIAALc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YI329rACAAC3BQAADgAAAAAAAAAA&#10;AAAAAAAuAgAAZHJzL2Uyb0RvYy54bWxQSwECLQAUAAYACAAAACEATKDpLNgAAAADAQAADwAAAAAA&#10;AAAAAAAAAAAKBQAAZHJzL2Rvd25yZXYueG1sUEsFBgAAAAAEAAQA8wAAAA8GAAAAAA==&#10;" filled="f" stroked="f">
                <o:lock v:ext="edit" aspectratio="t"/>
                <w10:anchorlock/>
              </v:rect>
            </w:pict>
          </mc:Fallback>
        </mc:AlternateContent>
      </w:r>
      <w:r w:rsidR="003C4618" w:rsidRPr="0010521B">
        <w:rPr>
          <w:noProof/>
          <w:lang w:eastAsia="ru-RU"/>
        </w:rPr>
        <w:t xml:space="preserve">      </w:t>
      </w:r>
      <w:r w:rsidR="003C4618">
        <w:rPr>
          <w:noProof/>
          <w:lang w:eastAsia="kk-KZ"/>
        </w:rPr>
        <w:drawing>
          <wp:inline distT="0" distB="0" distL="0" distR="0">
            <wp:extent cx="1913267" cy="3603657"/>
            <wp:effectExtent l="19050" t="0" r="0" b="0"/>
            <wp:docPr id="13" name="Рисунок 8" descr="C:\Users\Пользовотель\Downloads\WhatsApp Image 2024-03-05 at 10.3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ользовотель\Downloads\WhatsApp Image 2024-03-05 at 10.32.56.jpeg"/>
                    <pic:cNvPicPr>
                      <a:picLocks noChangeAspect="1" noChangeArrowheads="1"/>
                    </pic:cNvPicPr>
                  </pic:nvPicPr>
                  <pic:blipFill>
                    <a:blip r:embed="rId139"/>
                    <a:srcRect/>
                    <a:stretch>
                      <a:fillRect/>
                    </a:stretch>
                  </pic:blipFill>
                  <pic:spPr bwMode="auto">
                    <a:xfrm>
                      <a:off x="0" y="0"/>
                      <a:ext cx="1913267" cy="3603657"/>
                    </a:xfrm>
                    <a:prstGeom prst="rect">
                      <a:avLst/>
                    </a:prstGeom>
                    <a:noFill/>
                    <a:ln w="9525">
                      <a:noFill/>
                      <a:miter lim="800000"/>
                      <a:headEnd/>
                      <a:tailEnd/>
                    </a:ln>
                  </pic:spPr>
                </pic:pic>
              </a:graphicData>
            </a:graphic>
          </wp:inline>
        </w:drawing>
      </w:r>
      <w:r w:rsidR="003C4618" w:rsidRPr="0010521B">
        <w:rPr>
          <w:noProof/>
          <w:lang w:eastAsia="ru-RU"/>
        </w:rPr>
        <w:t xml:space="preserve">   </w:t>
      </w:r>
      <w:r w:rsidR="003C4618">
        <w:rPr>
          <w:noProof/>
          <w:lang w:eastAsia="kk-KZ"/>
        </w:rPr>
        <w:drawing>
          <wp:inline distT="0" distB="0" distL="0" distR="0">
            <wp:extent cx="1488331" cy="2380891"/>
            <wp:effectExtent l="19050" t="0" r="0" b="0"/>
            <wp:docPr id="9" name="Рисунок 7" descr="C:\Users\Пользовотель\Downloads\WhatsApp Image 2024-03-05 at 10.32.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отель\Downloads\WhatsApp Image 2024-03-05 at 10.32.56 (1).jpeg"/>
                    <pic:cNvPicPr>
                      <a:picLocks noChangeAspect="1" noChangeArrowheads="1"/>
                    </pic:cNvPicPr>
                  </pic:nvPicPr>
                  <pic:blipFill>
                    <a:blip r:embed="rId140"/>
                    <a:srcRect/>
                    <a:stretch>
                      <a:fillRect/>
                    </a:stretch>
                  </pic:blipFill>
                  <pic:spPr bwMode="auto">
                    <a:xfrm>
                      <a:off x="0" y="0"/>
                      <a:ext cx="1489522" cy="2382796"/>
                    </a:xfrm>
                    <a:prstGeom prst="rect">
                      <a:avLst/>
                    </a:prstGeom>
                    <a:noFill/>
                    <a:ln w="9525">
                      <a:noFill/>
                      <a:miter lim="800000"/>
                      <a:headEnd/>
                      <a:tailEnd/>
                    </a:ln>
                  </pic:spPr>
                </pic:pic>
              </a:graphicData>
            </a:graphic>
          </wp:inline>
        </w:drawing>
      </w:r>
    </w:p>
    <w:p w:rsidR="003C4618" w:rsidRPr="0010521B" w:rsidRDefault="003C4618">
      <w:pPr>
        <w:pStyle w:val="a3"/>
        <w:spacing w:before="307"/>
        <w:ind w:left="0"/>
      </w:pPr>
    </w:p>
    <w:p w:rsidR="008D28B6" w:rsidRDefault="0044185F">
      <w:pPr>
        <w:pStyle w:val="a3"/>
        <w:spacing w:before="1"/>
        <w:ind w:right="490"/>
        <w:jc w:val="both"/>
      </w:pPr>
      <w:r>
        <w:t>20</w:t>
      </w:r>
      <w:r w:rsidR="008C760F">
        <w:t xml:space="preserve"> </w:t>
      </w:r>
      <w:r>
        <w:t>мамыр күні жалпы ата-аналар жиналысы болып, жылдық қорытынды жұмыстар, «Балаларды жазғы демалысқа жіберудің жағдайларын қарастыру»,«Балалар қауіпсіздігін қадағалау»,«Суда шомылу» қауіпсіздігі сияқты мәселелер талқыланып, түсіндірме жұмыстарыжүргізілді.</w:t>
      </w:r>
    </w:p>
    <w:p w:rsidR="008D28B6" w:rsidRDefault="0044185F">
      <w:pPr>
        <w:pStyle w:val="a3"/>
        <w:spacing w:line="322" w:lineRule="exact"/>
        <w:jc w:val="both"/>
      </w:pPr>
      <w:r>
        <w:t>25-мамыр</w:t>
      </w:r>
      <w:r w:rsidR="008C760F">
        <w:t xml:space="preserve"> </w:t>
      </w:r>
      <w:r>
        <w:t>соңғы</w:t>
      </w:r>
      <w:r w:rsidR="008C760F">
        <w:t xml:space="preserve"> </w:t>
      </w:r>
      <w:r>
        <w:t>қоңырау</w:t>
      </w:r>
      <w:r w:rsidR="008C760F">
        <w:t xml:space="preserve"> </w:t>
      </w:r>
      <w:r>
        <w:rPr>
          <w:spacing w:val="-2"/>
        </w:rPr>
        <w:t>өтілді.</w:t>
      </w:r>
    </w:p>
    <w:p w:rsidR="008D28B6" w:rsidRDefault="0044185F">
      <w:pPr>
        <w:pStyle w:val="a3"/>
        <w:ind w:right="489"/>
        <w:jc w:val="both"/>
      </w:pPr>
      <w:r>
        <w:t xml:space="preserve">30-мамыр қуғын- сүргін күніне орай барлық сыныпта тәрбие сағаты өтілді. </w:t>
      </w:r>
      <w:r>
        <w:rPr>
          <w:spacing w:val="-2"/>
        </w:rPr>
        <w:t>Барлық</w:t>
      </w:r>
      <w:r w:rsidR="008C760F">
        <w:rPr>
          <w:spacing w:val="-2"/>
        </w:rPr>
        <w:t xml:space="preserve"> </w:t>
      </w:r>
      <w:r>
        <w:rPr>
          <w:spacing w:val="-2"/>
        </w:rPr>
        <w:t>сыныпта</w:t>
      </w:r>
      <w:r w:rsidR="008C760F">
        <w:rPr>
          <w:spacing w:val="-2"/>
        </w:rPr>
        <w:t xml:space="preserve"> </w:t>
      </w:r>
      <w:r>
        <w:rPr>
          <w:spacing w:val="-2"/>
        </w:rPr>
        <w:t>ата-аналар</w:t>
      </w:r>
      <w:r w:rsidR="008C760F">
        <w:rPr>
          <w:spacing w:val="-2"/>
        </w:rPr>
        <w:t xml:space="preserve"> </w:t>
      </w:r>
      <w:r>
        <w:rPr>
          <w:spacing w:val="-2"/>
        </w:rPr>
        <w:t>жиналысы</w:t>
      </w:r>
      <w:r w:rsidR="008C760F">
        <w:rPr>
          <w:spacing w:val="-2"/>
        </w:rPr>
        <w:t xml:space="preserve"> </w:t>
      </w:r>
      <w:r>
        <w:rPr>
          <w:spacing w:val="-2"/>
        </w:rPr>
        <w:t>өткізіліп,оқушылардың</w:t>
      </w:r>
      <w:r w:rsidR="008C760F">
        <w:rPr>
          <w:spacing w:val="-2"/>
        </w:rPr>
        <w:t xml:space="preserve"> </w:t>
      </w:r>
      <w:r>
        <w:rPr>
          <w:spacing w:val="-2"/>
        </w:rPr>
        <w:t>жазғы</w:t>
      </w:r>
      <w:r w:rsidR="008C760F">
        <w:rPr>
          <w:spacing w:val="-2"/>
        </w:rPr>
        <w:t xml:space="preserve"> </w:t>
      </w:r>
      <w:r>
        <w:rPr>
          <w:spacing w:val="-2"/>
        </w:rPr>
        <w:t>демалыс</w:t>
      </w:r>
    </w:p>
    <w:p w:rsidR="008D28B6" w:rsidRDefault="008D28B6">
      <w:pPr>
        <w:jc w:val="both"/>
        <w:sectPr w:rsidR="008D28B6" w:rsidSect="003C4618">
          <w:pgSz w:w="11910" w:h="16840"/>
          <w:pgMar w:top="1040" w:right="360" w:bottom="280" w:left="709" w:header="720" w:footer="720" w:gutter="0"/>
          <w:cols w:space="720"/>
        </w:sectPr>
      </w:pPr>
    </w:p>
    <w:p w:rsidR="003C4618" w:rsidRPr="00C56B28" w:rsidRDefault="0044185F" w:rsidP="00C56B28">
      <w:pPr>
        <w:pStyle w:val="a3"/>
        <w:spacing w:before="74" w:line="242" w:lineRule="auto"/>
        <w:ind w:right="485"/>
      </w:pPr>
      <w:r>
        <w:lastRenderedPageBreak/>
        <w:t>қауіпсізді</w:t>
      </w:r>
      <w:r w:rsidR="008C760F">
        <w:t>г</w:t>
      </w:r>
      <w:r>
        <w:t>імен таныстырылды. Оқушылар соңғы қоңырауға келіп, үш айлық демалысқа шығарып салдық.</w:t>
      </w:r>
    </w:p>
    <w:p w:rsidR="003C4618" w:rsidRPr="0010521B" w:rsidRDefault="003C4618">
      <w:pPr>
        <w:pStyle w:val="a3"/>
        <w:spacing w:before="17"/>
        <w:ind w:left="0"/>
        <w:rPr>
          <w:noProof/>
          <w:lang w:eastAsia="ru-RU"/>
        </w:rPr>
      </w:pPr>
      <w:r>
        <w:rPr>
          <w:noProof/>
          <w:lang w:eastAsia="kk-KZ"/>
        </w:rPr>
        <w:drawing>
          <wp:inline distT="0" distB="0" distL="0" distR="0">
            <wp:extent cx="2440187" cy="1466491"/>
            <wp:effectExtent l="19050" t="0" r="0" b="0"/>
            <wp:docPr id="25" name="Рисунок 16" descr="C:\Users\Пользовотель\Downloads\WhatsApp Image 2024-03-05 at 10.45.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отель\Downloads\WhatsApp Image 2024-03-05 at 10.45.08 (1).jpeg"/>
                    <pic:cNvPicPr>
                      <a:picLocks noChangeAspect="1" noChangeArrowheads="1"/>
                    </pic:cNvPicPr>
                  </pic:nvPicPr>
                  <pic:blipFill>
                    <a:blip r:embed="rId141" cstate="print"/>
                    <a:srcRect/>
                    <a:stretch>
                      <a:fillRect/>
                    </a:stretch>
                  </pic:blipFill>
                  <pic:spPr bwMode="auto">
                    <a:xfrm>
                      <a:off x="0" y="0"/>
                      <a:ext cx="2448586" cy="1471539"/>
                    </a:xfrm>
                    <a:prstGeom prst="rect">
                      <a:avLst/>
                    </a:prstGeom>
                    <a:noFill/>
                    <a:ln w="9525">
                      <a:noFill/>
                      <a:miter lim="800000"/>
                      <a:headEnd/>
                      <a:tailEnd/>
                    </a:ln>
                  </pic:spPr>
                </pic:pic>
              </a:graphicData>
            </a:graphic>
          </wp:inline>
        </w:drawing>
      </w:r>
      <w:r w:rsidR="00C56B28" w:rsidRPr="0010521B">
        <w:rPr>
          <w:noProof/>
          <w:lang w:eastAsia="ru-RU"/>
        </w:rPr>
        <w:t xml:space="preserve"> </w:t>
      </w:r>
      <w:r w:rsidRPr="0010521B">
        <w:rPr>
          <w:noProof/>
          <w:lang w:eastAsia="ru-RU"/>
        </w:rPr>
        <w:t xml:space="preserve"> </w:t>
      </w:r>
      <w:r>
        <w:rPr>
          <w:noProof/>
          <w:lang w:eastAsia="kk-KZ"/>
        </w:rPr>
        <w:drawing>
          <wp:inline distT="0" distB="0" distL="0" distR="0">
            <wp:extent cx="1884947" cy="1401445"/>
            <wp:effectExtent l="19050" t="0" r="1003" b="0"/>
            <wp:docPr id="24" name="Рисунок 15" descr="C:\Users\Пользовотель\Downloads\WhatsApp Image 2024-03-05 at 10.45.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ользовотель\Downloads\WhatsApp Image 2024-03-05 at 10.45.08.jpeg"/>
                    <pic:cNvPicPr>
                      <a:picLocks noChangeAspect="1" noChangeArrowheads="1"/>
                    </pic:cNvPicPr>
                  </pic:nvPicPr>
                  <pic:blipFill>
                    <a:blip r:embed="rId142" cstate="print"/>
                    <a:srcRect/>
                    <a:stretch>
                      <a:fillRect/>
                    </a:stretch>
                  </pic:blipFill>
                  <pic:spPr bwMode="auto">
                    <a:xfrm>
                      <a:off x="0" y="0"/>
                      <a:ext cx="1883611" cy="1400452"/>
                    </a:xfrm>
                    <a:prstGeom prst="rect">
                      <a:avLst/>
                    </a:prstGeom>
                    <a:noFill/>
                    <a:ln w="9525">
                      <a:noFill/>
                      <a:miter lim="800000"/>
                      <a:headEnd/>
                      <a:tailEnd/>
                    </a:ln>
                  </pic:spPr>
                </pic:pic>
              </a:graphicData>
            </a:graphic>
          </wp:inline>
        </w:drawing>
      </w:r>
      <w:r w:rsidR="00C56B28" w:rsidRPr="0010521B">
        <w:rPr>
          <w:noProof/>
          <w:lang w:eastAsia="ru-RU"/>
        </w:rPr>
        <w:t xml:space="preserve">  </w:t>
      </w:r>
      <w:r>
        <w:rPr>
          <w:noProof/>
          <w:lang w:eastAsia="kk-KZ"/>
        </w:rPr>
        <w:drawing>
          <wp:inline distT="0" distB="0" distL="0" distR="0">
            <wp:extent cx="1847300" cy="1768311"/>
            <wp:effectExtent l="19050" t="0" r="550" b="0"/>
            <wp:docPr id="23" name="Рисунок 14" descr="C:\Users\Пользовотель\Downloads\WhatsApp Image 2024-03-05 at 10.45.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ользовотель\Downloads\WhatsApp Image 2024-03-05 at 10.45.09.jpeg"/>
                    <pic:cNvPicPr>
                      <a:picLocks noChangeAspect="1" noChangeArrowheads="1"/>
                    </pic:cNvPicPr>
                  </pic:nvPicPr>
                  <pic:blipFill>
                    <a:blip r:embed="rId143" cstate="print"/>
                    <a:srcRect/>
                    <a:stretch>
                      <a:fillRect/>
                    </a:stretch>
                  </pic:blipFill>
                  <pic:spPr bwMode="auto">
                    <a:xfrm>
                      <a:off x="0" y="0"/>
                      <a:ext cx="1850418" cy="1771296"/>
                    </a:xfrm>
                    <a:prstGeom prst="rect">
                      <a:avLst/>
                    </a:prstGeom>
                    <a:noFill/>
                    <a:ln w="9525">
                      <a:noFill/>
                      <a:miter lim="800000"/>
                      <a:headEnd/>
                      <a:tailEnd/>
                    </a:ln>
                  </pic:spPr>
                </pic:pic>
              </a:graphicData>
            </a:graphic>
          </wp:inline>
        </w:drawing>
      </w:r>
    </w:p>
    <w:p w:rsidR="003C4618" w:rsidRDefault="003C4618">
      <w:pPr>
        <w:pStyle w:val="a3"/>
        <w:spacing w:before="17"/>
        <w:ind w:left="0"/>
        <w:rPr>
          <w:sz w:val="20"/>
        </w:rPr>
      </w:pPr>
    </w:p>
    <w:p w:rsidR="008D28B6" w:rsidRDefault="008D28B6">
      <w:pPr>
        <w:pStyle w:val="a3"/>
        <w:spacing w:before="63"/>
        <w:ind w:left="0"/>
      </w:pPr>
    </w:p>
    <w:p w:rsidR="008D28B6" w:rsidRPr="008C760F" w:rsidRDefault="0044185F" w:rsidP="008C760F">
      <w:pPr>
        <w:pStyle w:val="a3"/>
        <w:spacing w:line="242" w:lineRule="auto"/>
        <w:ind w:left="3144" w:right="485" w:hanging="2336"/>
      </w:pPr>
      <w:r>
        <w:t>2022-2023оқужылындағы</w:t>
      </w:r>
      <w:r w:rsidR="008C760F">
        <w:t xml:space="preserve"> </w:t>
      </w:r>
      <w:r>
        <w:t>тәрбие</w:t>
      </w:r>
      <w:r w:rsidR="008C760F">
        <w:t xml:space="preserve"> </w:t>
      </w:r>
      <w:r>
        <w:t>жұмысының</w:t>
      </w:r>
      <w:r w:rsidR="008C760F">
        <w:t xml:space="preserve"> </w:t>
      </w:r>
      <w:r>
        <w:t>жетістіктері</w:t>
      </w:r>
      <w:r w:rsidR="008C760F">
        <w:t xml:space="preserve"> </w:t>
      </w:r>
      <w:r>
        <w:t>мен</w:t>
      </w:r>
      <w:r w:rsidR="008C760F">
        <w:t xml:space="preserve"> </w:t>
      </w:r>
      <w:r>
        <w:t>кемшілігі және даму болашағына ұсыныстар</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8"/>
        <w:gridCol w:w="2888"/>
        <w:gridCol w:w="2311"/>
      </w:tblGrid>
      <w:tr w:rsidR="008D28B6">
        <w:trPr>
          <w:trHeight w:val="321"/>
        </w:trPr>
        <w:tc>
          <w:tcPr>
            <w:tcW w:w="4148" w:type="dxa"/>
          </w:tcPr>
          <w:p w:rsidR="008D28B6" w:rsidRDefault="0044185F">
            <w:pPr>
              <w:pStyle w:val="TableParagraph"/>
              <w:spacing w:line="301" w:lineRule="exact"/>
              <w:ind w:left="261"/>
              <w:rPr>
                <w:sz w:val="28"/>
              </w:rPr>
            </w:pPr>
            <w:r>
              <w:rPr>
                <w:sz w:val="28"/>
              </w:rPr>
              <w:t>Тәрбие</w:t>
            </w:r>
            <w:r w:rsidR="008C760F">
              <w:rPr>
                <w:sz w:val="28"/>
              </w:rPr>
              <w:t xml:space="preserve"> </w:t>
            </w:r>
            <w:r>
              <w:rPr>
                <w:sz w:val="28"/>
              </w:rPr>
              <w:t>жүйесінің</w:t>
            </w:r>
            <w:r w:rsidR="008C760F">
              <w:rPr>
                <w:sz w:val="28"/>
              </w:rPr>
              <w:t xml:space="preserve"> </w:t>
            </w:r>
            <w:r>
              <w:rPr>
                <w:spacing w:val="-2"/>
                <w:sz w:val="28"/>
              </w:rPr>
              <w:t>жетістіктері</w:t>
            </w:r>
          </w:p>
        </w:tc>
        <w:tc>
          <w:tcPr>
            <w:tcW w:w="2888" w:type="dxa"/>
          </w:tcPr>
          <w:p w:rsidR="008D28B6" w:rsidRDefault="0044185F">
            <w:pPr>
              <w:pStyle w:val="TableParagraph"/>
              <w:spacing w:line="301" w:lineRule="exact"/>
              <w:ind w:left="323"/>
              <w:rPr>
                <w:sz w:val="28"/>
              </w:rPr>
            </w:pPr>
            <w:r>
              <w:rPr>
                <w:sz w:val="28"/>
              </w:rPr>
              <w:t>Кемшілік</w:t>
            </w:r>
            <w:r w:rsidR="008C760F">
              <w:rPr>
                <w:sz w:val="28"/>
              </w:rPr>
              <w:t xml:space="preserve"> </w:t>
            </w:r>
            <w:r>
              <w:rPr>
                <w:spacing w:val="-2"/>
                <w:sz w:val="28"/>
              </w:rPr>
              <w:t>жақтары</w:t>
            </w:r>
          </w:p>
        </w:tc>
        <w:tc>
          <w:tcPr>
            <w:tcW w:w="2311" w:type="dxa"/>
          </w:tcPr>
          <w:p w:rsidR="008D28B6" w:rsidRDefault="0044185F">
            <w:pPr>
              <w:pStyle w:val="TableParagraph"/>
              <w:spacing w:line="301" w:lineRule="exact"/>
              <w:ind w:left="431"/>
              <w:rPr>
                <w:sz w:val="28"/>
              </w:rPr>
            </w:pPr>
            <w:r>
              <w:rPr>
                <w:spacing w:val="-2"/>
                <w:sz w:val="28"/>
              </w:rPr>
              <w:t>Ұсыныстар:</w:t>
            </w:r>
          </w:p>
        </w:tc>
      </w:tr>
      <w:tr w:rsidR="008D28B6">
        <w:trPr>
          <w:trHeight w:val="7039"/>
        </w:trPr>
        <w:tc>
          <w:tcPr>
            <w:tcW w:w="4148" w:type="dxa"/>
          </w:tcPr>
          <w:p w:rsidR="008D28B6" w:rsidRDefault="0044185F">
            <w:pPr>
              <w:pStyle w:val="TableParagraph"/>
              <w:tabs>
                <w:tab w:val="left" w:pos="3162"/>
              </w:tabs>
              <w:spacing w:before="2"/>
              <w:ind w:left="115" w:right="104"/>
              <w:jc w:val="both"/>
              <w:rPr>
                <w:sz w:val="28"/>
              </w:rPr>
            </w:pPr>
            <w:r>
              <w:rPr>
                <w:spacing w:val="-2"/>
                <w:sz w:val="28"/>
              </w:rPr>
              <w:t>Мектепішілік</w:t>
            </w:r>
            <w:r>
              <w:rPr>
                <w:sz w:val="28"/>
              </w:rPr>
              <w:tab/>
            </w:r>
            <w:r>
              <w:rPr>
                <w:spacing w:val="-2"/>
                <w:sz w:val="28"/>
              </w:rPr>
              <w:t xml:space="preserve">мәдени </w:t>
            </w:r>
            <w:r>
              <w:rPr>
                <w:sz w:val="28"/>
              </w:rPr>
              <w:t xml:space="preserve">шаралардың ұйымдастырылуы жақсы деңгейде өткізіліп </w:t>
            </w:r>
            <w:r>
              <w:rPr>
                <w:spacing w:val="-2"/>
                <w:sz w:val="28"/>
              </w:rPr>
              <w:t>отырылды;</w:t>
            </w:r>
          </w:p>
          <w:p w:rsidR="008D28B6" w:rsidRDefault="0044185F">
            <w:pPr>
              <w:pStyle w:val="TableParagraph"/>
              <w:tabs>
                <w:tab w:val="left" w:pos="2326"/>
              </w:tabs>
              <w:spacing w:before="275"/>
              <w:ind w:left="115" w:right="104"/>
              <w:jc w:val="both"/>
              <w:rPr>
                <w:sz w:val="28"/>
              </w:rPr>
            </w:pPr>
            <w:r>
              <w:rPr>
                <w:sz w:val="28"/>
              </w:rPr>
              <w:t xml:space="preserve">Мектептен тыс байқаулар мен </w:t>
            </w:r>
            <w:r>
              <w:rPr>
                <w:spacing w:val="-2"/>
                <w:sz w:val="28"/>
              </w:rPr>
              <w:t>сайыстарға</w:t>
            </w:r>
            <w:r>
              <w:rPr>
                <w:sz w:val="28"/>
              </w:rPr>
              <w:tab/>
            </w:r>
            <w:r>
              <w:rPr>
                <w:spacing w:val="-2"/>
                <w:sz w:val="28"/>
              </w:rPr>
              <w:t xml:space="preserve">оқушылардың </w:t>
            </w:r>
            <w:r>
              <w:rPr>
                <w:sz w:val="28"/>
              </w:rPr>
              <w:t>қатысуы өз жетістіктерін жоғары деңгейде көрсетті;</w:t>
            </w:r>
          </w:p>
          <w:p w:rsidR="008D28B6" w:rsidRDefault="0044185F">
            <w:pPr>
              <w:pStyle w:val="TableParagraph"/>
              <w:spacing w:before="277"/>
              <w:ind w:left="115" w:right="105"/>
              <w:jc w:val="both"/>
              <w:rPr>
                <w:sz w:val="28"/>
              </w:rPr>
            </w:pPr>
            <w:r>
              <w:rPr>
                <w:sz w:val="28"/>
              </w:rPr>
              <w:t>Үйірме және секциялардың</w:t>
            </w:r>
            <w:r w:rsidR="00C56B28" w:rsidRPr="00C56B28">
              <w:rPr>
                <w:sz w:val="28"/>
              </w:rPr>
              <w:t xml:space="preserve"> </w:t>
            </w:r>
            <w:r>
              <w:rPr>
                <w:sz w:val="28"/>
              </w:rPr>
              <w:t>саны</w:t>
            </w:r>
            <w:r w:rsidR="00C56B28" w:rsidRPr="00C56B28">
              <w:rPr>
                <w:sz w:val="28"/>
              </w:rPr>
              <w:t xml:space="preserve"> </w:t>
            </w:r>
            <w:r>
              <w:rPr>
                <w:sz w:val="28"/>
              </w:rPr>
              <w:t>жақсы деп бағаланды.</w:t>
            </w:r>
          </w:p>
        </w:tc>
        <w:tc>
          <w:tcPr>
            <w:tcW w:w="2888" w:type="dxa"/>
          </w:tcPr>
          <w:p w:rsidR="008D28B6" w:rsidRDefault="0044185F">
            <w:pPr>
              <w:pStyle w:val="TableParagraph"/>
              <w:tabs>
                <w:tab w:val="left" w:pos="1371"/>
              </w:tabs>
              <w:spacing w:before="2"/>
              <w:ind w:left="112" w:right="106"/>
              <w:rPr>
                <w:sz w:val="28"/>
              </w:rPr>
            </w:pPr>
            <w:r>
              <w:rPr>
                <w:spacing w:val="-2"/>
                <w:sz w:val="28"/>
              </w:rPr>
              <w:t>Сынып</w:t>
            </w:r>
            <w:r>
              <w:rPr>
                <w:sz w:val="28"/>
              </w:rPr>
              <w:tab/>
            </w:r>
            <w:r>
              <w:rPr>
                <w:spacing w:val="-2"/>
                <w:sz w:val="28"/>
              </w:rPr>
              <w:t>жетекшілер тарапынан</w:t>
            </w:r>
          </w:p>
          <w:p w:rsidR="008D28B6" w:rsidRDefault="0044185F">
            <w:pPr>
              <w:pStyle w:val="TableParagraph"/>
              <w:spacing w:line="321" w:lineRule="exact"/>
              <w:ind w:left="112"/>
              <w:rPr>
                <w:sz w:val="28"/>
              </w:rPr>
            </w:pPr>
            <w:r>
              <w:rPr>
                <w:spacing w:val="-2"/>
                <w:sz w:val="28"/>
              </w:rPr>
              <w:t>оқушыларды</w:t>
            </w:r>
          </w:p>
          <w:p w:rsidR="008D28B6" w:rsidRDefault="0044185F">
            <w:pPr>
              <w:pStyle w:val="TableParagraph"/>
              <w:tabs>
                <w:tab w:val="left" w:pos="1813"/>
                <w:tab w:val="left" w:pos="1952"/>
              </w:tabs>
              <w:ind w:left="112" w:right="105"/>
              <w:rPr>
                <w:sz w:val="28"/>
              </w:rPr>
            </w:pPr>
            <w:r>
              <w:rPr>
                <w:spacing w:val="-2"/>
                <w:sz w:val="28"/>
              </w:rPr>
              <w:t>тәрбиелеуде</w:t>
            </w:r>
            <w:r>
              <w:rPr>
                <w:sz w:val="28"/>
              </w:rPr>
              <w:tab/>
            </w:r>
            <w:r>
              <w:rPr>
                <w:sz w:val="28"/>
              </w:rPr>
              <w:tab/>
            </w:r>
            <w:r>
              <w:rPr>
                <w:spacing w:val="-2"/>
                <w:sz w:val="28"/>
              </w:rPr>
              <w:t xml:space="preserve">белгілі </w:t>
            </w:r>
            <w:r>
              <w:rPr>
                <w:spacing w:val="-5"/>
                <w:sz w:val="28"/>
              </w:rPr>
              <w:t>бір</w:t>
            </w:r>
            <w:r>
              <w:rPr>
                <w:sz w:val="28"/>
              </w:rPr>
              <w:tab/>
            </w:r>
            <w:r>
              <w:rPr>
                <w:spacing w:val="-2"/>
                <w:sz w:val="28"/>
              </w:rPr>
              <w:t>ғылыми</w:t>
            </w:r>
          </w:p>
          <w:p w:rsidR="008D28B6" w:rsidRDefault="0044185F">
            <w:pPr>
              <w:pStyle w:val="TableParagraph"/>
              <w:ind w:left="112" w:right="104"/>
              <w:jc w:val="both"/>
              <w:rPr>
                <w:sz w:val="28"/>
              </w:rPr>
            </w:pPr>
            <w:r>
              <w:rPr>
                <w:sz w:val="28"/>
              </w:rPr>
              <w:t xml:space="preserve">тұрғыдағы бақылау тест, сауалнама т.б. </w:t>
            </w:r>
            <w:r>
              <w:rPr>
                <w:spacing w:val="-2"/>
                <w:sz w:val="28"/>
              </w:rPr>
              <w:t>қолданып,</w:t>
            </w:r>
          </w:p>
          <w:p w:rsidR="008D28B6" w:rsidRDefault="0044185F">
            <w:pPr>
              <w:pStyle w:val="TableParagraph"/>
              <w:ind w:left="112" w:right="104"/>
              <w:jc w:val="both"/>
              <w:rPr>
                <w:sz w:val="28"/>
              </w:rPr>
            </w:pPr>
            <w:r>
              <w:rPr>
                <w:sz w:val="28"/>
              </w:rPr>
              <w:t>нәтижесімен жеке оқушымен жұмыс жүргізу</w:t>
            </w:r>
            <w:r w:rsidR="00C56B28" w:rsidRPr="00C56B28">
              <w:rPr>
                <w:sz w:val="28"/>
              </w:rPr>
              <w:t xml:space="preserve"> </w:t>
            </w:r>
            <w:r>
              <w:rPr>
                <w:spacing w:val="-2"/>
                <w:sz w:val="28"/>
              </w:rPr>
              <w:t>жақтары</w:t>
            </w:r>
          </w:p>
          <w:p w:rsidR="008D28B6" w:rsidRDefault="0044185F">
            <w:pPr>
              <w:pStyle w:val="TableParagraph"/>
              <w:tabs>
                <w:tab w:val="left" w:pos="2177"/>
                <w:tab w:val="left" w:pos="2408"/>
              </w:tabs>
              <w:ind w:left="112" w:right="105"/>
              <w:jc w:val="both"/>
              <w:rPr>
                <w:sz w:val="28"/>
              </w:rPr>
            </w:pPr>
            <w:r>
              <w:rPr>
                <w:spacing w:val="-2"/>
                <w:sz w:val="28"/>
              </w:rPr>
              <w:t>жетімсіз</w:t>
            </w:r>
            <w:r>
              <w:rPr>
                <w:sz w:val="28"/>
              </w:rPr>
              <w:tab/>
            </w:r>
            <w:r>
              <w:rPr>
                <w:spacing w:val="-4"/>
                <w:sz w:val="28"/>
              </w:rPr>
              <w:t xml:space="preserve">және </w:t>
            </w:r>
            <w:r>
              <w:rPr>
                <w:sz w:val="28"/>
              </w:rPr>
              <w:t>дианостика жасау, мониторингін</w:t>
            </w:r>
            <w:r w:rsidR="00A57A21">
              <w:rPr>
                <w:sz w:val="28"/>
              </w:rPr>
              <w:t xml:space="preserve"> </w:t>
            </w:r>
            <w:r>
              <w:rPr>
                <w:sz w:val="28"/>
              </w:rPr>
              <w:t xml:space="preserve">көрсету </w:t>
            </w:r>
            <w:r>
              <w:rPr>
                <w:spacing w:val="-2"/>
                <w:sz w:val="28"/>
              </w:rPr>
              <w:t>жұмыстары</w:t>
            </w:r>
            <w:r>
              <w:rPr>
                <w:sz w:val="28"/>
              </w:rPr>
              <w:tab/>
            </w:r>
            <w:r>
              <w:rPr>
                <w:sz w:val="28"/>
              </w:rPr>
              <w:tab/>
            </w:r>
            <w:r>
              <w:rPr>
                <w:spacing w:val="-4"/>
                <w:sz w:val="28"/>
              </w:rPr>
              <w:t xml:space="preserve">бір </w:t>
            </w:r>
            <w:r>
              <w:rPr>
                <w:sz w:val="28"/>
              </w:rPr>
              <w:t>жүйеге</w:t>
            </w:r>
            <w:r>
              <w:rPr>
                <w:spacing w:val="-2"/>
                <w:sz w:val="28"/>
              </w:rPr>
              <w:t xml:space="preserve"> келтірілмеген;</w:t>
            </w:r>
          </w:p>
          <w:p w:rsidR="008D28B6" w:rsidRDefault="0044185F">
            <w:pPr>
              <w:pStyle w:val="TableParagraph"/>
              <w:tabs>
                <w:tab w:val="left" w:pos="1625"/>
                <w:tab w:val="left" w:pos="2033"/>
                <w:tab w:val="left" w:pos="2306"/>
              </w:tabs>
              <w:spacing w:before="276"/>
              <w:ind w:left="112" w:right="104"/>
              <w:rPr>
                <w:sz w:val="28"/>
              </w:rPr>
            </w:pPr>
            <w:r>
              <w:rPr>
                <w:spacing w:val="-2"/>
                <w:sz w:val="28"/>
              </w:rPr>
              <w:t>Сынып</w:t>
            </w:r>
            <w:r w:rsidR="00C56B28">
              <w:rPr>
                <w:spacing w:val="-2"/>
                <w:sz w:val="28"/>
                <w:lang w:val="ru-RU"/>
              </w:rPr>
              <w:t xml:space="preserve"> </w:t>
            </w:r>
            <w:r>
              <w:rPr>
                <w:spacing w:val="-2"/>
                <w:sz w:val="28"/>
              </w:rPr>
              <w:t>жетекшілердің</w:t>
            </w:r>
            <w:r>
              <w:rPr>
                <w:sz w:val="28"/>
              </w:rPr>
              <w:tab/>
            </w:r>
            <w:r>
              <w:rPr>
                <w:sz w:val="28"/>
              </w:rPr>
              <w:tab/>
            </w:r>
            <w:r>
              <w:rPr>
                <w:spacing w:val="-4"/>
                <w:sz w:val="28"/>
              </w:rPr>
              <w:t xml:space="preserve">ата- </w:t>
            </w:r>
            <w:r>
              <w:rPr>
                <w:spacing w:val="-2"/>
                <w:sz w:val="28"/>
              </w:rPr>
              <w:t>аналармен</w:t>
            </w:r>
            <w:r>
              <w:rPr>
                <w:sz w:val="28"/>
              </w:rPr>
              <w:tab/>
            </w:r>
            <w:r>
              <w:rPr>
                <w:spacing w:val="-2"/>
                <w:sz w:val="28"/>
              </w:rPr>
              <w:t>байланыс жұмыстары</w:t>
            </w:r>
            <w:r>
              <w:rPr>
                <w:sz w:val="28"/>
              </w:rPr>
              <w:tab/>
            </w:r>
            <w:r>
              <w:rPr>
                <w:sz w:val="28"/>
              </w:rPr>
              <w:tab/>
            </w:r>
            <w:r>
              <w:rPr>
                <w:spacing w:val="-2"/>
                <w:sz w:val="28"/>
              </w:rPr>
              <w:t>дұрыс</w:t>
            </w:r>
          </w:p>
          <w:p w:rsidR="008D28B6" w:rsidRDefault="0044185F">
            <w:pPr>
              <w:pStyle w:val="TableParagraph"/>
              <w:spacing w:before="1" w:line="301" w:lineRule="exact"/>
              <w:ind w:left="112"/>
              <w:rPr>
                <w:sz w:val="28"/>
              </w:rPr>
            </w:pPr>
            <w:r>
              <w:rPr>
                <w:sz w:val="28"/>
              </w:rPr>
              <w:t xml:space="preserve">жолға </w:t>
            </w:r>
            <w:r>
              <w:rPr>
                <w:spacing w:val="-2"/>
                <w:sz w:val="28"/>
              </w:rPr>
              <w:t>қойылмаған.</w:t>
            </w:r>
          </w:p>
        </w:tc>
        <w:tc>
          <w:tcPr>
            <w:tcW w:w="2311" w:type="dxa"/>
          </w:tcPr>
          <w:p w:rsidR="008D28B6" w:rsidRDefault="0044185F">
            <w:pPr>
              <w:pStyle w:val="TableParagraph"/>
              <w:spacing w:before="2"/>
              <w:ind w:left="112"/>
              <w:rPr>
                <w:sz w:val="28"/>
              </w:rPr>
            </w:pPr>
            <w:r>
              <w:rPr>
                <w:spacing w:val="-2"/>
                <w:sz w:val="28"/>
              </w:rPr>
              <w:t>Оқушыларды аудандық, облыстық</w:t>
            </w:r>
          </w:p>
          <w:p w:rsidR="008D28B6" w:rsidRDefault="0044185F">
            <w:pPr>
              <w:pStyle w:val="TableParagraph"/>
              <w:tabs>
                <w:tab w:val="left" w:pos="1899"/>
              </w:tabs>
              <w:ind w:left="112" w:right="100"/>
              <w:rPr>
                <w:sz w:val="28"/>
              </w:rPr>
            </w:pPr>
            <w:r>
              <w:rPr>
                <w:sz w:val="28"/>
              </w:rPr>
              <w:t xml:space="preserve">республикалық, </w:t>
            </w:r>
            <w:r>
              <w:rPr>
                <w:spacing w:val="-2"/>
                <w:sz w:val="28"/>
              </w:rPr>
              <w:t>халықаралық деңгейдегі</w:t>
            </w:r>
            <w:r>
              <w:rPr>
                <w:sz w:val="28"/>
              </w:rPr>
              <w:tab/>
            </w:r>
            <w:r>
              <w:rPr>
                <w:spacing w:val="-4"/>
                <w:sz w:val="28"/>
              </w:rPr>
              <w:t xml:space="preserve">іс- </w:t>
            </w:r>
            <w:r>
              <w:rPr>
                <w:spacing w:val="-2"/>
                <w:sz w:val="28"/>
              </w:rPr>
              <w:t>шараларға</w:t>
            </w:r>
          </w:p>
          <w:p w:rsidR="008D28B6" w:rsidRDefault="0044185F">
            <w:pPr>
              <w:pStyle w:val="TableParagraph"/>
              <w:ind w:left="112"/>
              <w:rPr>
                <w:sz w:val="28"/>
              </w:rPr>
            </w:pPr>
            <w:r>
              <w:rPr>
                <w:spacing w:val="-2"/>
                <w:sz w:val="28"/>
              </w:rPr>
              <w:t>қаттыстыруды жалғастыру;</w:t>
            </w:r>
          </w:p>
          <w:p w:rsidR="008D28B6" w:rsidRDefault="0044185F">
            <w:pPr>
              <w:pStyle w:val="TableParagraph"/>
              <w:spacing w:before="276" w:line="322" w:lineRule="exact"/>
              <w:ind w:left="112"/>
              <w:rPr>
                <w:sz w:val="28"/>
              </w:rPr>
            </w:pPr>
            <w:r>
              <w:rPr>
                <w:spacing w:val="-2"/>
                <w:sz w:val="28"/>
              </w:rPr>
              <w:t>Мектептің</w:t>
            </w:r>
          </w:p>
          <w:p w:rsidR="00A57A21" w:rsidRDefault="0044185F" w:rsidP="00A57A21">
            <w:pPr>
              <w:pStyle w:val="TableParagraph"/>
              <w:spacing w:before="2"/>
              <w:ind w:left="0"/>
              <w:rPr>
                <w:sz w:val="28"/>
              </w:rPr>
            </w:pPr>
            <w:r>
              <w:rPr>
                <w:spacing w:val="-2"/>
                <w:sz w:val="28"/>
              </w:rPr>
              <w:t>қамқоршылық кеңесінің жұмысын жандандыру;</w:t>
            </w:r>
            <w:r w:rsidR="00A57A21">
              <w:rPr>
                <w:spacing w:val="-2"/>
                <w:sz w:val="28"/>
              </w:rPr>
              <w:t xml:space="preserve"> Сынып жетекшілердің</w:t>
            </w:r>
          </w:p>
          <w:p w:rsidR="00A57A21" w:rsidRDefault="00A57A21" w:rsidP="00A57A21">
            <w:pPr>
              <w:pStyle w:val="TableParagraph"/>
              <w:tabs>
                <w:tab w:val="left" w:pos="942"/>
              </w:tabs>
              <w:ind w:left="112" w:right="102"/>
              <w:rPr>
                <w:sz w:val="28"/>
              </w:rPr>
            </w:pPr>
            <w:r>
              <w:rPr>
                <w:spacing w:val="-4"/>
                <w:sz w:val="28"/>
              </w:rPr>
              <w:t>ата-</w:t>
            </w:r>
            <w:r>
              <w:rPr>
                <w:sz w:val="28"/>
              </w:rPr>
              <w:tab/>
            </w:r>
            <w:r>
              <w:rPr>
                <w:spacing w:val="-2"/>
                <w:sz w:val="28"/>
              </w:rPr>
              <w:t>аналармен байланыс</w:t>
            </w:r>
          </w:p>
          <w:p w:rsidR="008D28B6" w:rsidRDefault="00A57A21" w:rsidP="00A57A21">
            <w:pPr>
              <w:pStyle w:val="TableParagraph"/>
              <w:ind w:left="112"/>
              <w:rPr>
                <w:sz w:val="28"/>
              </w:rPr>
            </w:pPr>
            <w:r>
              <w:rPr>
                <w:spacing w:val="-2"/>
                <w:sz w:val="28"/>
              </w:rPr>
              <w:t>жұмыстарын нығайту.</w:t>
            </w:r>
          </w:p>
        </w:tc>
      </w:tr>
    </w:tbl>
    <w:p w:rsidR="008D28B6" w:rsidRPr="00C56B28" w:rsidRDefault="008D28B6">
      <w:pPr>
        <w:rPr>
          <w:sz w:val="28"/>
          <w:lang w:val="ru-RU"/>
        </w:rPr>
        <w:sectPr w:rsidR="008D28B6" w:rsidRPr="00C56B28">
          <w:pgSz w:w="11910" w:h="16840"/>
          <w:pgMar w:top="1040" w:right="360" w:bottom="280" w:left="1160" w:header="720" w:footer="720" w:gutter="0"/>
          <w:cols w:space="720"/>
        </w:sectPr>
      </w:pPr>
    </w:p>
    <w:p w:rsidR="008D28B6" w:rsidRPr="0033301A" w:rsidRDefault="0044185F">
      <w:pPr>
        <w:pStyle w:val="a3"/>
        <w:spacing w:line="620" w:lineRule="atLeast"/>
        <w:ind w:left="695" w:right="1299" w:firstLine="1586"/>
      </w:pPr>
      <w:r w:rsidRPr="0033301A">
        <w:t>2022-2023</w:t>
      </w:r>
      <w:r w:rsidR="009D5AC3">
        <w:t xml:space="preserve"> </w:t>
      </w:r>
      <w:r w:rsidRPr="0033301A">
        <w:t>оқу</w:t>
      </w:r>
      <w:r w:rsidR="00A57A21" w:rsidRPr="0033301A">
        <w:t xml:space="preserve"> </w:t>
      </w:r>
      <w:r w:rsidRPr="0033301A">
        <w:t>жылындағы</w:t>
      </w:r>
      <w:r w:rsidR="00A57A21" w:rsidRPr="0033301A">
        <w:t xml:space="preserve"> </w:t>
      </w:r>
      <w:r w:rsidRPr="0033301A">
        <w:t>жалпы</w:t>
      </w:r>
      <w:r w:rsidR="00A57A21" w:rsidRPr="0033301A">
        <w:t xml:space="preserve"> </w:t>
      </w:r>
      <w:r w:rsidRPr="0033301A">
        <w:t>жетістіктеріміз</w:t>
      </w:r>
      <w:r w:rsidR="003E4D4D">
        <w:t xml:space="preserve"> Спорттық іс-шаралар бойынша: 1</w:t>
      </w:r>
      <w:r w:rsidRPr="0033301A">
        <w:t>6 жетістігіміз бар.</w:t>
      </w:r>
    </w:p>
    <w:p w:rsidR="008D28B6" w:rsidRPr="0033301A" w:rsidRDefault="0044185F">
      <w:pPr>
        <w:pStyle w:val="a3"/>
        <w:spacing w:line="322" w:lineRule="exact"/>
        <w:ind w:left="695"/>
      </w:pPr>
      <w:r w:rsidRPr="0033301A">
        <w:t>Оның</w:t>
      </w:r>
      <w:r w:rsidRPr="0033301A">
        <w:rPr>
          <w:spacing w:val="-2"/>
        </w:rPr>
        <w:t>ішінде:</w:t>
      </w:r>
    </w:p>
    <w:p w:rsidR="008D28B6" w:rsidRPr="0033301A" w:rsidRDefault="003E4D4D">
      <w:pPr>
        <w:pStyle w:val="a3"/>
        <w:ind w:left="695" w:right="7541"/>
      </w:pPr>
      <w:r>
        <w:t xml:space="preserve">Қалалық </w:t>
      </w:r>
      <w:r w:rsidR="0044185F" w:rsidRPr="0033301A">
        <w:t xml:space="preserve"> – </w:t>
      </w:r>
      <w:r>
        <w:t>1</w:t>
      </w:r>
      <w:r w:rsidR="0044185F" w:rsidRPr="0033301A">
        <w:t xml:space="preserve">5 </w:t>
      </w:r>
      <w:r>
        <w:rPr>
          <w:spacing w:val="-2"/>
        </w:rPr>
        <w:t>Облыстық-1</w:t>
      </w:r>
      <w:r w:rsidR="0044185F" w:rsidRPr="0033301A">
        <w:rPr>
          <w:spacing w:val="-2"/>
        </w:rPr>
        <w:t xml:space="preserve"> </w:t>
      </w:r>
      <w:r w:rsidR="0044185F" w:rsidRPr="0033301A">
        <w:t>Солардың</w:t>
      </w:r>
      <w:r>
        <w:t xml:space="preserve"> </w:t>
      </w:r>
      <w:r w:rsidR="0044185F" w:rsidRPr="0033301A">
        <w:t>ішінде:</w:t>
      </w:r>
    </w:p>
    <w:p w:rsidR="008D28B6" w:rsidRPr="0033301A" w:rsidRDefault="003E4D4D">
      <w:pPr>
        <w:pStyle w:val="a3"/>
        <w:ind w:left="695" w:right="8302"/>
      </w:pPr>
      <w:r>
        <w:t xml:space="preserve">І орын – 2 </w:t>
      </w:r>
      <w:r>
        <w:lastRenderedPageBreak/>
        <w:t>ІІ орын –5 ІІІорын–9</w:t>
      </w:r>
    </w:p>
    <w:p w:rsidR="008D28B6" w:rsidRDefault="0044185F" w:rsidP="0033301A">
      <w:pPr>
        <w:pStyle w:val="a3"/>
        <w:spacing w:before="270"/>
        <w:ind w:left="695" w:right="2996" w:firstLine="69"/>
      </w:pPr>
      <w:r w:rsidRPr="0033301A">
        <w:t>«Өнер»</w:t>
      </w:r>
      <w:r w:rsidR="0033301A">
        <w:t xml:space="preserve"> </w:t>
      </w:r>
      <w:r w:rsidRPr="0033301A">
        <w:t>сайыстары</w:t>
      </w:r>
      <w:r w:rsidR="0033301A">
        <w:t xml:space="preserve"> </w:t>
      </w:r>
      <w:r w:rsidRPr="0033301A">
        <w:t>бойынша–12</w:t>
      </w:r>
      <w:r w:rsidR="0033301A">
        <w:t xml:space="preserve"> </w:t>
      </w:r>
      <w:r w:rsidRPr="0033301A">
        <w:t>жетістігіміз</w:t>
      </w:r>
      <w:r w:rsidR="0033301A">
        <w:t xml:space="preserve"> </w:t>
      </w:r>
      <w:r w:rsidRPr="0033301A">
        <w:t>бар. Оның</w:t>
      </w:r>
      <w:r>
        <w:t xml:space="preserve"> ішінде:</w:t>
      </w:r>
    </w:p>
    <w:p w:rsidR="003E4D4D" w:rsidRDefault="003E4D4D">
      <w:pPr>
        <w:pStyle w:val="a3"/>
        <w:spacing w:line="242" w:lineRule="auto"/>
        <w:ind w:left="695" w:right="6149"/>
      </w:pPr>
      <w:r>
        <w:t xml:space="preserve">Қалалық– 10 </w:t>
      </w:r>
    </w:p>
    <w:p w:rsidR="008D28B6" w:rsidRDefault="003E4D4D">
      <w:pPr>
        <w:pStyle w:val="a3"/>
        <w:spacing w:line="242" w:lineRule="auto"/>
        <w:ind w:left="695" w:right="6149"/>
      </w:pPr>
      <w:r>
        <w:t xml:space="preserve">Облыстық </w:t>
      </w:r>
      <w:r w:rsidR="0044185F">
        <w:t>–2</w:t>
      </w:r>
    </w:p>
    <w:p w:rsidR="008D28B6" w:rsidRDefault="0044185F">
      <w:pPr>
        <w:pStyle w:val="a3"/>
        <w:spacing w:before="271"/>
        <w:ind w:left="695" w:right="7477"/>
      </w:pPr>
      <w:r>
        <w:t>Солардың</w:t>
      </w:r>
      <w:r w:rsidR="0033301A">
        <w:t xml:space="preserve"> </w:t>
      </w:r>
      <w:r>
        <w:t>ішінде: диплом - 12</w:t>
      </w:r>
    </w:p>
    <w:p w:rsidR="003E4D4D" w:rsidRDefault="0044185F">
      <w:pPr>
        <w:pStyle w:val="a3"/>
        <w:ind w:left="695" w:right="8230"/>
      </w:pPr>
      <w:r>
        <w:t>І орын –7</w:t>
      </w:r>
    </w:p>
    <w:p w:rsidR="008D28B6" w:rsidRDefault="0044185F">
      <w:pPr>
        <w:pStyle w:val="a3"/>
        <w:ind w:left="695" w:right="8230"/>
      </w:pPr>
      <w:r>
        <w:t>ІІ орын –3 ІІІорын–</w:t>
      </w:r>
      <w:r>
        <w:rPr>
          <w:spacing w:val="-10"/>
        </w:rPr>
        <w:t>2</w:t>
      </w:r>
    </w:p>
    <w:p w:rsidR="008D28B6" w:rsidRDefault="0044185F">
      <w:pPr>
        <w:pStyle w:val="a3"/>
        <w:spacing w:before="276"/>
        <w:ind w:left="205"/>
        <w:jc w:val="center"/>
      </w:pPr>
      <w:r>
        <w:t>Спорт</w:t>
      </w:r>
      <w:r w:rsidR="000B1E87">
        <w:t xml:space="preserve"> </w:t>
      </w:r>
      <w:r>
        <w:t>және</w:t>
      </w:r>
      <w:r w:rsidR="000B1E87">
        <w:t xml:space="preserve"> </w:t>
      </w:r>
      <w:r>
        <w:t>өнер</w:t>
      </w:r>
      <w:r w:rsidR="000B1E87">
        <w:t xml:space="preserve"> </w:t>
      </w:r>
      <w:r>
        <w:t>сайыстарының</w:t>
      </w:r>
      <w:r w:rsidR="000B1E87">
        <w:t xml:space="preserve"> </w:t>
      </w:r>
      <w:r>
        <w:rPr>
          <w:spacing w:val="-2"/>
        </w:rPr>
        <w:t>көрсеткіші</w:t>
      </w:r>
    </w:p>
    <w:p w:rsidR="008D28B6" w:rsidRDefault="008D28B6">
      <w:pPr>
        <w:pStyle w:val="a3"/>
        <w:spacing w:before="46"/>
        <w:ind w:left="0"/>
        <w:rPr>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1332"/>
        <w:gridCol w:w="1426"/>
        <w:gridCol w:w="1495"/>
        <w:gridCol w:w="2129"/>
      </w:tblGrid>
      <w:tr w:rsidR="008D28B6">
        <w:trPr>
          <w:trHeight w:val="340"/>
        </w:trPr>
        <w:tc>
          <w:tcPr>
            <w:tcW w:w="2377" w:type="dxa"/>
          </w:tcPr>
          <w:p w:rsidR="008D28B6" w:rsidRDefault="0044185F">
            <w:pPr>
              <w:pStyle w:val="TableParagraph"/>
              <w:spacing w:line="320" w:lineRule="exact"/>
              <w:rPr>
                <w:rFonts w:ascii="Calibri" w:hAnsi="Calibri"/>
                <w:sz w:val="28"/>
              </w:rPr>
            </w:pPr>
            <w:r>
              <w:rPr>
                <w:rFonts w:ascii="Calibri" w:hAnsi="Calibri"/>
                <w:spacing w:val="-2"/>
                <w:sz w:val="28"/>
              </w:rPr>
              <w:t>2022-2023жж.</w:t>
            </w:r>
          </w:p>
        </w:tc>
        <w:tc>
          <w:tcPr>
            <w:tcW w:w="1332" w:type="dxa"/>
          </w:tcPr>
          <w:p w:rsidR="008D28B6" w:rsidRDefault="0044185F">
            <w:pPr>
              <w:pStyle w:val="TableParagraph"/>
              <w:spacing w:line="320" w:lineRule="exact"/>
              <w:ind w:left="6" w:right="58"/>
              <w:jc w:val="center"/>
              <w:rPr>
                <w:rFonts w:ascii="Calibri" w:hAnsi="Calibri"/>
                <w:sz w:val="28"/>
              </w:rPr>
            </w:pPr>
            <w:r>
              <w:rPr>
                <w:rFonts w:ascii="Calibri" w:hAnsi="Calibri"/>
                <w:spacing w:val="-2"/>
                <w:sz w:val="28"/>
              </w:rPr>
              <w:t>Барлығы</w:t>
            </w:r>
          </w:p>
        </w:tc>
        <w:tc>
          <w:tcPr>
            <w:tcW w:w="1426" w:type="dxa"/>
          </w:tcPr>
          <w:p w:rsidR="008D28B6" w:rsidRDefault="0044185F">
            <w:pPr>
              <w:pStyle w:val="TableParagraph"/>
              <w:spacing w:line="320" w:lineRule="exact"/>
              <w:ind w:left="5"/>
              <w:jc w:val="center"/>
              <w:rPr>
                <w:rFonts w:ascii="Calibri" w:hAnsi="Calibri"/>
                <w:sz w:val="28"/>
              </w:rPr>
            </w:pPr>
            <w:r>
              <w:rPr>
                <w:rFonts w:ascii="Calibri" w:hAnsi="Calibri"/>
                <w:spacing w:val="-2"/>
                <w:sz w:val="28"/>
              </w:rPr>
              <w:t>Аудандық</w:t>
            </w:r>
          </w:p>
        </w:tc>
        <w:tc>
          <w:tcPr>
            <w:tcW w:w="1495" w:type="dxa"/>
          </w:tcPr>
          <w:p w:rsidR="008D28B6" w:rsidRDefault="0044185F">
            <w:pPr>
              <w:pStyle w:val="TableParagraph"/>
              <w:spacing w:line="320" w:lineRule="exact"/>
              <w:ind w:left="12" w:right="63"/>
              <w:jc w:val="center"/>
              <w:rPr>
                <w:rFonts w:ascii="Calibri" w:hAnsi="Calibri"/>
                <w:sz w:val="28"/>
              </w:rPr>
            </w:pPr>
            <w:r>
              <w:rPr>
                <w:rFonts w:ascii="Calibri" w:hAnsi="Calibri"/>
                <w:spacing w:val="-2"/>
                <w:sz w:val="28"/>
              </w:rPr>
              <w:t>Облыстық</w:t>
            </w:r>
          </w:p>
        </w:tc>
        <w:tc>
          <w:tcPr>
            <w:tcW w:w="2129" w:type="dxa"/>
          </w:tcPr>
          <w:p w:rsidR="008D28B6" w:rsidRDefault="0044185F">
            <w:pPr>
              <w:pStyle w:val="TableParagraph"/>
              <w:spacing w:line="320" w:lineRule="exact"/>
              <w:ind w:left="5" w:right="59"/>
              <w:jc w:val="center"/>
              <w:rPr>
                <w:rFonts w:ascii="Calibri" w:hAnsi="Calibri"/>
                <w:sz w:val="28"/>
              </w:rPr>
            </w:pPr>
            <w:r>
              <w:rPr>
                <w:rFonts w:ascii="Calibri" w:hAnsi="Calibri"/>
                <w:spacing w:val="-2"/>
                <w:sz w:val="28"/>
              </w:rPr>
              <w:t>Республикалық</w:t>
            </w:r>
          </w:p>
        </w:tc>
      </w:tr>
      <w:tr w:rsidR="008D28B6">
        <w:trPr>
          <w:trHeight w:val="342"/>
        </w:trPr>
        <w:tc>
          <w:tcPr>
            <w:tcW w:w="2377" w:type="dxa"/>
          </w:tcPr>
          <w:p w:rsidR="008D28B6" w:rsidRDefault="0044185F">
            <w:pPr>
              <w:pStyle w:val="TableParagraph"/>
              <w:spacing w:line="323" w:lineRule="exact"/>
              <w:ind w:left="4" w:right="58"/>
              <w:jc w:val="center"/>
              <w:rPr>
                <w:rFonts w:ascii="Calibri" w:hAnsi="Calibri"/>
                <w:sz w:val="28"/>
              </w:rPr>
            </w:pPr>
            <w:r>
              <w:rPr>
                <w:rFonts w:ascii="Calibri" w:hAnsi="Calibri"/>
                <w:spacing w:val="-2"/>
                <w:sz w:val="28"/>
              </w:rPr>
              <w:t>Спорт</w:t>
            </w:r>
          </w:p>
        </w:tc>
        <w:tc>
          <w:tcPr>
            <w:tcW w:w="1332" w:type="dxa"/>
          </w:tcPr>
          <w:p w:rsidR="008D28B6" w:rsidRDefault="003E4D4D">
            <w:pPr>
              <w:pStyle w:val="TableParagraph"/>
              <w:spacing w:line="323" w:lineRule="exact"/>
              <w:ind w:left="58" w:right="52"/>
              <w:jc w:val="center"/>
              <w:rPr>
                <w:rFonts w:ascii="Calibri"/>
                <w:sz w:val="28"/>
              </w:rPr>
            </w:pPr>
            <w:r>
              <w:rPr>
                <w:rFonts w:ascii="Calibri"/>
                <w:spacing w:val="-5"/>
                <w:sz w:val="28"/>
              </w:rPr>
              <w:t>1</w:t>
            </w:r>
            <w:r w:rsidR="0044185F">
              <w:rPr>
                <w:rFonts w:ascii="Calibri"/>
                <w:spacing w:val="-5"/>
                <w:sz w:val="28"/>
              </w:rPr>
              <w:t>6</w:t>
            </w:r>
          </w:p>
        </w:tc>
        <w:tc>
          <w:tcPr>
            <w:tcW w:w="1426" w:type="dxa"/>
          </w:tcPr>
          <w:p w:rsidR="008D28B6" w:rsidRDefault="003E4D4D">
            <w:pPr>
              <w:pStyle w:val="TableParagraph"/>
              <w:spacing w:line="323" w:lineRule="exact"/>
              <w:ind w:left="5" w:right="2"/>
              <w:jc w:val="center"/>
              <w:rPr>
                <w:rFonts w:ascii="Calibri"/>
                <w:sz w:val="28"/>
              </w:rPr>
            </w:pPr>
            <w:r>
              <w:rPr>
                <w:rFonts w:ascii="Calibri"/>
                <w:spacing w:val="-5"/>
                <w:sz w:val="28"/>
              </w:rPr>
              <w:t>1</w:t>
            </w:r>
            <w:r w:rsidR="0044185F">
              <w:rPr>
                <w:rFonts w:ascii="Calibri"/>
                <w:spacing w:val="-5"/>
                <w:sz w:val="28"/>
              </w:rPr>
              <w:t>5</w:t>
            </w:r>
          </w:p>
        </w:tc>
        <w:tc>
          <w:tcPr>
            <w:tcW w:w="1495" w:type="dxa"/>
          </w:tcPr>
          <w:p w:rsidR="008D28B6" w:rsidRDefault="003E4D4D">
            <w:pPr>
              <w:pStyle w:val="TableParagraph"/>
              <w:spacing w:line="323" w:lineRule="exact"/>
              <w:ind w:left="60" w:right="51"/>
              <w:jc w:val="center"/>
              <w:rPr>
                <w:rFonts w:ascii="Calibri"/>
                <w:sz w:val="28"/>
              </w:rPr>
            </w:pPr>
            <w:r>
              <w:rPr>
                <w:rFonts w:ascii="Calibri"/>
                <w:spacing w:val="-10"/>
                <w:sz w:val="28"/>
              </w:rPr>
              <w:t>1</w:t>
            </w:r>
          </w:p>
        </w:tc>
        <w:tc>
          <w:tcPr>
            <w:tcW w:w="2129" w:type="dxa"/>
          </w:tcPr>
          <w:p w:rsidR="008D28B6" w:rsidRDefault="0044185F">
            <w:pPr>
              <w:pStyle w:val="TableParagraph"/>
              <w:spacing w:line="323" w:lineRule="exact"/>
              <w:ind w:left="56" w:right="54"/>
              <w:jc w:val="center"/>
              <w:rPr>
                <w:rFonts w:ascii="Calibri"/>
                <w:sz w:val="28"/>
              </w:rPr>
            </w:pPr>
            <w:r>
              <w:rPr>
                <w:rFonts w:ascii="Calibri"/>
                <w:spacing w:val="-10"/>
                <w:sz w:val="28"/>
              </w:rPr>
              <w:t>-</w:t>
            </w:r>
          </w:p>
        </w:tc>
      </w:tr>
      <w:tr w:rsidR="008D28B6">
        <w:trPr>
          <w:trHeight w:val="342"/>
        </w:trPr>
        <w:tc>
          <w:tcPr>
            <w:tcW w:w="2377" w:type="dxa"/>
          </w:tcPr>
          <w:p w:rsidR="008D28B6" w:rsidRDefault="0044185F">
            <w:pPr>
              <w:pStyle w:val="TableParagraph"/>
              <w:spacing w:line="323" w:lineRule="exact"/>
              <w:ind w:left="5" w:right="58"/>
              <w:jc w:val="center"/>
              <w:rPr>
                <w:rFonts w:ascii="Calibri" w:hAnsi="Calibri"/>
                <w:sz w:val="28"/>
              </w:rPr>
            </w:pPr>
            <w:r>
              <w:rPr>
                <w:rFonts w:ascii="Calibri" w:hAnsi="Calibri"/>
                <w:spacing w:val="-4"/>
                <w:sz w:val="28"/>
              </w:rPr>
              <w:t>Өнер</w:t>
            </w:r>
          </w:p>
        </w:tc>
        <w:tc>
          <w:tcPr>
            <w:tcW w:w="1332" w:type="dxa"/>
          </w:tcPr>
          <w:p w:rsidR="008D28B6" w:rsidRDefault="0044185F">
            <w:pPr>
              <w:pStyle w:val="TableParagraph"/>
              <w:spacing w:line="323" w:lineRule="exact"/>
              <w:ind w:left="58" w:right="52"/>
              <w:jc w:val="center"/>
              <w:rPr>
                <w:rFonts w:ascii="Calibri"/>
                <w:sz w:val="28"/>
              </w:rPr>
            </w:pPr>
            <w:r>
              <w:rPr>
                <w:rFonts w:ascii="Calibri"/>
                <w:spacing w:val="-5"/>
                <w:sz w:val="28"/>
              </w:rPr>
              <w:t>12</w:t>
            </w:r>
          </w:p>
        </w:tc>
        <w:tc>
          <w:tcPr>
            <w:tcW w:w="1426" w:type="dxa"/>
          </w:tcPr>
          <w:p w:rsidR="008D28B6" w:rsidRDefault="0044185F">
            <w:pPr>
              <w:pStyle w:val="TableParagraph"/>
              <w:spacing w:line="323" w:lineRule="exact"/>
              <w:ind w:left="5" w:right="2"/>
              <w:jc w:val="center"/>
              <w:rPr>
                <w:rFonts w:ascii="Calibri"/>
                <w:sz w:val="28"/>
              </w:rPr>
            </w:pPr>
            <w:r>
              <w:rPr>
                <w:rFonts w:ascii="Calibri"/>
                <w:spacing w:val="-5"/>
                <w:sz w:val="28"/>
              </w:rPr>
              <w:t>10</w:t>
            </w:r>
          </w:p>
        </w:tc>
        <w:tc>
          <w:tcPr>
            <w:tcW w:w="1495" w:type="dxa"/>
          </w:tcPr>
          <w:p w:rsidR="008D28B6" w:rsidRDefault="003E4D4D">
            <w:pPr>
              <w:pStyle w:val="TableParagraph"/>
              <w:spacing w:line="323" w:lineRule="exact"/>
              <w:ind w:left="57" w:right="51"/>
              <w:jc w:val="center"/>
              <w:rPr>
                <w:rFonts w:ascii="Calibri"/>
                <w:sz w:val="28"/>
              </w:rPr>
            </w:pPr>
            <w:r>
              <w:rPr>
                <w:rFonts w:ascii="Calibri"/>
                <w:spacing w:val="-10"/>
                <w:sz w:val="28"/>
              </w:rPr>
              <w:t>2</w:t>
            </w:r>
          </w:p>
        </w:tc>
        <w:tc>
          <w:tcPr>
            <w:tcW w:w="2129" w:type="dxa"/>
          </w:tcPr>
          <w:p w:rsidR="008D28B6" w:rsidRDefault="003E4D4D">
            <w:pPr>
              <w:pStyle w:val="TableParagraph"/>
              <w:spacing w:line="323" w:lineRule="exact"/>
              <w:ind w:left="59" w:right="54"/>
              <w:jc w:val="center"/>
              <w:rPr>
                <w:rFonts w:ascii="Calibri"/>
                <w:sz w:val="28"/>
              </w:rPr>
            </w:pPr>
            <w:r>
              <w:rPr>
                <w:rFonts w:ascii="Calibri"/>
                <w:spacing w:val="-10"/>
                <w:sz w:val="28"/>
              </w:rPr>
              <w:t>-</w:t>
            </w:r>
          </w:p>
        </w:tc>
      </w:tr>
    </w:tbl>
    <w:p w:rsidR="008D28B6" w:rsidRDefault="0044185F">
      <w:pPr>
        <w:pStyle w:val="a3"/>
        <w:spacing w:before="22"/>
        <w:ind w:left="0"/>
        <w:rPr>
          <w:sz w:val="20"/>
        </w:rPr>
      </w:pPr>
      <w:r>
        <w:rPr>
          <w:noProof/>
          <w:lang w:eastAsia="kk-KZ"/>
        </w:rPr>
        <w:drawing>
          <wp:anchor distT="0" distB="0" distL="0" distR="0" simplePos="0" relativeHeight="487640064" behindDoc="1" locked="0" layoutInCell="1" allowOverlap="1">
            <wp:simplePos x="0" y="0"/>
            <wp:positionH relativeFrom="page">
              <wp:posOffset>1080135</wp:posOffset>
            </wp:positionH>
            <wp:positionV relativeFrom="paragraph">
              <wp:posOffset>175348</wp:posOffset>
            </wp:positionV>
            <wp:extent cx="5900114" cy="1765935"/>
            <wp:effectExtent l="0" t="0" r="0" b="0"/>
            <wp:wrapTopAndBottom/>
            <wp:docPr id="321" name="Image 321" descr="Изображение выглядит как снимок экрана, Прямоугольник, линия, прямоугольный  Автоматически созданное описани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descr="Изображение выглядит как снимок экрана, Прямоугольник, линия, прямоугольный  Автоматически созданное описание"/>
                    <pic:cNvPicPr/>
                  </pic:nvPicPr>
                  <pic:blipFill>
                    <a:blip r:embed="rId144" cstate="print"/>
                    <a:stretch>
                      <a:fillRect/>
                    </a:stretch>
                  </pic:blipFill>
                  <pic:spPr>
                    <a:xfrm>
                      <a:off x="0" y="0"/>
                      <a:ext cx="5900114" cy="1765935"/>
                    </a:xfrm>
                    <a:prstGeom prst="rect">
                      <a:avLst/>
                    </a:prstGeom>
                  </pic:spPr>
                </pic:pic>
              </a:graphicData>
            </a:graphic>
          </wp:anchor>
        </w:drawing>
      </w:r>
    </w:p>
    <w:p w:rsidR="008D28B6" w:rsidRDefault="008D28B6">
      <w:pPr>
        <w:rPr>
          <w:sz w:val="20"/>
        </w:rPr>
        <w:sectPr w:rsidR="008D28B6">
          <w:type w:val="continuous"/>
          <w:pgSz w:w="11910" w:h="16840"/>
          <w:pgMar w:top="1100" w:right="360" w:bottom="280" w:left="1160" w:header="720" w:footer="720" w:gutter="0"/>
          <w:cols w:space="720"/>
        </w:sectPr>
      </w:pPr>
    </w:p>
    <w:p w:rsidR="008D28B6" w:rsidRDefault="0044185F">
      <w:pPr>
        <w:pStyle w:val="a3"/>
        <w:spacing w:before="74" w:line="242" w:lineRule="auto"/>
        <w:ind w:right="485" w:firstLine="1195"/>
      </w:pPr>
      <w:r>
        <w:lastRenderedPageBreak/>
        <w:t>Мектептерде</w:t>
      </w:r>
      <w:r w:rsidR="003E4D4D">
        <w:t xml:space="preserve"> </w:t>
      </w:r>
      <w:r>
        <w:t>тәрбие жұмысы білім мазмұны, сыныптан тыс және мектептен тыс</w:t>
      </w:r>
    </w:p>
    <w:p w:rsidR="008D28B6" w:rsidRDefault="0044185F">
      <w:pPr>
        <w:pStyle w:val="a3"/>
        <w:ind w:right="485" w:firstLine="777"/>
      </w:pPr>
      <w:r>
        <w:t xml:space="preserve">жұмыстар жүргізу арқылы атқарылды. Жалпыадамзаттық және ұлттық </w:t>
      </w:r>
      <w:r>
        <w:rPr>
          <w:spacing w:val="-2"/>
        </w:rPr>
        <w:t>құндылықтар</w:t>
      </w:r>
    </w:p>
    <w:p w:rsidR="008D28B6" w:rsidRDefault="0044185F" w:rsidP="00C56B28">
      <w:pPr>
        <w:pStyle w:val="a3"/>
        <w:tabs>
          <w:tab w:val="left" w:pos="2252"/>
          <w:tab w:val="left" w:pos="4476"/>
          <w:tab w:val="left" w:pos="6019"/>
          <w:tab w:val="left" w:pos="6955"/>
          <w:tab w:val="left" w:pos="7942"/>
          <w:tab w:val="left" w:pos="9096"/>
        </w:tabs>
        <w:ind w:right="484" w:firstLine="707"/>
      </w:pPr>
      <w:r>
        <w:rPr>
          <w:spacing w:val="-2"/>
        </w:rPr>
        <w:t>тұтас</w:t>
      </w:r>
      <w:r>
        <w:tab/>
      </w:r>
      <w:r>
        <w:rPr>
          <w:spacing w:val="-2"/>
        </w:rPr>
        <w:t>педагогикалық</w:t>
      </w:r>
      <w:r>
        <w:tab/>
      </w:r>
      <w:r>
        <w:rPr>
          <w:spacing w:val="-2"/>
        </w:rPr>
        <w:t>процестің</w:t>
      </w:r>
      <w:r>
        <w:tab/>
      </w:r>
      <w:r>
        <w:rPr>
          <w:spacing w:val="-2"/>
        </w:rPr>
        <w:t>өз</w:t>
      </w:r>
      <w:r w:rsidR="00C56B28" w:rsidRPr="00C56B28">
        <w:rPr>
          <w:spacing w:val="-2"/>
        </w:rPr>
        <w:t>е</w:t>
      </w:r>
      <w:r w:rsidR="00C56B28">
        <w:rPr>
          <w:spacing w:val="-2"/>
        </w:rPr>
        <w:t>гі</w:t>
      </w:r>
      <w:r>
        <w:tab/>
      </w:r>
      <w:r>
        <w:rPr>
          <w:spacing w:val="-4"/>
        </w:rPr>
        <w:t>бола</w:t>
      </w:r>
      <w:r>
        <w:tab/>
      </w:r>
      <w:r>
        <w:rPr>
          <w:spacing w:val="-2"/>
        </w:rPr>
        <w:t>отыра,</w:t>
      </w:r>
      <w:r>
        <w:tab/>
      </w:r>
      <w:r>
        <w:rPr>
          <w:spacing w:val="-2"/>
        </w:rPr>
        <w:t xml:space="preserve">тәрбие </w:t>
      </w:r>
      <w:r>
        <w:t>жұмысының</w:t>
      </w:r>
      <w:r w:rsidR="00C56B28">
        <w:t xml:space="preserve"> </w:t>
      </w:r>
      <w:r>
        <w:t>барлық</w:t>
      </w:r>
      <w:r w:rsidR="00C56B28">
        <w:t xml:space="preserve"> </w:t>
      </w:r>
      <w:r>
        <w:t>бағыттары</w:t>
      </w:r>
      <w:r w:rsidR="003E4D4D">
        <w:t xml:space="preserve"> </w:t>
      </w:r>
      <w:r>
        <w:t>арқылы</w:t>
      </w:r>
      <w:r w:rsidR="003E4D4D">
        <w:t xml:space="preserve"> </w:t>
      </w:r>
      <w:r>
        <w:rPr>
          <w:spacing w:val="-2"/>
        </w:rPr>
        <w:t>өтеді.</w:t>
      </w:r>
    </w:p>
    <w:p w:rsidR="008D28B6" w:rsidRDefault="0044185F">
      <w:pPr>
        <w:pStyle w:val="a3"/>
        <w:ind w:right="1937"/>
      </w:pPr>
      <w:r>
        <w:t>2022-2023</w:t>
      </w:r>
      <w:r w:rsidR="003E4D4D">
        <w:t xml:space="preserve"> </w:t>
      </w:r>
      <w:r>
        <w:t>оқу</w:t>
      </w:r>
      <w:r w:rsidR="003E4D4D">
        <w:t xml:space="preserve"> </w:t>
      </w:r>
      <w:r>
        <w:t>жылындағы</w:t>
      </w:r>
      <w:r w:rsidR="003E4D4D">
        <w:t xml:space="preserve"> </w:t>
      </w:r>
      <w:r>
        <w:t>тәрбие</w:t>
      </w:r>
      <w:r w:rsidR="003E4D4D">
        <w:t xml:space="preserve"> </w:t>
      </w:r>
      <w:r>
        <w:t>жұмысын</w:t>
      </w:r>
      <w:r w:rsidR="003E4D4D">
        <w:t xml:space="preserve"> </w:t>
      </w:r>
      <w:r>
        <w:t>жоспарлау</w:t>
      </w:r>
      <w:r w:rsidR="003E4D4D">
        <w:t xml:space="preserve"> </w:t>
      </w:r>
      <w:r>
        <w:t>кезінде енгізу бағытталған</w:t>
      </w:r>
      <w:r w:rsidR="003E4D4D">
        <w:t xml:space="preserve"> </w:t>
      </w:r>
      <w:r>
        <w:t>ұсыныстар:</w:t>
      </w:r>
    </w:p>
    <w:p w:rsidR="003E4D4D" w:rsidRDefault="003E4D4D">
      <w:pPr>
        <w:pStyle w:val="a3"/>
        <w:ind w:right="1937"/>
      </w:pPr>
    </w:p>
    <w:p w:rsidR="008D28B6" w:rsidRDefault="003E4D4D" w:rsidP="005B38FC">
      <w:pPr>
        <w:pStyle w:val="a6"/>
        <w:numPr>
          <w:ilvl w:val="0"/>
          <w:numId w:val="13"/>
        </w:numPr>
        <w:tabs>
          <w:tab w:val="left" w:pos="899"/>
        </w:tabs>
        <w:ind w:right="1738"/>
        <w:rPr>
          <w:sz w:val="28"/>
        </w:rPr>
      </w:pPr>
      <w:r>
        <w:rPr>
          <w:sz w:val="28"/>
        </w:rPr>
        <w:t xml:space="preserve"> </w:t>
      </w:r>
      <w:r w:rsidR="0044185F">
        <w:rPr>
          <w:sz w:val="28"/>
        </w:rPr>
        <w:t>«Қамқоршылық</w:t>
      </w:r>
      <w:r>
        <w:rPr>
          <w:sz w:val="28"/>
        </w:rPr>
        <w:t xml:space="preserve"> </w:t>
      </w:r>
      <w:r w:rsidR="0044185F">
        <w:rPr>
          <w:sz w:val="28"/>
        </w:rPr>
        <w:t>кеңесімен»байланысты</w:t>
      </w:r>
      <w:r>
        <w:rPr>
          <w:sz w:val="28"/>
        </w:rPr>
        <w:t xml:space="preserve"> </w:t>
      </w:r>
      <w:r w:rsidR="0044185F">
        <w:rPr>
          <w:sz w:val="28"/>
        </w:rPr>
        <w:t>нығайту</w:t>
      </w:r>
      <w:r>
        <w:rPr>
          <w:sz w:val="28"/>
        </w:rPr>
        <w:t xml:space="preserve"> </w:t>
      </w:r>
      <w:r w:rsidR="0044185F">
        <w:rPr>
          <w:sz w:val="28"/>
        </w:rPr>
        <w:t>мақсатында</w:t>
      </w:r>
      <w:r>
        <w:rPr>
          <w:sz w:val="28"/>
        </w:rPr>
        <w:t xml:space="preserve"> </w:t>
      </w:r>
      <w:r w:rsidR="0044185F">
        <w:rPr>
          <w:sz w:val="28"/>
        </w:rPr>
        <w:t>іс- шараларды бірігіп жасау;</w:t>
      </w:r>
    </w:p>
    <w:p w:rsidR="008D28B6" w:rsidRDefault="0044185F" w:rsidP="005B38FC">
      <w:pPr>
        <w:pStyle w:val="a6"/>
        <w:numPr>
          <w:ilvl w:val="0"/>
          <w:numId w:val="13"/>
        </w:numPr>
        <w:tabs>
          <w:tab w:val="left" w:pos="899"/>
        </w:tabs>
        <w:ind w:right="1944"/>
        <w:rPr>
          <w:sz w:val="28"/>
        </w:rPr>
      </w:pPr>
      <w:r>
        <w:rPr>
          <w:sz w:val="28"/>
        </w:rPr>
        <w:t>Үйірме,секциялардың</w:t>
      </w:r>
      <w:r w:rsidR="003E4D4D">
        <w:rPr>
          <w:sz w:val="28"/>
        </w:rPr>
        <w:t xml:space="preserve"> </w:t>
      </w:r>
      <w:r>
        <w:rPr>
          <w:sz w:val="28"/>
        </w:rPr>
        <w:t>жаңа</w:t>
      </w:r>
      <w:r w:rsidR="003E4D4D">
        <w:rPr>
          <w:sz w:val="28"/>
        </w:rPr>
        <w:t xml:space="preserve"> </w:t>
      </w:r>
      <w:r>
        <w:rPr>
          <w:sz w:val="28"/>
        </w:rPr>
        <w:t>түрлерін</w:t>
      </w:r>
      <w:r w:rsidR="003E4D4D">
        <w:rPr>
          <w:sz w:val="28"/>
        </w:rPr>
        <w:t xml:space="preserve"> </w:t>
      </w:r>
      <w:r>
        <w:rPr>
          <w:sz w:val="28"/>
        </w:rPr>
        <w:t>енгізу</w:t>
      </w:r>
      <w:r w:rsidR="003E4D4D">
        <w:rPr>
          <w:sz w:val="28"/>
        </w:rPr>
        <w:t xml:space="preserve"> </w:t>
      </w:r>
      <w:r>
        <w:rPr>
          <w:sz w:val="28"/>
        </w:rPr>
        <w:t>және</w:t>
      </w:r>
      <w:r w:rsidR="003E4D4D">
        <w:rPr>
          <w:sz w:val="28"/>
        </w:rPr>
        <w:t xml:space="preserve"> </w:t>
      </w:r>
      <w:r>
        <w:rPr>
          <w:sz w:val="28"/>
        </w:rPr>
        <w:t xml:space="preserve">жұмыстарын </w:t>
      </w:r>
      <w:r>
        <w:rPr>
          <w:spacing w:val="-2"/>
          <w:sz w:val="28"/>
        </w:rPr>
        <w:t>жандандыру;</w:t>
      </w:r>
    </w:p>
    <w:p w:rsidR="008D28B6" w:rsidRDefault="0044185F" w:rsidP="005B38FC">
      <w:pPr>
        <w:pStyle w:val="a6"/>
        <w:numPr>
          <w:ilvl w:val="0"/>
          <w:numId w:val="13"/>
        </w:numPr>
        <w:tabs>
          <w:tab w:val="left" w:pos="1319"/>
          <w:tab w:val="left" w:pos="2760"/>
          <w:tab w:val="left" w:pos="3355"/>
          <w:tab w:val="left" w:pos="4920"/>
          <w:tab w:val="left" w:pos="7080"/>
        </w:tabs>
        <w:spacing w:before="1"/>
        <w:ind w:left="3355" w:right="543" w:hanging="2756"/>
        <w:rPr>
          <w:sz w:val="28"/>
        </w:rPr>
      </w:pPr>
      <w:r>
        <w:rPr>
          <w:spacing w:val="-2"/>
          <w:sz w:val="28"/>
        </w:rPr>
        <w:t>Қоғамдық</w:t>
      </w:r>
      <w:r>
        <w:rPr>
          <w:sz w:val="28"/>
        </w:rPr>
        <w:tab/>
      </w:r>
      <w:r>
        <w:rPr>
          <w:spacing w:val="-2"/>
          <w:sz w:val="28"/>
        </w:rPr>
        <w:t>ұйымдардың</w:t>
      </w:r>
      <w:r>
        <w:rPr>
          <w:sz w:val="28"/>
        </w:rPr>
        <w:tab/>
      </w:r>
      <w:r>
        <w:rPr>
          <w:spacing w:val="-2"/>
          <w:sz w:val="28"/>
        </w:rPr>
        <w:t>жұмыстарын</w:t>
      </w:r>
      <w:r>
        <w:rPr>
          <w:sz w:val="28"/>
        </w:rPr>
        <w:tab/>
        <w:t>дамыту</w:t>
      </w:r>
      <w:r w:rsidR="003E4D4D">
        <w:rPr>
          <w:sz w:val="28"/>
        </w:rPr>
        <w:t xml:space="preserve"> </w:t>
      </w:r>
      <w:r>
        <w:rPr>
          <w:sz w:val="28"/>
        </w:rPr>
        <w:t>және</w:t>
      </w:r>
      <w:r w:rsidR="003E4D4D">
        <w:rPr>
          <w:sz w:val="28"/>
        </w:rPr>
        <w:t xml:space="preserve"> </w:t>
      </w:r>
      <w:r>
        <w:rPr>
          <w:sz w:val="28"/>
        </w:rPr>
        <w:t>жергілікті қоғамдық ұйымдармен бірігіп жасау;</w:t>
      </w:r>
    </w:p>
    <w:p w:rsidR="008D28B6" w:rsidRDefault="0044185F" w:rsidP="005B38FC">
      <w:pPr>
        <w:pStyle w:val="a6"/>
        <w:numPr>
          <w:ilvl w:val="0"/>
          <w:numId w:val="13"/>
        </w:numPr>
        <w:tabs>
          <w:tab w:val="left" w:pos="1309"/>
          <w:tab w:val="left" w:pos="5242"/>
        </w:tabs>
        <w:spacing w:line="321" w:lineRule="exact"/>
        <w:ind w:left="1309" w:hanging="719"/>
        <w:rPr>
          <w:sz w:val="28"/>
        </w:rPr>
      </w:pPr>
      <w:r>
        <w:rPr>
          <w:sz w:val="28"/>
        </w:rPr>
        <w:t>Мектептердің</w:t>
      </w:r>
      <w:r w:rsidR="003E4D4D">
        <w:rPr>
          <w:sz w:val="28"/>
        </w:rPr>
        <w:t xml:space="preserve"> тә</w:t>
      </w:r>
      <w:r>
        <w:rPr>
          <w:sz w:val="28"/>
        </w:rPr>
        <w:t>рбие</w:t>
      </w:r>
      <w:r w:rsidR="003E4D4D">
        <w:rPr>
          <w:sz w:val="28"/>
        </w:rPr>
        <w:t xml:space="preserve"> </w:t>
      </w:r>
      <w:r>
        <w:rPr>
          <w:spacing w:val="-2"/>
          <w:sz w:val="28"/>
        </w:rPr>
        <w:t>жұмысын</w:t>
      </w:r>
      <w:r>
        <w:rPr>
          <w:sz w:val="28"/>
        </w:rPr>
        <w:tab/>
        <w:t>одан</w:t>
      </w:r>
      <w:r w:rsidR="003E4D4D">
        <w:rPr>
          <w:sz w:val="28"/>
        </w:rPr>
        <w:t xml:space="preserve"> </w:t>
      </w:r>
      <w:r>
        <w:rPr>
          <w:sz w:val="28"/>
        </w:rPr>
        <w:t>әрі</w:t>
      </w:r>
      <w:r w:rsidR="003E4D4D">
        <w:rPr>
          <w:sz w:val="28"/>
        </w:rPr>
        <w:t xml:space="preserve"> </w:t>
      </w:r>
      <w:r>
        <w:rPr>
          <w:sz w:val="28"/>
        </w:rPr>
        <w:t>жаңа</w:t>
      </w:r>
      <w:r w:rsidR="003E4D4D">
        <w:rPr>
          <w:sz w:val="28"/>
        </w:rPr>
        <w:t xml:space="preserve"> </w:t>
      </w:r>
      <w:r>
        <w:rPr>
          <w:sz w:val="28"/>
        </w:rPr>
        <w:t>форматта</w:t>
      </w:r>
      <w:r w:rsidR="003E4D4D">
        <w:rPr>
          <w:sz w:val="28"/>
        </w:rPr>
        <w:t xml:space="preserve"> </w:t>
      </w:r>
      <w:r>
        <w:rPr>
          <w:spacing w:val="-2"/>
          <w:sz w:val="28"/>
        </w:rPr>
        <w:t>ұйымдастыру.</w:t>
      </w:r>
    </w:p>
    <w:p w:rsidR="008D28B6" w:rsidRDefault="0044185F" w:rsidP="005B38FC">
      <w:pPr>
        <w:pStyle w:val="a6"/>
        <w:numPr>
          <w:ilvl w:val="0"/>
          <w:numId w:val="13"/>
        </w:numPr>
        <w:tabs>
          <w:tab w:val="left" w:pos="1261"/>
        </w:tabs>
        <w:spacing w:line="322" w:lineRule="exact"/>
        <w:ind w:left="1261" w:hanging="719"/>
        <w:rPr>
          <w:sz w:val="28"/>
        </w:rPr>
      </w:pPr>
      <w:r>
        <w:rPr>
          <w:sz w:val="28"/>
        </w:rPr>
        <w:t>«Шаңырақ»</w:t>
      </w:r>
      <w:r w:rsidR="003E4D4D">
        <w:rPr>
          <w:sz w:val="28"/>
        </w:rPr>
        <w:t xml:space="preserve"> </w:t>
      </w:r>
      <w:r>
        <w:rPr>
          <w:sz w:val="28"/>
        </w:rPr>
        <w:t>оқушылар</w:t>
      </w:r>
      <w:r w:rsidR="003E4D4D">
        <w:rPr>
          <w:sz w:val="28"/>
        </w:rPr>
        <w:t xml:space="preserve"> </w:t>
      </w:r>
      <w:r>
        <w:rPr>
          <w:sz w:val="28"/>
        </w:rPr>
        <w:t>қауымдастығын</w:t>
      </w:r>
      <w:r w:rsidR="003E4D4D">
        <w:rPr>
          <w:sz w:val="28"/>
        </w:rPr>
        <w:t xml:space="preserve"> </w:t>
      </w:r>
      <w:r>
        <w:rPr>
          <w:spacing w:val="-4"/>
          <w:sz w:val="28"/>
        </w:rPr>
        <w:t>құру</w:t>
      </w:r>
    </w:p>
    <w:p w:rsidR="008D28B6" w:rsidRDefault="0044185F" w:rsidP="005B38FC">
      <w:pPr>
        <w:pStyle w:val="a6"/>
        <w:numPr>
          <w:ilvl w:val="0"/>
          <w:numId w:val="13"/>
        </w:numPr>
        <w:tabs>
          <w:tab w:val="left" w:pos="1261"/>
        </w:tabs>
        <w:ind w:left="542" w:right="1252" w:firstLine="0"/>
        <w:rPr>
          <w:sz w:val="28"/>
        </w:rPr>
      </w:pPr>
      <w:r>
        <w:rPr>
          <w:sz w:val="28"/>
        </w:rPr>
        <w:t>Ұлттық</w:t>
      </w:r>
      <w:r w:rsidR="003E4D4D">
        <w:rPr>
          <w:sz w:val="28"/>
        </w:rPr>
        <w:t xml:space="preserve"> </w:t>
      </w:r>
      <w:r>
        <w:rPr>
          <w:sz w:val="28"/>
        </w:rPr>
        <w:t>құндылықтарды</w:t>
      </w:r>
      <w:r w:rsidR="003E4D4D">
        <w:rPr>
          <w:sz w:val="28"/>
        </w:rPr>
        <w:t xml:space="preserve"> </w:t>
      </w:r>
      <w:r>
        <w:rPr>
          <w:sz w:val="28"/>
        </w:rPr>
        <w:t>қалыптастыруға</w:t>
      </w:r>
      <w:r w:rsidR="003E4D4D">
        <w:rPr>
          <w:sz w:val="28"/>
        </w:rPr>
        <w:t xml:space="preserve"> </w:t>
      </w:r>
      <w:r>
        <w:rPr>
          <w:sz w:val="28"/>
        </w:rPr>
        <w:t>бағытталған</w:t>
      </w:r>
      <w:r w:rsidR="003E4D4D">
        <w:rPr>
          <w:sz w:val="28"/>
        </w:rPr>
        <w:t xml:space="preserve"> </w:t>
      </w:r>
      <w:r>
        <w:rPr>
          <w:sz w:val="28"/>
        </w:rPr>
        <w:t xml:space="preserve">шараларды </w:t>
      </w:r>
      <w:r>
        <w:rPr>
          <w:spacing w:val="-2"/>
          <w:sz w:val="28"/>
        </w:rPr>
        <w:t>көбейту</w:t>
      </w:r>
    </w:p>
    <w:p w:rsidR="008D28B6" w:rsidRDefault="008D28B6">
      <w:pPr>
        <w:pStyle w:val="a3"/>
        <w:spacing w:before="1"/>
        <w:ind w:left="0"/>
      </w:pPr>
    </w:p>
    <w:p w:rsidR="008D28B6" w:rsidRDefault="0044185F" w:rsidP="005B38FC">
      <w:pPr>
        <w:pStyle w:val="11"/>
        <w:numPr>
          <w:ilvl w:val="0"/>
          <w:numId w:val="32"/>
        </w:numPr>
        <w:tabs>
          <w:tab w:val="left" w:pos="947"/>
        </w:tabs>
        <w:ind w:left="542" w:right="483" w:firstLine="0"/>
        <w:jc w:val="both"/>
      </w:pPr>
      <w:r>
        <w:t xml:space="preserve">білім алушылардың рухани-адамгершілік, азаматтық-патриоттық, көркемдік-эстетикалық, еңбек және дене тәрбиесініске асыруды қамтамасыз ететін </w:t>
      </w:r>
      <w:r w:rsidR="00C56B28">
        <w:t>сабақтантыс қызметтің әртүрлі ны</w:t>
      </w:r>
      <w:r>
        <w:t xml:space="preserve">сандарын </w:t>
      </w:r>
      <w:r>
        <w:rPr>
          <w:spacing w:val="-2"/>
        </w:rPr>
        <w:t>ұйымдастыру:</w:t>
      </w:r>
    </w:p>
    <w:p w:rsidR="008D28B6" w:rsidRDefault="0044185F">
      <w:pPr>
        <w:pStyle w:val="a3"/>
        <w:ind w:right="489" w:firstLine="719"/>
        <w:jc w:val="both"/>
      </w:pPr>
      <w:r>
        <w:t>Тәрбие</w:t>
      </w:r>
      <w:r w:rsidR="00B955AF">
        <w:t xml:space="preserve"> </w:t>
      </w:r>
      <w:r>
        <w:t>жұмысы</w:t>
      </w:r>
      <w:r w:rsidR="00B955AF">
        <w:t xml:space="preserve"> </w:t>
      </w:r>
      <w:r>
        <w:t>аясында</w:t>
      </w:r>
      <w:r w:rsidR="00B955AF">
        <w:t xml:space="preserve"> </w:t>
      </w:r>
      <w:r>
        <w:t>түрлі</w:t>
      </w:r>
      <w:r w:rsidR="00B955AF">
        <w:t xml:space="preserve"> </w:t>
      </w:r>
      <w:r>
        <w:t>шығармашылық</w:t>
      </w:r>
      <w:r w:rsidR="00B955AF">
        <w:t xml:space="preserve"> </w:t>
      </w:r>
      <w:r>
        <w:t>және</w:t>
      </w:r>
      <w:r w:rsidR="00B955AF">
        <w:t xml:space="preserve">  </w:t>
      </w:r>
      <w:r>
        <w:t>, спорттық жарыстар, фестивальдар мен байқаулар өткізілді, оның ішінде дарынды балалармен. Жыл сайын дарынды балалар анықталып, оның жұмыс жоспарлары жасалды. Мұғалімдер жасалған жұмыстар туралы бірлестік отырыстарында есептерін береді.</w:t>
      </w:r>
    </w:p>
    <w:p w:rsidR="008D28B6" w:rsidRDefault="0044185F">
      <w:pPr>
        <w:pStyle w:val="a3"/>
        <w:ind w:right="489" w:firstLine="719"/>
        <w:jc w:val="both"/>
      </w:pPr>
      <w:r>
        <w:t>Мектепте білім беру барысында ұлттық құндылықтарды мәдениетті игеруге тәрбиелік мәні бар іс - шараларды әр пән төңірегінде ұйымдастыруға болады.Ұстаз–білім</w:t>
      </w:r>
      <w:r w:rsidR="00B955AF">
        <w:t xml:space="preserve"> </w:t>
      </w:r>
      <w:r>
        <w:t>беру</w:t>
      </w:r>
      <w:r w:rsidR="00B955AF">
        <w:t xml:space="preserve"> </w:t>
      </w:r>
      <w:r>
        <w:t>ісіндегі</w:t>
      </w:r>
      <w:r w:rsidR="00B955AF">
        <w:t xml:space="preserve"> </w:t>
      </w:r>
      <w:r>
        <w:t>шешуші</w:t>
      </w:r>
      <w:r w:rsidR="00B955AF">
        <w:t xml:space="preserve"> </w:t>
      </w:r>
      <w:r>
        <w:t>факторал,ұстаздың</w:t>
      </w:r>
      <w:r w:rsidR="00B955AF">
        <w:t xml:space="preserve"> </w:t>
      </w:r>
      <w:r>
        <w:t>сапалылығы, кәсіби шеберлігі оның шәкірттерінен көрінеді.</w:t>
      </w:r>
    </w:p>
    <w:p w:rsidR="008D28B6" w:rsidRDefault="0044185F">
      <w:pPr>
        <w:pStyle w:val="a3"/>
        <w:spacing w:before="1"/>
        <w:ind w:right="486"/>
        <w:jc w:val="both"/>
      </w:pPr>
      <w:r>
        <w:t xml:space="preserve">2021-2024 оқу жылының аралығында </w:t>
      </w:r>
      <w:r>
        <w:rPr>
          <w:u w:val="single"/>
        </w:rPr>
        <w:t>шығармашылық спорттық жарыстарға</w:t>
      </w:r>
      <w:r>
        <w:t xml:space="preserve"> қатысқан оқушылардың көрсеткіші:</w:t>
      </w:r>
    </w:p>
    <w:p w:rsidR="00C16E61" w:rsidRPr="00C56B28" w:rsidRDefault="0044185F" w:rsidP="00C56B28">
      <w:pPr>
        <w:ind w:left="542" w:right="485"/>
        <w:jc w:val="both"/>
        <w:rPr>
          <w:b/>
          <w:sz w:val="28"/>
        </w:rPr>
      </w:pPr>
      <w:r>
        <w:rPr>
          <w:b/>
          <w:sz w:val="28"/>
        </w:rPr>
        <w:t>2021-2022 оқу жылының аралығында «Ақмола облысы білім</w:t>
      </w:r>
      <w:r w:rsidR="00B955AF">
        <w:rPr>
          <w:b/>
          <w:sz w:val="28"/>
        </w:rPr>
        <w:t xml:space="preserve"> басқармасының Степногорск қаласы бойынша білім бөлімі Қырық құдық</w:t>
      </w:r>
      <w:r>
        <w:rPr>
          <w:b/>
          <w:sz w:val="28"/>
        </w:rPr>
        <w:t xml:space="preserve"> ауылының</w:t>
      </w:r>
      <w:r w:rsidR="00B955AF">
        <w:rPr>
          <w:b/>
          <w:sz w:val="28"/>
        </w:rPr>
        <w:t xml:space="preserve"> </w:t>
      </w:r>
      <w:r>
        <w:rPr>
          <w:b/>
          <w:sz w:val="28"/>
        </w:rPr>
        <w:t>жалпы</w:t>
      </w:r>
      <w:r w:rsidR="00B955AF">
        <w:rPr>
          <w:b/>
          <w:sz w:val="28"/>
        </w:rPr>
        <w:t xml:space="preserve"> </w:t>
      </w:r>
      <w:r>
        <w:rPr>
          <w:b/>
          <w:sz w:val="28"/>
        </w:rPr>
        <w:t>орта</w:t>
      </w:r>
      <w:r w:rsidR="00B955AF">
        <w:rPr>
          <w:b/>
          <w:sz w:val="28"/>
        </w:rPr>
        <w:t xml:space="preserve"> </w:t>
      </w:r>
      <w:r>
        <w:rPr>
          <w:b/>
          <w:sz w:val="28"/>
        </w:rPr>
        <w:t>білім</w:t>
      </w:r>
      <w:r w:rsidR="00B955AF">
        <w:rPr>
          <w:b/>
          <w:sz w:val="28"/>
        </w:rPr>
        <w:t xml:space="preserve"> </w:t>
      </w:r>
      <w:r>
        <w:rPr>
          <w:b/>
          <w:sz w:val="28"/>
        </w:rPr>
        <w:t>беретін</w:t>
      </w:r>
      <w:r w:rsidR="00B955AF">
        <w:rPr>
          <w:b/>
          <w:sz w:val="28"/>
        </w:rPr>
        <w:t xml:space="preserve"> </w:t>
      </w:r>
      <w:r>
        <w:rPr>
          <w:b/>
          <w:sz w:val="28"/>
        </w:rPr>
        <w:t>мектебі»</w:t>
      </w:r>
      <w:r w:rsidR="00B955AF">
        <w:rPr>
          <w:b/>
          <w:sz w:val="28"/>
        </w:rPr>
        <w:t xml:space="preserve"> </w:t>
      </w:r>
      <w:r>
        <w:rPr>
          <w:b/>
          <w:sz w:val="28"/>
        </w:rPr>
        <w:t>коммуналдық</w:t>
      </w:r>
      <w:r w:rsidR="00B955AF">
        <w:rPr>
          <w:b/>
          <w:sz w:val="28"/>
        </w:rPr>
        <w:t xml:space="preserve"> </w:t>
      </w:r>
      <w:r>
        <w:rPr>
          <w:b/>
          <w:sz w:val="28"/>
        </w:rPr>
        <w:t xml:space="preserve">мемлекеттік мекемесінің </w:t>
      </w:r>
      <w:r>
        <w:rPr>
          <w:b/>
          <w:sz w:val="28"/>
          <w:u w:val="single"/>
        </w:rPr>
        <w:t>шығармашылық</w:t>
      </w:r>
      <w:r w:rsidR="006D4AFF">
        <w:rPr>
          <w:b/>
          <w:sz w:val="28"/>
          <w:u w:val="single"/>
        </w:rPr>
        <w:t>,</w:t>
      </w:r>
      <w:r>
        <w:rPr>
          <w:b/>
          <w:sz w:val="28"/>
          <w:u w:val="single"/>
        </w:rPr>
        <w:t xml:space="preserve"> спорттық жарыстарға</w:t>
      </w:r>
      <w:r>
        <w:rPr>
          <w:b/>
          <w:sz w:val="28"/>
        </w:rPr>
        <w:t xml:space="preserve"> қатысқан оқушылардың көрсеткіші:</w:t>
      </w:r>
    </w:p>
    <w:p w:rsidR="00C16E61" w:rsidRDefault="00C16E61">
      <w:pP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19"/>
        <w:gridCol w:w="2977"/>
        <w:gridCol w:w="2800"/>
      </w:tblGrid>
      <w:tr w:rsidR="00C16E61" w:rsidRPr="00C56B28" w:rsidTr="00AE312F">
        <w:tc>
          <w:tcPr>
            <w:tcW w:w="675" w:type="dxa"/>
          </w:tcPr>
          <w:p w:rsidR="00C16E61" w:rsidRPr="00C56B28" w:rsidRDefault="00C16E61" w:rsidP="00165BC8">
            <w:pPr>
              <w:rPr>
                <w:sz w:val="28"/>
                <w:szCs w:val="28"/>
              </w:rPr>
            </w:pPr>
            <w:r w:rsidRPr="00C56B28">
              <w:rPr>
                <w:sz w:val="28"/>
                <w:szCs w:val="28"/>
              </w:rPr>
              <w:t>№</w:t>
            </w:r>
          </w:p>
        </w:tc>
        <w:tc>
          <w:tcPr>
            <w:tcW w:w="3119" w:type="dxa"/>
          </w:tcPr>
          <w:p w:rsidR="00C16E61" w:rsidRPr="00AE312F" w:rsidRDefault="00AE312F" w:rsidP="00165BC8">
            <w:pPr>
              <w:rPr>
                <w:sz w:val="28"/>
                <w:szCs w:val="28"/>
              </w:rPr>
            </w:pPr>
            <w:r>
              <w:rPr>
                <w:sz w:val="28"/>
                <w:szCs w:val="28"/>
              </w:rPr>
              <w:t>Атауы</w:t>
            </w:r>
          </w:p>
        </w:tc>
        <w:tc>
          <w:tcPr>
            <w:tcW w:w="2977" w:type="dxa"/>
          </w:tcPr>
          <w:p w:rsidR="00C16E61" w:rsidRPr="00C56B28" w:rsidRDefault="00C16E61" w:rsidP="00165BC8">
            <w:pPr>
              <w:rPr>
                <w:sz w:val="28"/>
                <w:szCs w:val="28"/>
              </w:rPr>
            </w:pPr>
          </w:p>
        </w:tc>
        <w:tc>
          <w:tcPr>
            <w:tcW w:w="2800" w:type="dxa"/>
          </w:tcPr>
          <w:p w:rsidR="00C16E61" w:rsidRPr="00C56B28" w:rsidRDefault="00C16E61" w:rsidP="00165BC8">
            <w:pPr>
              <w:rPr>
                <w:sz w:val="28"/>
                <w:szCs w:val="28"/>
              </w:rPr>
            </w:pPr>
          </w:p>
        </w:tc>
      </w:tr>
      <w:tr w:rsidR="00C16E61" w:rsidRPr="00C56B28" w:rsidTr="00AE312F">
        <w:tc>
          <w:tcPr>
            <w:tcW w:w="675" w:type="dxa"/>
          </w:tcPr>
          <w:p w:rsidR="00C16E61" w:rsidRPr="00C56B28" w:rsidRDefault="00C16E61" w:rsidP="00165BC8">
            <w:pPr>
              <w:rPr>
                <w:sz w:val="28"/>
                <w:szCs w:val="28"/>
              </w:rPr>
            </w:pPr>
            <w:r w:rsidRPr="00C56B28">
              <w:rPr>
                <w:sz w:val="28"/>
                <w:szCs w:val="28"/>
              </w:rPr>
              <w:t>1</w:t>
            </w:r>
          </w:p>
        </w:tc>
        <w:tc>
          <w:tcPr>
            <w:tcW w:w="3119" w:type="dxa"/>
          </w:tcPr>
          <w:p w:rsidR="00C16E61" w:rsidRPr="00C56B28" w:rsidRDefault="00C16E61" w:rsidP="00165BC8">
            <w:pPr>
              <w:rPr>
                <w:sz w:val="28"/>
                <w:szCs w:val="28"/>
              </w:rPr>
            </w:pPr>
            <w:r w:rsidRPr="00C56B28">
              <w:rPr>
                <w:sz w:val="28"/>
                <w:szCs w:val="28"/>
              </w:rPr>
              <w:t>Открытое первенство по шахматам школы гимназии№6 имени Абая Кунанбая. Город Степногорск</w:t>
            </w:r>
          </w:p>
        </w:tc>
        <w:tc>
          <w:tcPr>
            <w:tcW w:w="2977" w:type="dxa"/>
          </w:tcPr>
          <w:p w:rsidR="00C16E61" w:rsidRPr="00C56B28" w:rsidRDefault="00C16E61" w:rsidP="00165BC8">
            <w:pPr>
              <w:rPr>
                <w:sz w:val="28"/>
                <w:szCs w:val="28"/>
              </w:rPr>
            </w:pPr>
            <w:r w:rsidRPr="00C56B28">
              <w:rPr>
                <w:sz w:val="28"/>
                <w:szCs w:val="28"/>
              </w:rPr>
              <w:t>Диплом .Награждается команда Кырыккудык</w:t>
            </w:r>
          </w:p>
          <w:p w:rsidR="00C16E61" w:rsidRPr="00C56B28" w:rsidRDefault="00C16E61" w:rsidP="00165BC8">
            <w:pPr>
              <w:rPr>
                <w:sz w:val="28"/>
                <w:szCs w:val="28"/>
              </w:rPr>
            </w:pPr>
          </w:p>
        </w:tc>
        <w:tc>
          <w:tcPr>
            <w:tcW w:w="2800" w:type="dxa"/>
          </w:tcPr>
          <w:p w:rsidR="00C16E61" w:rsidRPr="00C56B28" w:rsidRDefault="00C16E61" w:rsidP="00165BC8">
            <w:pPr>
              <w:rPr>
                <w:sz w:val="28"/>
                <w:szCs w:val="28"/>
              </w:rPr>
            </w:pPr>
            <w:r w:rsidRPr="00C56B28">
              <w:rPr>
                <w:sz w:val="28"/>
                <w:szCs w:val="28"/>
              </w:rPr>
              <w:t>3 место.2021 г</w:t>
            </w:r>
          </w:p>
        </w:tc>
      </w:tr>
      <w:tr w:rsidR="00C16E61" w:rsidRPr="00C56B28" w:rsidTr="00AE312F">
        <w:tc>
          <w:tcPr>
            <w:tcW w:w="675" w:type="dxa"/>
          </w:tcPr>
          <w:p w:rsidR="00C16E61" w:rsidRPr="00C56B28" w:rsidRDefault="00C16E61" w:rsidP="00165BC8">
            <w:pPr>
              <w:rPr>
                <w:sz w:val="28"/>
                <w:szCs w:val="28"/>
              </w:rPr>
            </w:pPr>
            <w:r w:rsidRPr="00C56B28">
              <w:rPr>
                <w:sz w:val="28"/>
                <w:szCs w:val="28"/>
              </w:rPr>
              <w:lastRenderedPageBreak/>
              <w:t>2</w:t>
            </w:r>
          </w:p>
        </w:tc>
        <w:tc>
          <w:tcPr>
            <w:tcW w:w="3119" w:type="dxa"/>
          </w:tcPr>
          <w:p w:rsidR="00C16E61" w:rsidRPr="00C56B28" w:rsidRDefault="00C16E61" w:rsidP="00165BC8">
            <w:pPr>
              <w:rPr>
                <w:sz w:val="28"/>
                <w:szCs w:val="28"/>
              </w:rPr>
            </w:pPr>
            <w:r w:rsidRPr="00C56B28">
              <w:rPr>
                <w:sz w:val="28"/>
                <w:szCs w:val="28"/>
              </w:rPr>
              <w:t xml:space="preserve">ҚР Тәүелсіздігінің -30 жылдығын мерекелеу аясында 7-8 арасындағы мектеп лигасында </w:t>
            </w:r>
          </w:p>
          <w:p w:rsidR="00C16E61" w:rsidRPr="00C56B28" w:rsidRDefault="00C16E61" w:rsidP="00165BC8">
            <w:pPr>
              <w:rPr>
                <w:sz w:val="28"/>
                <w:szCs w:val="28"/>
              </w:rPr>
            </w:pPr>
            <w:r w:rsidRPr="00C56B28">
              <w:rPr>
                <w:sz w:val="28"/>
                <w:szCs w:val="28"/>
              </w:rPr>
              <w:t>«Бес асық»Жарысынан</w:t>
            </w:r>
          </w:p>
        </w:tc>
        <w:tc>
          <w:tcPr>
            <w:tcW w:w="2977" w:type="dxa"/>
          </w:tcPr>
          <w:p w:rsidR="00C16E61" w:rsidRPr="00C56B28" w:rsidRDefault="00C92AEC" w:rsidP="00165BC8">
            <w:pPr>
              <w:rPr>
                <w:sz w:val="28"/>
                <w:szCs w:val="28"/>
              </w:rPr>
            </w:pPr>
            <w:r>
              <w:rPr>
                <w:sz w:val="28"/>
                <w:szCs w:val="28"/>
              </w:rPr>
              <w:t>Кырык кудык ме</w:t>
            </w:r>
            <w:r w:rsidR="00C16E61" w:rsidRPr="00C56B28">
              <w:rPr>
                <w:sz w:val="28"/>
                <w:szCs w:val="28"/>
              </w:rPr>
              <w:t>ктебі</w:t>
            </w:r>
          </w:p>
          <w:p w:rsidR="00C16E61" w:rsidRPr="00C56B28" w:rsidRDefault="00C16E61" w:rsidP="00165BC8">
            <w:pPr>
              <w:rPr>
                <w:sz w:val="28"/>
                <w:szCs w:val="28"/>
              </w:rPr>
            </w:pPr>
            <w:r w:rsidRPr="00C56B28">
              <w:rPr>
                <w:sz w:val="28"/>
                <w:szCs w:val="28"/>
              </w:rPr>
              <w:t>Г Степногорск</w:t>
            </w:r>
          </w:p>
        </w:tc>
        <w:tc>
          <w:tcPr>
            <w:tcW w:w="2800" w:type="dxa"/>
          </w:tcPr>
          <w:p w:rsidR="00C16E61" w:rsidRPr="00C56B28" w:rsidRDefault="00C16E61" w:rsidP="00165BC8">
            <w:pPr>
              <w:rPr>
                <w:sz w:val="28"/>
                <w:szCs w:val="28"/>
              </w:rPr>
            </w:pPr>
            <w:r w:rsidRPr="00C56B28">
              <w:rPr>
                <w:sz w:val="28"/>
                <w:szCs w:val="28"/>
              </w:rPr>
              <w:t xml:space="preserve">2021 </w:t>
            </w:r>
          </w:p>
          <w:p w:rsidR="00C16E61" w:rsidRPr="00C56B28" w:rsidRDefault="00C16E61" w:rsidP="00165BC8">
            <w:pPr>
              <w:rPr>
                <w:sz w:val="28"/>
                <w:szCs w:val="28"/>
              </w:rPr>
            </w:pPr>
            <w:r w:rsidRPr="00C56B28">
              <w:rPr>
                <w:sz w:val="28"/>
                <w:szCs w:val="28"/>
              </w:rPr>
              <w:t>3 место</w:t>
            </w:r>
          </w:p>
        </w:tc>
      </w:tr>
      <w:tr w:rsidR="00C16E61" w:rsidRPr="00C56B28" w:rsidTr="00AE312F">
        <w:tc>
          <w:tcPr>
            <w:tcW w:w="675" w:type="dxa"/>
          </w:tcPr>
          <w:p w:rsidR="00C16E61" w:rsidRPr="00C56B28" w:rsidRDefault="00C16E61" w:rsidP="00165BC8">
            <w:pPr>
              <w:rPr>
                <w:sz w:val="28"/>
                <w:szCs w:val="28"/>
              </w:rPr>
            </w:pPr>
            <w:r w:rsidRPr="00C56B28">
              <w:rPr>
                <w:sz w:val="28"/>
                <w:szCs w:val="28"/>
              </w:rPr>
              <w:t>3</w:t>
            </w:r>
          </w:p>
        </w:tc>
        <w:tc>
          <w:tcPr>
            <w:tcW w:w="3119" w:type="dxa"/>
          </w:tcPr>
          <w:p w:rsidR="00C16E61" w:rsidRPr="00C56B28" w:rsidRDefault="00C16E61" w:rsidP="00165BC8">
            <w:pPr>
              <w:rPr>
                <w:sz w:val="28"/>
                <w:szCs w:val="28"/>
              </w:rPr>
            </w:pPr>
            <w:r w:rsidRPr="00C56B28">
              <w:rPr>
                <w:sz w:val="28"/>
                <w:szCs w:val="28"/>
              </w:rPr>
              <w:t>«Бес асық»</w:t>
            </w:r>
          </w:p>
        </w:tc>
        <w:tc>
          <w:tcPr>
            <w:tcW w:w="2977" w:type="dxa"/>
          </w:tcPr>
          <w:p w:rsidR="00C16E61" w:rsidRPr="00C56B28" w:rsidRDefault="00C16E61" w:rsidP="00165BC8">
            <w:pPr>
              <w:rPr>
                <w:sz w:val="28"/>
                <w:szCs w:val="28"/>
              </w:rPr>
            </w:pPr>
            <w:r w:rsidRPr="00C56B28">
              <w:rPr>
                <w:sz w:val="28"/>
                <w:szCs w:val="28"/>
              </w:rPr>
              <w:t>Абетова</w:t>
            </w:r>
            <w:r w:rsidR="006439D9">
              <w:rPr>
                <w:sz w:val="28"/>
                <w:szCs w:val="28"/>
              </w:rPr>
              <w:t xml:space="preserve"> Карашага Карынбаевна</w:t>
            </w:r>
          </w:p>
          <w:p w:rsidR="00C16E61" w:rsidRPr="00C56B28" w:rsidRDefault="00C16E61" w:rsidP="00165BC8">
            <w:pPr>
              <w:rPr>
                <w:sz w:val="28"/>
                <w:szCs w:val="28"/>
              </w:rPr>
            </w:pPr>
            <w:r w:rsidRPr="00C56B28">
              <w:rPr>
                <w:sz w:val="28"/>
                <w:szCs w:val="28"/>
              </w:rPr>
              <w:t>Ақм</w:t>
            </w:r>
            <w:r w:rsidR="00C92AEC">
              <w:rPr>
                <w:sz w:val="28"/>
                <w:szCs w:val="28"/>
              </w:rPr>
              <w:t>ола</w:t>
            </w:r>
            <w:r w:rsidRPr="00C56B28">
              <w:rPr>
                <w:sz w:val="28"/>
                <w:szCs w:val="28"/>
              </w:rPr>
              <w:t xml:space="preserve"> облысын</w:t>
            </w:r>
            <w:r w:rsidR="00C92AEC">
              <w:rPr>
                <w:sz w:val="28"/>
                <w:szCs w:val="28"/>
              </w:rPr>
              <w:t>ың дене шынықтыру және спорт бас</w:t>
            </w:r>
            <w:r w:rsidRPr="00C56B28">
              <w:rPr>
                <w:sz w:val="28"/>
                <w:szCs w:val="28"/>
              </w:rPr>
              <w:t>қармасы</w:t>
            </w:r>
          </w:p>
        </w:tc>
        <w:tc>
          <w:tcPr>
            <w:tcW w:w="2800" w:type="dxa"/>
          </w:tcPr>
          <w:p w:rsidR="00C16E61" w:rsidRPr="00C56B28" w:rsidRDefault="00C16E61" w:rsidP="00165BC8">
            <w:pPr>
              <w:rPr>
                <w:sz w:val="28"/>
                <w:szCs w:val="28"/>
              </w:rPr>
            </w:pPr>
            <w:r w:rsidRPr="00C56B28">
              <w:rPr>
                <w:sz w:val="28"/>
                <w:szCs w:val="28"/>
              </w:rPr>
              <w:t>2 место2021г</w:t>
            </w:r>
          </w:p>
        </w:tc>
      </w:tr>
      <w:tr w:rsidR="00C16E61" w:rsidRPr="00C56B28" w:rsidTr="00AE312F">
        <w:tc>
          <w:tcPr>
            <w:tcW w:w="675" w:type="dxa"/>
          </w:tcPr>
          <w:p w:rsidR="00C16E61" w:rsidRPr="00C56B28" w:rsidRDefault="00C16E61" w:rsidP="00165BC8">
            <w:pPr>
              <w:rPr>
                <w:sz w:val="28"/>
                <w:szCs w:val="28"/>
              </w:rPr>
            </w:pPr>
            <w:r w:rsidRPr="00C56B28">
              <w:rPr>
                <w:sz w:val="28"/>
                <w:szCs w:val="28"/>
              </w:rPr>
              <w:t>4</w:t>
            </w:r>
          </w:p>
        </w:tc>
        <w:tc>
          <w:tcPr>
            <w:tcW w:w="3119" w:type="dxa"/>
          </w:tcPr>
          <w:p w:rsidR="00C16E61" w:rsidRPr="00C56B28" w:rsidRDefault="00C16E61" w:rsidP="00165BC8">
            <w:pPr>
              <w:rPr>
                <w:sz w:val="28"/>
                <w:szCs w:val="28"/>
              </w:rPr>
            </w:pPr>
            <w:r w:rsidRPr="00C56B28">
              <w:rPr>
                <w:sz w:val="28"/>
                <w:szCs w:val="28"/>
              </w:rPr>
              <w:t>Дартс</w:t>
            </w:r>
          </w:p>
        </w:tc>
        <w:tc>
          <w:tcPr>
            <w:tcW w:w="2977" w:type="dxa"/>
          </w:tcPr>
          <w:p w:rsidR="00C16E61" w:rsidRPr="00C56B28" w:rsidRDefault="00C16E61" w:rsidP="00165BC8">
            <w:pPr>
              <w:rPr>
                <w:sz w:val="28"/>
                <w:szCs w:val="28"/>
              </w:rPr>
            </w:pPr>
            <w:r w:rsidRPr="00C56B28">
              <w:rPr>
                <w:sz w:val="28"/>
                <w:szCs w:val="28"/>
              </w:rPr>
              <w:t>Абетова Карашага Карынбаевна</w:t>
            </w:r>
          </w:p>
          <w:p w:rsidR="00C16E61" w:rsidRPr="00C56B28" w:rsidRDefault="00C92AEC" w:rsidP="00165BC8">
            <w:pPr>
              <w:rPr>
                <w:sz w:val="28"/>
                <w:szCs w:val="28"/>
              </w:rPr>
            </w:pPr>
            <w:r>
              <w:rPr>
                <w:sz w:val="28"/>
                <w:szCs w:val="28"/>
              </w:rPr>
              <w:t>Ақмола</w:t>
            </w:r>
            <w:r w:rsidR="00C16E61" w:rsidRPr="00C56B28">
              <w:rPr>
                <w:sz w:val="28"/>
                <w:szCs w:val="28"/>
              </w:rPr>
              <w:t xml:space="preserve"> облысын</w:t>
            </w:r>
            <w:r>
              <w:rPr>
                <w:sz w:val="28"/>
                <w:szCs w:val="28"/>
              </w:rPr>
              <w:t>ың дене шынықтыру және спорт бас</w:t>
            </w:r>
            <w:r w:rsidR="00C16E61" w:rsidRPr="00C56B28">
              <w:rPr>
                <w:sz w:val="28"/>
                <w:szCs w:val="28"/>
              </w:rPr>
              <w:t>қармасы</w:t>
            </w:r>
          </w:p>
        </w:tc>
        <w:tc>
          <w:tcPr>
            <w:tcW w:w="2800" w:type="dxa"/>
          </w:tcPr>
          <w:p w:rsidR="00C16E61" w:rsidRPr="00C56B28" w:rsidRDefault="00C16E61" w:rsidP="00165BC8">
            <w:pPr>
              <w:rPr>
                <w:sz w:val="28"/>
                <w:szCs w:val="28"/>
              </w:rPr>
            </w:pPr>
            <w:r w:rsidRPr="00C56B28">
              <w:rPr>
                <w:sz w:val="28"/>
                <w:szCs w:val="28"/>
              </w:rPr>
              <w:t>1 место 2022г</w:t>
            </w:r>
          </w:p>
        </w:tc>
      </w:tr>
      <w:tr w:rsidR="00C16E61" w:rsidRPr="00C56B28" w:rsidTr="00AE312F">
        <w:tc>
          <w:tcPr>
            <w:tcW w:w="675" w:type="dxa"/>
          </w:tcPr>
          <w:p w:rsidR="00C16E61" w:rsidRPr="00C56B28" w:rsidRDefault="00C16E61" w:rsidP="00165BC8">
            <w:pPr>
              <w:rPr>
                <w:sz w:val="28"/>
                <w:szCs w:val="28"/>
              </w:rPr>
            </w:pPr>
            <w:r w:rsidRPr="00C56B28">
              <w:rPr>
                <w:sz w:val="28"/>
                <w:szCs w:val="28"/>
              </w:rPr>
              <w:t>5</w:t>
            </w:r>
          </w:p>
        </w:tc>
        <w:tc>
          <w:tcPr>
            <w:tcW w:w="3119" w:type="dxa"/>
          </w:tcPr>
          <w:p w:rsidR="00C16E61" w:rsidRPr="00C56B28" w:rsidRDefault="00C16E61" w:rsidP="00165BC8">
            <w:pPr>
              <w:rPr>
                <w:sz w:val="28"/>
                <w:szCs w:val="28"/>
              </w:rPr>
            </w:pPr>
            <w:r w:rsidRPr="00C56B28">
              <w:rPr>
                <w:sz w:val="28"/>
                <w:szCs w:val="28"/>
              </w:rPr>
              <w:t>Үстел теннисінен</w:t>
            </w:r>
          </w:p>
        </w:tc>
        <w:tc>
          <w:tcPr>
            <w:tcW w:w="2977" w:type="dxa"/>
          </w:tcPr>
          <w:p w:rsidR="00C16E61" w:rsidRPr="00C56B28" w:rsidRDefault="00C16E61" w:rsidP="00165BC8">
            <w:pPr>
              <w:rPr>
                <w:sz w:val="28"/>
                <w:szCs w:val="28"/>
              </w:rPr>
            </w:pPr>
            <w:r w:rsidRPr="00C56B28">
              <w:rPr>
                <w:sz w:val="28"/>
                <w:szCs w:val="28"/>
              </w:rPr>
              <w:t>Абетова Карашага Карынбаевна</w:t>
            </w:r>
          </w:p>
          <w:p w:rsidR="00C16E61" w:rsidRPr="00C56B28" w:rsidRDefault="00C16E61" w:rsidP="00165BC8">
            <w:pPr>
              <w:rPr>
                <w:sz w:val="28"/>
                <w:szCs w:val="28"/>
              </w:rPr>
            </w:pPr>
            <w:r w:rsidRPr="00C56B28">
              <w:rPr>
                <w:sz w:val="28"/>
                <w:szCs w:val="28"/>
              </w:rPr>
              <w:t xml:space="preserve">Ақмоло облысының дене шынықтыру және </w:t>
            </w:r>
            <w:r w:rsidR="00C92AEC">
              <w:rPr>
                <w:sz w:val="28"/>
                <w:szCs w:val="28"/>
              </w:rPr>
              <w:t>спорт бас</w:t>
            </w:r>
            <w:r w:rsidRPr="00C56B28">
              <w:rPr>
                <w:sz w:val="28"/>
                <w:szCs w:val="28"/>
              </w:rPr>
              <w:t>қармасы</w:t>
            </w:r>
          </w:p>
        </w:tc>
        <w:tc>
          <w:tcPr>
            <w:tcW w:w="2800" w:type="dxa"/>
          </w:tcPr>
          <w:p w:rsidR="00C16E61" w:rsidRPr="00C56B28" w:rsidRDefault="00C16E61" w:rsidP="00165BC8">
            <w:pPr>
              <w:rPr>
                <w:sz w:val="28"/>
                <w:szCs w:val="28"/>
              </w:rPr>
            </w:pPr>
            <w:r w:rsidRPr="00C56B28">
              <w:rPr>
                <w:sz w:val="28"/>
                <w:szCs w:val="28"/>
              </w:rPr>
              <w:t>2 место 2022г</w:t>
            </w:r>
          </w:p>
        </w:tc>
      </w:tr>
      <w:tr w:rsidR="00C16E61" w:rsidRPr="00C56B28" w:rsidTr="00AE312F">
        <w:tc>
          <w:tcPr>
            <w:tcW w:w="675" w:type="dxa"/>
          </w:tcPr>
          <w:p w:rsidR="00C16E61" w:rsidRPr="00C56B28" w:rsidRDefault="00C16E61" w:rsidP="00165BC8">
            <w:pPr>
              <w:rPr>
                <w:sz w:val="28"/>
                <w:szCs w:val="28"/>
              </w:rPr>
            </w:pPr>
            <w:r w:rsidRPr="00C56B28">
              <w:rPr>
                <w:sz w:val="28"/>
                <w:szCs w:val="28"/>
              </w:rPr>
              <w:t>6</w:t>
            </w:r>
          </w:p>
        </w:tc>
        <w:tc>
          <w:tcPr>
            <w:tcW w:w="3119" w:type="dxa"/>
          </w:tcPr>
          <w:p w:rsidR="00C16E61" w:rsidRPr="00C56B28" w:rsidRDefault="00C16E61" w:rsidP="00165BC8">
            <w:pPr>
              <w:rPr>
                <w:sz w:val="28"/>
                <w:szCs w:val="28"/>
              </w:rPr>
            </w:pPr>
            <w:r w:rsidRPr="00C56B28">
              <w:rPr>
                <w:sz w:val="28"/>
                <w:szCs w:val="28"/>
              </w:rPr>
              <w:t>Шашки</w:t>
            </w:r>
          </w:p>
        </w:tc>
        <w:tc>
          <w:tcPr>
            <w:tcW w:w="2977" w:type="dxa"/>
          </w:tcPr>
          <w:p w:rsidR="00C16E61" w:rsidRPr="00C56B28" w:rsidRDefault="00C16E61" w:rsidP="00165BC8">
            <w:pPr>
              <w:rPr>
                <w:sz w:val="28"/>
                <w:szCs w:val="28"/>
              </w:rPr>
            </w:pPr>
            <w:r w:rsidRPr="00C56B28">
              <w:rPr>
                <w:sz w:val="28"/>
                <w:szCs w:val="28"/>
              </w:rPr>
              <w:t>Абетова Карашага Карынбаевна</w:t>
            </w:r>
          </w:p>
          <w:p w:rsidR="00C16E61" w:rsidRPr="00C56B28" w:rsidRDefault="00C92AEC" w:rsidP="00165BC8">
            <w:pPr>
              <w:rPr>
                <w:sz w:val="28"/>
                <w:szCs w:val="28"/>
              </w:rPr>
            </w:pPr>
            <w:r>
              <w:rPr>
                <w:sz w:val="28"/>
                <w:szCs w:val="28"/>
              </w:rPr>
              <w:t>Ақмола</w:t>
            </w:r>
            <w:r w:rsidR="00C16E61" w:rsidRPr="00C56B28">
              <w:rPr>
                <w:sz w:val="28"/>
                <w:szCs w:val="28"/>
              </w:rPr>
              <w:t xml:space="preserve"> облысын</w:t>
            </w:r>
            <w:r>
              <w:rPr>
                <w:sz w:val="28"/>
                <w:szCs w:val="28"/>
              </w:rPr>
              <w:t>ың дене шынықтыру және спорт бас</w:t>
            </w:r>
            <w:r w:rsidR="00C16E61" w:rsidRPr="00C56B28">
              <w:rPr>
                <w:sz w:val="28"/>
                <w:szCs w:val="28"/>
              </w:rPr>
              <w:t>қармасы</w:t>
            </w:r>
          </w:p>
        </w:tc>
        <w:tc>
          <w:tcPr>
            <w:tcW w:w="2800" w:type="dxa"/>
          </w:tcPr>
          <w:p w:rsidR="00C16E61" w:rsidRPr="00C56B28" w:rsidRDefault="00C16E61" w:rsidP="00165BC8">
            <w:pPr>
              <w:rPr>
                <w:sz w:val="28"/>
                <w:szCs w:val="28"/>
              </w:rPr>
            </w:pPr>
            <w:r w:rsidRPr="00C56B28">
              <w:rPr>
                <w:sz w:val="28"/>
                <w:szCs w:val="28"/>
              </w:rPr>
              <w:t>1 место 2022г</w:t>
            </w:r>
          </w:p>
        </w:tc>
      </w:tr>
      <w:tr w:rsidR="00C16E61" w:rsidRPr="00C56B28" w:rsidTr="00AE312F">
        <w:tc>
          <w:tcPr>
            <w:tcW w:w="675" w:type="dxa"/>
          </w:tcPr>
          <w:p w:rsidR="00C16E61" w:rsidRPr="00C56B28" w:rsidRDefault="00C16E61" w:rsidP="00165BC8">
            <w:pPr>
              <w:rPr>
                <w:sz w:val="28"/>
                <w:szCs w:val="28"/>
              </w:rPr>
            </w:pPr>
            <w:r w:rsidRPr="00C56B28">
              <w:rPr>
                <w:sz w:val="28"/>
                <w:szCs w:val="28"/>
              </w:rPr>
              <w:t>7</w:t>
            </w:r>
          </w:p>
        </w:tc>
        <w:tc>
          <w:tcPr>
            <w:tcW w:w="3119" w:type="dxa"/>
          </w:tcPr>
          <w:p w:rsidR="00C16E61" w:rsidRPr="00C56B28" w:rsidRDefault="00C16E61" w:rsidP="00165BC8">
            <w:pPr>
              <w:rPr>
                <w:sz w:val="28"/>
                <w:szCs w:val="28"/>
              </w:rPr>
            </w:pPr>
            <w:r w:rsidRPr="00C56B28">
              <w:rPr>
                <w:sz w:val="28"/>
                <w:szCs w:val="28"/>
              </w:rPr>
              <w:t>Диплом  Екі Жұлдыз</w:t>
            </w:r>
          </w:p>
        </w:tc>
        <w:tc>
          <w:tcPr>
            <w:tcW w:w="2977" w:type="dxa"/>
          </w:tcPr>
          <w:p w:rsidR="00C16E61" w:rsidRPr="00C56B28" w:rsidRDefault="00C16E61" w:rsidP="00165BC8">
            <w:pPr>
              <w:rPr>
                <w:sz w:val="28"/>
                <w:szCs w:val="28"/>
              </w:rPr>
            </w:pPr>
            <w:r w:rsidRPr="00C56B28">
              <w:rPr>
                <w:sz w:val="28"/>
                <w:szCs w:val="28"/>
              </w:rPr>
              <w:t>Г Степногорск</w:t>
            </w:r>
          </w:p>
        </w:tc>
        <w:tc>
          <w:tcPr>
            <w:tcW w:w="2800" w:type="dxa"/>
          </w:tcPr>
          <w:p w:rsidR="00C16E61" w:rsidRPr="00C56B28" w:rsidRDefault="00C16E61" w:rsidP="00165BC8">
            <w:pPr>
              <w:rPr>
                <w:sz w:val="28"/>
                <w:szCs w:val="28"/>
              </w:rPr>
            </w:pPr>
            <w:r w:rsidRPr="00C56B28">
              <w:rPr>
                <w:sz w:val="28"/>
                <w:szCs w:val="28"/>
              </w:rPr>
              <w:t>2 место 2022г</w:t>
            </w:r>
          </w:p>
        </w:tc>
      </w:tr>
      <w:tr w:rsidR="00C16E61" w:rsidRPr="00C56B28" w:rsidTr="00AE312F">
        <w:tc>
          <w:tcPr>
            <w:tcW w:w="675" w:type="dxa"/>
          </w:tcPr>
          <w:p w:rsidR="00C16E61" w:rsidRPr="00C56B28" w:rsidRDefault="00C16E61" w:rsidP="00165BC8">
            <w:pPr>
              <w:rPr>
                <w:sz w:val="28"/>
                <w:szCs w:val="28"/>
              </w:rPr>
            </w:pPr>
            <w:r w:rsidRPr="00C56B28">
              <w:rPr>
                <w:sz w:val="28"/>
                <w:szCs w:val="28"/>
              </w:rPr>
              <w:t>8</w:t>
            </w:r>
          </w:p>
        </w:tc>
        <w:tc>
          <w:tcPr>
            <w:tcW w:w="3119" w:type="dxa"/>
          </w:tcPr>
          <w:p w:rsidR="00C16E61" w:rsidRPr="00C56B28" w:rsidRDefault="00C16E61" w:rsidP="00165BC8">
            <w:pPr>
              <w:rPr>
                <w:sz w:val="28"/>
                <w:szCs w:val="28"/>
              </w:rPr>
            </w:pPr>
            <w:r w:rsidRPr="00C56B28">
              <w:rPr>
                <w:sz w:val="28"/>
                <w:szCs w:val="28"/>
              </w:rPr>
              <w:t xml:space="preserve">Волейбол </w:t>
            </w:r>
          </w:p>
        </w:tc>
        <w:tc>
          <w:tcPr>
            <w:tcW w:w="2977" w:type="dxa"/>
          </w:tcPr>
          <w:p w:rsidR="00C16E61" w:rsidRPr="00C56B28" w:rsidRDefault="00C16E61" w:rsidP="00165BC8">
            <w:pPr>
              <w:rPr>
                <w:sz w:val="28"/>
                <w:szCs w:val="28"/>
              </w:rPr>
            </w:pPr>
            <w:r w:rsidRPr="00C56B28">
              <w:rPr>
                <w:sz w:val="28"/>
                <w:szCs w:val="28"/>
              </w:rPr>
              <w:t>Г Акколь</w:t>
            </w:r>
          </w:p>
        </w:tc>
        <w:tc>
          <w:tcPr>
            <w:tcW w:w="2800" w:type="dxa"/>
          </w:tcPr>
          <w:p w:rsidR="00C16E61" w:rsidRPr="00C56B28" w:rsidRDefault="00C16E61" w:rsidP="00165BC8">
            <w:pPr>
              <w:rPr>
                <w:sz w:val="28"/>
                <w:szCs w:val="28"/>
              </w:rPr>
            </w:pPr>
            <w:r w:rsidRPr="00C56B28">
              <w:rPr>
                <w:sz w:val="28"/>
                <w:szCs w:val="28"/>
              </w:rPr>
              <w:t>2 место 2023</w:t>
            </w:r>
          </w:p>
        </w:tc>
      </w:tr>
      <w:tr w:rsidR="00C16E61" w:rsidRPr="00C56B28" w:rsidTr="00AE312F">
        <w:tc>
          <w:tcPr>
            <w:tcW w:w="675" w:type="dxa"/>
          </w:tcPr>
          <w:p w:rsidR="00C16E61" w:rsidRPr="00C56B28" w:rsidRDefault="00C16E61" w:rsidP="00165BC8">
            <w:pPr>
              <w:rPr>
                <w:sz w:val="28"/>
                <w:szCs w:val="28"/>
              </w:rPr>
            </w:pPr>
            <w:r w:rsidRPr="00C56B28">
              <w:rPr>
                <w:sz w:val="28"/>
                <w:szCs w:val="28"/>
              </w:rPr>
              <w:t>9</w:t>
            </w:r>
          </w:p>
        </w:tc>
        <w:tc>
          <w:tcPr>
            <w:tcW w:w="3119" w:type="dxa"/>
          </w:tcPr>
          <w:p w:rsidR="00C16E61" w:rsidRPr="00C56B28" w:rsidRDefault="00C16E61" w:rsidP="00165BC8">
            <w:pPr>
              <w:rPr>
                <w:sz w:val="28"/>
                <w:szCs w:val="28"/>
              </w:rPr>
            </w:pPr>
            <w:r w:rsidRPr="00C56B28">
              <w:rPr>
                <w:sz w:val="28"/>
                <w:szCs w:val="28"/>
              </w:rPr>
              <w:t>Үстел теннисінен Мұғалім 2023</w:t>
            </w:r>
          </w:p>
        </w:tc>
        <w:tc>
          <w:tcPr>
            <w:tcW w:w="2977" w:type="dxa"/>
          </w:tcPr>
          <w:p w:rsidR="00C16E61" w:rsidRPr="00C56B28" w:rsidRDefault="00C16E61" w:rsidP="00165BC8">
            <w:pPr>
              <w:rPr>
                <w:sz w:val="28"/>
                <w:szCs w:val="28"/>
              </w:rPr>
            </w:pPr>
            <w:r w:rsidRPr="00C56B28">
              <w:rPr>
                <w:sz w:val="28"/>
                <w:szCs w:val="28"/>
              </w:rPr>
              <w:t>Г Степногорск</w:t>
            </w:r>
          </w:p>
        </w:tc>
        <w:tc>
          <w:tcPr>
            <w:tcW w:w="2800" w:type="dxa"/>
          </w:tcPr>
          <w:p w:rsidR="00C16E61" w:rsidRPr="00C56B28" w:rsidRDefault="00C16E61" w:rsidP="00165BC8">
            <w:pPr>
              <w:rPr>
                <w:sz w:val="28"/>
                <w:szCs w:val="28"/>
              </w:rPr>
            </w:pPr>
            <w:r w:rsidRPr="00C56B28">
              <w:rPr>
                <w:sz w:val="28"/>
                <w:szCs w:val="28"/>
              </w:rPr>
              <w:t>Қатыскан үшін 2023г</w:t>
            </w:r>
          </w:p>
        </w:tc>
      </w:tr>
    </w:tbl>
    <w:p w:rsidR="00C16E61" w:rsidRPr="00C56B28" w:rsidRDefault="00C16E61" w:rsidP="00C16E61">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19"/>
        <w:gridCol w:w="2976"/>
        <w:gridCol w:w="2800"/>
      </w:tblGrid>
      <w:tr w:rsidR="00C16E61" w:rsidRPr="00C56B28" w:rsidTr="006439D9">
        <w:tc>
          <w:tcPr>
            <w:tcW w:w="675" w:type="dxa"/>
          </w:tcPr>
          <w:p w:rsidR="00C16E61" w:rsidRPr="00C56B28" w:rsidRDefault="00C16E61" w:rsidP="00165BC8">
            <w:pPr>
              <w:rPr>
                <w:sz w:val="28"/>
                <w:szCs w:val="28"/>
              </w:rPr>
            </w:pPr>
            <w:r w:rsidRPr="00C56B28">
              <w:rPr>
                <w:sz w:val="28"/>
                <w:szCs w:val="28"/>
              </w:rPr>
              <w:t>№</w:t>
            </w:r>
          </w:p>
        </w:tc>
        <w:tc>
          <w:tcPr>
            <w:tcW w:w="3119" w:type="dxa"/>
          </w:tcPr>
          <w:p w:rsidR="00C16E61" w:rsidRPr="00C56B28" w:rsidRDefault="00C16E61" w:rsidP="00165BC8">
            <w:pPr>
              <w:rPr>
                <w:sz w:val="28"/>
                <w:szCs w:val="28"/>
              </w:rPr>
            </w:pPr>
            <w:r w:rsidRPr="00C56B28">
              <w:rPr>
                <w:sz w:val="28"/>
                <w:szCs w:val="28"/>
              </w:rPr>
              <w:t>наз</w:t>
            </w:r>
          </w:p>
        </w:tc>
        <w:tc>
          <w:tcPr>
            <w:tcW w:w="2976" w:type="dxa"/>
          </w:tcPr>
          <w:p w:rsidR="00C16E61" w:rsidRPr="00C56B28" w:rsidRDefault="00C16E61" w:rsidP="00165BC8">
            <w:pPr>
              <w:rPr>
                <w:sz w:val="28"/>
                <w:szCs w:val="28"/>
              </w:rPr>
            </w:pPr>
          </w:p>
        </w:tc>
        <w:tc>
          <w:tcPr>
            <w:tcW w:w="2800" w:type="dxa"/>
          </w:tcPr>
          <w:p w:rsidR="00C16E61" w:rsidRPr="00C56B28" w:rsidRDefault="00C16E61" w:rsidP="00165BC8">
            <w:pPr>
              <w:rPr>
                <w:sz w:val="28"/>
                <w:szCs w:val="28"/>
              </w:rPr>
            </w:pPr>
          </w:p>
        </w:tc>
      </w:tr>
      <w:tr w:rsidR="00C16E61" w:rsidRPr="00C56B28" w:rsidTr="006439D9">
        <w:tc>
          <w:tcPr>
            <w:tcW w:w="675" w:type="dxa"/>
          </w:tcPr>
          <w:p w:rsidR="00C16E61" w:rsidRPr="00C56B28" w:rsidRDefault="00C16E61" w:rsidP="00165BC8">
            <w:pPr>
              <w:rPr>
                <w:sz w:val="28"/>
                <w:szCs w:val="28"/>
              </w:rPr>
            </w:pPr>
            <w:r w:rsidRPr="00C56B28">
              <w:rPr>
                <w:sz w:val="28"/>
                <w:szCs w:val="28"/>
              </w:rPr>
              <w:t>1</w:t>
            </w:r>
          </w:p>
        </w:tc>
        <w:tc>
          <w:tcPr>
            <w:tcW w:w="3119" w:type="dxa"/>
          </w:tcPr>
          <w:p w:rsidR="00C16E61" w:rsidRPr="00C56B28" w:rsidRDefault="00C16E61" w:rsidP="00165BC8">
            <w:pPr>
              <w:rPr>
                <w:sz w:val="28"/>
                <w:szCs w:val="28"/>
              </w:rPr>
            </w:pPr>
            <w:r w:rsidRPr="00C56B28">
              <w:rPr>
                <w:sz w:val="28"/>
                <w:szCs w:val="28"/>
              </w:rPr>
              <w:t>Халықаралық отбасы күніне арналған «Біз спорттық отбасы»жарысы</w:t>
            </w:r>
          </w:p>
        </w:tc>
        <w:tc>
          <w:tcPr>
            <w:tcW w:w="2976" w:type="dxa"/>
          </w:tcPr>
          <w:p w:rsidR="00C16E61" w:rsidRPr="00C56B28" w:rsidRDefault="00C16E61" w:rsidP="00165BC8">
            <w:pPr>
              <w:rPr>
                <w:sz w:val="28"/>
                <w:szCs w:val="28"/>
              </w:rPr>
            </w:pPr>
            <w:r w:rsidRPr="00C56B28">
              <w:rPr>
                <w:sz w:val="28"/>
                <w:szCs w:val="28"/>
              </w:rPr>
              <w:t>Диплом</w:t>
            </w:r>
            <w:r w:rsidRPr="00C56B28">
              <w:rPr>
                <w:sz w:val="28"/>
                <w:szCs w:val="28"/>
                <w:lang w:val="ru-RU"/>
              </w:rPr>
              <w:t>. Алимхан отбасы</w:t>
            </w:r>
          </w:p>
          <w:p w:rsidR="00C16E61" w:rsidRPr="00C56B28" w:rsidRDefault="00C16E61" w:rsidP="00165BC8">
            <w:pPr>
              <w:rPr>
                <w:sz w:val="28"/>
                <w:szCs w:val="28"/>
              </w:rPr>
            </w:pPr>
            <w:r w:rsidRPr="00C56B28">
              <w:rPr>
                <w:sz w:val="28"/>
                <w:szCs w:val="28"/>
                <w:lang w:val="ru-RU"/>
              </w:rPr>
              <w:t>Степногорск қаласы</w:t>
            </w:r>
          </w:p>
          <w:p w:rsidR="00C16E61" w:rsidRPr="00C56B28" w:rsidRDefault="00C16E61" w:rsidP="00165BC8">
            <w:pPr>
              <w:rPr>
                <w:sz w:val="28"/>
                <w:szCs w:val="28"/>
              </w:rPr>
            </w:pPr>
          </w:p>
        </w:tc>
        <w:tc>
          <w:tcPr>
            <w:tcW w:w="2800" w:type="dxa"/>
          </w:tcPr>
          <w:p w:rsidR="00C16E61" w:rsidRPr="00C56B28" w:rsidRDefault="00C16E61" w:rsidP="00165BC8">
            <w:pPr>
              <w:rPr>
                <w:sz w:val="28"/>
                <w:szCs w:val="28"/>
              </w:rPr>
            </w:pPr>
            <w:r w:rsidRPr="00C56B28">
              <w:rPr>
                <w:sz w:val="28"/>
                <w:szCs w:val="28"/>
                <w:lang w:val="ru-RU"/>
              </w:rPr>
              <w:t>1 орын</w:t>
            </w:r>
            <w:r w:rsidRPr="00C56B28">
              <w:rPr>
                <w:sz w:val="28"/>
                <w:szCs w:val="28"/>
              </w:rPr>
              <w:t>.202</w:t>
            </w:r>
            <w:r w:rsidRPr="00C56B28">
              <w:rPr>
                <w:sz w:val="28"/>
                <w:szCs w:val="28"/>
                <w:lang w:val="ru-RU"/>
              </w:rPr>
              <w:t>3ж</w:t>
            </w:r>
          </w:p>
        </w:tc>
      </w:tr>
      <w:tr w:rsidR="00C16E61" w:rsidRPr="00C56B28" w:rsidTr="006439D9">
        <w:tc>
          <w:tcPr>
            <w:tcW w:w="675" w:type="dxa"/>
          </w:tcPr>
          <w:p w:rsidR="00C16E61" w:rsidRPr="00C56B28" w:rsidRDefault="00C16E61" w:rsidP="00165BC8">
            <w:pPr>
              <w:rPr>
                <w:sz w:val="28"/>
                <w:szCs w:val="28"/>
              </w:rPr>
            </w:pPr>
            <w:r w:rsidRPr="00C56B28">
              <w:rPr>
                <w:sz w:val="28"/>
                <w:szCs w:val="28"/>
              </w:rPr>
              <w:t>2</w:t>
            </w:r>
          </w:p>
        </w:tc>
        <w:tc>
          <w:tcPr>
            <w:tcW w:w="3119" w:type="dxa"/>
          </w:tcPr>
          <w:p w:rsidR="00C16E61" w:rsidRPr="00C56B28" w:rsidRDefault="00C16E61" w:rsidP="00165BC8">
            <w:pPr>
              <w:rPr>
                <w:sz w:val="28"/>
                <w:szCs w:val="28"/>
              </w:rPr>
            </w:pPr>
            <w:r w:rsidRPr="00C56B28">
              <w:rPr>
                <w:sz w:val="28"/>
                <w:szCs w:val="28"/>
              </w:rPr>
              <w:t>Наурыз мерекесіне байланысты ұйымдастырылған ауыл аралық волейбол жарысында Үздік қорғаушы</w:t>
            </w:r>
          </w:p>
        </w:tc>
        <w:tc>
          <w:tcPr>
            <w:tcW w:w="2976" w:type="dxa"/>
          </w:tcPr>
          <w:p w:rsidR="00C16E61" w:rsidRPr="00C56B28" w:rsidRDefault="00C16E61" w:rsidP="00165BC8">
            <w:pPr>
              <w:rPr>
                <w:sz w:val="28"/>
                <w:szCs w:val="28"/>
              </w:rPr>
            </w:pPr>
            <w:r w:rsidRPr="00C56B28">
              <w:rPr>
                <w:sz w:val="28"/>
                <w:szCs w:val="28"/>
              </w:rPr>
              <w:t>Алимхан Ербақыт</w:t>
            </w:r>
          </w:p>
          <w:p w:rsidR="00C16E61" w:rsidRPr="00C56B28" w:rsidRDefault="00C16E61" w:rsidP="00165BC8">
            <w:pPr>
              <w:rPr>
                <w:sz w:val="28"/>
                <w:szCs w:val="28"/>
              </w:rPr>
            </w:pPr>
            <w:r w:rsidRPr="00C56B28">
              <w:rPr>
                <w:sz w:val="28"/>
                <w:szCs w:val="28"/>
              </w:rPr>
              <w:t>Бестөбе кентінің әкімі</w:t>
            </w:r>
          </w:p>
        </w:tc>
        <w:tc>
          <w:tcPr>
            <w:tcW w:w="2800" w:type="dxa"/>
          </w:tcPr>
          <w:p w:rsidR="00C16E61" w:rsidRPr="00C56B28" w:rsidRDefault="00C16E61" w:rsidP="00165BC8">
            <w:pPr>
              <w:rPr>
                <w:sz w:val="28"/>
                <w:szCs w:val="28"/>
              </w:rPr>
            </w:pPr>
            <w:r w:rsidRPr="00C56B28">
              <w:rPr>
                <w:sz w:val="28"/>
                <w:szCs w:val="28"/>
              </w:rPr>
              <w:t>202</w:t>
            </w:r>
            <w:r w:rsidRPr="00C56B28">
              <w:rPr>
                <w:sz w:val="28"/>
                <w:szCs w:val="28"/>
                <w:lang w:val="ru-RU"/>
              </w:rPr>
              <w:t>2ж</w:t>
            </w:r>
          </w:p>
          <w:p w:rsidR="00C16E61" w:rsidRPr="00C56B28" w:rsidRDefault="00C16E61" w:rsidP="00165BC8">
            <w:pPr>
              <w:rPr>
                <w:sz w:val="28"/>
                <w:szCs w:val="28"/>
              </w:rPr>
            </w:pPr>
          </w:p>
        </w:tc>
      </w:tr>
      <w:tr w:rsidR="00C16E61" w:rsidRPr="00C56B28" w:rsidTr="006439D9">
        <w:tc>
          <w:tcPr>
            <w:tcW w:w="675" w:type="dxa"/>
          </w:tcPr>
          <w:p w:rsidR="00C16E61" w:rsidRPr="00C56B28" w:rsidRDefault="00C16E61" w:rsidP="00165BC8">
            <w:pPr>
              <w:rPr>
                <w:sz w:val="28"/>
                <w:szCs w:val="28"/>
              </w:rPr>
            </w:pPr>
            <w:r w:rsidRPr="00C56B28">
              <w:rPr>
                <w:sz w:val="28"/>
                <w:szCs w:val="28"/>
              </w:rPr>
              <w:t>3</w:t>
            </w:r>
          </w:p>
        </w:tc>
        <w:tc>
          <w:tcPr>
            <w:tcW w:w="3119" w:type="dxa"/>
          </w:tcPr>
          <w:p w:rsidR="00C16E61" w:rsidRPr="00C56B28" w:rsidRDefault="00C16E61" w:rsidP="00165BC8">
            <w:pPr>
              <w:rPr>
                <w:sz w:val="28"/>
                <w:szCs w:val="28"/>
              </w:rPr>
            </w:pPr>
            <w:r w:rsidRPr="00C56B28">
              <w:rPr>
                <w:sz w:val="28"/>
                <w:szCs w:val="28"/>
                <w:lang w:val="ru-RU"/>
              </w:rPr>
              <w:t>Волейбол</w:t>
            </w:r>
          </w:p>
        </w:tc>
        <w:tc>
          <w:tcPr>
            <w:tcW w:w="2976" w:type="dxa"/>
          </w:tcPr>
          <w:p w:rsidR="00C16E61" w:rsidRPr="00C56B28" w:rsidRDefault="00C16E61" w:rsidP="00165BC8">
            <w:pPr>
              <w:rPr>
                <w:sz w:val="28"/>
                <w:szCs w:val="28"/>
              </w:rPr>
            </w:pPr>
            <w:r w:rsidRPr="00C56B28">
              <w:rPr>
                <w:sz w:val="28"/>
                <w:szCs w:val="28"/>
              </w:rPr>
              <w:t>Қырық-құдық командасы</w:t>
            </w:r>
          </w:p>
          <w:p w:rsidR="00C16E61" w:rsidRPr="00C56B28" w:rsidRDefault="00C16E61" w:rsidP="00165BC8">
            <w:pPr>
              <w:rPr>
                <w:sz w:val="28"/>
                <w:szCs w:val="28"/>
              </w:rPr>
            </w:pPr>
            <w:r w:rsidRPr="00C56B28">
              <w:rPr>
                <w:sz w:val="28"/>
                <w:szCs w:val="28"/>
              </w:rPr>
              <w:t>Кеңес ауылы</w:t>
            </w:r>
          </w:p>
        </w:tc>
        <w:tc>
          <w:tcPr>
            <w:tcW w:w="2800" w:type="dxa"/>
          </w:tcPr>
          <w:p w:rsidR="00C16E61" w:rsidRPr="00C56B28" w:rsidRDefault="00C16E61" w:rsidP="00165BC8">
            <w:pPr>
              <w:rPr>
                <w:sz w:val="28"/>
                <w:szCs w:val="28"/>
              </w:rPr>
            </w:pPr>
            <w:r w:rsidRPr="00C56B28">
              <w:rPr>
                <w:sz w:val="28"/>
                <w:szCs w:val="28"/>
                <w:lang w:val="ru-RU"/>
              </w:rPr>
              <w:t xml:space="preserve">3орын </w:t>
            </w:r>
            <w:r w:rsidRPr="00C56B28">
              <w:rPr>
                <w:sz w:val="28"/>
                <w:szCs w:val="28"/>
              </w:rPr>
              <w:t>202</w:t>
            </w:r>
            <w:r w:rsidRPr="00C56B28">
              <w:rPr>
                <w:sz w:val="28"/>
                <w:szCs w:val="28"/>
                <w:lang w:val="ru-RU"/>
              </w:rPr>
              <w:t>2ж</w:t>
            </w:r>
          </w:p>
        </w:tc>
      </w:tr>
      <w:tr w:rsidR="00C16E61" w:rsidRPr="00C56B28" w:rsidTr="006439D9">
        <w:tc>
          <w:tcPr>
            <w:tcW w:w="675" w:type="dxa"/>
          </w:tcPr>
          <w:p w:rsidR="00C16E61" w:rsidRPr="00C56B28" w:rsidRDefault="00C16E61" w:rsidP="00165BC8">
            <w:pPr>
              <w:rPr>
                <w:sz w:val="28"/>
                <w:szCs w:val="28"/>
              </w:rPr>
            </w:pPr>
            <w:r w:rsidRPr="00C56B28">
              <w:rPr>
                <w:sz w:val="28"/>
                <w:szCs w:val="28"/>
              </w:rPr>
              <w:t>4</w:t>
            </w:r>
          </w:p>
        </w:tc>
        <w:tc>
          <w:tcPr>
            <w:tcW w:w="3119" w:type="dxa"/>
          </w:tcPr>
          <w:p w:rsidR="00C16E61" w:rsidRPr="00C56B28" w:rsidRDefault="00C16E61" w:rsidP="00165BC8">
            <w:pPr>
              <w:rPr>
                <w:sz w:val="28"/>
                <w:szCs w:val="28"/>
              </w:rPr>
            </w:pPr>
            <w:r w:rsidRPr="00C56B28">
              <w:rPr>
                <w:sz w:val="28"/>
                <w:szCs w:val="28"/>
                <w:lang w:val="ru-RU"/>
              </w:rPr>
              <w:t>Шахмат</w:t>
            </w:r>
          </w:p>
        </w:tc>
        <w:tc>
          <w:tcPr>
            <w:tcW w:w="2976" w:type="dxa"/>
          </w:tcPr>
          <w:p w:rsidR="00C16E61" w:rsidRPr="00C56B28" w:rsidRDefault="00C16E61" w:rsidP="00165BC8">
            <w:pPr>
              <w:rPr>
                <w:sz w:val="28"/>
                <w:szCs w:val="28"/>
              </w:rPr>
            </w:pPr>
            <w:r w:rsidRPr="00C56B28">
              <w:rPr>
                <w:sz w:val="28"/>
                <w:szCs w:val="28"/>
              </w:rPr>
              <w:t>Қырық-құдық жастары</w:t>
            </w:r>
          </w:p>
          <w:p w:rsidR="00C16E61" w:rsidRPr="00C56B28" w:rsidRDefault="00C16E61" w:rsidP="00165BC8">
            <w:pPr>
              <w:rPr>
                <w:sz w:val="28"/>
                <w:szCs w:val="28"/>
              </w:rPr>
            </w:pPr>
            <w:r w:rsidRPr="00C56B28">
              <w:rPr>
                <w:sz w:val="28"/>
                <w:szCs w:val="28"/>
              </w:rPr>
              <w:lastRenderedPageBreak/>
              <w:t>Байқоныс ауылы</w:t>
            </w:r>
          </w:p>
        </w:tc>
        <w:tc>
          <w:tcPr>
            <w:tcW w:w="2800" w:type="dxa"/>
          </w:tcPr>
          <w:p w:rsidR="00C16E61" w:rsidRPr="00C56B28" w:rsidRDefault="00C16E61" w:rsidP="00165BC8">
            <w:pPr>
              <w:rPr>
                <w:sz w:val="28"/>
                <w:szCs w:val="28"/>
              </w:rPr>
            </w:pPr>
            <w:r w:rsidRPr="00C56B28">
              <w:rPr>
                <w:sz w:val="28"/>
                <w:szCs w:val="28"/>
                <w:lang w:val="ru-RU"/>
              </w:rPr>
              <w:lastRenderedPageBreak/>
              <w:t xml:space="preserve">2 орын </w:t>
            </w:r>
            <w:r w:rsidRPr="00C56B28">
              <w:rPr>
                <w:sz w:val="28"/>
                <w:szCs w:val="28"/>
              </w:rPr>
              <w:t>2022</w:t>
            </w:r>
            <w:r w:rsidRPr="00C56B28">
              <w:rPr>
                <w:sz w:val="28"/>
                <w:szCs w:val="28"/>
                <w:lang w:val="ru-RU"/>
              </w:rPr>
              <w:t>ж</w:t>
            </w:r>
          </w:p>
        </w:tc>
      </w:tr>
      <w:tr w:rsidR="00C16E61" w:rsidRPr="00C56B28" w:rsidTr="006439D9">
        <w:tc>
          <w:tcPr>
            <w:tcW w:w="675" w:type="dxa"/>
          </w:tcPr>
          <w:p w:rsidR="00C16E61" w:rsidRPr="00C56B28" w:rsidRDefault="00C16E61" w:rsidP="00165BC8">
            <w:pPr>
              <w:rPr>
                <w:sz w:val="28"/>
                <w:szCs w:val="28"/>
              </w:rPr>
            </w:pPr>
            <w:r w:rsidRPr="00C56B28">
              <w:rPr>
                <w:sz w:val="28"/>
                <w:szCs w:val="28"/>
              </w:rPr>
              <w:t>5</w:t>
            </w:r>
          </w:p>
        </w:tc>
        <w:tc>
          <w:tcPr>
            <w:tcW w:w="3119" w:type="dxa"/>
          </w:tcPr>
          <w:p w:rsidR="00C16E61" w:rsidRPr="00C56B28" w:rsidRDefault="00C16E61" w:rsidP="00165BC8">
            <w:pPr>
              <w:rPr>
                <w:sz w:val="28"/>
                <w:szCs w:val="28"/>
              </w:rPr>
            </w:pPr>
            <w:r w:rsidRPr="00C56B28">
              <w:rPr>
                <w:sz w:val="28"/>
                <w:szCs w:val="28"/>
                <w:lang w:val="ru-RU"/>
              </w:rPr>
              <w:t>Волейбол посвященных 30 летию Независимости РК</w:t>
            </w:r>
          </w:p>
        </w:tc>
        <w:tc>
          <w:tcPr>
            <w:tcW w:w="2976" w:type="dxa"/>
          </w:tcPr>
          <w:p w:rsidR="00C16E61" w:rsidRPr="00C56B28" w:rsidRDefault="00C16E61" w:rsidP="00165BC8">
            <w:pPr>
              <w:rPr>
                <w:sz w:val="28"/>
                <w:szCs w:val="28"/>
              </w:rPr>
            </w:pPr>
            <w:r w:rsidRPr="00C56B28">
              <w:rPr>
                <w:sz w:val="28"/>
                <w:szCs w:val="28"/>
              </w:rPr>
              <w:t>Қ</w:t>
            </w:r>
            <w:r w:rsidRPr="00C56B28">
              <w:rPr>
                <w:sz w:val="28"/>
                <w:szCs w:val="28"/>
                <w:lang w:val="ru-RU"/>
              </w:rPr>
              <w:t>ырық-құдық командасы</w:t>
            </w:r>
          </w:p>
          <w:p w:rsidR="00C16E61" w:rsidRPr="00C56B28" w:rsidRDefault="00C16E61" w:rsidP="00165BC8">
            <w:pPr>
              <w:rPr>
                <w:sz w:val="28"/>
                <w:szCs w:val="28"/>
              </w:rPr>
            </w:pPr>
            <w:r w:rsidRPr="00C56B28">
              <w:rPr>
                <w:sz w:val="28"/>
                <w:szCs w:val="28"/>
                <w:lang w:val="ru-RU"/>
              </w:rPr>
              <w:t>Степногорск қаласы</w:t>
            </w:r>
          </w:p>
        </w:tc>
        <w:tc>
          <w:tcPr>
            <w:tcW w:w="2800" w:type="dxa"/>
          </w:tcPr>
          <w:p w:rsidR="00C16E61" w:rsidRPr="00C56B28" w:rsidRDefault="00C16E61" w:rsidP="00165BC8">
            <w:pPr>
              <w:rPr>
                <w:sz w:val="28"/>
                <w:szCs w:val="28"/>
              </w:rPr>
            </w:pPr>
            <w:r w:rsidRPr="00C56B28">
              <w:rPr>
                <w:sz w:val="28"/>
                <w:szCs w:val="28"/>
                <w:lang w:val="ru-RU"/>
              </w:rPr>
              <w:t xml:space="preserve">3 </w:t>
            </w:r>
            <w:r w:rsidRPr="00C56B28">
              <w:rPr>
                <w:sz w:val="28"/>
                <w:szCs w:val="28"/>
              </w:rPr>
              <w:t>место 202</w:t>
            </w:r>
            <w:r w:rsidRPr="00C56B28">
              <w:rPr>
                <w:sz w:val="28"/>
                <w:szCs w:val="28"/>
                <w:lang w:val="ru-RU"/>
              </w:rPr>
              <w:t>2</w:t>
            </w:r>
            <w:r w:rsidRPr="00C56B28">
              <w:rPr>
                <w:sz w:val="28"/>
                <w:szCs w:val="28"/>
              </w:rPr>
              <w:t>г</w:t>
            </w:r>
          </w:p>
        </w:tc>
      </w:tr>
      <w:tr w:rsidR="00C16E61" w:rsidRPr="00C56B28" w:rsidTr="006439D9">
        <w:tc>
          <w:tcPr>
            <w:tcW w:w="675" w:type="dxa"/>
          </w:tcPr>
          <w:p w:rsidR="00C16E61" w:rsidRPr="00C56B28" w:rsidRDefault="00C16E61" w:rsidP="00165BC8">
            <w:pPr>
              <w:rPr>
                <w:sz w:val="28"/>
                <w:szCs w:val="28"/>
              </w:rPr>
            </w:pPr>
            <w:r w:rsidRPr="00C56B28">
              <w:rPr>
                <w:sz w:val="28"/>
                <w:szCs w:val="28"/>
              </w:rPr>
              <w:t>6</w:t>
            </w:r>
          </w:p>
        </w:tc>
        <w:tc>
          <w:tcPr>
            <w:tcW w:w="3119" w:type="dxa"/>
          </w:tcPr>
          <w:p w:rsidR="00C16E61" w:rsidRPr="00C56B28" w:rsidRDefault="00C16E61" w:rsidP="00165BC8">
            <w:pPr>
              <w:rPr>
                <w:sz w:val="28"/>
                <w:szCs w:val="28"/>
              </w:rPr>
            </w:pPr>
            <w:r w:rsidRPr="00C56B28">
              <w:rPr>
                <w:sz w:val="28"/>
                <w:szCs w:val="28"/>
                <w:lang w:val="ru-RU"/>
              </w:rPr>
              <w:t xml:space="preserve">Лёгкий атлетика </w:t>
            </w:r>
          </w:p>
        </w:tc>
        <w:tc>
          <w:tcPr>
            <w:tcW w:w="2976" w:type="dxa"/>
          </w:tcPr>
          <w:p w:rsidR="00C16E61" w:rsidRPr="00C56B28" w:rsidRDefault="00C16E61" w:rsidP="00165BC8">
            <w:pPr>
              <w:rPr>
                <w:sz w:val="28"/>
                <w:szCs w:val="28"/>
              </w:rPr>
            </w:pPr>
            <w:r w:rsidRPr="00C56B28">
              <w:rPr>
                <w:sz w:val="28"/>
                <w:szCs w:val="28"/>
              </w:rPr>
              <w:t xml:space="preserve">Общеобразовательная </w:t>
            </w:r>
            <w:r w:rsidRPr="00C56B28">
              <w:rPr>
                <w:sz w:val="28"/>
                <w:szCs w:val="28"/>
                <w:lang w:val="ru-RU"/>
              </w:rPr>
              <w:t xml:space="preserve">школа с. Кырыккудык </w:t>
            </w:r>
          </w:p>
        </w:tc>
        <w:tc>
          <w:tcPr>
            <w:tcW w:w="2800" w:type="dxa"/>
          </w:tcPr>
          <w:p w:rsidR="00C16E61" w:rsidRPr="00C56B28" w:rsidRDefault="00C16E61" w:rsidP="00165BC8">
            <w:pPr>
              <w:rPr>
                <w:sz w:val="28"/>
                <w:szCs w:val="28"/>
              </w:rPr>
            </w:pPr>
            <w:r w:rsidRPr="00C56B28">
              <w:rPr>
                <w:sz w:val="28"/>
                <w:szCs w:val="28"/>
                <w:lang w:val="ru-RU"/>
              </w:rPr>
              <w:t>2</w:t>
            </w:r>
            <w:r w:rsidRPr="00C56B28">
              <w:rPr>
                <w:sz w:val="28"/>
                <w:szCs w:val="28"/>
              </w:rPr>
              <w:t xml:space="preserve"> место 202</w:t>
            </w:r>
            <w:r w:rsidRPr="00C56B28">
              <w:rPr>
                <w:sz w:val="28"/>
                <w:szCs w:val="28"/>
                <w:lang w:val="ru-RU"/>
              </w:rPr>
              <w:t>2</w:t>
            </w:r>
            <w:r w:rsidRPr="00C56B28">
              <w:rPr>
                <w:sz w:val="28"/>
                <w:szCs w:val="28"/>
              </w:rPr>
              <w:t>г</w:t>
            </w:r>
          </w:p>
        </w:tc>
      </w:tr>
      <w:tr w:rsidR="00C16E61" w:rsidRPr="00C56B28" w:rsidTr="006439D9">
        <w:tc>
          <w:tcPr>
            <w:tcW w:w="675" w:type="dxa"/>
          </w:tcPr>
          <w:p w:rsidR="00C16E61" w:rsidRPr="00C56B28" w:rsidRDefault="00C16E61" w:rsidP="00165BC8">
            <w:pPr>
              <w:rPr>
                <w:sz w:val="28"/>
                <w:szCs w:val="28"/>
              </w:rPr>
            </w:pPr>
            <w:r w:rsidRPr="00C56B28">
              <w:rPr>
                <w:sz w:val="28"/>
                <w:szCs w:val="28"/>
              </w:rPr>
              <w:t>7</w:t>
            </w:r>
          </w:p>
        </w:tc>
        <w:tc>
          <w:tcPr>
            <w:tcW w:w="3119" w:type="dxa"/>
          </w:tcPr>
          <w:p w:rsidR="00C16E61" w:rsidRPr="00C56B28" w:rsidRDefault="00C16E61" w:rsidP="00165BC8">
            <w:pPr>
              <w:rPr>
                <w:sz w:val="28"/>
                <w:szCs w:val="28"/>
              </w:rPr>
            </w:pPr>
            <w:r w:rsidRPr="00C56B28">
              <w:rPr>
                <w:sz w:val="28"/>
                <w:szCs w:val="28"/>
                <w:lang w:val="ru-RU"/>
              </w:rPr>
              <w:t>Волейбол</w:t>
            </w:r>
          </w:p>
        </w:tc>
        <w:tc>
          <w:tcPr>
            <w:tcW w:w="2976" w:type="dxa"/>
          </w:tcPr>
          <w:p w:rsidR="00C16E61" w:rsidRPr="00C56B28" w:rsidRDefault="00C16E61" w:rsidP="00165BC8">
            <w:pPr>
              <w:rPr>
                <w:sz w:val="28"/>
                <w:szCs w:val="28"/>
              </w:rPr>
            </w:pPr>
            <w:r w:rsidRPr="00C56B28">
              <w:rPr>
                <w:sz w:val="28"/>
                <w:szCs w:val="28"/>
              </w:rPr>
              <w:t>Қырық-құдық командасы</w:t>
            </w:r>
          </w:p>
          <w:p w:rsidR="00C16E61" w:rsidRPr="00C56B28" w:rsidRDefault="00C16E61" w:rsidP="00165BC8">
            <w:pPr>
              <w:rPr>
                <w:sz w:val="28"/>
                <w:szCs w:val="28"/>
              </w:rPr>
            </w:pPr>
            <w:r w:rsidRPr="00C56B28">
              <w:rPr>
                <w:sz w:val="28"/>
                <w:szCs w:val="28"/>
              </w:rPr>
              <w:t>Байқоныс ауылы</w:t>
            </w:r>
          </w:p>
        </w:tc>
        <w:tc>
          <w:tcPr>
            <w:tcW w:w="2800" w:type="dxa"/>
          </w:tcPr>
          <w:p w:rsidR="00C16E61" w:rsidRPr="00C56B28" w:rsidRDefault="00C16E61" w:rsidP="00165BC8">
            <w:pPr>
              <w:rPr>
                <w:sz w:val="28"/>
                <w:szCs w:val="28"/>
              </w:rPr>
            </w:pPr>
            <w:r w:rsidRPr="00C56B28">
              <w:rPr>
                <w:sz w:val="28"/>
                <w:szCs w:val="28"/>
              </w:rPr>
              <w:t>2 место 2022г</w:t>
            </w:r>
          </w:p>
        </w:tc>
      </w:tr>
      <w:tr w:rsidR="00C16E61" w:rsidRPr="00C56B28" w:rsidTr="006439D9">
        <w:tc>
          <w:tcPr>
            <w:tcW w:w="675" w:type="dxa"/>
          </w:tcPr>
          <w:p w:rsidR="00C16E61" w:rsidRPr="00C56B28" w:rsidRDefault="00C16E61" w:rsidP="00165BC8">
            <w:pPr>
              <w:rPr>
                <w:sz w:val="28"/>
                <w:szCs w:val="28"/>
              </w:rPr>
            </w:pPr>
            <w:r w:rsidRPr="00C56B28">
              <w:rPr>
                <w:sz w:val="28"/>
                <w:szCs w:val="28"/>
              </w:rPr>
              <w:t>8</w:t>
            </w:r>
          </w:p>
        </w:tc>
        <w:tc>
          <w:tcPr>
            <w:tcW w:w="3119" w:type="dxa"/>
          </w:tcPr>
          <w:p w:rsidR="00C16E61" w:rsidRPr="00C56B28" w:rsidRDefault="00C16E61" w:rsidP="00165BC8">
            <w:pPr>
              <w:rPr>
                <w:sz w:val="28"/>
                <w:szCs w:val="28"/>
              </w:rPr>
            </w:pPr>
            <w:r w:rsidRPr="00C56B28">
              <w:rPr>
                <w:sz w:val="28"/>
                <w:szCs w:val="28"/>
                <w:lang w:val="ru-RU"/>
              </w:rPr>
              <w:t>Асық ату</w:t>
            </w:r>
          </w:p>
        </w:tc>
        <w:tc>
          <w:tcPr>
            <w:tcW w:w="2976" w:type="dxa"/>
          </w:tcPr>
          <w:p w:rsidR="00C16E61" w:rsidRPr="00C56B28" w:rsidRDefault="00C16E61" w:rsidP="00165BC8">
            <w:pPr>
              <w:rPr>
                <w:sz w:val="28"/>
                <w:szCs w:val="28"/>
              </w:rPr>
            </w:pPr>
            <w:r w:rsidRPr="00C56B28">
              <w:rPr>
                <w:sz w:val="28"/>
                <w:szCs w:val="28"/>
                <w:lang w:val="ru-RU"/>
              </w:rPr>
              <w:t>Алимхан Ербақыт</w:t>
            </w:r>
          </w:p>
          <w:p w:rsidR="00C16E61" w:rsidRPr="00C56B28" w:rsidRDefault="00C16E61" w:rsidP="00165BC8">
            <w:pPr>
              <w:rPr>
                <w:sz w:val="28"/>
                <w:szCs w:val="28"/>
              </w:rPr>
            </w:pPr>
            <w:r w:rsidRPr="00C56B28">
              <w:rPr>
                <w:sz w:val="28"/>
                <w:szCs w:val="28"/>
                <w:lang w:val="ru-RU"/>
              </w:rPr>
              <w:t>Степногорск қаласы</w:t>
            </w:r>
          </w:p>
        </w:tc>
        <w:tc>
          <w:tcPr>
            <w:tcW w:w="2800" w:type="dxa"/>
          </w:tcPr>
          <w:p w:rsidR="00C16E61" w:rsidRPr="00C56B28" w:rsidRDefault="00C16E61" w:rsidP="00165BC8">
            <w:pPr>
              <w:rPr>
                <w:sz w:val="28"/>
                <w:szCs w:val="28"/>
              </w:rPr>
            </w:pPr>
            <w:r w:rsidRPr="00C56B28">
              <w:rPr>
                <w:sz w:val="28"/>
                <w:szCs w:val="28"/>
                <w:lang w:val="ru-RU"/>
              </w:rPr>
              <w:t xml:space="preserve">3 </w:t>
            </w:r>
            <w:r w:rsidRPr="00C56B28">
              <w:rPr>
                <w:sz w:val="28"/>
                <w:szCs w:val="28"/>
              </w:rPr>
              <w:t>место 202</w:t>
            </w:r>
            <w:r w:rsidRPr="00C56B28">
              <w:rPr>
                <w:sz w:val="28"/>
                <w:szCs w:val="28"/>
                <w:lang w:val="ru-RU"/>
              </w:rPr>
              <w:t>1г</w:t>
            </w:r>
          </w:p>
        </w:tc>
      </w:tr>
      <w:tr w:rsidR="00C16E61" w:rsidRPr="00C56B28" w:rsidTr="006439D9">
        <w:tc>
          <w:tcPr>
            <w:tcW w:w="675" w:type="dxa"/>
          </w:tcPr>
          <w:p w:rsidR="00C16E61" w:rsidRPr="00C56B28" w:rsidRDefault="00C16E61" w:rsidP="00165BC8">
            <w:pPr>
              <w:rPr>
                <w:sz w:val="28"/>
                <w:szCs w:val="28"/>
              </w:rPr>
            </w:pPr>
            <w:r w:rsidRPr="00C56B28">
              <w:rPr>
                <w:sz w:val="28"/>
                <w:szCs w:val="28"/>
              </w:rPr>
              <w:t>9</w:t>
            </w:r>
          </w:p>
        </w:tc>
        <w:tc>
          <w:tcPr>
            <w:tcW w:w="3119" w:type="dxa"/>
          </w:tcPr>
          <w:p w:rsidR="00C16E61" w:rsidRPr="00C56B28" w:rsidRDefault="00C16E61" w:rsidP="00165BC8">
            <w:pPr>
              <w:rPr>
                <w:sz w:val="28"/>
                <w:szCs w:val="28"/>
              </w:rPr>
            </w:pPr>
            <w:r w:rsidRPr="00C56B28">
              <w:rPr>
                <w:sz w:val="28"/>
                <w:szCs w:val="28"/>
                <w:lang w:val="ru-RU"/>
              </w:rPr>
              <w:t xml:space="preserve">Волейбол </w:t>
            </w:r>
          </w:p>
        </w:tc>
        <w:tc>
          <w:tcPr>
            <w:tcW w:w="2976" w:type="dxa"/>
          </w:tcPr>
          <w:p w:rsidR="00C16E61" w:rsidRPr="00C56B28" w:rsidRDefault="00C16E61" w:rsidP="00165BC8">
            <w:pPr>
              <w:rPr>
                <w:sz w:val="28"/>
                <w:szCs w:val="28"/>
              </w:rPr>
            </w:pPr>
            <w:r w:rsidRPr="00C56B28">
              <w:rPr>
                <w:sz w:val="28"/>
                <w:szCs w:val="28"/>
                <w:lang w:val="ru-RU"/>
              </w:rPr>
              <w:t xml:space="preserve">Алимхан Ербақыт </w:t>
            </w:r>
          </w:p>
          <w:p w:rsidR="00C16E61" w:rsidRPr="00C56B28" w:rsidRDefault="00C16E61" w:rsidP="00165BC8">
            <w:pPr>
              <w:rPr>
                <w:sz w:val="28"/>
                <w:szCs w:val="28"/>
              </w:rPr>
            </w:pPr>
            <w:r w:rsidRPr="00C56B28">
              <w:rPr>
                <w:sz w:val="28"/>
                <w:szCs w:val="28"/>
                <w:lang w:val="ru-RU"/>
              </w:rPr>
              <w:t>Ақкөл ауданы</w:t>
            </w:r>
          </w:p>
        </w:tc>
        <w:tc>
          <w:tcPr>
            <w:tcW w:w="2800" w:type="dxa"/>
          </w:tcPr>
          <w:p w:rsidR="00C16E61" w:rsidRPr="00C56B28" w:rsidRDefault="00C16E61" w:rsidP="00165BC8">
            <w:pPr>
              <w:rPr>
                <w:sz w:val="28"/>
                <w:szCs w:val="28"/>
              </w:rPr>
            </w:pPr>
            <w:r w:rsidRPr="00C56B28">
              <w:rPr>
                <w:sz w:val="28"/>
                <w:szCs w:val="28"/>
                <w:lang w:val="ru-RU"/>
              </w:rPr>
              <w:t>Үздік қорғаушы</w:t>
            </w:r>
            <w:r w:rsidRPr="00C56B28">
              <w:rPr>
                <w:sz w:val="28"/>
                <w:szCs w:val="28"/>
              </w:rPr>
              <w:t xml:space="preserve"> 202</w:t>
            </w:r>
            <w:r w:rsidRPr="00C56B28">
              <w:rPr>
                <w:sz w:val="28"/>
                <w:szCs w:val="28"/>
                <w:lang w:val="ru-RU"/>
              </w:rPr>
              <w:t>1</w:t>
            </w:r>
            <w:r w:rsidRPr="00C56B28">
              <w:rPr>
                <w:sz w:val="28"/>
                <w:szCs w:val="28"/>
              </w:rPr>
              <w:t>г</w:t>
            </w:r>
          </w:p>
          <w:p w:rsidR="00C16E61" w:rsidRPr="00C56B28" w:rsidRDefault="00C16E61" w:rsidP="00165BC8">
            <w:pPr>
              <w:rPr>
                <w:sz w:val="28"/>
                <w:szCs w:val="28"/>
              </w:rPr>
            </w:pPr>
          </w:p>
        </w:tc>
      </w:tr>
      <w:tr w:rsidR="00C16E61" w:rsidRPr="00C56B28" w:rsidTr="006439D9">
        <w:tc>
          <w:tcPr>
            <w:tcW w:w="675" w:type="dxa"/>
          </w:tcPr>
          <w:p w:rsidR="00C16E61" w:rsidRPr="00C56B28" w:rsidRDefault="00C16E61" w:rsidP="00165BC8">
            <w:pPr>
              <w:rPr>
                <w:sz w:val="28"/>
                <w:szCs w:val="28"/>
              </w:rPr>
            </w:pPr>
            <w:r w:rsidRPr="00C56B28">
              <w:rPr>
                <w:sz w:val="28"/>
                <w:szCs w:val="28"/>
                <w:lang w:val="ru-RU"/>
              </w:rPr>
              <w:t>10</w:t>
            </w:r>
          </w:p>
        </w:tc>
        <w:tc>
          <w:tcPr>
            <w:tcW w:w="3119" w:type="dxa"/>
          </w:tcPr>
          <w:p w:rsidR="00C16E61" w:rsidRPr="00C56B28" w:rsidRDefault="00C16E61" w:rsidP="00165BC8">
            <w:pPr>
              <w:rPr>
                <w:sz w:val="28"/>
                <w:szCs w:val="28"/>
              </w:rPr>
            </w:pPr>
            <w:r w:rsidRPr="00C56B28">
              <w:rPr>
                <w:sz w:val="28"/>
                <w:szCs w:val="28"/>
                <w:lang w:val="ru-RU"/>
              </w:rPr>
              <w:t>Волейбол</w:t>
            </w:r>
          </w:p>
        </w:tc>
        <w:tc>
          <w:tcPr>
            <w:tcW w:w="2976" w:type="dxa"/>
          </w:tcPr>
          <w:p w:rsidR="00C16E61" w:rsidRPr="00C56B28" w:rsidRDefault="00C16E61" w:rsidP="00165BC8">
            <w:pPr>
              <w:rPr>
                <w:sz w:val="28"/>
                <w:szCs w:val="28"/>
              </w:rPr>
            </w:pPr>
            <w:r w:rsidRPr="00C56B28">
              <w:rPr>
                <w:sz w:val="28"/>
                <w:szCs w:val="28"/>
                <w:lang w:val="ru-RU"/>
              </w:rPr>
              <w:t>Қырық-құдық ауылы жастары.</w:t>
            </w:r>
          </w:p>
          <w:p w:rsidR="00C16E61" w:rsidRPr="00C56B28" w:rsidRDefault="00C16E61" w:rsidP="00165BC8">
            <w:pPr>
              <w:rPr>
                <w:sz w:val="28"/>
                <w:szCs w:val="28"/>
              </w:rPr>
            </w:pPr>
            <w:r w:rsidRPr="00C56B28">
              <w:rPr>
                <w:sz w:val="28"/>
                <w:szCs w:val="28"/>
                <w:lang w:val="ru-RU"/>
              </w:rPr>
              <w:t>Степногорск қаласы</w:t>
            </w:r>
          </w:p>
        </w:tc>
        <w:tc>
          <w:tcPr>
            <w:tcW w:w="2800" w:type="dxa"/>
          </w:tcPr>
          <w:p w:rsidR="00C16E61" w:rsidRPr="00C56B28" w:rsidRDefault="00C16E61" w:rsidP="00165BC8">
            <w:pPr>
              <w:rPr>
                <w:sz w:val="28"/>
                <w:szCs w:val="28"/>
              </w:rPr>
            </w:pPr>
            <w:r w:rsidRPr="00C56B28">
              <w:rPr>
                <w:sz w:val="28"/>
                <w:szCs w:val="28"/>
                <w:lang w:val="ru-RU"/>
              </w:rPr>
              <w:t>2 орын 2022ж</w:t>
            </w:r>
          </w:p>
        </w:tc>
      </w:tr>
      <w:tr w:rsidR="00C16E61" w:rsidRPr="00C56B28" w:rsidTr="006439D9">
        <w:tc>
          <w:tcPr>
            <w:tcW w:w="675" w:type="dxa"/>
          </w:tcPr>
          <w:p w:rsidR="00C16E61" w:rsidRPr="00C56B28" w:rsidRDefault="00C16E61" w:rsidP="00165BC8">
            <w:pPr>
              <w:rPr>
                <w:sz w:val="28"/>
                <w:szCs w:val="28"/>
              </w:rPr>
            </w:pPr>
            <w:r w:rsidRPr="00C56B28">
              <w:rPr>
                <w:sz w:val="28"/>
                <w:szCs w:val="28"/>
                <w:lang w:val="ru-RU"/>
              </w:rPr>
              <w:t>11</w:t>
            </w:r>
          </w:p>
        </w:tc>
        <w:tc>
          <w:tcPr>
            <w:tcW w:w="3119" w:type="dxa"/>
          </w:tcPr>
          <w:p w:rsidR="00C16E61" w:rsidRPr="00C56B28" w:rsidRDefault="00C16E61" w:rsidP="00165BC8">
            <w:pPr>
              <w:rPr>
                <w:sz w:val="28"/>
                <w:szCs w:val="28"/>
              </w:rPr>
            </w:pPr>
            <w:r w:rsidRPr="00C56B28">
              <w:rPr>
                <w:sz w:val="28"/>
                <w:szCs w:val="28"/>
                <w:lang w:val="ru-RU"/>
              </w:rPr>
              <w:t>Волейбол</w:t>
            </w:r>
          </w:p>
        </w:tc>
        <w:tc>
          <w:tcPr>
            <w:tcW w:w="2976" w:type="dxa"/>
          </w:tcPr>
          <w:p w:rsidR="00C16E61" w:rsidRPr="00C56B28" w:rsidRDefault="00C16E61" w:rsidP="00165BC8">
            <w:pPr>
              <w:rPr>
                <w:sz w:val="28"/>
                <w:szCs w:val="28"/>
              </w:rPr>
            </w:pPr>
            <w:r w:rsidRPr="00C56B28">
              <w:rPr>
                <w:sz w:val="28"/>
                <w:szCs w:val="28"/>
                <w:lang w:val="ru-RU"/>
              </w:rPr>
              <w:t xml:space="preserve">Алимхан Ербақыт </w:t>
            </w:r>
          </w:p>
          <w:p w:rsidR="00C16E61" w:rsidRPr="00C56B28" w:rsidRDefault="00C16E61" w:rsidP="00165BC8">
            <w:pPr>
              <w:rPr>
                <w:sz w:val="28"/>
                <w:szCs w:val="28"/>
              </w:rPr>
            </w:pPr>
            <w:r w:rsidRPr="00C56B28">
              <w:rPr>
                <w:sz w:val="28"/>
                <w:szCs w:val="28"/>
                <w:lang w:val="ru-RU"/>
              </w:rPr>
              <w:t>Степногорск қаласы</w:t>
            </w:r>
          </w:p>
        </w:tc>
        <w:tc>
          <w:tcPr>
            <w:tcW w:w="2800" w:type="dxa"/>
          </w:tcPr>
          <w:p w:rsidR="00C16E61" w:rsidRPr="00C56B28" w:rsidRDefault="00C16E61" w:rsidP="00165BC8">
            <w:pPr>
              <w:rPr>
                <w:sz w:val="28"/>
                <w:szCs w:val="28"/>
              </w:rPr>
            </w:pPr>
            <w:r w:rsidRPr="00C56B28">
              <w:rPr>
                <w:sz w:val="28"/>
                <w:szCs w:val="28"/>
                <w:lang w:val="ru-RU"/>
              </w:rPr>
              <w:t>Лучший игрок 2021г</w:t>
            </w:r>
          </w:p>
        </w:tc>
      </w:tr>
    </w:tbl>
    <w:p w:rsidR="006D4AFF" w:rsidRPr="00C56B28" w:rsidRDefault="006D4AFF" w:rsidP="006D4AFF">
      <w:pPr>
        <w:rPr>
          <w:sz w:val="28"/>
          <w:szCs w:val="28"/>
        </w:rPr>
      </w:pPr>
    </w:p>
    <w:tbl>
      <w:tblPr>
        <w:tblpPr w:leftFromText="180" w:rightFromText="180" w:vertAnchor="page" w:horzAnchor="margin" w:tblpXSpec="center" w:tblpY="85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942"/>
        <w:gridCol w:w="2977"/>
        <w:gridCol w:w="2835"/>
      </w:tblGrid>
      <w:tr w:rsidR="002950F0" w:rsidRPr="00C92AEC" w:rsidTr="006439D9">
        <w:tc>
          <w:tcPr>
            <w:tcW w:w="710" w:type="dxa"/>
          </w:tcPr>
          <w:p w:rsidR="002950F0" w:rsidRPr="00304039" w:rsidRDefault="002950F0" w:rsidP="002950F0">
            <w:pPr>
              <w:rPr>
                <w:sz w:val="24"/>
                <w:szCs w:val="24"/>
              </w:rPr>
            </w:pPr>
            <w:r w:rsidRPr="00304039">
              <w:rPr>
                <w:sz w:val="24"/>
                <w:szCs w:val="24"/>
              </w:rPr>
              <w:t>№</w:t>
            </w:r>
          </w:p>
        </w:tc>
        <w:tc>
          <w:tcPr>
            <w:tcW w:w="2942" w:type="dxa"/>
          </w:tcPr>
          <w:p w:rsidR="002950F0" w:rsidRPr="00C92AEC" w:rsidRDefault="002950F0" w:rsidP="002950F0">
            <w:pPr>
              <w:rPr>
                <w:sz w:val="28"/>
                <w:szCs w:val="28"/>
              </w:rPr>
            </w:pPr>
            <w:r w:rsidRPr="00C92AEC">
              <w:rPr>
                <w:sz w:val="28"/>
                <w:szCs w:val="28"/>
              </w:rPr>
              <w:t>Аты-жөні тегі</w:t>
            </w:r>
          </w:p>
          <w:p w:rsidR="002950F0" w:rsidRPr="00C92AEC" w:rsidRDefault="002950F0" w:rsidP="002950F0">
            <w:pPr>
              <w:rPr>
                <w:sz w:val="28"/>
                <w:szCs w:val="28"/>
              </w:rPr>
            </w:pPr>
            <w:r w:rsidRPr="00C92AEC">
              <w:rPr>
                <w:sz w:val="28"/>
                <w:szCs w:val="28"/>
              </w:rPr>
              <w:t>оқушылар</w:t>
            </w:r>
          </w:p>
        </w:tc>
        <w:tc>
          <w:tcPr>
            <w:tcW w:w="2977" w:type="dxa"/>
          </w:tcPr>
          <w:p w:rsidR="002950F0" w:rsidRPr="00C92AEC" w:rsidRDefault="002950F0" w:rsidP="002950F0">
            <w:pPr>
              <w:rPr>
                <w:sz w:val="28"/>
                <w:szCs w:val="28"/>
              </w:rPr>
            </w:pPr>
            <w:r w:rsidRPr="00C92AEC">
              <w:rPr>
                <w:sz w:val="28"/>
                <w:szCs w:val="28"/>
              </w:rPr>
              <w:t>Атауы</w:t>
            </w:r>
          </w:p>
        </w:tc>
        <w:tc>
          <w:tcPr>
            <w:tcW w:w="2835" w:type="dxa"/>
          </w:tcPr>
          <w:p w:rsidR="002950F0" w:rsidRPr="00C92AEC" w:rsidRDefault="002950F0" w:rsidP="002950F0">
            <w:pPr>
              <w:rPr>
                <w:sz w:val="28"/>
                <w:szCs w:val="28"/>
              </w:rPr>
            </w:pPr>
            <w:r w:rsidRPr="00C92AEC">
              <w:rPr>
                <w:sz w:val="28"/>
                <w:szCs w:val="28"/>
              </w:rPr>
              <w:t>1-тоқсан жетістіктері</w:t>
            </w:r>
          </w:p>
        </w:tc>
      </w:tr>
      <w:tr w:rsidR="002950F0" w:rsidRPr="00C92AEC" w:rsidTr="006439D9">
        <w:tc>
          <w:tcPr>
            <w:tcW w:w="710" w:type="dxa"/>
          </w:tcPr>
          <w:p w:rsidR="002950F0" w:rsidRPr="00304039" w:rsidRDefault="002950F0" w:rsidP="002950F0">
            <w:pPr>
              <w:rPr>
                <w:sz w:val="24"/>
                <w:szCs w:val="24"/>
                <w:lang w:val="en-US"/>
              </w:rPr>
            </w:pPr>
            <w:r w:rsidRPr="00304039">
              <w:rPr>
                <w:sz w:val="24"/>
                <w:szCs w:val="24"/>
                <w:lang w:val="en-US"/>
              </w:rPr>
              <w:t>1</w:t>
            </w:r>
          </w:p>
        </w:tc>
        <w:tc>
          <w:tcPr>
            <w:tcW w:w="2942" w:type="dxa"/>
          </w:tcPr>
          <w:p w:rsidR="002950F0" w:rsidRPr="00C92AEC" w:rsidRDefault="002950F0" w:rsidP="002950F0">
            <w:pPr>
              <w:rPr>
                <w:sz w:val="28"/>
                <w:szCs w:val="28"/>
              </w:rPr>
            </w:pPr>
            <w:r w:rsidRPr="00C92AEC">
              <w:rPr>
                <w:sz w:val="28"/>
                <w:szCs w:val="28"/>
              </w:rPr>
              <w:t>Ерболат Жасұлан</w:t>
            </w:r>
          </w:p>
        </w:tc>
        <w:tc>
          <w:tcPr>
            <w:tcW w:w="2977" w:type="dxa"/>
          </w:tcPr>
          <w:p w:rsidR="002950F0" w:rsidRPr="00C92AEC" w:rsidRDefault="002950F0" w:rsidP="002950F0">
            <w:pPr>
              <w:pStyle w:val="ac"/>
              <w:rPr>
                <w:color w:val="000000"/>
                <w:sz w:val="28"/>
                <w:szCs w:val="28"/>
                <w:lang w:val="kk-KZ"/>
              </w:rPr>
            </w:pPr>
            <w:r w:rsidRPr="00C92AEC">
              <w:rPr>
                <w:color w:val="000000"/>
                <w:sz w:val="28"/>
                <w:szCs w:val="28"/>
                <w:lang w:val="kk-KZ"/>
              </w:rPr>
              <w:t xml:space="preserve">Қазақстан Республикасының Тәуелсіздігінің 30 жылдығына арналған «Жастар дауысы» жастар және авторлық әндер атты қалалық онлайын-фестивальді өткізу аясында «Жас өркениет» БҰ </w:t>
            </w:r>
          </w:p>
        </w:tc>
        <w:tc>
          <w:tcPr>
            <w:tcW w:w="2835" w:type="dxa"/>
          </w:tcPr>
          <w:p w:rsidR="002950F0" w:rsidRPr="00C92AEC" w:rsidRDefault="002950F0" w:rsidP="002950F0">
            <w:pPr>
              <w:rPr>
                <w:sz w:val="28"/>
                <w:szCs w:val="28"/>
              </w:rPr>
            </w:pPr>
            <w:r w:rsidRPr="00C92AEC">
              <w:rPr>
                <w:color w:val="000000"/>
                <w:sz w:val="28"/>
                <w:szCs w:val="28"/>
              </w:rPr>
              <w:t>«Болашақ жастары» номинациясымен марапатталады!</w:t>
            </w:r>
          </w:p>
        </w:tc>
      </w:tr>
      <w:tr w:rsidR="002950F0" w:rsidRPr="00C92AEC" w:rsidTr="006439D9">
        <w:tc>
          <w:tcPr>
            <w:tcW w:w="710" w:type="dxa"/>
          </w:tcPr>
          <w:p w:rsidR="002950F0" w:rsidRPr="00304039" w:rsidRDefault="002950F0" w:rsidP="002950F0">
            <w:pPr>
              <w:rPr>
                <w:sz w:val="24"/>
                <w:szCs w:val="24"/>
              </w:rPr>
            </w:pPr>
            <w:r w:rsidRPr="00304039">
              <w:rPr>
                <w:sz w:val="24"/>
                <w:szCs w:val="24"/>
                <w:lang w:val="en-US"/>
              </w:rPr>
              <w:t>2</w:t>
            </w:r>
          </w:p>
          <w:p w:rsidR="002950F0" w:rsidRPr="00304039" w:rsidRDefault="002950F0" w:rsidP="002950F0">
            <w:pPr>
              <w:rPr>
                <w:sz w:val="24"/>
                <w:szCs w:val="24"/>
              </w:rPr>
            </w:pPr>
          </w:p>
          <w:p w:rsidR="002950F0" w:rsidRPr="00304039" w:rsidRDefault="002950F0" w:rsidP="002950F0">
            <w:pPr>
              <w:rPr>
                <w:sz w:val="24"/>
                <w:szCs w:val="24"/>
              </w:rPr>
            </w:pPr>
          </w:p>
          <w:p w:rsidR="002950F0" w:rsidRPr="00304039" w:rsidRDefault="002950F0" w:rsidP="002950F0">
            <w:pPr>
              <w:rPr>
                <w:sz w:val="24"/>
                <w:szCs w:val="24"/>
              </w:rPr>
            </w:pPr>
          </w:p>
          <w:p w:rsidR="002950F0" w:rsidRPr="00304039" w:rsidRDefault="002950F0" w:rsidP="002950F0">
            <w:pPr>
              <w:rPr>
                <w:sz w:val="24"/>
                <w:szCs w:val="24"/>
              </w:rPr>
            </w:pPr>
          </w:p>
          <w:p w:rsidR="002950F0" w:rsidRPr="00304039" w:rsidRDefault="002950F0" w:rsidP="002950F0">
            <w:pPr>
              <w:rPr>
                <w:sz w:val="24"/>
                <w:szCs w:val="24"/>
              </w:rPr>
            </w:pPr>
            <w:r w:rsidRPr="00304039">
              <w:rPr>
                <w:sz w:val="24"/>
                <w:szCs w:val="24"/>
              </w:rPr>
              <w:t>3</w:t>
            </w:r>
          </w:p>
          <w:p w:rsidR="002950F0" w:rsidRPr="00304039" w:rsidRDefault="002950F0" w:rsidP="002950F0">
            <w:pPr>
              <w:rPr>
                <w:sz w:val="24"/>
                <w:szCs w:val="24"/>
              </w:rPr>
            </w:pPr>
          </w:p>
          <w:p w:rsidR="002950F0" w:rsidRPr="00304039" w:rsidRDefault="002950F0" w:rsidP="002950F0">
            <w:pPr>
              <w:rPr>
                <w:sz w:val="24"/>
                <w:szCs w:val="24"/>
              </w:rPr>
            </w:pPr>
          </w:p>
        </w:tc>
        <w:tc>
          <w:tcPr>
            <w:tcW w:w="2942" w:type="dxa"/>
          </w:tcPr>
          <w:p w:rsidR="002950F0" w:rsidRPr="00C92AEC" w:rsidRDefault="002950F0" w:rsidP="002950F0">
            <w:pPr>
              <w:rPr>
                <w:sz w:val="28"/>
                <w:szCs w:val="28"/>
              </w:rPr>
            </w:pPr>
            <w:r w:rsidRPr="00C92AEC">
              <w:rPr>
                <w:sz w:val="28"/>
                <w:szCs w:val="28"/>
              </w:rPr>
              <w:t>«Чикаго жастары»</w:t>
            </w:r>
          </w:p>
          <w:p w:rsidR="002950F0" w:rsidRPr="00C92AEC" w:rsidRDefault="002950F0" w:rsidP="002950F0">
            <w:pPr>
              <w:rPr>
                <w:sz w:val="28"/>
                <w:szCs w:val="28"/>
              </w:rPr>
            </w:pPr>
          </w:p>
          <w:p w:rsidR="002950F0" w:rsidRPr="00C92AEC" w:rsidRDefault="002950F0" w:rsidP="002950F0">
            <w:pPr>
              <w:rPr>
                <w:sz w:val="28"/>
                <w:szCs w:val="28"/>
              </w:rPr>
            </w:pPr>
          </w:p>
          <w:p w:rsidR="002950F0" w:rsidRPr="00C92AEC" w:rsidRDefault="002950F0" w:rsidP="002950F0">
            <w:pPr>
              <w:rPr>
                <w:sz w:val="28"/>
                <w:szCs w:val="28"/>
              </w:rPr>
            </w:pPr>
          </w:p>
          <w:p w:rsidR="002950F0" w:rsidRPr="00C92AEC" w:rsidRDefault="002950F0" w:rsidP="002950F0">
            <w:pPr>
              <w:rPr>
                <w:sz w:val="28"/>
                <w:szCs w:val="28"/>
              </w:rPr>
            </w:pPr>
            <w:r w:rsidRPr="00C92AEC">
              <w:rPr>
                <w:sz w:val="28"/>
                <w:szCs w:val="28"/>
              </w:rPr>
              <w:t>«Жас өркениет»</w:t>
            </w:r>
          </w:p>
        </w:tc>
        <w:tc>
          <w:tcPr>
            <w:tcW w:w="2977" w:type="dxa"/>
          </w:tcPr>
          <w:p w:rsidR="002950F0" w:rsidRPr="00C92AEC" w:rsidRDefault="002950F0" w:rsidP="002950F0">
            <w:pPr>
              <w:pStyle w:val="ac"/>
              <w:rPr>
                <w:color w:val="000000"/>
                <w:sz w:val="28"/>
                <w:szCs w:val="28"/>
                <w:lang w:val="kk-KZ"/>
              </w:rPr>
            </w:pPr>
            <w:r w:rsidRPr="00C92AEC">
              <w:rPr>
                <w:color w:val="000000"/>
                <w:sz w:val="28"/>
                <w:szCs w:val="28"/>
                <w:lang w:val="kk-KZ"/>
              </w:rPr>
              <w:t>2. Қазақстан Республикасының Тәуелсіздігінің 30 жылдығына орай Степногорск қаласы әкімінің кубогына арналған Жайдарман ойынында</w:t>
            </w:r>
          </w:p>
          <w:p w:rsidR="002950F0" w:rsidRPr="00C92AEC" w:rsidRDefault="002950F0" w:rsidP="002950F0">
            <w:pPr>
              <w:rPr>
                <w:sz w:val="28"/>
                <w:szCs w:val="28"/>
              </w:rPr>
            </w:pPr>
            <w:r w:rsidRPr="00C92AEC">
              <w:rPr>
                <w:sz w:val="28"/>
                <w:szCs w:val="28"/>
              </w:rPr>
              <w:t xml:space="preserve">«Степногорское ясное небо» </w:t>
            </w:r>
          </w:p>
        </w:tc>
        <w:tc>
          <w:tcPr>
            <w:tcW w:w="2835" w:type="dxa"/>
          </w:tcPr>
          <w:p w:rsidR="002950F0" w:rsidRPr="00C92AEC" w:rsidRDefault="002950F0" w:rsidP="002950F0">
            <w:pPr>
              <w:rPr>
                <w:color w:val="000000"/>
                <w:sz w:val="28"/>
                <w:szCs w:val="28"/>
              </w:rPr>
            </w:pPr>
            <w:r w:rsidRPr="00C92AEC">
              <w:rPr>
                <w:color w:val="000000"/>
                <w:sz w:val="28"/>
                <w:szCs w:val="28"/>
              </w:rPr>
              <w:t>3 орынға ие болды. 50000 теңге Сертификатқа ие болды.</w:t>
            </w:r>
          </w:p>
          <w:p w:rsidR="002950F0" w:rsidRPr="00C92AEC" w:rsidRDefault="002950F0" w:rsidP="002950F0">
            <w:pPr>
              <w:rPr>
                <w:color w:val="000000"/>
                <w:sz w:val="28"/>
                <w:szCs w:val="28"/>
              </w:rPr>
            </w:pPr>
          </w:p>
          <w:p w:rsidR="002950F0" w:rsidRPr="00C92AEC" w:rsidRDefault="002950F0" w:rsidP="002950F0">
            <w:pPr>
              <w:rPr>
                <w:sz w:val="28"/>
                <w:szCs w:val="28"/>
              </w:rPr>
            </w:pPr>
            <w:r w:rsidRPr="00C92AEC">
              <w:rPr>
                <w:color w:val="000000"/>
                <w:sz w:val="28"/>
                <w:szCs w:val="28"/>
              </w:rPr>
              <w:t xml:space="preserve">2 место </w:t>
            </w:r>
          </w:p>
        </w:tc>
      </w:tr>
      <w:tr w:rsidR="002950F0" w:rsidRPr="00C92AEC" w:rsidTr="006439D9">
        <w:tc>
          <w:tcPr>
            <w:tcW w:w="710" w:type="dxa"/>
          </w:tcPr>
          <w:p w:rsidR="002950F0" w:rsidRPr="00C92AEC" w:rsidRDefault="002950F0" w:rsidP="002950F0">
            <w:pPr>
              <w:rPr>
                <w:sz w:val="28"/>
                <w:szCs w:val="28"/>
              </w:rPr>
            </w:pPr>
            <w:r w:rsidRPr="00C92AEC">
              <w:rPr>
                <w:sz w:val="28"/>
                <w:szCs w:val="28"/>
              </w:rPr>
              <w:t>4</w:t>
            </w:r>
          </w:p>
        </w:tc>
        <w:tc>
          <w:tcPr>
            <w:tcW w:w="2942" w:type="dxa"/>
          </w:tcPr>
          <w:p w:rsidR="002950F0" w:rsidRPr="00C92AEC" w:rsidRDefault="002950F0" w:rsidP="002950F0">
            <w:pPr>
              <w:rPr>
                <w:sz w:val="28"/>
                <w:szCs w:val="28"/>
              </w:rPr>
            </w:pPr>
            <w:r w:rsidRPr="00C92AEC">
              <w:rPr>
                <w:sz w:val="28"/>
                <w:szCs w:val="28"/>
              </w:rPr>
              <w:t>«Жас өркениет»</w:t>
            </w:r>
          </w:p>
        </w:tc>
        <w:tc>
          <w:tcPr>
            <w:tcW w:w="2977" w:type="dxa"/>
          </w:tcPr>
          <w:p w:rsidR="002950F0" w:rsidRPr="00C92AEC" w:rsidRDefault="002950F0" w:rsidP="002950F0">
            <w:pPr>
              <w:pStyle w:val="ac"/>
              <w:rPr>
                <w:color w:val="000000"/>
                <w:sz w:val="28"/>
                <w:szCs w:val="28"/>
                <w:lang w:val="kk-KZ"/>
              </w:rPr>
            </w:pPr>
            <w:r w:rsidRPr="00C92AEC">
              <w:rPr>
                <w:color w:val="000000"/>
                <w:sz w:val="28"/>
                <w:szCs w:val="28"/>
              </w:rPr>
              <w:t>«</w:t>
            </w:r>
            <w:r w:rsidRPr="00C92AEC">
              <w:rPr>
                <w:color w:val="000000"/>
                <w:sz w:val="28"/>
                <w:szCs w:val="28"/>
                <w:lang w:val="kk-KZ"/>
              </w:rPr>
              <w:t>Родник Добра</w:t>
            </w:r>
            <w:r w:rsidRPr="00C92AEC">
              <w:rPr>
                <w:color w:val="000000"/>
                <w:sz w:val="28"/>
                <w:szCs w:val="28"/>
              </w:rPr>
              <w:t>»</w:t>
            </w:r>
          </w:p>
        </w:tc>
        <w:tc>
          <w:tcPr>
            <w:tcW w:w="2835" w:type="dxa"/>
          </w:tcPr>
          <w:p w:rsidR="002950F0" w:rsidRPr="00C92AEC" w:rsidRDefault="002950F0" w:rsidP="002950F0">
            <w:pPr>
              <w:rPr>
                <w:color w:val="000000"/>
                <w:sz w:val="28"/>
                <w:szCs w:val="28"/>
              </w:rPr>
            </w:pPr>
            <w:r w:rsidRPr="00C92AEC">
              <w:rPr>
                <w:color w:val="000000"/>
                <w:sz w:val="28"/>
                <w:szCs w:val="28"/>
              </w:rPr>
              <w:t xml:space="preserve">2 дәрежелі </w:t>
            </w:r>
          </w:p>
        </w:tc>
      </w:tr>
    </w:tbl>
    <w:p w:rsidR="008D28B6" w:rsidRPr="00C92AEC" w:rsidRDefault="008D28B6" w:rsidP="006D4AFF">
      <w:pPr>
        <w:rPr>
          <w:sz w:val="28"/>
          <w:szCs w:val="28"/>
        </w:rPr>
        <w:sectPr w:rsidR="008D28B6" w:rsidRPr="00C92AEC">
          <w:pgSz w:w="11910" w:h="16840"/>
          <w:pgMar w:top="1040" w:right="360" w:bottom="280" w:left="1160" w:header="720" w:footer="720" w:gutter="0"/>
          <w:cols w:space="720"/>
        </w:sectPr>
      </w:pPr>
    </w:p>
    <w:p w:rsidR="002950F0" w:rsidRPr="00C92AEC" w:rsidRDefault="002950F0" w:rsidP="002950F0">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1962"/>
        <w:gridCol w:w="5093"/>
        <w:gridCol w:w="2664"/>
      </w:tblGrid>
      <w:tr w:rsidR="002950F0" w:rsidRPr="00C92AEC" w:rsidTr="006439D9">
        <w:tc>
          <w:tcPr>
            <w:tcW w:w="675" w:type="dxa"/>
          </w:tcPr>
          <w:p w:rsidR="002950F0" w:rsidRPr="00C92AEC" w:rsidRDefault="002950F0" w:rsidP="00DF40AD">
            <w:pPr>
              <w:rPr>
                <w:sz w:val="28"/>
                <w:szCs w:val="28"/>
              </w:rPr>
            </w:pPr>
            <w:r w:rsidRPr="00C92AEC">
              <w:rPr>
                <w:sz w:val="28"/>
                <w:szCs w:val="28"/>
              </w:rPr>
              <w:t>1</w:t>
            </w:r>
          </w:p>
        </w:tc>
        <w:tc>
          <w:tcPr>
            <w:tcW w:w="1985" w:type="dxa"/>
          </w:tcPr>
          <w:p w:rsidR="002950F0" w:rsidRPr="00C92AEC" w:rsidRDefault="002950F0" w:rsidP="00DF40AD">
            <w:pPr>
              <w:rPr>
                <w:b/>
                <w:sz w:val="28"/>
                <w:szCs w:val="28"/>
              </w:rPr>
            </w:pPr>
            <w:r w:rsidRPr="00C92AEC">
              <w:rPr>
                <w:b/>
                <w:sz w:val="28"/>
                <w:szCs w:val="28"/>
              </w:rPr>
              <w:t>Гусак Полина</w:t>
            </w:r>
          </w:p>
        </w:tc>
        <w:tc>
          <w:tcPr>
            <w:tcW w:w="5245" w:type="dxa"/>
          </w:tcPr>
          <w:p w:rsidR="002950F0" w:rsidRPr="00C92AEC" w:rsidRDefault="002950F0" w:rsidP="00DF40AD">
            <w:pPr>
              <w:rPr>
                <w:sz w:val="28"/>
                <w:szCs w:val="28"/>
              </w:rPr>
            </w:pPr>
            <w:r w:rsidRPr="00C92AEC">
              <w:rPr>
                <w:b/>
                <w:sz w:val="28"/>
                <w:szCs w:val="28"/>
              </w:rPr>
              <w:t>«2021 жылдың жас тілшісі»</w:t>
            </w:r>
          </w:p>
        </w:tc>
        <w:tc>
          <w:tcPr>
            <w:tcW w:w="2693" w:type="dxa"/>
          </w:tcPr>
          <w:p w:rsidR="002950F0" w:rsidRPr="00C92AEC" w:rsidRDefault="002950F0" w:rsidP="00DF40AD">
            <w:pPr>
              <w:rPr>
                <w:sz w:val="28"/>
                <w:szCs w:val="28"/>
              </w:rPr>
            </w:pPr>
            <w:r w:rsidRPr="00C92AEC">
              <w:rPr>
                <w:sz w:val="28"/>
                <w:szCs w:val="28"/>
              </w:rPr>
              <w:t>1 дәрежелі</w:t>
            </w:r>
          </w:p>
        </w:tc>
      </w:tr>
      <w:tr w:rsidR="002950F0" w:rsidRPr="00C92AEC" w:rsidTr="006439D9">
        <w:tc>
          <w:tcPr>
            <w:tcW w:w="675" w:type="dxa"/>
          </w:tcPr>
          <w:p w:rsidR="002950F0" w:rsidRPr="00C92AEC" w:rsidRDefault="002950F0" w:rsidP="00DF40AD">
            <w:pPr>
              <w:rPr>
                <w:sz w:val="28"/>
                <w:szCs w:val="28"/>
              </w:rPr>
            </w:pPr>
            <w:r w:rsidRPr="00C92AEC">
              <w:rPr>
                <w:sz w:val="28"/>
                <w:szCs w:val="28"/>
              </w:rPr>
              <w:t>2</w:t>
            </w:r>
          </w:p>
        </w:tc>
        <w:tc>
          <w:tcPr>
            <w:tcW w:w="1985" w:type="dxa"/>
          </w:tcPr>
          <w:p w:rsidR="002950F0" w:rsidRPr="00C92AEC" w:rsidRDefault="002950F0" w:rsidP="00DF40AD">
            <w:pPr>
              <w:rPr>
                <w:sz w:val="28"/>
                <w:szCs w:val="28"/>
              </w:rPr>
            </w:pPr>
            <w:r w:rsidRPr="00C92AEC">
              <w:rPr>
                <w:sz w:val="28"/>
                <w:szCs w:val="28"/>
              </w:rPr>
              <w:t xml:space="preserve"> Ерболат Жасұлан </w:t>
            </w:r>
          </w:p>
          <w:p w:rsidR="002950F0" w:rsidRPr="00C92AEC" w:rsidRDefault="002950F0" w:rsidP="00DF40AD">
            <w:pPr>
              <w:rPr>
                <w:sz w:val="28"/>
                <w:szCs w:val="28"/>
              </w:rPr>
            </w:pPr>
            <w:r w:rsidRPr="00C92AEC">
              <w:rPr>
                <w:sz w:val="28"/>
                <w:szCs w:val="28"/>
              </w:rPr>
              <w:t xml:space="preserve">Ербол Данияр </w:t>
            </w:r>
          </w:p>
        </w:tc>
        <w:tc>
          <w:tcPr>
            <w:tcW w:w="5245" w:type="dxa"/>
          </w:tcPr>
          <w:p w:rsidR="002950F0" w:rsidRPr="00C92AEC" w:rsidRDefault="002950F0" w:rsidP="00DF40AD">
            <w:pPr>
              <w:rPr>
                <w:sz w:val="28"/>
                <w:szCs w:val="28"/>
              </w:rPr>
            </w:pPr>
          </w:p>
          <w:p w:rsidR="002950F0" w:rsidRPr="00C92AEC" w:rsidRDefault="002950F0" w:rsidP="00DF40AD">
            <w:pPr>
              <w:rPr>
                <w:sz w:val="28"/>
                <w:szCs w:val="28"/>
              </w:rPr>
            </w:pPr>
            <w:r w:rsidRPr="00C92AEC">
              <w:rPr>
                <w:sz w:val="28"/>
                <w:szCs w:val="28"/>
              </w:rPr>
              <w:t>«Жас ұлан»</w:t>
            </w:r>
          </w:p>
        </w:tc>
        <w:tc>
          <w:tcPr>
            <w:tcW w:w="2693" w:type="dxa"/>
          </w:tcPr>
          <w:p w:rsidR="002950F0" w:rsidRPr="00C92AEC" w:rsidRDefault="002950F0" w:rsidP="00DF40AD">
            <w:pPr>
              <w:rPr>
                <w:sz w:val="28"/>
                <w:szCs w:val="28"/>
              </w:rPr>
            </w:pPr>
            <w:r w:rsidRPr="00C92AEC">
              <w:rPr>
                <w:sz w:val="28"/>
                <w:szCs w:val="28"/>
              </w:rPr>
              <w:t>Қатысқаны үшін марапатталады</w:t>
            </w:r>
          </w:p>
        </w:tc>
      </w:tr>
      <w:tr w:rsidR="002950F0" w:rsidRPr="00C92AEC" w:rsidTr="006439D9">
        <w:tc>
          <w:tcPr>
            <w:tcW w:w="675" w:type="dxa"/>
          </w:tcPr>
          <w:p w:rsidR="002950F0" w:rsidRPr="00C92AEC" w:rsidRDefault="002950F0" w:rsidP="00DF40AD">
            <w:pPr>
              <w:rPr>
                <w:sz w:val="28"/>
                <w:szCs w:val="28"/>
              </w:rPr>
            </w:pPr>
            <w:r w:rsidRPr="00C92AEC">
              <w:rPr>
                <w:sz w:val="28"/>
                <w:szCs w:val="28"/>
              </w:rPr>
              <w:t>3</w:t>
            </w:r>
          </w:p>
        </w:tc>
        <w:tc>
          <w:tcPr>
            <w:tcW w:w="1985" w:type="dxa"/>
          </w:tcPr>
          <w:p w:rsidR="002950F0" w:rsidRPr="00C92AEC" w:rsidRDefault="002950F0" w:rsidP="00DF40AD">
            <w:pPr>
              <w:rPr>
                <w:sz w:val="28"/>
                <w:szCs w:val="28"/>
              </w:rPr>
            </w:pPr>
            <w:r w:rsidRPr="00C92AEC">
              <w:rPr>
                <w:sz w:val="28"/>
                <w:szCs w:val="28"/>
              </w:rPr>
              <w:t>Ерболат Жасұлан</w:t>
            </w:r>
          </w:p>
        </w:tc>
        <w:tc>
          <w:tcPr>
            <w:tcW w:w="5245" w:type="dxa"/>
          </w:tcPr>
          <w:p w:rsidR="002950F0" w:rsidRPr="00C92AEC" w:rsidRDefault="002950F0" w:rsidP="00DF40AD">
            <w:pPr>
              <w:rPr>
                <w:sz w:val="28"/>
                <w:szCs w:val="28"/>
              </w:rPr>
            </w:pPr>
            <w:r w:rsidRPr="00C92AEC">
              <w:rPr>
                <w:sz w:val="28"/>
                <w:szCs w:val="28"/>
              </w:rPr>
              <w:t>«Тәуелсіздік ұрпаұтары»</w:t>
            </w:r>
          </w:p>
        </w:tc>
        <w:tc>
          <w:tcPr>
            <w:tcW w:w="2693" w:type="dxa"/>
          </w:tcPr>
          <w:p w:rsidR="002950F0" w:rsidRPr="00C92AEC" w:rsidRDefault="002950F0" w:rsidP="00DF40AD">
            <w:pPr>
              <w:rPr>
                <w:sz w:val="28"/>
                <w:szCs w:val="28"/>
              </w:rPr>
            </w:pPr>
            <w:r w:rsidRPr="00C92AEC">
              <w:rPr>
                <w:sz w:val="28"/>
                <w:szCs w:val="28"/>
              </w:rPr>
              <w:t>Қатысқаны үшін марапатталады</w:t>
            </w:r>
          </w:p>
        </w:tc>
      </w:tr>
      <w:tr w:rsidR="002950F0" w:rsidRPr="00C92AEC" w:rsidTr="006439D9">
        <w:tc>
          <w:tcPr>
            <w:tcW w:w="675" w:type="dxa"/>
          </w:tcPr>
          <w:p w:rsidR="002950F0" w:rsidRPr="00C92AEC" w:rsidRDefault="002950F0" w:rsidP="00DF40AD">
            <w:pPr>
              <w:rPr>
                <w:sz w:val="28"/>
                <w:szCs w:val="28"/>
              </w:rPr>
            </w:pPr>
            <w:r w:rsidRPr="00C92AEC">
              <w:rPr>
                <w:sz w:val="28"/>
                <w:szCs w:val="28"/>
              </w:rPr>
              <w:t>4</w:t>
            </w:r>
          </w:p>
        </w:tc>
        <w:tc>
          <w:tcPr>
            <w:tcW w:w="1985" w:type="dxa"/>
          </w:tcPr>
          <w:p w:rsidR="002950F0" w:rsidRPr="00C92AEC" w:rsidRDefault="002950F0" w:rsidP="00DF40AD">
            <w:pPr>
              <w:rPr>
                <w:sz w:val="28"/>
                <w:szCs w:val="28"/>
              </w:rPr>
            </w:pPr>
            <w:r w:rsidRPr="00C92AEC">
              <w:rPr>
                <w:sz w:val="28"/>
                <w:szCs w:val="28"/>
              </w:rPr>
              <w:t xml:space="preserve">Жасұлан </w:t>
            </w:r>
          </w:p>
          <w:p w:rsidR="002950F0" w:rsidRPr="00C92AEC" w:rsidRDefault="002950F0" w:rsidP="00DF40AD">
            <w:pPr>
              <w:rPr>
                <w:sz w:val="28"/>
                <w:szCs w:val="28"/>
              </w:rPr>
            </w:pPr>
            <w:r w:rsidRPr="00C92AEC">
              <w:rPr>
                <w:sz w:val="28"/>
                <w:szCs w:val="28"/>
              </w:rPr>
              <w:t>Ербол Данияр</w:t>
            </w:r>
          </w:p>
        </w:tc>
        <w:tc>
          <w:tcPr>
            <w:tcW w:w="5245" w:type="dxa"/>
          </w:tcPr>
          <w:p w:rsidR="002950F0" w:rsidRPr="00C92AEC" w:rsidRDefault="002950F0" w:rsidP="00DF40AD">
            <w:pPr>
              <w:rPr>
                <w:sz w:val="28"/>
                <w:szCs w:val="28"/>
              </w:rPr>
            </w:pPr>
            <w:r w:rsidRPr="00C92AEC">
              <w:rPr>
                <w:sz w:val="28"/>
                <w:szCs w:val="28"/>
              </w:rPr>
              <w:t>«Тәуелсіздік ұрпаұтары»</w:t>
            </w:r>
          </w:p>
        </w:tc>
        <w:tc>
          <w:tcPr>
            <w:tcW w:w="2693" w:type="dxa"/>
          </w:tcPr>
          <w:p w:rsidR="002950F0" w:rsidRPr="00C92AEC" w:rsidRDefault="002950F0" w:rsidP="00DF40AD">
            <w:pPr>
              <w:rPr>
                <w:sz w:val="28"/>
                <w:szCs w:val="28"/>
              </w:rPr>
            </w:pPr>
            <w:r w:rsidRPr="00C92AEC">
              <w:rPr>
                <w:sz w:val="28"/>
                <w:szCs w:val="28"/>
              </w:rPr>
              <w:t>Лауреат</w:t>
            </w:r>
          </w:p>
        </w:tc>
      </w:tr>
      <w:tr w:rsidR="002950F0" w:rsidRPr="00C92AEC" w:rsidTr="006439D9">
        <w:tc>
          <w:tcPr>
            <w:tcW w:w="675" w:type="dxa"/>
          </w:tcPr>
          <w:p w:rsidR="002950F0" w:rsidRPr="00C92AEC" w:rsidRDefault="002950F0" w:rsidP="00DF40AD">
            <w:pPr>
              <w:rPr>
                <w:sz w:val="28"/>
                <w:szCs w:val="28"/>
              </w:rPr>
            </w:pPr>
            <w:r w:rsidRPr="00C92AEC">
              <w:rPr>
                <w:sz w:val="28"/>
                <w:szCs w:val="28"/>
              </w:rPr>
              <w:t>5</w:t>
            </w:r>
          </w:p>
        </w:tc>
        <w:tc>
          <w:tcPr>
            <w:tcW w:w="1985" w:type="dxa"/>
          </w:tcPr>
          <w:p w:rsidR="002950F0" w:rsidRPr="00C92AEC" w:rsidRDefault="002950F0" w:rsidP="00DF40AD">
            <w:pPr>
              <w:rPr>
                <w:sz w:val="28"/>
                <w:szCs w:val="28"/>
              </w:rPr>
            </w:pPr>
            <w:r w:rsidRPr="00C92AEC">
              <w:rPr>
                <w:sz w:val="28"/>
                <w:szCs w:val="28"/>
              </w:rPr>
              <w:t>«Жас өркениет»</w:t>
            </w:r>
          </w:p>
        </w:tc>
        <w:tc>
          <w:tcPr>
            <w:tcW w:w="5245" w:type="dxa"/>
          </w:tcPr>
          <w:p w:rsidR="002950F0" w:rsidRPr="00C92AEC" w:rsidRDefault="002950F0" w:rsidP="00DF40AD">
            <w:pPr>
              <w:rPr>
                <w:sz w:val="28"/>
                <w:szCs w:val="28"/>
              </w:rPr>
            </w:pPr>
            <w:r w:rsidRPr="00C92AEC">
              <w:rPr>
                <w:sz w:val="28"/>
                <w:szCs w:val="28"/>
              </w:rPr>
              <w:t xml:space="preserve">«Өмір қызыл жіппен!» атты  TIK tok  марафоны </w:t>
            </w:r>
          </w:p>
        </w:tc>
        <w:tc>
          <w:tcPr>
            <w:tcW w:w="2693" w:type="dxa"/>
          </w:tcPr>
          <w:p w:rsidR="002950F0" w:rsidRPr="00C92AEC" w:rsidRDefault="002950F0" w:rsidP="00DF40AD">
            <w:pPr>
              <w:rPr>
                <w:sz w:val="28"/>
                <w:szCs w:val="28"/>
              </w:rPr>
            </w:pPr>
            <w:r w:rsidRPr="00C92AEC">
              <w:rPr>
                <w:sz w:val="28"/>
                <w:szCs w:val="28"/>
              </w:rPr>
              <w:t>3 орын</w:t>
            </w:r>
          </w:p>
        </w:tc>
      </w:tr>
    </w:tbl>
    <w:p w:rsidR="002950F0" w:rsidRPr="00C92AEC" w:rsidRDefault="002950F0" w:rsidP="002950F0">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1964"/>
        <w:gridCol w:w="5128"/>
        <w:gridCol w:w="2627"/>
      </w:tblGrid>
      <w:tr w:rsidR="002950F0" w:rsidRPr="00C92AEC" w:rsidTr="006439D9">
        <w:tc>
          <w:tcPr>
            <w:tcW w:w="675" w:type="dxa"/>
          </w:tcPr>
          <w:p w:rsidR="002950F0" w:rsidRPr="00C92AEC" w:rsidRDefault="002950F0" w:rsidP="00DF40AD">
            <w:pPr>
              <w:rPr>
                <w:sz w:val="28"/>
                <w:szCs w:val="28"/>
              </w:rPr>
            </w:pPr>
            <w:r w:rsidRPr="00C92AEC">
              <w:rPr>
                <w:sz w:val="28"/>
                <w:szCs w:val="28"/>
              </w:rPr>
              <w:t>1</w:t>
            </w:r>
          </w:p>
        </w:tc>
        <w:tc>
          <w:tcPr>
            <w:tcW w:w="1985" w:type="dxa"/>
          </w:tcPr>
          <w:p w:rsidR="002950F0" w:rsidRPr="00C92AEC" w:rsidRDefault="002950F0" w:rsidP="00DF40AD">
            <w:pPr>
              <w:rPr>
                <w:sz w:val="28"/>
                <w:szCs w:val="28"/>
              </w:rPr>
            </w:pPr>
            <w:r w:rsidRPr="00C92AEC">
              <w:rPr>
                <w:sz w:val="28"/>
                <w:szCs w:val="28"/>
              </w:rPr>
              <w:t>Гусактар отбасы</w:t>
            </w:r>
          </w:p>
        </w:tc>
        <w:tc>
          <w:tcPr>
            <w:tcW w:w="5245" w:type="dxa"/>
          </w:tcPr>
          <w:p w:rsidR="002950F0" w:rsidRPr="00C92AEC" w:rsidRDefault="002950F0" w:rsidP="00DF40AD">
            <w:pPr>
              <w:rPr>
                <w:sz w:val="28"/>
                <w:szCs w:val="28"/>
              </w:rPr>
            </w:pPr>
            <w:r w:rsidRPr="00C92AEC">
              <w:rPr>
                <w:sz w:val="28"/>
                <w:szCs w:val="28"/>
              </w:rPr>
              <w:t>«Не?,қайда?,қашан?»қалалық отбасылық викторина</w:t>
            </w:r>
          </w:p>
        </w:tc>
        <w:tc>
          <w:tcPr>
            <w:tcW w:w="2693" w:type="dxa"/>
          </w:tcPr>
          <w:p w:rsidR="002950F0" w:rsidRPr="00C92AEC" w:rsidRDefault="002950F0" w:rsidP="00DF40AD">
            <w:pPr>
              <w:rPr>
                <w:sz w:val="28"/>
                <w:szCs w:val="28"/>
              </w:rPr>
            </w:pPr>
            <w:r w:rsidRPr="00C92AEC">
              <w:rPr>
                <w:sz w:val="28"/>
                <w:szCs w:val="28"/>
              </w:rPr>
              <w:t>«Ең білімді отбасы» номинациясы</w:t>
            </w:r>
          </w:p>
        </w:tc>
      </w:tr>
      <w:tr w:rsidR="002950F0" w:rsidRPr="00C92AEC" w:rsidTr="006439D9">
        <w:tc>
          <w:tcPr>
            <w:tcW w:w="675" w:type="dxa"/>
          </w:tcPr>
          <w:p w:rsidR="002950F0" w:rsidRPr="00C92AEC" w:rsidRDefault="002950F0" w:rsidP="00DF40AD">
            <w:pPr>
              <w:rPr>
                <w:sz w:val="28"/>
                <w:szCs w:val="28"/>
              </w:rPr>
            </w:pPr>
            <w:r w:rsidRPr="00C92AEC">
              <w:rPr>
                <w:sz w:val="28"/>
                <w:szCs w:val="28"/>
              </w:rPr>
              <w:t>2</w:t>
            </w:r>
          </w:p>
        </w:tc>
        <w:tc>
          <w:tcPr>
            <w:tcW w:w="1985" w:type="dxa"/>
          </w:tcPr>
          <w:p w:rsidR="002950F0" w:rsidRPr="00C92AEC" w:rsidRDefault="002950F0" w:rsidP="00DF40AD">
            <w:pPr>
              <w:rPr>
                <w:sz w:val="28"/>
                <w:szCs w:val="28"/>
              </w:rPr>
            </w:pPr>
            <w:r w:rsidRPr="00C92AEC">
              <w:rPr>
                <w:sz w:val="28"/>
                <w:szCs w:val="28"/>
              </w:rPr>
              <w:t>Ерболат Жасұлан</w:t>
            </w:r>
          </w:p>
        </w:tc>
        <w:tc>
          <w:tcPr>
            <w:tcW w:w="5245" w:type="dxa"/>
          </w:tcPr>
          <w:p w:rsidR="002950F0" w:rsidRPr="00C92AEC" w:rsidRDefault="002950F0" w:rsidP="00DF40AD">
            <w:pPr>
              <w:rPr>
                <w:sz w:val="28"/>
                <w:szCs w:val="28"/>
              </w:rPr>
            </w:pPr>
            <w:r w:rsidRPr="00C92AEC">
              <w:rPr>
                <w:sz w:val="28"/>
                <w:szCs w:val="28"/>
              </w:rPr>
              <w:t>15-Сәуір « Қозы көрпеш-Баян сұлу» күніне арналған</w:t>
            </w:r>
          </w:p>
          <w:p w:rsidR="002950F0" w:rsidRPr="00C92AEC" w:rsidRDefault="002950F0" w:rsidP="00DF40AD">
            <w:pPr>
              <w:rPr>
                <w:sz w:val="28"/>
                <w:szCs w:val="28"/>
              </w:rPr>
            </w:pPr>
            <w:r w:rsidRPr="00C92AEC">
              <w:rPr>
                <w:sz w:val="28"/>
                <w:szCs w:val="28"/>
              </w:rPr>
              <w:t xml:space="preserve">«Махаббат жырлары» ән байқауында  </w:t>
            </w:r>
          </w:p>
        </w:tc>
        <w:tc>
          <w:tcPr>
            <w:tcW w:w="2693" w:type="dxa"/>
          </w:tcPr>
          <w:p w:rsidR="002950F0" w:rsidRPr="00C92AEC" w:rsidRDefault="002950F0" w:rsidP="00DF40AD">
            <w:pPr>
              <w:rPr>
                <w:sz w:val="28"/>
                <w:szCs w:val="28"/>
              </w:rPr>
            </w:pPr>
            <w:r w:rsidRPr="00C92AEC">
              <w:rPr>
                <w:sz w:val="28"/>
                <w:szCs w:val="28"/>
              </w:rPr>
              <w:t>3-орын иеленді</w:t>
            </w:r>
          </w:p>
        </w:tc>
      </w:tr>
      <w:tr w:rsidR="002950F0" w:rsidRPr="00C92AEC" w:rsidTr="006439D9">
        <w:tc>
          <w:tcPr>
            <w:tcW w:w="675" w:type="dxa"/>
          </w:tcPr>
          <w:p w:rsidR="002950F0" w:rsidRPr="00C92AEC" w:rsidRDefault="002950F0" w:rsidP="00DF40AD">
            <w:pPr>
              <w:rPr>
                <w:sz w:val="28"/>
                <w:szCs w:val="28"/>
              </w:rPr>
            </w:pPr>
            <w:r w:rsidRPr="00C92AEC">
              <w:rPr>
                <w:sz w:val="28"/>
                <w:szCs w:val="28"/>
              </w:rPr>
              <w:t>3</w:t>
            </w:r>
          </w:p>
        </w:tc>
        <w:tc>
          <w:tcPr>
            <w:tcW w:w="1985" w:type="dxa"/>
          </w:tcPr>
          <w:p w:rsidR="002950F0" w:rsidRPr="00C92AEC" w:rsidRDefault="002950F0" w:rsidP="00DF40AD">
            <w:pPr>
              <w:rPr>
                <w:sz w:val="28"/>
                <w:szCs w:val="28"/>
              </w:rPr>
            </w:pPr>
            <w:r w:rsidRPr="00C92AEC">
              <w:rPr>
                <w:sz w:val="28"/>
                <w:szCs w:val="28"/>
              </w:rPr>
              <w:t xml:space="preserve">Бейбіт Ақтілек </w:t>
            </w:r>
          </w:p>
        </w:tc>
        <w:tc>
          <w:tcPr>
            <w:tcW w:w="5245" w:type="dxa"/>
          </w:tcPr>
          <w:p w:rsidR="002950F0" w:rsidRPr="00C92AEC" w:rsidRDefault="002950F0" w:rsidP="00DF40AD">
            <w:pPr>
              <w:rPr>
                <w:sz w:val="28"/>
                <w:szCs w:val="28"/>
              </w:rPr>
            </w:pPr>
            <w:r w:rsidRPr="00C92AEC">
              <w:rPr>
                <w:sz w:val="28"/>
                <w:szCs w:val="28"/>
              </w:rPr>
              <w:t>«SUPER STAR STEP-2022» аймақтық вокал байқауында белсенді қатысқаны үшін</w:t>
            </w:r>
          </w:p>
        </w:tc>
        <w:tc>
          <w:tcPr>
            <w:tcW w:w="2693" w:type="dxa"/>
          </w:tcPr>
          <w:p w:rsidR="002950F0" w:rsidRPr="00C92AEC" w:rsidRDefault="002950F0" w:rsidP="00DF40AD">
            <w:pPr>
              <w:rPr>
                <w:sz w:val="28"/>
                <w:szCs w:val="28"/>
              </w:rPr>
            </w:pPr>
            <w:r w:rsidRPr="00C92AEC">
              <w:rPr>
                <w:sz w:val="28"/>
                <w:szCs w:val="28"/>
              </w:rPr>
              <w:t>Диплом</w:t>
            </w:r>
          </w:p>
        </w:tc>
      </w:tr>
      <w:tr w:rsidR="002950F0" w:rsidRPr="00C92AEC" w:rsidTr="006439D9">
        <w:tc>
          <w:tcPr>
            <w:tcW w:w="675" w:type="dxa"/>
          </w:tcPr>
          <w:p w:rsidR="002950F0" w:rsidRPr="00C92AEC" w:rsidRDefault="002950F0" w:rsidP="00DF40AD">
            <w:pPr>
              <w:rPr>
                <w:sz w:val="28"/>
                <w:szCs w:val="28"/>
              </w:rPr>
            </w:pPr>
            <w:r w:rsidRPr="00C92AEC">
              <w:rPr>
                <w:sz w:val="28"/>
                <w:szCs w:val="28"/>
              </w:rPr>
              <w:t>4</w:t>
            </w:r>
          </w:p>
        </w:tc>
        <w:tc>
          <w:tcPr>
            <w:tcW w:w="1985" w:type="dxa"/>
          </w:tcPr>
          <w:p w:rsidR="002950F0" w:rsidRPr="00C92AEC" w:rsidRDefault="002950F0" w:rsidP="00DF40AD">
            <w:pPr>
              <w:rPr>
                <w:sz w:val="28"/>
                <w:szCs w:val="28"/>
              </w:rPr>
            </w:pPr>
            <w:r w:rsidRPr="00C92AEC">
              <w:rPr>
                <w:sz w:val="28"/>
                <w:szCs w:val="28"/>
              </w:rPr>
              <w:t>Ерболат Жасұлан</w:t>
            </w:r>
          </w:p>
        </w:tc>
        <w:tc>
          <w:tcPr>
            <w:tcW w:w="5245" w:type="dxa"/>
          </w:tcPr>
          <w:p w:rsidR="002950F0" w:rsidRPr="00C92AEC" w:rsidRDefault="002950F0" w:rsidP="00DF40AD">
            <w:pPr>
              <w:rPr>
                <w:sz w:val="28"/>
                <w:szCs w:val="28"/>
              </w:rPr>
            </w:pPr>
            <w:r w:rsidRPr="00C92AEC">
              <w:rPr>
                <w:sz w:val="28"/>
                <w:szCs w:val="28"/>
              </w:rPr>
              <w:t>«SUPER STAR STEP-2022» аймақтық вокал байқауында белсенді қатысқаны үшін</w:t>
            </w:r>
          </w:p>
        </w:tc>
        <w:tc>
          <w:tcPr>
            <w:tcW w:w="2693" w:type="dxa"/>
          </w:tcPr>
          <w:p w:rsidR="002950F0" w:rsidRPr="00C92AEC" w:rsidRDefault="002950F0" w:rsidP="00DF40AD">
            <w:pPr>
              <w:rPr>
                <w:sz w:val="28"/>
                <w:szCs w:val="28"/>
              </w:rPr>
            </w:pPr>
            <w:r w:rsidRPr="00C92AEC">
              <w:rPr>
                <w:sz w:val="28"/>
                <w:szCs w:val="28"/>
              </w:rPr>
              <w:t>Диплом</w:t>
            </w:r>
          </w:p>
        </w:tc>
      </w:tr>
      <w:tr w:rsidR="002950F0" w:rsidRPr="00C92AEC" w:rsidTr="006439D9">
        <w:tc>
          <w:tcPr>
            <w:tcW w:w="675" w:type="dxa"/>
          </w:tcPr>
          <w:p w:rsidR="002950F0" w:rsidRPr="00C92AEC" w:rsidRDefault="002950F0" w:rsidP="00DF40AD">
            <w:pPr>
              <w:rPr>
                <w:sz w:val="28"/>
                <w:szCs w:val="28"/>
              </w:rPr>
            </w:pPr>
            <w:r w:rsidRPr="00C92AEC">
              <w:rPr>
                <w:sz w:val="28"/>
                <w:szCs w:val="28"/>
              </w:rPr>
              <w:t>5</w:t>
            </w:r>
          </w:p>
        </w:tc>
        <w:tc>
          <w:tcPr>
            <w:tcW w:w="1985" w:type="dxa"/>
          </w:tcPr>
          <w:p w:rsidR="002950F0" w:rsidRPr="00C92AEC" w:rsidRDefault="002950F0" w:rsidP="00DF40AD">
            <w:pPr>
              <w:rPr>
                <w:sz w:val="28"/>
                <w:szCs w:val="28"/>
              </w:rPr>
            </w:pPr>
            <w:r w:rsidRPr="00C92AEC">
              <w:rPr>
                <w:sz w:val="28"/>
                <w:szCs w:val="28"/>
              </w:rPr>
              <w:t xml:space="preserve"> Айтуған Інжу Кәсілінқызы</w:t>
            </w:r>
          </w:p>
        </w:tc>
        <w:tc>
          <w:tcPr>
            <w:tcW w:w="5245" w:type="dxa"/>
          </w:tcPr>
          <w:p w:rsidR="002950F0" w:rsidRPr="00C92AEC" w:rsidRDefault="002950F0" w:rsidP="00DF40AD">
            <w:pPr>
              <w:rPr>
                <w:sz w:val="28"/>
                <w:szCs w:val="28"/>
              </w:rPr>
            </w:pPr>
            <w:r w:rsidRPr="00C92AEC">
              <w:rPr>
                <w:sz w:val="28"/>
                <w:szCs w:val="28"/>
              </w:rPr>
              <w:t>«SUPER STAR STEP-2022» аймақтық вокал байқауында белсенді қатысқаны үшін</w:t>
            </w:r>
          </w:p>
        </w:tc>
        <w:tc>
          <w:tcPr>
            <w:tcW w:w="2693" w:type="dxa"/>
          </w:tcPr>
          <w:p w:rsidR="002950F0" w:rsidRPr="00C92AEC" w:rsidRDefault="002950F0" w:rsidP="00DF40AD">
            <w:pPr>
              <w:rPr>
                <w:sz w:val="28"/>
                <w:szCs w:val="28"/>
              </w:rPr>
            </w:pPr>
            <w:r w:rsidRPr="00C92AEC">
              <w:rPr>
                <w:sz w:val="28"/>
                <w:szCs w:val="28"/>
              </w:rPr>
              <w:t>Диплом</w:t>
            </w:r>
          </w:p>
        </w:tc>
      </w:tr>
      <w:tr w:rsidR="002950F0" w:rsidRPr="00C92AEC" w:rsidTr="006439D9">
        <w:tc>
          <w:tcPr>
            <w:tcW w:w="675" w:type="dxa"/>
          </w:tcPr>
          <w:p w:rsidR="002950F0" w:rsidRPr="00C92AEC" w:rsidRDefault="002950F0" w:rsidP="00DF40AD">
            <w:pPr>
              <w:rPr>
                <w:sz w:val="28"/>
                <w:szCs w:val="28"/>
              </w:rPr>
            </w:pPr>
            <w:r w:rsidRPr="00C92AEC">
              <w:rPr>
                <w:sz w:val="28"/>
                <w:szCs w:val="28"/>
              </w:rPr>
              <w:t>6</w:t>
            </w:r>
          </w:p>
        </w:tc>
        <w:tc>
          <w:tcPr>
            <w:tcW w:w="1985" w:type="dxa"/>
          </w:tcPr>
          <w:p w:rsidR="002950F0" w:rsidRPr="00C92AEC" w:rsidRDefault="002950F0" w:rsidP="00DF40AD">
            <w:pPr>
              <w:rPr>
                <w:sz w:val="28"/>
                <w:szCs w:val="28"/>
              </w:rPr>
            </w:pPr>
            <w:r w:rsidRPr="00C92AEC">
              <w:rPr>
                <w:sz w:val="28"/>
                <w:szCs w:val="28"/>
              </w:rPr>
              <w:t>Айтуған Інкәр Кәсілінқызы</w:t>
            </w:r>
          </w:p>
        </w:tc>
        <w:tc>
          <w:tcPr>
            <w:tcW w:w="5245" w:type="dxa"/>
          </w:tcPr>
          <w:p w:rsidR="002950F0" w:rsidRPr="00C92AEC" w:rsidRDefault="002950F0" w:rsidP="00DF40AD">
            <w:pPr>
              <w:rPr>
                <w:sz w:val="28"/>
                <w:szCs w:val="28"/>
              </w:rPr>
            </w:pPr>
            <w:r w:rsidRPr="00C92AEC">
              <w:rPr>
                <w:sz w:val="28"/>
                <w:szCs w:val="28"/>
              </w:rPr>
              <w:t>«SUPER STAR STEP-2022» аймақтық вокал байқауында белсенді қатысқаны үшін</w:t>
            </w:r>
          </w:p>
        </w:tc>
        <w:tc>
          <w:tcPr>
            <w:tcW w:w="2693" w:type="dxa"/>
          </w:tcPr>
          <w:p w:rsidR="002950F0" w:rsidRPr="00C92AEC" w:rsidRDefault="002950F0" w:rsidP="00DF40AD">
            <w:pPr>
              <w:rPr>
                <w:sz w:val="28"/>
                <w:szCs w:val="28"/>
              </w:rPr>
            </w:pPr>
            <w:r w:rsidRPr="00C92AEC">
              <w:rPr>
                <w:sz w:val="28"/>
                <w:szCs w:val="28"/>
              </w:rPr>
              <w:t>Диплом</w:t>
            </w:r>
          </w:p>
        </w:tc>
      </w:tr>
      <w:tr w:rsidR="002950F0" w:rsidRPr="00C92AEC" w:rsidTr="006439D9">
        <w:tc>
          <w:tcPr>
            <w:tcW w:w="675" w:type="dxa"/>
          </w:tcPr>
          <w:p w:rsidR="002950F0" w:rsidRPr="00C92AEC" w:rsidRDefault="002950F0" w:rsidP="00DF40AD">
            <w:pPr>
              <w:rPr>
                <w:sz w:val="28"/>
                <w:szCs w:val="28"/>
              </w:rPr>
            </w:pPr>
            <w:r w:rsidRPr="00C92AEC">
              <w:rPr>
                <w:sz w:val="28"/>
                <w:szCs w:val="28"/>
              </w:rPr>
              <w:t>7</w:t>
            </w:r>
          </w:p>
        </w:tc>
        <w:tc>
          <w:tcPr>
            <w:tcW w:w="1985" w:type="dxa"/>
          </w:tcPr>
          <w:p w:rsidR="002950F0" w:rsidRPr="00C92AEC" w:rsidRDefault="002950F0" w:rsidP="00DF40AD">
            <w:pPr>
              <w:rPr>
                <w:sz w:val="28"/>
                <w:szCs w:val="28"/>
              </w:rPr>
            </w:pPr>
            <w:r w:rsidRPr="00C92AEC">
              <w:rPr>
                <w:sz w:val="28"/>
                <w:szCs w:val="28"/>
              </w:rPr>
              <w:t>Серікмұрат Сезім</w:t>
            </w:r>
          </w:p>
        </w:tc>
        <w:tc>
          <w:tcPr>
            <w:tcW w:w="5245" w:type="dxa"/>
          </w:tcPr>
          <w:p w:rsidR="002950F0" w:rsidRPr="00C92AEC" w:rsidRDefault="002950F0" w:rsidP="00DF40AD">
            <w:pPr>
              <w:rPr>
                <w:sz w:val="28"/>
                <w:szCs w:val="28"/>
              </w:rPr>
            </w:pPr>
            <w:r w:rsidRPr="00C92AEC">
              <w:rPr>
                <w:sz w:val="28"/>
                <w:szCs w:val="28"/>
              </w:rPr>
              <w:t>«SUPER STAR STEP-2022» аймақтық вокал байқауында белсенді қатысқаны үшін</w:t>
            </w:r>
          </w:p>
        </w:tc>
        <w:tc>
          <w:tcPr>
            <w:tcW w:w="2693" w:type="dxa"/>
          </w:tcPr>
          <w:p w:rsidR="002950F0" w:rsidRPr="00C92AEC" w:rsidRDefault="002950F0" w:rsidP="00DF40AD">
            <w:pPr>
              <w:rPr>
                <w:sz w:val="28"/>
                <w:szCs w:val="28"/>
              </w:rPr>
            </w:pPr>
            <w:r w:rsidRPr="00C92AEC">
              <w:rPr>
                <w:sz w:val="28"/>
                <w:szCs w:val="28"/>
              </w:rPr>
              <w:t>Диплом</w:t>
            </w:r>
          </w:p>
        </w:tc>
      </w:tr>
      <w:tr w:rsidR="002950F0" w:rsidRPr="00C92AEC" w:rsidTr="006439D9">
        <w:tc>
          <w:tcPr>
            <w:tcW w:w="675" w:type="dxa"/>
          </w:tcPr>
          <w:p w:rsidR="002950F0" w:rsidRPr="00C92AEC" w:rsidRDefault="002950F0" w:rsidP="00DF40AD">
            <w:pPr>
              <w:rPr>
                <w:sz w:val="28"/>
                <w:szCs w:val="28"/>
              </w:rPr>
            </w:pPr>
            <w:r w:rsidRPr="00C92AEC">
              <w:rPr>
                <w:sz w:val="28"/>
                <w:szCs w:val="28"/>
              </w:rPr>
              <w:t>8</w:t>
            </w:r>
          </w:p>
        </w:tc>
        <w:tc>
          <w:tcPr>
            <w:tcW w:w="1985" w:type="dxa"/>
          </w:tcPr>
          <w:p w:rsidR="002950F0" w:rsidRPr="00C92AEC" w:rsidRDefault="002950F0" w:rsidP="00DF40AD">
            <w:pPr>
              <w:rPr>
                <w:sz w:val="28"/>
                <w:szCs w:val="28"/>
              </w:rPr>
            </w:pPr>
            <w:r w:rsidRPr="00C92AEC">
              <w:rPr>
                <w:sz w:val="28"/>
                <w:szCs w:val="28"/>
              </w:rPr>
              <w:t>Хасен Айгерім</w:t>
            </w:r>
          </w:p>
        </w:tc>
        <w:tc>
          <w:tcPr>
            <w:tcW w:w="5245" w:type="dxa"/>
          </w:tcPr>
          <w:p w:rsidR="002950F0" w:rsidRPr="00C92AEC" w:rsidRDefault="002950F0" w:rsidP="00DF40AD">
            <w:pPr>
              <w:rPr>
                <w:sz w:val="28"/>
                <w:szCs w:val="28"/>
              </w:rPr>
            </w:pPr>
            <w:r w:rsidRPr="00C92AEC">
              <w:rPr>
                <w:sz w:val="28"/>
                <w:szCs w:val="28"/>
              </w:rPr>
              <w:t>«SUPER STAR STEP-2022» аймақтық вокал байқауында белсенді қатысқаны үшін</w:t>
            </w:r>
          </w:p>
        </w:tc>
        <w:tc>
          <w:tcPr>
            <w:tcW w:w="2693" w:type="dxa"/>
          </w:tcPr>
          <w:p w:rsidR="002950F0" w:rsidRPr="00C92AEC" w:rsidRDefault="002950F0" w:rsidP="00DF40AD">
            <w:pPr>
              <w:rPr>
                <w:sz w:val="28"/>
                <w:szCs w:val="28"/>
              </w:rPr>
            </w:pPr>
            <w:r w:rsidRPr="00C92AEC">
              <w:rPr>
                <w:sz w:val="28"/>
                <w:szCs w:val="28"/>
              </w:rPr>
              <w:t>Диплом</w:t>
            </w:r>
          </w:p>
        </w:tc>
      </w:tr>
      <w:tr w:rsidR="002950F0" w:rsidRPr="00C92AEC" w:rsidTr="006439D9">
        <w:tc>
          <w:tcPr>
            <w:tcW w:w="675" w:type="dxa"/>
          </w:tcPr>
          <w:p w:rsidR="002950F0" w:rsidRPr="00C92AEC" w:rsidRDefault="002950F0" w:rsidP="00DF40AD">
            <w:pPr>
              <w:rPr>
                <w:sz w:val="28"/>
                <w:szCs w:val="28"/>
              </w:rPr>
            </w:pPr>
            <w:r w:rsidRPr="00C92AEC">
              <w:rPr>
                <w:sz w:val="28"/>
                <w:szCs w:val="28"/>
              </w:rPr>
              <w:t>9</w:t>
            </w:r>
          </w:p>
        </w:tc>
        <w:tc>
          <w:tcPr>
            <w:tcW w:w="1985" w:type="dxa"/>
          </w:tcPr>
          <w:p w:rsidR="002950F0" w:rsidRPr="00C92AEC" w:rsidRDefault="002950F0" w:rsidP="00DF40AD">
            <w:pPr>
              <w:rPr>
                <w:sz w:val="28"/>
                <w:szCs w:val="28"/>
              </w:rPr>
            </w:pPr>
            <w:r w:rsidRPr="00C92AEC">
              <w:rPr>
                <w:sz w:val="28"/>
                <w:szCs w:val="28"/>
              </w:rPr>
              <w:t>Фролова Милана</w:t>
            </w:r>
          </w:p>
        </w:tc>
        <w:tc>
          <w:tcPr>
            <w:tcW w:w="5245" w:type="dxa"/>
          </w:tcPr>
          <w:p w:rsidR="002950F0" w:rsidRPr="00C92AEC" w:rsidRDefault="002950F0" w:rsidP="00DF40AD">
            <w:pPr>
              <w:rPr>
                <w:sz w:val="28"/>
                <w:szCs w:val="28"/>
              </w:rPr>
            </w:pPr>
            <w:r w:rsidRPr="00C92AEC">
              <w:rPr>
                <w:sz w:val="28"/>
                <w:szCs w:val="28"/>
              </w:rPr>
              <w:t>«SUPER STAR STEP-2022» аймақтық вокал байқауында белсенді қатысқаны үшін</w:t>
            </w:r>
          </w:p>
        </w:tc>
        <w:tc>
          <w:tcPr>
            <w:tcW w:w="2693" w:type="dxa"/>
          </w:tcPr>
          <w:p w:rsidR="002950F0" w:rsidRPr="00C92AEC" w:rsidRDefault="002950F0" w:rsidP="00DF40AD">
            <w:pPr>
              <w:rPr>
                <w:sz w:val="28"/>
                <w:szCs w:val="28"/>
              </w:rPr>
            </w:pPr>
            <w:r w:rsidRPr="00C92AEC">
              <w:rPr>
                <w:sz w:val="28"/>
                <w:szCs w:val="28"/>
              </w:rPr>
              <w:t>Диплом</w:t>
            </w:r>
          </w:p>
        </w:tc>
      </w:tr>
      <w:tr w:rsidR="002950F0" w:rsidRPr="00C92AEC" w:rsidTr="006439D9">
        <w:tc>
          <w:tcPr>
            <w:tcW w:w="675" w:type="dxa"/>
          </w:tcPr>
          <w:p w:rsidR="002950F0" w:rsidRPr="00C92AEC" w:rsidRDefault="002950F0" w:rsidP="00DF40AD">
            <w:pPr>
              <w:rPr>
                <w:sz w:val="28"/>
                <w:szCs w:val="28"/>
              </w:rPr>
            </w:pPr>
            <w:r w:rsidRPr="00C92AEC">
              <w:rPr>
                <w:sz w:val="28"/>
                <w:szCs w:val="28"/>
              </w:rPr>
              <w:t>10</w:t>
            </w:r>
          </w:p>
        </w:tc>
        <w:tc>
          <w:tcPr>
            <w:tcW w:w="1985" w:type="dxa"/>
          </w:tcPr>
          <w:p w:rsidR="002950F0" w:rsidRPr="00C92AEC" w:rsidRDefault="002950F0" w:rsidP="00DF40AD">
            <w:pPr>
              <w:rPr>
                <w:sz w:val="28"/>
                <w:szCs w:val="28"/>
              </w:rPr>
            </w:pPr>
            <w:r w:rsidRPr="00C92AEC">
              <w:rPr>
                <w:sz w:val="28"/>
                <w:szCs w:val="28"/>
              </w:rPr>
              <w:t>Кабдуллина Диана</w:t>
            </w:r>
          </w:p>
        </w:tc>
        <w:tc>
          <w:tcPr>
            <w:tcW w:w="5245" w:type="dxa"/>
          </w:tcPr>
          <w:p w:rsidR="002950F0" w:rsidRPr="00C92AEC" w:rsidRDefault="002950F0" w:rsidP="00DF40AD">
            <w:pPr>
              <w:rPr>
                <w:sz w:val="28"/>
                <w:szCs w:val="28"/>
              </w:rPr>
            </w:pPr>
            <w:r w:rsidRPr="00C92AEC">
              <w:rPr>
                <w:sz w:val="28"/>
                <w:szCs w:val="28"/>
              </w:rPr>
              <w:t>«SUPER STAR STEP-2022» аймақтық вокал байқауында белсенді қатысқаны үшін</w:t>
            </w:r>
          </w:p>
        </w:tc>
        <w:tc>
          <w:tcPr>
            <w:tcW w:w="2693" w:type="dxa"/>
          </w:tcPr>
          <w:p w:rsidR="002950F0" w:rsidRPr="00C92AEC" w:rsidRDefault="002950F0" w:rsidP="00DF40AD">
            <w:pPr>
              <w:rPr>
                <w:sz w:val="28"/>
                <w:szCs w:val="28"/>
              </w:rPr>
            </w:pPr>
            <w:r w:rsidRPr="00C92AEC">
              <w:rPr>
                <w:sz w:val="28"/>
                <w:szCs w:val="28"/>
              </w:rPr>
              <w:t>Диплом</w:t>
            </w:r>
          </w:p>
        </w:tc>
      </w:tr>
    </w:tbl>
    <w:p w:rsidR="002950F0" w:rsidRPr="00C92AEC" w:rsidRDefault="002950F0" w:rsidP="002950F0">
      <w:pPr>
        <w:rPr>
          <w:sz w:val="28"/>
          <w:szCs w:val="28"/>
        </w:rPr>
      </w:pPr>
    </w:p>
    <w:p w:rsidR="002950F0" w:rsidRPr="00C92AEC" w:rsidRDefault="002950F0" w:rsidP="002950F0">
      <w:pPr>
        <w:rPr>
          <w:sz w:val="28"/>
          <w:szCs w:val="28"/>
        </w:rPr>
      </w:pPr>
    </w:p>
    <w:p w:rsidR="002950F0" w:rsidRPr="00C92AEC" w:rsidRDefault="002950F0" w:rsidP="002950F0">
      <w:pPr>
        <w:rPr>
          <w:sz w:val="28"/>
          <w:szCs w:val="28"/>
        </w:rPr>
      </w:pPr>
    </w:p>
    <w:p w:rsidR="002950F0" w:rsidRPr="00C92AEC" w:rsidRDefault="002950F0" w:rsidP="00696604">
      <w:pPr>
        <w:tabs>
          <w:tab w:val="left" w:pos="821"/>
        </w:tabs>
        <w:rPr>
          <w:sz w:val="28"/>
          <w:szCs w:val="28"/>
        </w:rPr>
      </w:pPr>
    </w:p>
    <w:tbl>
      <w:tblPr>
        <w:tblpPr w:leftFromText="180" w:rightFromText="180" w:vertAnchor="page" w:horzAnchor="margin" w:tblpY="26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961"/>
        <w:gridCol w:w="5104"/>
        <w:gridCol w:w="2648"/>
      </w:tblGrid>
      <w:tr w:rsidR="002950F0" w:rsidRPr="00C92AEC" w:rsidTr="006439D9">
        <w:tc>
          <w:tcPr>
            <w:tcW w:w="675" w:type="dxa"/>
          </w:tcPr>
          <w:p w:rsidR="002950F0" w:rsidRPr="00C92AEC" w:rsidRDefault="002950F0" w:rsidP="00DF40AD">
            <w:pPr>
              <w:rPr>
                <w:sz w:val="28"/>
                <w:szCs w:val="28"/>
              </w:rPr>
            </w:pPr>
            <w:r w:rsidRPr="00C92AEC">
              <w:rPr>
                <w:sz w:val="28"/>
                <w:szCs w:val="28"/>
              </w:rPr>
              <w:lastRenderedPageBreak/>
              <w:t>№</w:t>
            </w:r>
          </w:p>
        </w:tc>
        <w:tc>
          <w:tcPr>
            <w:tcW w:w="1985" w:type="dxa"/>
          </w:tcPr>
          <w:p w:rsidR="002950F0" w:rsidRPr="00C92AEC" w:rsidRDefault="002950F0" w:rsidP="00DF40AD">
            <w:pPr>
              <w:rPr>
                <w:sz w:val="28"/>
                <w:szCs w:val="28"/>
              </w:rPr>
            </w:pPr>
            <w:r w:rsidRPr="00C92AEC">
              <w:rPr>
                <w:sz w:val="28"/>
                <w:szCs w:val="28"/>
              </w:rPr>
              <w:t>Аты-жөні тегі</w:t>
            </w:r>
          </w:p>
          <w:p w:rsidR="002950F0" w:rsidRPr="00C92AEC" w:rsidRDefault="002950F0" w:rsidP="00DF40AD">
            <w:pPr>
              <w:rPr>
                <w:sz w:val="28"/>
                <w:szCs w:val="28"/>
              </w:rPr>
            </w:pPr>
            <w:r w:rsidRPr="00C92AEC">
              <w:rPr>
                <w:sz w:val="28"/>
                <w:szCs w:val="28"/>
              </w:rPr>
              <w:t>оқушылар</w:t>
            </w:r>
          </w:p>
        </w:tc>
        <w:tc>
          <w:tcPr>
            <w:tcW w:w="5245" w:type="dxa"/>
          </w:tcPr>
          <w:p w:rsidR="002950F0" w:rsidRPr="00C92AEC" w:rsidRDefault="002950F0" w:rsidP="00DF40AD">
            <w:pPr>
              <w:rPr>
                <w:sz w:val="28"/>
                <w:szCs w:val="28"/>
              </w:rPr>
            </w:pPr>
            <w:r w:rsidRPr="00C92AEC">
              <w:rPr>
                <w:sz w:val="28"/>
                <w:szCs w:val="28"/>
              </w:rPr>
              <w:t>Атауы</w:t>
            </w:r>
          </w:p>
        </w:tc>
        <w:tc>
          <w:tcPr>
            <w:tcW w:w="2693" w:type="dxa"/>
          </w:tcPr>
          <w:p w:rsidR="002950F0" w:rsidRPr="00C92AEC" w:rsidRDefault="002950F0" w:rsidP="00DF40AD">
            <w:pPr>
              <w:rPr>
                <w:sz w:val="28"/>
                <w:szCs w:val="28"/>
              </w:rPr>
            </w:pPr>
            <w:r w:rsidRPr="00C92AEC">
              <w:rPr>
                <w:sz w:val="28"/>
                <w:szCs w:val="28"/>
              </w:rPr>
              <w:t>жетістіктері</w:t>
            </w:r>
          </w:p>
        </w:tc>
      </w:tr>
      <w:tr w:rsidR="002950F0" w:rsidRPr="00C92AEC" w:rsidTr="006439D9">
        <w:tc>
          <w:tcPr>
            <w:tcW w:w="675" w:type="dxa"/>
          </w:tcPr>
          <w:p w:rsidR="002950F0" w:rsidRPr="00C92AEC" w:rsidRDefault="002950F0" w:rsidP="00DF40AD">
            <w:pPr>
              <w:rPr>
                <w:sz w:val="28"/>
                <w:szCs w:val="28"/>
                <w:lang w:val="en-US"/>
              </w:rPr>
            </w:pPr>
            <w:r w:rsidRPr="00C92AEC">
              <w:rPr>
                <w:sz w:val="28"/>
                <w:szCs w:val="28"/>
                <w:lang w:val="en-US"/>
              </w:rPr>
              <w:t>1</w:t>
            </w:r>
          </w:p>
        </w:tc>
        <w:tc>
          <w:tcPr>
            <w:tcW w:w="1985" w:type="dxa"/>
          </w:tcPr>
          <w:p w:rsidR="002950F0" w:rsidRPr="00C92AEC" w:rsidRDefault="002950F0" w:rsidP="00DF40AD">
            <w:pPr>
              <w:rPr>
                <w:sz w:val="28"/>
                <w:szCs w:val="28"/>
              </w:rPr>
            </w:pPr>
            <w:r w:rsidRPr="00C92AEC">
              <w:rPr>
                <w:sz w:val="28"/>
                <w:szCs w:val="28"/>
              </w:rPr>
              <w:t xml:space="preserve">Болат Риза </w:t>
            </w:r>
          </w:p>
        </w:tc>
        <w:tc>
          <w:tcPr>
            <w:tcW w:w="5245" w:type="dxa"/>
          </w:tcPr>
          <w:p w:rsidR="002950F0" w:rsidRPr="00C92AEC" w:rsidRDefault="002950F0" w:rsidP="00DF40AD">
            <w:pPr>
              <w:rPr>
                <w:sz w:val="28"/>
                <w:szCs w:val="28"/>
              </w:rPr>
            </w:pPr>
            <w:r w:rsidRPr="00C92AEC">
              <w:rPr>
                <w:sz w:val="28"/>
                <w:szCs w:val="28"/>
              </w:rPr>
              <w:t>«Тәуелсіздік ұрпаұтары»</w:t>
            </w:r>
          </w:p>
        </w:tc>
        <w:tc>
          <w:tcPr>
            <w:tcW w:w="2693" w:type="dxa"/>
          </w:tcPr>
          <w:p w:rsidR="002950F0" w:rsidRPr="00C92AEC" w:rsidRDefault="002950F0" w:rsidP="00DF40AD">
            <w:pPr>
              <w:rPr>
                <w:sz w:val="28"/>
                <w:szCs w:val="28"/>
              </w:rPr>
            </w:pPr>
            <w:r w:rsidRPr="00C92AEC">
              <w:rPr>
                <w:sz w:val="28"/>
                <w:szCs w:val="28"/>
              </w:rPr>
              <w:t>Алғыс хат</w:t>
            </w:r>
          </w:p>
        </w:tc>
      </w:tr>
      <w:tr w:rsidR="002950F0" w:rsidRPr="00C92AEC" w:rsidTr="006439D9">
        <w:tc>
          <w:tcPr>
            <w:tcW w:w="675" w:type="dxa"/>
          </w:tcPr>
          <w:p w:rsidR="002950F0" w:rsidRPr="00C92AEC" w:rsidRDefault="002950F0" w:rsidP="00DF40AD">
            <w:pPr>
              <w:rPr>
                <w:sz w:val="28"/>
                <w:szCs w:val="28"/>
              </w:rPr>
            </w:pPr>
            <w:r w:rsidRPr="00C92AEC">
              <w:rPr>
                <w:sz w:val="28"/>
                <w:szCs w:val="28"/>
                <w:lang w:val="en-US"/>
              </w:rPr>
              <w:t>2</w:t>
            </w:r>
          </w:p>
          <w:p w:rsidR="002950F0" w:rsidRPr="00C92AEC" w:rsidRDefault="002950F0" w:rsidP="00DF40AD">
            <w:pPr>
              <w:rPr>
                <w:sz w:val="28"/>
                <w:szCs w:val="28"/>
              </w:rPr>
            </w:pPr>
          </w:p>
          <w:p w:rsidR="002950F0" w:rsidRPr="00C92AEC" w:rsidRDefault="002950F0" w:rsidP="00DF40AD">
            <w:pPr>
              <w:rPr>
                <w:sz w:val="28"/>
                <w:szCs w:val="28"/>
              </w:rPr>
            </w:pPr>
          </w:p>
          <w:p w:rsidR="002950F0" w:rsidRPr="00C92AEC" w:rsidRDefault="002950F0" w:rsidP="00DF40AD">
            <w:pPr>
              <w:rPr>
                <w:sz w:val="28"/>
                <w:szCs w:val="28"/>
              </w:rPr>
            </w:pPr>
          </w:p>
        </w:tc>
        <w:tc>
          <w:tcPr>
            <w:tcW w:w="1985" w:type="dxa"/>
          </w:tcPr>
          <w:p w:rsidR="002950F0" w:rsidRPr="00C92AEC" w:rsidRDefault="002950F0" w:rsidP="00DF40AD">
            <w:pPr>
              <w:rPr>
                <w:sz w:val="28"/>
                <w:szCs w:val="28"/>
              </w:rPr>
            </w:pPr>
            <w:r w:rsidRPr="00C92AEC">
              <w:rPr>
                <w:sz w:val="28"/>
                <w:szCs w:val="28"/>
              </w:rPr>
              <w:t>Болат Риза</w:t>
            </w:r>
          </w:p>
        </w:tc>
        <w:tc>
          <w:tcPr>
            <w:tcW w:w="5245" w:type="dxa"/>
          </w:tcPr>
          <w:p w:rsidR="002950F0" w:rsidRPr="00C92AEC" w:rsidRDefault="002950F0" w:rsidP="00DF40AD">
            <w:pPr>
              <w:rPr>
                <w:sz w:val="28"/>
                <w:szCs w:val="28"/>
              </w:rPr>
            </w:pPr>
            <w:r w:rsidRPr="00C92AEC">
              <w:rPr>
                <w:sz w:val="28"/>
                <w:szCs w:val="28"/>
              </w:rPr>
              <w:t>Тәуелсіз Қазақстанның рухани даму жолында ұрпақ тәрбиесіне сіңірген еңбегімен және білім саласының дамуына қосқан үлесі үшін</w:t>
            </w:r>
          </w:p>
        </w:tc>
        <w:tc>
          <w:tcPr>
            <w:tcW w:w="2693" w:type="dxa"/>
          </w:tcPr>
          <w:p w:rsidR="002950F0" w:rsidRPr="00C92AEC" w:rsidRDefault="002950F0" w:rsidP="00DF40AD">
            <w:pPr>
              <w:rPr>
                <w:sz w:val="28"/>
                <w:szCs w:val="28"/>
              </w:rPr>
            </w:pPr>
            <w:r w:rsidRPr="00C92AEC">
              <w:rPr>
                <w:sz w:val="28"/>
                <w:szCs w:val="28"/>
              </w:rPr>
              <w:t>Құрмет грамотасы</w:t>
            </w:r>
          </w:p>
        </w:tc>
      </w:tr>
      <w:tr w:rsidR="002950F0" w:rsidRPr="00C92AEC" w:rsidTr="006439D9">
        <w:tc>
          <w:tcPr>
            <w:tcW w:w="675" w:type="dxa"/>
          </w:tcPr>
          <w:p w:rsidR="002950F0" w:rsidRPr="00C92AEC" w:rsidRDefault="002950F0" w:rsidP="00DF40AD">
            <w:pPr>
              <w:rPr>
                <w:sz w:val="28"/>
                <w:szCs w:val="28"/>
              </w:rPr>
            </w:pPr>
            <w:r w:rsidRPr="00C92AEC">
              <w:rPr>
                <w:sz w:val="28"/>
                <w:szCs w:val="28"/>
              </w:rPr>
              <w:t>3</w:t>
            </w:r>
          </w:p>
        </w:tc>
        <w:tc>
          <w:tcPr>
            <w:tcW w:w="1985" w:type="dxa"/>
          </w:tcPr>
          <w:p w:rsidR="002950F0" w:rsidRPr="00C92AEC" w:rsidRDefault="002950F0" w:rsidP="00DF40AD">
            <w:pPr>
              <w:rPr>
                <w:sz w:val="28"/>
                <w:szCs w:val="28"/>
              </w:rPr>
            </w:pPr>
            <w:r w:rsidRPr="00C92AEC">
              <w:rPr>
                <w:sz w:val="28"/>
                <w:szCs w:val="28"/>
              </w:rPr>
              <w:t>Болат Риза</w:t>
            </w:r>
          </w:p>
        </w:tc>
        <w:tc>
          <w:tcPr>
            <w:tcW w:w="5245" w:type="dxa"/>
          </w:tcPr>
          <w:p w:rsidR="002950F0" w:rsidRPr="00C92AEC" w:rsidRDefault="002950F0" w:rsidP="00DF40AD">
            <w:pPr>
              <w:rPr>
                <w:sz w:val="28"/>
                <w:szCs w:val="28"/>
              </w:rPr>
            </w:pPr>
            <w:r w:rsidRPr="00C92AEC">
              <w:rPr>
                <w:sz w:val="28"/>
                <w:szCs w:val="28"/>
              </w:rPr>
              <w:t>«Жас Ұлан» байқауына балаларды дайындағаны үшін</w:t>
            </w:r>
          </w:p>
        </w:tc>
        <w:tc>
          <w:tcPr>
            <w:tcW w:w="2693" w:type="dxa"/>
          </w:tcPr>
          <w:p w:rsidR="002950F0" w:rsidRPr="00C92AEC" w:rsidRDefault="002950F0" w:rsidP="00DF40AD">
            <w:pPr>
              <w:rPr>
                <w:sz w:val="28"/>
                <w:szCs w:val="28"/>
              </w:rPr>
            </w:pPr>
            <w:r w:rsidRPr="00C92AEC">
              <w:rPr>
                <w:sz w:val="28"/>
                <w:szCs w:val="28"/>
              </w:rPr>
              <w:t>Алғыс хат</w:t>
            </w:r>
          </w:p>
        </w:tc>
      </w:tr>
      <w:tr w:rsidR="002950F0" w:rsidRPr="00C92AEC" w:rsidTr="006439D9">
        <w:tc>
          <w:tcPr>
            <w:tcW w:w="675" w:type="dxa"/>
          </w:tcPr>
          <w:p w:rsidR="002950F0" w:rsidRPr="00C92AEC" w:rsidRDefault="002950F0" w:rsidP="00DF40AD">
            <w:pPr>
              <w:rPr>
                <w:sz w:val="28"/>
                <w:szCs w:val="28"/>
              </w:rPr>
            </w:pPr>
            <w:r w:rsidRPr="00C92AEC">
              <w:rPr>
                <w:sz w:val="28"/>
                <w:szCs w:val="28"/>
              </w:rPr>
              <w:t>4</w:t>
            </w:r>
          </w:p>
        </w:tc>
        <w:tc>
          <w:tcPr>
            <w:tcW w:w="1985" w:type="dxa"/>
          </w:tcPr>
          <w:p w:rsidR="002950F0" w:rsidRPr="00C92AEC" w:rsidRDefault="002950F0" w:rsidP="00DF40AD">
            <w:pPr>
              <w:rPr>
                <w:sz w:val="28"/>
                <w:szCs w:val="28"/>
              </w:rPr>
            </w:pPr>
            <w:r w:rsidRPr="00C92AEC">
              <w:rPr>
                <w:sz w:val="28"/>
                <w:szCs w:val="28"/>
              </w:rPr>
              <w:t xml:space="preserve">Болат Риза </w:t>
            </w:r>
          </w:p>
        </w:tc>
        <w:tc>
          <w:tcPr>
            <w:tcW w:w="5245" w:type="dxa"/>
          </w:tcPr>
          <w:p w:rsidR="002950F0" w:rsidRPr="00C92AEC" w:rsidRDefault="002950F0" w:rsidP="00DF40AD">
            <w:pPr>
              <w:rPr>
                <w:sz w:val="28"/>
                <w:szCs w:val="28"/>
              </w:rPr>
            </w:pPr>
            <w:r w:rsidRPr="00C92AEC">
              <w:rPr>
                <w:sz w:val="28"/>
                <w:szCs w:val="28"/>
              </w:rPr>
              <w:t>Өз педагогикалық шеберлігіңізді таныта отырып, Степногорск қаласының білім беру жүйесіне зор үлесіңізді қосқаныңыз үшін</w:t>
            </w:r>
          </w:p>
        </w:tc>
        <w:tc>
          <w:tcPr>
            <w:tcW w:w="2693" w:type="dxa"/>
          </w:tcPr>
          <w:p w:rsidR="002950F0" w:rsidRPr="00C92AEC" w:rsidRDefault="002950F0" w:rsidP="00DF40AD">
            <w:pPr>
              <w:rPr>
                <w:sz w:val="28"/>
                <w:szCs w:val="28"/>
              </w:rPr>
            </w:pPr>
            <w:r w:rsidRPr="00C92AEC">
              <w:rPr>
                <w:sz w:val="28"/>
                <w:szCs w:val="28"/>
              </w:rPr>
              <w:t xml:space="preserve">Алғыс хат </w:t>
            </w:r>
          </w:p>
        </w:tc>
      </w:tr>
      <w:tr w:rsidR="002950F0" w:rsidRPr="00C92AEC" w:rsidTr="006439D9">
        <w:tc>
          <w:tcPr>
            <w:tcW w:w="675" w:type="dxa"/>
          </w:tcPr>
          <w:p w:rsidR="002950F0" w:rsidRPr="00C92AEC" w:rsidRDefault="002950F0" w:rsidP="00DF40AD">
            <w:pPr>
              <w:rPr>
                <w:sz w:val="28"/>
                <w:szCs w:val="28"/>
              </w:rPr>
            </w:pPr>
            <w:r w:rsidRPr="00C92AEC">
              <w:rPr>
                <w:sz w:val="28"/>
                <w:szCs w:val="28"/>
              </w:rPr>
              <w:t>5</w:t>
            </w:r>
          </w:p>
        </w:tc>
        <w:tc>
          <w:tcPr>
            <w:tcW w:w="1985" w:type="dxa"/>
          </w:tcPr>
          <w:p w:rsidR="002950F0" w:rsidRPr="00C92AEC" w:rsidRDefault="002950F0" w:rsidP="00DF40AD">
            <w:pPr>
              <w:rPr>
                <w:sz w:val="28"/>
                <w:szCs w:val="28"/>
              </w:rPr>
            </w:pPr>
            <w:r w:rsidRPr="00C92AEC">
              <w:rPr>
                <w:sz w:val="28"/>
                <w:szCs w:val="28"/>
              </w:rPr>
              <w:t>Болат Риза</w:t>
            </w:r>
          </w:p>
        </w:tc>
        <w:tc>
          <w:tcPr>
            <w:tcW w:w="5245" w:type="dxa"/>
          </w:tcPr>
          <w:p w:rsidR="002950F0" w:rsidRPr="00C92AEC" w:rsidRDefault="002950F0" w:rsidP="00DF40AD">
            <w:pPr>
              <w:rPr>
                <w:sz w:val="28"/>
                <w:szCs w:val="28"/>
              </w:rPr>
            </w:pPr>
            <w:r w:rsidRPr="00C92AEC">
              <w:rPr>
                <w:sz w:val="28"/>
                <w:szCs w:val="28"/>
              </w:rPr>
              <w:t>Қырық құдық жалпы білім беретін мектебінің атынан Тәуелсіздік күніне арналған</w:t>
            </w:r>
          </w:p>
        </w:tc>
        <w:tc>
          <w:tcPr>
            <w:tcW w:w="2693" w:type="dxa"/>
          </w:tcPr>
          <w:p w:rsidR="002950F0" w:rsidRPr="00C92AEC" w:rsidRDefault="002950F0" w:rsidP="00DF40AD">
            <w:pPr>
              <w:rPr>
                <w:sz w:val="28"/>
                <w:szCs w:val="28"/>
              </w:rPr>
            </w:pPr>
            <w:r w:rsidRPr="00C92AEC">
              <w:rPr>
                <w:sz w:val="28"/>
                <w:szCs w:val="28"/>
              </w:rPr>
              <w:t>Алғыс хат</w:t>
            </w:r>
          </w:p>
        </w:tc>
      </w:tr>
      <w:tr w:rsidR="002950F0" w:rsidRPr="00C92AEC" w:rsidTr="006439D9">
        <w:tc>
          <w:tcPr>
            <w:tcW w:w="675" w:type="dxa"/>
          </w:tcPr>
          <w:p w:rsidR="002950F0" w:rsidRPr="00C92AEC" w:rsidRDefault="002950F0" w:rsidP="00DF40AD">
            <w:pPr>
              <w:rPr>
                <w:sz w:val="28"/>
                <w:szCs w:val="28"/>
              </w:rPr>
            </w:pPr>
            <w:r w:rsidRPr="00C92AEC">
              <w:rPr>
                <w:sz w:val="28"/>
                <w:szCs w:val="28"/>
              </w:rPr>
              <w:t>6</w:t>
            </w:r>
          </w:p>
        </w:tc>
        <w:tc>
          <w:tcPr>
            <w:tcW w:w="1985" w:type="dxa"/>
          </w:tcPr>
          <w:p w:rsidR="002950F0" w:rsidRPr="00C92AEC" w:rsidRDefault="002950F0" w:rsidP="00DF40AD">
            <w:pPr>
              <w:rPr>
                <w:sz w:val="28"/>
                <w:szCs w:val="28"/>
              </w:rPr>
            </w:pPr>
            <w:r w:rsidRPr="00C92AEC">
              <w:rPr>
                <w:sz w:val="28"/>
                <w:szCs w:val="28"/>
              </w:rPr>
              <w:t>Болат Риза</w:t>
            </w:r>
          </w:p>
        </w:tc>
        <w:tc>
          <w:tcPr>
            <w:tcW w:w="5245" w:type="dxa"/>
          </w:tcPr>
          <w:p w:rsidR="002950F0" w:rsidRPr="00C92AEC" w:rsidRDefault="002950F0" w:rsidP="00DF40AD">
            <w:pPr>
              <w:rPr>
                <w:sz w:val="28"/>
                <w:szCs w:val="28"/>
              </w:rPr>
            </w:pPr>
            <w:r w:rsidRPr="00C92AEC">
              <w:rPr>
                <w:sz w:val="28"/>
                <w:szCs w:val="28"/>
              </w:rPr>
              <w:t>Қырық құдық жалпы білім беретін мектебінің атынан 8-наурыз күнәне арналған</w:t>
            </w:r>
          </w:p>
        </w:tc>
        <w:tc>
          <w:tcPr>
            <w:tcW w:w="2693" w:type="dxa"/>
          </w:tcPr>
          <w:p w:rsidR="002950F0" w:rsidRPr="00C92AEC" w:rsidRDefault="002950F0" w:rsidP="00DF40AD">
            <w:pPr>
              <w:rPr>
                <w:sz w:val="28"/>
                <w:szCs w:val="28"/>
              </w:rPr>
            </w:pPr>
            <w:r w:rsidRPr="00C92AEC">
              <w:rPr>
                <w:sz w:val="28"/>
                <w:szCs w:val="28"/>
              </w:rPr>
              <w:t>Алғыс хат</w:t>
            </w:r>
          </w:p>
        </w:tc>
      </w:tr>
      <w:tr w:rsidR="002950F0" w:rsidRPr="00C92AEC" w:rsidTr="006439D9">
        <w:tc>
          <w:tcPr>
            <w:tcW w:w="675" w:type="dxa"/>
          </w:tcPr>
          <w:p w:rsidR="002950F0" w:rsidRPr="00C92AEC" w:rsidRDefault="002950F0" w:rsidP="00DF40AD">
            <w:pPr>
              <w:rPr>
                <w:sz w:val="28"/>
                <w:szCs w:val="28"/>
              </w:rPr>
            </w:pPr>
            <w:r w:rsidRPr="00C92AEC">
              <w:rPr>
                <w:sz w:val="28"/>
                <w:szCs w:val="28"/>
              </w:rPr>
              <w:t>7</w:t>
            </w:r>
          </w:p>
        </w:tc>
        <w:tc>
          <w:tcPr>
            <w:tcW w:w="1985" w:type="dxa"/>
          </w:tcPr>
          <w:p w:rsidR="002950F0" w:rsidRPr="00C92AEC" w:rsidRDefault="002950F0" w:rsidP="00DF40AD">
            <w:pPr>
              <w:rPr>
                <w:sz w:val="28"/>
                <w:szCs w:val="28"/>
              </w:rPr>
            </w:pPr>
            <w:r w:rsidRPr="00C92AEC">
              <w:rPr>
                <w:sz w:val="28"/>
                <w:szCs w:val="28"/>
              </w:rPr>
              <w:t xml:space="preserve">Болат Риза </w:t>
            </w:r>
          </w:p>
        </w:tc>
        <w:tc>
          <w:tcPr>
            <w:tcW w:w="5245" w:type="dxa"/>
          </w:tcPr>
          <w:p w:rsidR="002950F0" w:rsidRPr="00C92AEC" w:rsidRDefault="002950F0" w:rsidP="00DF40AD">
            <w:pPr>
              <w:rPr>
                <w:sz w:val="28"/>
                <w:szCs w:val="28"/>
              </w:rPr>
            </w:pPr>
            <w:r w:rsidRPr="00C92AEC">
              <w:rPr>
                <w:sz w:val="28"/>
                <w:szCs w:val="28"/>
              </w:rPr>
              <w:t xml:space="preserve">Халықаралық әйелдер мерекесіне арналған «Қазақ аруы» қалалық шоу-байқауында </w:t>
            </w:r>
          </w:p>
        </w:tc>
        <w:tc>
          <w:tcPr>
            <w:tcW w:w="2693" w:type="dxa"/>
          </w:tcPr>
          <w:p w:rsidR="002950F0" w:rsidRPr="00C92AEC" w:rsidRDefault="002950F0" w:rsidP="00DF40AD">
            <w:pPr>
              <w:rPr>
                <w:sz w:val="28"/>
                <w:szCs w:val="28"/>
              </w:rPr>
            </w:pPr>
            <w:r w:rsidRPr="00C92AEC">
              <w:rPr>
                <w:sz w:val="28"/>
                <w:szCs w:val="28"/>
              </w:rPr>
              <w:t xml:space="preserve">1-орын </w:t>
            </w:r>
          </w:p>
          <w:p w:rsidR="002950F0" w:rsidRPr="00C92AEC" w:rsidRDefault="002950F0" w:rsidP="00DF40AD">
            <w:pPr>
              <w:rPr>
                <w:sz w:val="28"/>
                <w:szCs w:val="28"/>
              </w:rPr>
            </w:pPr>
            <w:r w:rsidRPr="00C92AEC">
              <w:rPr>
                <w:sz w:val="28"/>
                <w:szCs w:val="28"/>
              </w:rPr>
              <w:t>70000тг сертификат</w:t>
            </w:r>
          </w:p>
        </w:tc>
      </w:tr>
      <w:tr w:rsidR="002950F0" w:rsidRPr="00C92AEC" w:rsidTr="006439D9">
        <w:tc>
          <w:tcPr>
            <w:tcW w:w="675" w:type="dxa"/>
          </w:tcPr>
          <w:p w:rsidR="002950F0" w:rsidRPr="00C92AEC" w:rsidRDefault="002950F0" w:rsidP="00DF40AD">
            <w:pPr>
              <w:rPr>
                <w:sz w:val="28"/>
                <w:szCs w:val="28"/>
              </w:rPr>
            </w:pPr>
            <w:r w:rsidRPr="00C92AEC">
              <w:rPr>
                <w:sz w:val="28"/>
                <w:szCs w:val="28"/>
              </w:rPr>
              <w:t>8</w:t>
            </w:r>
          </w:p>
        </w:tc>
        <w:tc>
          <w:tcPr>
            <w:tcW w:w="1985" w:type="dxa"/>
          </w:tcPr>
          <w:p w:rsidR="002950F0" w:rsidRPr="00C92AEC" w:rsidRDefault="002950F0" w:rsidP="00DF40AD">
            <w:pPr>
              <w:rPr>
                <w:sz w:val="28"/>
                <w:szCs w:val="28"/>
              </w:rPr>
            </w:pPr>
            <w:r w:rsidRPr="00C92AEC">
              <w:rPr>
                <w:sz w:val="28"/>
                <w:szCs w:val="28"/>
              </w:rPr>
              <w:t>Болат Риза 4</w:t>
            </w:r>
          </w:p>
        </w:tc>
        <w:tc>
          <w:tcPr>
            <w:tcW w:w="5245" w:type="dxa"/>
          </w:tcPr>
          <w:p w:rsidR="002950F0" w:rsidRPr="00C92AEC" w:rsidRDefault="002950F0" w:rsidP="00DF40AD">
            <w:pPr>
              <w:rPr>
                <w:sz w:val="28"/>
                <w:szCs w:val="28"/>
              </w:rPr>
            </w:pPr>
            <w:r w:rsidRPr="00C92AEC">
              <w:rPr>
                <w:sz w:val="28"/>
                <w:szCs w:val="28"/>
              </w:rPr>
              <w:t>15-Сәуір « Қозы көрпеш-Баян сұлу» күніне арналған</w:t>
            </w:r>
          </w:p>
          <w:p w:rsidR="002950F0" w:rsidRPr="00C92AEC" w:rsidRDefault="002950F0" w:rsidP="00DF40AD">
            <w:pPr>
              <w:rPr>
                <w:sz w:val="28"/>
                <w:szCs w:val="28"/>
              </w:rPr>
            </w:pPr>
            <w:r w:rsidRPr="00C92AEC">
              <w:rPr>
                <w:sz w:val="28"/>
                <w:szCs w:val="28"/>
              </w:rPr>
              <w:t xml:space="preserve">«Махаббат жырлары» ән байқауында  </w:t>
            </w:r>
          </w:p>
        </w:tc>
        <w:tc>
          <w:tcPr>
            <w:tcW w:w="2693" w:type="dxa"/>
          </w:tcPr>
          <w:p w:rsidR="002950F0" w:rsidRPr="00C92AEC" w:rsidRDefault="002950F0" w:rsidP="00DF40AD">
            <w:pPr>
              <w:rPr>
                <w:sz w:val="28"/>
                <w:szCs w:val="28"/>
              </w:rPr>
            </w:pPr>
            <w:r w:rsidRPr="00C92AEC">
              <w:rPr>
                <w:sz w:val="28"/>
                <w:szCs w:val="28"/>
              </w:rPr>
              <w:t xml:space="preserve">Алғыс хат </w:t>
            </w:r>
          </w:p>
        </w:tc>
      </w:tr>
      <w:tr w:rsidR="002950F0" w:rsidRPr="00C92AEC" w:rsidTr="006439D9">
        <w:tc>
          <w:tcPr>
            <w:tcW w:w="675" w:type="dxa"/>
          </w:tcPr>
          <w:p w:rsidR="002950F0" w:rsidRPr="00C92AEC" w:rsidRDefault="002950F0" w:rsidP="00DF40AD">
            <w:pPr>
              <w:rPr>
                <w:sz w:val="28"/>
                <w:szCs w:val="28"/>
              </w:rPr>
            </w:pPr>
            <w:r w:rsidRPr="00C92AEC">
              <w:rPr>
                <w:sz w:val="28"/>
                <w:szCs w:val="28"/>
              </w:rPr>
              <w:t>9</w:t>
            </w:r>
          </w:p>
        </w:tc>
        <w:tc>
          <w:tcPr>
            <w:tcW w:w="1985" w:type="dxa"/>
          </w:tcPr>
          <w:p w:rsidR="002950F0" w:rsidRPr="00C92AEC" w:rsidRDefault="002950F0" w:rsidP="00DF40AD">
            <w:pPr>
              <w:rPr>
                <w:sz w:val="28"/>
                <w:szCs w:val="28"/>
              </w:rPr>
            </w:pPr>
            <w:r w:rsidRPr="00C92AEC">
              <w:rPr>
                <w:sz w:val="28"/>
                <w:szCs w:val="28"/>
              </w:rPr>
              <w:t>Болат Риза</w:t>
            </w:r>
          </w:p>
        </w:tc>
        <w:tc>
          <w:tcPr>
            <w:tcW w:w="5245" w:type="dxa"/>
          </w:tcPr>
          <w:p w:rsidR="002950F0" w:rsidRPr="00C92AEC" w:rsidRDefault="002950F0" w:rsidP="00DF40AD">
            <w:pPr>
              <w:rPr>
                <w:sz w:val="28"/>
                <w:szCs w:val="28"/>
              </w:rPr>
            </w:pPr>
            <w:r w:rsidRPr="00C92AEC">
              <w:rPr>
                <w:sz w:val="28"/>
                <w:szCs w:val="28"/>
              </w:rPr>
              <w:t>«Екі жұлдыз» байқауы</w:t>
            </w:r>
          </w:p>
        </w:tc>
        <w:tc>
          <w:tcPr>
            <w:tcW w:w="2693" w:type="dxa"/>
          </w:tcPr>
          <w:p w:rsidR="002950F0" w:rsidRPr="00C92AEC" w:rsidRDefault="002950F0" w:rsidP="00DF40AD">
            <w:pPr>
              <w:rPr>
                <w:sz w:val="28"/>
                <w:szCs w:val="28"/>
              </w:rPr>
            </w:pPr>
            <w:r w:rsidRPr="00C92AEC">
              <w:rPr>
                <w:sz w:val="28"/>
                <w:szCs w:val="28"/>
              </w:rPr>
              <w:t>2-орын</w:t>
            </w:r>
          </w:p>
        </w:tc>
      </w:tr>
      <w:tr w:rsidR="002950F0" w:rsidRPr="00C92AEC" w:rsidTr="006439D9">
        <w:tc>
          <w:tcPr>
            <w:tcW w:w="675" w:type="dxa"/>
          </w:tcPr>
          <w:p w:rsidR="002950F0" w:rsidRPr="00C92AEC" w:rsidRDefault="002950F0" w:rsidP="00DF40AD">
            <w:pPr>
              <w:rPr>
                <w:sz w:val="28"/>
                <w:szCs w:val="28"/>
              </w:rPr>
            </w:pPr>
            <w:r w:rsidRPr="00C92AEC">
              <w:rPr>
                <w:sz w:val="28"/>
                <w:szCs w:val="28"/>
              </w:rPr>
              <w:t>10</w:t>
            </w:r>
          </w:p>
        </w:tc>
        <w:tc>
          <w:tcPr>
            <w:tcW w:w="1985" w:type="dxa"/>
          </w:tcPr>
          <w:p w:rsidR="002950F0" w:rsidRPr="00C92AEC" w:rsidRDefault="002950F0" w:rsidP="00DF40AD">
            <w:pPr>
              <w:rPr>
                <w:sz w:val="28"/>
                <w:szCs w:val="28"/>
              </w:rPr>
            </w:pPr>
            <w:r w:rsidRPr="00C92AEC">
              <w:rPr>
                <w:sz w:val="28"/>
                <w:szCs w:val="28"/>
              </w:rPr>
              <w:t>Болт Риза</w:t>
            </w:r>
          </w:p>
        </w:tc>
        <w:tc>
          <w:tcPr>
            <w:tcW w:w="5245" w:type="dxa"/>
          </w:tcPr>
          <w:p w:rsidR="002950F0" w:rsidRPr="00C92AEC" w:rsidRDefault="002950F0" w:rsidP="00DF40AD">
            <w:pPr>
              <w:rPr>
                <w:sz w:val="28"/>
                <w:szCs w:val="28"/>
              </w:rPr>
            </w:pPr>
            <w:r w:rsidRPr="00C92AEC">
              <w:rPr>
                <w:sz w:val="28"/>
                <w:szCs w:val="28"/>
              </w:rPr>
              <w:t>Таншолпан алғыс</w:t>
            </w:r>
          </w:p>
        </w:tc>
        <w:tc>
          <w:tcPr>
            <w:tcW w:w="2693" w:type="dxa"/>
          </w:tcPr>
          <w:p w:rsidR="002950F0" w:rsidRPr="00C92AEC" w:rsidRDefault="002950F0" w:rsidP="00DF40AD">
            <w:pPr>
              <w:rPr>
                <w:sz w:val="28"/>
                <w:szCs w:val="28"/>
              </w:rPr>
            </w:pPr>
            <w:r w:rsidRPr="00C92AEC">
              <w:rPr>
                <w:sz w:val="28"/>
                <w:szCs w:val="28"/>
              </w:rPr>
              <w:t>Құрмет дипломы</w:t>
            </w:r>
          </w:p>
        </w:tc>
      </w:tr>
    </w:tbl>
    <w:p w:rsidR="002950F0" w:rsidRDefault="002950F0" w:rsidP="00696604">
      <w:pPr>
        <w:tabs>
          <w:tab w:val="left" w:pos="821"/>
        </w:tabs>
        <w:rPr>
          <w:sz w:val="28"/>
        </w:rPr>
      </w:pPr>
    </w:p>
    <w:p w:rsidR="002950F0" w:rsidRDefault="002950F0" w:rsidP="00696604">
      <w:pPr>
        <w:tabs>
          <w:tab w:val="left" w:pos="821"/>
        </w:tabs>
        <w:rPr>
          <w:sz w:val="28"/>
        </w:rPr>
      </w:pPr>
    </w:p>
    <w:p w:rsidR="008D28B6" w:rsidRDefault="008D28B6">
      <w:pPr>
        <w:pStyle w:val="a3"/>
        <w:spacing w:before="16"/>
        <w:ind w:left="0"/>
      </w:pPr>
    </w:p>
    <w:p w:rsidR="00DE1217" w:rsidRDefault="00DE1217">
      <w:pPr>
        <w:pStyle w:val="a3"/>
        <w:spacing w:before="16"/>
        <w:ind w:left="0"/>
      </w:pPr>
    </w:p>
    <w:p w:rsidR="00DE1217" w:rsidRDefault="00DE1217" w:rsidP="00DE1217">
      <w:pPr>
        <w:jc w:val="center"/>
        <w:rPr>
          <w:b/>
          <w:bCs/>
          <w:color w:val="943634"/>
          <w:sz w:val="32"/>
          <w:szCs w:val="26"/>
        </w:rPr>
      </w:pPr>
      <w:r>
        <w:rPr>
          <w:b/>
          <w:bCs/>
          <w:color w:val="943634"/>
          <w:sz w:val="32"/>
          <w:szCs w:val="26"/>
        </w:rPr>
        <w:t>«Біртұтас тәрбие» бағдарламасы негізінде</w:t>
      </w:r>
    </w:p>
    <w:p w:rsidR="00DE1217" w:rsidRPr="00D71781" w:rsidRDefault="00DE1217" w:rsidP="00DE1217">
      <w:pPr>
        <w:jc w:val="center"/>
        <w:rPr>
          <w:b/>
          <w:bCs/>
          <w:color w:val="943634"/>
          <w:sz w:val="32"/>
          <w:szCs w:val="26"/>
        </w:rPr>
      </w:pPr>
      <w:r w:rsidRPr="00D71781">
        <w:rPr>
          <w:b/>
          <w:bCs/>
          <w:color w:val="943634"/>
          <w:sz w:val="32"/>
          <w:szCs w:val="26"/>
        </w:rPr>
        <w:t>2023-2024 оқу жылына арналған тәрбие жұмысының жоспары</w:t>
      </w:r>
    </w:p>
    <w:p w:rsidR="00DE1217" w:rsidRPr="00D71781" w:rsidRDefault="00DE1217" w:rsidP="00DE1217">
      <w:pPr>
        <w:ind w:firstLine="708"/>
        <w:rPr>
          <w:bCs/>
          <w:sz w:val="26"/>
          <w:szCs w:val="26"/>
        </w:rPr>
      </w:pPr>
      <w:r w:rsidRPr="00D71781">
        <w:rPr>
          <w:b/>
          <w:bCs/>
          <w:color w:val="0070C0"/>
          <w:sz w:val="26"/>
          <w:szCs w:val="26"/>
        </w:rPr>
        <w:t>МАҚСАТ:</w:t>
      </w:r>
      <w:r w:rsidRPr="00D71781">
        <w:rPr>
          <w:bCs/>
          <w:sz w:val="26"/>
          <w:szCs w:val="26"/>
        </w:rPr>
        <w:t>жалпыадамзаттық және ұлттық құндылықтар негізінде еңбекқор</w:t>
      </w:r>
      <w:r>
        <w:rPr>
          <w:bCs/>
          <w:sz w:val="26"/>
          <w:szCs w:val="26"/>
        </w:rPr>
        <w:t xml:space="preserve">, адал, саналы </w:t>
      </w:r>
      <w:r w:rsidRPr="00D71781">
        <w:rPr>
          <w:bCs/>
          <w:sz w:val="26"/>
          <w:szCs w:val="26"/>
        </w:rPr>
        <w:t>азаматты тәрбиелеу.</w:t>
      </w:r>
    </w:p>
    <w:p w:rsidR="00DE1217" w:rsidRPr="00D71781" w:rsidRDefault="00DE1217" w:rsidP="00DE1217">
      <w:pPr>
        <w:ind w:firstLine="708"/>
        <w:rPr>
          <w:b/>
          <w:bCs/>
          <w:sz w:val="26"/>
          <w:szCs w:val="26"/>
        </w:rPr>
      </w:pPr>
    </w:p>
    <w:p w:rsidR="00DE1217" w:rsidRPr="005B61E2" w:rsidRDefault="00DE1217" w:rsidP="00DE1217">
      <w:pPr>
        <w:ind w:firstLine="708"/>
        <w:rPr>
          <w:b/>
          <w:bCs/>
          <w:color w:val="0070C0"/>
          <w:sz w:val="26"/>
          <w:szCs w:val="26"/>
        </w:rPr>
      </w:pPr>
      <w:r w:rsidRPr="005B61E2">
        <w:rPr>
          <w:b/>
          <w:bCs/>
          <w:color w:val="0070C0"/>
          <w:sz w:val="26"/>
          <w:szCs w:val="26"/>
        </w:rPr>
        <w:t>МІНДЕТТЕР:</w:t>
      </w:r>
    </w:p>
    <w:p w:rsidR="00DE1217" w:rsidRPr="005B61E2" w:rsidRDefault="00DE1217" w:rsidP="00DE1217">
      <w:pPr>
        <w:ind w:firstLine="708"/>
        <w:jc w:val="both"/>
        <w:rPr>
          <w:sz w:val="26"/>
          <w:szCs w:val="26"/>
        </w:rPr>
      </w:pPr>
      <w:r w:rsidRPr="005B61E2">
        <w:rPr>
          <w:sz w:val="26"/>
          <w:szCs w:val="26"/>
        </w:rPr>
        <w:t>1. Ата-аналарды, ересектерді құрметтеу дағдыларын қалыптастыру және тәрбиелеу, олардың тәрбиесін тыңдау, отбасылық келісімді бағалау, отбасы алдындағы міндеттерін абыроймен атқару.</w:t>
      </w:r>
    </w:p>
    <w:p w:rsidR="00DE1217" w:rsidRPr="005B61E2" w:rsidRDefault="00DE1217" w:rsidP="00DE1217">
      <w:pPr>
        <w:ind w:firstLine="708"/>
        <w:jc w:val="both"/>
        <w:rPr>
          <w:sz w:val="26"/>
          <w:szCs w:val="26"/>
        </w:rPr>
      </w:pPr>
      <w:r w:rsidRPr="005B61E2">
        <w:rPr>
          <w:sz w:val="26"/>
          <w:szCs w:val="26"/>
        </w:rPr>
        <w:t xml:space="preserve">2. Мейірімділік, ар-намыс, ар-ождан, қадір-қасиет, жауапкершілік, қамқорлық пен әділдік сезімі сияқты қасиеттерді бойына сіңіру, еңбекқорлық пен құқықтық мәдениетті қалыптастыру. </w:t>
      </w:r>
    </w:p>
    <w:p w:rsidR="00DE1217" w:rsidRPr="005B61E2" w:rsidRDefault="00DE1217" w:rsidP="00DE1217">
      <w:pPr>
        <w:ind w:firstLine="708"/>
        <w:jc w:val="both"/>
        <w:rPr>
          <w:sz w:val="26"/>
          <w:szCs w:val="26"/>
        </w:rPr>
      </w:pPr>
      <w:r w:rsidRPr="005B61E2">
        <w:rPr>
          <w:sz w:val="26"/>
          <w:szCs w:val="26"/>
        </w:rPr>
        <w:t>3. Ұлт игілігін қастерлеу, қазақ тілін, мемлекеттік рәміздерді құрметтеу, бейбітшілікті, келісімді, бірлік пен ұлттық бірлікті сақтау, отансүйгіштіккетәрбиелеу.</w:t>
      </w:r>
    </w:p>
    <w:p w:rsidR="00DE1217" w:rsidRPr="005B61E2" w:rsidRDefault="00DE1217" w:rsidP="00DE1217">
      <w:pPr>
        <w:ind w:firstLine="708"/>
        <w:jc w:val="both"/>
        <w:rPr>
          <w:sz w:val="26"/>
          <w:szCs w:val="26"/>
        </w:rPr>
      </w:pPr>
      <w:r w:rsidRPr="005B61E2">
        <w:rPr>
          <w:sz w:val="26"/>
          <w:szCs w:val="26"/>
        </w:rPr>
        <w:t xml:space="preserve">4. Денсаулықты, салауатты өмір салтын, ақыл-ой тазалығын және эмоционалды тұрақтылықты бағалау </w:t>
      </w:r>
    </w:p>
    <w:p w:rsidR="00DE1217" w:rsidRPr="005B61E2" w:rsidRDefault="00DE1217" w:rsidP="00DE1217">
      <w:pPr>
        <w:ind w:firstLine="708"/>
        <w:jc w:val="both"/>
        <w:rPr>
          <w:sz w:val="26"/>
          <w:szCs w:val="26"/>
        </w:rPr>
      </w:pPr>
      <w:r w:rsidRPr="005B61E2">
        <w:rPr>
          <w:sz w:val="26"/>
          <w:szCs w:val="26"/>
        </w:rPr>
        <w:lastRenderedPageBreak/>
        <w:t>5. Табиғатты, ұлттық және мәдени мұраны құрметтеуге, табиғи ресурстарды үнемді және тиімді пайдалануға тәрбиелеу.</w:t>
      </w:r>
    </w:p>
    <w:p w:rsidR="00DE1217" w:rsidRPr="005B61E2" w:rsidRDefault="00DE1217" w:rsidP="00DE1217">
      <w:pPr>
        <w:ind w:firstLine="708"/>
        <w:jc w:val="both"/>
        <w:rPr>
          <w:b/>
          <w:sz w:val="26"/>
          <w:szCs w:val="26"/>
        </w:rPr>
      </w:pPr>
    </w:p>
    <w:p w:rsidR="00DE1217" w:rsidRPr="005B61E2" w:rsidRDefault="00DE1217" w:rsidP="00DE1217">
      <w:pPr>
        <w:ind w:firstLine="708"/>
        <w:jc w:val="both"/>
        <w:rPr>
          <w:b/>
          <w:color w:val="0070C0"/>
          <w:sz w:val="26"/>
          <w:szCs w:val="26"/>
        </w:rPr>
      </w:pPr>
      <w:r w:rsidRPr="005B61E2">
        <w:rPr>
          <w:b/>
          <w:color w:val="0070C0"/>
          <w:sz w:val="26"/>
          <w:szCs w:val="26"/>
        </w:rPr>
        <w:t>КҮТІЛЕТІН НӘТИЖЕЛЕР:</w:t>
      </w:r>
    </w:p>
    <w:p w:rsidR="00DE1217" w:rsidRPr="005B61E2" w:rsidRDefault="00DE1217" w:rsidP="00DE1217">
      <w:pPr>
        <w:jc w:val="both"/>
        <w:rPr>
          <w:sz w:val="26"/>
          <w:szCs w:val="26"/>
        </w:rPr>
      </w:pPr>
      <w:r w:rsidRPr="005B61E2">
        <w:rPr>
          <w:sz w:val="26"/>
          <w:szCs w:val="26"/>
        </w:rPr>
        <w:tab/>
        <w:t xml:space="preserve">1. Ата-анасы мен үлкендерді сыйлай біледі, отбасы алдындағы жауапкершілігін қабылдап, түсінеді, "Шаңырақ", "жеті ата", "тектілік" ұғымдарының мағынасын бағалайды, отбасының берекесін қадірлейді. </w:t>
      </w:r>
    </w:p>
    <w:p w:rsidR="00DE1217" w:rsidRPr="005B61E2" w:rsidRDefault="00DE1217" w:rsidP="00DE1217">
      <w:pPr>
        <w:ind w:firstLine="708"/>
        <w:jc w:val="both"/>
        <w:rPr>
          <w:sz w:val="26"/>
          <w:szCs w:val="26"/>
        </w:rPr>
      </w:pPr>
      <w:r w:rsidRPr="005B61E2">
        <w:rPr>
          <w:sz w:val="26"/>
          <w:szCs w:val="26"/>
        </w:rPr>
        <w:t xml:space="preserve">2. Отбасындағы және мектептегі іс-әрекеті үшін жауапкершілікті өз мойнына алады, сөзіне, ісіне адал, кішіні қолдайды, үлкенді құрметтейді, ар-намысы мен қадір-қасиетін қорғайды, бағалайды, адал еңбекті жоғары бағалайды. </w:t>
      </w:r>
    </w:p>
    <w:p w:rsidR="00DE1217" w:rsidRPr="005B61E2" w:rsidRDefault="00DE1217" w:rsidP="00DE1217">
      <w:pPr>
        <w:ind w:firstLine="708"/>
        <w:jc w:val="both"/>
        <w:rPr>
          <w:sz w:val="26"/>
          <w:szCs w:val="26"/>
        </w:rPr>
      </w:pPr>
      <w:r w:rsidRPr="005B61E2">
        <w:rPr>
          <w:sz w:val="26"/>
          <w:szCs w:val="26"/>
        </w:rPr>
        <w:t xml:space="preserve">3. Отансүйгіштік танытады, белсенді азаматтық ұстанымы, тектілігі бар, халқына адал қызмет етуді, мемлекеттің тәуелсіздігін, ел мен жердің тұтастығын қорғауды өзінің парызы санайды, салт-дәстүрлерді біледі және сақтайды. </w:t>
      </w:r>
    </w:p>
    <w:p w:rsidR="00DE1217" w:rsidRPr="005B61E2" w:rsidRDefault="00DE1217" w:rsidP="00DE1217">
      <w:pPr>
        <w:ind w:firstLine="708"/>
        <w:jc w:val="both"/>
        <w:rPr>
          <w:sz w:val="26"/>
          <w:szCs w:val="26"/>
        </w:rPr>
      </w:pPr>
      <w:r w:rsidRPr="005B61E2">
        <w:rPr>
          <w:sz w:val="26"/>
          <w:szCs w:val="26"/>
        </w:rPr>
        <w:t xml:space="preserve">4. Ойлар мен тәннің тазалығын, салауатты өмір салты мәдениетін, жан дүниесінің үйлесімділігін сақтайды. </w:t>
      </w:r>
    </w:p>
    <w:p w:rsidR="00DE1217" w:rsidRPr="005B61E2" w:rsidRDefault="00DE1217" w:rsidP="00DE1217">
      <w:pPr>
        <w:ind w:firstLine="708"/>
        <w:jc w:val="both"/>
        <w:rPr>
          <w:sz w:val="26"/>
          <w:szCs w:val="26"/>
        </w:rPr>
      </w:pPr>
      <w:r w:rsidRPr="005B61E2">
        <w:rPr>
          <w:sz w:val="26"/>
          <w:szCs w:val="26"/>
        </w:rPr>
        <w:t>5. Өз үйін, ауласын, қаласын таза ұстайды, қоғамдық орындар мен қоршаған ортаны таза ұстауға тырысады, табиғатқа сүйіспеншілікпен қарайды, туған өлкенің қайталанбас ерекшеліктерін таниды, құрметтейді, ұлттық мәдениетті құрметтейді.</w:t>
      </w:r>
    </w:p>
    <w:p w:rsidR="00DE1217" w:rsidRPr="005B61E2" w:rsidRDefault="00DE1217" w:rsidP="00DE1217">
      <w:pPr>
        <w:rPr>
          <w:b/>
          <w:bCs/>
          <w:sz w:val="26"/>
          <w:szCs w:val="26"/>
        </w:rPr>
      </w:pPr>
    </w:p>
    <w:p w:rsidR="00DE1217" w:rsidRPr="005B61E2" w:rsidRDefault="00DE1217" w:rsidP="00DE1217">
      <w:pPr>
        <w:ind w:firstLine="708"/>
        <w:jc w:val="center"/>
        <w:rPr>
          <w:b/>
          <w:bCs/>
          <w:sz w:val="26"/>
          <w:szCs w:val="26"/>
        </w:rPr>
      </w:pPr>
    </w:p>
    <w:p w:rsidR="00DE1217" w:rsidRPr="005B61E2" w:rsidRDefault="00DE1217" w:rsidP="00DE1217">
      <w:pPr>
        <w:ind w:firstLine="708"/>
        <w:jc w:val="center"/>
        <w:rPr>
          <w:b/>
          <w:bCs/>
          <w:color w:val="943634"/>
          <w:sz w:val="32"/>
          <w:szCs w:val="26"/>
        </w:rPr>
      </w:pPr>
      <w:r w:rsidRPr="005B61E2">
        <w:rPr>
          <w:b/>
          <w:bCs/>
          <w:color w:val="943634"/>
          <w:sz w:val="32"/>
          <w:szCs w:val="26"/>
        </w:rPr>
        <w:t>БАЛАЛАРДЫҢ ЖАС ЕРЕКШЕЛІКТЕРІН ЕСКЕРЕ ОТЫРЫП ІС-ШАРАЛАРДЫ ЖҮЗЕГЕ АСЫРУ:</w:t>
      </w:r>
    </w:p>
    <w:p w:rsidR="00DE1217" w:rsidRPr="005B61E2" w:rsidRDefault="00DE1217" w:rsidP="00DE1217">
      <w:pPr>
        <w:ind w:firstLine="708"/>
        <w:jc w:val="both"/>
        <w:rPr>
          <w:b/>
          <w:bCs/>
          <w:sz w:val="26"/>
          <w:szCs w:val="26"/>
        </w:rPr>
      </w:pPr>
    </w:p>
    <w:p w:rsidR="00DE1217" w:rsidRPr="005B61E2" w:rsidRDefault="00DE1217" w:rsidP="00DE1217">
      <w:pPr>
        <w:ind w:firstLine="708"/>
        <w:jc w:val="both"/>
        <w:rPr>
          <w:b/>
          <w:bCs/>
          <w:color w:val="0070C0"/>
          <w:sz w:val="26"/>
          <w:szCs w:val="26"/>
        </w:rPr>
      </w:pPr>
      <w:r w:rsidRPr="005B61E2">
        <w:rPr>
          <w:b/>
          <w:bCs/>
          <w:color w:val="0070C0"/>
          <w:sz w:val="26"/>
          <w:szCs w:val="26"/>
        </w:rPr>
        <w:t>6-10 ЖАСТАҒЫ БАЛАЛАРДЫ ТӘРБИЕЛЕУ</w:t>
      </w:r>
    </w:p>
    <w:p w:rsidR="00DE1217" w:rsidRPr="005B61E2" w:rsidRDefault="00DE1217" w:rsidP="00DE1217">
      <w:pPr>
        <w:ind w:firstLine="708"/>
        <w:rPr>
          <w:sz w:val="26"/>
          <w:szCs w:val="26"/>
        </w:rPr>
      </w:pPr>
      <w:r w:rsidRPr="005B61E2">
        <w:rPr>
          <w:sz w:val="26"/>
          <w:szCs w:val="26"/>
        </w:rPr>
        <w:t>6-10 жас аралығындағы балалар жаңа нәрселерді білуге ашық, білуге құштар, оқуға құштар. Бала берілген тапсырманы дұрыс орындауға тырысады, кез келген іс-әрекетті шын ниетпен орындауға ұмтылады, жануарлар мен табиғатқа қамқорлық жасауда белсенділік танытады, өзінен кіші балаларға мейірімділік танытуға бейім.</w:t>
      </w:r>
    </w:p>
    <w:p w:rsidR="00DE1217" w:rsidRPr="005B61E2" w:rsidRDefault="00DE1217" w:rsidP="00DE1217">
      <w:pPr>
        <w:ind w:firstLine="708"/>
        <w:jc w:val="both"/>
        <w:rPr>
          <w:sz w:val="26"/>
          <w:szCs w:val="26"/>
        </w:rPr>
      </w:pPr>
      <w:r w:rsidRPr="005B61E2">
        <w:rPr>
          <w:sz w:val="26"/>
          <w:szCs w:val="26"/>
        </w:rPr>
        <w:t>Қызметтің жетекші түрі оқыту болып табылады.</w:t>
      </w:r>
    </w:p>
    <w:p w:rsidR="00DE1217" w:rsidRDefault="00DE1217" w:rsidP="00DE1217">
      <w:pPr>
        <w:ind w:firstLine="708"/>
        <w:rPr>
          <w:b/>
          <w:bCs/>
          <w:i/>
          <w:iCs/>
          <w:color w:val="0070C0"/>
          <w:sz w:val="26"/>
          <w:szCs w:val="26"/>
        </w:rPr>
      </w:pPr>
      <w:r>
        <w:rPr>
          <w:b/>
          <w:bCs/>
          <w:i/>
          <w:iCs/>
          <w:color w:val="0070C0"/>
          <w:sz w:val="26"/>
          <w:szCs w:val="26"/>
        </w:rPr>
        <w:t>Ұсынымдар:</w:t>
      </w:r>
    </w:p>
    <w:p w:rsidR="00DE1217" w:rsidRDefault="00DE1217" w:rsidP="005B38FC">
      <w:pPr>
        <w:pStyle w:val="a6"/>
        <w:widowControl/>
        <w:numPr>
          <w:ilvl w:val="0"/>
          <w:numId w:val="38"/>
        </w:numPr>
        <w:autoSpaceDE/>
        <w:autoSpaceDN/>
        <w:contextualSpacing/>
        <w:rPr>
          <w:sz w:val="26"/>
          <w:szCs w:val="26"/>
        </w:rPr>
      </w:pPr>
      <w:r>
        <w:rPr>
          <w:sz w:val="26"/>
          <w:szCs w:val="26"/>
        </w:rPr>
        <w:t>тәрбиелікіс-шаралардыңмазмұны, форматы, көркемдікстилі, ұсынутәртібіқазіргібалалардыңжасжәнепсихологиялықерекшеліктеріне, қызығушылықтары мен идеяларынасәйкесболуыкерек;</w:t>
      </w:r>
    </w:p>
    <w:p w:rsidR="00DE1217" w:rsidRDefault="00DE1217" w:rsidP="005B38FC">
      <w:pPr>
        <w:pStyle w:val="a6"/>
        <w:widowControl/>
        <w:numPr>
          <w:ilvl w:val="0"/>
          <w:numId w:val="38"/>
        </w:numPr>
        <w:autoSpaceDE/>
        <w:autoSpaceDN/>
        <w:contextualSpacing/>
        <w:rPr>
          <w:sz w:val="26"/>
          <w:szCs w:val="26"/>
        </w:rPr>
      </w:pPr>
      <w:r>
        <w:rPr>
          <w:sz w:val="26"/>
          <w:szCs w:val="26"/>
        </w:rPr>
        <w:t>қысқамерзімдіжәнеұзақмерзімдіперспективадажүзегеасырылатынтақырыптықжобалардыжоспарлауарқылытәрбиежұмысыныңжүйелілігін, жүйелілігін, тұтастығынқамтамасызету;</w:t>
      </w:r>
    </w:p>
    <w:p w:rsidR="00DE1217" w:rsidRDefault="00DE1217" w:rsidP="005B38FC">
      <w:pPr>
        <w:pStyle w:val="a6"/>
        <w:widowControl/>
        <w:numPr>
          <w:ilvl w:val="0"/>
          <w:numId w:val="38"/>
        </w:numPr>
        <w:autoSpaceDE/>
        <w:autoSpaceDN/>
        <w:contextualSpacing/>
        <w:jc w:val="both"/>
        <w:rPr>
          <w:sz w:val="26"/>
          <w:szCs w:val="26"/>
        </w:rPr>
      </w:pPr>
      <w:r>
        <w:rPr>
          <w:sz w:val="26"/>
          <w:szCs w:val="26"/>
        </w:rPr>
        <w:t>ауызшахалықәдебиетінің, көркемшығармалардыңүлгілерінмазмұндыжеткізукөзіретіндепайдаланужәнеіс-шаралар мен жобалардыіскеасыру;</w:t>
      </w:r>
    </w:p>
    <w:p w:rsidR="00DE1217" w:rsidRDefault="00DE1217" w:rsidP="005B38FC">
      <w:pPr>
        <w:pStyle w:val="a6"/>
        <w:widowControl/>
        <w:numPr>
          <w:ilvl w:val="0"/>
          <w:numId w:val="38"/>
        </w:numPr>
        <w:autoSpaceDE/>
        <w:autoSpaceDN/>
        <w:contextualSpacing/>
        <w:jc w:val="both"/>
        <w:rPr>
          <w:sz w:val="26"/>
          <w:szCs w:val="26"/>
        </w:rPr>
      </w:pPr>
      <w:r>
        <w:rPr>
          <w:sz w:val="26"/>
          <w:szCs w:val="26"/>
        </w:rPr>
        <w:t>қазақхалқыныңмақал-мәтелдері мен тыйымдарынбастауышсыныпоқушыларыныңмінез-құлықмәдениетінжәнеөзін-өзіұстауынқалыптастырудыңбірқұралыретіндепайдалану;</w:t>
      </w:r>
    </w:p>
    <w:p w:rsidR="00DE1217" w:rsidRDefault="00DE1217" w:rsidP="005B38FC">
      <w:pPr>
        <w:pStyle w:val="a6"/>
        <w:widowControl/>
        <w:numPr>
          <w:ilvl w:val="0"/>
          <w:numId w:val="38"/>
        </w:numPr>
        <w:autoSpaceDE/>
        <w:autoSpaceDN/>
        <w:contextualSpacing/>
        <w:jc w:val="both"/>
        <w:rPr>
          <w:sz w:val="26"/>
          <w:szCs w:val="26"/>
        </w:rPr>
      </w:pPr>
      <w:r>
        <w:rPr>
          <w:sz w:val="26"/>
          <w:szCs w:val="26"/>
        </w:rPr>
        <w:t>ұлттықойындардыңқолданылуаясынкеңейту</w:t>
      </w:r>
      <w:r>
        <w:rPr>
          <w:i/>
          <w:iCs/>
          <w:sz w:val="26"/>
          <w:szCs w:val="26"/>
        </w:rPr>
        <w:t xml:space="preserve">«Асық </w:t>
      </w:r>
      <w:r w:rsidRPr="00DE1217">
        <w:rPr>
          <w:i/>
          <w:iCs/>
          <w:sz w:val="26"/>
          <w:szCs w:val="26"/>
        </w:rPr>
        <w:t>party</w:t>
      </w:r>
      <w:r>
        <w:rPr>
          <w:i/>
          <w:iCs/>
          <w:sz w:val="26"/>
          <w:szCs w:val="26"/>
        </w:rPr>
        <w:t>», Хан талапай, Арқан тартыс, Алтыбақан, Айгөлек, Белдесу, Саққулақ, Тымпи, Тоғызқұмалақжәнет.б.)</w:t>
      </w:r>
      <w:r>
        <w:rPr>
          <w:sz w:val="26"/>
          <w:szCs w:val="26"/>
        </w:rPr>
        <w:t>физикалықжәнеинтеллектуалдықжұмысқаықпалететінқұралдардыңбіріретіндезбаланыңөміріне;</w:t>
      </w:r>
    </w:p>
    <w:p w:rsidR="00DE1217" w:rsidRDefault="00DE1217" w:rsidP="005B38FC">
      <w:pPr>
        <w:pStyle w:val="a6"/>
        <w:widowControl/>
        <w:numPr>
          <w:ilvl w:val="0"/>
          <w:numId w:val="38"/>
        </w:numPr>
        <w:autoSpaceDE/>
        <w:autoSpaceDN/>
        <w:contextualSpacing/>
        <w:jc w:val="both"/>
        <w:rPr>
          <w:sz w:val="26"/>
          <w:szCs w:val="26"/>
        </w:rPr>
      </w:pPr>
      <w:r>
        <w:rPr>
          <w:sz w:val="26"/>
          <w:szCs w:val="26"/>
        </w:rPr>
        <w:t>әлеуметтіктәжірибеарқылытабиғаттықорғауаясындаадамдарды, жануарлардықайырымдылықшараларынатарту, олардыәлеуметтікжелілерденасихаттауұсынылады.</w:t>
      </w:r>
    </w:p>
    <w:p w:rsidR="00DE1217" w:rsidRDefault="00DE1217" w:rsidP="00DE1217">
      <w:pPr>
        <w:jc w:val="both"/>
        <w:rPr>
          <w:sz w:val="28"/>
          <w:szCs w:val="28"/>
        </w:rPr>
      </w:pPr>
    </w:p>
    <w:p w:rsidR="00DE1217" w:rsidRDefault="00DE1217" w:rsidP="00DE1217">
      <w:pPr>
        <w:ind w:firstLine="708"/>
        <w:jc w:val="both"/>
        <w:rPr>
          <w:b/>
          <w:bCs/>
          <w:color w:val="0070C0"/>
          <w:sz w:val="26"/>
          <w:szCs w:val="26"/>
        </w:rPr>
      </w:pPr>
      <w:r>
        <w:rPr>
          <w:b/>
          <w:bCs/>
          <w:color w:val="0070C0"/>
          <w:sz w:val="26"/>
          <w:szCs w:val="26"/>
        </w:rPr>
        <w:t>11-15 ЖАС АРАЛЫҒЫНДАҒЫ ЖАСӨСПІРІМДЕРДІ ТӘРБИЕЛЕУ</w:t>
      </w:r>
    </w:p>
    <w:p w:rsidR="00DE1217" w:rsidRDefault="00DE1217" w:rsidP="00DE1217">
      <w:pPr>
        <w:ind w:firstLine="708"/>
        <w:jc w:val="both"/>
        <w:rPr>
          <w:b/>
          <w:bCs/>
          <w:i/>
          <w:iCs/>
          <w:color w:val="0070C0"/>
          <w:sz w:val="26"/>
          <w:szCs w:val="26"/>
        </w:rPr>
      </w:pPr>
      <w:r>
        <w:rPr>
          <w:b/>
          <w:bCs/>
          <w:i/>
          <w:iCs/>
          <w:color w:val="0070C0"/>
          <w:sz w:val="26"/>
          <w:szCs w:val="26"/>
        </w:rPr>
        <w:lastRenderedPageBreak/>
        <w:t>Ұсынымдар:</w:t>
      </w:r>
    </w:p>
    <w:p w:rsidR="00DE1217" w:rsidRPr="00D71781" w:rsidRDefault="00DE1217" w:rsidP="00DE1217">
      <w:pPr>
        <w:ind w:firstLine="708"/>
        <w:rPr>
          <w:sz w:val="26"/>
          <w:szCs w:val="26"/>
        </w:rPr>
      </w:pPr>
      <w:r w:rsidRPr="00D71781">
        <w:rPr>
          <w:sz w:val="26"/>
          <w:szCs w:val="26"/>
        </w:rPr>
        <w:t>жасөспірімдіккезеңдегібалалардыңпсихологиялықерекшеліктері мен мүдделерінескереотырыпжәнецифрлықтехнологиялардыңжетістіктерінескереотырып, оқуіс-шаралары мен жобаларыныңмазмұнын, форматын, көркемдікстилін, баяндаутәртібінайқындау;</w:t>
      </w:r>
    </w:p>
    <w:p w:rsidR="00DE1217" w:rsidRPr="00D71781" w:rsidRDefault="00DE1217" w:rsidP="00DE1217">
      <w:pPr>
        <w:ind w:firstLine="708"/>
        <w:rPr>
          <w:sz w:val="26"/>
          <w:szCs w:val="26"/>
        </w:rPr>
      </w:pPr>
      <w:r w:rsidRPr="00D71781">
        <w:rPr>
          <w:sz w:val="26"/>
          <w:szCs w:val="26"/>
        </w:rPr>
        <w:t>жасерекшеліктерінесәйкескелетінклассикалықөнержәнекөркемәдебиеттуындыларынұсыну; оқылғаншығармакейіпкерлерініңадамиқасиеттері мен жаманәдеттерінталқылауғабағытталған кейс-жағдайлардыңшешімдерінұсыну;</w:t>
      </w:r>
    </w:p>
    <w:p w:rsidR="00DE1217" w:rsidRPr="00D71781" w:rsidRDefault="00DE1217" w:rsidP="00DE1217">
      <w:pPr>
        <w:ind w:firstLine="708"/>
        <w:jc w:val="both"/>
        <w:rPr>
          <w:sz w:val="26"/>
          <w:szCs w:val="26"/>
        </w:rPr>
      </w:pPr>
      <w:r w:rsidRPr="00D71781">
        <w:rPr>
          <w:sz w:val="26"/>
          <w:szCs w:val="26"/>
        </w:rPr>
        <w:t>еліміздіңтарихиорындары мен ескерткіштеріне экскурсия жасау, ел мен өлкеніңтарихытуралымәліметтерментанысу, театрларға, мұражайларға, мұрағаттарға, ұлттықсаябақтар мен қорықтарға бару, виртуалдысаяхатжасаужәне / немесецифрлықтехнологиялардыңжетістіктеріментаныстыру;</w:t>
      </w:r>
    </w:p>
    <w:p w:rsidR="00DE1217" w:rsidRPr="00D71781" w:rsidRDefault="00DE1217" w:rsidP="00DE1217">
      <w:pPr>
        <w:ind w:firstLine="708"/>
        <w:rPr>
          <w:sz w:val="26"/>
          <w:szCs w:val="26"/>
        </w:rPr>
      </w:pPr>
      <w:r w:rsidRPr="00D71781">
        <w:rPr>
          <w:sz w:val="26"/>
          <w:szCs w:val="26"/>
        </w:rPr>
        <w:t>батырлардың, ақындар мен халық</w:t>
      </w:r>
      <w:r>
        <w:rPr>
          <w:sz w:val="26"/>
          <w:szCs w:val="26"/>
        </w:rPr>
        <w:t xml:space="preserve"> </w:t>
      </w:r>
      <w:r w:rsidRPr="00D71781">
        <w:rPr>
          <w:sz w:val="26"/>
          <w:szCs w:val="26"/>
        </w:rPr>
        <w:t>қайраткерлерінің, тарихижәнеқоғамқайраткерлерініңөміржолдары мен мұраларыментанысу;</w:t>
      </w:r>
    </w:p>
    <w:p w:rsidR="00DE1217" w:rsidRPr="00D71781" w:rsidRDefault="00DE1217" w:rsidP="00DE1217">
      <w:pPr>
        <w:ind w:firstLine="708"/>
        <w:jc w:val="both"/>
        <w:rPr>
          <w:sz w:val="26"/>
          <w:szCs w:val="26"/>
        </w:rPr>
      </w:pPr>
      <w:r w:rsidRPr="00D71781">
        <w:rPr>
          <w:sz w:val="26"/>
          <w:szCs w:val="26"/>
        </w:rPr>
        <w:t>тарихижәнедеректіфильмдердіталдау;</w:t>
      </w:r>
    </w:p>
    <w:p w:rsidR="00DE1217" w:rsidRPr="00D71781" w:rsidRDefault="00DE1217" w:rsidP="00DE1217">
      <w:pPr>
        <w:ind w:firstLine="708"/>
        <w:rPr>
          <w:sz w:val="26"/>
          <w:szCs w:val="26"/>
        </w:rPr>
      </w:pPr>
      <w:r w:rsidRPr="00D71781">
        <w:rPr>
          <w:sz w:val="26"/>
          <w:szCs w:val="26"/>
        </w:rPr>
        <w:t>білім</w:t>
      </w:r>
      <w:r>
        <w:rPr>
          <w:sz w:val="26"/>
          <w:szCs w:val="26"/>
        </w:rPr>
        <w:t xml:space="preserve"> </w:t>
      </w:r>
      <w:r w:rsidRPr="00D71781">
        <w:rPr>
          <w:sz w:val="26"/>
          <w:szCs w:val="26"/>
        </w:rPr>
        <w:t>алушыларды</w:t>
      </w:r>
      <w:r>
        <w:rPr>
          <w:sz w:val="26"/>
          <w:szCs w:val="26"/>
        </w:rPr>
        <w:t xml:space="preserve"> </w:t>
      </w:r>
      <w:r w:rsidRPr="00D71781">
        <w:rPr>
          <w:sz w:val="26"/>
          <w:szCs w:val="26"/>
        </w:rPr>
        <w:t>мәдени</w:t>
      </w:r>
      <w:r>
        <w:rPr>
          <w:sz w:val="26"/>
          <w:szCs w:val="26"/>
        </w:rPr>
        <w:t xml:space="preserve"> </w:t>
      </w:r>
      <w:r w:rsidRPr="00D71781">
        <w:rPr>
          <w:sz w:val="26"/>
          <w:szCs w:val="26"/>
        </w:rPr>
        <w:t>және</w:t>
      </w:r>
      <w:r>
        <w:rPr>
          <w:sz w:val="26"/>
          <w:szCs w:val="26"/>
        </w:rPr>
        <w:t xml:space="preserve"> </w:t>
      </w:r>
      <w:r w:rsidRPr="00D71781">
        <w:rPr>
          <w:sz w:val="26"/>
          <w:szCs w:val="26"/>
        </w:rPr>
        <w:t>ұлттық</w:t>
      </w:r>
      <w:r>
        <w:rPr>
          <w:sz w:val="26"/>
          <w:szCs w:val="26"/>
        </w:rPr>
        <w:t xml:space="preserve"> </w:t>
      </w:r>
      <w:r w:rsidRPr="00D71781">
        <w:rPr>
          <w:sz w:val="26"/>
          <w:szCs w:val="26"/>
        </w:rPr>
        <w:t>мұраны</w:t>
      </w:r>
      <w:r>
        <w:rPr>
          <w:sz w:val="26"/>
          <w:szCs w:val="26"/>
        </w:rPr>
        <w:t xml:space="preserve"> </w:t>
      </w:r>
      <w:r w:rsidRPr="00D71781">
        <w:rPr>
          <w:sz w:val="26"/>
          <w:szCs w:val="26"/>
        </w:rPr>
        <w:t>насихаттау</w:t>
      </w:r>
      <w:r>
        <w:rPr>
          <w:sz w:val="26"/>
          <w:szCs w:val="26"/>
        </w:rPr>
        <w:t xml:space="preserve"> </w:t>
      </w:r>
      <w:r w:rsidRPr="00D71781">
        <w:rPr>
          <w:sz w:val="26"/>
          <w:szCs w:val="26"/>
        </w:rPr>
        <w:t>жөніндегі</w:t>
      </w:r>
      <w:r>
        <w:rPr>
          <w:sz w:val="26"/>
          <w:szCs w:val="26"/>
        </w:rPr>
        <w:t xml:space="preserve"> </w:t>
      </w:r>
      <w:r w:rsidRPr="00D71781">
        <w:rPr>
          <w:sz w:val="26"/>
          <w:szCs w:val="26"/>
        </w:rPr>
        <w:t>бастамаларын</w:t>
      </w:r>
      <w:r>
        <w:rPr>
          <w:sz w:val="26"/>
          <w:szCs w:val="26"/>
        </w:rPr>
        <w:t xml:space="preserve"> </w:t>
      </w:r>
      <w:r w:rsidRPr="00D71781">
        <w:rPr>
          <w:sz w:val="26"/>
          <w:szCs w:val="26"/>
        </w:rPr>
        <w:t>қолдау;</w:t>
      </w:r>
    </w:p>
    <w:p w:rsidR="00DE1217" w:rsidRPr="00D71781" w:rsidRDefault="00DE1217" w:rsidP="00DE1217">
      <w:pPr>
        <w:ind w:firstLine="708"/>
        <w:jc w:val="both"/>
        <w:rPr>
          <w:sz w:val="26"/>
          <w:szCs w:val="26"/>
        </w:rPr>
      </w:pPr>
      <w:r w:rsidRPr="00D71781">
        <w:rPr>
          <w:sz w:val="26"/>
          <w:szCs w:val="26"/>
        </w:rPr>
        <w:t>табиғатты</w:t>
      </w:r>
      <w:r>
        <w:rPr>
          <w:sz w:val="26"/>
          <w:szCs w:val="26"/>
        </w:rPr>
        <w:t xml:space="preserve"> </w:t>
      </w:r>
      <w:r w:rsidRPr="00D71781">
        <w:rPr>
          <w:sz w:val="26"/>
          <w:szCs w:val="26"/>
        </w:rPr>
        <w:t>қорғау, техногендік</w:t>
      </w:r>
      <w:r>
        <w:rPr>
          <w:sz w:val="26"/>
          <w:szCs w:val="26"/>
        </w:rPr>
        <w:t xml:space="preserve"> </w:t>
      </w:r>
      <w:r w:rsidRPr="00D71781">
        <w:rPr>
          <w:sz w:val="26"/>
          <w:szCs w:val="26"/>
        </w:rPr>
        <w:t>апаттардың</w:t>
      </w:r>
      <w:r>
        <w:rPr>
          <w:sz w:val="26"/>
          <w:szCs w:val="26"/>
        </w:rPr>
        <w:t xml:space="preserve"> </w:t>
      </w:r>
      <w:r w:rsidRPr="00D71781">
        <w:rPr>
          <w:sz w:val="26"/>
          <w:szCs w:val="26"/>
        </w:rPr>
        <w:t>алдын</w:t>
      </w:r>
      <w:r>
        <w:rPr>
          <w:sz w:val="26"/>
          <w:szCs w:val="26"/>
        </w:rPr>
        <w:t xml:space="preserve"> </w:t>
      </w:r>
      <w:r w:rsidRPr="00D71781">
        <w:rPr>
          <w:sz w:val="26"/>
          <w:szCs w:val="26"/>
        </w:rPr>
        <w:t>алу</w:t>
      </w:r>
      <w:r>
        <w:rPr>
          <w:sz w:val="26"/>
          <w:szCs w:val="26"/>
        </w:rPr>
        <w:t xml:space="preserve"> </w:t>
      </w:r>
      <w:r w:rsidRPr="00D71781">
        <w:rPr>
          <w:sz w:val="26"/>
          <w:szCs w:val="26"/>
        </w:rPr>
        <w:t>бойынша</w:t>
      </w:r>
      <w:r>
        <w:rPr>
          <w:sz w:val="26"/>
          <w:szCs w:val="26"/>
        </w:rPr>
        <w:t xml:space="preserve"> </w:t>
      </w:r>
      <w:r w:rsidRPr="00D71781">
        <w:rPr>
          <w:sz w:val="26"/>
          <w:szCs w:val="26"/>
        </w:rPr>
        <w:t>жобаларды</w:t>
      </w:r>
      <w:r>
        <w:rPr>
          <w:sz w:val="26"/>
          <w:szCs w:val="26"/>
        </w:rPr>
        <w:t xml:space="preserve"> </w:t>
      </w:r>
      <w:r w:rsidRPr="00D71781">
        <w:rPr>
          <w:sz w:val="26"/>
          <w:szCs w:val="26"/>
        </w:rPr>
        <w:t>әзірлеу;</w:t>
      </w:r>
    </w:p>
    <w:p w:rsidR="00DE1217" w:rsidRPr="00D71781" w:rsidRDefault="00DE1217" w:rsidP="00DE1217">
      <w:pPr>
        <w:ind w:firstLine="708"/>
        <w:jc w:val="both"/>
        <w:rPr>
          <w:sz w:val="26"/>
          <w:szCs w:val="26"/>
        </w:rPr>
      </w:pPr>
      <w:r w:rsidRPr="00D71781">
        <w:rPr>
          <w:sz w:val="26"/>
          <w:szCs w:val="26"/>
        </w:rPr>
        <w:t>жобалардыіскеасыруүшінотбасынәлеуметтікынтымақтастыққатарту;</w:t>
      </w:r>
    </w:p>
    <w:p w:rsidR="00DE1217" w:rsidRDefault="00DE1217" w:rsidP="00DE1217">
      <w:pPr>
        <w:ind w:firstLine="708"/>
        <w:jc w:val="both"/>
        <w:rPr>
          <w:sz w:val="26"/>
          <w:szCs w:val="26"/>
        </w:rPr>
      </w:pPr>
      <w:r w:rsidRPr="00D71781">
        <w:rPr>
          <w:sz w:val="26"/>
          <w:szCs w:val="26"/>
        </w:rPr>
        <w:t>оқу, спортпен</w:t>
      </w:r>
      <w:r>
        <w:rPr>
          <w:sz w:val="26"/>
          <w:szCs w:val="26"/>
        </w:rPr>
        <w:t xml:space="preserve"> </w:t>
      </w:r>
      <w:r w:rsidRPr="00D71781">
        <w:rPr>
          <w:sz w:val="26"/>
          <w:szCs w:val="26"/>
        </w:rPr>
        <w:t>шұғылдану, табиғатта</w:t>
      </w:r>
      <w:r>
        <w:rPr>
          <w:sz w:val="26"/>
          <w:szCs w:val="26"/>
        </w:rPr>
        <w:t xml:space="preserve"> </w:t>
      </w:r>
      <w:r w:rsidRPr="00D71781">
        <w:rPr>
          <w:sz w:val="26"/>
          <w:szCs w:val="26"/>
        </w:rPr>
        <w:t>серуендеу</w:t>
      </w:r>
      <w:r>
        <w:rPr>
          <w:sz w:val="26"/>
          <w:szCs w:val="26"/>
        </w:rPr>
        <w:t xml:space="preserve"> </w:t>
      </w:r>
      <w:r w:rsidRPr="00D71781">
        <w:rPr>
          <w:sz w:val="26"/>
          <w:szCs w:val="26"/>
        </w:rPr>
        <w:t>және т. б. іс-шараларды "гаджеттерсіз</w:t>
      </w:r>
      <w:r>
        <w:rPr>
          <w:sz w:val="26"/>
          <w:szCs w:val="26"/>
        </w:rPr>
        <w:t xml:space="preserve"> </w:t>
      </w:r>
      <w:r w:rsidRPr="00D71781">
        <w:rPr>
          <w:sz w:val="26"/>
          <w:szCs w:val="26"/>
        </w:rPr>
        <w:t>демалыс" ретінде</w:t>
      </w:r>
      <w:r>
        <w:rPr>
          <w:sz w:val="26"/>
          <w:szCs w:val="26"/>
        </w:rPr>
        <w:t xml:space="preserve"> </w:t>
      </w:r>
      <w:r w:rsidRPr="00D71781">
        <w:rPr>
          <w:sz w:val="26"/>
          <w:szCs w:val="26"/>
        </w:rPr>
        <w:t>ұйымдастыру</w:t>
      </w:r>
      <w:r>
        <w:rPr>
          <w:sz w:val="26"/>
          <w:szCs w:val="26"/>
        </w:rPr>
        <w:t xml:space="preserve"> </w:t>
      </w:r>
      <w:r w:rsidRPr="00D71781">
        <w:rPr>
          <w:sz w:val="26"/>
          <w:szCs w:val="26"/>
        </w:rPr>
        <w:t>ұсынылады.</w:t>
      </w:r>
    </w:p>
    <w:p w:rsidR="00DE1217" w:rsidRDefault="00DE1217" w:rsidP="00DE1217">
      <w:pPr>
        <w:ind w:firstLine="708"/>
        <w:jc w:val="both"/>
        <w:rPr>
          <w:sz w:val="26"/>
          <w:szCs w:val="26"/>
        </w:rPr>
      </w:pPr>
    </w:p>
    <w:p w:rsidR="00DE1217" w:rsidRPr="005B61E2" w:rsidRDefault="00DE1217" w:rsidP="00DE1217">
      <w:pPr>
        <w:ind w:firstLine="708"/>
        <w:jc w:val="both"/>
        <w:rPr>
          <w:b/>
          <w:bCs/>
          <w:color w:val="0070C0"/>
          <w:sz w:val="26"/>
          <w:szCs w:val="26"/>
        </w:rPr>
      </w:pPr>
      <w:r w:rsidRPr="005B61E2">
        <w:rPr>
          <w:b/>
          <w:bCs/>
          <w:color w:val="0070C0"/>
          <w:sz w:val="26"/>
          <w:szCs w:val="26"/>
        </w:rPr>
        <w:t>15-18 ЖАС АРАЛЫҒЫНДАҒЫ ЖАСТАРДЫ ТӘРБИЕЛЕУ</w:t>
      </w:r>
    </w:p>
    <w:p w:rsidR="00DE1217" w:rsidRPr="005B61E2" w:rsidRDefault="00DE1217" w:rsidP="00DE1217">
      <w:pPr>
        <w:ind w:firstLine="708"/>
        <w:jc w:val="both"/>
        <w:rPr>
          <w:b/>
          <w:bCs/>
          <w:i/>
          <w:iCs/>
          <w:color w:val="0070C0"/>
          <w:sz w:val="26"/>
          <w:szCs w:val="26"/>
        </w:rPr>
      </w:pPr>
      <w:r w:rsidRPr="005B61E2">
        <w:rPr>
          <w:b/>
          <w:bCs/>
          <w:i/>
          <w:iCs/>
          <w:color w:val="0070C0"/>
          <w:sz w:val="26"/>
          <w:szCs w:val="26"/>
        </w:rPr>
        <w:t>Ұсынымдар:</w:t>
      </w:r>
    </w:p>
    <w:p w:rsidR="00DE1217" w:rsidRPr="005B61E2" w:rsidRDefault="00DE1217" w:rsidP="00DE1217">
      <w:pPr>
        <w:ind w:firstLine="708"/>
        <w:jc w:val="both"/>
        <w:rPr>
          <w:sz w:val="26"/>
          <w:szCs w:val="26"/>
        </w:rPr>
      </w:pPr>
      <w:r w:rsidRPr="005B61E2">
        <w:rPr>
          <w:sz w:val="26"/>
          <w:szCs w:val="26"/>
        </w:rPr>
        <w:t>жастарды тәрбиелеуде ел мен жердің тұтастығын, елдің тәуелсіздігін құрметтеуге, жоғары абырой мен ар-намысты қолдауға, адал еңбекке қызмет етуге, қоғам игілігі үшін азаматтық белсенділік танытуға, жауапкершілікті саналы түрде түсінуге, денсаулық пен зияткерлік құндылықтар негізінде тәрбиелеуге басымдық берілуі тиіс;</w:t>
      </w:r>
    </w:p>
    <w:p w:rsidR="00DE1217" w:rsidRPr="005B61E2" w:rsidRDefault="00DE1217" w:rsidP="00DE1217">
      <w:pPr>
        <w:ind w:firstLine="708"/>
        <w:jc w:val="both"/>
        <w:rPr>
          <w:sz w:val="26"/>
          <w:szCs w:val="26"/>
        </w:rPr>
      </w:pPr>
      <w:r w:rsidRPr="005B61E2">
        <w:rPr>
          <w:sz w:val="26"/>
          <w:szCs w:val="26"/>
        </w:rPr>
        <w:t xml:space="preserve"> жастарды ел болашағы үшін маңызды ұрпақ ретінде сезінуге, олардың отбасы алдындағы борышын, Отан алдындағы борышын орындаудағы белсенділігін арттыруға бағытталған әлеуметтік тәжірибелер мен жобаларға тарту;</w:t>
      </w:r>
    </w:p>
    <w:p w:rsidR="00DE1217" w:rsidRPr="005B61E2" w:rsidRDefault="00DE1217" w:rsidP="00DE1217">
      <w:pPr>
        <w:ind w:firstLine="708"/>
        <w:jc w:val="both"/>
        <w:rPr>
          <w:sz w:val="26"/>
          <w:szCs w:val="26"/>
        </w:rPr>
      </w:pPr>
      <w:r w:rsidRPr="005B61E2">
        <w:rPr>
          <w:sz w:val="26"/>
          <w:szCs w:val="26"/>
        </w:rPr>
        <w:t xml:space="preserve"> ұлттың тарихи санасын жандандырудың, тарихи шежірені дәріптеуге ерекше мән берудің, өз халқының ата-бабаларынан мұраға қалған мұрасын дәріптеуге, ұлт кодексін сақтауда жастар рухын оятуға, патриотизм мен мемлекеттік даналық сезімін арттыруға бағытталған іс-шараларды ұйымдастырудың маңыздылығы;</w:t>
      </w:r>
    </w:p>
    <w:p w:rsidR="00DE1217" w:rsidRPr="005B61E2" w:rsidRDefault="00DE1217" w:rsidP="00DE1217">
      <w:pPr>
        <w:jc w:val="both"/>
        <w:rPr>
          <w:sz w:val="26"/>
          <w:szCs w:val="26"/>
        </w:rPr>
      </w:pPr>
      <w:r>
        <w:rPr>
          <w:sz w:val="26"/>
          <w:szCs w:val="26"/>
        </w:rPr>
        <w:tab/>
      </w:r>
      <w:r w:rsidRPr="005B61E2">
        <w:rPr>
          <w:sz w:val="26"/>
          <w:szCs w:val="26"/>
        </w:rPr>
        <w:t>отбасы құндылықтарын дәріптеуге, отбасын құру үшін жауапкершілікті түсіндіруге бағытталған қызметке тарту;</w:t>
      </w:r>
    </w:p>
    <w:p w:rsidR="00DE1217" w:rsidRPr="005B61E2" w:rsidRDefault="00DE1217" w:rsidP="00DE1217">
      <w:pPr>
        <w:jc w:val="both"/>
        <w:rPr>
          <w:sz w:val="28"/>
          <w:szCs w:val="28"/>
        </w:rPr>
      </w:pPr>
      <w:r w:rsidRPr="005B61E2">
        <w:rPr>
          <w:sz w:val="26"/>
          <w:szCs w:val="26"/>
        </w:rPr>
        <w:t xml:space="preserve"> әділ еңбекті жоғары бағалауға, адамның еңбегін құрметтеуге, дұрыс кәсіби бағытты анықтауға қолдау көрсетуге бағытталған іс-шараларға қатысу ұсынылады.</w:t>
      </w:r>
    </w:p>
    <w:p w:rsidR="00DE1217" w:rsidRDefault="00DE1217" w:rsidP="00DE1217">
      <w:pPr>
        <w:jc w:val="center"/>
        <w:rPr>
          <w:b/>
          <w:sz w:val="24"/>
          <w:szCs w:val="24"/>
        </w:rPr>
      </w:pPr>
      <w:r>
        <w:rPr>
          <w:b/>
          <w:sz w:val="24"/>
          <w:szCs w:val="24"/>
        </w:rPr>
        <w:t>ТӘРБИЕНІҢ ТҮЙІНДІ ҚҰНДЫЛЫҚТАРЫ:</w:t>
      </w: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528"/>
        <w:gridCol w:w="3827"/>
      </w:tblGrid>
      <w:tr w:rsidR="00DE1217" w:rsidTr="00DE1217">
        <w:tc>
          <w:tcPr>
            <w:tcW w:w="1560" w:type="dxa"/>
            <w:shd w:val="clear" w:color="auto" w:fill="E5B8B7"/>
          </w:tcPr>
          <w:p w:rsidR="00DE1217" w:rsidRDefault="00DE1217" w:rsidP="00DF40AD">
            <w:pPr>
              <w:jc w:val="center"/>
              <w:rPr>
                <w:b/>
                <w:i/>
                <w:iCs/>
                <w:sz w:val="24"/>
                <w:szCs w:val="24"/>
                <w:lang w:eastAsia="ru-RU"/>
              </w:rPr>
            </w:pPr>
            <w:r>
              <w:rPr>
                <w:b/>
                <w:i/>
                <w:iCs/>
                <w:sz w:val="24"/>
                <w:szCs w:val="24"/>
                <w:lang w:eastAsia="ru-RU"/>
              </w:rPr>
              <w:t>Тәрбиенің құндылықтары</w:t>
            </w:r>
          </w:p>
        </w:tc>
        <w:tc>
          <w:tcPr>
            <w:tcW w:w="5528" w:type="dxa"/>
            <w:shd w:val="clear" w:color="auto" w:fill="E5B8B7"/>
          </w:tcPr>
          <w:p w:rsidR="00DE1217" w:rsidRDefault="00DE1217" w:rsidP="00DF40AD">
            <w:pPr>
              <w:jc w:val="center"/>
              <w:rPr>
                <w:b/>
                <w:i/>
                <w:iCs/>
                <w:sz w:val="24"/>
                <w:szCs w:val="24"/>
                <w:lang w:eastAsia="ru-RU"/>
              </w:rPr>
            </w:pPr>
            <w:r>
              <w:rPr>
                <w:b/>
                <w:i/>
                <w:iCs/>
                <w:sz w:val="24"/>
                <w:szCs w:val="24"/>
                <w:lang w:eastAsia="ru-RU"/>
              </w:rPr>
              <w:t>Негізгі индикаторлар</w:t>
            </w:r>
          </w:p>
          <w:p w:rsidR="00DE1217" w:rsidRDefault="00DE1217" w:rsidP="00DF40AD">
            <w:pPr>
              <w:jc w:val="center"/>
              <w:rPr>
                <w:b/>
                <w:i/>
                <w:iCs/>
                <w:sz w:val="24"/>
                <w:szCs w:val="24"/>
                <w:lang w:eastAsia="ru-RU"/>
              </w:rPr>
            </w:pPr>
          </w:p>
        </w:tc>
        <w:tc>
          <w:tcPr>
            <w:tcW w:w="3827" w:type="dxa"/>
            <w:shd w:val="clear" w:color="auto" w:fill="E5B8B7"/>
          </w:tcPr>
          <w:p w:rsidR="00DE1217" w:rsidRDefault="00DE1217" w:rsidP="00DF40AD">
            <w:pPr>
              <w:jc w:val="center"/>
              <w:rPr>
                <w:b/>
                <w:i/>
                <w:iCs/>
                <w:sz w:val="24"/>
                <w:szCs w:val="24"/>
                <w:lang w:eastAsia="ru-RU"/>
              </w:rPr>
            </w:pPr>
            <w:r>
              <w:rPr>
                <w:b/>
                <w:i/>
                <w:iCs/>
                <w:sz w:val="24"/>
                <w:szCs w:val="24"/>
                <w:lang w:eastAsia="ru-RU"/>
              </w:rPr>
              <w:t>Күтілетін нәтижелер</w:t>
            </w:r>
          </w:p>
          <w:p w:rsidR="00DE1217" w:rsidRDefault="00DE1217" w:rsidP="00DF40AD">
            <w:pPr>
              <w:jc w:val="center"/>
              <w:rPr>
                <w:b/>
                <w:i/>
                <w:iCs/>
                <w:sz w:val="24"/>
                <w:szCs w:val="24"/>
                <w:lang w:eastAsia="ru-RU"/>
              </w:rPr>
            </w:pPr>
          </w:p>
        </w:tc>
      </w:tr>
      <w:tr w:rsidR="00DE1217" w:rsidTr="00DE1217">
        <w:tc>
          <w:tcPr>
            <w:tcW w:w="1560" w:type="dxa"/>
            <w:shd w:val="clear" w:color="auto" w:fill="DBE5F1"/>
          </w:tcPr>
          <w:p w:rsidR="00DE1217" w:rsidRDefault="00DE1217" w:rsidP="00DF40AD">
            <w:pPr>
              <w:jc w:val="center"/>
              <w:rPr>
                <w:b/>
                <w:sz w:val="24"/>
                <w:szCs w:val="24"/>
                <w:lang w:eastAsia="ru-RU"/>
              </w:rPr>
            </w:pPr>
          </w:p>
          <w:p w:rsidR="00DE1217" w:rsidRDefault="00DE1217" w:rsidP="00DF40AD">
            <w:pPr>
              <w:jc w:val="center"/>
              <w:rPr>
                <w:b/>
                <w:sz w:val="24"/>
                <w:szCs w:val="24"/>
                <w:lang w:eastAsia="ru-RU"/>
              </w:rPr>
            </w:pPr>
          </w:p>
          <w:p w:rsidR="00DE1217" w:rsidRDefault="00DE1217" w:rsidP="00DF40AD">
            <w:pPr>
              <w:jc w:val="center"/>
              <w:rPr>
                <w:b/>
                <w:sz w:val="24"/>
                <w:szCs w:val="24"/>
                <w:lang w:eastAsia="ru-RU"/>
              </w:rPr>
            </w:pPr>
            <w:r>
              <w:rPr>
                <w:b/>
                <w:sz w:val="24"/>
                <w:szCs w:val="24"/>
                <w:lang w:eastAsia="ru-RU"/>
              </w:rPr>
              <w:t>Ұлттықмүдде/</w:t>
            </w:r>
          </w:p>
          <w:p w:rsidR="00DE1217" w:rsidRDefault="00DE1217" w:rsidP="00DF40AD">
            <w:pPr>
              <w:jc w:val="center"/>
              <w:rPr>
                <w:b/>
                <w:sz w:val="24"/>
                <w:szCs w:val="24"/>
                <w:lang w:eastAsia="ru-RU"/>
              </w:rPr>
            </w:pPr>
            <w:r>
              <w:rPr>
                <w:b/>
                <w:sz w:val="24"/>
                <w:szCs w:val="24"/>
                <w:lang w:eastAsia="ru-RU"/>
              </w:rPr>
              <w:t>Ұлттықмүдде</w:t>
            </w:r>
          </w:p>
          <w:p w:rsidR="00DE1217" w:rsidRDefault="00DE1217" w:rsidP="00DF40AD">
            <w:pPr>
              <w:jc w:val="center"/>
              <w:rPr>
                <w:b/>
                <w:sz w:val="24"/>
                <w:szCs w:val="24"/>
                <w:lang w:eastAsia="ru-RU"/>
              </w:rPr>
            </w:pPr>
          </w:p>
        </w:tc>
        <w:tc>
          <w:tcPr>
            <w:tcW w:w="5528" w:type="dxa"/>
            <w:shd w:val="clear" w:color="auto" w:fill="auto"/>
          </w:tcPr>
          <w:p w:rsidR="00DE1217" w:rsidRDefault="00DE1217" w:rsidP="005B38FC">
            <w:pPr>
              <w:widowControl/>
              <w:numPr>
                <w:ilvl w:val="0"/>
                <w:numId w:val="39"/>
              </w:numPr>
              <w:autoSpaceDE/>
              <w:autoSpaceDN/>
              <w:jc w:val="both"/>
              <w:rPr>
                <w:bCs/>
                <w:sz w:val="24"/>
                <w:szCs w:val="24"/>
                <w:lang w:eastAsia="ru-RU"/>
              </w:rPr>
            </w:pPr>
            <w:r>
              <w:rPr>
                <w:bCs/>
                <w:sz w:val="24"/>
                <w:szCs w:val="24"/>
                <w:lang w:eastAsia="ru-RU"/>
              </w:rPr>
              <w:t>Қазақстанныңмемлекеттілігіннығайтуғақатысу;</w:t>
            </w:r>
          </w:p>
          <w:p w:rsidR="00DE1217" w:rsidRDefault="00DE1217" w:rsidP="005B38FC">
            <w:pPr>
              <w:widowControl/>
              <w:numPr>
                <w:ilvl w:val="0"/>
                <w:numId w:val="39"/>
              </w:numPr>
              <w:autoSpaceDE/>
              <w:autoSpaceDN/>
              <w:jc w:val="both"/>
              <w:rPr>
                <w:bCs/>
                <w:sz w:val="24"/>
                <w:szCs w:val="24"/>
                <w:lang w:eastAsia="ru-RU"/>
              </w:rPr>
            </w:pPr>
            <w:r>
              <w:rPr>
                <w:bCs/>
                <w:sz w:val="24"/>
                <w:szCs w:val="24"/>
                <w:lang w:eastAsia="ru-RU"/>
              </w:rPr>
              <w:t>Қазақстанныңұлттықмүдделерінеқызмететугеәзірлік;</w:t>
            </w:r>
          </w:p>
          <w:p w:rsidR="00DE1217" w:rsidRDefault="00DE1217" w:rsidP="005B38FC">
            <w:pPr>
              <w:widowControl/>
              <w:numPr>
                <w:ilvl w:val="0"/>
                <w:numId w:val="39"/>
              </w:numPr>
              <w:autoSpaceDE/>
              <w:autoSpaceDN/>
              <w:jc w:val="both"/>
              <w:rPr>
                <w:bCs/>
                <w:sz w:val="24"/>
                <w:szCs w:val="24"/>
                <w:lang w:eastAsia="ru-RU"/>
              </w:rPr>
            </w:pPr>
            <w:r>
              <w:rPr>
                <w:bCs/>
                <w:sz w:val="24"/>
                <w:szCs w:val="24"/>
                <w:lang w:eastAsia="ru-RU"/>
              </w:rPr>
              <w:t>қоғамигілігіүшінқызметету;</w:t>
            </w:r>
          </w:p>
          <w:p w:rsidR="00DE1217" w:rsidRDefault="00DE1217" w:rsidP="005B38FC">
            <w:pPr>
              <w:widowControl/>
              <w:numPr>
                <w:ilvl w:val="0"/>
                <w:numId w:val="39"/>
              </w:numPr>
              <w:autoSpaceDE/>
              <w:autoSpaceDN/>
              <w:jc w:val="both"/>
              <w:rPr>
                <w:bCs/>
                <w:sz w:val="24"/>
                <w:szCs w:val="24"/>
                <w:lang w:eastAsia="ru-RU"/>
              </w:rPr>
            </w:pPr>
            <w:r>
              <w:rPr>
                <w:bCs/>
                <w:sz w:val="24"/>
                <w:szCs w:val="24"/>
                <w:lang w:eastAsia="ru-RU"/>
              </w:rPr>
              <w:t>қазақстандықимидждіқалыптастыруғабелсендіықпалету;</w:t>
            </w:r>
          </w:p>
          <w:p w:rsidR="00DE1217" w:rsidRDefault="00DE1217" w:rsidP="005B38FC">
            <w:pPr>
              <w:widowControl/>
              <w:numPr>
                <w:ilvl w:val="0"/>
                <w:numId w:val="39"/>
              </w:numPr>
              <w:autoSpaceDE/>
              <w:autoSpaceDN/>
              <w:jc w:val="both"/>
              <w:rPr>
                <w:bCs/>
                <w:sz w:val="24"/>
                <w:szCs w:val="24"/>
                <w:lang w:eastAsia="ru-RU"/>
              </w:rPr>
            </w:pPr>
            <w:r>
              <w:rPr>
                <w:bCs/>
                <w:sz w:val="24"/>
                <w:szCs w:val="24"/>
                <w:lang w:eastAsia="ru-RU"/>
              </w:rPr>
              <w:t>Қазақстанныңқауіпсіздігінқамтамасызетугедайын болу;</w:t>
            </w:r>
          </w:p>
          <w:p w:rsidR="00DE1217" w:rsidRDefault="00DE1217" w:rsidP="005B38FC">
            <w:pPr>
              <w:widowControl/>
              <w:numPr>
                <w:ilvl w:val="0"/>
                <w:numId w:val="39"/>
              </w:numPr>
              <w:autoSpaceDE/>
              <w:autoSpaceDN/>
              <w:jc w:val="both"/>
              <w:rPr>
                <w:bCs/>
                <w:sz w:val="24"/>
                <w:szCs w:val="24"/>
                <w:lang w:eastAsia="ru-RU"/>
              </w:rPr>
            </w:pPr>
            <w:r>
              <w:rPr>
                <w:bCs/>
                <w:sz w:val="24"/>
                <w:szCs w:val="24"/>
                <w:lang w:eastAsia="ru-RU"/>
              </w:rPr>
              <w:lastRenderedPageBreak/>
              <w:t>ұлттықмұрағаұқыптықарау;</w:t>
            </w:r>
          </w:p>
          <w:p w:rsidR="00DE1217" w:rsidRDefault="00DE1217" w:rsidP="005B38FC">
            <w:pPr>
              <w:widowControl/>
              <w:numPr>
                <w:ilvl w:val="0"/>
                <w:numId w:val="39"/>
              </w:numPr>
              <w:autoSpaceDE/>
              <w:autoSpaceDN/>
              <w:jc w:val="both"/>
              <w:rPr>
                <w:bCs/>
                <w:sz w:val="24"/>
                <w:szCs w:val="24"/>
                <w:lang w:eastAsia="ru-RU"/>
              </w:rPr>
            </w:pPr>
            <w:r>
              <w:rPr>
                <w:bCs/>
                <w:sz w:val="24"/>
                <w:szCs w:val="24"/>
                <w:lang w:eastAsia="ru-RU"/>
              </w:rPr>
              <w:t>ұлттықмәдениеттітаныту;</w:t>
            </w:r>
          </w:p>
          <w:p w:rsidR="00DE1217" w:rsidRDefault="00DE1217" w:rsidP="005B38FC">
            <w:pPr>
              <w:widowControl/>
              <w:numPr>
                <w:ilvl w:val="0"/>
                <w:numId w:val="39"/>
              </w:numPr>
              <w:autoSpaceDE/>
              <w:autoSpaceDN/>
              <w:jc w:val="both"/>
              <w:rPr>
                <w:bCs/>
                <w:sz w:val="24"/>
                <w:szCs w:val="24"/>
                <w:lang w:eastAsia="ru-RU"/>
              </w:rPr>
            </w:pPr>
            <w:r>
              <w:rPr>
                <w:bCs/>
                <w:sz w:val="24"/>
                <w:szCs w:val="24"/>
                <w:lang w:eastAsia="ru-RU"/>
              </w:rPr>
              <w:t>қазақтілініңқолданылуаясынкеңейту</w:t>
            </w:r>
          </w:p>
        </w:tc>
        <w:tc>
          <w:tcPr>
            <w:tcW w:w="3827" w:type="dxa"/>
            <w:shd w:val="clear" w:color="auto" w:fill="auto"/>
          </w:tcPr>
          <w:p w:rsidR="00DE1217" w:rsidRPr="0037006E" w:rsidRDefault="00DE1217" w:rsidP="005B38FC">
            <w:pPr>
              <w:widowControl/>
              <w:numPr>
                <w:ilvl w:val="0"/>
                <w:numId w:val="39"/>
              </w:numPr>
              <w:autoSpaceDE/>
              <w:autoSpaceDN/>
              <w:jc w:val="both"/>
              <w:rPr>
                <w:bCs/>
                <w:sz w:val="24"/>
                <w:szCs w:val="24"/>
                <w:lang w:eastAsia="ru-RU"/>
              </w:rPr>
            </w:pPr>
            <w:r w:rsidRPr="0037006E">
              <w:rPr>
                <w:bCs/>
                <w:sz w:val="24"/>
                <w:szCs w:val="24"/>
                <w:lang w:eastAsia="ru-RU"/>
              </w:rPr>
              <w:lastRenderedPageBreak/>
              <w:t>патриот, өзОтанынадегенмақтанышсезімі;</w:t>
            </w:r>
          </w:p>
          <w:p w:rsidR="00DE1217" w:rsidRPr="0037006E" w:rsidRDefault="00DE1217" w:rsidP="005B38FC">
            <w:pPr>
              <w:widowControl/>
              <w:numPr>
                <w:ilvl w:val="0"/>
                <w:numId w:val="39"/>
              </w:numPr>
              <w:autoSpaceDE/>
              <w:autoSpaceDN/>
              <w:jc w:val="both"/>
              <w:rPr>
                <w:bCs/>
                <w:sz w:val="24"/>
                <w:szCs w:val="24"/>
                <w:lang w:eastAsia="ru-RU"/>
              </w:rPr>
            </w:pPr>
            <w:r w:rsidRPr="0037006E">
              <w:rPr>
                <w:bCs/>
                <w:sz w:val="24"/>
                <w:szCs w:val="24"/>
                <w:lang w:eastAsia="ru-RU"/>
              </w:rPr>
              <w:t>мемлекеттікрәміздердіқұрметтейді;</w:t>
            </w:r>
          </w:p>
          <w:p w:rsidR="00DE1217" w:rsidRPr="0037006E" w:rsidRDefault="00DE1217" w:rsidP="005B38FC">
            <w:pPr>
              <w:widowControl/>
              <w:numPr>
                <w:ilvl w:val="0"/>
                <w:numId w:val="39"/>
              </w:numPr>
              <w:autoSpaceDE/>
              <w:autoSpaceDN/>
              <w:jc w:val="both"/>
              <w:rPr>
                <w:bCs/>
                <w:sz w:val="24"/>
                <w:szCs w:val="24"/>
                <w:lang w:eastAsia="ru-RU"/>
              </w:rPr>
            </w:pPr>
            <w:r w:rsidRPr="0037006E">
              <w:rPr>
                <w:bCs/>
                <w:sz w:val="24"/>
                <w:szCs w:val="24"/>
                <w:lang w:eastAsia="ru-RU"/>
              </w:rPr>
              <w:t xml:space="preserve"> ел тарихынбағалайды;</w:t>
            </w:r>
          </w:p>
          <w:p w:rsidR="00DE1217" w:rsidRPr="0037006E" w:rsidRDefault="00DE1217" w:rsidP="005B38FC">
            <w:pPr>
              <w:widowControl/>
              <w:numPr>
                <w:ilvl w:val="0"/>
                <w:numId w:val="39"/>
              </w:numPr>
              <w:autoSpaceDE/>
              <w:autoSpaceDN/>
              <w:jc w:val="both"/>
              <w:rPr>
                <w:bCs/>
                <w:sz w:val="24"/>
                <w:szCs w:val="24"/>
                <w:lang w:eastAsia="ru-RU"/>
              </w:rPr>
            </w:pPr>
            <w:r w:rsidRPr="0037006E">
              <w:rPr>
                <w:bCs/>
                <w:sz w:val="24"/>
                <w:szCs w:val="24"/>
                <w:lang w:eastAsia="ru-RU"/>
              </w:rPr>
              <w:t>ұлттықмұра мен мәдениеттімақтантұтады;</w:t>
            </w:r>
          </w:p>
          <w:p w:rsidR="00DE1217" w:rsidRDefault="00DE1217" w:rsidP="005B38FC">
            <w:pPr>
              <w:widowControl/>
              <w:numPr>
                <w:ilvl w:val="0"/>
                <w:numId w:val="39"/>
              </w:numPr>
              <w:autoSpaceDE/>
              <w:autoSpaceDN/>
              <w:jc w:val="both"/>
              <w:rPr>
                <w:bCs/>
                <w:sz w:val="24"/>
                <w:szCs w:val="24"/>
                <w:lang w:eastAsia="ru-RU"/>
              </w:rPr>
            </w:pPr>
            <w:r w:rsidRPr="0037006E">
              <w:rPr>
                <w:bCs/>
                <w:sz w:val="24"/>
                <w:szCs w:val="24"/>
                <w:lang w:eastAsia="ru-RU"/>
              </w:rPr>
              <w:lastRenderedPageBreak/>
              <w:t>құқықтықжәнеэкологиялықмәдениеттертуралытүсінік бар</w:t>
            </w:r>
          </w:p>
        </w:tc>
      </w:tr>
      <w:tr w:rsidR="00DE1217" w:rsidTr="00DE1217">
        <w:tc>
          <w:tcPr>
            <w:tcW w:w="1560" w:type="dxa"/>
            <w:shd w:val="clear" w:color="auto" w:fill="D6E3BC"/>
          </w:tcPr>
          <w:p w:rsidR="00DE1217" w:rsidRDefault="00DE1217" w:rsidP="00DF40AD">
            <w:pPr>
              <w:jc w:val="center"/>
              <w:rPr>
                <w:b/>
                <w:sz w:val="24"/>
                <w:szCs w:val="24"/>
                <w:lang w:eastAsia="ru-RU"/>
              </w:rPr>
            </w:pPr>
          </w:p>
          <w:p w:rsidR="00DE1217" w:rsidRDefault="00DE1217" w:rsidP="00DF40AD">
            <w:pPr>
              <w:jc w:val="center"/>
              <w:rPr>
                <w:b/>
                <w:sz w:val="24"/>
                <w:szCs w:val="24"/>
                <w:lang w:eastAsia="ru-RU"/>
              </w:rPr>
            </w:pPr>
          </w:p>
          <w:p w:rsidR="00DE1217" w:rsidRDefault="00DE1217" w:rsidP="00DF40AD">
            <w:pPr>
              <w:jc w:val="center"/>
              <w:rPr>
                <w:b/>
                <w:sz w:val="24"/>
                <w:szCs w:val="24"/>
                <w:lang w:eastAsia="ru-RU"/>
              </w:rPr>
            </w:pPr>
          </w:p>
          <w:p w:rsidR="00DE1217" w:rsidRDefault="00DE1217" w:rsidP="00DF40AD">
            <w:pPr>
              <w:jc w:val="center"/>
              <w:rPr>
                <w:b/>
                <w:sz w:val="24"/>
                <w:szCs w:val="24"/>
                <w:lang w:eastAsia="ru-RU"/>
              </w:rPr>
            </w:pPr>
          </w:p>
          <w:p w:rsidR="00DE1217" w:rsidRDefault="00DE1217" w:rsidP="00DF40AD">
            <w:pPr>
              <w:jc w:val="center"/>
              <w:rPr>
                <w:b/>
                <w:sz w:val="24"/>
                <w:szCs w:val="24"/>
                <w:lang w:eastAsia="ru-RU"/>
              </w:rPr>
            </w:pPr>
            <w:r>
              <w:rPr>
                <w:b/>
                <w:sz w:val="24"/>
                <w:szCs w:val="24"/>
                <w:lang w:eastAsia="ru-RU"/>
              </w:rPr>
              <w:t>Ар-ұят/</w:t>
            </w:r>
          </w:p>
          <w:p w:rsidR="00DE1217" w:rsidRDefault="00DE1217" w:rsidP="00DF40AD">
            <w:pPr>
              <w:jc w:val="center"/>
              <w:rPr>
                <w:b/>
                <w:sz w:val="24"/>
                <w:szCs w:val="24"/>
                <w:lang w:eastAsia="ru-RU"/>
              </w:rPr>
            </w:pPr>
            <w:r>
              <w:rPr>
                <w:b/>
                <w:sz w:val="24"/>
                <w:szCs w:val="24"/>
                <w:lang w:eastAsia="ru-RU"/>
              </w:rPr>
              <w:t>Ар-ождан</w:t>
            </w:r>
          </w:p>
        </w:tc>
        <w:tc>
          <w:tcPr>
            <w:tcW w:w="5528" w:type="dxa"/>
            <w:shd w:val="clear" w:color="auto" w:fill="auto"/>
          </w:tcPr>
          <w:p w:rsidR="00DE1217" w:rsidRDefault="00DE1217" w:rsidP="005B38FC">
            <w:pPr>
              <w:widowControl/>
              <w:numPr>
                <w:ilvl w:val="0"/>
                <w:numId w:val="40"/>
              </w:numPr>
              <w:autoSpaceDE/>
              <w:autoSpaceDN/>
              <w:jc w:val="both"/>
              <w:rPr>
                <w:bCs/>
                <w:sz w:val="24"/>
                <w:szCs w:val="24"/>
                <w:lang w:eastAsia="ru-RU"/>
              </w:rPr>
            </w:pPr>
            <w:r>
              <w:rPr>
                <w:bCs/>
                <w:sz w:val="24"/>
                <w:szCs w:val="24"/>
                <w:lang w:eastAsia="ru-RU"/>
              </w:rPr>
              <w:t>академиялықадалдыққағидатынқолдау;</w:t>
            </w:r>
          </w:p>
          <w:p w:rsidR="00DE1217" w:rsidRDefault="00DE1217" w:rsidP="005B38FC">
            <w:pPr>
              <w:widowControl/>
              <w:numPr>
                <w:ilvl w:val="0"/>
                <w:numId w:val="40"/>
              </w:numPr>
              <w:autoSpaceDE/>
              <w:autoSpaceDN/>
              <w:jc w:val="both"/>
              <w:rPr>
                <w:bCs/>
                <w:sz w:val="24"/>
                <w:szCs w:val="24"/>
                <w:lang w:eastAsia="ru-RU"/>
              </w:rPr>
            </w:pPr>
            <w:r>
              <w:rPr>
                <w:bCs/>
                <w:sz w:val="24"/>
                <w:szCs w:val="24"/>
                <w:lang w:eastAsia="ru-RU"/>
              </w:rPr>
              <w:t>моральдықнормалардысақтау;</w:t>
            </w:r>
          </w:p>
          <w:p w:rsidR="00DE1217" w:rsidRDefault="00DE1217" w:rsidP="005B38FC">
            <w:pPr>
              <w:widowControl/>
              <w:numPr>
                <w:ilvl w:val="0"/>
                <w:numId w:val="40"/>
              </w:numPr>
              <w:autoSpaceDE/>
              <w:autoSpaceDN/>
              <w:jc w:val="both"/>
              <w:rPr>
                <w:bCs/>
                <w:sz w:val="24"/>
                <w:szCs w:val="24"/>
                <w:lang w:eastAsia="ru-RU"/>
              </w:rPr>
            </w:pPr>
            <w:r>
              <w:rPr>
                <w:bCs/>
                <w:sz w:val="24"/>
                <w:szCs w:val="24"/>
                <w:lang w:eastAsia="ru-RU"/>
              </w:rPr>
              <w:t>адалеңбектіқұрметтейді;</w:t>
            </w:r>
          </w:p>
          <w:p w:rsidR="00DE1217" w:rsidRDefault="00DE1217" w:rsidP="005B38FC">
            <w:pPr>
              <w:widowControl/>
              <w:numPr>
                <w:ilvl w:val="0"/>
                <w:numId w:val="40"/>
              </w:numPr>
              <w:autoSpaceDE/>
              <w:autoSpaceDN/>
              <w:jc w:val="both"/>
              <w:rPr>
                <w:bCs/>
                <w:sz w:val="24"/>
                <w:szCs w:val="24"/>
                <w:lang w:eastAsia="ru-RU"/>
              </w:rPr>
            </w:pPr>
            <w:r>
              <w:rPr>
                <w:bCs/>
                <w:sz w:val="24"/>
                <w:szCs w:val="24"/>
                <w:lang w:eastAsia="ru-RU"/>
              </w:rPr>
              <w:t xml:space="preserve">шешімқабылдайаладыжәнежауапкершіліксезімінқалыптастырадыотын; </w:t>
            </w:r>
          </w:p>
          <w:p w:rsidR="00DE1217" w:rsidRDefault="00DE1217" w:rsidP="005B38FC">
            <w:pPr>
              <w:widowControl/>
              <w:numPr>
                <w:ilvl w:val="0"/>
                <w:numId w:val="40"/>
              </w:numPr>
              <w:autoSpaceDE/>
              <w:autoSpaceDN/>
              <w:jc w:val="both"/>
              <w:rPr>
                <w:bCs/>
                <w:sz w:val="24"/>
                <w:szCs w:val="24"/>
                <w:lang w:eastAsia="ru-RU"/>
              </w:rPr>
            </w:pPr>
            <w:r>
              <w:rPr>
                <w:bCs/>
                <w:sz w:val="24"/>
                <w:szCs w:val="24"/>
                <w:lang w:eastAsia="ru-RU"/>
              </w:rPr>
              <w:t>өзсөзінежәнеісінеадал болу;</w:t>
            </w:r>
          </w:p>
          <w:p w:rsidR="00DE1217" w:rsidRDefault="00DE1217" w:rsidP="005B38FC">
            <w:pPr>
              <w:widowControl/>
              <w:numPr>
                <w:ilvl w:val="0"/>
                <w:numId w:val="40"/>
              </w:numPr>
              <w:autoSpaceDE/>
              <w:autoSpaceDN/>
              <w:jc w:val="both"/>
              <w:rPr>
                <w:bCs/>
                <w:sz w:val="24"/>
                <w:szCs w:val="24"/>
                <w:lang w:eastAsia="ru-RU"/>
              </w:rPr>
            </w:pPr>
            <w:r>
              <w:rPr>
                <w:bCs/>
                <w:sz w:val="24"/>
                <w:szCs w:val="24"/>
                <w:lang w:eastAsia="ru-RU"/>
              </w:rPr>
              <w:t>достарғамейірімділік пен құрметкөрсету, біржағынаносыныпоқушыларына, отбасымүшелеріне;</w:t>
            </w:r>
          </w:p>
          <w:p w:rsidR="00DE1217" w:rsidRDefault="00DE1217" w:rsidP="005B38FC">
            <w:pPr>
              <w:widowControl/>
              <w:numPr>
                <w:ilvl w:val="0"/>
                <w:numId w:val="40"/>
              </w:numPr>
              <w:autoSpaceDE/>
              <w:autoSpaceDN/>
              <w:jc w:val="both"/>
              <w:rPr>
                <w:bCs/>
                <w:sz w:val="24"/>
                <w:szCs w:val="24"/>
                <w:lang w:eastAsia="ru-RU"/>
              </w:rPr>
            </w:pPr>
            <w:r>
              <w:rPr>
                <w:bCs/>
                <w:sz w:val="24"/>
                <w:szCs w:val="24"/>
                <w:lang w:eastAsia="ru-RU"/>
              </w:rPr>
              <w:t>отбасыныңабыройынақамқорлықжасау;</w:t>
            </w:r>
          </w:p>
          <w:p w:rsidR="00DE1217" w:rsidRDefault="00DE1217" w:rsidP="005B38FC">
            <w:pPr>
              <w:widowControl/>
              <w:numPr>
                <w:ilvl w:val="0"/>
                <w:numId w:val="40"/>
              </w:numPr>
              <w:autoSpaceDE/>
              <w:autoSpaceDN/>
              <w:jc w:val="both"/>
              <w:rPr>
                <w:bCs/>
                <w:sz w:val="24"/>
                <w:szCs w:val="24"/>
                <w:lang w:eastAsia="ru-RU"/>
              </w:rPr>
            </w:pPr>
            <w:r>
              <w:rPr>
                <w:bCs/>
                <w:sz w:val="24"/>
                <w:szCs w:val="24"/>
                <w:lang w:eastAsia="ru-RU"/>
              </w:rPr>
              <w:t>отбасы, сынып, мектеп, қоғам, ел алдындажауапкершіліктісезіну</w:t>
            </w:r>
          </w:p>
        </w:tc>
        <w:tc>
          <w:tcPr>
            <w:tcW w:w="3827" w:type="dxa"/>
            <w:shd w:val="clear" w:color="auto" w:fill="auto"/>
          </w:tcPr>
          <w:p w:rsidR="00DE1217" w:rsidRPr="0037006E" w:rsidRDefault="00DE1217" w:rsidP="005B38FC">
            <w:pPr>
              <w:widowControl/>
              <w:numPr>
                <w:ilvl w:val="0"/>
                <w:numId w:val="40"/>
              </w:numPr>
              <w:autoSpaceDE/>
              <w:autoSpaceDN/>
              <w:jc w:val="both"/>
              <w:rPr>
                <w:bCs/>
                <w:sz w:val="24"/>
                <w:szCs w:val="24"/>
                <w:lang w:eastAsia="ru-RU"/>
              </w:rPr>
            </w:pPr>
            <w:r w:rsidRPr="0037006E">
              <w:rPr>
                <w:bCs/>
                <w:sz w:val="24"/>
                <w:szCs w:val="24"/>
                <w:lang w:eastAsia="ru-RU"/>
              </w:rPr>
              <w:t>адалдықадалдықты, әділдік пен адалдықтыбағалайды;</w:t>
            </w:r>
          </w:p>
          <w:p w:rsidR="00DE1217" w:rsidRPr="0037006E" w:rsidRDefault="00DE1217" w:rsidP="005B38FC">
            <w:pPr>
              <w:widowControl/>
              <w:numPr>
                <w:ilvl w:val="0"/>
                <w:numId w:val="40"/>
              </w:numPr>
              <w:autoSpaceDE/>
              <w:autoSpaceDN/>
              <w:jc w:val="both"/>
              <w:rPr>
                <w:bCs/>
                <w:sz w:val="24"/>
                <w:szCs w:val="24"/>
                <w:lang w:eastAsia="ru-RU"/>
              </w:rPr>
            </w:pPr>
            <w:r w:rsidRPr="0037006E">
              <w:rPr>
                <w:bCs/>
                <w:sz w:val="24"/>
                <w:szCs w:val="24"/>
                <w:lang w:eastAsia="ru-RU"/>
              </w:rPr>
              <w:t>еңбекқор, өзсөзінеадал, өзіс-әрекеті мен іс-әрекетінежауапты;</w:t>
            </w:r>
          </w:p>
          <w:p w:rsidR="00DE1217" w:rsidRPr="0037006E" w:rsidRDefault="00DE1217" w:rsidP="005B38FC">
            <w:pPr>
              <w:widowControl/>
              <w:numPr>
                <w:ilvl w:val="0"/>
                <w:numId w:val="40"/>
              </w:numPr>
              <w:autoSpaceDE/>
              <w:autoSpaceDN/>
              <w:jc w:val="both"/>
              <w:rPr>
                <w:bCs/>
                <w:sz w:val="24"/>
                <w:szCs w:val="24"/>
                <w:lang w:eastAsia="ru-RU"/>
              </w:rPr>
            </w:pPr>
            <w:r w:rsidRPr="0037006E">
              <w:rPr>
                <w:bCs/>
                <w:sz w:val="24"/>
                <w:szCs w:val="24"/>
                <w:lang w:eastAsia="ru-RU"/>
              </w:rPr>
              <w:t>ата-анасыныңқамқорлығынжақсыкөредіжәнеқабылдайды;</w:t>
            </w:r>
          </w:p>
          <w:p w:rsidR="00DE1217" w:rsidRPr="0037006E" w:rsidRDefault="00DE1217" w:rsidP="005B38FC">
            <w:pPr>
              <w:widowControl/>
              <w:numPr>
                <w:ilvl w:val="0"/>
                <w:numId w:val="40"/>
              </w:numPr>
              <w:autoSpaceDE/>
              <w:autoSpaceDN/>
              <w:jc w:val="both"/>
              <w:rPr>
                <w:bCs/>
                <w:sz w:val="24"/>
                <w:szCs w:val="24"/>
                <w:lang w:eastAsia="ru-RU"/>
              </w:rPr>
            </w:pPr>
            <w:r w:rsidRPr="0037006E">
              <w:rPr>
                <w:bCs/>
                <w:sz w:val="24"/>
                <w:szCs w:val="24"/>
                <w:lang w:eastAsia="ru-RU"/>
              </w:rPr>
              <w:t>генетдостары мен сыныптастарынқұрметтейді, оларғақалайжанашырлықтанытудыбіледі;</w:t>
            </w:r>
          </w:p>
          <w:p w:rsidR="00DE1217" w:rsidRDefault="00DE1217" w:rsidP="005B38FC">
            <w:pPr>
              <w:widowControl/>
              <w:numPr>
                <w:ilvl w:val="0"/>
                <w:numId w:val="40"/>
              </w:numPr>
              <w:autoSpaceDE/>
              <w:autoSpaceDN/>
              <w:jc w:val="both"/>
              <w:rPr>
                <w:bCs/>
                <w:sz w:val="24"/>
                <w:szCs w:val="24"/>
                <w:lang w:eastAsia="ru-RU"/>
              </w:rPr>
            </w:pPr>
            <w:r w:rsidRPr="0037006E">
              <w:rPr>
                <w:bCs/>
                <w:sz w:val="24"/>
                <w:szCs w:val="24"/>
                <w:lang w:eastAsia="ru-RU"/>
              </w:rPr>
              <w:t>кішіжастардықолдайдыжәнеүлкендердіқұрметтейді</w:t>
            </w:r>
          </w:p>
        </w:tc>
      </w:tr>
      <w:tr w:rsidR="00DE1217" w:rsidTr="00DE1217">
        <w:tc>
          <w:tcPr>
            <w:tcW w:w="1560" w:type="dxa"/>
            <w:shd w:val="clear" w:color="auto" w:fill="FBD4B4"/>
          </w:tcPr>
          <w:p w:rsidR="00DE1217" w:rsidRDefault="00DE1217" w:rsidP="00DF40AD">
            <w:pPr>
              <w:jc w:val="center"/>
              <w:rPr>
                <w:b/>
                <w:sz w:val="24"/>
                <w:szCs w:val="24"/>
                <w:lang w:eastAsia="ru-RU"/>
              </w:rPr>
            </w:pPr>
          </w:p>
          <w:p w:rsidR="00DE1217" w:rsidRDefault="00DE1217" w:rsidP="00DF40AD">
            <w:pPr>
              <w:jc w:val="center"/>
              <w:rPr>
                <w:b/>
                <w:sz w:val="24"/>
                <w:szCs w:val="24"/>
                <w:lang w:eastAsia="ru-RU"/>
              </w:rPr>
            </w:pPr>
          </w:p>
          <w:p w:rsidR="00DE1217" w:rsidRDefault="00DE1217" w:rsidP="00DF40AD">
            <w:pPr>
              <w:jc w:val="center"/>
              <w:rPr>
                <w:b/>
                <w:sz w:val="24"/>
                <w:szCs w:val="24"/>
                <w:lang w:eastAsia="ru-RU"/>
              </w:rPr>
            </w:pPr>
            <w:r>
              <w:rPr>
                <w:b/>
                <w:sz w:val="24"/>
                <w:szCs w:val="24"/>
                <w:lang w:eastAsia="ru-RU"/>
              </w:rPr>
              <w:t>Талап/</w:t>
            </w:r>
          </w:p>
          <w:p w:rsidR="00DE1217" w:rsidRDefault="00DE1217" w:rsidP="00DF40AD">
            <w:pPr>
              <w:jc w:val="center"/>
              <w:rPr>
                <w:b/>
                <w:sz w:val="24"/>
                <w:szCs w:val="24"/>
                <w:lang w:eastAsia="ru-RU"/>
              </w:rPr>
            </w:pPr>
            <w:r>
              <w:rPr>
                <w:b/>
                <w:sz w:val="24"/>
                <w:szCs w:val="24"/>
                <w:lang w:eastAsia="ru-RU"/>
              </w:rPr>
              <w:t>Талпыныс</w:t>
            </w:r>
          </w:p>
        </w:tc>
        <w:tc>
          <w:tcPr>
            <w:tcW w:w="5528" w:type="dxa"/>
            <w:shd w:val="clear" w:color="auto" w:fill="auto"/>
          </w:tcPr>
          <w:p w:rsidR="00DE1217" w:rsidRPr="00984742" w:rsidRDefault="00DE1217" w:rsidP="005B38FC">
            <w:pPr>
              <w:widowControl/>
              <w:numPr>
                <w:ilvl w:val="0"/>
                <w:numId w:val="41"/>
              </w:numPr>
              <w:autoSpaceDE/>
              <w:autoSpaceDN/>
              <w:jc w:val="both"/>
              <w:rPr>
                <w:bCs/>
                <w:sz w:val="24"/>
                <w:szCs w:val="24"/>
                <w:lang w:eastAsia="ru-RU"/>
              </w:rPr>
            </w:pPr>
            <w:r w:rsidRPr="00984742">
              <w:rPr>
                <w:bCs/>
                <w:sz w:val="24"/>
                <w:szCs w:val="24"/>
                <w:lang w:eastAsia="ru-RU"/>
              </w:rPr>
              <w:t>сыни және шығармашылықпен ойлауға үйренеді;</w:t>
            </w:r>
          </w:p>
          <w:p w:rsidR="00DE1217" w:rsidRPr="00984742" w:rsidRDefault="00DE1217" w:rsidP="005B38FC">
            <w:pPr>
              <w:widowControl/>
              <w:numPr>
                <w:ilvl w:val="0"/>
                <w:numId w:val="41"/>
              </w:numPr>
              <w:autoSpaceDE/>
              <w:autoSpaceDN/>
              <w:jc w:val="both"/>
              <w:rPr>
                <w:bCs/>
                <w:sz w:val="24"/>
                <w:szCs w:val="24"/>
                <w:lang w:eastAsia="ru-RU"/>
              </w:rPr>
            </w:pPr>
            <w:r w:rsidRPr="00984742">
              <w:rPr>
                <w:bCs/>
                <w:sz w:val="24"/>
                <w:szCs w:val="24"/>
                <w:lang w:eastAsia="ru-RU"/>
              </w:rPr>
              <w:t>қарым-қатынасқа, еңбекке және өзін-өзі дамытуға ұмтылысы бар;</w:t>
            </w:r>
          </w:p>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технологиялықжәнецифрлықдағдылардыдамыту;</w:t>
            </w:r>
          </w:p>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жекежәнекомандададамибілу;</w:t>
            </w:r>
          </w:p>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дұрысқарым-қатынасорнатабілу;</w:t>
            </w:r>
          </w:p>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физикалықбелсенді болу;</w:t>
            </w:r>
          </w:p>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уақыттыжәнеөзресурстарыңыздытиімдіжоспарлаңыз</w:t>
            </w:r>
          </w:p>
        </w:tc>
        <w:tc>
          <w:tcPr>
            <w:tcW w:w="3827" w:type="dxa"/>
            <w:shd w:val="clear" w:color="auto" w:fill="auto"/>
          </w:tcPr>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жанныңүйлесімділігі мен тәнніңтазалығынсақтайды;</w:t>
            </w:r>
          </w:p>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оқуға, еңбеккежәнеөзін-өзідамытуғадегенұмтылыстарынашады;</w:t>
            </w:r>
          </w:p>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қоршағанортаны таза ұстайды;</w:t>
            </w:r>
          </w:p>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ақпараттық, медиа жәнеқаржылықсауаттылықтажетістіктері бар;</w:t>
            </w:r>
          </w:p>
          <w:p w:rsidR="00DE1217" w:rsidRDefault="00DE1217" w:rsidP="005B38FC">
            <w:pPr>
              <w:widowControl/>
              <w:numPr>
                <w:ilvl w:val="0"/>
                <w:numId w:val="41"/>
              </w:numPr>
              <w:autoSpaceDE/>
              <w:autoSpaceDN/>
              <w:jc w:val="both"/>
              <w:rPr>
                <w:bCs/>
                <w:sz w:val="24"/>
                <w:szCs w:val="24"/>
                <w:lang w:eastAsia="ru-RU"/>
              </w:rPr>
            </w:pPr>
            <w:r>
              <w:rPr>
                <w:bCs/>
                <w:sz w:val="24"/>
                <w:szCs w:val="24"/>
                <w:lang w:eastAsia="ru-RU"/>
              </w:rPr>
              <w:t>тұлғалыққасиеттерізденімпаздық, мақсаттылықжәнетанымдықбелсенділікретіндеқалыптасады</w:t>
            </w:r>
          </w:p>
        </w:tc>
      </w:tr>
    </w:tbl>
    <w:p w:rsidR="00DE1217" w:rsidRDefault="00DE1217">
      <w:pPr>
        <w:pStyle w:val="a3"/>
        <w:spacing w:before="16"/>
        <w:ind w:left="0"/>
      </w:pPr>
    </w:p>
    <w:p w:rsidR="00B12097" w:rsidRPr="00B12097" w:rsidRDefault="00DE1217" w:rsidP="00B12097">
      <w:pPr>
        <w:rPr>
          <w:bCs/>
          <w:sz w:val="26"/>
          <w:szCs w:val="26"/>
        </w:rPr>
      </w:pPr>
      <w:r>
        <w:t>Мектептің тәрбие жұмысы оқушының жеке тұлғалық көзқарастарын шығармашылыққа бағыттап тәрбиелеуді инновациялық негізде ұйымдастыру мақсатында құрылды.</w:t>
      </w:r>
      <w:r w:rsidR="00B12097" w:rsidRPr="00B12097">
        <w:rPr>
          <w:b/>
          <w:bCs/>
          <w:color w:val="943634"/>
          <w:sz w:val="26"/>
          <w:szCs w:val="26"/>
        </w:rPr>
        <w:t xml:space="preserve"> </w:t>
      </w:r>
      <w:hyperlink r:id="rId145" w:history="1">
        <w:r w:rsidR="00B12097" w:rsidRPr="00C8047B">
          <w:rPr>
            <w:rStyle w:val="a7"/>
            <w:bCs/>
            <w:sz w:val="26"/>
            <w:szCs w:val="26"/>
          </w:rPr>
          <w:t>https://qyrykkydyk.edu.kz/public/files/2024/4/1/010424_223238_2023-2024-ou-ghylyna-arnalan-ghyldy-ghospary.PDF</w:t>
        </w:r>
      </w:hyperlink>
      <w:r w:rsidR="00B12097">
        <w:rPr>
          <w:bCs/>
          <w:sz w:val="26"/>
          <w:szCs w:val="26"/>
        </w:rPr>
        <w:t xml:space="preserve"> </w:t>
      </w:r>
    </w:p>
    <w:p w:rsidR="00DE1217" w:rsidRPr="00B12097" w:rsidRDefault="00B12097" w:rsidP="00DE1217">
      <w:pPr>
        <w:pStyle w:val="a3"/>
        <w:spacing w:before="1"/>
        <w:ind w:right="488" w:firstLine="707"/>
        <w:jc w:val="both"/>
      </w:pPr>
      <w:r w:rsidRPr="00B12097">
        <w:t xml:space="preserve"> </w:t>
      </w:r>
    </w:p>
    <w:p w:rsidR="00DE1217" w:rsidRDefault="00DE1217" w:rsidP="00DE1217">
      <w:pPr>
        <w:pStyle w:val="a3"/>
        <w:spacing w:before="1"/>
        <w:ind w:left="1250"/>
        <w:jc w:val="both"/>
      </w:pPr>
      <w:r>
        <w:rPr>
          <w:b/>
        </w:rPr>
        <w:t xml:space="preserve">2023-2024 </w:t>
      </w:r>
      <w:r>
        <w:t>оқу жылында жалпы оқушылар саны-91</w:t>
      </w:r>
    </w:p>
    <w:p w:rsidR="00DE1217" w:rsidRDefault="00DE1217" w:rsidP="00DE1217">
      <w:pPr>
        <w:pStyle w:val="a3"/>
        <w:spacing w:before="276" w:line="322" w:lineRule="exact"/>
        <w:ind w:left="1250"/>
      </w:pPr>
      <w:r>
        <w:t xml:space="preserve">Барлығы:11 сынып комплектісі </w:t>
      </w:r>
      <w:r>
        <w:rPr>
          <w:spacing w:val="-5"/>
        </w:rPr>
        <w:t>бар</w:t>
      </w:r>
    </w:p>
    <w:p w:rsidR="00DE1217" w:rsidRDefault="00DE1217" w:rsidP="00DE1217">
      <w:pPr>
        <w:pStyle w:val="a3"/>
        <w:ind w:left="2928" w:right="2658" w:hanging="1679"/>
      </w:pPr>
      <w:r>
        <w:t>Оның ішінде: 1-4 сыныптар арасында – 4 сынып бар 5-11сыныптар арасында–10 сынып бар</w:t>
      </w:r>
    </w:p>
    <w:p w:rsidR="00DE1217" w:rsidRDefault="00DE1217" w:rsidP="00DE1217">
      <w:pPr>
        <w:pStyle w:val="a3"/>
        <w:spacing w:before="22"/>
        <w:ind w:left="0"/>
        <w:rPr>
          <w:sz w:val="20"/>
        </w:rPr>
      </w:pPr>
      <w:r>
        <w:rPr>
          <w:noProof/>
          <w:lang w:eastAsia="kk-KZ"/>
        </w:rPr>
        <w:drawing>
          <wp:anchor distT="0" distB="0" distL="0" distR="0" simplePos="0" relativeHeight="487644160" behindDoc="1" locked="0" layoutInCell="1" allowOverlap="1">
            <wp:simplePos x="0" y="0"/>
            <wp:positionH relativeFrom="page">
              <wp:posOffset>1530350</wp:posOffset>
            </wp:positionH>
            <wp:positionV relativeFrom="paragraph">
              <wp:posOffset>175252</wp:posOffset>
            </wp:positionV>
            <wp:extent cx="4564130" cy="1767839"/>
            <wp:effectExtent l="0" t="0" r="0" b="0"/>
            <wp:wrapTopAndBottom/>
            <wp:docPr id="26"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48" cstate="print"/>
                    <a:stretch>
                      <a:fillRect/>
                    </a:stretch>
                  </pic:blipFill>
                  <pic:spPr>
                    <a:xfrm>
                      <a:off x="0" y="0"/>
                      <a:ext cx="4564130" cy="1767839"/>
                    </a:xfrm>
                    <a:prstGeom prst="rect">
                      <a:avLst/>
                    </a:prstGeom>
                  </pic:spPr>
                </pic:pic>
              </a:graphicData>
            </a:graphic>
          </wp:anchor>
        </w:drawing>
      </w:r>
    </w:p>
    <w:p w:rsidR="00DE1217" w:rsidRDefault="00DE1217" w:rsidP="00DE1217">
      <w:pPr>
        <w:pStyle w:val="a3"/>
        <w:spacing w:before="237"/>
        <w:ind w:left="0"/>
      </w:pPr>
    </w:p>
    <w:p w:rsidR="00DE1217" w:rsidRDefault="00DE1217" w:rsidP="00DE1217">
      <w:pPr>
        <w:pStyle w:val="a3"/>
        <w:ind w:left="1250" w:right="4750"/>
      </w:pPr>
      <w:r>
        <w:t>Сынып жетекшілердің саны:11 Оның ішінде:</w:t>
      </w:r>
    </w:p>
    <w:p w:rsidR="00DE1217" w:rsidRDefault="00DE1217" w:rsidP="00DE1217">
      <w:pPr>
        <w:pStyle w:val="a3"/>
        <w:spacing w:line="321" w:lineRule="exact"/>
        <w:ind w:left="1250"/>
      </w:pPr>
      <w:r>
        <w:t>Бастауыш буында–4</w:t>
      </w:r>
      <w:r>
        <w:rPr>
          <w:spacing w:val="-2"/>
        </w:rPr>
        <w:t xml:space="preserve"> мұғалім</w:t>
      </w:r>
    </w:p>
    <w:p w:rsidR="00DE1217" w:rsidRDefault="00DE1217" w:rsidP="00DE1217">
      <w:pPr>
        <w:pStyle w:val="a3"/>
        <w:ind w:left="1310"/>
      </w:pPr>
      <w:r>
        <w:t>5-11сыныптар арасында–7</w:t>
      </w:r>
      <w:r>
        <w:rPr>
          <w:spacing w:val="-2"/>
        </w:rPr>
        <w:t xml:space="preserve"> мұғалім</w:t>
      </w:r>
    </w:p>
    <w:p w:rsidR="00DE1217" w:rsidRDefault="00DE1217" w:rsidP="00DE1217">
      <w:pPr>
        <w:pStyle w:val="a3"/>
        <w:spacing w:before="74"/>
        <w:ind w:right="480"/>
        <w:jc w:val="both"/>
      </w:pPr>
      <w:r>
        <w:rPr>
          <w:b/>
        </w:rPr>
        <w:t xml:space="preserve">Мектебіміз </w:t>
      </w:r>
      <w:r>
        <w:t>2023 – 2024 оқу жылын 11 сынып комплектісімен бастады. 1- 4сынып аралығында 4, 5-11 сынып аралығында 7 сынып комплектісі бар. 2023 жылдың қыркүйек айында 91 оқушы.</w:t>
      </w:r>
    </w:p>
    <w:p w:rsidR="00DE1217" w:rsidRPr="00322119" w:rsidRDefault="00DE1217" w:rsidP="00DE1217">
      <w:pPr>
        <w:pStyle w:val="a3"/>
        <w:spacing w:before="2"/>
        <w:ind w:right="483" w:firstLine="556"/>
        <w:jc w:val="both"/>
      </w:pPr>
      <w:r>
        <w:rPr>
          <w:b/>
        </w:rPr>
        <w:t xml:space="preserve">1 қыркүйек </w:t>
      </w:r>
      <w:r>
        <w:t>Білім күні жылдағы дәстүр бойынша «Сыңғырла алғашқы қоңырау» Білім күніне арналған салтанатты жиын өтті.Жиынға ауыл әкімі қатысты. 1-қыркүйек Білім күніне арналған «Мектебім – мейірім мекені» тақырыбында саптық жиын өтіп жиын соңында барлық сыныптарда оқушыларға «Мектебім – мейірім мекені» сынып сағаты өтті.</w:t>
      </w:r>
    </w:p>
    <w:p w:rsidR="00DE1217" w:rsidRPr="00322119" w:rsidRDefault="00DE1217" w:rsidP="00DE1217">
      <w:pPr>
        <w:pStyle w:val="a3"/>
        <w:spacing w:before="2"/>
        <w:ind w:right="483" w:firstLine="556"/>
        <w:jc w:val="both"/>
      </w:pPr>
    </w:p>
    <w:p w:rsidR="00B5310B" w:rsidRPr="0010521B" w:rsidRDefault="00CC2045" w:rsidP="00B5310B">
      <w:pPr>
        <w:pStyle w:val="ac"/>
        <w:rPr>
          <w:lang w:val="kk-KZ"/>
        </w:rPr>
      </w:pPr>
      <w:r>
        <w:rPr>
          <w:noProof/>
          <w:sz w:val="72"/>
          <w:szCs w:val="72"/>
          <w:lang w:val="kk-KZ" w:eastAsia="kk-KZ"/>
        </w:rPr>
        <w:drawing>
          <wp:inline distT="0" distB="0" distL="0" distR="0">
            <wp:extent cx="3598276" cy="2069003"/>
            <wp:effectExtent l="19050" t="0" r="2174" b="0"/>
            <wp:docPr id="101" name="Рисунок 20" descr="C:\Users\Пользовотель\Downloads\WhatsApp Image 2024-03-05 at 12.37.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Пользовотель\Downloads\WhatsApp Image 2024-03-05 at 12.37.49 (1).jpeg"/>
                    <pic:cNvPicPr>
                      <a:picLocks noChangeAspect="1" noChangeArrowheads="1"/>
                    </pic:cNvPicPr>
                  </pic:nvPicPr>
                  <pic:blipFill>
                    <a:blip r:embed="rId146"/>
                    <a:srcRect/>
                    <a:stretch>
                      <a:fillRect/>
                    </a:stretch>
                  </pic:blipFill>
                  <pic:spPr bwMode="auto">
                    <a:xfrm>
                      <a:off x="0" y="0"/>
                      <a:ext cx="3605224" cy="2072998"/>
                    </a:xfrm>
                    <a:prstGeom prst="rect">
                      <a:avLst/>
                    </a:prstGeom>
                    <a:noFill/>
                    <a:ln w="9525">
                      <a:noFill/>
                      <a:miter lim="800000"/>
                      <a:headEnd/>
                      <a:tailEnd/>
                    </a:ln>
                  </pic:spPr>
                </pic:pic>
              </a:graphicData>
            </a:graphic>
          </wp:inline>
        </w:drawing>
      </w:r>
      <w:r w:rsidR="00DE1217" w:rsidRPr="00DE1217">
        <w:rPr>
          <w:noProof/>
          <w:sz w:val="72"/>
          <w:szCs w:val="72"/>
          <w:lang w:val="kk-KZ"/>
        </w:rPr>
        <w:t xml:space="preserve">  </w:t>
      </w:r>
      <w:r>
        <w:rPr>
          <w:noProof/>
          <w:sz w:val="72"/>
          <w:szCs w:val="72"/>
          <w:lang w:val="kk-KZ" w:eastAsia="kk-KZ"/>
        </w:rPr>
        <w:drawing>
          <wp:inline distT="0" distB="0" distL="0" distR="0">
            <wp:extent cx="2334275" cy="2061713"/>
            <wp:effectExtent l="19050" t="0" r="8875" b="0"/>
            <wp:docPr id="99" name="Рисунок 19" descr="C:\Users\Пользовотель\Downloads\WhatsApp Image 2024-03-05 at 12.35.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Пользовотель\Downloads\WhatsApp Image 2024-03-05 at 12.35.22.jpeg"/>
                    <pic:cNvPicPr>
                      <a:picLocks noChangeAspect="1" noChangeArrowheads="1"/>
                    </pic:cNvPicPr>
                  </pic:nvPicPr>
                  <pic:blipFill>
                    <a:blip r:embed="rId147" cstate="print"/>
                    <a:srcRect/>
                    <a:stretch>
                      <a:fillRect/>
                    </a:stretch>
                  </pic:blipFill>
                  <pic:spPr bwMode="auto">
                    <a:xfrm>
                      <a:off x="0" y="0"/>
                      <a:ext cx="2338790" cy="2065701"/>
                    </a:xfrm>
                    <a:prstGeom prst="rect">
                      <a:avLst/>
                    </a:prstGeom>
                    <a:noFill/>
                    <a:ln w="9525">
                      <a:noFill/>
                      <a:miter lim="800000"/>
                      <a:headEnd/>
                      <a:tailEnd/>
                    </a:ln>
                  </pic:spPr>
                </pic:pic>
              </a:graphicData>
            </a:graphic>
          </wp:inline>
        </w:drawing>
      </w:r>
      <w:r w:rsidR="00B5310B">
        <w:rPr>
          <w:noProof/>
          <w:sz w:val="72"/>
          <w:szCs w:val="72"/>
          <w:lang w:val="kk-KZ"/>
        </w:rPr>
        <w:t xml:space="preserve">         </w:t>
      </w:r>
      <w:r>
        <w:rPr>
          <w:noProof/>
          <w:sz w:val="72"/>
          <w:szCs w:val="72"/>
          <w:lang w:val="kk-KZ" w:eastAsia="kk-KZ"/>
        </w:rPr>
        <w:drawing>
          <wp:inline distT="0" distB="0" distL="0" distR="0">
            <wp:extent cx="2439479" cy="1871932"/>
            <wp:effectExtent l="19050" t="0" r="0" b="0"/>
            <wp:docPr id="98" name="Рисунок 18" descr="C:\Users\Пользовотель\Downloads\WhatsApp Image 2024-03-05 at 12.37.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Пользовотель\Downloads\WhatsApp Image 2024-03-05 at 12.37.48.jpeg"/>
                    <pic:cNvPicPr>
                      <a:picLocks noChangeAspect="1" noChangeArrowheads="1"/>
                    </pic:cNvPicPr>
                  </pic:nvPicPr>
                  <pic:blipFill>
                    <a:blip r:embed="rId148"/>
                    <a:srcRect/>
                    <a:stretch>
                      <a:fillRect/>
                    </a:stretch>
                  </pic:blipFill>
                  <pic:spPr bwMode="auto">
                    <a:xfrm>
                      <a:off x="0" y="0"/>
                      <a:ext cx="2439479" cy="1871932"/>
                    </a:xfrm>
                    <a:prstGeom prst="rect">
                      <a:avLst/>
                    </a:prstGeom>
                    <a:noFill/>
                    <a:ln w="9525">
                      <a:noFill/>
                      <a:miter lim="800000"/>
                      <a:headEnd/>
                      <a:tailEnd/>
                    </a:ln>
                  </pic:spPr>
                </pic:pic>
              </a:graphicData>
            </a:graphic>
          </wp:inline>
        </w:drawing>
      </w:r>
      <w:r w:rsidR="00B5310B" w:rsidRPr="0010521B">
        <w:rPr>
          <w:noProof/>
          <w:sz w:val="72"/>
          <w:szCs w:val="72"/>
          <w:lang w:val="kk-KZ"/>
        </w:rPr>
        <w:t xml:space="preserve">    </w:t>
      </w:r>
      <w:r w:rsidRPr="0010521B">
        <w:rPr>
          <w:noProof/>
          <w:sz w:val="72"/>
          <w:szCs w:val="72"/>
          <w:lang w:val="kk-KZ"/>
        </w:rPr>
        <w:t xml:space="preserve">  </w:t>
      </w:r>
      <w:r w:rsidR="00B5310B">
        <w:rPr>
          <w:noProof/>
          <w:lang w:val="kk-KZ" w:eastAsia="kk-KZ"/>
        </w:rPr>
        <w:drawing>
          <wp:inline distT="0" distB="0" distL="0" distR="0">
            <wp:extent cx="2919582" cy="1975449"/>
            <wp:effectExtent l="19050" t="0" r="0" b="0"/>
            <wp:docPr id="102" name="Рисунок 21" descr="C:\Users\Пользовотель\Downloads\WhatsApp Image 2024-03-05 at 12.42.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Пользовотель\Downloads\WhatsApp Image 2024-03-05 at 12.42.16.jpeg"/>
                    <pic:cNvPicPr>
                      <a:picLocks noChangeAspect="1" noChangeArrowheads="1"/>
                    </pic:cNvPicPr>
                  </pic:nvPicPr>
                  <pic:blipFill>
                    <a:blip r:embed="rId149"/>
                    <a:srcRect/>
                    <a:stretch>
                      <a:fillRect/>
                    </a:stretch>
                  </pic:blipFill>
                  <pic:spPr bwMode="auto">
                    <a:xfrm>
                      <a:off x="0" y="0"/>
                      <a:ext cx="2927032" cy="1980490"/>
                    </a:xfrm>
                    <a:prstGeom prst="rect">
                      <a:avLst/>
                    </a:prstGeom>
                    <a:noFill/>
                    <a:ln w="9525">
                      <a:noFill/>
                      <a:miter lim="800000"/>
                      <a:headEnd/>
                      <a:tailEnd/>
                    </a:ln>
                  </pic:spPr>
                </pic:pic>
              </a:graphicData>
            </a:graphic>
          </wp:inline>
        </w:drawing>
      </w:r>
    </w:p>
    <w:p w:rsidR="00DE1217" w:rsidRPr="00322119" w:rsidRDefault="00DE1217" w:rsidP="00DE1217">
      <w:pPr>
        <w:pStyle w:val="a3"/>
        <w:spacing w:before="21"/>
        <w:ind w:left="0"/>
        <w:rPr>
          <w:sz w:val="20"/>
        </w:rPr>
        <w:sectPr w:rsidR="00DE1217" w:rsidRPr="00322119">
          <w:pgSz w:w="11910" w:h="16840"/>
          <w:pgMar w:top="1040" w:right="360" w:bottom="280" w:left="1160" w:header="720" w:footer="720" w:gutter="0"/>
          <w:cols w:space="720"/>
        </w:sectPr>
      </w:pPr>
      <w:r w:rsidRPr="00DE1217">
        <w:rPr>
          <w:noProof/>
          <w:sz w:val="72"/>
          <w:szCs w:val="72"/>
          <w:lang w:eastAsia="ru-RU"/>
        </w:rPr>
        <w:t xml:space="preserve">                      </w:t>
      </w:r>
    </w:p>
    <w:p w:rsidR="00DE1217" w:rsidRDefault="00DE1217" w:rsidP="00DE1217">
      <w:pPr>
        <w:pStyle w:val="a3"/>
        <w:spacing w:before="285"/>
        <w:ind w:left="0" w:right="487"/>
        <w:jc w:val="both"/>
      </w:pPr>
      <w:r>
        <w:lastRenderedPageBreak/>
        <w:t xml:space="preserve">«Рухани жаңғыру» бағдарламасы негізінде ҚАЗАҚСТАН РЕСПУБЛИКАСЫНЫҢ ПРЕЗИДЕНТІНІҢ ХАЛҚЫНА </w:t>
      </w:r>
      <w:r>
        <w:rPr>
          <w:spacing w:val="-2"/>
        </w:rPr>
        <w:t>ЖОЛДАУЫН</w:t>
      </w:r>
    </w:p>
    <w:p w:rsidR="00DE1217" w:rsidRDefault="00DE1217" w:rsidP="00DE1217">
      <w:pPr>
        <w:pStyle w:val="a3"/>
        <w:ind w:right="483"/>
        <w:jc w:val="both"/>
      </w:pPr>
      <w:r>
        <w:t xml:space="preserve">МЕКТЕП ҰЖЫМЫМЕН ТЫҢДАЛДЫ Азаматтардың барлық сындарлы өтініш-тілектерін жедел әрі тиімді қарастыратын </w:t>
      </w:r>
      <w:r>
        <w:rPr>
          <w:b/>
        </w:rPr>
        <w:t>«</w:t>
      </w:r>
      <w:r>
        <w:rPr>
          <w:b/>
          <w:u w:val="single"/>
        </w:rPr>
        <w:t>Халық үніне құлақасатын мемлекет</w:t>
      </w:r>
      <w:r>
        <w:rPr>
          <w:b/>
        </w:rPr>
        <w:t>»</w:t>
      </w:r>
      <w:r>
        <w:t xml:space="preserve">тұжырымдамасын іске асыру – бәрімізге ортақ міндет. </w:t>
      </w:r>
      <w:r>
        <w:rPr>
          <w:u w:val="single"/>
        </w:rPr>
        <w:t>Патриоттық тәрбие бағыты</w:t>
      </w:r>
      <w:r w:rsidR="00DB4099">
        <w:t xml:space="preserve"> бойынша 1</w:t>
      </w:r>
      <w:r>
        <w:t>-қыркүйек ҚР Президентінің халыққа жолдауы бойынша сынып сағаттары жүргізілді. 2021 жылы 2-қыркүйек күні Қасым-Жомарт Тоқаев ҚР Президенті ретінде парламент палаталарының бірлескен ашық отырысында Қазақстан халқына тұңғыш рет Жолдау арнады. Президент ҚР тарихындағы жаңа бағыттың жақындап келе жатқанын, алд</w:t>
      </w:r>
      <w:r w:rsidR="00DB4099">
        <w:t>ағы уақытта ҚР Тәуелсіздігіне 33</w:t>
      </w:r>
      <w:r>
        <w:t xml:space="preserve"> жыл толатынымен сөзін </w:t>
      </w:r>
      <w:r>
        <w:rPr>
          <w:spacing w:val="-2"/>
        </w:rPr>
        <w:t>бастады.</w:t>
      </w:r>
    </w:p>
    <w:p w:rsidR="00DE1217" w:rsidRPr="00250D38" w:rsidRDefault="00DE1217" w:rsidP="00DE1217">
      <w:pPr>
        <w:jc w:val="both"/>
      </w:pPr>
    </w:p>
    <w:p w:rsidR="00DE1217" w:rsidRPr="00DE1217" w:rsidRDefault="00DE1217" w:rsidP="00DE1217">
      <w:pPr>
        <w:spacing w:before="71"/>
        <w:ind w:left="542" w:right="484" w:firstLine="69"/>
        <w:jc w:val="both"/>
        <w:rPr>
          <w:sz w:val="72"/>
          <w:szCs w:val="72"/>
        </w:rPr>
      </w:pPr>
      <w:r w:rsidRPr="00015172">
        <w:rPr>
          <w:noProof/>
          <w:sz w:val="72"/>
          <w:szCs w:val="72"/>
          <w:lang w:eastAsia="kk-KZ"/>
        </w:rPr>
        <w:drawing>
          <wp:inline distT="0" distB="0" distL="0" distR="0">
            <wp:extent cx="2363572" cy="2337759"/>
            <wp:effectExtent l="19050" t="0" r="0" b="0"/>
            <wp:docPr id="34" name="Рисунок 13" descr="C:\Users\Пользовотель\Desktop\WhatsApp Image 2024-03-04 at 10.20.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отель\Desktop\WhatsApp Image 2024-03-04 at 10.20.42.jpeg"/>
                    <pic:cNvPicPr>
                      <a:picLocks noChangeAspect="1" noChangeArrowheads="1"/>
                    </pic:cNvPicPr>
                  </pic:nvPicPr>
                  <pic:blipFill>
                    <a:blip r:embed="rId53" cstate="print"/>
                    <a:srcRect/>
                    <a:stretch>
                      <a:fillRect/>
                    </a:stretch>
                  </pic:blipFill>
                  <pic:spPr bwMode="auto">
                    <a:xfrm>
                      <a:off x="0" y="0"/>
                      <a:ext cx="2365030" cy="2339201"/>
                    </a:xfrm>
                    <a:prstGeom prst="rect">
                      <a:avLst/>
                    </a:prstGeom>
                    <a:noFill/>
                    <a:ln w="9525">
                      <a:noFill/>
                      <a:miter lim="800000"/>
                      <a:headEnd/>
                      <a:tailEnd/>
                    </a:ln>
                  </pic:spPr>
                </pic:pic>
              </a:graphicData>
            </a:graphic>
          </wp:inline>
        </w:drawing>
      </w:r>
      <w:r w:rsidRPr="00DE1217">
        <w:rPr>
          <w:sz w:val="72"/>
          <w:szCs w:val="72"/>
        </w:rPr>
        <w:t xml:space="preserve">      </w:t>
      </w:r>
      <w:r w:rsidRPr="004302B9">
        <w:rPr>
          <w:noProof/>
          <w:sz w:val="72"/>
          <w:szCs w:val="72"/>
          <w:lang w:eastAsia="kk-KZ"/>
        </w:rPr>
        <w:drawing>
          <wp:inline distT="0" distB="0" distL="0" distR="0">
            <wp:extent cx="2753141" cy="2423364"/>
            <wp:effectExtent l="19050" t="0" r="9109" b="0"/>
            <wp:docPr id="35" name="Рисунок 25" descr="C:\Users\Пользовотель\Desktop\инста.скрин\WhatsApp Image 2024-03-04 at 11.56.0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Пользовотель\Desktop\инста.скрин\WhatsApp Image 2024-03-04 at 11.56.06 (1).jpeg"/>
                    <pic:cNvPicPr>
                      <a:picLocks noChangeAspect="1" noChangeArrowheads="1"/>
                    </pic:cNvPicPr>
                  </pic:nvPicPr>
                  <pic:blipFill>
                    <a:blip r:embed="rId54"/>
                    <a:srcRect/>
                    <a:stretch>
                      <a:fillRect/>
                    </a:stretch>
                  </pic:blipFill>
                  <pic:spPr bwMode="auto">
                    <a:xfrm>
                      <a:off x="0" y="0"/>
                      <a:ext cx="2758503" cy="2428084"/>
                    </a:xfrm>
                    <a:prstGeom prst="rect">
                      <a:avLst/>
                    </a:prstGeom>
                    <a:noFill/>
                    <a:ln w="9525">
                      <a:noFill/>
                      <a:miter lim="800000"/>
                      <a:headEnd/>
                      <a:tailEnd/>
                    </a:ln>
                  </pic:spPr>
                </pic:pic>
              </a:graphicData>
            </a:graphic>
          </wp:inline>
        </w:drawing>
      </w:r>
    </w:p>
    <w:p w:rsidR="00DE1217" w:rsidRDefault="00DE1217" w:rsidP="00DE1217">
      <w:pPr>
        <w:spacing w:before="71"/>
        <w:ind w:left="542" w:right="484" w:firstLine="69"/>
        <w:jc w:val="both"/>
        <w:rPr>
          <w:sz w:val="28"/>
        </w:rPr>
      </w:pPr>
      <w:r>
        <w:rPr>
          <w:b/>
          <w:sz w:val="28"/>
        </w:rPr>
        <w:t xml:space="preserve">Қыркүйек айының басында </w:t>
      </w:r>
      <w:r>
        <w:rPr>
          <w:sz w:val="28"/>
        </w:rPr>
        <w:t xml:space="preserve">жоспар бойынша 5–11сынып аралығында </w:t>
      </w:r>
      <w:r>
        <w:rPr>
          <w:b/>
          <w:sz w:val="28"/>
        </w:rPr>
        <w:t xml:space="preserve">«Оқушы ережесінің сақталуы» </w:t>
      </w:r>
      <w:r>
        <w:rPr>
          <w:sz w:val="28"/>
        </w:rPr>
        <w:t>тақырыбында ұлдар, қыздар жиналысы өтті. Жиналыстың мақсаты мектептің ішкі тәртіп ережесі, мектеп формасын сақтау туралы түсінік берді.</w:t>
      </w:r>
    </w:p>
    <w:p w:rsidR="00DE1217" w:rsidRPr="00250D38" w:rsidRDefault="00DE1217" w:rsidP="006439D9">
      <w:pPr>
        <w:pStyle w:val="a3"/>
        <w:spacing w:before="1"/>
        <w:ind w:right="493" w:firstLine="69"/>
        <w:jc w:val="both"/>
      </w:pPr>
      <w:r>
        <w:t>«Жас Ұлан» ұйымының көшбасшысын, «Парламент» жастар ұйымының президентін сайлау ұйымдастырылды.«Қауіпсіз мектеп» акциясы бойынша мектеп тәлімгері Болат Р. Оқушыларға жол қауіпсіздігі туралы, жол ережелерін сақтау туралы түсіндірме жұмыстары жүргізілді. «Жолда абай болыңдар!» оқушыларға жаднама тарату,өткізген «Қауіпсіз жол»ашық сынып сағаты, өзін-өзі басқару ұйымы оқушыларының жасаған «Абайлаңыз бағдаршам!» видеоролигі және1 сынып оқушыларынан ұйымдастырған «Бағдаршам» флешмобы және тағы да басқа іс-шаралар жүзеге асты.«Техника қауіпсіздігі»,«Өмір қауіпсіздігі»,«Өрт қауіпсіздігі» бойынша мектебіміздің алғашқы әскери дайындық пәні мұғалімі Ержан М және1-11 сынып жетекшілері балалармен әңгіме жүргізіп,қорғану алдын-алу жұмыстарын түсіндірді.</w:t>
      </w:r>
    </w:p>
    <w:p w:rsidR="00DE1217" w:rsidRPr="00250D38" w:rsidRDefault="00DE1217" w:rsidP="00DE1217">
      <w:pPr>
        <w:pStyle w:val="a3"/>
        <w:spacing w:before="1"/>
        <w:ind w:left="0" w:right="483"/>
        <w:jc w:val="both"/>
      </w:pPr>
    </w:p>
    <w:p w:rsidR="00DE1217" w:rsidRPr="00250D38" w:rsidRDefault="00DE1217" w:rsidP="00DE1217">
      <w:pPr>
        <w:pStyle w:val="a3"/>
        <w:spacing w:before="1"/>
        <w:ind w:left="0" w:right="483"/>
        <w:jc w:val="both"/>
      </w:pPr>
    </w:p>
    <w:p w:rsidR="00DE1217" w:rsidRPr="00DE1217" w:rsidRDefault="00DE1217" w:rsidP="00DE1217">
      <w:pPr>
        <w:pStyle w:val="ac"/>
        <w:rPr>
          <w:lang w:val="kk-KZ"/>
        </w:rPr>
      </w:pPr>
      <w:r>
        <w:rPr>
          <w:noProof/>
          <w:lang w:val="kk-KZ" w:eastAsia="kk-KZ"/>
        </w:rPr>
        <w:lastRenderedPageBreak/>
        <w:drawing>
          <wp:inline distT="0" distB="0" distL="0" distR="0">
            <wp:extent cx="2862173" cy="3950609"/>
            <wp:effectExtent l="19050" t="0" r="0" b="0"/>
            <wp:docPr id="36" name="Рисунок 48" descr="C:\Users\Пользовотель\Desktop\инста.скрин\WhatsApp Image 2024-01-10 at 11.0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Пользовотель\Desktop\инста.скрин\WhatsApp Image 2024-01-10 at 11.01.29.jpeg"/>
                    <pic:cNvPicPr>
                      <a:picLocks noChangeAspect="1" noChangeArrowheads="1"/>
                    </pic:cNvPicPr>
                  </pic:nvPicPr>
                  <pic:blipFill>
                    <a:blip r:embed="rId55"/>
                    <a:srcRect/>
                    <a:stretch>
                      <a:fillRect/>
                    </a:stretch>
                  </pic:blipFill>
                  <pic:spPr bwMode="auto">
                    <a:xfrm>
                      <a:off x="0" y="0"/>
                      <a:ext cx="2865038" cy="3954564"/>
                    </a:xfrm>
                    <a:prstGeom prst="rect">
                      <a:avLst/>
                    </a:prstGeom>
                    <a:noFill/>
                    <a:ln w="9525">
                      <a:noFill/>
                      <a:miter lim="800000"/>
                      <a:headEnd/>
                      <a:tailEnd/>
                    </a:ln>
                  </pic:spPr>
                </pic:pic>
              </a:graphicData>
            </a:graphic>
          </wp:inline>
        </w:drawing>
      </w:r>
      <w:r>
        <w:rPr>
          <w:noProof/>
          <w:lang w:val="kk-KZ"/>
        </w:rPr>
        <w:t xml:space="preserve">                             </w:t>
      </w:r>
      <w:r>
        <w:rPr>
          <w:noProof/>
          <w:lang w:val="kk-KZ" w:eastAsia="kk-KZ"/>
        </w:rPr>
        <w:drawing>
          <wp:inline distT="0" distB="0" distL="0" distR="0">
            <wp:extent cx="2370467" cy="4352544"/>
            <wp:effectExtent l="19050" t="0" r="0" b="0"/>
            <wp:docPr id="43" name="Рисунок 49" descr="C:\Users\Пользовотель\Desktop\инста.скрин\WhatsApp Image 2024-01-10 at 10.01.4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Пользовотель\Desktop\инста.скрин\WhatsApp Image 2024-01-10 at 10.01.47 (2).jpeg"/>
                    <pic:cNvPicPr>
                      <a:picLocks noChangeAspect="1" noChangeArrowheads="1"/>
                    </pic:cNvPicPr>
                  </pic:nvPicPr>
                  <pic:blipFill>
                    <a:blip r:embed="rId56"/>
                    <a:srcRect/>
                    <a:stretch>
                      <a:fillRect/>
                    </a:stretch>
                  </pic:blipFill>
                  <pic:spPr bwMode="auto">
                    <a:xfrm>
                      <a:off x="0" y="0"/>
                      <a:ext cx="2370467" cy="4352544"/>
                    </a:xfrm>
                    <a:prstGeom prst="rect">
                      <a:avLst/>
                    </a:prstGeom>
                    <a:noFill/>
                    <a:ln w="9525">
                      <a:noFill/>
                      <a:miter lim="800000"/>
                      <a:headEnd/>
                      <a:tailEnd/>
                    </a:ln>
                  </pic:spPr>
                </pic:pic>
              </a:graphicData>
            </a:graphic>
          </wp:inline>
        </w:drawing>
      </w:r>
      <w:r>
        <w:rPr>
          <w:noProof/>
          <w:lang w:val="kk-KZ"/>
        </w:rPr>
        <w:t xml:space="preserve">      </w:t>
      </w:r>
    </w:p>
    <w:p w:rsidR="00DE1217" w:rsidRPr="00DE1217" w:rsidRDefault="00DE1217" w:rsidP="00DE1217">
      <w:pPr>
        <w:pStyle w:val="a3"/>
        <w:spacing w:before="1"/>
        <w:ind w:left="0" w:right="483"/>
        <w:jc w:val="both"/>
        <w:sectPr w:rsidR="00DE1217" w:rsidRPr="00DE1217">
          <w:pgSz w:w="11910" w:h="16840"/>
          <w:pgMar w:top="1120" w:right="360" w:bottom="280" w:left="1160" w:header="720" w:footer="720" w:gutter="0"/>
          <w:cols w:space="720"/>
        </w:sectPr>
      </w:pPr>
    </w:p>
    <w:p w:rsidR="00DE1217" w:rsidRDefault="00B5310B" w:rsidP="00DE1217">
      <w:pPr>
        <w:pStyle w:val="a3"/>
        <w:spacing w:before="74"/>
        <w:ind w:left="0" w:right="484"/>
        <w:jc w:val="both"/>
      </w:pPr>
      <w:r>
        <w:rPr>
          <w:b/>
        </w:rPr>
        <w:lastRenderedPageBreak/>
        <w:t xml:space="preserve">9 айға 9 іс-шара тұжырымдамасы аясында және </w:t>
      </w:r>
      <w:r w:rsidR="00DE1217">
        <w:rPr>
          <w:b/>
        </w:rPr>
        <w:t xml:space="preserve">Денсаулық күніне </w:t>
      </w:r>
      <w:r w:rsidR="00DE1217">
        <w:t xml:space="preserve">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 орай 1-11 сынып оқушылары арасында салауатты өмір салтын қалыптастыру, денсаулықты нығайту, көңіл күйді көтеру, сыныппенбірге ұйымшылдықты сезіну мақсатында </w:t>
      </w:r>
      <w:r>
        <w:rPr>
          <w:b/>
        </w:rPr>
        <w:t xml:space="preserve">«Дене сергіту </w:t>
      </w:r>
      <w:r w:rsidR="00DE1217">
        <w:rPr>
          <w:b/>
        </w:rPr>
        <w:t xml:space="preserve">» </w:t>
      </w:r>
      <w:r>
        <w:t>тақырыбында республикалық челленджі ұйымдастырылды</w:t>
      </w:r>
      <w:r w:rsidR="00DE1217">
        <w:t>. 5-7 сыныптар арасында футбол жарысы ұйымдастырылды. Сондай-ақ тоғызқұмалақтан ж</w:t>
      </w:r>
      <w:r>
        <w:t>әне шахматта жарыстар өткізілді. «Денсаулық - 2023</w:t>
      </w:r>
      <w:r w:rsidR="00DE1217">
        <w:t xml:space="preserve">» денсаулық фестивалі аясында дене тәрбие пәні мұғалімі 7 –сынып оқушыларының отбасымен қатыстырумен «Әкем, анам және мен» кіші </w:t>
      </w:r>
      <w:r w:rsidR="00DE1217">
        <w:rPr>
          <w:spacing w:val="-2"/>
        </w:rPr>
        <w:t>футбол</w:t>
      </w:r>
      <w:r w:rsidR="00DE1217" w:rsidRPr="00C63802">
        <w:t xml:space="preserve"> </w:t>
      </w:r>
      <w:r w:rsidR="00DE1217">
        <w:t>сайысын ұйымдастырды. Сайыс нәтижесінде 7 а сынып отбасы жеңіске жетті.5- сынып арасында –эстафеталық жарыс ұйымдастырылды. 1-4 сыныптарда эстафеталық ойындар толағай ойындары ұйымдастырылды.</w:t>
      </w:r>
    </w:p>
    <w:p w:rsidR="00DE1217" w:rsidRPr="00DE1217" w:rsidRDefault="00DE1217" w:rsidP="00DE1217">
      <w:pPr>
        <w:pStyle w:val="a3"/>
        <w:ind w:left="0" w:right="482"/>
        <w:jc w:val="both"/>
        <w:rPr>
          <w:spacing w:val="-2"/>
        </w:rPr>
      </w:pPr>
    </w:p>
    <w:p w:rsidR="00DE1217" w:rsidRPr="00DE1217" w:rsidRDefault="00DE1217" w:rsidP="00DE1217">
      <w:pPr>
        <w:pStyle w:val="ac"/>
        <w:rPr>
          <w:lang w:val="kk-KZ"/>
        </w:rPr>
      </w:pPr>
      <w:r w:rsidRPr="00DE1217">
        <w:rPr>
          <w:noProof/>
          <w:lang w:val="kk-KZ"/>
        </w:rPr>
        <w:t xml:space="preserve">                </w:t>
      </w:r>
      <w:r w:rsidR="00B5310B">
        <w:rPr>
          <w:noProof/>
          <w:lang w:val="kk-KZ" w:eastAsia="kk-KZ"/>
        </w:rPr>
        <w:drawing>
          <wp:inline distT="0" distB="0" distL="0" distR="0">
            <wp:extent cx="4094565" cy="2869253"/>
            <wp:effectExtent l="19050" t="0" r="1185" b="0"/>
            <wp:docPr id="106" name="Рисунок 28" descr="C:\Users\Пользовотель\Downloads\WhatsApp Image 2024-03-05 at 12.45.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Пользовотель\Downloads\WhatsApp Image 2024-03-05 at 12.45.20.jpeg"/>
                    <pic:cNvPicPr>
                      <a:picLocks noChangeAspect="1" noChangeArrowheads="1"/>
                    </pic:cNvPicPr>
                  </pic:nvPicPr>
                  <pic:blipFill>
                    <a:blip r:embed="rId150"/>
                    <a:srcRect/>
                    <a:stretch>
                      <a:fillRect/>
                    </a:stretch>
                  </pic:blipFill>
                  <pic:spPr bwMode="auto">
                    <a:xfrm>
                      <a:off x="0" y="0"/>
                      <a:ext cx="4100777" cy="2873606"/>
                    </a:xfrm>
                    <a:prstGeom prst="rect">
                      <a:avLst/>
                    </a:prstGeom>
                    <a:noFill/>
                    <a:ln w="9525">
                      <a:noFill/>
                      <a:miter lim="800000"/>
                      <a:headEnd/>
                      <a:tailEnd/>
                    </a:ln>
                  </pic:spPr>
                </pic:pic>
              </a:graphicData>
            </a:graphic>
          </wp:inline>
        </w:drawing>
      </w:r>
      <w:r w:rsidR="00B5310B">
        <w:rPr>
          <w:noProof/>
          <w:lang w:val="kk-KZ"/>
        </w:rPr>
        <w:t xml:space="preserve"> </w:t>
      </w:r>
      <w:r w:rsidR="00B5310B">
        <w:rPr>
          <w:noProof/>
          <w:lang w:val="kk-KZ" w:eastAsia="kk-KZ"/>
        </w:rPr>
        <w:drawing>
          <wp:inline distT="0" distB="0" distL="0" distR="0">
            <wp:extent cx="3548592" cy="2171370"/>
            <wp:effectExtent l="19050" t="0" r="0" b="0"/>
            <wp:docPr id="104" name="Рисунок 27" descr="C:\Users\Пользовотель\Downloads\WhatsApp Image 2024-03-05 at 12.45.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Пользовотель\Downloads\WhatsApp Image 2024-03-05 at 12.45.19.jpeg"/>
                    <pic:cNvPicPr>
                      <a:picLocks noChangeAspect="1" noChangeArrowheads="1"/>
                    </pic:cNvPicPr>
                  </pic:nvPicPr>
                  <pic:blipFill>
                    <a:blip r:embed="rId151"/>
                    <a:srcRect/>
                    <a:stretch>
                      <a:fillRect/>
                    </a:stretch>
                  </pic:blipFill>
                  <pic:spPr bwMode="auto">
                    <a:xfrm>
                      <a:off x="0" y="0"/>
                      <a:ext cx="3548568" cy="2171355"/>
                    </a:xfrm>
                    <a:prstGeom prst="rect">
                      <a:avLst/>
                    </a:prstGeom>
                    <a:noFill/>
                    <a:ln w="9525">
                      <a:noFill/>
                      <a:miter lim="800000"/>
                      <a:headEnd/>
                      <a:tailEnd/>
                    </a:ln>
                  </pic:spPr>
                </pic:pic>
              </a:graphicData>
            </a:graphic>
          </wp:inline>
        </w:drawing>
      </w:r>
      <w:r w:rsidR="00B5310B">
        <w:rPr>
          <w:noProof/>
          <w:lang w:val="kk-KZ"/>
        </w:rPr>
        <w:t xml:space="preserve">      </w:t>
      </w:r>
      <w:r w:rsidR="00B5310B">
        <w:rPr>
          <w:noProof/>
          <w:lang w:val="kk-KZ" w:eastAsia="kk-KZ"/>
        </w:rPr>
        <w:drawing>
          <wp:inline distT="0" distB="0" distL="0" distR="0">
            <wp:extent cx="2314710" cy="2044460"/>
            <wp:effectExtent l="19050" t="0" r="9390" b="0"/>
            <wp:docPr id="103" name="Рисунок 26" descr="C:\Users\Пользовотель\Downloads\WhatsApp Image 2024-03-05 at 12.45.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Пользовотель\Downloads\WhatsApp Image 2024-03-05 at 12.45.19 (1).jpeg"/>
                    <pic:cNvPicPr>
                      <a:picLocks noChangeAspect="1" noChangeArrowheads="1"/>
                    </pic:cNvPicPr>
                  </pic:nvPicPr>
                  <pic:blipFill>
                    <a:blip r:embed="rId152"/>
                    <a:srcRect/>
                    <a:stretch>
                      <a:fillRect/>
                    </a:stretch>
                  </pic:blipFill>
                  <pic:spPr bwMode="auto">
                    <a:xfrm>
                      <a:off x="0" y="0"/>
                      <a:ext cx="2322054" cy="2050947"/>
                    </a:xfrm>
                    <a:prstGeom prst="rect">
                      <a:avLst/>
                    </a:prstGeom>
                    <a:noFill/>
                    <a:ln w="9525">
                      <a:noFill/>
                      <a:miter lim="800000"/>
                      <a:headEnd/>
                      <a:tailEnd/>
                    </a:ln>
                  </pic:spPr>
                </pic:pic>
              </a:graphicData>
            </a:graphic>
          </wp:inline>
        </w:drawing>
      </w:r>
    </w:p>
    <w:p w:rsidR="00DE1217" w:rsidRPr="00DE1217" w:rsidRDefault="00DE1217" w:rsidP="00DE1217">
      <w:pPr>
        <w:pStyle w:val="a3"/>
        <w:ind w:right="482"/>
        <w:jc w:val="both"/>
        <w:rPr>
          <w:spacing w:val="-2"/>
        </w:rPr>
      </w:pPr>
    </w:p>
    <w:p w:rsidR="00DE1217" w:rsidRPr="00DE1217" w:rsidRDefault="00DE1217" w:rsidP="00DE1217">
      <w:pPr>
        <w:pStyle w:val="a3"/>
        <w:ind w:left="0" w:right="482"/>
        <w:jc w:val="both"/>
        <w:rPr>
          <w:spacing w:val="-2"/>
        </w:rPr>
      </w:pPr>
    </w:p>
    <w:p w:rsidR="00DE1217" w:rsidRPr="00DE1217" w:rsidRDefault="00DE1217" w:rsidP="00B5310B">
      <w:pPr>
        <w:pStyle w:val="a3"/>
        <w:ind w:right="482"/>
        <w:jc w:val="both"/>
        <w:sectPr w:rsidR="00DE1217" w:rsidRPr="00DE1217">
          <w:pgSz w:w="11910" w:h="16840"/>
          <w:pgMar w:top="1120" w:right="360" w:bottom="280" w:left="1160" w:header="720" w:footer="720" w:gutter="0"/>
          <w:cols w:space="720"/>
        </w:sectPr>
      </w:pPr>
    </w:p>
    <w:p w:rsidR="00DE1217" w:rsidRDefault="00DE1217" w:rsidP="00DE1217">
      <w:pPr>
        <w:pStyle w:val="a3"/>
        <w:spacing w:before="23"/>
        <w:ind w:left="0"/>
        <w:rPr>
          <w:sz w:val="20"/>
        </w:rPr>
      </w:pPr>
    </w:p>
    <w:p w:rsidR="00DE1217" w:rsidRDefault="00DE1217" w:rsidP="00DE1217">
      <w:pPr>
        <w:pStyle w:val="a3"/>
        <w:ind w:left="0" w:right="482"/>
        <w:jc w:val="both"/>
      </w:pPr>
      <w:r>
        <w:t xml:space="preserve">«Болашаққа бағдар; Рухани жаңғыру» бағдарламасы аясында </w:t>
      </w:r>
      <w:r>
        <w:rPr>
          <w:b/>
        </w:rPr>
        <w:t xml:space="preserve">Қыркүйек айының 10-15 күндері «Отбасы – бақыт мекені» </w:t>
      </w:r>
      <w:r>
        <w:t>тақырыбы бойынша онкүндік жоспарланды.Онкүндік аясында «Бақытты отбасы» фотосуреттер көрмесі, «Шахматшы отбасы» шахматтан жарыс, «Данқ минуты» атты тақырыпта отбасылық өнер байқауы, «Отбасылық өмірден үзінді» бейнероликтер. 5-7 сынып оқушыларының ата –аналарымен «жас тоғыз құмалақшы »атты тоғыз құмалақтан дене тәрбие пәні мұғалімдері</w:t>
      </w:r>
      <w:r w:rsidRPr="004302B9">
        <w:t xml:space="preserve"> </w:t>
      </w:r>
      <w:r>
        <w:t xml:space="preserve">жарыс </w:t>
      </w:r>
      <w:r>
        <w:rPr>
          <w:spacing w:val="-2"/>
        </w:rPr>
        <w:t>ұйымдастырды.</w:t>
      </w:r>
    </w:p>
    <w:p w:rsidR="00DE1217" w:rsidRPr="006439D9" w:rsidRDefault="00DE1217" w:rsidP="006439D9">
      <w:pPr>
        <w:pStyle w:val="a3"/>
        <w:ind w:left="0" w:right="482" w:firstLine="720"/>
        <w:jc w:val="both"/>
      </w:pPr>
      <w:r w:rsidRPr="006439D9">
        <w:t>Қыркүйек айында отбасы күніне орай ХХІ ғасыр Қазақстандық ата-ана: өз балаңа үлгі бол жалпы ата-аналар конференциясы өтті.Конференцияда Күн тәртібі бойынша мек</w:t>
      </w:r>
      <w:r w:rsidR="005B26C2" w:rsidRPr="006439D9">
        <w:t>теп директоры Е.Темирбек</w:t>
      </w:r>
      <w:r w:rsidRPr="006439D9">
        <w:t xml:space="preserve"> мектептің оқу тәрбиесінің басты бағыттары мен жетістіктері туралы Оқу ісінің меңгерушілері Айгисова С.Е жаңа оқу жылына жоспарды таныстырды мектеп ішінде ата-аналар қоғамдық кеңесін құрылды. Конференцияға ата-аналарға психологиялық көмек көрсетіліп, тренингтар өткізілді.</w:t>
      </w:r>
    </w:p>
    <w:p w:rsidR="00DE1217" w:rsidRDefault="005B26C2" w:rsidP="006439D9">
      <w:pPr>
        <w:pStyle w:val="a3"/>
        <w:spacing w:before="1"/>
        <w:ind w:left="0" w:right="487" w:firstLine="720"/>
      </w:pPr>
      <w:r w:rsidRPr="006439D9">
        <w:t>Жиналысқа барлығы 42</w:t>
      </w:r>
      <w:r w:rsidR="00DE1217" w:rsidRPr="006439D9">
        <w:t xml:space="preserve"> ата-ана қатысып, ата-аналар үштігі сайланды және «Қамқоршылық кеңесі» мүшеле</w:t>
      </w:r>
      <w:r w:rsidRPr="006439D9">
        <w:t>рін сайланды.</w:t>
      </w:r>
      <w:r w:rsidR="006439D9">
        <w:t xml:space="preserve"> </w:t>
      </w:r>
      <w:r w:rsidR="00DE1217">
        <w:t>Оқу жылының басында құрылған Қамқоршылық кеңес құрамы жыл басынан жоспар құрып,жыл аяғына дейін жоспарға сәйкес өз жұмыстарын жақсы деңгейде атқарып шықты. Жоспарға сәйкес отырыстар жүзеге асырылып, атқарылған және алдағы орындалатын мәселелер жайында қорытынды жасалып отырды.Атап айтатын болсақ, Қамқоршылық кеңес құрамы мүшелерінің ішінде белсенділік танытқандарды, яғни Қамқоршылық кеңес төраағасы ай сайын беріп отырды.</w:t>
      </w:r>
    </w:p>
    <w:p w:rsidR="00DE1217" w:rsidRDefault="00DE1217" w:rsidP="006439D9">
      <w:pPr>
        <w:spacing w:before="3" w:line="322" w:lineRule="exact"/>
        <w:jc w:val="both"/>
        <w:rPr>
          <w:b/>
          <w:sz w:val="28"/>
        </w:rPr>
      </w:pPr>
      <w:r>
        <w:rPr>
          <w:b/>
          <w:sz w:val="28"/>
        </w:rPr>
        <w:t>22 қыркүйек тілдер мерекесіне «Тіл</w:t>
      </w:r>
      <w:r w:rsidR="005B26C2">
        <w:rPr>
          <w:b/>
          <w:sz w:val="28"/>
        </w:rPr>
        <w:t>-достықтың алтын көпірі</w:t>
      </w:r>
      <w:r>
        <w:rPr>
          <w:b/>
          <w:spacing w:val="-2"/>
          <w:sz w:val="28"/>
        </w:rPr>
        <w:t>»</w:t>
      </w:r>
    </w:p>
    <w:p w:rsidR="00DE1217" w:rsidRDefault="00DE1217" w:rsidP="006439D9">
      <w:pPr>
        <w:pStyle w:val="a3"/>
        <w:ind w:left="0" w:right="485"/>
        <w:jc w:val="both"/>
      </w:pPr>
      <w:r>
        <w:t>атты онкүндік өтті. Жоспар құрылып, ашық тәрбие сағаттары мен түрлі сайыстар өткізілді, сонымен қатар мерекелік іс-шара ұйымдастырылды. Аталған шарада өзге ұлт өкілдерінің билері орындалып,</w:t>
      </w:r>
      <w:r w:rsidR="005B26C2">
        <w:t xml:space="preserve"> </w:t>
      </w:r>
      <w:r>
        <w:t>Абайдың қара сөздері, сонымен қатар бірқатар ақындардың өлеңдері оқылды. Белсене қатысқан оқушыларды марапаттау рәсімі өтті.</w:t>
      </w:r>
    </w:p>
    <w:p w:rsidR="00DE1217" w:rsidRDefault="00DE1217" w:rsidP="006439D9">
      <w:pPr>
        <w:pStyle w:val="a3"/>
        <w:spacing w:line="242" w:lineRule="auto"/>
        <w:ind w:left="0" w:right="489"/>
        <w:jc w:val="both"/>
      </w:pPr>
      <w:r>
        <w:t>Аз қамтылған отбасыбалаларына материалдық көмек беру,қайырымдылық қасиетін ояту мақсатында әлеуметтік педагог</w:t>
      </w:r>
      <w:r w:rsidR="005B26C2">
        <w:t xml:space="preserve"> Охай А</w:t>
      </w:r>
      <w:r>
        <w:rPr>
          <w:spacing w:val="-5"/>
        </w:rPr>
        <w:t>.</w:t>
      </w:r>
    </w:p>
    <w:p w:rsidR="00DE1217" w:rsidRDefault="00DE1217" w:rsidP="006439D9">
      <w:pPr>
        <w:pStyle w:val="a3"/>
        <w:ind w:left="0" w:right="483"/>
        <w:jc w:val="both"/>
      </w:pPr>
      <w:r>
        <w:t>«Қайырымдылық» акциясы аясында қайырымдылық жәрмеңкесін ұйымдастырды. Жәрмеңкеден түскен қаржыны аз қамтылған отбасы балаларына күзгі киім алып берді.Осы орайда жыл сайын республикамыздың әр аймақтарында дәстүрлі түрде өткізілетін "Мектепке жол" акциясының өзіндік орны айрықша. Өйткені, жаңа оқу жылына дайындық уақытында аз қамтамасыз етілген және көпбалалы отбасылардан шыққан оқушыларға қолдау көрсету және баланың әлеуметтік себептермен мектепке келмей қалуының алдын алу, барлық балалардың міндетті орта білім алу құқықтарымен қамтамасыз ету, олардың мектеп формасы, оқуға қажетті құрал-жабдықтармен толықтай қамтылып, алаңсыз білім алуына жағдай жасауды осы акция көздейді. Биылда бұл шара қайырымдылық жәрмеңкесі түрінде өз жалғасын тапты.Аталған акци</w:t>
      </w:r>
      <w:r w:rsidR="005B26C2">
        <w:t>я әлеуметтік педагог Охай А</w:t>
      </w:r>
      <w:r>
        <w:t xml:space="preserve"> бастамасымен және еріктілер тобының ұйымдастыруымен өтті. Аталған іс- шарадан түскен қаражат жоғарыда аталған санаттағы оқушылардың күзгі киім, спорттық киім, мектепке кажетті құрал-жабдықтармен қамтамыз етілді. </w:t>
      </w:r>
    </w:p>
    <w:p w:rsidR="00CF39BF" w:rsidRDefault="00CF39BF" w:rsidP="00CF39BF">
      <w:pPr>
        <w:pStyle w:val="a3"/>
        <w:ind w:right="483"/>
        <w:jc w:val="both"/>
      </w:pPr>
    </w:p>
    <w:p w:rsidR="00AA7FF6" w:rsidRPr="00A45000" w:rsidRDefault="00AA7FF6" w:rsidP="00C64262">
      <w:pPr>
        <w:ind w:left="-426"/>
        <w:rPr>
          <w:sz w:val="28"/>
          <w:szCs w:val="28"/>
        </w:rPr>
        <w:sectPr w:rsidR="00AA7FF6" w:rsidRPr="00A45000">
          <w:pgSz w:w="11910" w:h="16840"/>
          <w:pgMar w:top="1120" w:right="360" w:bottom="280" w:left="1160" w:header="720" w:footer="720" w:gutter="0"/>
          <w:cols w:space="720"/>
        </w:sectPr>
      </w:pPr>
    </w:p>
    <w:p w:rsidR="00DE1217" w:rsidRDefault="00CF39BF" w:rsidP="00CF39BF">
      <w:pPr>
        <w:pStyle w:val="a3"/>
        <w:spacing w:before="74"/>
        <w:ind w:left="0" w:right="485"/>
        <w:jc w:val="both"/>
      </w:pPr>
      <w:r>
        <w:lastRenderedPageBreak/>
        <w:t xml:space="preserve">Қазан айының 27-да терроризмнің алдын алу бойынша 2023-2024 оқу жылына арналған діни-экстремизм және терроризмнің алдын алу жоспарына сәйкес </w:t>
      </w:r>
      <w:r w:rsidR="00DE1217">
        <w:t>барлық оқушылар мен қызметкер, мұғалімдерге террористік акт қауіпі кезіндегі халықтың іс-әрекеті бойынша жадынамамен таныстырып, таратты. Сондай-ақ қызметкерлерге таныстарының кері ағымның арбауына түскенде немесе теологиялық психологиялық кеңестер мен құқықтық қорғау қажет болған жағдайда «114 қауырт желісіне» телефон соғып хабарласуға болатынын айтып өтті.</w:t>
      </w:r>
    </w:p>
    <w:p w:rsidR="005B26C2" w:rsidRDefault="005B26C2" w:rsidP="00DE1217">
      <w:pPr>
        <w:pStyle w:val="a3"/>
        <w:spacing w:before="74"/>
        <w:ind w:right="485"/>
        <w:jc w:val="both"/>
      </w:pPr>
    </w:p>
    <w:p w:rsidR="005B26C2" w:rsidRDefault="005B26C2" w:rsidP="005B26C2">
      <w:pPr>
        <w:pStyle w:val="a3"/>
        <w:spacing w:before="74"/>
        <w:ind w:right="485"/>
        <w:jc w:val="both"/>
      </w:pPr>
      <w:r w:rsidRPr="00D52A15">
        <w:rPr>
          <w:noProof/>
          <w:lang w:eastAsia="ru-RU"/>
        </w:rPr>
        <w:t xml:space="preserve"> </w:t>
      </w:r>
      <w:r>
        <w:rPr>
          <w:noProof/>
          <w:lang w:eastAsia="kk-KZ"/>
        </w:rPr>
        <w:drawing>
          <wp:inline distT="0" distB="0" distL="0" distR="0">
            <wp:extent cx="2732776" cy="2639558"/>
            <wp:effectExtent l="19050" t="0" r="0" b="0"/>
            <wp:docPr id="111" name="Рисунок 32" descr="C:\Users\Пользовотель\Downloads\WhatsApp Image 2024-03-05 at 12.55.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Пользовотель\Downloads\WhatsApp Image 2024-03-05 at 12.55.49.jpeg"/>
                    <pic:cNvPicPr>
                      <a:picLocks noChangeAspect="1" noChangeArrowheads="1"/>
                    </pic:cNvPicPr>
                  </pic:nvPicPr>
                  <pic:blipFill>
                    <a:blip r:embed="rId153"/>
                    <a:srcRect/>
                    <a:stretch>
                      <a:fillRect/>
                    </a:stretch>
                  </pic:blipFill>
                  <pic:spPr bwMode="auto">
                    <a:xfrm>
                      <a:off x="0" y="0"/>
                      <a:ext cx="2738078" cy="2644679"/>
                    </a:xfrm>
                    <a:prstGeom prst="rect">
                      <a:avLst/>
                    </a:prstGeom>
                    <a:noFill/>
                    <a:ln w="9525">
                      <a:noFill/>
                      <a:miter lim="800000"/>
                      <a:headEnd/>
                      <a:tailEnd/>
                    </a:ln>
                  </pic:spPr>
                </pic:pic>
              </a:graphicData>
            </a:graphic>
          </wp:inline>
        </w:drawing>
      </w:r>
      <w:r w:rsidRPr="00D52A15">
        <w:rPr>
          <w:noProof/>
          <w:lang w:eastAsia="ru-RU"/>
        </w:rPr>
        <w:t xml:space="preserve">  </w:t>
      </w:r>
      <w:r>
        <w:rPr>
          <w:noProof/>
          <w:lang w:eastAsia="kk-KZ"/>
        </w:rPr>
        <w:drawing>
          <wp:inline distT="0" distB="0" distL="0" distR="0">
            <wp:extent cx="2760453" cy="2592858"/>
            <wp:effectExtent l="19050" t="0" r="1797" b="0"/>
            <wp:docPr id="110" name="Рисунок 31" descr="C:\Users\Пользовотель\Downloads\WhatsApp Image 2024-03-05 at 12.55.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Пользовотель\Downloads\WhatsApp Image 2024-03-05 at 12.55.48.jpeg"/>
                    <pic:cNvPicPr>
                      <a:picLocks noChangeAspect="1" noChangeArrowheads="1"/>
                    </pic:cNvPicPr>
                  </pic:nvPicPr>
                  <pic:blipFill>
                    <a:blip r:embed="rId154"/>
                    <a:srcRect/>
                    <a:stretch>
                      <a:fillRect/>
                    </a:stretch>
                  </pic:blipFill>
                  <pic:spPr bwMode="auto">
                    <a:xfrm>
                      <a:off x="0" y="0"/>
                      <a:ext cx="2765552" cy="2597647"/>
                    </a:xfrm>
                    <a:prstGeom prst="rect">
                      <a:avLst/>
                    </a:prstGeom>
                    <a:noFill/>
                    <a:ln w="9525">
                      <a:noFill/>
                      <a:miter lim="800000"/>
                      <a:headEnd/>
                      <a:tailEnd/>
                    </a:ln>
                  </pic:spPr>
                </pic:pic>
              </a:graphicData>
            </a:graphic>
          </wp:inline>
        </w:drawing>
      </w:r>
      <w:r w:rsidRPr="00D52A15">
        <w:rPr>
          <w:noProof/>
          <w:lang w:eastAsia="ru-RU"/>
        </w:rPr>
        <w:t xml:space="preserve">  </w:t>
      </w:r>
      <w:r>
        <w:rPr>
          <w:noProof/>
          <w:lang w:eastAsia="kk-KZ"/>
        </w:rPr>
        <w:drawing>
          <wp:inline distT="0" distB="0" distL="0" distR="0">
            <wp:extent cx="2473984" cy="2868152"/>
            <wp:effectExtent l="19050" t="0" r="2516" b="0"/>
            <wp:docPr id="109" name="Рисунок 30" descr="C:\Users\Пользовотель\Downloads\WhatsApp Image 2024-03-05 at 12.55.4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Пользовотель\Downloads\WhatsApp Image 2024-03-05 at 12.55.48 (1).jpeg"/>
                    <pic:cNvPicPr>
                      <a:picLocks noChangeAspect="1" noChangeArrowheads="1"/>
                    </pic:cNvPicPr>
                  </pic:nvPicPr>
                  <pic:blipFill>
                    <a:blip r:embed="rId155"/>
                    <a:srcRect/>
                    <a:stretch>
                      <a:fillRect/>
                    </a:stretch>
                  </pic:blipFill>
                  <pic:spPr bwMode="auto">
                    <a:xfrm>
                      <a:off x="0" y="0"/>
                      <a:ext cx="2477137" cy="2871807"/>
                    </a:xfrm>
                    <a:prstGeom prst="rect">
                      <a:avLst/>
                    </a:prstGeom>
                    <a:noFill/>
                    <a:ln w="9525">
                      <a:noFill/>
                      <a:miter lim="800000"/>
                      <a:headEnd/>
                      <a:tailEnd/>
                    </a:ln>
                  </pic:spPr>
                </pic:pic>
              </a:graphicData>
            </a:graphic>
          </wp:inline>
        </w:drawing>
      </w:r>
      <w:r w:rsidRPr="00D52A15">
        <w:rPr>
          <w:noProof/>
          <w:lang w:eastAsia="ru-RU"/>
        </w:rPr>
        <w:t xml:space="preserve">                </w:t>
      </w:r>
      <w:r>
        <w:rPr>
          <w:noProof/>
          <w:lang w:eastAsia="kk-KZ"/>
        </w:rPr>
        <w:drawing>
          <wp:inline distT="0" distB="0" distL="0" distR="0">
            <wp:extent cx="2327334" cy="2543513"/>
            <wp:effectExtent l="19050" t="0" r="0" b="0"/>
            <wp:docPr id="107" name="Рисунок 29" descr="C:\Users\Пользовотель\Downloads\WhatsApp Image 2024-03-05 at 12.55.4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Пользовотель\Downloads\WhatsApp Image 2024-03-05 at 12.55.48 (2).jpeg"/>
                    <pic:cNvPicPr>
                      <a:picLocks noChangeAspect="1" noChangeArrowheads="1"/>
                    </pic:cNvPicPr>
                  </pic:nvPicPr>
                  <pic:blipFill>
                    <a:blip r:embed="rId156"/>
                    <a:srcRect/>
                    <a:stretch>
                      <a:fillRect/>
                    </a:stretch>
                  </pic:blipFill>
                  <pic:spPr bwMode="auto">
                    <a:xfrm>
                      <a:off x="0" y="0"/>
                      <a:ext cx="2332262" cy="2548899"/>
                    </a:xfrm>
                    <a:prstGeom prst="rect">
                      <a:avLst/>
                    </a:prstGeom>
                    <a:noFill/>
                    <a:ln w="9525">
                      <a:noFill/>
                      <a:miter lim="800000"/>
                      <a:headEnd/>
                      <a:tailEnd/>
                    </a:ln>
                  </pic:spPr>
                </pic:pic>
              </a:graphicData>
            </a:graphic>
          </wp:inline>
        </w:drawing>
      </w:r>
    </w:p>
    <w:p w:rsidR="005B26C2" w:rsidRDefault="005B26C2" w:rsidP="00DE1217">
      <w:pPr>
        <w:pStyle w:val="a3"/>
        <w:spacing w:before="74"/>
        <w:ind w:right="485"/>
        <w:jc w:val="both"/>
      </w:pPr>
    </w:p>
    <w:p w:rsidR="00DE1217" w:rsidRDefault="00DE1217" w:rsidP="00DE1217">
      <w:pPr>
        <w:pStyle w:val="a3"/>
        <w:spacing w:before="2"/>
        <w:ind w:right="484" w:firstLine="208"/>
        <w:jc w:val="both"/>
      </w:pPr>
      <w:r>
        <w:t xml:space="preserve">Халықаралық қыздар күніне орай Мектептегі әрбір қыз баланы ибалылық </w:t>
      </w:r>
      <w:r>
        <w:rPr>
          <w:spacing w:val="-2"/>
        </w:rPr>
        <w:t xml:space="preserve">сақтауға баулу,құқықтық,адамгершілік,имандылық,эстетикалық тәрбие беру </w:t>
      </w:r>
      <w:r>
        <w:t xml:space="preserve">мақсатында «Арыңды жасыңнан сақта!» тақырыбында 8-11 сынып қыз балаларымен ашық түрде әңгімелесу өтті. Бұл шарада мектеп медбикесі қатысып қыз баланың тәрбиесі, қоғамдағы орны, мәдениеті және жеке бас гигиенасы жайлы әңгіме айтылды. Гигиеналық жағынан қыз балаларға жыныстық жетілу кезеңінде өздерінде болып жатқан физиологиялық және психо эмоционалдық өзгерістерді түсіндіріп, жеткізе білді. Қыз балаларға қамқорлық, ниет білдіру, жан жылулығын сезіндіру үшін және қыз баласына тән белгілі бір ұнату сезімін бастан кешіру кезінде түсініспеушіліктер жайлы мектеп психологі Машан С </w:t>
      </w:r>
      <w:r w:rsidR="00D52A15">
        <w:t xml:space="preserve">және мектеп медбикесі Нұртуған Б </w:t>
      </w:r>
      <w:r>
        <w:t xml:space="preserve">айтып өтті. </w:t>
      </w:r>
      <w:r>
        <w:lastRenderedPageBreak/>
        <w:t>Сондай-ақ</w:t>
      </w:r>
      <w:r w:rsidR="00D52A15">
        <w:t xml:space="preserve"> тәлімгер Зейне А</w:t>
      </w:r>
      <w:r>
        <w:t xml:space="preserve"> тек қана рухани тұрғыдан емес қыздарымызды таза, әсем, жарасымды киім киіп, өздерін күтуге, шаш өруге кеңес берді.Және өз құқықтарын біліп, өздерін қорғауға және мектеп оқушыларының, яғни өз міндеттерін дұрыс орындауға шақырды.</w:t>
      </w:r>
    </w:p>
    <w:p w:rsidR="00D52A15" w:rsidRDefault="00D52A15" w:rsidP="00DE1217">
      <w:pPr>
        <w:pStyle w:val="a3"/>
        <w:spacing w:before="2"/>
        <w:ind w:right="484" w:firstLine="208"/>
        <w:jc w:val="both"/>
      </w:pPr>
    </w:p>
    <w:p w:rsidR="00D52A15" w:rsidRDefault="00D52A15" w:rsidP="00D52A15">
      <w:pPr>
        <w:pStyle w:val="a3"/>
        <w:spacing w:before="2"/>
        <w:ind w:left="0" w:right="484"/>
        <w:jc w:val="both"/>
      </w:pPr>
      <w:r>
        <w:rPr>
          <w:noProof/>
          <w:lang w:eastAsia="kk-KZ"/>
        </w:rPr>
        <w:drawing>
          <wp:inline distT="0" distB="0" distL="0" distR="0">
            <wp:extent cx="2275577" cy="2379989"/>
            <wp:effectExtent l="19050" t="0" r="0" b="0"/>
            <wp:docPr id="114" name="Рисунок 35" descr="C:\Users\Пользовотель\Downloads\WhatsApp Image 2024-03-05 at 13.13.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Пользовотель\Downloads\WhatsApp Image 2024-03-05 at 13.13.19.jpeg"/>
                    <pic:cNvPicPr>
                      <a:picLocks noChangeAspect="1" noChangeArrowheads="1"/>
                    </pic:cNvPicPr>
                  </pic:nvPicPr>
                  <pic:blipFill>
                    <a:blip r:embed="rId157" cstate="print"/>
                    <a:srcRect/>
                    <a:stretch>
                      <a:fillRect/>
                    </a:stretch>
                  </pic:blipFill>
                  <pic:spPr bwMode="auto">
                    <a:xfrm>
                      <a:off x="0" y="0"/>
                      <a:ext cx="2278475" cy="2383020"/>
                    </a:xfrm>
                    <a:prstGeom prst="rect">
                      <a:avLst/>
                    </a:prstGeom>
                    <a:noFill/>
                    <a:ln w="9525">
                      <a:noFill/>
                      <a:miter lim="800000"/>
                      <a:headEnd/>
                      <a:tailEnd/>
                    </a:ln>
                  </pic:spPr>
                </pic:pic>
              </a:graphicData>
            </a:graphic>
          </wp:inline>
        </w:drawing>
      </w:r>
      <w:r>
        <w:rPr>
          <w:noProof/>
          <w:lang w:eastAsia="kk-KZ"/>
        </w:rPr>
        <w:drawing>
          <wp:inline distT="0" distB="0" distL="0" distR="0">
            <wp:extent cx="1785668" cy="2380270"/>
            <wp:effectExtent l="19050" t="0" r="5032" b="0"/>
            <wp:docPr id="113" name="Рисунок 34" descr="C:\Users\Пользовотель\Downloads\WhatsApp Image 2024-03-05 at 13.13.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Пользовотель\Downloads\WhatsApp Image 2024-03-05 at 13.13.20.jpeg"/>
                    <pic:cNvPicPr>
                      <a:picLocks noChangeAspect="1" noChangeArrowheads="1"/>
                    </pic:cNvPicPr>
                  </pic:nvPicPr>
                  <pic:blipFill>
                    <a:blip r:embed="rId158" cstate="print"/>
                    <a:srcRect/>
                    <a:stretch>
                      <a:fillRect/>
                    </a:stretch>
                  </pic:blipFill>
                  <pic:spPr bwMode="auto">
                    <a:xfrm>
                      <a:off x="0" y="0"/>
                      <a:ext cx="1788306" cy="2383786"/>
                    </a:xfrm>
                    <a:prstGeom prst="rect">
                      <a:avLst/>
                    </a:prstGeom>
                    <a:noFill/>
                    <a:ln w="9525">
                      <a:noFill/>
                      <a:miter lim="800000"/>
                      <a:headEnd/>
                      <a:tailEnd/>
                    </a:ln>
                  </pic:spPr>
                </pic:pic>
              </a:graphicData>
            </a:graphic>
          </wp:inline>
        </w:drawing>
      </w:r>
      <w:r>
        <w:rPr>
          <w:noProof/>
          <w:lang w:eastAsia="kk-KZ"/>
        </w:rPr>
        <w:drawing>
          <wp:inline distT="0" distB="0" distL="0" distR="0">
            <wp:extent cx="2032050" cy="2380891"/>
            <wp:effectExtent l="19050" t="0" r="6300" b="0"/>
            <wp:docPr id="112" name="Рисунок 33" descr="C:\Users\Пользовотель\Downloads\WhatsApp Image 2024-03-05 at 13.13.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Пользовотель\Downloads\WhatsApp Image 2024-03-05 at 13.13.21.jpeg"/>
                    <pic:cNvPicPr>
                      <a:picLocks noChangeAspect="1" noChangeArrowheads="1"/>
                    </pic:cNvPicPr>
                  </pic:nvPicPr>
                  <pic:blipFill>
                    <a:blip r:embed="rId159" cstate="print"/>
                    <a:srcRect/>
                    <a:stretch>
                      <a:fillRect/>
                    </a:stretch>
                  </pic:blipFill>
                  <pic:spPr bwMode="auto">
                    <a:xfrm>
                      <a:off x="0" y="0"/>
                      <a:ext cx="2036044" cy="2385571"/>
                    </a:xfrm>
                    <a:prstGeom prst="rect">
                      <a:avLst/>
                    </a:prstGeom>
                    <a:noFill/>
                    <a:ln w="9525">
                      <a:noFill/>
                      <a:miter lim="800000"/>
                      <a:headEnd/>
                      <a:tailEnd/>
                    </a:ln>
                  </pic:spPr>
                </pic:pic>
              </a:graphicData>
            </a:graphic>
          </wp:inline>
        </w:drawing>
      </w:r>
    </w:p>
    <w:p w:rsidR="00D52A15" w:rsidRDefault="00D52A15" w:rsidP="00D52A15">
      <w:pPr>
        <w:pStyle w:val="a3"/>
        <w:spacing w:before="2"/>
        <w:ind w:left="0" w:right="484"/>
        <w:jc w:val="both"/>
      </w:pPr>
    </w:p>
    <w:p w:rsidR="00D52A15" w:rsidRDefault="00DE1217" w:rsidP="00FC60F5">
      <w:pPr>
        <w:pStyle w:val="a3"/>
        <w:ind w:right="483"/>
        <w:jc w:val="both"/>
      </w:pPr>
      <w:r>
        <w:t xml:space="preserve">Мектепте ұл балалардың мәдениетін, ортамен қарым қатынасын қалыптастыру мақсатында және қоғамдағы ер азаматтың рөлі туралы "Ер бала- ел ертеңі " тақырыбында дөңгелек үстел өтті. " Мектептің алғашқы әскери дайындық пәні мұғалімі Ержан М қазақ отбасындағы ер баланың тәрбиесі, өзіндік ерекшеліктері мен ер баланың бейнесі жайлы әңгімеледі. </w:t>
      </w:r>
    </w:p>
    <w:p w:rsidR="00D52A15" w:rsidRPr="00FC60F5" w:rsidRDefault="00FC60F5" w:rsidP="00FC60F5">
      <w:pPr>
        <w:pStyle w:val="ac"/>
        <w:rPr>
          <w:lang w:val="kk-KZ"/>
        </w:rPr>
      </w:pPr>
      <w:r>
        <w:rPr>
          <w:lang w:val="kk-KZ"/>
        </w:rPr>
        <w:t xml:space="preserve">                              </w:t>
      </w:r>
      <w:r>
        <w:rPr>
          <w:noProof/>
          <w:lang w:val="kk-KZ" w:eastAsia="kk-KZ"/>
        </w:rPr>
        <w:drawing>
          <wp:inline distT="0" distB="0" distL="0" distR="0">
            <wp:extent cx="3918879" cy="2432649"/>
            <wp:effectExtent l="19050" t="0" r="5421" b="0"/>
            <wp:docPr id="115" name="Рисунок 36" descr="C:\Users\Пользовотель\Downloads\WhatsApp Image 2024-03-05 at 13.18.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Пользовотель\Downloads\WhatsApp Image 2024-03-05 at 13.18.52.jpeg"/>
                    <pic:cNvPicPr>
                      <a:picLocks noChangeAspect="1" noChangeArrowheads="1"/>
                    </pic:cNvPicPr>
                  </pic:nvPicPr>
                  <pic:blipFill>
                    <a:blip r:embed="rId160"/>
                    <a:srcRect/>
                    <a:stretch>
                      <a:fillRect/>
                    </a:stretch>
                  </pic:blipFill>
                  <pic:spPr bwMode="auto">
                    <a:xfrm>
                      <a:off x="0" y="0"/>
                      <a:ext cx="3941651" cy="2446785"/>
                    </a:xfrm>
                    <a:prstGeom prst="rect">
                      <a:avLst/>
                    </a:prstGeom>
                    <a:noFill/>
                    <a:ln w="9525">
                      <a:noFill/>
                      <a:miter lim="800000"/>
                      <a:headEnd/>
                      <a:tailEnd/>
                    </a:ln>
                  </pic:spPr>
                </pic:pic>
              </a:graphicData>
            </a:graphic>
          </wp:inline>
        </w:drawing>
      </w:r>
    </w:p>
    <w:p w:rsidR="00FC60F5" w:rsidRDefault="00DE1217" w:rsidP="00037911">
      <w:pPr>
        <w:pStyle w:val="a3"/>
        <w:ind w:right="483"/>
        <w:jc w:val="both"/>
      </w:pPr>
      <w:r>
        <w:t xml:space="preserve">Мектеп психологы Машан С мектеп оқушыларына арналған психологиялық жадынамалар таратып, 111 сенім телефондарымен мектеп оқушыларын таныстырды, сонымен қатар мектеп әкімшілігі және психолог оқушыларға анонимдік хаттар үшін жәшіктер орнатып, оның тұрақты жұмыс істеуіне бақылау жасады. Сынып жетекшілер мектеп психологы,мектеп оқушылары мен ата-аналарға құқықбұзушылықтың, суицидалды мінез- құлықтың алдын-алу бойынша семинар кеңестер, лекциялар мен психологиялық жиналыстар өткізді. Мектеп психологы Машан С мектеп оқушылары арасында күш көрсету, бопсалаушылық, тонаудың алдын алу мақсатында сауалнамалар жүргізді. Оқушылар арасында Кибербуллинг дегеніміз не тақырыбында тәрбие сағаты өткізілді. Жыныстық сипаттағы қылмыстың алдын алу бойынша </w:t>
      </w:r>
      <w:r>
        <w:lastRenderedPageBreak/>
        <w:t>қыздар мен ұлдар жиналысы өткізіліп,</w:t>
      </w:r>
      <w:r w:rsidR="00FC60F5">
        <w:t xml:space="preserve"> </w:t>
      </w:r>
      <w:r>
        <w:t>ұлттық тәрбие туралы дәрістер оқылды.</w:t>
      </w:r>
      <w:r w:rsidR="00FC60F5">
        <w:t xml:space="preserve"> </w:t>
      </w:r>
      <w:r>
        <w:t>Кесте бойынша сынып жетекшілермен</w:t>
      </w:r>
      <w:r w:rsidR="00FC60F5">
        <w:t xml:space="preserve"> тәрбие ісінің орынбасары бала еңбегін қанаудың және тәртіп бұзушылықтың алдын алу мақсатында кешкілік реидтер жүргізіп тұрды.</w:t>
      </w:r>
    </w:p>
    <w:p w:rsidR="00FC60F5" w:rsidRDefault="00037911" w:rsidP="00DE1217">
      <w:pPr>
        <w:jc w:val="both"/>
        <w:sectPr w:rsidR="00FC60F5">
          <w:pgSz w:w="11910" w:h="16840"/>
          <w:pgMar w:top="1040" w:right="360" w:bottom="280" w:left="1160" w:header="720" w:footer="720" w:gutter="0"/>
          <w:cols w:space="720"/>
        </w:sectPr>
      </w:pPr>
      <w:r>
        <w:rPr>
          <w:noProof/>
          <w:lang w:eastAsia="kk-KZ"/>
        </w:rPr>
        <w:drawing>
          <wp:inline distT="0" distB="0" distL="0" distR="0">
            <wp:extent cx="1973652" cy="4653748"/>
            <wp:effectExtent l="19050" t="0" r="7548" b="0"/>
            <wp:docPr id="119" name="Рисунок 42" descr="C:\Users\Пользовотель\Downloads\WhatsApp Image 2024-03-05 at 13.23.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Пользовотель\Downloads\WhatsApp Image 2024-03-05 at 13.23.43.jpeg"/>
                    <pic:cNvPicPr>
                      <a:picLocks noChangeAspect="1" noChangeArrowheads="1"/>
                    </pic:cNvPicPr>
                  </pic:nvPicPr>
                  <pic:blipFill>
                    <a:blip r:embed="rId161"/>
                    <a:srcRect/>
                    <a:stretch>
                      <a:fillRect/>
                    </a:stretch>
                  </pic:blipFill>
                  <pic:spPr bwMode="auto">
                    <a:xfrm>
                      <a:off x="0" y="0"/>
                      <a:ext cx="1973652" cy="4653749"/>
                    </a:xfrm>
                    <a:prstGeom prst="rect">
                      <a:avLst/>
                    </a:prstGeom>
                    <a:noFill/>
                    <a:ln w="9525">
                      <a:noFill/>
                      <a:miter lim="800000"/>
                      <a:headEnd/>
                      <a:tailEnd/>
                    </a:ln>
                  </pic:spPr>
                </pic:pic>
              </a:graphicData>
            </a:graphic>
          </wp:inline>
        </w:drawing>
      </w:r>
      <w:r>
        <w:rPr>
          <w:noProof/>
          <w:lang w:eastAsia="kk-KZ"/>
        </w:rPr>
        <w:drawing>
          <wp:inline distT="0" distB="0" distL="0" distR="0">
            <wp:extent cx="2896678" cy="4019909"/>
            <wp:effectExtent l="19050" t="0" r="0" b="0"/>
            <wp:docPr id="118" name="Рисунок 41" descr="C:\Users\Пользовотель\Downloads\WhatsApp Image 2024-03-05 at 13.23.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Пользовотель\Downloads\WhatsApp Image 2024-03-05 at 13.23.42.jpeg"/>
                    <pic:cNvPicPr>
                      <a:picLocks noChangeAspect="1" noChangeArrowheads="1"/>
                    </pic:cNvPicPr>
                  </pic:nvPicPr>
                  <pic:blipFill>
                    <a:blip r:embed="rId162"/>
                    <a:srcRect/>
                    <a:stretch>
                      <a:fillRect/>
                    </a:stretch>
                  </pic:blipFill>
                  <pic:spPr bwMode="auto">
                    <a:xfrm>
                      <a:off x="0" y="0"/>
                      <a:ext cx="2902894" cy="4028536"/>
                    </a:xfrm>
                    <a:prstGeom prst="rect">
                      <a:avLst/>
                    </a:prstGeom>
                    <a:noFill/>
                    <a:ln w="9525">
                      <a:noFill/>
                      <a:miter lim="800000"/>
                      <a:headEnd/>
                      <a:tailEnd/>
                    </a:ln>
                  </pic:spPr>
                </pic:pic>
              </a:graphicData>
            </a:graphic>
          </wp:inline>
        </w:drawing>
      </w:r>
      <w:r w:rsidRPr="0010521B">
        <w:rPr>
          <w:noProof/>
          <w:lang w:eastAsia="ru-RU"/>
        </w:rPr>
        <w:t xml:space="preserve">          </w:t>
      </w:r>
      <w:r>
        <w:rPr>
          <w:noProof/>
          <w:lang w:eastAsia="kk-KZ"/>
        </w:rPr>
        <w:drawing>
          <wp:inline distT="0" distB="0" distL="0" distR="0">
            <wp:extent cx="3051954" cy="2903076"/>
            <wp:effectExtent l="19050" t="0" r="0" b="0"/>
            <wp:docPr id="117" name="Рисунок 40" descr="C:\Users\Пользовотель\Downloads\WhatsApp Image 2024-03-05 at 13.23.4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Пользовотель\Downloads\WhatsApp Image 2024-03-05 at 13.23.42 (1).jpeg"/>
                    <pic:cNvPicPr>
                      <a:picLocks noChangeAspect="1" noChangeArrowheads="1"/>
                    </pic:cNvPicPr>
                  </pic:nvPicPr>
                  <pic:blipFill>
                    <a:blip r:embed="rId163"/>
                    <a:srcRect/>
                    <a:stretch>
                      <a:fillRect/>
                    </a:stretch>
                  </pic:blipFill>
                  <pic:spPr bwMode="auto">
                    <a:xfrm>
                      <a:off x="0" y="0"/>
                      <a:ext cx="3050870" cy="2902045"/>
                    </a:xfrm>
                    <a:prstGeom prst="rect">
                      <a:avLst/>
                    </a:prstGeom>
                    <a:noFill/>
                    <a:ln w="9525">
                      <a:noFill/>
                      <a:miter lim="800000"/>
                      <a:headEnd/>
                      <a:tailEnd/>
                    </a:ln>
                  </pic:spPr>
                </pic:pic>
              </a:graphicData>
            </a:graphic>
          </wp:inline>
        </w:drawing>
      </w:r>
      <w:r>
        <w:rPr>
          <w:noProof/>
          <w:lang w:eastAsia="kk-KZ"/>
        </w:rPr>
        <w:drawing>
          <wp:inline distT="0" distB="0" distL="0" distR="0">
            <wp:extent cx="2346385" cy="2786289"/>
            <wp:effectExtent l="19050" t="0" r="0" b="0"/>
            <wp:docPr id="116" name="Рисунок 39" descr="C:\Users\Пользовотель\Downloads\WhatsApp Image 2024-03-05 at 13.23.4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Пользовотель\Downloads\WhatsApp Image 2024-03-05 at 13.23.42 (2).jpeg"/>
                    <pic:cNvPicPr>
                      <a:picLocks noChangeAspect="1" noChangeArrowheads="1"/>
                    </pic:cNvPicPr>
                  </pic:nvPicPr>
                  <pic:blipFill>
                    <a:blip r:embed="rId164"/>
                    <a:srcRect/>
                    <a:stretch>
                      <a:fillRect/>
                    </a:stretch>
                  </pic:blipFill>
                  <pic:spPr bwMode="auto">
                    <a:xfrm>
                      <a:off x="0" y="0"/>
                      <a:ext cx="2356117" cy="2797846"/>
                    </a:xfrm>
                    <a:prstGeom prst="rect">
                      <a:avLst/>
                    </a:prstGeom>
                    <a:noFill/>
                    <a:ln w="9525">
                      <a:noFill/>
                      <a:miter lim="800000"/>
                      <a:headEnd/>
                      <a:tailEnd/>
                    </a:ln>
                  </pic:spPr>
                </pic:pic>
              </a:graphicData>
            </a:graphic>
          </wp:inline>
        </w:drawing>
      </w:r>
    </w:p>
    <w:p w:rsidR="00DE1217" w:rsidRDefault="00DE1217" w:rsidP="00DE1217">
      <w:pPr>
        <w:pStyle w:val="a3"/>
        <w:spacing w:before="17"/>
        <w:ind w:left="0"/>
        <w:rPr>
          <w:sz w:val="20"/>
        </w:rPr>
      </w:pPr>
    </w:p>
    <w:p w:rsidR="00DE1217" w:rsidRDefault="00DE1217" w:rsidP="006439D9">
      <w:pPr>
        <w:pStyle w:val="a3"/>
        <w:spacing w:before="278"/>
        <w:ind w:left="0" w:right="485"/>
      </w:pPr>
      <w:r>
        <w:t xml:space="preserve">Республикалық бірыңғай балалар мен жасөспірімдер «Жасұлан» ұйымы </w:t>
      </w:r>
      <w:r>
        <w:rPr>
          <w:spacing w:val="-2"/>
        </w:rPr>
        <w:t>құрылды.</w:t>
      </w:r>
    </w:p>
    <w:p w:rsidR="00037911" w:rsidRDefault="00DE1217" w:rsidP="006439D9">
      <w:pPr>
        <w:pStyle w:val="a3"/>
        <w:ind w:left="0" w:right="485"/>
      </w:pPr>
      <w:r>
        <w:t>Рухани-адамгершілік және азаматтық патриоттық тәрбиелеу контексінде сыбайлас-жемқорлыққа қарсы мәдениетті мектеп ортасында қалыптастыру мақсатында</w:t>
      </w:r>
      <w:r w:rsidR="00037911">
        <w:t xml:space="preserve"> жасалған жұмыстар жасалды. 2023-2024</w:t>
      </w:r>
      <w:r>
        <w:t xml:space="preserve"> оқу жылының «Адал ұрпақ» ерікті мектеп клубының жоспары жасақталып бекітілді.</w:t>
      </w:r>
    </w:p>
    <w:p w:rsidR="00DE1217" w:rsidRDefault="00DE1217" w:rsidP="006439D9">
      <w:pPr>
        <w:pStyle w:val="a3"/>
        <w:spacing w:line="322" w:lineRule="exact"/>
        <w:ind w:left="0"/>
      </w:pPr>
      <w:r>
        <w:t xml:space="preserve"> Жоспарға </w:t>
      </w:r>
      <w:r>
        <w:rPr>
          <w:spacing w:val="-2"/>
        </w:rPr>
        <w:t>сәйкес</w:t>
      </w:r>
      <w:r w:rsidR="00037911">
        <w:t xml:space="preserve"> </w:t>
      </w:r>
      <w:r>
        <w:t>«Парасатты азамат» стендісі қайта жаңартылды, сондай-ақ сынып жетекшілерге сынып кабинетінде «Парасатты азамат»бұрышын жасақтау тапсырылды. Жалпы ата-аналар жиналысында ата-аналарға «Сыбайлас</w:t>
      </w:r>
    </w:p>
    <w:p w:rsidR="00DE1217" w:rsidRDefault="00DE1217" w:rsidP="006439D9">
      <w:pPr>
        <w:pStyle w:val="a3"/>
        <w:spacing w:line="321" w:lineRule="exact"/>
        <w:ind w:left="0"/>
      </w:pPr>
      <w:r>
        <w:t xml:space="preserve">жемқорлықтың алдын алудағы «Адалұрпақ» еріктілер </w:t>
      </w:r>
      <w:r>
        <w:rPr>
          <w:spacing w:val="-2"/>
        </w:rPr>
        <w:t>клубының</w:t>
      </w:r>
      <w:r w:rsidR="006439D9">
        <w:t xml:space="preserve"> </w:t>
      </w:r>
      <w:r>
        <w:t xml:space="preserve">жұмыстары» </w:t>
      </w:r>
      <w:r w:rsidR="00037911">
        <w:t>тақырыбында тәлімгер Зейне А</w:t>
      </w:r>
      <w:r>
        <w:t xml:space="preserve"> баяндама оқыды. Бейнеролик көрсетілді. Қазан айы ішінде 7-сыныптар арасында адалдық,ар- ұят, абырой, әділеттілік қасиетін көрсету мақсатында сурет салу байқауы өтті. Ең жақсы салынған суреттер «Парасатты азамат» стендісіне қойылды.</w:t>
      </w:r>
    </w:p>
    <w:p w:rsidR="00DE1217" w:rsidRDefault="00DE1217" w:rsidP="006439D9">
      <w:pPr>
        <w:pStyle w:val="a3"/>
        <w:spacing w:before="2" w:line="322" w:lineRule="exact"/>
        <w:ind w:left="0"/>
      </w:pPr>
      <w:r>
        <w:t xml:space="preserve">Қазан айында «Гигиеналық талаптарды сақтау»тақырыбында </w:t>
      </w:r>
      <w:r>
        <w:rPr>
          <w:spacing w:val="-2"/>
        </w:rPr>
        <w:t>мектеп</w:t>
      </w:r>
    </w:p>
    <w:p w:rsidR="00037911" w:rsidRDefault="00DE1217" w:rsidP="006439D9">
      <w:pPr>
        <w:pStyle w:val="a3"/>
        <w:ind w:left="0" w:right="485"/>
      </w:pPr>
      <w:r>
        <w:t>медбикесі жиналыс өткізді.Жиналыстың мақсаты.Оқушыларға жеке бас гигиенасы туралы ақпарат беріп, жадынамалар таратты.</w:t>
      </w:r>
    </w:p>
    <w:p w:rsidR="00037911" w:rsidRDefault="00037911" w:rsidP="00DE1217">
      <w:pPr>
        <w:pStyle w:val="a3"/>
        <w:ind w:right="485"/>
      </w:pPr>
    </w:p>
    <w:p w:rsidR="00037911" w:rsidRDefault="00037911" w:rsidP="00037911">
      <w:pPr>
        <w:pStyle w:val="a3"/>
        <w:ind w:right="485"/>
      </w:pPr>
      <w:r w:rsidRPr="00037911">
        <w:rPr>
          <w:noProof/>
          <w:lang w:eastAsia="kk-KZ"/>
        </w:rPr>
        <w:drawing>
          <wp:inline distT="0" distB="0" distL="0" distR="0">
            <wp:extent cx="2361840" cy="2380890"/>
            <wp:effectExtent l="19050" t="0" r="360" b="0"/>
            <wp:docPr id="120" name="Рисунок 34" descr="C:\Users\Пользовотель\Downloads\WhatsApp Image 2024-03-05 at 13.13.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Пользовотель\Downloads\WhatsApp Image 2024-03-05 at 13.13.20.jpeg"/>
                    <pic:cNvPicPr>
                      <a:picLocks noChangeAspect="1" noChangeArrowheads="1"/>
                    </pic:cNvPicPr>
                  </pic:nvPicPr>
                  <pic:blipFill>
                    <a:blip r:embed="rId165" cstate="print"/>
                    <a:srcRect/>
                    <a:stretch>
                      <a:fillRect/>
                    </a:stretch>
                  </pic:blipFill>
                  <pic:spPr bwMode="auto">
                    <a:xfrm>
                      <a:off x="0" y="0"/>
                      <a:ext cx="2364713" cy="2383786"/>
                    </a:xfrm>
                    <a:prstGeom prst="rect">
                      <a:avLst/>
                    </a:prstGeom>
                    <a:noFill/>
                    <a:ln w="9525">
                      <a:noFill/>
                      <a:miter lim="800000"/>
                      <a:headEnd/>
                      <a:tailEnd/>
                    </a:ln>
                  </pic:spPr>
                </pic:pic>
              </a:graphicData>
            </a:graphic>
          </wp:inline>
        </w:drawing>
      </w:r>
      <w:r>
        <w:t xml:space="preserve">           </w:t>
      </w:r>
      <w:r w:rsidRPr="00037911">
        <w:rPr>
          <w:noProof/>
          <w:lang w:eastAsia="kk-KZ"/>
        </w:rPr>
        <w:drawing>
          <wp:inline distT="0" distB="0" distL="0" distR="0">
            <wp:extent cx="2266950" cy="2380891"/>
            <wp:effectExtent l="19050" t="0" r="0" b="0"/>
            <wp:docPr id="121" name="Рисунок 33" descr="C:\Users\Пользовотель\Downloads\WhatsApp Image 2024-03-05 at 13.13.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Пользовотель\Downloads\WhatsApp Image 2024-03-05 at 13.13.21.jpeg"/>
                    <pic:cNvPicPr>
                      <a:picLocks noChangeAspect="1" noChangeArrowheads="1"/>
                    </pic:cNvPicPr>
                  </pic:nvPicPr>
                  <pic:blipFill>
                    <a:blip r:embed="rId166" cstate="print"/>
                    <a:srcRect/>
                    <a:stretch>
                      <a:fillRect/>
                    </a:stretch>
                  </pic:blipFill>
                  <pic:spPr bwMode="auto">
                    <a:xfrm>
                      <a:off x="0" y="0"/>
                      <a:ext cx="2271406" cy="2385571"/>
                    </a:xfrm>
                    <a:prstGeom prst="rect">
                      <a:avLst/>
                    </a:prstGeom>
                    <a:noFill/>
                    <a:ln w="9525">
                      <a:noFill/>
                      <a:miter lim="800000"/>
                      <a:headEnd/>
                      <a:tailEnd/>
                    </a:ln>
                  </pic:spPr>
                </pic:pic>
              </a:graphicData>
            </a:graphic>
          </wp:inline>
        </w:drawing>
      </w:r>
    </w:p>
    <w:p w:rsidR="00DE1217" w:rsidRDefault="00DE1217" w:rsidP="006439D9">
      <w:pPr>
        <w:pStyle w:val="a3"/>
        <w:spacing w:before="241"/>
        <w:ind w:left="0" w:right="483"/>
        <w:jc w:val="both"/>
      </w:pPr>
      <w:r>
        <w:t>Қазан айында «Қарттарым асыл қазынам » тақырыбында қарттар күніне орай арнайы жоспар құрылып,жоспарға сай іс-шаралар өткізілді.Іс-шарада тәрбие сағаттар, ауыл қарттарымен кездесулер өткізіліп бала тәрбиесі жайлы әңгімелесулер болды, жалғызбасты қарттар үйіне үй шаруашылығына көмек берілді. қарттар күніне орай</w:t>
      </w:r>
      <w:r w:rsidR="00037911">
        <w:t xml:space="preserve"> ДТЖО Бекболат Н</w:t>
      </w:r>
      <w:r>
        <w:t xml:space="preserve"> мен</w:t>
      </w:r>
      <w:r w:rsidR="00037911">
        <w:t xml:space="preserve"> музыка жетекшісі Марат А</w:t>
      </w:r>
      <w:r>
        <w:t xml:space="preserve"> ұйымдастырумен «Ата-әулеттің тірегі,әже-ұрпақтың жүрегі»тақырыбында мерекелік кеш аталып өтті. Кешке 1-11 сынып ата- әжелері қатысты.</w:t>
      </w:r>
    </w:p>
    <w:p w:rsidR="00037911" w:rsidRDefault="00075E39" w:rsidP="00DE1217">
      <w:pPr>
        <w:pStyle w:val="a3"/>
        <w:spacing w:before="194"/>
        <w:ind w:left="0"/>
      </w:pPr>
      <w:r>
        <w:rPr>
          <w:noProof/>
          <w:lang w:eastAsia="kk-KZ"/>
        </w:rPr>
        <w:lastRenderedPageBreak/>
        <w:drawing>
          <wp:inline distT="0" distB="0" distL="0" distR="0">
            <wp:extent cx="3217653" cy="3380106"/>
            <wp:effectExtent l="19050" t="0" r="1797" b="0"/>
            <wp:docPr id="125" name="Рисунок 46" descr="C:\Users\Пользовотель\Downloads\WhatsApp Image 2024-03-05 at 13.37.3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Пользовотель\Downloads\WhatsApp Image 2024-03-05 at 13.37.34 (1).jpeg"/>
                    <pic:cNvPicPr>
                      <a:picLocks noChangeAspect="1" noChangeArrowheads="1"/>
                    </pic:cNvPicPr>
                  </pic:nvPicPr>
                  <pic:blipFill>
                    <a:blip r:embed="rId167"/>
                    <a:srcRect/>
                    <a:stretch>
                      <a:fillRect/>
                    </a:stretch>
                  </pic:blipFill>
                  <pic:spPr bwMode="auto">
                    <a:xfrm>
                      <a:off x="0" y="0"/>
                      <a:ext cx="3217653" cy="3380106"/>
                    </a:xfrm>
                    <a:prstGeom prst="rect">
                      <a:avLst/>
                    </a:prstGeom>
                    <a:noFill/>
                    <a:ln w="9525">
                      <a:noFill/>
                      <a:miter lim="800000"/>
                      <a:headEnd/>
                      <a:tailEnd/>
                    </a:ln>
                  </pic:spPr>
                </pic:pic>
              </a:graphicData>
            </a:graphic>
          </wp:inline>
        </w:drawing>
      </w:r>
      <w:r>
        <w:rPr>
          <w:noProof/>
          <w:lang w:eastAsia="kk-KZ"/>
        </w:rPr>
        <w:drawing>
          <wp:inline distT="0" distB="0" distL="0" distR="0">
            <wp:extent cx="2866402" cy="3200317"/>
            <wp:effectExtent l="19050" t="0" r="0" b="0"/>
            <wp:docPr id="123" name="Рисунок 44" descr="C:\Users\Пользовотель\Downloads\WhatsApp Image 2024-03-05 at 13.37.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Пользовотель\Downloads\WhatsApp Image 2024-03-05 at 13.37.33.jpeg"/>
                    <pic:cNvPicPr>
                      <a:picLocks noChangeAspect="1" noChangeArrowheads="1"/>
                    </pic:cNvPicPr>
                  </pic:nvPicPr>
                  <pic:blipFill>
                    <a:blip r:embed="rId168"/>
                    <a:srcRect/>
                    <a:stretch>
                      <a:fillRect/>
                    </a:stretch>
                  </pic:blipFill>
                  <pic:spPr bwMode="auto">
                    <a:xfrm>
                      <a:off x="0" y="0"/>
                      <a:ext cx="2872236" cy="3206831"/>
                    </a:xfrm>
                    <a:prstGeom prst="rect">
                      <a:avLst/>
                    </a:prstGeom>
                    <a:noFill/>
                    <a:ln w="9525">
                      <a:noFill/>
                      <a:miter lim="800000"/>
                      <a:headEnd/>
                      <a:tailEnd/>
                    </a:ln>
                  </pic:spPr>
                </pic:pic>
              </a:graphicData>
            </a:graphic>
          </wp:inline>
        </w:drawing>
      </w:r>
    </w:p>
    <w:p w:rsidR="00037911" w:rsidRDefault="00037911" w:rsidP="00DE1217">
      <w:pPr>
        <w:pStyle w:val="a3"/>
        <w:spacing w:before="194"/>
        <w:ind w:left="0"/>
      </w:pPr>
    </w:p>
    <w:p w:rsidR="00DE1217" w:rsidRDefault="00DE1217" w:rsidP="006439D9">
      <w:pPr>
        <w:pStyle w:val="a3"/>
        <w:ind w:left="0" w:right="483"/>
        <w:jc w:val="both"/>
      </w:pPr>
      <w:r>
        <w:t xml:space="preserve">Ұстаздардың төл мерекесіне орай мектеп ұстаздарын мектеп бітіруші түлектеріміз таңғы құрмет сәлемдемелерімен көңіл күй сыйлаумен бастады.Сонымен қатар өзін-өзі басқару ұйым мүшелері мектепішіл стент шығарды. «Ардақтайық ұстазды» мерекелік концерт мәжіліс залында жалғасын тапты. </w:t>
      </w:r>
    </w:p>
    <w:p w:rsidR="00DE1217" w:rsidRDefault="00DE1217" w:rsidP="006439D9">
      <w:pPr>
        <w:pStyle w:val="a3"/>
        <w:ind w:left="0" w:right="483"/>
        <w:jc w:val="both"/>
      </w:pPr>
      <w:r>
        <w:t>Ұлағатты ұстаздар мерекесі күні «</w:t>
      </w:r>
      <w:r>
        <w:rPr>
          <w:b/>
        </w:rPr>
        <w:t>Ұлағатты –ұстазым</w:t>
      </w:r>
      <w:r>
        <w:t>» а</w:t>
      </w:r>
      <w:r w:rsidR="00272A09">
        <w:t>тты сынып сағаттары өткізіліп, 5</w:t>
      </w:r>
      <w:r>
        <w:t xml:space="preserve"> қазан мұғалімдерге арналған мектепшілік іс-шара ұйымдастырылды. </w:t>
      </w:r>
      <w:r w:rsidR="00272A09">
        <w:t>Мектеп парламентінің</w:t>
      </w:r>
      <w:r>
        <w:t xml:space="preserve"> ұйымдастырылуымен мұғалімдерге құттықтау газеттері ілініп, мерекелік концерт өткізілді. Бұл күні «Парламент» оқушылар</w:t>
      </w:r>
      <w:r w:rsidR="00272A09">
        <w:t xml:space="preserve"> </w:t>
      </w:r>
      <w:r>
        <w:t xml:space="preserve">ұйымы өзін –өзі басқару күнін ұйымдастырды, яғни оқушылар пән мұғалімдері орнына сабақ береді, бір күндік қызметін атқарды. </w:t>
      </w:r>
    </w:p>
    <w:p w:rsidR="00075E39" w:rsidRDefault="00075E39" w:rsidP="00DE1217">
      <w:pPr>
        <w:pStyle w:val="a3"/>
        <w:ind w:right="483" w:firstLine="139"/>
        <w:jc w:val="both"/>
      </w:pPr>
    </w:p>
    <w:p w:rsidR="00075E39" w:rsidRDefault="00075E39" w:rsidP="00DE1217">
      <w:pPr>
        <w:pStyle w:val="a3"/>
        <w:ind w:right="483" w:firstLine="139"/>
        <w:jc w:val="both"/>
      </w:pPr>
      <w:r w:rsidRPr="00075E39">
        <w:rPr>
          <w:noProof/>
          <w:lang w:eastAsia="ru-RU"/>
        </w:rPr>
        <w:t xml:space="preserve">  </w:t>
      </w:r>
      <w:r>
        <w:rPr>
          <w:noProof/>
          <w:lang w:eastAsia="kk-KZ"/>
        </w:rPr>
        <w:drawing>
          <wp:inline distT="0" distB="0" distL="0" distR="0">
            <wp:extent cx="2099032" cy="2786333"/>
            <wp:effectExtent l="19050" t="0" r="0" b="0"/>
            <wp:docPr id="127" name="Рисунок 48" descr="C:\Users\Пользовотель\Downloads\WhatsApp Image 2024-03-05 at 13.44.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Пользовотель\Downloads\WhatsApp Image 2024-03-05 at 13.44.19.jpeg"/>
                    <pic:cNvPicPr>
                      <a:picLocks noChangeAspect="1" noChangeArrowheads="1"/>
                    </pic:cNvPicPr>
                  </pic:nvPicPr>
                  <pic:blipFill>
                    <a:blip r:embed="rId169"/>
                    <a:srcRect/>
                    <a:stretch>
                      <a:fillRect/>
                    </a:stretch>
                  </pic:blipFill>
                  <pic:spPr bwMode="auto">
                    <a:xfrm>
                      <a:off x="0" y="0"/>
                      <a:ext cx="2098844" cy="2786084"/>
                    </a:xfrm>
                    <a:prstGeom prst="rect">
                      <a:avLst/>
                    </a:prstGeom>
                    <a:noFill/>
                    <a:ln w="9525">
                      <a:noFill/>
                      <a:miter lim="800000"/>
                      <a:headEnd/>
                      <a:tailEnd/>
                    </a:ln>
                  </pic:spPr>
                </pic:pic>
              </a:graphicData>
            </a:graphic>
          </wp:inline>
        </w:drawing>
      </w:r>
      <w:r w:rsidRPr="00075E39">
        <w:rPr>
          <w:noProof/>
          <w:lang w:eastAsia="ru-RU"/>
        </w:rPr>
        <w:t xml:space="preserve">              </w:t>
      </w:r>
      <w:r>
        <w:rPr>
          <w:noProof/>
          <w:lang w:eastAsia="kk-KZ"/>
        </w:rPr>
        <w:drawing>
          <wp:inline distT="0" distB="0" distL="0" distR="0">
            <wp:extent cx="2821920" cy="2793540"/>
            <wp:effectExtent l="19050" t="0" r="0" b="0"/>
            <wp:docPr id="126" name="Рисунок 47" descr="C:\Users\Пользовотель\Downloads\WhatsApp Image 2024-03-05 at 13.44.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Пользовотель\Downloads\WhatsApp Image 2024-03-05 at 13.44.19 (1).jpeg"/>
                    <pic:cNvPicPr>
                      <a:picLocks noChangeAspect="1" noChangeArrowheads="1"/>
                    </pic:cNvPicPr>
                  </pic:nvPicPr>
                  <pic:blipFill>
                    <a:blip r:embed="rId170"/>
                    <a:srcRect/>
                    <a:stretch>
                      <a:fillRect/>
                    </a:stretch>
                  </pic:blipFill>
                  <pic:spPr bwMode="auto">
                    <a:xfrm>
                      <a:off x="0" y="0"/>
                      <a:ext cx="2821984" cy="2793604"/>
                    </a:xfrm>
                    <a:prstGeom prst="rect">
                      <a:avLst/>
                    </a:prstGeom>
                    <a:noFill/>
                    <a:ln w="9525">
                      <a:noFill/>
                      <a:miter lim="800000"/>
                      <a:headEnd/>
                      <a:tailEnd/>
                    </a:ln>
                  </pic:spPr>
                </pic:pic>
              </a:graphicData>
            </a:graphic>
          </wp:inline>
        </w:drawing>
      </w:r>
    </w:p>
    <w:p w:rsidR="00DE1217" w:rsidRPr="006439D9" w:rsidRDefault="00DE1217" w:rsidP="006439D9">
      <w:pPr>
        <w:spacing w:before="278"/>
        <w:ind w:right="482"/>
        <w:jc w:val="both"/>
        <w:rPr>
          <w:sz w:val="28"/>
          <w:szCs w:val="28"/>
        </w:rPr>
      </w:pPr>
      <w:r w:rsidRPr="008A5E9F">
        <w:rPr>
          <w:sz w:val="28"/>
        </w:rPr>
        <w:t>Қазақстан Республикасының мемлекеттік рәміздерін насихаттау, құрметтеу</w:t>
      </w:r>
      <w:r>
        <w:rPr>
          <w:sz w:val="28"/>
        </w:rPr>
        <w:t xml:space="preserve"> </w:t>
      </w:r>
      <w:r w:rsidRPr="008A5E9F">
        <w:rPr>
          <w:sz w:val="28"/>
        </w:rPr>
        <w:t>мақсатында</w:t>
      </w:r>
      <w:r>
        <w:rPr>
          <w:sz w:val="28"/>
        </w:rPr>
        <w:t xml:space="preserve"> </w:t>
      </w:r>
      <w:r w:rsidRPr="008A5E9F">
        <w:rPr>
          <w:sz w:val="28"/>
        </w:rPr>
        <w:t>«Мемлекеттік</w:t>
      </w:r>
      <w:r>
        <w:rPr>
          <w:sz w:val="28"/>
        </w:rPr>
        <w:t xml:space="preserve"> </w:t>
      </w:r>
      <w:r w:rsidRPr="008A5E9F">
        <w:rPr>
          <w:sz w:val="28"/>
        </w:rPr>
        <w:t>рәміздер-елдігіміздің</w:t>
      </w:r>
      <w:r>
        <w:rPr>
          <w:sz w:val="28"/>
        </w:rPr>
        <w:t xml:space="preserve"> </w:t>
      </w:r>
      <w:r w:rsidRPr="008A5E9F">
        <w:rPr>
          <w:sz w:val="28"/>
        </w:rPr>
        <w:t>нышаны»</w:t>
      </w:r>
      <w:r>
        <w:rPr>
          <w:sz w:val="28"/>
        </w:rPr>
        <w:t xml:space="preserve"> </w:t>
      </w:r>
      <w:r w:rsidRPr="008A5E9F">
        <w:rPr>
          <w:sz w:val="28"/>
        </w:rPr>
        <w:t>атты мектепішілік іс-шаралар жоспары құрылып, жұмыстар атқарылды.Оқу жылының басынан бастап әр дүйсенбінің бірінші сабағында мемлекеттік гимн</w:t>
      </w:r>
      <w:r>
        <w:rPr>
          <w:sz w:val="28"/>
        </w:rPr>
        <w:t xml:space="preserve"> </w:t>
      </w:r>
      <w:r w:rsidRPr="008A5E9F">
        <w:rPr>
          <w:sz w:val="28"/>
        </w:rPr>
        <w:t>айту</w:t>
      </w:r>
      <w:r>
        <w:rPr>
          <w:sz w:val="28"/>
        </w:rPr>
        <w:t xml:space="preserve"> </w:t>
      </w:r>
      <w:r w:rsidRPr="008A5E9F">
        <w:rPr>
          <w:sz w:val="28"/>
        </w:rPr>
        <w:t>ұйымдастырылды.</w:t>
      </w:r>
      <w:r>
        <w:rPr>
          <w:sz w:val="28"/>
        </w:rPr>
        <w:t xml:space="preserve"> </w:t>
      </w:r>
      <w:r w:rsidRPr="008A5E9F">
        <w:rPr>
          <w:sz w:val="28"/>
        </w:rPr>
        <w:lastRenderedPageBreak/>
        <w:t>Барлық</w:t>
      </w:r>
      <w:r>
        <w:rPr>
          <w:sz w:val="28"/>
        </w:rPr>
        <w:t xml:space="preserve"> </w:t>
      </w:r>
      <w:r w:rsidRPr="008A5E9F">
        <w:rPr>
          <w:sz w:val="28"/>
        </w:rPr>
        <w:t>сынып</w:t>
      </w:r>
      <w:r>
        <w:rPr>
          <w:sz w:val="28"/>
        </w:rPr>
        <w:t xml:space="preserve"> </w:t>
      </w:r>
      <w:r w:rsidRPr="008A5E9F">
        <w:rPr>
          <w:sz w:val="28"/>
        </w:rPr>
        <w:t>жетекшілер</w:t>
      </w:r>
      <w:r>
        <w:rPr>
          <w:sz w:val="28"/>
        </w:rPr>
        <w:t xml:space="preserve"> </w:t>
      </w:r>
      <w:r w:rsidRPr="008A5E9F">
        <w:rPr>
          <w:sz w:val="28"/>
        </w:rPr>
        <w:t>тәрбиенің</w:t>
      </w:r>
      <w:r>
        <w:rPr>
          <w:sz w:val="28"/>
        </w:rPr>
        <w:t xml:space="preserve"> </w:t>
      </w:r>
      <w:r w:rsidRPr="008A5E9F">
        <w:rPr>
          <w:sz w:val="28"/>
        </w:rPr>
        <w:t>жылдық жоспарына рәміздерді насихаттауға байланысты тақыр</w:t>
      </w:r>
      <w:r>
        <w:rPr>
          <w:sz w:val="28"/>
        </w:rPr>
        <w:t>ыптарды енгізді. Қазан айында 11</w:t>
      </w:r>
      <w:r w:rsidRPr="008A5E9F">
        <w:rPr>
          <w:sz w:val="28"/>
        </w:rPr>
        <w:t xml:space="preserve"> «А» сын</w:t>
      </w:r>
      <w:r>
        <w:rPr>
          <w:sz w:val="28"/>
        </w:rPr>
        <w:t xml:space="preserve">ыбымен кітапханашы Имадил С </w:t>
      </w:r>
      <w:r w:rsidRPr="008A5E9F">
        <w:rPr>
          <w:sz w:val="28"/>
        </w:rPr>
        <w:t xml:space="preserve">«Мемлекеттік нышандар тарихын білесің </w:t>
      </w:r>
      <w:r w:rsidRPr="008A5E9F">
        <w:rPr>
          <w:b/>
          <w:sz w:val="28"/>
        </w:rPr>
        <w:t xml:space="preserve">бе?», «Елдігіміздің айшықты айғағы» </w:t>
      </w:r>
      <w:r w:rsidRPr="008A5E9F">
        <w:rPr>
          <w:sz w:val="28"/>
        </w:rPr>
        <w:t>атты кітап көрмесін ұйымдастырды. Мемлекетті</w:t>
      </w:r>
      <w:r w:rsidR="006439D9">
        <w:rPr>
          <w:sz w:val="28"/>
        </w:rPr>
        <w:t xml:space="preserve">к мереке күндерінде, салтанаттыт </w:t>
      </w:r>
      <w:r w:rsidRPr="006439D9">
        <w:rPr>
          <w:sz w:val="28"/>
          <w:szCs w:val="28"/>
        </w:rPr>
        <w:t>іс- шаралар басталғанда және аяқталғанда және әр дүйсенбі күндері барлық оқушылар орындарынан тұрып Қазақстан Республикасының Мемлекеттік Әнұранын орындайды.</w:t>
      </w:r>
    </w:p>
    <w:p w:rsidR="00DE1217" w:rsidRDefault="00DE1217" w:rsidP="006439D9">
      <w:pPr>
        <w:pStyle w:val="a3"/>
        <w:spacing w:before="2"/>
        <w:ind w:left="0" w:right="487"/>
        <w:jc w:val="both"/>
      </w:pPr>
      <w:r>
        <w:t>Мектепте патриоттық тәрбие беру бағдарламасы әзірленген, осы бағдарламаның бір бөлімі біздің мемлекетіміздің мемлекеттік рәміздерін зерделеуге және насихаттауға арналған «Мемлекеттік рәміздер» көрмесі және танымдық сайыстар,сынып сағаттары өткізіліп келді. Және мектеп кітапханасына саяхат жасалып, көрмемен таныстырылып,ертегі кітаптар оқылды.</w:t>
      </w:r>
    </w:p>
    <w:p w:rsidR="00DE1217" w:rsidRPr="009059D5" w:rsidRDefault="00DE1217" w:rsidP="006439D9">
      <w:pPr>
        <w:pStyle w:val="a3"/>
        <w:tabs>
          <w:tab w:val="left" w:pos="1405"/>
          <w:tab w:val="left" w:pos="2997"/>
          <w:tab w:val="left" w:pos="3109"/>
          <w:tab w:val="left" w:pos="3501"/>
          <w:tab w:val="left" w:pos="4697"/>
          <w:tab w:val="left" w:pos="4747"/>
          <w:tab w:val="left" w:pos="5927"/>
          <w:tab w:val="left" w:pos="5957"/>
          <w:tab w:val="left" w:pos="6427"/>
          <w:tab w:val="left" w:pos="6604"/>
          <w:tab w:val="left" w:pos="8586"/>
          <w:tab w:val="left" w:pos="8623"/>
          <w:tab w:val="left" w:pos="8904"/>
        </w:tabs>
        <w:ind w:left="0" w:right="483"/>
      </w:pPr>
      <w:r>
        <w:t>Қазан айында мектепішілік «Берекелі Алтын күз» атты тақырыпта1-4сыныптар үшін</w:t>
      </w:r>
      <w:r>
        <w:tab/>
      </w:r>
      <w:r>
        <w:tab/>
      </w:r>
      <w:r>
        <w:tab/>
        <w:t>« Күз сыйы» жәрмеңке</w:t>
      </w:r>
      <w:r w:rsidR="00272A09">
        <w:t>сі, 5-11 сыныптар «Күзгі</w:t>
      </w:r>
      <w:r w:rsidR="00DB4099">
        <w:t xml:space="preserve"> </w:t>
      </w:r>
      <w:r w:rsidR="00272A09">
        <w:t>бал–2023</w:t>
      </w:r>
      <w:r>
        <w:t xml:space="preserve">» байқауы болып өтті. </w:t>
      </w:r>
      <w:r w:rsidRPr="009059D5">
        <w:rPr>
          <w:spacing w:val="-2"/>
        </w:rPr>
        <w:t>Мәдениетт</w:t>
      </w:r>
      <w:r w:rsidR="00DB4099">
        <w:rPr>
          <w:spacing w:val="-2"/>
        </w:rPr>
        <w:t>і</w:t>
      </w:r>
      <w:r w:rsidR="00DB4099">
        <w:t xml:space="preserve"> </w:t>
      </w:r>
      <w:r w:rsidRPr="009059D5">
        <w:rPr>
          <w:spacing w:val="-2"/>
        </w:rPr>
        <w:t>қалыптастыру</w:t>
      </w:r>
      <w:r w:rsidR="00DB4099">
        <w:t xml:space="preserve"> </w:t>
      </w:r>
      <w:r w:rsidRPr="009059D5">
        <w:rPr>
          <w:spacing w:val="-2"/>
        </w:rPr>
        <w:t>бағытталған</w:t>
      </w:r>
      <w:r w:rsidRPr="009059D5">
        <w:tab/>
      </w:r>
      <w:r w:rsidRPr="009059D5">
        <w:rPr>
          <w:spacing w:val="-2"/>
        </w:rPr>
        <w:t xml:space="preserve">іс-шаралар </w:t>
      </w:r>
      <w:r w:rsidRPr="009059D5">
        <w:t>атқарылды.Табиғат</w:t>
      </w:r>
      <w:r>
        <w:t xml:space="preserve"> </w:t>
      </w:r>
      <w:r w:rsidRPr="009059D5">
        <w:t>пен</w:t>
      </w:r>
      <w:r>
        <w:t xml:space="preserve"> </w:t>
      </w:r>
      <w:r w:rsidRPr="009059D5">
        <w:t>адам</w:t>
      </w:r>
      <w:r>
        <w:t xml:space="preserve"> </w:t>
      </w:r>
      <w:r w:rsidRPr="009059D5">
        <w:t>және</w:t>
      </w:r>
      <w:r>
        <w:t xml:space="preserve"> </w:t>
      </w:r>
      <w:r w:rsidRPr="009059D5">
        <w:t>жасыл</w:t>
      </w:r>
      <w:r>
        <w:t xml:space="preserve"> </w:t>
      </w:r>
      <w:r w:rsidRPr="009059D5">
        <w:t>өсімдіктің</w:t>
      </w:r>
      <w:r>
        <w:t xml:space="preserve"> </w:t>
      </w:r>
      <w:r w:rsidRPr="009059D5">
        <w:t>адам</w:t>
      </w:r>
      <w:r>
        <w:t xml:space="preserve"> </w:t>
      </w:r>
      <w:r w:rsidRPr="009059D5">
        <w:t xml:space="preserve">денсаулығына </w:t>
      </w:r>
      <w:r w:rsidRPr="009059D5">
        <w:rPr>
          <w:spacing w:val="-2"/>
        </w:rPr>
        <w:t>пайдасы</w:t>
      </w:r>
      <w:r w:rsidR="00DB4099">
        <w:rPr>
          <w:spacing w:val="-2"/>
        </w:rPr>
        <w:t xml:space="preserve">н </w:t>
      </w:r>
      <w:r w:rsidRPr="009059D5">
        <w:rPr>
          <w:spacing w:val="-2"/>
        </w:rPr>
        <w:t>ұғындыр</w:t>
      </w:r>
      <w:r w:rsidR="00DB4099">
        <w:rPr>
          <w:spacing w:val="-2"/>
        </w:rPr>
        <w:t>а</w:t>
      </w:r>
      <w:r w:rsidR="00DB4099">
        <w:t xml:space="preserve"> </w:t>
      </w:r>
      <w:r w:rsidRPr="009059D5">
        <w:rPr>
          <w:spacing w:val="-2"/>
        </w:rPr>
        <w:t xml:space="preserve">отырып, </w:t>
      </w:r>
      <w:r w:rsidRPr="009059D5">
        <w:t>мектептің</w:t>
      </w:r>
      <w:r>
        <w:t xml:space="preserve"> </w:t>
      </w:r>
      <w:r w:rsidRPr="009059D5">
        <w:t>кабинеттері</w:t>
      </w:r>
      <w:r>
        <w:t xml:space="preserve"> </w:t>
      </w:r>
      <w:r w:rsidRPr="009059D5">
        <w:t>мен</w:t>
      </w:r>
      <w:r>
        <w:t xml:space="preserve"> </w:t>
      </w:r>
      <w:r w:rsidRPr="009059D5">
        <w:t>дәліздерді,сыртқы</w:t>
      </w:r>
      <w:r>
        <w:t xml:space="preserve"> </w:t>
      </w:r>
      <w:r w:rsidRPr="009059D5">
        <w:t>учаскелерді</w:t>
      </w:r>
      <w:r>
        <w:t xml:space="preserve"> </w:t>
      </w:r>
      <w:r w:rsidRPr="009059D5">
        <w:t>гүлдендіруге,</w:t>
      </w:r>
      <w:r w:rsidRPr="009059D5">
        <w:rPr>
          <w:spacing w:val="-4"/>
        </w:rPr>
        <w:t>ағаш</w:t>
      </w:r>
      <w:r w:rsidRPr="009059D5">
        <w:tab/>
      </w:r>
      <w:r w:rsidRPr="009059D5">
        <w:rPr>
          <w:spacing w:val="-2"/>
        </w:rPr>
        <w:t>отырғызуға</w:t>
      </w:r>
      <w:r w:rsidRPr="009059D5">
        <w:tab/>
      </w:r>
      <w:r w:rsidRPr="009059D5">
        <w:rPr>
          <w:spacing w:val="-2"/>
        </w:rPr>
        <w:t>шақырылып</w:t>
      </w:r>
      <w:r w:rsidRPr="009059D5">
        <w:tab/>
      </w:r>
      <w:r w:rsidRPr="009059D5">
        <w:rPr>
          <w:spacing w:val="-2"/>
        </w:rPr>
        <w:t>отырды.</w:t>
      </w:r>
      <w:r w:rsidRPr="009059D5">
        <w:tab/>
      </w:r>
    </w:p>
    <w:p w:rsidR="00DE1217" w:rsidRDefault="00DE1217" w:rsidP="006439D9">
      <w:pPr>
        <w:pStyle w:val="a3"/>
        <w:ind w:left="0" w:right="480"/>
        <w:jc w:val="both"/>
      </w:pPr>
      <w:r>
        <w:t>«Біз таза ел үшін» қозғалысы аясында құстарды қорғау мақсатында арнайы челлендж жүзеге асырылды. Мек</w:t>
      </w:r>
      <w:r w:rsidR="00DB4099">
        <w:t>теп маңына ауыл ақсақалдарымен 9,11</w:t>
      </w:r>
      <w:r>
        <w:t>- сыныптар көшеттер отырғызды,мектебіміздің өзін-өзі басқару ұйымының жастары құстарға арналған ұяларды мектеп маңына орналастырды.</w:t>
      </w:r>
    </w:p>
    <w:p w:rsidR="00DE1217" w:rsidRDefault="00DE1217" w:rsidP="006439D9">
      <w:pPr>
        <w:pStyle w:val="a3"/>
        <w:spacing w:before="1"/>
        <w:ind w:left="0" w:right="492"/>
        <w:jc w:val="both"/>
      </w:pPr>
      <w:r>
        <w:t>Қазан айының әр сенбі күніне «Табиғатты қорғайық» тазалық жұмыстары ұйымдастырылды. Оқушылар мектеп ауласына тазалық жұмыстарына қатысып,көшетер отырғызды.</w:t>
      </w:r>
    </w:p>
    <w:p w:rsidR="00DE1217" w:rsidRDefault="00DE1217" w:rsidP="006439D9">
      <w:pPr>
        <w:pStyle w:val="a3"/>
        <w:spacing w:line="242" w:lineRule="auto"/>
        <w:ind w:left="0" w:right="485"/>
        <w:jc w:val="both"/>
      </w:pPr>
      <w:r>
        <w:t>Қараша айында республикалық теңге күніне орай жоспар құрылып, 1-11 сыныптарда тәрбие сағаттары, дебаттар болды.</w:t>
      </w:r>
    </w:p>
    <w:p w:rsidR="00DE1217" w:rsidRDefault="00DE1217" w:rsidP="006439D9">
      <w:pPr>
        <w:pStyle w:val="a3"/>
        <w:ind w:left="0" w:right="483"/>
        <w:jc w:val="both"/>
      </w:pPr>
      <w:r>
        <w:t>Қараша айында"Адал ұрпақ" еріктілер клубының ұйымдастыруымен республикалық"Балақұқығы-адамқұқығы","Зорлық-зомбылықсыз балалық шақ" онкүндік аясында "Бала зорлығы-қоғам қасіреті» тақырыбында тәрбие сағаты өткізілді. Тәрбие сағатын 8,9,11-сынып жетекшілері оқушыларымен бірге жүргізді. Сабақта оқушылар қоғамда кездесіп отырған балаларға қатысты зорлық -зомбылық пен қатігездіктің зияны мен салдары туралы өз ойларынортағасалды. Тарих пәнімұғалімі Баспаков Д.К "Бала құқықтары туралы" Заңындағы баптарға үзінділер келтірді. Келген қонақтарда өмірден мысалдар алып қауіптен қорғану, сақтану жолдарын айтты.</w:t>
      </w:r>
    </w:p>
    <w:p w:rsidR="00DE1217" w:rsidRDefault="00DE1217" w:rsidP="006439D9">
      <w:pPr>
        <w:pStyle w:val="a3"/>
        <w:ind w:left="0" w:right="491"/>
        <w:jc w:val="both"/>
      </w:pPr>
      <w:r>
        <w:t>Оқушыларға қазақстандық патриотизм және азаматтық тәрбие, құқықтық тәрбие мақсатында құқық пәні мұғалімі</w:t>
      </w:r>
      <w:r w:rsidR="00272A09">
        <w:t xml:space="preserve"> Баспаков Д.К  9«А</w:t>
      </w:r>
      <w:r>
        <w:t>»</w:t>
      </w:r>
      <w:r>
        <w:rPr>
          <w:spacing w:val="-2"/>
        </w:rPr>
        <w:t>сыныбына</w:t>
      </w:r>
    </w:p>
    <w:p w:rsidR="00DE1217" w:rsidRDefault="00DE1217" w:rsidP="006439D9">
      <w:pPr>
        <w:pStyle w:val="a3"/>
        <w:ind w:left="0" w:right="484"/>
        <w:jc w:val="both"/>
      </w:pPr>
      <w:r>
        <w:t>«Менің құқым қандай?» тақырыбында құқықтық сауаттылық бойынша сыныптан тыс сабақөткізді. Сабақта оқушы өз құқығы мен міндеттерін</w:t>
      </w:r>
      <w:r w:rsidR="00272A09">
        <w:t xml:space="preserve"> білді. 2023-2024</w:t>
      </w:r>
      <w:r>
        <w:t xml:space="preserve"> оқу жылындағы құқық бұзушылықтың алдын алу жұмыс жоспарына сәйкес қаңтар айы бойы оқушылардың құқықтық сауаттылығын </w:t>
      </w:r>
      <w:r>
        <w:rPr>
          <w:spacing w:val="-2"/>
        </w:rPr>
        <w:t>арттыру, құқық бұзушылық және қылмыс белгілерімен түрлерімен таныстыру,</w:t>
      </w:r>
      <w:r w:rsidR="006439D9">
        <w:rPr>
          <w:spacing w:val="-2"/>
        </w:rPr>
        <w:t xml:space="preserve"> </w:t>
      </w:r>
      <w:r>
        <w:t>жасөспірімдердің құқықтары мен міндеттерімен таныстыру. Қоғамның заңдары мен нормаларын орындауға, құқықтарын біліп оны құрметтеуге тәрбиелеу мақсатында онкүндік іс-шара жоспары жасалынып өткізілді.</w:t>
      </w:r>
    </w:p>
    <w:p w:rsidR="00DE1217" w:rsidRDefault="00DE1217" w:rsidP="006439D9">
      <w:pPr>
        <w:pStyle w:val="a3"/>
        <w:ind w:left="0" w:right="484"/>
        <w:jc w:val="both"/>
      </w:pPr>
      <w:r>
        <w:t xml:space="preserve">9-11 сынып оқушылары арасында компьютер мен смартфонда күніне неше сағат отыратындығы туралы және интернетке кіру белсенділігін бақылауға қатысты </w:t>
      </w:r>
      <w:r>
        <w:lastRenderedPageBreak/>
        <w:t>Ержан М сауалнама алды. Сауалнама қорытындысында оқушылардың интернетте ұзақ отыратындығы анықталды. Себебі оқушылардың әлеуметтік желілерді (Вконтакте, Инстаграмм) үнемі қолданатындығын, оқу материалдары мен тест сұрақтарына дайындалатындығын және ойындар ойнайтындары белгілі болды.Сондықтан, интернет қызметтерде қолданушылардың жауапкершілігін жоғарлату, қауіпсіздігін сақтау мақсатында «Интернет және балалар» атты жадынамалар таратылды.</w:t>
      </w:r>
    </w:p>
    <w:p w:rsidR="00DE1217" w:rsidRDefault="00DE1217" w:rsidP="006439D9">
      <w:pPr>
        <w:pStyle w:val="a3"/>
        <w:ind w:left="0"/>
        <w:jc w:val="both"/>
      </w:pPr>
      <w:r>
        <w:t xml:space="preserve">5-11сыныптың ата-аналар жиналыстарында күн тәртібіндегі мәселе </w:t>
      </w:r>
      <w:r>
        <w:rPr>
          <w:spacing w:val="-2"/>
        </w:rPr>
        <w:t>қылып</w:t>
      </w:r>
    </w:p>
    <w:p w:rsidR="00DE1217" w:rsidRDefault="00DE1217" w:rsidP="006439D9">
      <w:pPr>
        <w:pStyle w:val="a3"/>
        <w:spacing w:before="2"/>
        <w:ind w:left="0" w:right="480"/>
        <w:jc w:val="both"/>
      </w:pPr>
      <w:r>
        <w:t>«Қауіпсіз интернет» тақырыбында түсіндіру жұмыстары жүргізілді. Балалардың интернеттегі және әлеуметтік желідегі іс-әрекетіне ата-аналардың бақылауын күшейту мәселелері қаралса, мектеп тәрбие орынбасарлары 9-11 сынып ата-аналар жиналысында «Балалардың қауіпсіздігі –біздің міндетіміз» тақырыбында лекция оқыды.</w:t>
      </w:r>
    </w:p>
    <w:p w:rsidR="00DE1217" w:rsidRDefault="00DE1217" w:rsidP="006439D9">
      <w:pPr>
        <w:pStyle w:val="a3"/>
        <w:ind w:left="0" w:right="483"/>
        <w:jc w:val="both"/>
      </w:pPr>
      <w:r>
        <w:t xml:space="preserve">Тәрбие орынбасары сынып жетекшілер мен ата-аналарға «Отбасы және отбасылық құндылықтарды қолдау бойынша Қазақстандық ата-аналардың қауымдастығы» Республикалық қоғамдық бірлестігі мен бірге ата- аналарға WhatsApp мессенджер арқылы ұсынымдар таратып, оларды желіге </w:t>
      </w:r>
      <w:r>
        <w:rPr>
          <w:spacing w:val="-2"/>
        </w:rPr>
        <w:t>тіркеді.</w:t>
      </w:r>
    </w:p>
    <w:p w:rsidR="00DE1217" w:rsidRDefault="00272A09" w:rsidP="006439D9">
      <w:pPr>
        <w:pStyle w:val="a3"/>
        <w:ind w:left="0" w:right="493"/>
        <w:jc w:val="both"/>
      </w:pPr>
      <w:r>
        <w:t>9 «А</w:t>
      </w:r>
      <w:r w:rsidR="00DE1217">
        <w:t>» сы</w:t>
      </w:r>
      <w:r>
        <w:t>ныбында сынып жетекші Бекболат Н</w:t>
      </w:r>
      <w:r w:rsidR="00DE1217">
        <w:t xml:space="preserve"> «Интернеттің зияны мен пайдасы» тақырыбында қызу пікірталас өткізді.</w:t>
      </w:r>
    </w:p>
    <w:p w:rsidR="00DE1217" w:rsidRDefault="00272A09" w:rsidP="006439D9">
      <w:pPr>
        <w:pStyle w:val="a3"/>
        <w:spacing w:before="1"/>
        <w:ind w:left="0" w:right="487"/>
        <w:jc w:val="both"/>
      </w:pPr>
      <w:r>
        <w:t>Тәлімгер Зейне А</w:t>
      </w:r>
      <w:r w:rsidR="00DE1217">
        <w:t xml:space="preserve"> смартфон пайдаланған оқушылармен жеке әңгімелесу жүргізіп, ескерту берді. Смартфон, гаджет телефондар мен құлаққаптардың ұстау ережесімен таныстырды. Кәмелетке толмағандардың өмір қауіпсіздігін сақтау және қайғылы оқиғалардың алдын алу мақсатында мектеп әкімшілігі мектеп ғимаратының шатырларына шығатын жолдарына тексеру жұмыстары жүргізілді.Сонымен қатар,демалыс қарсаңында қайғылы оқиғалардың алдын алу бағытында құрылысы аяқталмаған ғимараттардың маңына жүрмеу жөнінде сыныптарда үгіт-насихат жұмыстары жүргізіліп, сыныптан тыс сағаттар өткізілді.</w:t>
      </w:r>
    </w:p>
    <w:p w:rsidR="006439D9" w:rsidRDefault="00DE1217" w:rsidP="006439D9">
      <w:pPr>
        <w:pStyle w:val="a3"/>
        <w:spacing w:line="321" w:lineRule="exact"/>
        <w:ind w:left="0"/>
        <w:jc w:val="both"/>
      </w:pPr>
      <w:r>
        <w:t xml:space="preserve">Елбасымыздың қолдауымен құрылған «ЖасҰлан»ұйымына </w:t>
      </w:r>
      <w:r>
        <w:rPr>
          <w:spacing w:val="-2"/>
        </w:rPr>
        <w:t>қабылдану</w:t>
      </w:r>
      <w:r w:rsidR="006439D9">
        <w:rPr>
          <w:spacing w:val="-2"/>
        </w:rPr>
        <w:t xml:space="preserve"> - </w:t>
      </w:r>
      <w:r w:rsidRPr="006439D9">
        <w:t>әрбір шәкірт үшін үлкен мәртебе. Жас азаматтарды еліміздің нағыз патриоттары,өзгерістерден қаймықпайтын,еңбекқұмар,білімге құштар,өзін- өзі жетілдіруге үнемі ұмтылатын рухани дүниесі кең тұлғаны қалыптастыруды көздейтін «Біріңғай «Жас Ұлан» балалар мен жасөспірімдер ұйымына қабылдау жыл сайынғы мерекелік шараға айналды.</w:t>
      </w:r>
    </w:p>
    <w:p w:rsidR="00DE1217" w:rsidRDefault="00DE1217" w:rsidP="006439D9">
      <w:pPr>
        <w:pStyle w:val="a3"/>
        <w:spacing w:line="321" w:lineRule="exact"/>
        <w:ind w:left="0"/>
        <w:jc w:val="both"/>
      </w:pPr>
      <w:r w:rsidRPr="00DF40AD">
        <w:t>16-желтоқсан Тәуелсіздік қарсаңына орай «Жас Ұлан мен Жас Қыран»ұйымына оқушыларды қабылдау рәсімі өткізілді. Қамтылған бала саны</w:t>
      </w:r>
      <w:r w:rsidR="00272A09" w:rsidRPr="00DF40AD">
        <w:t xml:space="preserve"> </w:t>
      </w:r>
      <w:r w:rsidRPr="00DF40AD">
        <w:t>бастауыш</w:t>
      </w:r>
      <w:r w:rsidR="00272A09" w:rsidRPr="00DF40AD">
        <w:t xml:space="preserve"> </w:t>
      </w:r>
      <w:r w:rsidRPr="00DF40AD">
        <w:t>бойынша</w:t>
      </w:r>
      <w:r w:rsidR="00272A09" w:rsidRPr="00DF40AD">
        <w:t xml:space="preserve"> </w:t>
      </w:r>
      <w:r w:rsidRPr="00DF40AD">
        <w:t>Жас</w:t>
      </w:r>
      <w:r w:rsidR="00272A09" w:rsidRPr="00DF40AD">
        <w:t xml:space="preserve"> </w:t>
      </w:r>
      <w:r w:rsidRPr="00DF40AD">
        <w:t>Қыран</w:t>
      </w:r>
      <w:r w:rsidR="00272A09" w:rsidRPr="00DF40AD">
        <w:t xml:space="preserve"> </w:t>
      </w:r>
      <w:r w:rsidRPr="00DF40AD">
        <w:t>қатарына</w:t>
      </w:r>
      <w:r w:rsidR="00272A09" w:rsidRPr="00DF40AD">
        <w:t xml:space="preserve"> </w:t>
      </w:r>
      <w:r w:rsidRPr="00DF40AD">
        <w:t>Республикалық</w:t>
      </w:r>
      <w:r w:rsidR="00272A09" w:rsidRPr="00DF40AD">
        <w:t xml:space="preserve"> </w:t>
      </w:r>
      <w:r w:rsidRPr="00DF40AD">
        <w:t>бірыңғай</w:t>
      </w:r>
      <w:r w:rsidR="00272A09" w:rsidRPr="00DF40AD">
        <w:t xml:space="preserve"> </w:t>
      </w:r>
      <w:r w:rsidRPr="00DF40AD">
        <w:t>«Жас Ұлан», «Жас Қыран» балалар мен жасөспірімдер қатарына қабылдау салтанаты</w:t>
      </w:r>
      <w:r w:rsidR="00272A09" w:rsidRPr="00DF40AD">
        <w:t xml:space="preserve"> </w:t>
      </w:r>
      <w:r w:rsidR="00DF40AD">
        <w:t xml:space="preserve">13 желтоқсан </w:t>
      </w:r>
      <w:r w:rsidRPr="00DF40AD">
        <w:t>күні болып</w:t>
      </w:r>
      <w:r w:rsidR="00DF40AD">
        <w:t xml:space="preserve"> </w:t>
      </w:r>
      <w:r w:rsidRPr="00DF40AD">
        <w:t>өтті.Бұл</w:t>
      </w:r>
      <w:r w:rsidR="00DF40AD">
        <w:t xml:space="preserve"> </w:t>
      </w:r>
      <w:r w:rsidRPr="00DF40AD">
        <w:t>аталған</w:t>
      </w:r>
      <w:r w:rsidR="00DF40AD">
        <w:t xml:space="preserve"> </w:t>
      </w:r>
      <w:r w:rsidRPr="00DF40AD">
        <w:t>қабылдау</w:t>
      </w:r>
      <w:r w:rsidR="00DF40AD">
        <w:t xml:space="preserve"> </w:t>
      </w:r>
      <w:r w:rsidRPr="00DF40AD">
        <w:t>рәсіміне</w:t>
      </w:r>
      <w:r w:rsidR="00DF40AD">
        <w:t xml:space="preserve"> </w:t>
      </w:r>
      <w:r w:rsidRPr="00DF40AD">
        <w:t>мектебімізден</w:t>
      </w:r>
      <w:r w:rsidR="00DF40AD">
        <w:t xml:space="preserve"> 21 </w:t>
      </w:r>
      <w:r w:rsidRPr="00DF40AD">
        <w:t>оқушы</w:t>
      </w:r>
      <w:r w:rsidR="00DF40AD">
        <w:t xml:space="preserve"> қабылданды.Соның ішінде 12- «Жас Ұлан», 9</w:t>
      </w:r>
      <w:r w:rsidRPr="00DF40AD">
        <w:t>- «Жас Қыран</w:t>
      </w:r>
      <w:r>
        <w:t>».</w:t>
      </w:r>
    </w:p>
    <w:p w:rsidR="00AA7FF6" w:rsidRDefault="006439D9" w:rsidP="006439D9">
      <w:pPr>
        <w:pStyle w:val="a3"/>
        <w:ind w:left="0" w:right="483"/>
        <w:jc w:val="both"/>
      </w:pPr>
      <w:r>
        <w:rPr>
          <w:sz w:val="22"/>
          <w:szCs w:val="22"/>
        </w:rPr>
        <w:t xml:space="preserve"> </w:t>
      </w:r>
      <w:r w:rsidR="00AA7FF6">
        <w:t xml:space="preserve">25-Республика күніне арналған іс-шаралар жоспар бойынша жүргізіліп отырды. «Шебер қолдар» атты қолөнер көрмесі ұйымдастырылды. Мектепалды даярлық тобында «Рәміздерім мақтанышым» атты тәрбие сағаты өткізілді. Оқуға құштар мектеп жобасы аясында «Менің Отаным Қазақстаным» кітап көрмесі ұйымдастырылды. 5-9 сыныптар арасында «Асық ату», «Бесасық», «Тоғызқұмалақ» сайыстары өткізілді. </w:t>
      </w:r>
    </w:p>
    <w:p w:rsidR="00AA7FF6" w:rsidRDefault="00AA7FF6" w:rsidP="006439D9">
      <w:pPr>
        <w:pStyle w:val="a3"/>
        <w:ind w:left="0" w:right="483"/>
        <w:jc w:val="both"/>
      </w:pPr>
      <w:r>
        <w:t xml:space="preserve">«Мен өз елімнің патриотымын» патриоттық әндер челленджі 1-4 сыныптар арасында ұйымдастырылды. </w:t>
      </w:r>
    </w:p>
    <w:p w:rsidR="00AA7FF6" w:rsidRDefault="00AA7FF6" w:rsidP="00AA7FF6">
      <w:pPr>
        <w:pStyle w:val="a3"/>
        <w:ind w:right="483"/>
        <w:jc w:val="both"/>
      </w:pPr>
      <w:r>
        <w:t xml:space="preserve">21-қазан күні мектебімізде президент сайлауы болды. </w:t>
      </w:r>
    </w:p>
    <w:p w:rsidR="00AA7FF6" w:rsidRDefault="00AA7FF6" w:rsidP="00AA7FF6"/>
    <w:p w:rsidR="00AA7FF6" w:rsidRDefault="00AA7FF6" w:rsidP="00AA7FF6">
      <w:r>
        <w:rPr>
          <w:noProof/>
          <w:lang w:eastAsia="kk-KZ"/>
        </w:rPr>
        <w:lastRenderedPageBreak/>
        <w:drawing>
          <wp:inline distT="0" distB="0" distL="0" distR="0">
            <wp:extent cx="1898228" cy="2047795"/>
            <wp:effectExtent l="19050" t="0" r="6772" b="0"/>
            <wp:docPr id="150" name="Рисунок 51" descr="C:\Users\Пользовотель\Downloads\WhatsApp Image 2024-03-05 at 17.30.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Пользовотель\Downloads\WhatsApp Image 2024-03-05 at 17.30.54 (1).jpeg"/>
                    <pic:cNvPicPr>
                      <a:picLocks noChangeAspect="1" noChangeArrowheads="1"/>
                    </pic:cNvPicPr>
                  </pic:nvPicPr>
                  <pic:blipFill>
                    <a:blip r:embed="rId171" cstate="print"/>
                    <a:srcRect/>
                    <a:stretch>
                      <a:fillRect/>
                    </a:stretch>
                  </pic:blipFill>
                  <pic:spPr bwMode="auto">
                    <a:xfrm>
                      <a:off x="0" y="0"/>
                      <a:ext cx="1899965" cy="2049669"/>
                    </a:xfrm>
                    <a:prstGeom prst="rect">
                      <a:avLst/>
                    </a:prstGeom>
                    <a:noFill/>
                    <a:ln w="9525">
                      <a:noFill/>
                      <a:miter lim="800000"/>
                      <a:headEnd/>
                      <a:tailEnd/>
                    </a:ln>
                  </pic:spPr>
                </pic:pic>
              </a:graphicData>
            </a:graphic>
          </wp:inline>
        </w:drawing>
      </w:r>
      <w:r>
        <w:rPr>
          <w:noProof/>
          <w:lang w:val="ru-RU" w:eastAsia="ru-RU"/>
        </w:rPr>
        <w:t xml:space="preserve">      </w:t>
      </w:r>
      <w:r>
        <w:rPr>
          <w:noProof/>
          <w:lang w:eastAsia="kk-KZ"/>
        </w:rPr>
        <w:drawing>
          <wp:inline distT="0" distB="0" distL="0" distR="0">
            <wp:extent cx="1777042" cy="1894693"/>
            <wp:effectExtent l="19050" t="0" r="0" b="0"/>
            <wp:docPr id="151" name="Рисунок 50" descr="C:\Users\Пользовотель\Downloads\WhatsApp Image 2024-03-05 at 17.30.5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Пользовотель\Downloads\WhatsApp Image 2024-03-05 at 17.30.54 (2).jpeg"/>
                    <pic:cNvPicPr>
                      <a:picLocks noChangeAspect="1" noChangeArrowheads="1"/>
                    </pic:cNvPicPr>
                  </pic:nvPicPr>
                  <pic:blipFill>
                    <a:blip r:embed="rId172" cstate="print"/>
                    <a:srcRect/>
                    <a:stretch>
                      <a:fillRect/>
                    </a:stretch>
                  </pic:blipFill>
                  <pic:spPr bwMode="auto">
                    <a:xfrm>
                      <a:off x="0" y="0"/>
                      <a:ext cx="1781725" cy="1899686"/>
                    </a:xfrm>
                    <a:prstGeom prst="rect">
                      <a:avLst/>
                    </a:prstGeom>
                    <a:noFill/>
                    <a:ln w="9525">
                      <a:noFill/>
                      <a:miter lim="800000"/>
                      <a:headEnd/>
                      <a:tailEnd/>
                    </a:ln>
                  </pic:spPr>
                </pic:pic>
              </a:graphicData>
            </a:graphic>
          </wp:inline>
        </w:drawing>
      </w:r>
      <w:r>
        <w:rPr>
          <w:noProof/>
          <w:lang w:val="ru-RU" w:eastAsia="ru-RU"/>
        </w:rPr>
        <w:t xml:space="preserve">     </w:t>
      </w:r>
      <w:r>
        <w:rPr>
          <w:noProof/>
          <w:lang w:eastAsia="kk-KZ"/>
        </w:rPr>
        <w:drawing>
          <wp:inline distT="0" distB="0" distL="0" distR="0">
            <wp:extent cx="1747353" cy="1885033"/>
            <wp:effectExtent l="19050" t="0" r="5247" b="0"/>
            <wp:docPr id="152" name="Рисунок 49" descr="C:\Users\Пользовотель\Downloads\WhatsApp Image 2024-03-05 at 17.30.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Пользовотель\Downloads\WhatsApp Image 2024-03-05 at 17.30.54.jpeg"/>
                    <pic:cNvPicPr>
                      <a:picLocks noChangeAspect="1" noChangeArrowheads="1"/>
                    </pic:cNvPicPr>
                  </pic:nvPicPr>
                  <pic:blipFill>
                    <a:blip r:embed="rId173" cstate="print"/>
                    <a:srcRect/>
                    <a:stretch>
                      <a:fillRect/>
                    </a:stretch>
                  </pic:blipFill>
                  <pic:spPr bwMode="auto">
                    <a:xfrm>
                      <a:off x="0" y="0"/>
                      <a:ext cx="1747739" cy="1885450"/>
                    </a:xfrm>
                    <a:prstGeom prst="rect">
                      <a:avLst/>
                    </a:prstGeom>
                    <a:noFill/>
                    <a:ln w="9525">
                      <a:noFill/>
                      <a:miter lim="800000"/>
                      <a:headEnd/>
                      <a:tailEnd/>
                    </a:ln>
                  </pic:spPr>
                </pic:pic>
              </a:graphicData>
            </a:graphic>
          </wp:inline>
        </w:drawing>
      </w:r>
    </w:p>
    <w:p w:rsidR="00AA7FF6" w:rsidRDefault="00AA7FF6" w:rsidP="00AA7FF6"/>
    <w:p w:rsidR="00AA7FF6" w:rsidRDefault="00AA7FF6" w:rsidP="00AA7FF6"/>
    <w:p w:rsidR="00AA7FF6" w:rsidRDefault="00AA7FF6" w:rsidP="00AA7FF6">
      <w:pPr>
        <w:rPr>
          <w:sz w:val="28"/>
          <w:szCs w:val="28"/>
        </w:rPr>
      </w:pPr>
      <w:r>
        <w:rPr>
          <w:sz w:val="28"/>
          <w:szCs w:val="28"/>
        </w:rPr>
        <w:t>23-қазанда республикалық «Әнұран орындау» челленджі орындалды. «Төрт тоқсан-төрт өнер» тұжырымдамасы негізінде «Айтыс» өнеріне арналған іс-шара жүргізілді.</w:t>
      </w:r>
    </w:p>
    <w:p w:rsidR="00AA7FF6" w:rsidRDefault="00AA7FF6" w:rsidP="00AA7FF6">
      <w:pPr>
        <w:rPr>
          <w:sz w:val="28"/>
          <w:szCs w:val="28"/>
        </w:rPr>
      </w:pPr>
      <w:r>
        <w:rPr>
          <w:noProof/>
          <w:sz w:val="28"/>
          <w:szCs w:val="28"/>
          <w:lang w:eastAsia="kk-KZ"/>
        </w:rPr>
        <w:drawing>
          <wp:inline distT="0" distB="0" distL="0" distR="0">
            <wp:extent cx="1574760" cy="1548331"/>
            <wp:effectExtent l="19050" t="0" r="6390" b="0"/>
            <wp:docPr id="153" name="Рисунок 54" descr="C:\Users\Пользовотель\Downloads\WhatsApp Image 2024-03-05 at 17.3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Пользовотель\Downloads\WhatsApp Image 2024-03-05 at 17.35.55.jpeg"/>
                    <pic:cNvPicPr>
                      <a:picLocks noChangeAspect="1" noChangeArrowheads="1"/>
                    </pic:cNvPicPr>
                  </pic:nvPicPr>
                  <pic:blipFill>
                    <a:blip r:embed="rId174" cstate="print"/>
                    <a:srcRect/>
                    <a:stretch>
                      <a:fillRect/>
                    </a:stretch>
                  </pic:blipFill>
                  <pic:spPr bwMode="auto">
                    <a:xfrm>
                      <a:off x="0" y="0"/>
                      <a:ext cx="1577733" cy="1551254"/>
                    </a:xfrm>
                    <a:prstGeom prst="rect">
                      <a:avLst/>
                    </a:prstGeom>
                    <a:noFill/>
                    <a:ln w="9525">
                      <a:noFill/>
                      <a:miter lim="800000"/>
                      <a:headEnd/>
                      <a:tailEnd/>
                    </a:ln>
                  </pic:spPr>
                </pic:pic>
              </a:graphicData>
            </a:graphic>
          </wp:inline>
        </w:drawing>
      </w:r>
      <w:r>
        <w:rPr>
          <w:noProof/>
          <w:sz w:val="28"/>
          <w:szCs w:val="28"/>
          <w:lang w:eastAsia="kk-KZ"/>
        </w:rPr>
        <w:drawing>
          <wp:inline distT="0" distB="0" distL="0" distR="0">
            <wp:extent cx="1606310" cy="1606310"/>
            <wp:effectExtent l="19050" t="0" r="0" b="0"/>
            <wp:docPr id="154" name="Рисунок 53" descr="C:\Users\Пользовотель\Downloads\WhatsApp Image 2024-03-05 at 17.35.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Пользовотель\Downloads\WhatsApp Image 2024-03-05 at 17.35.16.jpeg"/>
                    <pic:cNvPicPr>
                      <a:picLocks noChangeAspect="1" noChangeArrowheads="1"/>
                    </pic:cNvPicPr>
                  </pic:nvPicPr>
                  <pic:blipFill>
                    <a:blip r:embed="rId175" cstate="print"/>
                    <a:srcRect/>
                    <a:stretch>
                      <a:fillRect/>
                    </a:stretch>
                  </pic:blipFill>
                  <pic:spPr bwMode="auto">
                    <a:xfrm>
                      <a:off x="0" y="0"/>
                      <a:ext cx="1609321" cy="1609321"/>
                    </a:xfrm>
                    <a:prstGeom prst="rect">
                      <a:avLst/>
                    </a:prstGeom>
                    <a:noFill/>
                    <a:ln w="9525">
                      <a:noFill/>
                      <a:miter lim="800000"/>
                      <a:headEnd/>
                      <a:tailEnd/>
                    </a:ln>
                  </pic:spPr>
                </pic:pic>
              </a:graphicData>
            </a:graphic>
          </wp:inline>
        </w:drawing>
      </w:r>
      <w:r>
        <w:rPr>
          <w:noProof/>
          <w:sz w:val="28"/>
          <w:szCs w:val="28"/>
          <w:lang w:eastAsia="kk-KZ"/>
        </w:rPr>
        <w:drawing>
          <wp:inline distT="0" distB="0" distL="0" distR="0">
            <wp:extent cx="2552550" cy="1800194"/>
            <wp:effectExtent l="19050" t="0" r="150" b="0"/>
            <wp:docPr id="156" name="Рисунок 52" descr="C:\Users\Пользовотель\Downloads\WhatsApp Image 2024-03-05 at 17.35.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Пользовотель\Downloads\WhatsApp Image 2024-03-05 at 17.35.54.jpeg"/>
                    <pic:cNvPicPr>
                      <a:picLocks noChangeAspect="1" noChangeArrowheads="1"/>
                    </pic:cNvPicPr>
                  </pic:nvPicPr>
                  <pic:blipFill>
                    <a:blip r:embed="rId176"/>
                    <a:srcRect/>
                    <a:stretch>
                      <a:fillRect/>
                    </a:stretch>
                  </pic:blipFill>
                  <pic:spPr bwMode="auto">
                    <a:xfrm>
                      <a:off x="0" y="0"/>
                      <a:ext cx="2554805" cy="1801785"/>
                    </a:xfrm>
                    <a:prstGeom prst="rect">
                      <a:avLst/>
                    </a:prstGeom>
                    <a:noFill/>
                    <a:ln w="9525">
                      <a:noFill/>
                      <a:miter lim="800000"/>
                      <a:headEnd/>
                      <a:tailEnd/>
                    </a:ln>
                  </pic:spPr>
                </pic:pic>
              </a:graphicData>
            </a:graphic>
          </wp:inline>
        </w:drawing>
      </w:r>
    </w:p>
    <w:p w:rsidR="00AA7FF6" w:rsidRDefault="00AA7FF6" w:rsidP="00AA7FF6">
      <w:pPr>
        <w:rPr>
          <w:sz w:val="28"/>
          <w:szCs w:val="28"/>
        </w:rPr>
      </w:pPr>
    </w:p>
    <w:p w:rsidR="00AA7FF6" w:rsidRDefault="00AA7FF6" w:rsidP="00AA7FF6">
      <w:pPr>
        <w:rPr>
          <w:sz w:val="28"/>
          <w:szCs w:val="28"/>
        </w:rPr>
      </w:pPr>
      <w:r>
        <w:rPr>
          <w:sz w:val="28"/>
          <w:szCs w:val="28"/>
        </w:rPr>
        <w:t>Біртұтас тәрбие бағдарламасы аясында ашылығн «Ата-аналарды педагогикалық қолдау» орталығы ашылып, жоспар құрылып, орталық жұмысы сынып жетекшілерге, ата-аналарға түсіндірілді және жоспар бойынша өткізіліп отырды.</w:t>
      </w:r>
    </w:p>
    <w:p w:rsidR="00AA7FF6" w:rsidRDefault="00AA7FF6" w:rsidP="00AA7FF6">
      <w:pPr>
        <w:rPr>
          <w:sz w:val="28"/>
          <w:szCs w:val="28"/>
        </w:rPr>
      </w:pPr>
    </w:p>
    <w:p w:rsidR="00AA7FF6" w:rsidRDefault="00AA7FF6" w:rsidP="00AA7FF6">
      <w:pPr>
        <w:rPr>
          <w:sz w:val="28"/>
          <w:szCs w:val="28"/>
        </w:rPr>
      </w:pPr>
      <w:r>
        <w:rPr>
          <w:noProof/>
          <w:sz w:val="28"/>
          <w:szCs w:val="28"/>
          <w:lang w:eastAsia="kk-KZ"/>
        </w:rPr>
        <w:drawing>
          <wp:inline distT="0" distB="0" distL="0" distR="0">
            <wp:extent cx="1995736" cy="2181431"/>
            <wp:effectExtent l="19050" t="0" r="4514" b="0"/>
            <wp:docPr id="158" name="Рисунок 55" descr="C:\Users\Пользовотель\Downloads\WhatsApp Image 2024-03-05 at 17.4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Пользовотель\Downloads\WhatsApp Image 2024-03-05 at 17.42.58.jpeg"/>
                    <pic:cNvPicPr>
                      <a:picLocks noChangeAspect="1" noChangeArrowheads="1"/>
                    </pic:cNvPicPr>
                  </pic:nvPicPr>
                  <pic:blipFill>
                    <a:blip r:embed="rId177" cstate="print"/>
                    <a:srcRect/>
                    <a:stretch>
                      <a:fillRect/>
                    </a:stretch>
                  </pic:blipFill>
                  <pic:spPr bwMode="auto">
                    <a:xfrm>
                      <a:off x="0" y="0"/>
                      <a:ext cx="2005264" cy="2191846"/>
                    </a:xfrm>
                    <a:prstGeom prst="rect">
                      <a:avLst/>
                    </a:prstGeom>
                    <a:noFill/>
                    <a:ln w="9525">
                      <a:noFill/>
                      <a:miter lim="800000"/>
                      <a:headEnd/>
                      <a:tailEnd/>
                    </a:ln>
                  </pic:spPr>
                </pic:pic>
              </a:graphicData>
            </a:graphic>
          </wp:inline>
        </w:drawing>
      </w:r>
      <w:r>
        <w:rPr>
          <w:noProof/>
          <w:sz w:val="28"/>
          <w:szCs w:val="28"/>
          <w:lang w:eastAsia="kk-KZ"/>
        </w:rPr>
        <w:drawing>
          <wp:inline distT="0" distB="0" distL="0" distR="0">
            <wp:extent cx="1921552" cy="2077818"/>
            <wp:effectExtent l="19050" t="0" r="2498" b="0"/>
            <wp:docPr id="159" name="Рисунок 56" descr="C:\Users\Пользовотель\Downloads\WhatsApp Image 2024-03-05 at 17.42.5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Пользовотель\Downloads\WhatsApp Image 2024-03-05 at 17.42.57 (1).jpeg"/>
                    <pic:cNvPicPr>
                      <a:picLocks noChangeAspect="1" noChangeArrowheads="1"/>
                    </pic:cNvPicPr>
                  </pic:nvPicPr>
                  <pic:blipFill>
                    <a:blip r:embed="rId178" cstate="print"/>
                    <a:srcRect/>
                    <a:stretch>
                      <a:fillRect/>
                    </a:stretch>
                  </pic:blipFill>
                  <pic:spPr bwMode="auto">
                    <a:xfrm>
                      <a:off x="0" y="0"/>
                      <a:ext cx="1923529" cy="2079956"/>
                    </a:xfrm>
                    <a:prstGeom prst="rect">
                      <a:avLst/>
                    </a:prstGeom>
                    <a:noFill/>
                    <a:ln w="9525">
                      <a:noFill/>
                      <a:miter lim="800000"/>
                      <a:headEnd/>
                      <a:tailEnd/>
                    </a:ln>
                  </pic:spPr>
                </pic:pic>
              </a:graphicData>
            </a:graphic>
          </wp:inline>
        </w:drawing>
      </w:r>
      <w:r>
        <w:rPr>
          <w:noProof/>
          <w:sz w:val="28"/>
          <w:szCs w:val="28"/>
          <w:lang w:eastAsia="kk-KZ"/>
        </w:rPr>
        <w:drawing>
          <wp:inline distT="0" distB="0" distL="0" distR="0">
            <wp:extent cx="2120105" cy="2249742"/>
            <wp:effectExtent l="19050" t="0" r="0" b="0"/>
            <wp:docPr id="160" name="Рисунок 57" descr="C:\Users\Пользовотель\Downloads\WhatsApp Image 2024-03-05 at 17.4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Пользовотель\Downloads\WhatsApp Image 2024-03-05 at 17.42.57.jpeg"/>
                    <pic:cNvPicPr>
                      <a:picLocks noChangeAspect="1" noChangeArrowheads="1"/>
                    </pic:cNvPicPr>
                  </pic:nvPicPr>
                  <pic:blipFill>
                    <a:blip r:embed="rId179" cstate="print"/>
                    <a:srcRect/>
                    <a:stretch>
                      <a:fillRect/>
                    </a:stretch>
                  </pic:blipFill>
                  <pic:spPr bwMode="auto">
                    <a:xfrm>
                      <a:off x="0" y="0"/>
                      <a:ext cx="2120648" cy="2250318"/>
                    </a:xfrm>
                    <a:prstGeom prst="rect">
                      <a:avLst/>
                    </a:prstGeom>
                    <a:noFill/>
                    <a:ln w="9525">
                      <a:noFill/>
                      <a:miter lim="800000"/>
                      <a:headEnd/>
                      <a:tailEnd/>
                    </a:ln>
                  </pic:spPr>
                </pic:pic>
              </a:graphicData>
            </a:graphic>
          </wp:inline>
        </w:drawing>
      </w:r>
    </w:p>
    <w:p w:rsidR="00AA7FF6" w:rsidRDefault="00AA7FF6" w:rsidP="00AA7FF6">
      <w:pPr>
        <w:rPr>
          <w:sz w:val="28"/>
          <w:szCs w:val="28"/>
        </w:rPr>
      </w:pPr>
    </w:p>
    <w:p w:rsidR="00AA7FF6" w:rsidRDefault="00AA7FF6" w:rsidP="00AA7FF6">
      <w:pPr>
        <w:rPr>
          <w:sz w:val="28"/>
          <w:szCs w:val="28"/>
        </w:rPr>
      </w:pPr>
      <w:r>
        <w:rPr>
          <w:sz w:val="28"/>
          <w:szCs w:val="28"/>
        </w:rPr>
        <w:t xml:space="preserve">Оқушыларымыз 20-қараша «Еркін тыныс ал» республикалық флешмобқа белсене қатысты. Қарашаның 29ы мектебімізде Тәрбие орынбасарларының қалалық семинары Бірыңғай тәрбие бағдарламасы негізінде құндылықтарды дәріптеуге арналған «Ұрпақ тәрбиесі - ұлт болашағы» тақырыбымен  «Даналық мектебі» жұмысымен айқындалды. </w:t>
      </w:r>
    </w:p>
    <w:p w:rsidR="00AA7FF6" w:rsidRPr="0010521B" w:rsidRDefault="00AA7FF6" w:rsidP="00AA7FF6">
      <w:pPr>
        <w:ind w:left="-426"/>
        <w:rPr>
          <w:noProof/>
          <w:sz w:val="28"/>
          <w:szCs w:val="28"/>
          <w:lang w:eastAsia="ru-RU"/>
        </w:rPr>
      </w:pPr>
      <w:r>
        <w:rPr>
          <w:noProof/>
          <w:sz w:val="28"/>
          <w:szCs w:val="28"/>
          <w:lang w:eastAsia="kk-KZ"/>
        </w:rPr>
        <w:lastRenderedPageBreak/>
        <w:drawing>
          <wp:inline distT="0" distB="0" distL="0" distR="0">
            <wp:extent cx="2070340" cy="2593329"/>
            <wp:effectExtent l="19050" t="0" r="6110" b="0"/>
            <wp:docPr id="161" name="Рисунок 63" descr="C:\Users\Пользовотель\Downloads\WhatsApp Image 2024-03-05 at 17.52.5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Пользовотель\Downloads\WhatsApp Image 2024-03-05 at 17.52.52 (1).jpeg"/>
                    <pic:cNvPicPr>
                      <a:picLocks noChangeAspect="1" noChangeArrowheads="1"/>
                    </pic:cNvPicPr>
                  </pic:nvPicPr>
                  <pic:blipFill>
                    <a:blip r:embed="rId180" cstate="print"/>
                    <a:srcRect/>
                    <a:stretch>
                      <a:fillRect/>
                    </a:stretch>
                  </pic:blipFill>
                  <pic:spPr bwMode="auto">
                    <a:xfrm>
                      <a:off x="0" y="0"/>
                      <a:ext cx="2074335" cy="2598333"/>
                    </a:xfrm>
                    <a:prstGeom prst="rect">
                      <a:avLst/>
                    </a:prstGeom>
                    <a:noFill/>
                    <a:ln w="9525">
                      <a:noFill/>
                      <a:miter lim="800000"/>
                      <a:headEnd/>
                      <a:tailEnd/>
                    </a:ln>
                  </pic:spPr>
                </pic:pic>
              </a:graphicData>
            </a:graphic>
          </wp:inline>
        </w:drawing>
      </w:r>
      <w:r w:rsidRPr="0010521B">
        <w:rPr>
          <w:noProof/>
          <w:sz w:val="28"/>
          <w:szCs w:val="28"/>
          <w:lang w:eastAsia="ru-RU"/>
        </w:rPr>
        <w:t xml:space="preserve">         </w:t>
      </w:r>
      <w:r>
        <w:rPr>
          <w:noProof/>
          <w:sz w:val="28"/>
          <w:szCs w:val="28"/>
          <w:lang w:eastAsia="kk-KZ"/>
        </w:rPr>
        <w:drawing>
          <wp:inline distT="0" distB="0" distL="0" distR="0">
            <wp:extent cx="2070340" cy="2676467"/>
            <wp:effectExtent l="19050" t="0" r="6110" b="0"/>
            <wp:docPr id="164" name="Рисунок 62" descr="C:\Users\Пользовотель\Downloads\WhatsApp Image 2024-03-05 at 17.5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Пользовотель\Downloads\WhatsApp Image 2024-03-05 at 17.52.50.jpeg"/>
                    <pic:cNvPicPr>
                      <a:picLocks noChangeAspect="1" noChangeArrowheads="1"/>
                    </pic:cNvPicPr>
                  </pic:nvPicPr>
                  <pic:blipFill>
                    <a:blip r:embed="rId181" cstate="print"/>
                    <a:srcRect/>
                    <a:stretch>
                      <a:fillRect/>
                    </a:stretch>
                  </pic:blipFill>
                  <pic:spPr bwMode="auto">
                    <a:xfrm>
                      <a:off x="0" y="0"/>
                      <a:ext cx="2071795" cy="2678347"/>
                    </a:xfrm>
                    <a:prstGeom prst="rect">
                      <a:avLst/>
                    </a:prstGeom>
                    <a:noFill/>
                    <a:ln w="9525">
                      <a:noFill/>
                      <a:miter lim="800000"/>
                      <a:headEnd/>
                      <a:tailEnd/>
                    </a:ln>
                  </pic:spPr>
                </pic:pic>
              </a:graphicData>
            </a:graphic>
          </wp:inline>
        </w:drawing>
      </w:r>
      <w:r w:rsidRPr="0010521B">
        <w:rPr>
          <w:noProof/>
          <w:sz w:val="28"/>
          <w:szCs w:val="28"/>
          <w:lang w:eastAsia="ru-RU"/>
        </w:rPr>
        <w:t xml:space="preserve">      </w:t>
      </w:r>
      <w:r>
        <w:rPr>
          <w:noProof/>
          <w:sz w:val="28"/>
          <w:szCs w:val="28"/>
          <w:lang w:eastAsia="kk-KZ"/>
        </w:rPr>
        <w:drawing>
          <wp:inline distT="0" distB="0" distL="0" distR="0">
            <wp:extent cx="1906438" cy="2524601"/>
            <wp:effectExtent l="19050" t="0" r="0" b="0"/>
            <wp:docPr id="165" name="Рисунок 61" descr="C:\Users\Пользовотель\Downloads\WhatsApp Image 2024-03-05 at 17.52.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Пользовотель\Downloads\WhatsApp Image 2024-03-05 at 17.52.51.jpeg"/>
                    <pic:cNvPicPr>
                      <a:picLocks noChangeAspect="1" noChangeArrowheads="1"/>
                    </pic:cNvPicPr>
                  </pic:nvPicPr>
                  <pic:blipFill>
                    <a:blip r:embed="rId182" cstate="print"/>
                    <a:srcRect/>
                    <a:stretch>
                      <a:fillRect/>
                    </a:stretch>
                  </pic:blipFill>
                  <pic:spPr bwMode="auto">
                    <a:xfrm>
                      <a:off x="0" y="0"/>
                      <a:ext cx="1906550" cy="2524750"/>
                    </a:xfrm>
                    <a:prstGeom prst="rect">
                      <a:avLst/>
                    </a:prstGeom>
                    <a:noFill/>
                    <a:ln w="9525">
                      <a:noFill/>
                      <a:miter lim="800000"/>
                      <a:headEnd/>
                      <a:tailEnd/>
                    </a:ln>
                  </pic:spPr>
                </pic:pic>
              </a:graphicData>
            </a:graphic>
          </wp:inline>
        </w:drawing>
      </w:r>
      <w:r w:rsidRPr="0010521B">
        <w:rPr>
          <w:noProof/>
          <w:sz w:val="28"/>
          <w:szCs w:val="28"/>
          <w:lang w:eastAsia="ru-RU"/>
        </w:rPr>
        <w:t xml:space="preserve"> </w:t>
      </w:r>
      <w:r>
        <w:rPr>
          <w:noProof/>
          <w:sz w:val="28"/>
          <w:szCs w:val="28"/>
          <w:lang w:eastAsia="kk-KZ"/>
        </w:rPr>
        <w:drawing>
          <wp:inline distT="0" distB="0" distL="0" distR="0">
            <wp:extent cx="1870164" cy="2471959"/>
            <wp:effectExtent l="19050" t="0" r="0" b="0"/>
            <wp:docPr id="166" name="Рисунок 60" descr="C:\Users\Пользовотель\Downloads\WhatsApp Image 2024-03-05 at 17.52.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Пользовотель\Downloads\WhatsApp Image 2024-03-05 at 17.52.51 (1).jpeg"/>
                    <pic:cNvPicPr>
                      <a:picLocks noChangeAspect="1" noChangeArrowheads="1"/>
                    </pic:cNvPicPr>
                  </pic:nvPicPr>
                  <pic:blipFill>
                    <a:blip r:embed="rId183" cstate="print"/>
                    <a:srcRect/>
                    <a:stretch>
                      <a:fillRect/>
                    </a:stretch>
                  </pic:blipFill>
                  <pic:spPr bwMode="auto">
                    <a:xfrm>
                      <a:off x="0" y="0"/>
                      <a:ext cx="1872728" cy="2475348"/>
                    </a:xfrm>
                    <a:prstGeom prst="rect">
                      <a:avLst/>
                    </a:prstGeom>
                    <a:noFill/>
                    <a:ln w="9525">
                      <a:noFill/>
                      <a:miter lim="800000"/>
                      <a:headEnd/>
                      <a:tailEnd/>
                    </a:ln>
                  </pic:spPr>
                </pic:pic>
              </a:graphicData>
            </a:graphic>
          </wp:inline>
        </w:drawing>
      </w:r>
      <w:r w:rsidRPr="0010521B">
        <w:rPr>
          <w:noProof/>
          <w:sz w:val="28"/>
          <w:szCs w:val="28"/>
          <w:lang w:eastAsia="ru-RU"/>
        </w:rPr>
        <w:t xml:space="preserve">              </w:t>
      </w:r>
      <w:r>
        <w:rPr>
          <w:noProof/>
          <w:sz w:val="28"/>
          <w:szCs w:val="28"/>
          <w:lang w:eastAsia="kk-KZ"/>
        </w:rPr>
        <w:drawing>
          <wp:inline distT="0" distB="0" distL="0" distR="0">
            <wp:extent cx="1874844" cy="2499140"/>
            <wp:effectExtent l="19050" t="0" r="0" b="0"/>
            <wp:docPr id="167" name="Рисунок 59" descr="C:\Users\Пользовотель\Downloads\WhatsApp Image 2024-03-05 at 17.52.5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Пользовотель\Downloads\WhatsApp Image 2024-03-05 at 17.52.51 (2).jpeg"/>
                    <pic:cNvPicPr>
                      <a:picLocks noChangeAspect="1" noChangeArrowheads="1"/>
                    </pic:cNvPicPr>
                  </pic:nvPicPr>
                  <pic:blipFill>
                    <a:blip r:embed="rId184" cstate="print"/>
                    <a:srcRect/>
                    <a:stretch>
                      <a:fillRect/>
                    </a:stretch>
                  </pic:blipFill>
                  <pic:spPr bwMode="auto">
                    <a:xfrm>
                      <a:off x="0" y="0"/>
                      <a:ext cx="1877582" cy="2502790"/>
                    </a:xfrm>
                    <a:prstGeom prst="rect">
                      <a:avLst/>
                    </a:prstGeom>
                    <a:noFill/>
                    <a:ln w="9525">
                      <a:noFill/>
                      <a:miter lim="800000"/>
                      <a:headEnd/>
                      <a:tailEnd/>
                    </a:ln>
                  </pic:spPr>
                </pic:pic>
              </a:graphicData>
            </a:graphic>
          </wp:inline>
        </w:drawing>
      </w:r>
      <w:r w:rsidRPr="0010521B">
        <w:rPr>
          <w:noProof/>
          <w:sz w:val="28"/>
          <w:szCs w:val="28"/>
          <w:lang w:eastAsia="ru-RU"/>
        </w:rPr>
        <w:t xml:space="preserve">             </w:t>
      </w:r>
      <w:r>
        <w:rPr>
          <w:noProof/>
          <w:sz w:val="28"/>
          <w:szCs w:val="28"/>
          <w:lang w:eastAsia="kk-KZ"/>
        </w:rPr>
        <w:drawing>
          <wp:inline distT="0" distB="0" distL="0" distR="0">
            <wp:extent cx="1814607" cy="2484407"/>
            <wp:effectExtent l="19050" t="0" r="0" b="0"/>
            <wp:docPr id="168" name="Рисунок 58" descr="C:\Users\Пользовотель\Downloads\WhatsApp Image 2024-03-05 at 17.52.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Пользовотель\Downloads\WhatsApp Image 2024-03-05 at 17.52.52.jpeg"/>
                    <pic:cNvPicPr>
                      <a:picLocks noChangeAspect="1" noChangeArrowheads="1"/>
                    </pic:cNvPicPr>
                  </pic:nvPicPr>
                  <pic:blipFill>
                    <a:blip r:embed="rId185" cstate="print"/>
                    <a:srcRect/>
                    <a:stretch>
                      <a:fillRect/>
                    </a:stretch>
                  </pic:blipFill>
                  <pic:spPr bwMode="auto">
                    <a:xfrm>
                      <a:off x="0" y="0"/>
                      <a:ext cx="1813989" cy="2483560"/>
                    </a:xfrm>
                    <a:prstGeom prst="rect">
                      <a:avLst/>
                    </a:prstGeom>
                    <a:noFill/>
                    <a:ln w="9525">
                      <a:noFill/>
                      <a:miter lim="800000"/>
                      <a:headEnd/>
                      <a:tailEnd/>
                    </a:ln>
                  </pic:spPr>
                </pic:pic>
              </a:graphicData>
            </a:graphic>
          </wp:inline>
        </w:drawing>
      </w:r>
    </w:p>
    <w:p w:rsidR="00AA7FF6" w:rsidRPr="0010521B" w:rsidRDefault="00AA7FF6" w:rsidP="00AA7FF6">
      <w:pPr>
        <w:ind w:left="-426"/>
        <w:rPr>
          <w:noProof/>
          <w:sz w:val="28"/>
          <w:szCs w:val="28"/>
          <w:lang w:eastAsia="ru-RU"/>
        </w:rPr>
      </w:pPr>
    </w:p>
    <w:p w:rsidR="00AA7FF6" w:rsidRPr="0010521B" w:rsidRDefault="00AA7FF6" w:rsidP="00AA7FF6">
      <w:pPr>
        <w:ind w:left="-426"/>
        <w:rPr>
          <w:noProof/>
          <w:sz w:val="28"/>
          <w:szCs w:val="28"/>
          <w:lang w:eastAsia="ru-RU"/>
        </w:rPr>
      </w:pPr>
    </w:p>
    <w:p w:rsidR="00AA7FF6" w:rsidRPr="0010521B" w:rsidRDefault="00AA7FF6" w:rsidP="00AA7FF6">
      <w:pPr>
        <w:ind w:left="-426"/>
        <w:rPr>
          <w:noProof/>
          <w:sz w:val="28"/>
          <w:szCs w:val="28"/>
          <w:lang w:eastAsia="ru-RU"/>
        </w:rPr>
      </w:pPr>
    </w:p>
    <w:p w:rsidR="00AA7FF6" w:rsidRPr="0010521B" w:rsidRDefault="00AA7FF6" w:rsidP="00AA7FF6">
      <w:pPr>
        <w:ind w:left="-426"/>
        <w:rPr>
          <w:noProof/>
          <w:sz w:val="28"/>
          <w:szCs w:val="28"/>
          <w:lang w:eastAsia="ru-RU"/>
        </w:rPr>
      </w:pPr>
    </w:p>
    <w:p w:rsidR="00AA7FF6" w:rsidRPr="0010521B" w:rsidRDefault="00AA7FF6" w:rsidP="00AA7FF6">
      <w:pPr>
        <w:ind w:left="-426"/>
        <w:rPr>
          <w:noProof/>
          <w:sz w:val="28"/>
          <w:szCs w:val="28"/>
          <w:lang w:eastAsia="ru-RU"/>
        </w:rPr>
      </w:pPr>
    </w:p>
    <w:p w:rsidR="00DE1217" w:rsidRPr="00AA7FF6" w:rsidRDefault="00DE1217" w:rsidP="00AA7FF6">
      <w:pPr>
        <w:sectPr w:rsidR="00DE1217" w:rsidRPr="00AA7FF6">
          <w:pgSz w:w="11910" w:h="16840"/>
          <w:pgMar w:top="1040" w:right="360" w:bottom="280" w:left="1160" w:header="720" w:footer="720" w:gutter="0"/>
          <w:cols w:space="720"/>
        </w:sectPr>
      </w:pPr>
    </w:p>
    <w:p w:rsidR="00DE1217" w:rsidRDefault="00DF40AD" w:rsidP="00DE1217">
      <w:pPr>
        <w:pStyle w:val="a3"/>
        <w:spacing w:before="74"/>
        <w:ind w:right="483"/>
        <w:jc w:val="both"/>
      </w:pPr>
      <w:r>
        <w:lastRenderedPageBreak/>
        <w:t xml:space="preserve">Біртұтас тәрбие </w:t>
      </w:r>
      <w:r w:rsidR="00DE1217">
        <w:t>бағдарламасы аясында 16 –желтоқсан Тәуелсіздік күні мерекесіне орай тақырыбында іс-шаралар өтті. Іс-шаралар аясында техн</w:t>
      </w:r>
      <w:r>
        <w:t>ология пәні мұғалімі Зейне А</w:t>
      </w:r>
      <w:r w:rsidR="00DE1217">
        <w:t xml:space="preserve"> ұйымдастыруымен «Тәуелсіздік таңы» қолөнер бұйымдарының көрмесін өткізді. Риторика «Тәуелсізбін деп жырлайды жүрегім» атты мәнерлеп оқу өтті. Сондай-ақ "Сүйем сені, Тәуелсіз Қазақстан" тақырыбындағы апталық аясында 5-7сынып оқушыларының арасында </w:t>
      </w:r>
      <w:r>
        <w:t>арасында мәнерлеп</w:t>
      </w:r>
      <w:r w:rsidR="00DE1217">
        <w:t xml:space="preserve"> оқу байқауы ұйымдастырылды. Байқау мақсаты оқушыларды ұлтжандылыққа, ерлікке және патриотизмге тәрбиелеу. Сайыс көрермендерді де,қатысушыларды да қазақ тарихының өткеніне үңілдіріп, батырдың, сатқынның, өз өмірін туған елі үшін қиғандардың кім екеніне бір сәт көз жеткізгендей болды. Туған жерім тарихы туралы ақпарат беріп, өскелең ұрпақты туған өлкеге деген сүйіспеншілігін арттыру және елін,жерін сүйетін азамат еті</w:t>
      </w:r>
      <w:r>
        <w:t>п тәрбиелеу мақсатында 11</w:t>
      </w:r>
      <w:r w:rsidR="00DE1217">
        <w:t xml:space="preserve">"а" сынып жетекшісі Жаргал З </w:t>
      </w:r>
      <w:r>
        <w:t xml:space="preserve">«Тәуелсіздік теңдігім» </w:t>
      </w:r>
      <w:r w:rsidR="00DE1217">
        <w:t>тақырыбында тәрбие сағатын өткізді.Сабақ барысында Қырық құдық ауылының құрылғанына жеткен жетістіктеріне, елдің экономикасына, мәдениеті мен өнерін, білім беру мен денсаулық сақтау салаларына және өнеркәсіп орындарына тоқталып кешегісі мен бүгінгісіне шолу жасалды. Мектебіміздің әнші- биші оқушыларымыздың д</w:t>
      </w:r>
      <w:r>
        <w:t>айындаған ән, би өнерлерімен, 9-10</w:t>
      </w:r>
      <w:r w:rsidR="00DE1217">
        <w:t xml:space="preserve"> -сынып оқушыларының дайындаған «</w:t>
      </w:r>
      <w:r w:rsidR="00DE1217">
        <w:rPr>
          <w:b/>
        </w:rPr>
        <w:t xml:space="preserve">Желтоқсан оқиғасы» </w:t>
      </w:r>
      <w:r w:rsidR="00DE1217">
        <w:t xml:space="preserve">атты көріністерімен </w:t>
      </w:r>
      <w:r w:rsidR="00DE1217">
        <w:rPr>
          <w:spacing w:val="-2"/>
        </w:rPr>
        <w:t>қорытындыланды.</w:t>
      </w:r>
    </w:p>
    <w:p w:rsidR="00DE1217" w:rsidRDefault="00DE1217" w:rsidP="00DE1217">
      <w:pPr>
        <w:pStyle w:val="a3"/>
        <w:spacing w:before="1"/>
        <w:ind w:right="488" w:firstLine="208"/>
        <w:jc w:val="both"/>
      </w:pPr>
      <w:r>
        <w:t>16-желтоқсан Тәуелсіздік мерекесіне орай 1-11сыныптар арасында тақырыптық ашық сынып сағатта</w:t>
      </w:r>
      <w:r w:rsidR="00DF40AD">
        <w:t xml:space="preserve">ры, </w:t>
      </w:r>
      <w:r>
        <w:t xml:space="preserve">тәрбие сағаттар өткізілді. Осы бағыттар бойынша білім алушы жастар өз өнерлерін ортаға салды. </w:t>
      </w:r>
    </w:p>
    <w:p w:rsidR="00DE1217" w:rsidRDefault="00DE1217" w:rsidP="006439D9">
      <w:pPr>
        <w:pStyle w:val="a3"/>
        <w:ind w:right="483"/>
        <w:jc w:val="both"/>
      </w:pPr>
      <w:r>
        <w:t>Қазақстан Р</w:t>
      </w:r>
      <w:r w:rsidR="00DF40AD">
        <w:t>еспубликасының Тәуелсіздігіне 33</w:t>
      </w:r>
      <w:r>
        <w:t xml:space="preserve"> жыл толуына</w:t>
      </w:r>
      <w:r w:rsidR="00DF40AD">
        <w:t xml:space="preserve"> орай және Біртұтас тәрбие бағдарламасын</w:t>
      </w:r>
      <w:r>
        <w:t xml:space="preserve"> жүзеге асыру мақсатында</w:t>
      </w:r>
      <w:r w:rsidR="00DF40AD">
        <w:t xml:space="preserve"> Қырық құдық ауылының жалпы </w:t>
      </w:r>
      <w:r>
        <w:t>орта</w:t>
      </w:r>
      <w:r w:rsidR="00DF40AD">
        <w:t xml:space="preserve"> білім беретін  </w:t>
      </w:r>
      <w:r>
        <w:t>мектебінің"Адал ұрпақ"еріктілер клубының белсенді жастары арасында"Жастарда патриоттық рух бар ма?"тақырыбында дебат-сайыс</w:t>
      </w:r>
      <w:r w:rsidR="00DF40AD">
        <w:t xml:space="preserve"> </w:t>
      </w:r>
      <w:r>
        <w:t xml:space="preserve">өтті.Қазақстан жастарына елжандылық,отансүйгіштік қасиеттер тән деген пікірді жақтаушы тобы ұстанды. Даттаушы тобы дәл осы көзқарасқа сәйкес қазіргі заманғы жастарға патриотизмге тән емес </w:t>
      </w:r>
      <w:r>
        <w:rPr>
          <w:spacing w:val="-2"/>
        </w:rPr>
        <w:t>деген</w:t>
      </w:r>
      <w:r w:rsidR="006439D9">
        <w:rPr>
          <w:spacing w:val="-2"/>
        </w:rPr>
        <w:t xml:space="preserve"> </w:t>
      </w:r>
      <w:r>
        <w:t>оппозициялық бағытты ұстады.Ойын шарты бойынша екі топ өз позициялары бойынша ойларын нақты дәлелдемелер арқылы ашық айта білді. Жақтаушы тобының спикерлері , "Парламент" оқушылар ұйымының презид</w:t>
      </w:r>
      <w:r w:rsidR="00DF40AD">
        <w:t>енті Еркін Ж  өз ой</w:t>
      </w:r>
      <w:r>
        <w:t>ын қысылмай, жан-жақты жеткізе білді жә</w:t>
      </w:r>
      <w:r w:rsidR="00DF40AD">
        <w:t>не сөздерінің тартымды әрі ой</w:t>
      </w:r>
      <w:r>
        <w:t>ының дәлді болуымен ерекшеленді.Қорытындысында қазылар алқасының шешімімен "Жалын" тобы</w:t>
      </w:r>
      <w:r w:rsidR="00DF40AD">
        <w:t xml:space="preserve"> үздік деп танылып марапатталды</w:t>
      </w:r>
      <w:r>
        <w:t xml:space="preserve">. </w:t>
      </w:r>
    </w:p>
    <w:p w:rsidR="00DE1217" w:rsidRDefault="00DE1217" w:rsidP="00DE1217">
      <w:pPr>
        <w:pStyle w:val="a3"/>
        <w:spacing w:before="1" w:line="322" w:lineRule="exact"/>
        <w:jc w:val="both"/>
      </w:pPr>
      <w:r>
        <w:t xml:space="preserve">Жылдағы әдетпен парламент мүшелерімен бастауыш </w:t>
      </w:r>
      <w:r>
        <w:rPr>
          <w:spacing w:val="-2"/>
        </w:rPr>
        <w:t>мұғалімдері</w:t>
      </w:r>
    </w:p>
    <w:p w:rsidR="00DE1217" w:rsidRDefault="00DE1217" w:rsidP="00DE1217">
      <w:pPr>
        <w:pStyle w:val="a3"/>
        <w:ind w:right="485"/>
      </w:pPr>
      <w:r>
        <w:t>оқушыларға жаңа жылдық кештер ұйымдастырды. Әр буын кесте бойынша мерекелік кешке қатысты.</w:t>
      </w:r>
    </w:p>
    <w:p w:rsidR="0065104A" w:rsidRDefault="00DE1217" w:rsidP="0065104A">
      <w:pPr>
        <w:pStyle w:val="a3"/>
        <w:ind w:right="485"/>
      </w:pPr>
      <w:r>
        <w:t>Қалалық жаңа жылдық шыршаға мектебімізден 2 оқушы барып,бағалы сыйлықтарға ие болды.</w:t>
      </w:r>
    </w:p>
    <w:p w:rsidR="00DE1217" w:rsidRDefault="000F3A32" w:rsidP="00DE1217">
      <w:pPr>
        <w:pStyle w:val="a3"/>
        <w:ind w:right="486"/>
        <w:jc w:val="both"/>
      </w:pPr>
      <w:r>
        <w:t>2023-2024</w:t>
      </w:r>
      <w:r w:rsidR="00DE1217">
        <w:t xml:space="preserve"> оқу жылы бойынша І жартыжылдық жасаған жұмыстарды қорытындылау мақсатында жалпы ата-аналар жиналысы болды. Жиналыста мектеп директоры мен оқу-тәрбие орынбасарлары,ағымдағы жылда жасаған жұмыстарға есеп берді.</w:t>
      </w:r>
    </w:p>
    <w:p w:rsidR="00DE1217" w:rsidRDefault="00DE1217" w:rsidP="00DE1217">
      <w:pPr>
        <w:pStyle w:val="a3"/>
        <w:ind w:right="490"/>
        <w:jc w:val="both"/>
      </w:pPr>
      <w:r>
        <w:t xml:space="preserve">Жоспарға сәйкес«Ата-ана – мектеп – мұғалім» үштік одақты нығайту </w:t>
      </w:r>
      <w:r>
        <w:lastRenderedPageBreak/>
        <w:t>мақсатында «Қыстың ғажап мүсіндері» атты акция жарияланды. Акция барысында мектеп оқушылары қыс мүсіндерін жасау ұсынылды. Белсенділік танытқан оқушы және сынып жетекші марапатталды.</w:t>
      </w:r>
    </w:p>
    <w:p w:rsidR="00DE1217" w:rsidRDefault="00DE1217" w:rsidP="00DE1217">
      <w:pPr>
        <w:pStyle w:val="a3"/>
        <w:ind w:right="483"/>
        <w:jc w:val="both"/>
        <w:rPr>
          <w:rFonts w:ascii="Calibri" w:hAnsi="Calibri"/>
        </w:rPr>
      </w:pPr>
      <w:r>
        <w:rPr>
          <w:b/>
        </w:rPr>
        <w:t>Қ</w:t>
      </w:r>
      <w:r w:rsidRPr="0049535B">
        <w:rPr>
          <w:b/>
        </w:rPr>
        <w:t xml:space="preserve">аңтар </w:t>
      </w:r>
      <w:r w:rsidR="000F3A32">
        <w:t>айы</w:t>
      </w:r>
      <w:r w:rsidRPr="0049535B">
        <w:t xml:space="preserve"> бойы мектебімізде оқушыларға құқықтық сауаттылықтың</w:t>
      </w:r>
      <w:r>
        <w:t xml:space="preserve"> </w:t>
      </w:r>
      <w:r w:rsidRPr="0049535B">
        <w:t xml:space="preserve">ашылуы туралы лездеме өткізілді. Мақсатты мен міндеттері туралы мәліметтер беріліп, өткізілетін іс-шара тақырыптарымен таныстыру жұмыстары жүргізілді. </w:t>
      </w:r>
    </w:p>
    <w:p w:rsidR="00DE1217" w:rsidRDefault="000F3A32" w:rsidP="00DE1217">
      <w:pPr>
        <w:pStyle w:val="a3"/>
        <w:spacing w:before="2"/>
        <w:ind w:right="484"/>
        <w:jc w:val="both"/>
      </w:pPr>
      <w:r>
        <w:t xml:space="preserve">Оқушыларға </w:t>
      </w:r>
      <w:r w:rsidR="00DE1217">
        <w:t>құқық пәні мұғалімі Баспаков Д.К 9–</w:t>
      </w:r>
      <w:r>
        <w:t xml:space="preserve">11 </w:t>
      </w:r>
      <w:r w:rsidR="00DE1217">
        <w:t>сын</w:t>
      </w:r>
      <w:r>
        <w:t>ыптарм</w:t>
      </w:r>
      <w:r w:rsidR="00DE1217">
        <w:t>ен «Құқықбұзушылықтың алдын-алу» тақырыбында құқықтық сауаттылық бойынша сыныптан тыс сабақ өткізді. Сабақта оқушы өз құқығы мен міндеттерін Құқықбұзушылықтың алдын-алу жұмыстарын білді.</w:t>
      </w:r>
    </w:p>
    <w:p w:rsidR="00DE1217" w:rsidRDefault="00DE1217" w:rsidP="00DE1217">
      <w:pPr>
        <w:pStyle w:val="a3"/>
        <w:ind w:right="490" w:firstLine="347"/>
        <w:jc w:val="both"/>
      </w:pPr>
      <w:r>
        <w:t xml:space="preserve">Мектебімізде құқықбұзушылықтың алдын алу жұмыстары жүйелі жүргізіледі ата-аналармен біріккен түрде жұмыс атқарылады мектепішілік есепте, Ішкі істер бөлімінің есебіне соңғы үш жыл ішінде оқушы тіркелген </w:t>
      </w:r>
      <w:r>
        <w:rPr>
          <w:spacing w:val="-4"/>
        </w:rPr>
        <w:t>жоқ.</w:t>
      </w:r>
    </w:p>
    <w:p w:rsidR="00DE1217" w:rsidRDefault="00DE1217" w:rsidP="00DE1217">
      <w:pPr>
        <w:pStyle w:val="a3"/>
        <w:spacing w:before="2"/>
        <w:ind w:right="483" w:firstLine="208"/>
        <w:jc w:val="both"/>
      </w:pPr>
      <w:r>
        <w:t>Педагог-психолог Машан С терроризм және діни экстремизмнің алдын алу бойынша төменгі сынып оқушыларымен психологиялық тренинг өткізді. Білім алушылар мен қызметкерлер арасында қауіптің алдын алу үшін жадынамалар таратты. Онкүндік шеңберінде 5-11 сынып оқушыларынан «Өз құқығыңды білесің бе?» сауалнамасы алынды. Сауалнама нәтижесінде 5-11 сынып оқушыларының 96.8 пайызы өз құқықтарын білетінін көрсетті. Сондай-ақ жоғары сынып оқушыларына сыбайлас жемқорлықпен күресу туралы білім беру сағаты өтті.Өткізудегі мақсат сыбайлас жемқорлыққа қарсы көзқарасты қалыптастыру,оның алдын алу көріністерін азайту және құқықтық мәдениет деңгейін жоғарлату.Төменгі сынып оқушыларына құқықбұзушылықтың алдын алу үшін, онымен күресу жолдарын бейне ролик арқылы көрсетілді.</w:t>
      </w:r>
    </w:p>
    <w:p w:rsidR="00DE1217" w:rsidRDefault="00DE1217" w:rsidP="00DE1217">
      <w:pPr>
        <w:pStyle w:val="a3"/>
        <w:ind w:right="483"/>
        <w:jc w:val="both"/>
      </w:pPr>
      <w:r>
        <w:t>«Зорлық- зомбылықсыз балалық шақ» республикалық онкүндігі аясында ата- анамен ынтымақтастықты нығайту мақсатында «Біз бақытты отбасымыз»  сайысы өтті. Сайысты дене тәрбиесі мұғалімі Алимхан Е 5-6 сынып оқушыларының ата-аналарымен бірге өткізді.</w:t>
      </w:r>
    </w:p>
    <w:p w:rsidR="00DE1217" w:rsidRDefault="00DE1217" w:rsidP="00DE1217">
      <w:pPr>
        <w:pStyle w:val="a3"/>
        <w:ind w:right="487" w:firstLine="139"/>
        <w:jc w:val="both"/>
      </w:pPr>
      <w:r>
        <w:t xml:space="preserve">Әлеуметтік көмекке мұқтаж балалар санын анықтау, жетім, жартылай жетім, әлеуметтік аз қамтылған оқушылар мен сәтсіз отбасы балалары анықталып, тұрмыстық жағдайлары тексеріліп, мектеп ішінде, қоғамдық ұйымдармен, әкімшілік органдармен бірлесіп қайырымдылық көмек көрсету мәселелері қарастырылды. </w:t>
      </w:r>
    </w:p>
    <w:p w:rsidR="00DE1217" w:rsidRDefault="00DE1217" w:rsidP="00DE1217">
      <w:pPr>
        <w:pStyle w:val="a3"/>
        <w:ind w:right="487" w:firstLine="139"/>
        <w:jc w:val="both"/>
      </w:pPr>
      <w:r>
        <w:t xml:space="preserve">           Қаңтар айында оқушылардың өзін - өзі тану арқылы қандай кәсіпке қабілетті екенін, кәсіптің алуан түрлілігін ұғындыру мақсатында мектеп психологы тарапынан жоғары сынып оқушыларына әр-түрлі мамандықтар туралы мәлімдемелер мен хабардар ететін «Мен мамандық </w:t>
      </w:r>
      <w:r>
        <w:rPr>
          <w:spacing w:val="-2"/>
        </w:rPr>
        <w:t>әлеміндемін»,</w:t>
      </w:r>
    </w:p>
    <w:p w:rsidR="00DE1217" w:rsidRDefault="00DE1217" w:rsidP="00DE1217">
      <w:pPr>
        <w:pStyle w:val="a3"/>
        <w:ind w:right="489"/>
        <w:jc w:val="both"/>
      </w:pPr>
      <w:r>
        <w:t>«Мамандықтың бәрі жақсы»,«Мамандық әлеміне саяхат»деген тақырыптарда тренингтер өткізілді. Мамандықтың адам болашағындағы алатын орны, адам</w:t>
      </w:r>
    </w:p>
    <w:p w:rsidR="00DE1217" w:rsidRDefault="00DE1217" w:rsidP="00DE1217">
      <w:pPr>
        <w:jc w:val="both"/>
        <w:sectPr w:rsidR="00DE1217">
          <w:pgSz w:w="11910" w:h="16840"/>
          <w:pgMar w:top="1100" w:right="360" w:bottom="280" w:left="1160" w:header="720" w:footer="720" w:gutter="0"/>
          <w:cols w:space="720"/>
        </w:sectPr>
      </w:pPr>
    </w:p>
    <w:p w:rsidR="00DE1217" w:rsidRDefault="00DE1217" w:rsidP="006439D9">
      <w:pPr>
        <w:pStyle w:val="a3"/>
        <w:spacing w:before="74"/>
        <w:ind w:left="0" w:right="483"/>
        <w:jc w:val="both"/>
      </w:pPr>
      <w:r>
        <w:lastRenderedPageBreak/>
        <w:t xml:space="preserve">өміріндегі мәнін ұғындыру мақсатында кітапханада «Мен ғажайып мамандықтар әлеміндемін» бұрыш ұйымдастырылып, бітіруші түлектерге насихатталды. Еңбек, экономикалық және экологиялық тәрбие беружәне оқушыны шыдамдылыққа баулу және кәсіптік бағдар беру мақсатында студенттермен кездесу өткізілді. </w:t>
      </w:r>
    </w:p>
    <w:p w:rsidR="0065104A" w:rsidRPr="0065104A" w:rsidRDefault="0065104A" w:rsidP="006439D9">
      <w:pPr>
        <w:rPr>
          <w:noProof/>
          <w:sz w:val="28"/>
          <w:szCs w:val="28"/>
          <w:lang w:eastAsia="ru-RU"/>
        </w:rPr>
      </w:pPr>
      <w:r w:rsidRPr="0065104A">
        <w:rPr>
          <w:noProof/>
          <w:sz w:val="28"/>
          <w:szCs w:val="28"/>
          <w:lang w:eastAsia="ru-RU"/>
        </w:rPr>
        <w:t xml:space="preserve">Біртұтас тәрбие бағдарламасы аясында «Бұрымды қыз» челленджіне оқушыларымыз белсене қатысты. </w:t>
      </w:r>
    </w:p>
    <w:p w:rsidR="0065104A" w:rsidRPr="0065104A" w:rsidRDefault="0065104A" w:rsidP="006439D9">
      <w:pPr>
        <w:rPr>
          <w:noProof/>
          <w:sz w:val="28"/>
          <w:szCs w:val="28"/>
          <w:lang w:eastAsia="ru-RU"/>
        </w:rPr>
      </w:pPr>
      <w:r w:rsidRPr="0065104A">
        <w:rPr>
          <w:noProof/>
          <w:sz w:val="28"/>
          <w:szCs w:val="28"/>
          <w:lang w:eastAsia="ru-RU"/>
        </w:rPr>
        <w:t>Біртұтас тәрбие бағдарламасы аясында «Досболайық: Достық қолын ұсын» акциясына жоспар құрылып жұмыстар жүргізілді.</w:t>
      </w:r>
    </w:p>
    <w:p w:rsidR="0065104A" w:rsidRPr="0065104A" w:rsidRDefault="0065104A" w:rsidP="006439D9">
      <w:pPr>
        <w:rPr>
          <w:noProof/>
          <w:sz w:val="28"/>
          <w:szCs w:val="28"/>
          <w:lang w:eastAsia="ru-RU"/>
        </w:rPr>
      </w:pPr>
      <w:r w:rsidRPr="0065104A">
        <w:rPr>
          <w:noProof/>
          <w:sz w:val="28"/>
          <w:szCs w:val="28"/>
          <w:lang w:eastAsia="ru-RU"/>
        </w:rPr>
        <w:t xml:space="preserve">Мектебімізде «Жас қыран» дебат клубы жұмыс жасап келеді. </w:t>
      </w:r>
    </w:p>
    <w:p w:rsidR="0065104A" w:rsidRPr="0065104A" w:rsidRDefault="0065104A" w:rsidP="006439D9">
      <w:pPr>
        <w:rPr>
          <w:noProof/>
          <w:sz w:val="28"/>
          <w:szCs w:val="28"/>
          <w:lang w:eastAsia="ru-RU"/>
        </w:rPr>
      </w:pPr>
      <w:r w:rsidRPr="0065104A">
        <w:rPr>
          <w:noProof/>
          <w:sz w:val="28"/>
          <w:szCs w:val="28"/>
          <w:lang w:eastAsia="ru-RU"/>
        </w:rPr>
        <w:t>«Оқуға құштар мектеп» жобасы бойынша әр іс-шаралар өз уақытында жүргізіліп отырады.</w:t>
      </w:r>
    </w:p>
    <w:p w:rsidR="00DE1217" w:rsidRDefault="00DE1217" w:rsidP="006439D9">
      <w:pPr>
        <w:pStyle w:val="a3"/>
        <w:spacing w:before="4"/>
        <w:ind w:left="0" w:right="484"/>
        <w:jc w:val="both"/>
      </w:pPr>
      <w:r>
        <w:t xml:space="preserve">Қаңтар айында Жасөспірімдер арасындағы ерте жүктілік пен ерте некелесудің алдын алу бойынша «Ерте жүктіліктің ертеңі қандай?» тақырыбында </w:t>
      </w:r>
      <w:r w:rsidR="000F3A32">
        <w:t>7-11</w:t>
      </w:r>
      <w:r>
        <w:t xml:space="preserve"> сынып оқушылары арасында дөңгелек үстел өткізілді.Оқушыларға ерте жүктіліктің салдары, оның адам өміріне тигізетін келешектегі қауіп-қатері жайлы әңгіме қозғалды.Мектеп психологі Машан С жасөспірімдерге дағдарыстан шығу жолдарын тренинг жаттығу арқылы көрсетті. Осы тақырыпта </w:t>
      </w:r>
      <w:r w:rsidR="000F3A32">
        <w:t xml:space="preserve">7-11 </w:t>
      </w:r>
      <w:r>
        <w:t>сынып ата-аналарының қатысуымен түсіндіру жұмыстары жүргізі</w:t>
      </w:r>
      <w:r w:rsidR="000F3A32">
        <w:t>ліп, мектеп медбикесі</w:t>
      </w:r>
      <w:r>
        <w:t xml:space="preserve"> «Балалардың қауіпсіздігі –біздің міндетіміз» тақырыбында лекция оқыды.</w:t>
      </w:r>
    </w:p>
    <w:p w:rsidR="00DE1217" w:rsidRDefault="00DE1217" w:rsidP="006439D9">
      <w:pPr>
        <w:pStyle w:val="a3"/>
        <w:ind w:left="0" w:right="484"/>
        <w:jc w:val="both"/>
      </w:pPr>
      <w:r>
        <w:t>15 ақпан - Кеңес әскерлерінің Ауғанстан жерінен шығарылғанына 33 жыл толуына орай,тәрбие жоспарының жоспарына сәйкес шара ұйымдастырылды. Кезінде өздерінің Отан алдындағы борыштарына адал болған, батырлық пен қайсарлықтың үлгісін көрсетіп, қаһармандық танытқан жерлестерімізге құрмет көрсету,сұрапыл соғыста мерт болғандарды мәңгі есте сақтау-бүгінгі ұрпақтың борышы.Осындай мақсатпен ауған соғысы ардагерлерімен кездесу жыл сайын дәстүрлі аталып өтетін.</w:t>
      </w:r>
    </w:p>
    <w:p w:rsidR="00DE1217" w:rsidRDefault="00DE1217" w:rsidP="006439D9">
      <w:pPr>
        <w:pStyle w:val="a3"/>
        <w:spacing w:before="2"/>
        <w:ind w:left="0" w:right="483"/>
        <w:jc w:val="both"/>
      </w:pPr>
      <w:r>
        <w:t>Ақпан айында мектептерде тамақтандыру ісін ұйымдастыруды жетілдіру» онкүндігіне байланысты іс-шаралар өткізілді.Мектебіміздің биология пәні м</w:t>
      </w:r>
      <w:r w:rsidR="000F3A32">
        <w:t>ұғалімі мен мектеп медбикелері 5-11</w:t>
      </w:r>
      <w:r>
        <w:t xml:space="preserve"> сыныптарға «Дұрыс тамақтанудың маңыздылығы» тақырыбында лекция оқыды.«Семіздіктің алдын алу» </w:t>
      </w:r>
      <w:r>
        <w:rPr>
          <w:spacing w:val="-4"/>
        </w:rPr>
        <w:t>және</w:t>
      </w:r>
    </w:p>
    <w:p w:rsidR="00DE1217" w:rsidRDefault="00DE1217" w:rsidP="006439D9">
      <w:pPr>
        <w:pStyle w:val="a3"/>
        <w:spacing w:before="1"/>
        <w:ind w:left="0" w:right="485"/>
        <w:jc w:val="both"/>
      </w:pPr>
      <w:r>
        <w:t xml:space="preserve">«Дәрумендердің адам ағзасына пайдасы» бойынша бейнеролик арқылы көрсетіп,оқушылардың сұрақтарына жауап берді. Мектеп медбикесі мектеп дәлізіндегі «Денсаулық» бұрышына «Ауру астан» тақырыбымен брошюра іліп, «Тамақтан уланған кездегі алғашқы көмек» тақырыбында оқушыларға жаднама таратты. </w:t>
      </w:r>
    </w:p>
    <w:p w:rsidR="00DE1217" w:rsidRDefault="00DE1217" w:rsidP="006439D9">
      <w:pPr>
        <w:pStyle w:val="a3"/>
        <w:ind w:left="0" w:right="483"/>
        <w:jc w:val="both"/>
      </w:pPr>
      <w:r>
        <w:t xml:space="preserve">Жас ұрпақтың салауатты өмір салтын қалыптастырудағы ой өрісін дамыту, зиянды әдеттерге еліктеудің, қызығудың өмірлеріне қауіп тудыратынын ескерту мақсатында биология пәні мұғалімі Жаргал.З "Нашақорлық- ғасыр дерті"тақырыбында тәрбие сағаты өтті.Оқушыларға зиянды заттардың зардабы жайында бейне роликтен және эксперимент жасау арқылы жасап көрсетті. </w:t>
      </w:r>
    </w:p>
    <w:p w:rsidR="00DE1217" w:rsidRDefault="00DE1217" w:rsidP="006439D9">
      <w:pPr>
        <w:pStyle w:val="a3"/>
        <w:ind w:left="0" w:right="485"/>
        <w:jc w:val="both"/>
        <w:sectPr w:rsidR="00DE1217">
          <w:pgSz w:w="11910" w:h="16840"/>
          <w:pgMar w:top="1040" w:right="360" w:bottom="280" w:left="1160" w:header="720" w:footer="720" w:gutter="0"/>
          <w:cols w:space="720"/>
        </w:sectPr>
      </w:pPr>
      <w:r>
        <w:t xml:space="preserve">Зиянды заттардың адамға әсері, сақтану жолдарын түсіндіру мақсатында және дене тәрбиесі, салауатты өмір салты тәрбиесі бағыты бойынша 9-11 сыныптар арасында «ЖИТС-ғасыр ауруы» тақырыбында ашық тәрбие сағаты өтті. </w:t>
      </w:r>
    </w:p>
    <w:p w:rsidR="00DE1217" w:rsidRDefault="00DE1217" w:rsidP="006439D9">
      <w:pPr>
        <w:pStyle w:val="a3"/>
        <w:spacing w:before="74"/>
        <w:ind w:left="0" w:right="483"/>
        <w:jc w:val="both"/>
      </w:pPr>
      <w:r>
        <w:lastRenderedPageBreak/>
        <w:t xml:space="preserve">1 </w:t>
      </w:r>
      <w:r w:rsidR="006439D9">
        <w:t xml:space="preserve">- </w:t>
      </w:r>
      <w:r>
        <w:t>Наурыз «Алғыс айту» күні мерекесіне ор</w:t>
      </w:r>
      <w:r w:rsidR="000F3A32">
        <w:t>ай жоспар құрылып, бекітілді. 22</w:t>
      </w:r>
      <w:r>
        <w:t>- ші ақпанынан – 1 н</w:t>
      </w:r>
      <w:r w:rsidR="000F3A32">
        <w:t>аурызына дейін «Мың алғыс</w:t>
      </w:r>
      <w:r>
        <w:t>...! атты тақырыпта видеороликтер түсіру тапсырылды. Түсірілген видеороликтер инстаграм парақшаларына #алғысайту, #адалұрпақ және #адалдықалаңы хештегі бойынша жүктелді.</w:t>
      </w:r>
      <w:r w:rsidR="000F3A32">
        <w:t xml:space="preserve"> Ақпанның 29ы күн</w:t>
      </w:r>
      <w:r>
        <w:t>і</w:t>
      </w:r>
      <w:r w:rsidR="000F3A32">
        <w:t xml:space="preserve"> 9 сынып «Алғыс айту парызың</w:t>
      </w:r>
      <w:r>
        <w:t>» тақырыбында</w:t>
      </w:r>
      <w:r w:rsidR="000F3A32">
        <w:t xml:space="preserve"> жаппай шығарма</w:t>
      </w:r>
      <w:r>
        <w:t xml:space="preserve"> </w:t>
      </w:r>
      <w:r w:rsidR="000F3A32">
        <w:t>жазды</w:t>
      </w:r>
      <w:r>
        <w:t>.«Алғыс жүректен шығады» деп аталатын суреттер көрмесі және«Алғыс айту парызың» тақырыбында саптық жиын болып өтті.</w:t>
      </w:r>
      <w:r w:rsidR="000F3A32">
        <w:t xml:space="preserve"> </w:t>
      </w:r>
      <w:r>
        <w:t xml:space="preserve">Наурыз айының 1 күні мектебіміздің өзін-өзі басқару ұйымы оқушыларының ұйымдастыруымен «Айналаңа </w:t>
      </w:r>
      <w:r w:rsidR="000F3A32">
        <w:t>жылулық сыйла» бейнеқұттықтау ұсынды</w:t>
      </w:r>
      <w:r>
        <w:t xml:space="preserve"> және «Жақсылық сенен және менен» волонтерлік тобы жұмыс жасады.</w:t>
      </w:r>
    </w:p>
    <w:p w:rsidR="00DE1217" w:rsidRPr="000F3A32" w:rsidRDefault="000F3A32" w:rsidP="000F3A32">
      <w:pPr>
        <w:tabs>
          <w:tab w:val="left" w:pos="884"/>
        </w:tabs>
        <w:spacing w:before="1"/>
        <w:ind w:left="165" w:right="486"/>
        <w:jc w:val="both"/>
        <w:rPr>
          <w:sz w:val="28"/>
        </w:rPr>
      </w:pPr>
      <w:r>
        <w:rPr>
          <w:sz w:val="28"/>
        </w:rPr>
        <w:t>7-наурыз аналар күніне орай қ</w:t>
      </w:r>
      <w:r w:rsidR="00DE1217" w:rsidRPr="000F3A32">
        <w:rPr>
          <w:sz w:val="28"/>
        </w:rPr>
        <w:t>ыздар арасында «Қыздарға әсемдік жарасады» көктем аруы сайысында әр сынып оқушылары тамаша дайындықта өз өнерлерін көрсетіп, марапатқа ие болды.</w:t>
      </w:r>
    </w:p>
    <w:p w:rsidR="00DE1217" w:rsidRDefault="00DE1217" w:rsidP="00DE1217">
      <w:pPr>
        <w:jc w:val="both"/>
        <w:sectPr w:rsidR="00DE1217">
          <w:pgSz w:w="11910" w:h="16840"/>
          <w:pgMar w:top="1040" w:right="360" w:bottom="280" w:left="1160" w:header="720" w:footer="720" w:gutter="0"/>
          <w:cols w:space="720"/>
        </w:sectPr>
      </w:pPr>
    </w:p>
    <w:p w:rsidR="0065104A" w:rsidRDefault="0065104A" w:rsidP="0065104A">
      <w:pPr>
        <w:spacing w:before="275"/>
        <w:ind w:left="503" w:right="452"/>
        <w:jc w:val="center"/>
        <w:rPr>
          <w:b/>
          <w:i/>
          <w:sz w:val="28"/>
        </w:rPr>
      </w:pPr>
      <w:r>
        <w:rPr>
          <w:b/>
          <w:i/>
          <w:sz w:val="28"/>
        </w:rPr>
        <w:lastRenderedPageBreak/>
        <w:t xml:space="preserve">2023-2024оқу жылындағы жалпы </w:t>
      </w:r>
      <w:r>
        <w:rPr>
          <w:b/>
          <w:i/>
          <w:spacing w:val="-2"/>
          <w:sz w:val="28"/>
        </w:rPr>
        <w:t>жетістіктеріміз</w:t>
      </w:r>
    </w:p>
    <w:p w:rsidR="0065104A" w:rsidRDefault="0065104A" w:rsidP="0065104A">
      <w:pPr>
        <w:spacing w:before="299"/>
        <w:ind w:left="695"/>
        <w:jc w:val="both"/>
        <w:rPr>
          <w:b/>
          <w:sz w:val="28"/>
        </w:rPr>
      </w:pPr>
      <w:r>
        <w:rPr>
          <w:b/>
          <w:sz w:val="28"/>
        </w:rPr>
        <w:t xml:space="preserve">Спорттық іс-шаралар бойынша: 13 жетістігіміз </w:t>
      </w:r>
      <w:r>
        <w:rPr>
          <w:b/>
          <w:spacing w:val="-4"/>
          <w:sz w:val="28"/>
        </w:rPr>
        <w:t>бар.</w:t>
      </w:r>
    </w:p>
    <w:p w:rsidR="00DE1217" w:rsidRDefault="00DE1217" w:rsidP="00DE1217">
      <w:pPr>
        <w:pStyle w:val="a3"/>
        <w:spacing w:before="74"/>
        <w:ind w:left="695"/>
      </w:pPr>
      <w:r>
        <w:t>Оның</w:t>
      </w:r>
      <w:r w:rsidR="006639BB">
        <w:t xml:space="preserve"> </w:t>
      </w:r>
      <w:r>
        <w:rPr>
          <w:spacing w:val="-2"/>
        </w:rPr>
        <w:t>ішінде:</w:t>
      </w:r>
    </w:p>
    <w:p w:rsidR="006639BB" w:rsidRDefault="006639BB" w:rsidP="00DE1217">
      <w:pPr>
        <w:spacing w:before="3"/>
        <w:ind w:left="695" w:right="7477"/>
        <w:rPr>
          <w:sz w:val="28"/>
        </w:rPr>
      </w:pPr>
      <w:r>
        <w:rPr>
          <w:sz w:val="28"/>
        </w:rPr>
        <w:t>Қалалық -12</w:t>
      </w:r>
    </w:p>
    <w:p w:rsidR="00DE1217" w:rsidRDefault="006639BB" w:rsidP="00DE1217">
      <w:pPr>
        <w:spacing w:before="3"/>
        <w:ind w:left="695" w:right="7477"/>
        <w:rPr>
          <w:b/>
          <w:i/>
          <w:sz w:val="28"/>
        </w:rPr>
      </w:pPr>
      <w:r>
        <w:rPr>
          <w:spacing w:val="-2"/>
          <w:sz w:val="28"/>
        </w:rPr>
        <w:t>Облыстық-1</w:t>
      </w:r>
      <w:r w:rsidR="00DE1217">
        <w:rPr>
          <w:spacing w:val="-2"/>
          <w:sz w:val="28"/>
        </w:rPr>
        <w:t xml:space="preserve"> </w:t>
      </w:r>
      <w:r w:rsidR="00DE1217">
        <w:rPr>
          <w:b/>
          <w:i/>
          <w:sz w:val="28"/>
        </w:rPr>
        <w:t>Солардың ішінде:</w:t>
      </w:r>
    </w:p>
    <w:p w:rsidR="00DE1217" w:rsidRDefault="006639BB" w:rsidP="00DE1217">
      <w:pPr>
        <w:pStyle w:val="a3"/>
        <w:ind w:left="695" w:right="8302"/>
      </w:pPr>
      <w:r>
        <w:t>І орын – 3</w:t>
      </w:r>
      <w:r w:rsidR="00DE1217">
        <w:t xml:space="preserve"> ІІ орын –3 ІІІорын–7</w:t>
      </w:r>
    </w:p>
    <w:p w:rsidR="00DE1217" w:rsidRDefault="006639BB" w:rsidP="00DE1217">
      <w:pPr>
        <w:spacing w:before="276" w:line="322" w:lineRule="exact"/>
        <w:ind w:left="765"/>
        <w:rPr>
          <w:b/>
          <w:sz w:val="28"/>
        </w:rPr>
      </w:pPr>
      <w:r>
        <w:rPr>
          <w:b/>
          <w:sz w:val="28"/>
        </w:rPr>
        <w:t>«Өнер» сайыстары бойынша–6</w:t>
      </w:r>
      <w:r w:rsidR="00DE1217">
        <w:rPr>
          <w:b/>
          <w:sz w:val="28"/>
        </w:rPr>
        <w:t xml:space="preserve"> жетістігіміз </w:t>
      </w:r>
      <w:r w:rsidR="00DE1217">
        <w:rPr>
          <w:b/>
          <w:spacing w:val="-4"/>
          <w:sz w:val="28"/>
        </w:rPr>
        <w:t>бар.</w:t>
      </w:r>
    </w:p>
    <w:p w:rsidR="00DE1217" w:rsidRDefault="006639BB" w:rsidP="00DE1217">
      <w:pPr>
        <w:pStyle w:val="a3"/>
        <w:ind w:left="695" w:right="7477"/>
      </w:pPr>
      <w:r>
        <w:t>Оның ішінде: Қалалық–4</w:t>
      </w:r>
    </w:p>
    <w:p w:rsidR="00DE1217" w:rsidRDefault="00DE1217" w:rsidP="00DE1217">
      <w:pPr>
        <w:pStyle w:val="a3"/>
        <w:spacing w:line="321" w:lineRule="exact"/>
        <w:ind w:left="695"/>
      </w:pPr>
      <w:r>
        <w:t>Обыстық деңгейде–</w:t>
      </w:r>
      <w:r w:rsidR="006639BB">
        <w:rPr>
          <w:spacing w:val="-10"/>
        </w:rPr>
        <w:t>2</w:t>
      </w:r>
    </w:p>
    <w:p w:rsidR="00DE1217" w:rsidRDefault="00DE1217" w:rsidP="00DE1217">
      <w:pPr>
        <w:pStyle w:val="11"/>
        <w:spacing w:before="276" w:line="322" w:lineRule="exact"/>
        <w:ind w:left="695"/>
        <w:jc w:val="left"/>
      </w:pPr>
      <w:r>
        <w:t xml:space="preserve">Солардың </w:t>
      </w:r>
      <w:r>
        <w:rPr>
          <w:spacing w:val="-2"/>
        </w:rPr>
        <w:t>ішінде:</w:t>
      </w:r>
    </w:p>
    <w:p w:rsidR="00DE1217" w:rsidRDefault="006639BB" w:rsidP="00DE1217">
      <w:pPr>
        <w:pStyle w:val="a3"/>
        <w:ind w:left="695" w:right="8230"/>
      </w:pPr>
      <w:r>
        <w:t>диплом – 6</w:t>
      </w:r>
    </w:p>
    <w:p w:rsidR="00DE1217" w:rsidRDefault="006639BB" w:rsidP="00DE1217">
      <w:pPr>
        <w:pStyle w:val="a3"/>
        <w:ind w:left="695" w:right="8230"/>
      </w:pPr>
      <w:r>
        <w:t xml:space="preserve"> І орын –2 2орын –2</w:t>
      </w:r>
      <w:r w:rsidR="00DE1217">
        <w:t xml:space="preserve"> ІІІорын–</w:t>
      </w:r>
      <w:r>
        <w:rPr>
          <w:spacing w:val="-10"/>
        </w:rPr>
        <w:t>2</w:t>
      </w:r>
    </w:p>
    <w:p w:rsidR="00DE1217" w:rsidRDefault="00DE1217" w:rsidP="00DE1217">
      <w:pPr>
        <w:pStyle w:val="11"/>
        <w:spacing w:before="277"/>
        <w:ind w:left="206"/>
        <w:jc w:val="center"/>
      </w:pPr>
      <w:r>
        <w:t xml:space="preserve">Спорт және өнер сайыстарының </w:t>
      </w:r>
      <w:r>
        <w:rPr>
          <w:spacing w:val="-2"/>
        </w:rPr>
        <w:t>көрсеткіші</w:t>
      </w:r>
    </w:p>
    <w:p w:rsidR="00DE1217" w:rsidRDefault="00DE1217" w:rsidP="00DE1217">
      <w:pPr>
        <w:pStyle w:val="a3"/>
        <w:ind w:left="0"/>
        <w:rPr>
          <w:b/>
          <w:i/>
          <w:sz w:val="20"/>
        </w:rPr>
      </w:pPr>
    </w:p>
    <w:p w:rsidR="00DE1217" w:rsidRDefault="00DE1217" w:rsidP="00DE1217">
      <w:pPr>
        <w:pStyle w:val="a3"/>
        <w:spacing w:before="115"/>
        <w:ind w:left="0"/>
        <w:rPr>
          <w:b/>
          <w:i/>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7"/>
        <w:gridCol w:w="1380"/>
        <w:gridCol w:w="1438"/>
        <w:gridCol w:w="1644"/>
        <w:gridCol w:w="2189"/>
      </w:tblGrid>
      <w:tr w:rsidR="00DE1217" w:rsidTr="00DF40AD">
        <w:trPr>
          <w:trHeight w:val="621"/>
        </w:trPr>
        <w:tc>
          <w:tcPr>
            <w:tcW w:w="2377" w:type="dxa"/>
          </w:tcPr>
          <w:p w:rsidR="00DE1217" w:rsidRDefault="00DE1217" w:rsidP="00DF40AD">
            <w:pPr>
              <w:pStyle w:val="TableParagraph"/>
              <w:rPr>
                <w:b/>
                <w:sz w:val="28"/>
              </w:rPr>
            </w:pPr>
            <w:r>
              <w:rPr>
                <w:b/>
                <w:sz w:val="28"/>
              </w:rPr>
              <w:t xml:space="preserve">2021-2022 </w:t>
            </w:r>
            <w:r>
              <w:rPr>
                <w:b/>
                <w:spacing w:val="-5"/>
                <w:sz w:val="28"/>
              </w:rPr>
              <w:t>жж.</w:t>
            </w:r>
          </w:p>
        </w:tc>
        <w:tc>
          <w:tcPr>
            <w:tcW w:w="1380" w:type="dxa"/>
          </w:tcPr>
          <w:p w:rsidR="00DE1217" w:rsidRDefault="00DE1217" w:rsidP="00DF40AD">
            <w:pPr>
              <w:pStyle w:val="TableParagraph"/>
              <w:ind w:left="11" w:right="67"/>
              <w:jc w:val="center"/>
              <w:rPr>
                <w:b/>
                <w:i/>
                <w:sz w:val="28"/>
              </w:rPr>
            </w:pPr>
            <w:r>
              <w:rPr>
                <w:b/>
                <w:i/>
                <w:spacing w:val="-2"/>
                <w:sz w:val="28"/>
              </w:rPr>
              <w:t>Барлығы</w:t>
            </w:r>
          </w:p>
        </w:tc>
        <w:tc>
          <w:tcPr>
            <w:tcW w:w="1438" w:type="dxa"/>
          </w:tcPr>
          <w:p w:rsidR="00DE1217" w:rsidRDefault="00DE1217" w:rsidP="00DF40AD">
            <w:pPr>
              <w:pStyle w:val="TableParagraph"/>
              <w:ind w:left="10" w:right="1"/>
              <w:jc w:val="center"/>
              <w:rPr>
                <w:b/>
                <w:i/>
                <w:sz w:val="28"/>
              </w:rPr>
            </w:pPr>
            <w:r>
              <w:rPr>
                <w:b/>
                <w:i/>
                <w:spacing w:val="-2"/>
                <w:sz w:val="28"/>
              </w:rPr>
              <w:t xml:space="preserve">Қалалық </w:t>
            </w:r>
          </w:p>
        </w:tc>
        <w:tc>
          <w:tcPr>
            <w:tcW w:w="1644" w:type="dxa"/>
          </w:tcPr>
          <w:p w:rsidR="00DE1217" w:rsidRDefault="00DE1217" w:rsidP="00DF40AD">
            <w:pPr>
              <w:pStyle w:val="TableParagraph"/>
              <w:ind w:left="8" w:right="65"/>
              <w:jc w:val="center"/>
              <w:rPr>
                <w:b/>
                <w:i/>
                <w:sz w:val="28"/>
              </w:rPr>
            </w:pPr>
            <w:r>
              <w:rPr>
                <w:b/>
                <w:i/>
                <w:spacing w:val="-2"/>
                <w:sz w:val="28"/>
              </w:rPr>
              <w:t>Облыстық</w:t>
            </w:r>
          </w:p>
        </w:tc>
        <w:tc>
          <w:tcPr>
            <w:tcW w:w="2189" w:type="dxa"/>
          </w:tcPr>
          <w:p w:rsidR="00DE1217" w:rsidRDefault="00DE1217" w:rsidP="00DF40AD">
            <w:pPr>
              <w:pStyle w:val="TableParagraph"/>
              <w:ind w:left="7" w:right="65"/>
              <w:jc w:val="center"/>
              <w:rPr>
                <w:b/>
                <w:i/>
                <w:sz w:val="28"/>
              </w:rPr>
            </w:pPr>
            <w:r>
              <w:rPr>
                <w:b/>
                <w:i/>
                <w:spacing w:val="-2"/>
                <w:sz w:val="28"/>
              </w:rPr>
              <w:t>Республикалық</w:t>
            </w:r>
          </w:p>
        </w:tc>
      </w:tr>
      <w:tr w:rsidR="00DE1217" w:rsidTr="00DF40AD">
        <w:trPr>
          <w:trHeight w:val="624"/>
        </w:trPr>
        <w:tc>
          <w:tcPr>
            <w:tcW w:w="2377" w:type="dxa"/>
          </w:tcPr>
          <w:p w:rsidR="00DE1217" w:rsidRDefault="00DE1217" w:rsidP="00DF40AD">
            <w:pPr>
              <w:pStyle w:val="TableParagraph"/>
              <w:spacing w:before="2"/>
              <w:ind w:left="731"/>
              <w:rPr>
                <w:b/>
                <w:i/>
                <w:sz w:val="28"/>
              </w:rPr>
            </w:pPr>
            <w:r>
              <w:rPr>
                <w:b/>
                <w:i/>
                <w:spacing w:val="-2"/>
                <w:sz w:val="28"/>
              </w:rPr>
              <w:t>Спорт</w:t>
            </w:r>
          </w:p>
        </w:tc>
        <w:tc>
          <w:tcPr>
            <w:tcW w:w="1380" w:type="dxa"/>
          </w:tcPr>
          <w:p w:rsidR="00DE1217" w:rsidRDefault="006639BB" w:rsidP="00DF40AD">
            <w:pPr>
              <w:pStyle w:val="TableParagraph"/>
              <w:spacing w:before="2"/>
              <w:ind w:left="67" w:right="56"/>
              <w:jc w:val="center"/>
              <w:rPr>
                <w:b/>
                <w:i/>
                <w:sz w:val="28"/>
              </w:rPr>
            </w:pPr>
            <w:r>
              <w:rPr>
                <w:b/>
                <w:i/>
                <w:spacing w:val="-5"/>
                <w:sz w:val="28"/>
              </w:rPr>
              <w:t>13</w:t>
            </w:r>
          </w:p>
        </w:tc>
        <w:tc>
          <w:tcPr>
            <w:tcW w:w="1438" w:type="dxa"/>
          </w:tcPr>
          <w:p w:rsidR="00DE1217" w:rsidRDefault="006639BB" w:rsidP="00DF40AD">
            <w:pPr>
              <w:pStyle w:val="TableParagraph"/>
              <w:spacing w:before="2"/>
              <w:ind w:left="10"/>
              <w:jc w:val="center"/>
              <w:rPr>
                <w:b/>
                <w:i/>
                <w:sz w:val="28"/>
              </w:rPr>
            </w:pPr>
            <w:r>
              <w:rPr>
                <w:b/>
                <w:i/>
                <w:sz w:val="28"/>
              </w:rPr>
              <w:t>12</w:t>
            </w:r>
          </w:p>
        </w:tc>
        <w:tc>
          <w:tcPr>
            <w:tcW w:w="1644" w:type="dxa"/>
          </w:tcPr>
          <w:p w:rsidR="00DE1217" w:rsidRDefault="006639BB" w:rsidP="00DF40AD">
            <w:pPr>
              <w:pStyle w:val="TableParagraph"/>
              <w:spacing w:before="2"/>
              <w:ind w:left="64" w:right="57"/>
              <w:jc w:val="center"/>
              <w:rPr>
                <w:b/>
                <w:i/>
                <w:sz w:val="28"/>
              </w:rPr>
            </w:pPr>
            <w:r>
              <w:rPr>
                <w:b/>
                <w:i/>
                <w:sz w:val="28"/>
              </w:rPr>
              <w:t>1</w:t>
            </w:r>
          </w:p>
        </w:tc>
        <w:tc>
          <w:tcPr>
            <w:tcW w:w="2189" w:type="dxa"/>
          </w:tcPr>
          <w:p w:rsidR="00DE1217" w:rsidRDefault="00DE1217" w:rsidP="00DF40AD">
            <w:pPr>
              <w:pStyle w:val="TableParagraph"/>
              <w:spacing w:before="2"/>
              <w:ind w:left="65" w:right="58"/>
              <w:jc w:val="center"/>
              <w:rPr>
                <w:b/>
                <w:i/>
                <w:sz w:val="28"/>
              </w:rPr>
            </w:pPr>
            <w:r>
              <w:rPr>
                <w:b/>
                <w:i/>
                <w:sz w:val="28"/>
              </w:rPr>
              <w:t>-</w:t>
            </w:r>
          </w:p>
        </w:tc>
      </w:tr>
      <w:tr w:rsidR="00DE1217" w:rsidTr="00DF40AD">
        <w:trPr>
          <w:trHeight w:val="621"/>
        </w:trPr>
        <w:tc>
          <w:tcPr>
            <w:tcW w:w="2377" w:type="dxa"/>
          </w:tcPr>
          <w:p w:rsidR="00DE1217" w:rsidRDefault="00DE1217" w:rsidP="00DF40AD">
            <w:pPr>
              <w:pStyle w:val="TableParagraph"/>
              <w:ind w:left="0" w:right="58"/>
              <w:jc w:val="center"/>
              <w:rPr>
                <w:b/>
                <w:i/>
                <w:sz w:val="28"/>
              </w:rPr>
            </w:pPr>
            <w:r>
              <w:rPr>
                <w:b/>
                <w:i/>
                <w:spacing w:val="-4"/>
                <w:sz w:val="28"/>
              </w:rPr>
              <w:t>Өнер</w:t>
            </w:r>
          </w:p>
        </w:tc>
        <w:tc>
          <w:tcPr>
            <w:tcW w:w="1380" w:type="dxa"/>
          </w:tcPr>
          <w:p w:rsidR="00DE1217" w:rsidRDefault="006639BB" w:rsidP="00DF40AD">
            <w:pPr>
              <w:pStyle w:val="TableParagraph"/>
              <w:ind w:left="67" w:right="56"/>
              <w:jc w:val="center"/>
              <w:rPr>
                <w:b/>
                <w:i/>
                <w:sz w:val="28"/>
              </w:rPr>
            </w:pPr>
            <w:r>
              <w:rPr>
                <w:b/>
                <w:i/>
                <w:spacing w:val="-5"/>
                <w:sz w:val="28"/>
              </w:rPr>
              <w:t>6</w:t>
            </w:r>
          </w:p>
        </w:tc>
        <w:tc>
          <w:tcPr>
            <w:tcW w:w="1438" w:type="dxa"/>
          </w:tcPr>
          <w:p w:rsidR="00DE1217" w:rsidRDefault="006639BB" w:rsidP="00DF40AD">
            <w:pPr>
              <w:pStyle w:val="TableParagraph"/>
              <w:ind w:left="0"/>
              <w:rPr>
                <w:b/>
                <w:i/>
                <w:sz w:val="28"/>
              </w:rPr>
            </w:pPr>
            <w:r>
              <w:rPr>
                <w:b/>
                <w:i/>
                <w:sz w:val="28"/>
              </w:rPr>
              <w:t>4</w:t>
            </w:r>
          </w:p>
        </w:tc>
        <w:tc>
          <w:tcPr>
            <w:tcW w:w="1644" w:type="dxa"/>
          </w:tcPr>
          <w:p w:rsidR="00DE1217" w:rsidRDefault="006639BB" w:rsidP="00DF40AD">
            <w:pPr>
              <w:pStyle w:val="TableParagraph"/>
              <w:ind w:left="65" w:right="57"/>
              <w:jc w:val="center"/>
              <w:rPr>
                <w:b/>
                <w:i/>
                <w:sz w:val="28"/>
              </w:rPr>
            </w:pPr>
            <w:r>
              <w:rPr>
                <w:b/>
                <w:i/>
                <w:sz w:val="28"/>
              </w:rPr>
              <w:t>2</w:t>
            </w:r>
          </w:p>
        </w:tc>
        <w:tc>
          <w:tcPr>
            <w:tcW w:w="2189" w:type="dxa"/>
          </w:tcPr>
          <w:p w:rsidR="00DE1217" w:rsidRDefault="00DE1217" w:rsidP="00DF40AD">
            <w:pPr>
              <w:pStyle w:val="TableParagraph"/>
              <w:ind w:left="64" w:right="58"/>
              <w:jc w:val="center"/>
              <w:rPr>
                <w:b/>
                <w:i/>
                <w:sz w:val="28"/>
              </w:rPr>
            </w:pPr>
            <w:r>
              <w:rPr>
                <w:b/>
                <w:i/>
                <w:sz w:val="28"/>
              </w:rPr>
              <w:t>-</w:t>
            </w:r>
          </w:p>
        </w:tc>
      </w:tr>
    </w:tbl>
    <w:p w:rsidR="00DE1217" w:rsidRDefault="00DE1217" w:rsidP="00DE1217">
      <w:pPr>
        <w:pStyle w:val="a3"/>
        <w:spacing w:before="21"/>
        <w:ind w:left="0"/>
        <w:rPr>
          <w:b/>
          <w:i/>
          <w:sz w:val="20"/>
        </w:rPr>
      </w:pPr>
      <w:r>
        <w:rPr>
          <w:noProof/>
          <w:lang w:eastAsia="kk-KZ"/>
        </w:rPr>
        <w:drawing>
          <wp:anchor distT="0" distB="0" distL="0" distR="0" simplePos="0" relativeHeight="487646208" behindDoc="1" locked="0" layoutInCell="1" allowOverlap="1">
            <wp:simplePos x="0" y="0"/>
            <wp:positionH relativeFrom="page">
              <wp:posOffset>1080135</wp:posOffset>
            </wp:positionH>
            <wp:positionV relativeFrom="paragraph">
              <wp:posOffset>174752</wp:posOffset>
            </wp:positionV>
            <wp:extent cx="5928009" cy="2001012"/>
            <wp:effectExtent l="0" t="0" r="0" b="0"/>
            <wp:wrapTopAndBottom/>
            <wp:docPr id="79"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65" cstate="print"/>
                    <a:stretch>
                      <a:fillRect/>
                    </a:stretch>
                  </pic:blipFill>
                  <pic:spPr>
                    <a:xfrm>
                      <a:off x="0" y="0"/>
                      <a:ext cx="5928009" cy="2001012"/>
                    </a:xfrm>
                    <a:prstGeom prst="rect">
                      <a:avLst/>
                    </a:prstGeom>
                  </pic:spPr>
                </pic:pic>
              </a:graphicData>
            </a:graphic>
          </wp:anchor>
        </w:drawing>
      </w:r>
    </w:p>
    <w:p w:rsidR="00DE1217" w:rsidRDefault="00DE1217" w:rsidP="006639BB">
      <w:pPr>
        <w:pStyle w:val="a3"/>
        <w:spacing w:before="8"/>
        <w:ind w:right="484" w:firstLine="707"/>
        <w:jc w:val="both"/>
        <w:sectPr w:rsidR="00DE1217">
          <w:pgSz w:w="11910" w:h="16840"/>
          <w:pgMar w:top="1040" w:right="360" w:bottom="280" w:left="1160" w:header="720" w:footer="720" w:gutter="0"/>
          <w:cols w:space="720"/>
        </w:sectPr>
      </w:pPr>
      <w:r>
        <w:t>Мектепте тәрбие жұмысы білім мазмұны,сыныптан тыс және мектептен тыс жұмыстар жүргізу арқылы атқарылды. Жалпыадамзаттық және ұлттық құндылықтар тұт</w:t>
      </w:r>
      <w:r w:rsidR="006639BB">
        <w:t>ас педагогикалық процестің өзегі</w:t>
      </w:r>
      <w:r>
        <w:t xml:space="preserve"> бола отыра, тәрбие жұмысының барлық бағыттары арқылы өтеді.</w:t>
      </w:r>
    </w:p>
    <w:p w:rsidR="006639BB" w:rsidRDefault="006639BB" w:rsidP="00DE1217">
      <w:pPr>
        <w:pStyle w:val="a3"/>
        <w:spacing w:before="282"/>
        <w:ind w:left="0"/>
      </w:pPr>
    </w:p>
    <w:p w:rsidR="00DE1217" w:rsidRDefault="006639BB" w:rsidP="00DE1217">
      <w:pPr>
        <w:ind w:left="3223" w:right="1262" w:hanging="1914"/>
        <w:rPr>
          <w:b/>
          <w:sz w:val="28"/>
        </w:rPr>
      </w:pPr>
      <w:r>
        <w:rPr>
          <w:b/>
          <w:sz w:val="28"/>
        </w:rPr>
        <w:lastRenderedPageBreak/>
        <w:t xml:space="preserve">              2023-2024</w:t>
      </w:r>
      <w:r w:rsidR="00DE1217">
        <w:rPr>
          <w:b/>
          <w:sz w:val="28"/>
        </w:rPr>
        <w:t xml:space="preserve"> оқу жылында Қырық құдық ауылының орта мектебінің үйірме жұмыстарының   </w:t>
      </w:r>
    </w:p>
    <w:p w:rsidR="00DE1217" w:rsidRDefault="00DE1217" w:rsidP="00DE1217">
      <w:pPr>
        <w:ind w:left="3223" w:right="1262" w:hanging="1914"/>
        <w:rPr>
          <w:b/>
          <w:sz w:val="28"/>
        </w:rPr>
      </w:pPr>
      <w:r>
        <w:rPr>
          <w:b/>
          <w:sz w:val="28"/>
        </w:rPr>
        <w:t xml:space="preserve">                                                   жүргізілу есебі</w:t>
      </w:r>
    </w:p>
    <w:p w:rsidR="00DE1217" w:rsidRDefault="00DE1217" w:rsidP="00DE1217">
      <w:pPr>
        <w:pStyle w:val="a3"/>
        <w:ind w:right="485"/>
        <w:jc w:val="both"/>
      </w:pPr>
      <w:r>
        <w:t>Болашақта еңбек етіп, өмір суретіндер бүгінгі мектеп оқушылары, мұғалім оларды қалай тәрбиелесе Қазақстан сол деңгейде болады.Сондықтан ұстазға жүктелетін міндет ауыр демекші мектеп –жас ұрпаққа саналы білім, саналы тәрбие беретін,білім ордасы,бірнеше ғасырлар бойы жиналатын сақталған ел мұрасын келешек ұрпақ игілігіне жеткізе алатын мәдени ошақ , ұлттық тәлім тәрбие орталығы.Ұлттық мектеп тағдыры қай қилы заманда да қай ұлттын болсын көзі ашық, көкірегі ояу, ұлтжанды азаматтардын толғандырып келген ең өзекті мәселелердің біріне саналды.</w:t>
      </w:r>
    </w:p>
    <w:p w:rsidR="00DE1217" w:rsidRDefault="006639BB" w:rsidP="00DE1217">
      <w:pPr>
        <w:pStyle w:val="a3"/>
        <w:spacing w:before="2"/>
        <w:ind w:right="486"/>
        <w:jc w:val="both"/>
      </w:pPr>
      <w:r>
        <w:t>2023-2024</w:t>
      </w:r>
      <w:r w:rsidR="00DE1217">
        <w:t xml:space="preserve"> оқу жылына арналған мектепшілік үйірме жоспары белгілеп, мектеп жасындағы балаларды оқумен толық қамтамасыз етуде,оқушылардың бос уакытын ұйымдастырып,пәндік және басқада үйірме , секцияларға тартуда сабақта және сабақтан тыс уакытта оқу тәрбие жұмыстарын үздіксіз жүргізіп,оқушыларды мектептен және сыныптан тыс тәрбие жұмыстарының барлық түрлерімен қамтуда нысаналы жұмыстар жүргізілді. </w:t>
      </w:r>
    </w:p>
    <w:p w:rsidR="00DE1217" w:rsidRDefault="00DE1217" w:rsidP="00DE1217">
      <w:pPr>
        <w:ind w:left="503" w:right="451"/>
        <w:jc w:val="center"/>
        <w:rPr>
          <w:b/>
          <w:sz w:val="28"/>
        </w:rPr>
      </w:pPr>
      <w:r>
        <w:rPr>
          <w:b/>
          <w:sz w:val="28"/>
        </w:rPr>
        <w:t xml:space="preserve">Мектепшілік спорттық үйірмелер </w:t>
      </w:r>
      <w:r>
        <w:rPr>
          <w:b/>
          <w:spacing w:val="-2"/>
          <w:sz w:val="28"/>
        </w:rPr>
        <w:t>кестесі</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2374"/>
        <w:gridCol w:w="1683"/>
        <w:gridCol w:w="2055"/>
        <w:gridCol w:w="2526"/>
      </w:tblGrid>
      <w:tr w:rsidR="00DE1217" w:rsidTr="00DF40AD">
        <w:trPr>
          <w:trHeight w:val="323"/>
        </w:trPr>
        <w:tc>
          <w:tcPr>
            <w:tcW w:w="499" w:type="dxa"/>
          </w:tcPr>
          <w:p w:rsidR="00DE1217" w:rsidRDefault="00DE1217" w:rsidP="00DF40AD">
            <w:pPr>
              <w:pStyle w:val="TableParagraph"/>
              <w:spacing w:line="304" w:lineRule="exact"/>
              <w:ind w:left="11" w:right="3"/>
              <w:jc w:val="center"/>
              <w:rPr>
                <w:b/>
                <w:sz w:val="28"/>
              </w:rPr>
            </w:pPr>
            <w:r>
              <w:rPr>
                <w:b/>
                <w:spacing w:val="-10"/>
                <w:sz w:val="28"/>
              </w:rPr>
              <w:t>№</w:t>
            </w:r>
          </w:p>
        </w:tc>
        <w:tc>
          <w:tcPr>
            <w:tcW w:w="2374" w:type="dxa"/>
          </w:tcPr>
          <w:p w:rsidR="00DE1217" w:rsidRDefault="00DE1217" w:rsidP="00DF40AD">
            <w:pPr>
              <w:pStyle w:val="TableParagraph"/>
              <w:spacing w:line="304" w:lineRule="exact"/>
              <w:ind w:left="105"/>
              <w:rPr>
                <w:b/>
                <w:sz w:val="28"/>
              </w:rPr>
            </w:pPr>
            <w:r>
              <w:rPr>
                <w:b/>
                <w:sz w:val="28"/>
              </w:rPr>
              <w:t>Үйірменің</w:t>
            </w:r>
            <w:r>
              <w:rPr>
                <w:b/>
                <w:spacing w:val="-2"/>
                <w:sz w:val="28"/>
              </w:rPr>
              <w:t>атауы</w:t>
            </w:r>
          </w:p>
        </w:tc>
        <w:tc>
          <w:tcPr>
            <w:tcW w:w="1683" w:type="dxa"/>
          </w:tcPr>
          <w:p w:rsidR="00DE1217" w:rsidRDefault="00DE1217" w:rsidP="00DF40AD">
            <w:pPr>
              <w:pStyle w:val="TableParagraph"/>
              <w:spacing w:line="304" w:lineRule="exact"/>
              <w:ind w:left="10"/>
              <w:jc w:val="center"/>
              <w:rPr>
                <w:b/>
                <w:sz w:val="28"/>
              </w:rPr>
            </w:pPr>
            <w:r>
              <w:rPr>
                <w:b/>
                <w:sz w:val="28"/>
              </w:rPr>
              <w:t>Өтетін</w:t>
            </w:r>
            <w:r>
              <w:rPr>
                <w:b/>
                <w:spacing w:val="-4"/>
                <w:sz w:val="28"/>
              </w:rPr>
              <w:t>күні</w:t>
            </w:r>
          </w:p>
        </w:tc>
        <w:tc>
          <w:tcPr>
            <w:tcW w:w="2055" w:type="dxa"/>
          </w:tcPr>
          <w:p w:rsidR="00DE1217" w:rsidRDefault="00DE1217" w:rsidP="00DF40AD">
            <w:pPr>
              <w:pStyle w:val="TableParagraph"/>
              <w:spacing w:line="304" w:lineRule="exact"/>
              <w:ind w:left="9"/>
              <w:jc w:val="center"/>
              <w:rPr>
                <w:b/>
                <w:sz w:val="28"/>
              </w:rPr>
            </w:pPr>
            <w:r>
              <w:rPr>
                <w:b/>
                <w:sz w:val="28"/>
              </w:rPr>
              <w:t>Өтілетін</w:t>
            </w:r>
            <w:r>
              <w:rPr>
                <w:b/>
                <w:spacing w:val="-4"/>
                <w:sz w:val="28"/>
              </w:rPr>
              <w:t>орны</w:t>
            </w:r>
          </w:p>
        </w:tc>
        <w:tc>
          <w:tcPr>
            <w:tcW w:w="2526" w:type="dxa"/>
          </w:tcPr>
          <w:p w:rsidR="00DE1217" w:rsidRDefault="00DE1217" w:rsidP="00DF40AD">
            <w:pPr>
              <w:pStyle w:val="TableParagraph"/>
              <w:spacing w:line="304" w:lineRule="exact"/>
              <w:rPr>
                <w:b/>
                <w:sz w:val="28"/>
              </w:rPr>
            </w:pPr>
            <w:r>
              <w:rPr>
                <w:b/>
                <w:sz w:val="28"/>
              </w:rPr>
              <w:t>Жауапты</w:t>
            </w:r>
            <w:r>
              <w:rPr>
                <w:b/>
                <w:spacing w:val="-2"/>
                <w:sz w:val="28"/>
              </w:rPr>
              <w:t>мұғалім</w:t>
            </w:r>
          </w:p>
        </w:tc>
      </w:tr>
      <w:tr w:rsidR="00DE1217" w:rsidTr="00DF40AD">
        <w:trPr>
          <w:trHeight w:val="642"/>
        </w:trPr>
        <w:tc>
          <w:tcPr>
            <w:tcW w:w="499" w:type="dxa"/>
          </w:tcPr>
          <w:p w:rsidR="00DE1217" w:rsidRDefault="00DE1217" w:rsidP="00DF40AD">
            <w:pPr>
              <w:pStyle w:val="TableParagraph"/>
              <w:ind w:left="11"/>
              <w:jc w:val="center"/>
              <w:rPr>
                <w:sz w:val="28"/>
              </w:rPr>
            </w:pPr>
            <w:r>
              <w:rPr>
                <w:spacing w:val="-10"/>
                <w:sz w:val="28"/>
              </w:rPr>
              <w:t>1</w:t>
            </w:r>
          </w:p>
        </w:tc>
        <w:tc>
          <w:tcPr>
            <w:tcW w:w="2374" w:type="dxa"/>
          </w:tcPr>
          <w:p w:rsidR="00DE1217" w:rsidRDefault="00DE1217" w:rsidP="00DF40AD">
            <w:pPr>
              <w:pStyle w:val="TableParagraph"/>
              <w:ind w:left="105"/>
              <w:rPr>
                <w:sz w:val="28"/>
              </w:rPr>
            </w:pPr>
            <w:r>
              <w:rPr>
                <w:spacing w:val="-2"/>
                <w:sz w:val="28"/>
              </w:rPr>
              <w:t>«Тоғызқұмалақ»</w:t>
            </w:r>
          </w:p>
        </w:tc>
        <w:tc>
          <w:tcPr>
            <w:tcW w:w="1683" w:type="dxa"/>
          </w:tcPr>
          <w:p w:rsidR="00DE1217" w:rsidRDefault="00DE1217" w:rsidP="00DF40AD">
            <w:pPr>
              <w:pStyle w:val="TableParagraph"/>
              <w:spacing w:line="322" w:lineRule="exact"/>
              <w:ind w:left="0"/>
              <w:rPr>
                <w:sz w:val="28"/>
              </w:rPr>
            </w:pPr>
            <w:r>
              <w:rPr>
                <w:sz w:val="28"/>
              </w:rPr>
              <w:t>Дүйсенбі</w:t>
            </w:r>
          </w:p>
        </w:tc>
        <w:tc>
          <w:tcPr>
            <w:tcW w:w="2055" w:type="dxa"/>
          </w:tcPr>
          <w:p w:rsidR="00DE1217" w:rsidRDefault="00DE1217" w:rsidP="00DF40AD">
            <w:pPr>
              <w:pStyle w:val="TableParagraph"/>
              <w:ind w:left="9"/>
              <w:jc w:val="center"/>
              <w:rPr>
                <w:sz w:val="28"/>
              </w:rPr>
            </w:pPr>
            <w:r>
              <w:rPr>
                <w:sz w:val="28"/>
              </w:rPr>
              <w:t>Спорт</w:t>
            </w:r>
            <w:r>
              <w:rPr>
                <w:spacing w:val="-5"/>
                <w:sz w:val="28"/>
              </w:rPr>
              <w:t>зал</w:t>
            </w:r>
          </w:p>
        </w:tc>
        <w:tc>
          <w:tcPr>
            <w:tcW w:w="2526" w:type="dxa"/>
          </w:tcPr>
          <w:p w:rsidR="00DE1217" w:rsidRDefault="00DE1217" w:rsidP="00DF40AD">
            <w:pPr>
              <w:pStyle w:val="TableParagraph"/>
              <w:ind w:left="0"/>
              <w:rPr>
                <w:sz w:val="28"/>
              </w:rPr>
            </w:pPr>
            <w:r>
              <w:rPr>
                <w:sz w:val="28"/>
              </w:rPr>
              <w:t xml:space="preserve"> Абетова Қ.Қ</w:t>
            </w:r>
          </w:p>
        </w:tc>
      </w:tr>
      <w:tr w:rsidR="00DE1217" w:rsidTr="00DF40AD">
        <w:trPr>
          <w:trHeight w:val="644"/>
        </w:trPr>
        <w:tc>
          <w:tcPr>
            <w:tcW w:w="499" w:type="dxa"/>
          </w:tcPr>
          <w:p w:rsidR="00DE1217" w:rsidRDefault="00DE1217" w:rsidP="00DF40AD">
            <w:pPr>
              <w:pStyle w:val="TableParagraph"/>
              <w:spacing w:line="321" w:lineRule="exact"/>
              <w:ind w:left="11"/>
              <w:jc w:val="center"/>
              <w:rPr>
                <w:sz w:val="28"/>
              </w:rPr>
            </w:pPr>
            <w:r>
              <w:rPr>
                <w:spacing w:val="-10"/>
                <w:sz w:val="28"/>
              </w:rPr>
              <w:t>2</w:t>
            </w:r>
          </w:p>
        </w:tc>
        <w:tc>
          <w:tcPr>
            <w:tcW w:w="2374" w:type="dxa"/>
          </w:tcPr>
          <w:p w:rsidR="00DE1217" w:rsidRDefault="00DE1217" w:rsidP="00DF40AD">
            <w:pPr>
              <w:pStyle w:val="TableParagraph"/>
              <w:spacing w:line="321" w:lineRule="exact"/>
              <w:ind w:left="105"/>
              <w:rPr>
                <w:sz w:val="28"/>
              </w:rPr>
            </w:pPr>
            <w:r>
              <w:rPr>
                <w:spacing w:val="-2"/>
                <w:sz w:val="28"/>
              </w:rPr>
              <w:t>«Волейбол»</w:t>
            </w:r>
          </w:p>
        </w:tc>
        <w:tc>
          <w:tcPr>
            <w:tcW w:w="1683" w:type="dxa"/>
          </w:tcPr>
          <w:p w:rsidR="00DE1217" w:rsidRDefault="00DE1217" w:rsidP="00DF40AD">
            <w:pPr>
              <w:pStyle w:val="TableParagraph"/>
              <w:spacing w:line="321" w:lineRule="exact"/>
              <w:ind w:left="0" w:right="2"/>
              <w:rPr>
                <w:sz w:val="28"/>
              </w:rPr>
            </w:pPr>
            <w:r>
              <w:rPr>
                <w:sz w:val="28"/>
              </w:rPr>
              <w:t>Сейсенбі</w:t>
            </w:r>
          </w:p>
        </w:tc>
        <w:tc>
          <w:tcPr>
            <w:tcW w:w="2055" w:type="dxa"/>
          </w:tcPr>
          <w:p w:rsidR="00DE1217" w:rsidRDefault="00DE1217" w:rsidP="00DF40AD">
            <w:pPr>
              <w:pStyle w:val="TableParagraph"/>
              <w:spacing w:line="321" w:lineRule="exact"/>
              <w:ind w:left="9"/>
              <w:jc w:val="center"/>
              <w:rPr>
                <w:sz w:val="28"/>
              </w:rPr>
            </w:pPr>
            <w:r>
              <w:rPr>
                <w:sz w:val="28"/>
              </w:rPr>
              <w:t>Спорт</w:t>
            </w:r>
            <w:r>
              <w:rPr>
                <w:spacing w:val="-5"/>
                <w:sz w:val="28"/>
              </w:rPr>
              <w:t>зал</w:t>
            </w:r>
          </w:p>
        </w:tc>
        <w:tc>
          <w:tcPr>
            <w:tcW w:w="2526" w:type="dxa"/>
          </w:tcPr>
          <w:p w:rsidR="00DE1217" w:rsidRDefault="00DE1217" w:rsidP="00DF40AD">
            <w:pPr>
              <w:pStyle w:val="TableParagraph"/>
              <w:spacing w:line="322" w:lineRule="exact"/>
              <w:rPr>
                <w:sz w:val="28"/>
              </w:rPr>
            </w:pPr>
            <w:r>
              <w:rPr>
                <w:sz w:val="28"/>
              </w:rPr>
              <w:t>Абетова Қ.Қ</w:t>
            </w:r>
          </w:p>
        </w:tc>
      </w:tr>
      <w:tr w:rsidR="00DE1217" w:rsidTr="00DF40AD">
        <w:trPr>
          <w:trHeight w:val="321"/>
        </w:trPr>
        <w:tc>
          <w:tcPr>
            <w:tcW w:w="499" w:type="dxa"/>
          </w:tcPr>
          <w:p w:rsidR="00DE1217" w:rsidRDefault="00DE1217" w:rsidP="00DF40AD">
            <w:pPr>
              <w:pStyle w:val="TableParagraph"/>
              <w:spacing w:line="301" w:lineRule="exact"/>
              <w:ind w:left="11"/>
              <w:jc w:val="center"/>
              <w:rPr>
                <w:sz w:val="28"/>
              </w:rPr>
            </w:pPr>
            <w:r>
              <w:rPr>
                <w:spacing w:val="-10"/>
                <w:sz w:val="28"/>
              </w:rPr>
              <w:t>3</w:t>
            </w:r>
          </w:p>
        </w:tc>
        <w:tc>
          <w:tcPr>
            <w:tcW w:w="2374" w:type="dxa"/>
          </w:tcPr>
          <w:p w:rsidR="00DE1217" w:rsidRDefault="00DE1217" w:rsidP="00DF40AD">
            <w:pPr>
              <w:pStyle w:val="TableParagraph"/>
              <w:spacing w:line="301" w:lineRule="exact"/>
              <w:ind w:left="105"/>
              <w:rPr>
                <w:sz w:val="28"/>
              </w:rPr>
            </w:pPr>
            <w:r>
              <w:rPr>
                <w:spacing w:val="-2"/>
                <w:sz w:val="28"/>
              </w:rPr>
              <w:t>«Футбол»</w:t>
            </w:r>
          </w:p>
        </w:tc>
        <w:tc>
          <w:tcPr>
            <w:tcW w:w="1683" w:type="dxa"/>
          </w:tcPr>
          <w:p w:rsidR="00DE1217" w:rsidRDefault="00DE1217" w:rsidP="00DF40AD">
            <w:pPr>
              <w:pStyle w:val="TableParagraph"/>
              <w:spacing w:line="301" w:lineRule="exact"/>
              <w:ind w:left="0" w:right="2"/>
              <w:rPr>
                <w:sz w:val="28"/>
              </w:rPr>
            </w:pPr>
            <w:r>
              <w:rPr>
                <w:sz w:val="28"/>
              </w:rPr>
              <w:t>Сәрсенбі</w:t>
            </w:r>
          </w:p>
        </w:tc>
        <w:tc>
          <w:tcPr>
            <w:tcW w:w="2055" w:type="dxa"/>
          </w:tcPr>
          <w:p w:rsidR="00DE1217" w:rsidRDefault="00DE1217" w:rsidP="00DF40AD">
            <w:pPr>
              <w:pStyle w:val="TableParagraph"/>
              <w:spacing w:line="301" w:lineRule="exact"/>
              <w:ind w:left="9"/>
              <w:jc w:val="center"/>
              <w:rPr>
                <w:sz w:val="28"/>
              </w:rPr>
            </w:pPr>
            <w:r>
              <w:rPr>
                <w:sz w:val="28"/>
              </w:rPr>
              <w:t>Спорт</w:t>
            </w:r>
            <w:r>
              <w:rPr>
                <w:spacing w:val="-5"/>
                <w:sz w:val="28"/>
              </w:rPr>
              <w:t>зал</w:t>
            </w:r>
          </w:p>
        </w:tc>
        <w:tc>
          <w:tcPr>
            <w:tcW w:w="2526" w:type="dxa"/>
          </w:tcPr>
          <w:p w:rsidR="00DE1217" w:rsidRDefault="00DE1217" w:rsidP="00DF40AD">
            <w:pPr>
              <w:pStyle w:val="TableParagraph"/>
              <w:spacing w:line="301" w:lineRule="exact"/>
              <w:ind w:left="0"/>
              <w:rPr>
                <w:sz w:val="28"/>
              </w:rPr>
            </w:pPr>
            <w:r>
              <w:rPr>
                <w:sz w:val="28"/>
              </w:rPr>
              <w:t>Алимхан Е</w:t>
            </w:r>
          </w:p>
        </w:tc>
      </w:tr>
      <w:tr w:rsidR="00DE1217" w:rsidTr="00DF40AD">
        <w:trPr>
          <w:trHeight w:val="639"/>
        </w:trPr>
        <w:tc>
          <w:tcPr>
            <w:tcW w:w="499" w:type="dxa"/>
          </w:tcPr>
          <w:p w:rsidR="00DE1217" w:rsidRDefault="00DE1217" w:rsidP="00DF40AD">
            <w:pPr>
              <w:pStyle w:val="TableParagraph"/>
              <w:spacing w:line="319" w:lineRule="exact"/>
              <w:ind w:left="11"/>
              <w:jc w:val="center"/>
              <w:rPr>
                <w:sz w:val="28"/>
              </w:rPr>
            </w:pPr>
            <w:r>
              <w:rPr>
                <w:spacing w:val="-10"/>
                <w:sz w:val="28"/>
              </w:rPr>
              <w:t>4</w:t>
            </w:r>
          </w:p>
        </w:tc>
        <w:tc>
          <w:tcPr>
            <w:tcW w:w="2374" w:type="dxa"/>
          </w:tcPr>
          <w:p w:rsidR="00DE1217" w:rsidRDefault="00DE1217" w:rsidP="00DF40AD">
            <w:pPr>
              <w:pStyle w:val="TableParagraph"/>
              <w:spacing w:line="319" w:lineRule="exact"/>
              <w:ind w:left="105"/>
              <w:rPr>
                <w:sz w:val="28"/>
              </w:rPr>
            </w:pPr>
            <w:r>
              <w:rPr>
                <w:spacing w:val="-2"/>
                <w:sz w:val="28"/>
              </w:rPr>
              <w:t>«Шахмат»</w:t>
            </w:r>
          </w:p>
        </w:tc>
        <w:tc>
          <w:tcPr>
            <w:tcW w:w="1683" w:type="dxa"/>
          </w:tcPr>
          <w:p w:rsidR="00DE1217" w:rsidRDefault="00DE1217" w:rsidP="00DF40AD">
            <w:pPr>
              <w:pStyle w:val="TableParagraph"/>
              <w:spacing w:line="322" w:lineRule="exact"/>
              <w:ind w:left="0"/>
              <w:rPr>
                <w:sz w:val="28"/>
              </w:rPr>
            </w:pPr>
            <w:r>
              <w:rPr>
                <w:sz w:val="28"/>
              </w:rPr>
              <w:t>Бейсенбі</w:t>
            </w:r>
          </w:p>
        </w:tc>
        <w:tc>
          <w:tcPr>
            <w:tcW w:w="2055" w:type="dxa"/>
          </w:tcPr>
          <w:p w:rsidR="00DE1217" w:rsidRDefault="00DE1217" w:rsidP="00DF40AD">
            <w:pPr>
              <w:pStyle w:val="TableParagraph"/>
              <w:spacing w:line="319" w:lineRule="exact"/>
              <w:ind w:left="9"/>
              <w:jc w:val="center"/>
              <w:rPr>
                <w:sz w:val="28"/>
              </w:rPr>
            </w:pPr>
            <w:r>
              <w:rPr>
                <w:sz w:val="28"/>
              </w:rPr>
              <w:t>Спорт</w:t>
            </w:r>
            <w:r>
              <w:rPr>
                <w:spacing w:val="-5"/>
                <w:sz w:val="28"/>
              </w:rPr>
              <w:t>зал</w:t>
            </w:r>
          </w:p>
        </w:tc>
        <w:tc>
          <w:tcPr>
            <w:tcW w:w="2526" w:type="dxa"/>
          </w:tcPr>
          <w:p w:rsidR="00DE1217" w:rsidRDefault="00DE1217" w:rsidP="00DF40AD">
            <w:pPr>
              <w:pStyle w:val="TableParagraph"/>
              <w:spacing w:line="319" w:lineRule="exact"/>
              <w:ind w:left="0"/>
              <w:rPr>
                <w:sz w:val="28"/>
              </w:rPr>
            </w:pPr>
            <w:r>
              <w:rPr>
                <w:sz w:val="28"/>
              </w:rPr>
              <w:t>Абетова Қ.Қ</w:t>
            </w:r>
          </w:p>
        </w:tc>
      </w:tr>
      <w:tr w:rsidR="00DE1217" w:rsidTr="00DF40AD">
        <w:trPr>
          <w:trHeight w:val="639"/>
        </w:trPr>
        <w:tc>
          <w:tcPr>
            <w:tcW w:w="499" w:type="dxa"/>
          </w:tcPr>
          <w:p w:rsidR="00DE1217" w:rsidRDefault="00DE1217" w:rsidP="00DF40AD">
            <w:pPr>
              <w:pStyle w:val="TableParagraph"/>
              <w:spacing w:line="319" w:lineRule="exact"/>
              <w:ind w:left="11"/>
              <w:jc w:val="center"/>
              <w:rPr>
                <w:spacing w:val="-10"/>
                <w:sz w:val="28"/>
              </w:rPr>
            </w:pPr>
            <w:r>
              <w:rPr>
                <w:spacing w:val="-10"/>
                <w:sz w:val="28"/>
              </w:rPr>
              <w:t>5</w:t>
            </w:r>
          </w:p>
        </w:tc>
        <w:tc>
          <w:tcPr>
            <w:tcW w:w="2374" w:type="dxa"/>
          </w:tcPr>
          <w:p w:rsidR="00DE1217" w:rsidRDefault="00DE1217" w:rsidP="00DF40AD">
            <w:pPr>
              <w:pStyle w:val="TableParagraph"/>
              <w:spacing w:line="319" w:lineRule="exact"/>
              <w:ind w:left="105"/>
              <w:rPr>
                <w:spacing w:val="-2"/>
                <w:sz w:val="28"/>
              </w:rPr>
            </w:pPr>
            <w:r>
              <w:rPr>
                <w:spacing w:val="-2"/>
                <w:sz w:val="28"/>
              </w:rPr>
              <w:t>Үстел теннисі</w:t>
            </w:r>
          </w:p>
        </w:tc>
        <w:tc>
          <w:tcPr>
            <w:tcW w:w="1683" w:type="dxa"/>
          </w:tcPr>
          <w:p w:rsidR="00DE1217" w:rsidRDefault="00DE1217" w:rsidP="00DF40AD">
            <w:pPr>
              <w:pStyle w:val="TableParagraph"/>
              <w:spacing w:line="322" w:lineRule="exact"/>
              <w:ind w:left="314" w:hanging="15"/>
              <w:rPr>
                <w:spacing w:val="-2"/>
                <w:sz w:val="28"/>
              </w:rPr>
            </w:pPr>
            <w:r>
              <w:rPr>
                <w:spacing w:val="-2"/>
                <w:sz w:val="28"/>
              </w:rPr>
              <w:t xml:space="preserve">Жұма </w:t>
            </w:r>
          </w:p>
        </w:tc>
        <w:tc>
          <w:tcPr>
            <w:tcW w:w="2055" w:type="dxa"/>
          </w:tcPr>
          <w:p w:rsidR="00DE1217" w:rsidRDefault="00DE1217" w:rsidP="00DF40AD">
            <w:pPr>
              <w:pStyle w:val="TableParagraph"/>
              <w:spacing w:line="319" w:lineRule="exact"/>
              <w:ind w:left="9"/>
              <w:jc w:val="center"/>
              <w:rPr>
                <w:sz w:val="28"/>
              </w:rPr>
            </w:pPr>
          </w:p>
        </w:tc>
        <w:tc>
          <w:tcPr>
            <w:tcW w:w="2526" w:type="dxa"/>
          </w:tcPr>
          <w:p w:rsidR="00DE1217" w:rsidRDefault="00DE1217" w:rsidP="00DF40AD">
            <w:pPr>
              <w:pStyle w:val="TableParagraph"/>
              <w:spacing w:line="319" w:lineRule="exact"/>
              <w:rPr>
                <w:sz w:val="28"/>
              </w:rPr>
            </w:pPr>
            <w:r>
              <w:rPr>
                <w:sz w:val="28"/>
              </w:rPr>
              <w:t>Алимхан Е</w:t>
            </w:r>
          </w:p>
        </w:tc>
      </w:tr>
    </w:tbl>
    <w:p w:rsidR="00DE1217" w:rsidRDefault="006639BB" w:rsidP="006639BB">
      <w:pPr>
        <w:pStyle w:val="a3"/>
        <w:spacing w:before="71"/>
        <w:ind w:right="484"/>
        <w:jc w:val="both"/>
        <w:sectPr w:rsidR="00DE1217">
          <w:type w:val="continuous"/>
          <w:pgSz w:w="11910" w:h="16840"/>
          <w:pgMar w:top="1100" w:right="360" w:bottom="280" w:left="1160" w:header="720" w:footer="720" w:gutter="0"/>
          <w:cols w:space="720"/>
        </w:sectPr>
      </w:pPr>
      <w:r>
        <w:t>Үйірменің жоспары мектеп директорымен бекітіліп, кестесі құрылып өз деңгейінде өтіліп келеді.Осы үйірме жұмыстарында оқушылардың шығармашылық белсенділіктері мен дербестіктерін дамытуға жағдай жасалып,оқушылардың бейімділігі мен қабылеттілігі қалыптасуының кепілі бола алды. Мектептегі үйірме жұмысының нәтижелерін сайыс, жарыстарда байқауға болады.Пәндік үйірмелер аптасына бир рет кесте бойынша өтіледі.Сабақты тиімді ұйымдастырып,оқушылар зерікпейтіндей өткізеді.Пәндік үйірмеде балалар қосымша дерек алып,топпен жұмыс жасай отырып,оқушылар еркін сойлеп,өз ойларын еркін жеткізе білуге ,оқушының қабылетіне қарай сабақта тапсырмаларды орындауындағы ерекшелігі мен алғырлығы оқу мәнері, ізденімпаздығы бақылап отырады.</w:t>
      </w:r>
    </w:p>
    <w:p w:rsidR="00DE1217" w:rsidRDefault="00DE1217">
      <w:pPr>
        <w:pStyle w:val="a3"/>
        <w:spacing w:before="16"/>
        <w:ind w:left="0"/>
      </w:pPr>
    </w:p>
    <w:p w:rsidR="00DE1217" w:rsidRDefault="00DE1217">
      <w:pPr>
        <w:pStyle w:val="a3"/>
        <w:spacing w:before="16"/>
        <w:ind w:left="0"/>
      </w:pPr>
    </w:p>
    <w:p w:rsidR="008D28B6" w:rsidRDefault="0044185F" w:rsidP="005B38FC">
      <w:pPr>
        <w:pStyle w:val="11"/>
        <w:numPr>
          <w:ilvl w:val="0"/>
          <w:numId w:val="32"/>
        </w:numPr>
        <w:tabs>
          <w:tab w:val="left" w:pos="1000"/>
        </w:tabs>
        <w:ind w:left="542" w:right="487" w:firstLine="0"/>
        <w:jc w:val="both"/>
      </w:pPr>
      <w:r>
        <w:t>білім алушылардың жеке мүдделерімен қажеттіліктерін ескере отырып, бейінді оқытуды іске асыру (оқытудың тереңдетілген және стандартты деңгейлері):</w:t>
      </w:r>
    </w:p>
    <w:p w:rsidR="008D28B6" w:rsidRDefault="0044185F">
      <w:pPr>
        <w:pStyle w:val="a3"/>
        <w:ind w:right="482"/>
        <w:jc w:val="both"/>
      </w:pPr>
      <w:r>
        <w:rPr>
          <w:b/>
        </w:rPr>
        <w:t>2021-2022</w:t>
      </w:r>
      <w:r w:rsidR="00B955AF">
        <w:rPr>
          <w:b/>
        </w:rPr>
        <w:t xml:space="preserve"> </w:t>
      </w:r>
      <w:r>
        <w:rPr>
          <w:b/>
        </w:rPr>
        <w:t>оқу</w:t>
      </w:r>
      <w:r w:rsidR="00B955AF">
        <w:rPr>
          <w:b/>
        </w:rPr>
        <w:t xml:space="preserve"> </w:t>
      </w:r>
      <w:r>
        <w:rPr>
          <w:b/>
        </w:rPr>
        <w:t>жылында</w:t>
      </w:r>
      <w:r w:rsidR="00B955AF">
        <w:rPr>
          <w:b/>
        </w:rPr>
        <w:t xml:space="preserve"> </w:t>
      </w:r>
      <w:r>
        <w:t>ата-ана</w:t>
      </w:r>
      <w:r w:rsidR="00B955AF">
        <w:t xml:space="preserve"> </w:t>
      </w:r>
      <w:r>
        <w:t>сұранысымен</w:t>
      </w:r>
      <w:r w:rsidR="00B955AF">
        <w:t xml:space="preserve"> </w:t>
      </w:r>
      <w:r>
        <w:t>білім</w:t>
      </w:r>
      <w:r w:rsidR="00B955AF">
        <w:t xml:space="preserve"> </w:t>
      </w:r>
      <w:r>
        <w:t>алушы</w:t>
      </w:r>
      <w:r w:rsidR="00B955AF">
        <w:t xml:space="preserve"> </w:t>
      </w:r>
      <w:r>
        <w:t>өтініші</w:t>
      </w:r>
      <w:r w:rsidR="00B955AF">
        <w:t xml:space="preserve"> </w:t>
      </w:r>
      <w:r>
        <w:t>негізінде мектеп</w:t>
      </w:r>
      <w:r w:rsidR="00B955AF">
        <w:t xml:space="preserve"> </w:t>
      </w:r>
      <w:r>
        <w:t>директорының</w:t>
      </w:r>
      <w:r w:rsidR="00B955AF">
        <w:t xml:space="preserve"> </w:t>
      </w:r>
      <w:r>
        <w:t>2021жыл</w:t>
      </w:r>
      <w:r w:rsidR="00B955AF">
        <w:t xml:space="preserve"> </w:t>
      </w:r>
      <w:r>
        <w:t>27</w:t>
      </w:r>
      <w:r w:rsidR="00B955AF">
        <w:t xml:space="preserve"> </w:t>
      </w:r>
      <w:r>
        <w:t>тамыздағы</w:t>
      </w:r>
      <w:r w:rsidR="00B955AF">
        <w:t xml:space="preserve"> </w:t>
      </w:r>
      <w:r>
        <w:t>№61/1бұйрығына</w:t>
      </w:r>
      <w:r w:rsidR="00B955AF">
        <w:t xml:space="preserve"> </w:t>
      </w:r>
      <w:r w:rsidR="00A55D92">
        <w:t xml:space="preserve">сәйкес </w:t>
      </w:r>
      <w:r>
        <w:t>11 сыныптағы оқуш</w:t>
      </w:r>
      <w:r w:rsidR="00A55D92">
        <w:t>ылар қоғамдық-гуманитарлық бағытта</w:t>
      </w:r>
      <w:r>
        <w:t xml:space="preserve"> оқытылды. Қазақстан</w:t>
      </w:r>
      <w:r w:rsidR="00A55D92">
        <w:t xml:space="preserve"> </w:t>
      </w:r>
      <w:r>
        <w:t>Республикасы</w:t>
      </w:r>
      <w:r w:rsidR="00A55D92">
        <w:t xml:space="preserve"> </w:t>
      </w:r>
      <w:r>
        <w:t>Білім</w:t>
      </w:r>
      <w:r w:rsidR="00A55D92">
        <w:t xml:space="preserve"> </w:t>
      </w:r>
      <w:r>
        <w:t>және</w:t>
      </w:r>
      <w:r w:rsidR="00A55D92">
        <w:t xml:space="preserve"> </w:t>
      </w:r>
      <w:r>
        <w:t>ғылым</w:t>
      </w:r>
      <w:r w:rsidR="00A55D92">
        <w:t xml:space="preserve"> </w:t>
      </w:r>
      <w:r>
        <w:t>министрінің</w:t>
      </w:r>
      <w:r w:rsidR="00A55D92">
        <w:t xml:space="preserve"> </w:t>
      </w:r>
      <w:r>
        <w:t>2021жылғы</w:t>
      </w:r>
      <w:r w:rsidR="00A55D92">
        <w:t xml:space="preserve"> </w:t>
      </w:r>
      <w:r>
        <w:t>20</w:t>
      </w:r>
      <w:r>
        <w:rPr>
          <w:spacing w:val="-2"/>
        </w:rPr>
        <w:t>тамыз</w:t>
      </w:r>
    </w:p>
    <w:p w:rsidR="008D28B6" w:rsidRDefault="004D704F">
      <w:pPr>
        <w:pStyle w:val="a3"/>
        <w:ind w:right="483"/>
        <w:jc w:val="both"/>
      </w:pPr>
      <w:r>
        <w:rPr>
          <w:noProof/>
          <w:lang w:eastAsia="kk-KZ"/>
        </w:rPr>
        <mc:AlternateContent>
          <mc:Choice Requires="wps">
            <w:drawing>
              <wp:anchor distT="0" distB="0" distL="114300" distR="114300" simplePos="0" relativeHeight="421929984" behindDoc="1" locked="0" layoutInCell="1" allowOverlap="1">
                <wp:simplePos x="0" y="0"/>
                <wp:positionH relativeFrom="page">
                  <wp:posOffset>6649085</wp:posOffset>
                </wp:positionH>
                <wp:positionV relativeFrom="paragraph">
                  <wp:posOffset>528955</wp:posOffset>
                </wp:positionV>
                <wp:extent cx="44450" cy="8890"/>
                <wp:effectExtent l="0" t="0" r="0" b="0"/>
                <wp:wrapNone/>
                <wp:docPr id="62" name="docshape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DA7E3" id="docshape119" o:spid="_x0000_s1026" style="position:absolute;margin-left:523.55pt;margin-top:41.65pt;width:3.5pt;height:.7pt;z-index:-8138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" fillcolor="black" stroked="f">
                <w10:wrap anchorx="page"/>
              </v:rect>
            </w:pict>
          </mc:Fallback>
        </mc:AlternateContent>
      </w:r>
      <w:r w:rsidR="0044185F">
        <w:t>№415 бұйрығымен бекітілген</w:t>
      </w:r>
      <w:r w:rsidR="00A55D92">
        <w:t xml:space="preserve"> жоспарға сәйкес жүргізілді.</w:t>
      </w:r>
      <w:r w:rsidR="0044185F">
        <w:t>11сыныптарға арналған үлгілік оқу жоспарына (бұдан әрі - ҮОЖ) сәйкес оқу бағытына қарамастан барлық білім алушыларға ор</w:t>
      </w:r>
      <w:r w:rsidR="00A55D92">
        <w:t>тақ пәндер тізімі анықталды.  11сыныпт</w:t>
      </w:r>
      <w:r w:rsidR="0044185F">
        <w:t>а оқушылардың таңдауы бойынша «Жаһандық құзыреттілік» курсы</w:t>
      </w:r>
      <w:r w:rsidR="00A55D92">
        <w:t xml:space="preserve"> </w:t>
      </w:r>
      <w:r w:rsidR="0044185F">
        <w:t>аясында</w:t>
      </w:r>
      <w:r w:rsidR="00A55D92">
        <w:t xml:space="preserve"> </w:t>
      </w:r>
      <w:r w:rsidR="0044185F">
        <w:t>«Кәсіпкерлік</w:t>
      </w:r>
      <w:r w:rsidR="00A55D92">
        <w:t xml:space="preserve"> </w:t>
      </w:r>
      <w:r w:rsidR="0044185F">
        <w:t>бизнес</w:t>
      </w:r>
      <w:r w:rsidR="00A55D92">
        <w:t xml:space="preserve"> </w:t>
      </w:r>
      <w:r w:rsidR="0044185F">
        <w:t>негіздері»</w:t>
      </w:r>
      <w:r w:rsidR="00A55D92">
        <w:t xml:space="preserve"> </w:t>
      </w:r>
      <w:r w:rsidR="0044185F">
        <w:t>сағаттары</w:t>
      </w:r>
      <w:r w:rsidR="00A55D92">
        <w:t xml:space="preserve"> </w:t>
      </w:r>
      <w:r w:rsidR="0044185F">
        <w:t>және</w:t>
      </w:r>
      <w:r w:rsidR="00A55D92">
        <w:t xml:space="preserve"> </w:t>
      </w:r>
      <w:r w:rsidR="0044185F">
        <w:t>бағдарлы</w:t>
      </w:r>
      <w:r w:rsidR="00A55D92">
        <w:t xml:space="preserve"> </w:t>
      </w:r>
      <w:r w:rsidR="0044185F">
        <w:t>оқыту бағыттарына сәйкес элективті курстар жүргізілді. Мектептің жылдық жоспарында</w:t>
      </w:r>
      <w:r w:rsidR="00A55D92">
        <w:t xml:space="preserve"> </w:t>
      </w:r>
      <w:r w:rsidR="0044185F">
        <w:t>бағдарлы</w:t>
      </w:r>
      <w:r w:rsidR="00A55D92">
        <w:t xml:space="preserve"> </w:t>
      </w:r>
      <w:r w:rsidR="0044185F">
        <w:t>оқытудың</w:t>
      </w:r>
      <w:r w:rsidR="00A55D92">
        <w:t xml:space="preserve"> </w:t>
      </w:r>
      <w:r w:rsidR="0044185F">
        <w:t>жағдайын,барысын зерделеу</w:t>
      </w:r>
      <w:r w:rsidR="00A55D92">
        <w:t xml:space="preserve"> </w:t>
      </w:r>
      <w:r w:rsidR="0044185F">
        <w:t>жоспарланған. Зерделеу қорытындысы тиімті орындарда қаралып, құжаттар жинақталған.</w:t>
      </w:r>
    </w:p>
    <w:p w:rsidR="008D28B6" w:rsidRDefault="0044185F">
      <w:pPr>
        <w:pStyle w:val="a3"/>
        <w:ind w:right="484"/>
        <w:jc w:val="both"/>
      </w:pPr>
      <w:r>
        <w:rPr>
          <w:b/>
        </w:rPr>
        <w:t xml:space="preserve">2022-2023 оқу жылында </w:t>
      </w:r>
      <w:r>
        <w:t>бағдарлы оқыту ата-ана –өтініші негізінде педагогикалық кеңес шешіміне сәйкес мектеп директорының 2022 жылғы 31 т</w:t>
      </w:r>
      <w:r w:rsidR="00A55D92">
        <w:t>амыздағы №57/2 бұйрығымен 10</w:t>
      </w:r>
      <w:r>
        <w:t xml:space="preserve"> сыныбындағы оқу</w:t>
      </w:r>
      <w:r w:rsidR="00A55D92">
        <w:t xml:space="preserve">шылар қоғамдық-гуманитарлық </w:t>
      </w:r>
      <w:r>
        <w:t>бағыт</w:t>
      </w:r>
      <w:r w:rsidR="00A55D92">
        <w:t xml:space="preserve"> </w:t>
      </w:r>
      <w:r>
        <w:t>бойынша</w:t>
      </w:r>
      <w:r w:rsidR="00A55D92">
        <w:t xml:space="preserve"> оқытылды.10 сыныпт</w:t>
      </w:r>
      <w:r>
        <w:t>ы бағдарлы оқытуда Қазақстан Республикасы Оқу - ағарту министрінің 2022 жылғы 12 тамыздағы № 365 бұйрығымен бекітілген үлгілік жоспар басшылыққа алынды. Таңдауы бойынша «Жаһандық құзыреттілік» курсы негізінде</w:t>
      </w:r>
      <w:r w:rsidR="00A55D92">
        <w:t xml:space="preserve"> </w:t>
      </w:r>
      <w:r>
        <w:t>«Кәсіпкерлік</w:t>
      </w:r>
      <w:r w:rsidR="00A55D92">
        <w:t xml:space="preserve"> </w:t>
      </w:r>
      <w:r>
        <w:t>және</w:t>
      </w:r>
      <w:r w:rsidR="00A55D92">
        <w:t xml:space="preserve"> </w:t>
      </w:r>
      <w:r>
        <w:t>бизнес</w:t>
      </w:r>
      <w:r w:rsidR="00A55D92">
        <w:t xml:space="preserve"> </w:t>
      </w:r>
      <w:r>
        <w:t>негіздері»сағаттары</w:t>
      </w:r>
      <w:r w:rsidR="00A55D92">
        <w:t xml:space="preserve"> </w:t>
      </w:r>
      <w:r>
        <w:t>және</w:t>
      </w:r>
      <w:r w:rsidR="00A55D92">
        <w:t xml:space="preserve"> </w:t>
      </w:r>
      <w:r>
        <w:t>бағдарлы</w:t>
      </w:r>
      <w:r w:rsidR="00A55D92">
        <w:t xml:space="preserve"> </w:t>
      </w:r>
      <w:r>
        <w:t>оқыту бағыттарына сәйкес элективті курстар жүргізілуде. Бағдарлы оқыту бойынша білім стандартына сәйкес оқу бағдарламасының орындалуын зерделеу мектепішілік бақылау жоспарында енгізілген.</w:t>
      </w:r>
    </w:p>
    <w:p w:rsidR="008D28B6" w:rsidRDefault="0044185F" w:rsidP="006272CA">
      <w:pPr>
        <w:pStyle w:val="a3"/>
        <w:spacing w:before="1"/>
        <w:ind w:right="483"/>
        <w:jc w:val="both"/>
      </w:pPr>
      <w:r>
        <w:rPr>
          <w:b/>
        </w:rPr>
        <w:t xml:space="preserve">2023-2024 оқу жылында </w:t>
      </w:r>
      <w:r>
        <w:t>бағдарлы оқыту ата-ана – өтініші негізінде педагогикалық кеңес шешіміне сәйкес мектеп директорының 2023 жылғы 29 тамыздағы №47/1 бұйрығ</w:t>
      </w:r>
      <w:r w:rsidR="00A55D92">
        <w:t>ымен қоғамдық-гуманитарлық</w:t>
      </w:r>
      <w:r>
        <w:t xml:space="preserve"> бағыт бойынша10,11сыныптың</w:t>
      </w:r>
      <w:r w:rsidR="00A55D92">
        <w:t xml:space="preserve"> </w:t>
      </w:r>
      <w:r>
        <w:t>білім</w:t>
      </w:r>
      <w:r w:rsidR="00A55D92">
        <w:t xml:space="preserve"> </w:t>
      </w:r>
      <w:r>
        <w:t>алушылары</w:t>
      </w:r>
      <w:r w:rsidR="00A55D92">
        <w:t xml:space="preserve"> </w:t>
      </w:r>
      <w:r>
        <w:t>білімдерін</w:t>
      </w:r>
      <w:r w:rsidR="00A55D92">
        <w:t xml:space="preserve"> </w:t>
      </w:r>
      <w:r>
        <w:t>жалғастыруда.</w:t>
      </w:r>
      <w:r w:rsidR="006272CA">
        <w:t xml:space="preserve"> </w:t>
      </w:r>
      <w:r>
        <w:rPr>
          <w:spacing w:val="-5"/>
        </w:rPr>
        <w:t>10-</w:t>
      </w:r>
      <w:r>
        <w:t>11сыныптарды бағдарлы оқытуда Қазақстан Республикасы Оқу - ағарту министрінің 2022 ж 30.09 №412 бұйрығымен бекітілген үлгілік жоспар басшылыққа алынды. Таңдауы бойынша «Жаһандық құзыреттілік» курсы негізінде</w:t>
      </w:r>
      <w:r w:rsidR="00A55D92">
        <w:t xml:space="preserve"> </w:t>
      </w:r>
      <w:r>
        <w:t>«Кәсіпкерлік</w:t>
      </w:r>
      <w:r w:rsidR="00A55D92">
        <w:t xml:space="preserve"> </w:t>
      </w:r>
      <w:r>
        <w:t>және</w:t>
      </w:r>
      <w:r w:rsidR="00A55D92">
        <w:t xml:space="preserve"> </w:t>
      </w:r>
      <w:r>
        <w:t>бизнес</w:t>
      </w:r>
      <w:r w:rsidR="00A55D92">
        <w:t xml:space="preserve"> </w:t>
      </w:r>
      <w:r>
        <w:t>негіздері»</w:t>
      </w:r>
      <w:r w:rsidR="00A55D92">
        <w:t xml:space="preserve"> </w:t>
      </w:r>
      <w:r>
        <w:t>сағаттары</w:t>
      </w:r>
      <w:r w:rsidR="00A55D92">
        <w:t xml:space="preserve"> </w:t>
      </w:r>
      <w:r>
        <w:t>және</w:t>
      </w:r>
      <w:r w:rsidR="00A55D92">
        <w:t xml:space="preserve"> </w:t>
      </w:r>
      <w:r>
        <w:t>бағдарлы</w:t>
      </w:r>
      <w:r w:rsidR="00A55D92">
        <w:t xml:space="preserve"> </w:t>
      </w:r>
      <w:r>
        <w:t>оқыту бағыттарына сәйкес элективті курстар жүргізілуде. Бағдарлы оқыту бойынша білім стандартына сәйкес оқу бағдарламасының орындалуын зерделеу мектепішілік бақылау жоспарында енгізілген.</w:t>
      </w:r>
    </w:p>
    <w:p w:rsidR="008D28B6" w:rsidRDefault="008D28B6">
      <w:pPr>
        <w:pStyle w:val="a3"/>
        <w:spacing w:before="2"/>
        <w:ind w:left="0"/>
      </w:pPr>
    </w:p>
    <w:p w:rsidR="008D28B6" w:rsidRDefault="0044185F" w:rsidP="005B38FC">
      <w:pPr>
        <w:pStyle w:val="11"/>
        <w:numPr>
          <w:ilvl w:val="0"/>
          <w:numId w:val="32"/>
        </w:numPr>
        <w:tabs>
          <w:tab w:val="left" w:pos="984"/>
        </w:tabs>
        <w:spacing w:before="1"/>
        <w:ind w:left="542" w:right="488" w:firstLine="0"/>
        <w:jc w:val="both"/>
      </w:pPr>
      <w:r>
        <w:t>білім алушылардың ерекше білім беру қажеттіліктерімен жеке мүмкіндіктерін ескере отырып, оқу процесін ұйымдастыру:</w:t>
      </w:r>
    </w:p>
    <w:p w:rsidR="008D28B6" w:rsidRDefault="008D28B6">
      <w:pPr>
        <w:pStyle w:val="a3"/>
        <w:spacing w:before="10"/>
        <w:ind w:left="0"/>
        <w:rPr>
          <w:b/>
        </w:rPr>
      </w:pPr>
    </w:p>
    <w:p w:rsidR="008D28B6" w:rsidRDefault="0044185F">
      <w:pPr>
        <w:ind w:left="542" w:right="483"/>
        <w:jc w:val="both"/>
        <w:rPr>
          <w:b/>
          <w:sz w:val="28"/>
        </w:rPr>
      </w:pPr>
      <w:r>
        <w:rPr>
          <w:b/>
          <w:sz w:val="28"/>
        </w:rPr>
        <w:t>Ақмола облысы</w:t>
      </w:r>
      <w:r w:rsidR="00A55D92">
        <w:rPr>
          <w:b/>
          <w:sz w:val="28"/>
        </w:rPr>
        <w:t xml:space="preserve"> </w:t>
      </w:r>
      <w:r>
        <w:rPr>
          <w:b/>
          <w:sz w:val="28"/>
        </w:rPr>
        <w:t>білім басқармасының</w:t>
      </w:r>
      <w:r w:rsidR="00A55D92">
        <w:rPr>
          <w:b/>
          <w:sz w:val="28"/>
        </w:rPr>
        <w:t xml:space="preserve"> Степногорск қаласы</w:t>
      </w:r>
      <w:r w:rsidR="00000019">
        <w:rPr>
          <w:b/>
          <w:sz w:val="28"/>
        </w:rPr>
        <w:t xml:space="preserve"> бойынша білім бөлімі Қырық құдық</w:t>
      </w:r>
      <w:r>
        <w:rPr>
          <w:b/>
          <w:sz w:val="28"/>
        </w:rPr>
        <w:t xml:space="preserve"> ауылы</w:t>
      </w:r>
      <w:r w:rsidR="00000019">
        <w:rPr>
          <w:b/>
          <w:sz w:val="28"/>
        </w:rPr>
        <w:t xml:space="preserve"> </w:t>
      </w:r>
      <w:r>
        <w:rPr>
          <w:b/>
          <w:sz w:val="28"/>
        </w:rPr>
        <w:t>жалпы</w:t>
      </w:r>
      <w:r w:rsidR="00000019">
        <w:rPr>
          <w:b/>
          <w:sz w:val="28"/>
        </w:rPr>
        <w:t xml:space="preserve"> </w:t>
      </w:r>
      <w:r>
        <w:rPr>
          <w:b/>
          <w:sz w:val="28"/>
        </w:rPr>
        <w:t>орта білім беретін</w:t>
      </w:r>
      <w:r w:rsidR="00000019">
        <w:rPr>
          <w:b/>
          <w:sz w:val="28"/>
        </w:rPr>
        <w:t xml:space="preserve"> </w:t>
      </w:r>
      <w:r>
        <w:rPr>
          <w:b/>
          <w:sz w:val="28"/>
        </w:rPr>
        <w:t>мектебінің</w:t>
      </w:r>
      <w:r w:rsidR="00000019">
        <w:rPr>
          <w:b/>
          <w:sz w:val="28"/>
        </w:rPr>
        <w:t xml:space="preserve"> </w:t>
      </w:r>
      <w:r>
        <w:rPr>
          <w:b/>
          <w:sz w:val="28"/>
        </w:rPr>
        <w:t>оқу</w:t>
      </w:r>
      <w:r w:rsidR="00000019">
        <w:rPr>
          <w:b/>
          <w:sz w:val="28"/>
        </w:rPr>
        <w:t xml:space="preserve"> </w:t>
      </w:r>
      <w:r>
        <w:rPr>
          <w:b/>
          <w:sz w:val="28"/>
        </w:rPr>
        <w:t>ісі меңгерушісінің 2023-2024 оқу жылындағы</w:t>
      </w:r>
      <w:r w:rsidR="00A55D92">
        <w:rPr>
          <w:b/>
          <w:sz w:val="28"/>
        </w:rPr>
        <w:t xml:space="preserve"> </w:t>
      </w:r>
      <w:r>
        <w:rPr>
          <w:b/>
          <w:sz w:val="28"/>
        </w:rPr>
        <w:t>үйде жеке тегін</w:t>
      </w:r>
      <w:r w:rsidR="00A55D92">
        <w:rPr>
          <w:b/>
          <w:sz w:val="28"/>
        </w:rPr>
        <w:t xml:space="preserve"> </w:t>
      </w:r>
      <w:r>
        <w:rPr>
          <w:b/>
          <w:sz w:val="28"/>
        </w:rPr>
        <w:t>оқытылатын оқушылар бойынша анықтама</w:t>
      </w:r>
    </w:p>
    <w:p w:rsidR="00000019" w:rsidRPr="00CA398B" w:rsidRDefault="00000019" w:rsidP="00000019">
      <w:pPr>
        <w:ind w:right="142"/>
        <w:jc w:val="center"/>
        <w:rPr>
          <w:b/>
          <w:sz w:val="28"/>
        </w:rPr>
      </w:pPr>
      <w:r w:rsidRPr="00CA398B">
        <w:rPr>
          <w:b/>
          <w:sz w:val="28"/>
        </w:rPr>
        <w:t xml:space="preserve">Қырық құдық ауылының жалпы орта білім беретін </w:t>
      </w:r>
      <w:r w:rsidRPr="00CA398B">
        <w:rPr>
          <w:b/>
          <w:spacing w:val="-2"/>
          <w:sz w:val="28"/>
        </w:rPr>
        <w:t>мектебі</w:t>
      </w:r>
    </w:p>
    <w:p w:rsidR="00000019" w:rsidRPr="00CA398B" w:rsidRDefault="00000019" w:rsidP="00000019">
      <w:pPr>
        <w:spacing w:before="1"/>
        <w:ind w:left="222" w:right="368"/>
        <w:jc w:val="center"/>
        <w:rPr>
          <w:b/>
          <w:sz w:val="24"/>
        </w:rPr>
      </w:pPr>
      <w:r w:rsidRPr="00CA398B">
        <w:rPr>
          <w:b/>
          <w:sz w:val="24"/>
        </w:rPr>
        <w:lastRenderedPageBreak/>
        <w:t>Үйде оқитын6 «А»сынып оқушысы Ерболат Нұрсұлтан</w:t>
      </w:r>
      <w:r w:rsidRPr="00CA398B">
        <w:rPr>
          <w:b/>
        </w:rPr>
        <w:t xml:space="preserve"> МКБ 10 Q 05.3 ВПР ЦНС СМГ spina bifida в крестцовом отделе позвоночника. Нейрогенный мочевой пузырь</w:t>
      </w:r>
      <w:r w:rsidRPr="00CA398B">
        <w:rPr>
          <w:b/>
          <w:sz w:val="24"/>
        </w:rPr>
        <w:t xml:space="preserve"> негізгі орта білім берудің үлгілік оқу жоспары Қазақстан Республикасының 2012 жылғы қарашадағы №500 бұйрығы 55-қосымшасы негізінде құрылды</w:t>
      </w:r>
      <w:r w:rsidR="0033123C">
        <w:rPr>
          <w:b/>
          <w:sz w:val="24"/>
        </w:rPr>
        <w:t>.</w:t>
      </w:r>
    </w:p>
    <w:p w:rsidR="00000019" w:rsidRDefault="00000019">
      <w:pPr>
        <w:ind w:left="542" w:right="483"/>
        <w:jc w:val="both"/>
        <w:rPr>
          <w:b/>
          <w:sz w:val="28"/>
        </w:rPr>
      </w:pPr>
    </w:p>
    <w:p w:rsidR="008D28B6" w:rsidRDefault="0044185F">
      <w:pPr>
        <w:pStyle w:val="a3"/>
        <w:spacing w:before="1"/>
        <w:ind w:right="484" w:firstLine="208"/>
        <w:jc w:val="both"/>
      </w:pPr>
      <w:r>
        <w:t>2023-2024 оқу жылында ерекше қажеттілігі бар балалардың білім алуына кепілдік беретін дәрігердің рұқсатнамасымен ВКК және ПМПК қорытындысының шешіміне сай мектебімізде</w:t>
      </w:r>
      <w:r w:rsidR="00A55D92">
        <w:t xml:space="preserve"> қыркүйек айында 1</w:t>
      </w:r>
      <w:r>
        <w:t xml:space="preserve"> </w:t>
      </w:r>
      <w:r w:rsidR="00A55D92">
        <w:t>оқушы анықталды. Ол оқушы қоғамдық-гуманитарлық бағытпен</w:t>
      </w:r>
      <w:r>
        <w:t>. №500 бұйрықтың 53 және 55 қосымша негізінде</w:t>
      </w:r>
      <w:r w:rsidR="00A55D92">
        <w:t xml:space="preserve"> </w:t>
      </w:r>
      <w:r>
        <w:t>апталық оқу жүктемесінің максималды көлемі</w:t>
      </w:r>
      <w:r w:rsidR="00A55D92">
        <w:t xml:space="preserve"> 15 </w:t>
      </w:r>
      <w:r>
        <w:t>сағатты құрайды.«Т</w:t>
      </w:r>
      <w:r w:rsidR="00A55D92">
        <w:t>іл және әдебиет» - 8 сағат, «Ма</w:t>
      </w:r>
      <w:r>
        <w:t>тематика және информатика» - 4сағат, «Адам және қо</w:t>
      </w:r>
      <w:r w:rsidR="00A55D92">
        <w:t>ғам» - 2 сағат. Жаратылыстану -1</w:t>
      </w:r>
      <w:r>
        <w:t xml:space="preserve"> сағат деңгей:</w:t>
      </w:r>
      <w:r w:rsidR="00B12097">
        <w:t xml:space="preserve"> </w:t>
      </w:r>
      <w:hyperlink r:id="rId186" w:history="1">
        <w:r w:rsidR="00B12097" w:rsidRPr="00C8047B">
          <w:rPr>
            <w:rStyle w:val="a7"/>
          </w:rPr>
          <w:t>https://qyrykkydyk.edu.kz/public/files/2024/4/1/010424_222441_yde-oityn-blm-berud-2023-2024-ou-ghylyna-ghmysty-ou-ghospary.PDF</w:t>
        </w:r>
      </w:hyperlink>
      <w:r w:rsidR="00B12097">
        <w:t xml:space="preserve"> </w:t>
      </w:r>
    </w:p>
    <w:p w:rsidR="00000019" w:rsidRDefault="00000019" w:rsidP="00000019">
      <w:pPr>
        <w:pStyle w:val="a3"/>
        <w:spacing w:before="3"/>
        <w:ind w:left="402" w:right="544"/>
        <w:jc w:val="both"/>
      </w:pPr>
      <w:r w:rsidRPr="00ED2392">
        <w:t>2023-2024 оқу жылындағы</w:t>
      </w:r>
      <w:r>
        <w:rPr>
          <w:b/>
        </w:rPr>
        <w:t xml:space="preserve"> </w:t>
      </w:r>
      <w:r>
        <w:t>үйде оқитын 6 «А» сынып оқушысы Ерболат Нұрсұлтан 20.11.2011ж МКБ 10</w:t>
      </w:r>
      <w:r w:rsidRPr="00ED2392">
        <w:t xml:space="preserve"> Q 05.3 </w:t>
      </w:r>
      <w:r>
        <w:t xml:space="preserve">ВПР ЦНС СМГ </w:t>
      </w:r>
      <w:r w:rsidRPr="00CA398B">
        <w:t xml:space="preserve">spina bifida </w:t>
      </w:r>
      <w:r>
        <w:t>в крестцовом отделе позвоночника. Нейрогенный мочевой пузырь дәрігерлік –консультацияның қорытындысы №25 №026/у нысан бойынша 2023-2024 оқу жылына жеке сабақ кестесі құрылып, пән мұғалімдері тағайындалды.</w:t>
      </w:r>
    </w:p>
    <w:p w:rsidR="00000019" w:rsidRDefault="00000019" w:rsidP="00000019">
      <w:pPr>
        <w:pStyle w:val="a3"/>
        <w:ind w:left="402" w:right="547"/>
        <w:jc w:val="both"/>
      </w:pPr>
      <w:r>
        <w:t>Аталған оқушыдан тақырыпқа сай бөлімдер бойынша бөлімдік және тоқсандық жиынтық бақылаулар алынып, қорытынды бағалар шығарылады. Дәрігерлік консультациялық комиисияның қорытындысын ескере отырып.</w:t>
      </w:r>
    </w:p>
    <w:p w:rsidR="00000019" w:rsidRDefault="0033123C" w:rsidP="00000019">
      <w:pPr>
        <w:pStyle w:val="a3"/>
        <w:ind w:left="402" w:right="544"/>
        <w:jc w:val="both"/>
      </w:pPr>
      <w:r>
        <w:t xml:space="preserve">«Тіл және әдебиет»-8 сағат, </w:t>
      </w:r>
      <w:r w:rsidR="00000019">
        <w:t>«Математика және информатика»-4сағат, «Адам және қоғам»-</w:t>
      </w:r>
      <w:r>
        <w:t>2</w:t>
      </w:r>
      <w:r w:rsidR="00000019">
        <w:t xml:space="preserve"> сағат. Жаратылыстану -1 сағат көлемінде:</w:t>
      </w:r>
    </w:p>
    <w:p w:rsidR="00000019" w:rsidRDefault="00000019" w:rsidP="00000019">
      <w:pPr>
        <w:pStyle w:val="a3"/>
        <w:ind w:left="402" w:right="547"/>
        <w:jc w:val="both"/>
      </w:pPr>
      <w:r>
        <w:t xml:space="preserve">Мектебімізде соңғы 3 жылда үйде оқытылатын </w:t>
      </w:r>
      <w:r w:rsidR="0033123C">
        <w:t xml:space="preserve">1 </w:t>
      </w:r>
      <w:r>
        <w:t xml:space="preserve">оқушы болды. Дәрігерлік-консультациялық комиссияның (ВКК) үйде оқытуды ұсынған анықтамасы бойынша оқушыны үйде оқыту туралы бұйрық </w:t>
      </w:r>
      <w:r>
        <w:rPr>
          <w:spacing w:val="-2"/>
        </w:rPr>
        <w:t>шығарылды.</w:t>
      </w:r>
    </w:p>
    <w:p w:rsidR="00000019" w:rsidRDefault="00000019" w:rsidP="0033123C">
      <w:pPr>
        <w:pStyle w:val="a3"/>
        <w:spacing w:before="1"/>
        <w:ind w:left="0" w:right="484"/>
        <w:jc w:val="both"/>
      </w:pPr>
    </w:p>
    <w:p w:rsidR="008D28B6" w:rsidRDefault="0044185F">
      <w:pPr>
        <w:pStyle w:val="a3"/>
        <w:spacing w:line="242" w:lineRule="auto"/>
        <w:ind w:right="1765"/>
        <w:jc w:val="both"/>
      </w:pPr>
      <w:r>
        <w:t>2023-2024</w:t>
      </w:r>
      <w:r w:rsidR="0033123C">
        <w:t xml:space="preserve"> </w:t>
      </w:r>
      <w:r>
        <w:t>оқу</w:t>
      </w:r>
      <w:r w:rsidR="0033123C">
        <w:t xml:space="preserve"> </w:t>
      </w:r>
      <w:r>
        <w:t>жылында</w:t>
      </w:r>
      <w:r w:rsidR="0033123C">
        <w:t xml:space="preserve"> </w:t>
      </w:r>
      <w:r>
        <w:t>ерекше</w:t>
      </w:r>
      <w:r w:rsidR="0033123C">
        <w:t xml:space="preserve"> </w:t>
      </w:r>
      <w:r>
        <w:t>білім</w:t>
      </w:r>
      <w:r w:rsidR="0033123C">
        <w:t xml:space="preserve"> </w:t>
      </w:r>
      <w:r>
        <w:t>беру</w:t>
      </w:r>
      <w:r w:rsidR="0033123C">
        <w:t xml:space="preserve"> </w:t>
      </w:r>
      <w:r>
        <w:t>қажеттіліктері</w:t>
      </w:r>
      <w:r w:rsidR="0033123C">
        <w:t xml:space="preserve"> </w:t>
      </w:r>
      <w:r>
        <w:t>бар</w:t>
      </w:r>
      <w:r w:rsidR="0033123C">
        <w:t xml:space="preserve"> білім алушылардың саны - 1</w:t>
      </w:r>
      <w:r>
        <w:t xml:space="preserve"> оқушы</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377"/>
        <w:gridCol w:w="3948"/>
        <w:gridCol w:w="1609"/>
      </w:tblGrid>
      <w:tr w:rsidR="008D28B6">
        <w:trPr>
          <w:trHeight w:val="642"/>
        </w:trPr>
        <w:tc>
          <w:tcPr>
            <w:tcW w:w="2410" w:type="dxa"/>
          </w:tcPr>
          <w:p w:rsidR="008D28B6" w:rsidRDefault="0044185F">
            <w:pPr>
              <w:pStyle w:val="TableParagraph"/>
              <w:spacing w:line="312" w:lineRule="exact"/>
              <w:rPr>
                <w:b/>
                <w:sz w:val="28"/>
              </w:rPr>
            </w:pPr>
            <w:r>
              <w:rPr>
                <w:b/>
                <w:sz w:val="28"/>
              </w:rPr>
              <w:t>Аты-</w:t>
            </w:r>
            <w:r>
              <w:rPr>
                <w:b/>
                <w:spacing w:val="-4"/>
                <w:sz w:val="28"/>
              </w:rPr>
              <w:t>жөні</w:t>
            </w:r>
          </w:p>
        </w:tc>
        <w:tc>
          <w:tcPr>
            <w:tcW w:w="1377" w:type="dxa"/>
          </w:tcPr>
          <w:p w:rsidR="008D28B6" w:rsidRDefault="0044185F">
            <w:pPr>
              <w:pStyle w:val="TableParagraph"/>
              <w:spacing w:line="312" w:lineRule="exact"/>
              <w:rPr>
                <w:b/>
                <w:sz w:val="28"/>
              </w:rPr>
            </w:pPr>
            <w:r>
              <w:rPr>
                <w:b/>
                <w:spacing w:val="-2"/>
                <w:sz w:val="28"/>
              </w:rPr>
              <w:t>Сыныбы</w:t>
            </w:r>
          </w:p>
        </w:tc>
        <w:tc>
          <w:tcPr>
            <w:tcW w:w="3948" w:type="dxa"/>
          </w:tcPr>
          <w:p w:rsidR="008D28B6" w:rsidRDefault="0044185F">
            <w:pPr>
              <w:pStyle w:val="TableParagraph"/>
              <w:spacing w:line="312" w:lineRule="exact"/>
              <w:ind w:left="106"/>
              <w:rPr>
                <w:b/>
                <w:sz w:val="28"/>
              </w:rPr>
            </w:pPr>
            <w:r>
              <w:rPr>
                <w:b/>
                <w:sz w:val="28"/>
              </w:rPr>
              <w:t>ПМПК</w:t>
            </w:r>
            <w:r>
              <w:rPr>
                <w:b/>
                <w:spacing w:val="-2"/>
                <w:sz w:val="28"/>
              </w:rPr>
              <w:t>қортынды</w:t>
            </w:r>
          </w:p>
        </w:tc>
        <w:tc>
          <w:tcPr>
            <w:tcW w:w="1609" w:type="dxa"/>
          </w:tcPr>
          <w:p w:rsidR="008D28B6" w:rsidRDefault="0044185F">
            <w:pPr>
              <w:pStyle w:val="TableParagraph"/>
              <w:spacing w:line="312" w:lineRule="exact"/>
              <w:rPr>
                <w:b/>
                <w:sz w:val="28"/>
              </w:rPr>
            </w:pPr>
            <w:r>
              <w:rPr>
                <w:b/>
                <w:sz w:val="28"/>
              </w:rPr>
              <w:t>Қай</w:t>
            </w:r>
            <w:r>
              <w:rPr>
                <w:b/>
                <w:spacing w:val="-4"/>
                <w:sz w:val="28"/>
              </w:rPr>
              <w:t>күні</w:t>
            </w:r>
          </w:p>
          <w:p w:rsidR="008D28B6" w:rsidRDefault="0044185F">
            <w:pPr>
              <w:pStyle w:val="TableParagraph"/>
              <w:spacing w:line="311" w:lineRule="exact"/>
              <w:rPr>
                <w:b/>
                <w:sz w:val="28"/>
              </w:rPr>
            </w:pPr>
            <w:r>
              <w:rPr>
                <w:b/>
                <w:spacing w:val="-2"/>
                <w:sz w:val="28"/>
              </w:rPr>
              <w:t>берілді</w:t>
            </w:r>
          </w:p>
        </w:tc>
      </w:tr>
      <w:tr w:rsidR="008D28B6">
        <w:trPr>
          <w:trHeight w:val="1288"/>
        </w:trPr>
        <w:tc>
          <w:tcPr>
            <w:tcW w:w="2410" w:type="dxa"/>
          </w:tcPr>
          <w:p w:rsidR="008D28B6" w:rsidRDefault="0033123C" w:rsidP="0033123C">
            <w:pPr>
              <w:pStyle w:val="TableParagraph"/>
              <w:spacing w:line="242" w:lineRule="auto"/>
              <w:ind w:left="0"/>
              <w:rPr>
                <w:sz w:val="28"/>
              </w:rPr>
            </w:pPr>
            <w:r>
              <w:rPr>
                <w:spacing w:val="-2"/>
                <w:sz w:val="28"/>
              </w:rPr>
              <w:t>Ерболат Нұрсұлтан</w:t>
            </w:r>
          </w:p>
        </w:tc>
        <w:tc>
          <w:tcPr>
            <w:tcW w:w="1377" w:type="dxa"/>
          </w:tcPr>
          <w:p w:rsidR="008D28B6" w:rsidRDefault="0033123C">
            <w:pPr>
              <w:pStyle w:val="TableParagraph"/>
              <w:spacing w:line="312" w:lineRule="exact"/>
              <w:rPr>
                <w:sz w:val="28"/>
              </w:rPr>
            </w:pPr>
            <w:r>
              <w:rPr>
                <w:spacing w:val="-10"/>
                <w:sz w:val="28"/>
              </w:rPr>
              <w:t>6</w:t>
            </w:r>
          </w:p>
        </w:tc>
        <w:tc>
          <w:tcPr>
            <w:tcW w:w="3948" w:type="dxa"/>
          </w:tcPr>
          <w:p w:rsidR="008D28B6" w:rsidRPr="0033123C" w:rsidRDefault="0033123C">
            <w:pPr>
              <w:pStyle w:val="TableParagraph"/>
              <w:spacing w:line="322" w:lineRule="exact"/>
              <w:ind w:left="106" w:right="160"/>
              <w:rPr>
                <w:sz w:val="28"/>
                <w:szCs w:val="28"/>
              </w:rPr>
            </w:pPr>
            <w:r w:rsidRPr="0033123C">
              <w:rPr>
                <w:sz w:val="28"/>
                <w:szCs w:val="28"/>
              </w:rPr>
              <w:t>МКБ 10 Q 05.3 ВПР ЦНС СМГ spina bifida в крестцовом отделе позвоночника. Нейрогенный мочевой пузырь дәрігерлік –консультацияның қорытындысы</w:t>
            </w:r>
          </w:p>
        </w:tc>
        <w:tc>
          <w:tcPr>
            <w:tcW w:w="1609" w:type="dxa"/>
          </w:tcPr>
          <w:p w:rsidR="008D28B6" w:rsidRDefault="0033123C">
            <w:pPr>
              <w:pStyle w:val="TableParagraph"/>
              <w:spacing w:line="312" w:lineRule="exact"/>
              <w:rPr>
                <w:spacing w:val="-2"/>
                <w:sz w:val="28"/>
              </w:rPr>
            </w:pPr>
            <w:r>
              <w:rPr>
                <w:spacing w:val="-2"/>
                <w:sz w:val="28"/>
              </w:rPr>
              <w:t>18</w:t>
            </w:r>
            <w:r w:rsidR="0044185F">
              <w:rPr>
                <w:spacing w:val="-2"/>
                <w:sz w:val="28"/>
              </w:rPr>
              <w:t>.08.2023</w:t>
            </w:r>
          </w:p>
          <w:p w:rsidR="0033123C" w:rsidRDefault="0033123C">
            <w:pPr>
              <w:pStyle w:val="TableParagraph"/>
              <w:spacing w:line="312" w:lineRule="exact"/>
              <w:rPr>
                <w:sz w:val="28"/>
              </w:rPr>
            </w:pPr>
            <w:r>
              <w:rPr>
                <w:spacing w:val="-2"/>
                <w:sz w:val="28"/>
              </w:rPr>
              <w:t>№33</w:t>
            </w:r>
          </w:p>
        </w:tc>
      </w:tr>
    </w:tbl>
    <w:p w:rsidR="008D28B6" w:rsidRDefault="008D28B6" w:rsidP="006272CA">
      <w:pPr>
        <w:rPr>
          <w:sz w:val="28"/>
        </w:rPr>
        <w:sectPr w:rsidR="008D28B6">
          <w:pgSz w:w="11910" w:h="16840"/>
          <w:pgMar w:top="1040" w:right="360" w:bottom="280" w:left="1160" w:header="720" w:footer="720" w:gutter="0"/>
          <w:cols w:space="720"/>
        </w:sectPr>
      </w:pPr>
    </w:p>
    <w:p w:rsidR="008D28B6" w:rsidRDefault="00303C33" w:rsidP="006272CA">
      <w:pPr>
        <w:tabs>
          <w:tab w:val="left" w:pos="2685"/>
        </w:tabs>
        <w:spacing w:before="298"/>
        <w:ind w:right="749"/>
        <w:rPr>
          <w:b/>
          <w:sz w:val="28"/>
        </w:rPr>
      </w:pPr>
      <w:r>
        <w:rPr>
          <w:b/>
          <w:sz w:val="28"/>
        </w:rPr>
        <w:lastRenderedPageBreak/>
        <w:t>6«А</w:t>
      </w:r>
      <w:r w:rsidR="0044185F">
        <w:rPr>
          <w:b/>
          <w:sz w:val="28"/>
        </w:rPr>
        <w:t>»</w:t>
      </w:r>
      <w:r>
        <w:rPr>
          <w:b/>
          <w:sz w:val="28"/>
        </w:rPr>
        <w:t xml:space="preserve"> </w:t>
      </w:r>
      <w:r w:rsidR="0044185F">
        <w:rPr>
          <w:b/>
          <w:sz w:val="28"/>
        </w:rPr>
        <w:t>сынып</w:t>
      </w:r>
      <w:r>
        <w:rPr>
          <w:b/>
          <w:sz w:val="28"/>
        </w:rPr>
        <w:t xml:space="preserve"> </w:t>
      </w:r>
      <w:r w:rsidR="0033123C">
        <w:rPr>
          <w:b/>
          <w:sz w:val="28"/>
        </w:rPr>
        <w:t>оқушысы</w:t>
      </w:r>
      <w:r>
        <w:rPr>
          <w:b/>
          <w:sz w:val="28"/>
        </w:rPr>
        <w:t xml:space="preserve"> </w:t>
      </w:r>
      <w:r w:rsidR="00224333">
        <w:rPr>
          <w:b/>
          <w:sz w:val="28"/>
        </w:rPr>
        <w:t xml:space="preserve">Ерболат Нұрсұлтанның     </w:t>
      </w:r>
      <w:r>
        <w:rPr>
          <w:b/>
          <w:sz w:val="28"/>
        </w:rPr>
        <w:t xml:space="preserve"> </w:t>
      </w:r>
      <w:r w:rsidR="00224333" w:rsidRPr="00224333">
        <w:rPr>
          <w:b/>
          <w:sz w:val="28"/>
          <w:szCs w:val="28"/>
        </w:rPr>
        <w:t xml:space="preserve">МКБ 10 Q 05.3 ВПР ЦНС СМГ spina bifida в крестцовом отделе позвоночника. Нейрогенный мочевой пузырь </w:t>
      </w:r>
      <w:r w:rsidR="00224333">
        <w:rPr>
          <w:b/>
          <w:sz w:val="28"/>
          <w:szCs w:val="28"/>
        </w:rPr>
        <w:t xml:space="preserve">дәрігерлік </w:t>
      </w:r>
      <w:r w:rsidR="00224333" w:rsidRPr="00224333">
        <w:rPr>
          <w:b/>
          <w:sz w:val="28"/>
          <w:szCs w:val="28"/>
        </w:rPr>
        <w:t>консультацияның қорытындысы</w:t>
      </w:r>
      <w:r w:rsidR="006272CA">
        <w:rPr>
          <w:b/>
          <w:sz w:val="28"/>
          <w:szCs w:val="28"/>
        </w:rPr>
        <w:t>ь</w:t>
      </w:r>
      <w:r w:rsidR="0044185F">
        <w:rPr>
          <w:b/>
          <w:sz w:val="28"/>
        </w:rPr>
        <w:t>бойынша</w:t>
      </w:r>
      <w:r w:rsidR="00224333">
        <w:rPr>
          <w:b/>
          <w:sz w:val="28"/>
        </w:rPr>
        <w:t xml:space="preserve"> </w:t>
      </w:r>
      <w:r w:rsidR="0044185F">
        <w:rPr>
          <w:b/>
          <w:sz w:val="28"/>
        </w:rPr>
        <w:t>білім</w:t>
      </w:r>
      <w:r w:rsidR="00224333">
        <w:rPr>
          <w:b/>
          <w:sz w:val="28"/>
        </w:rPr>
        <w:t xml:space="preserve"> </w:t>
      </w:r>
      <w:r w:rsidR="0044185F">
        <w:rPr>
          <w:b/>
          <w:sz w:val="28"/>
        </w:rPr>
        <w:t>алушыларға</w:t>
      </w:r>
      <w:r w:rsidR="00224333">
        <w:rPr>
          <w:b/>
          <w:sz w:val="28"/>
        </w:rPr>
        <w:t xml:space="preserve"> </w:t>
      </w:r>
      <w:r w:rsidR="0044185F">
        <w:rPr>
          <w:b/>
          <w:sz w:val="28"/>
        </w:rPr>
        <w:t>арналған</w:t>
      </w:r>
      <w:r w:rsidR="00224333">
        <w:rPr>
          <w:b/>
          <w:sz w:val="28"/>
        </w:rPr>
        <w:t xml:space="preserve"> </w:t>
      </w:r>
      <w:r w:rsidR="0044185F">
        <w:rPr>
          <w:b/>
          <w:sz w:val="28"/>
        </w:rPr>
        <w:t>негізгі</w:t>
      </w:r>
      <w:r w:rsidR="00224333">
        <w:rPr>
          <w:b/>
          <w:sz w:val="28"/>
        </w:rPr>
        <w:t xml:space="preserve"> </w:t>
      </w:r>
      <w:r w:rsidR="0044185F">
        <w:rPr>
          <w:b/>
          <w:sz w:val="28"/>
        </w:rPr>
        <w:t>орта</w:t>
      </w:r>
      <w:r w:rsidR="00224333">
        <w:rPr>
          <w:b/>
          <w:sz w:val="28"/>
        </w:rPr>
        <w:t xml:space="preserve"> </w:t>
      </w:r>
      <w:r w:rsidR="0044185F">
        <w:rPr>
          <w:b/>
          <w:sz w:val="28"/>
        </w:rPr>
        <w:t>білім берудің үлгілік оқу жоспары №500 бұйрықтың 55-қосымшасы</w:t>
      </w:r>
      <w:r w:rsidR="006272CA">
        <w:rPr>
          <w:b/>
          <w:sz w:val="28"/>
        </w:rPr>
        <w:t xml:space="preserve"> </w:t>
      </w:r>
      <w:r w:rsidR="0044185F">
        <w:rPr>
          <w:b/>
          <w:sz w:val="28"/>
        </w:rPr>
        <w:t>2023-2024</w:t>
      </w:r>
      <w:r w:rsidR="00224333">
        <w:rPr>
          <w:b/>
          <w:sz w:val="28"/>
        </w:rPr>
        <w:t xml:space="preserve"> </w:t>
      </w:r>
      <w:r w:rsidR="0044185F">
        <w:rPr>
          <w:b/>
          <w:sz w:val="28"/>
        </w:rPr>
        <w:t>оқу</w:t>
      </w:r>
      <w:r w:rsidR="00224333">
        <w:rPr>
          <w:b/>
          <w:sz w:val="28"/>
        </w:rPr>
        <w:t xml:space="preserve"> </w:t>
      </w:r>
      <w:r w:rsidR="0044185F">
        <w:rPr>
          <w:b/>
          <w:sz w:val="28"/>
        </w:rPr>
        <w:t>жылдың</w:t>
      </w:r>
      <w:r w:rsidR="00224333">
        <w:rPr>
          <w:b/>
          <w:sz w:val="28"/>
        </w:rPr>
        <w:t xml:space="preserve"> </w:t>
      </w:r>
      <w:r w:rsidR="0044185F">
        <w:rPr>
          <w:b/>
          <w:sz w:val="28"/>
        </w:rPr>
        <w:t>жоспары</w:t>
      </w:r>
      <w:r w:rsidR="00224333">
        <w:rPr>
          <w:b/>
          <w:sz w:val="28"/>
        </w:rPr>
        <w:t xml:space="preserve"> </w:t>
      </w:r>
      <w:r w:rsidR="0044185F">
        <w:rPr>
          <w:b/>
          <w:spacing w:val="-2"/>
          <w:sz w:val="28"/>
        </w:rPr>
        <w:t>құрылды</w:t>
      </w:r>
    </w:p>
    <w:p w:rsidR="008D28B6" w:rsidRDefault="008D28B6">
      <w:pPr>
        <w:pStyle w:val="a3"/>
        <w:spacing w:before="45"/>
        <w:ind w:left="0"/>
        <w:rPr>
          <w:b/>
          <w:sz w:val="20"/>
        </w:rPr>
      </w:pPr>
    </w:p>
    <w:p w:rsidR="008D28B6" w:rsidRDefault="00B12097">
      <w:pPr>
        <w:pStyle w:val="a3"/>
        <w:spacing w:before="23"/>
        <w:ind w:left="0"/>
        <w:rPr>
          <w:b/>
        </w:rPr>
      </w:pPr>
      <w:r>
        <w:rPr>
          <w:noProof/>
          <w:lang w:eastAsia="kk-KZ"/>
        </w:rPr>
        <w:drawing>
          <wp:inline distT="0" distB="0" distL="0" distR="0" wp14:anchorId="440C28AF" wp14:editId="5DEFC54C">
            <wp:extent cx="4910667" cy="692639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7"/>
                    <a:srcRect l="34521" t="19850" r="36091" b="6453"/>
                    <a:stretch/>
                  </pic:blipFill>
                  <pic:spPr bwMode="auto">
                    <a:xfrm>
                      <a:off x="0" y="0"/>
                      <a:ext cx="4927337" cy="6949911"/>
                    </a:xfrm>
                    <a:prstGeom prst="rect">
                      <a:avLst/>
                    </a:prstGeom>
                    <a:ln>
                      <a:noFill/>
                    </a:ln>
                    <a:extLst>
                      <a:ext uri="{53640926-AAD7-44D8-BBD7-CCE9431645EC}">
                        <a14:shadowObscured xmlns:a14="http://schemas.microsoft.com/office/drawing/2010/main"/>
                      </a:ext>
                    </a:extLst>
                  </pic:spPr>
                </pic:pic>
              </a:graphicData>
            </a:graphic>
          </wp:inline>
        </w:drawing>
      </w:r>
    </w:p>
    <w:p w:rsidR="008D28B6" w:rsidRDefault="0044185F" w:rsidP="005B38FC">
      <w:pPr>
        <w:pStyle w:val="a6"/>
        <w:numPr>
          <w:ilvl w:val="0"/>
          <w:numId w:val="32"/>
        </w:numPr>
        <w:tabs>
          <w:tab w:val="left" w:pos="1335"/>
        </w:tabs>
        <w:ind w:left="542" w:right="485" w:firstLine="359"/>
        <w:jc w:val="both"/>
        <w:rPr>
          <w:b/>
          <w:sz w:val="28"/>
        </w:rPr>
      </w:pPr>
      <w:r>
        <w:rPr>
          <w:b/>
          <w:sz w:val="28"/>
        </w:rPr>
        <w:t>ҮОЖ-ға сәйкес жүзеге асырылатын вариативті компоненттің таңдау курстары мен факультативтерін іске асыру:</w:t>
      </w:r>
    </w:p>
    <w:p w:rsidR="008D28B6" w:rsidRDefault="0044185F">
      <w:pPr>
        <w:pStyle w:val="a3"/>
        <w:ind w:right="480" w:firstLine="359"/>
        <w:jc w:val="both"/>
      </w:pPr>
      <w:r>
        <w:t xml:space="preserve">Оқу жүктемесінің вариативтік компоненті – білім алушылардың білімге деген қажеттіліктеріне сәйкес білім беру ұйымы айқындайтын үлгілік оқу жоспарының құрамдас компоненті. Вариативті компонент мұғалімді оқу процесінің әр түрлі формаларын енгізу, заманауи әдістерді енгізу оқыту және </w:t>
      </w:r>
      <w:r>
        <w:lastRenderedPageBreak/>
        <w:t>педагогикалықтехнологияларқолдануғабағыттайды.Қосымшасыныптантыс іс-шараларды, үйірмелерді, секциялар мен факультативтерді ұйымдастырудың негізгі мақсаты - баланың таланттарын ерте анықтау, шығармашылық қабілеттерін дамыту, оның қызығушылықтарының жан- жақты шеңберін қалыптастыру, өзін-өзі кәсіби анықтауға көмектесу болып табылады. Білім беру бағдарламаларын педагогтер көркем-эстетикалық, ғылыми-техникалық, жаратылыстану-ғылыми, экологиялық және биологиялық, дене шынықтыру-спорттық, әскери-патриоттық немесе мәдени бағыттарда дербес әзірлейді. Мектепте оқушыларға арналған іс-шаралар өткізіледі: факультативтер, дайындық курстары, пәндік олимпиадалар, танымдық, конкурстық-ойын-сауық бағдарламалары, экскурсиялар, мәдениет</w:t>
      </w:r>
    </w:p>
    <w:p w:rsidR="008D28B6" w:rsidRDefault="0044185F">
      <w:pPr>
        <w:pStyle w:val="a3"/>
        <w:spacing w:before="74"/>
        <w:ind w:right="480"/>
        <w:jc w:val="both"/>
      </w:pPr>
      <w:r>
        <w:t>ұйымдарына және мектептен тыс жұмыс орталықтарына бару, тақырыптық дискотекалар,спорттық</w:t>
      </w:r>
      <w:r w:rsidR="003828DB">
        <w:t xml:space="preserve"> </w:t>
      </w:r>
      <w:r>
        <w:t>жарыстар,кәсіби</w:t>
      </w:r>
      <w:r w:rsidR="003828DB">
        <w:t xml:space="preserve"> </w:t>
      </w:r>
      <w:r>
        <w:t>бағдар</w:t>
      </w:r>
      <w:r w:rsidR="003828DB">
        <w:t xml:space="preserve"> </w:t>
      </w:r>
      <w:r>
        <w:t>бойынша</w:t>
      </w:r>
      <w:r w:rsidR="003828DB">
        <w:t xml:space="preserve"> іс-шаралар</w:t>
      </w:r>
      <w:r>
        <w:t>, спорт секцияларының,үйірмелердің</w:t>
      </w:r>
      <w:r w:rsidR="003828DB">
        <w:t xml:space="preserve"> </w:t>
      </w:r>
      <w:r>
        <w:t>жұмысы.</w:t>
      </w:r>
      <w:r w:rsidR="003828DB">
        <w:t xml:space="preserve"> </w:t>
      </w:r>
      <w:r>
        <w:t>Қосымша</w:t>
      </w:r>
      <w:r w:rsidR="003828DB">
        <w:t xml:space="preserve"> </w:t>
      </w:r>
      <w:r>
        <w:t>оқыту</w:t>
      </w:r>
      <w:r w:rsidR="003828DB">
        <w:t xml:space="preserve"> </w:t>
      </w:r>
      <w:r>
        <w:t>жүйесі</w:t>
      </w:r>
      <w:r w:rsidR="003828DB">
        <w:t xml:space="preserve"> </w:t>
      </w:r>
      <w:r>
        <w:t>оқу</w:t>
      </w:r>
      <w:r w:rsidR="003828DB">
        <w:t xml:space="preserve"> </w:t>
      </w:r>
      <w:r>
        <w:t>орнының материалдық базасында қалыптасады. Қолданыстағы кабинеттер, құрал- саймандар, әдебиеттер қолданылады.Мектеп мұғалімдері мен қосымша білім берупедагогтарыөткізетінжұмыс-көшбасшылыққасиеттерідамыған,таңдау жағдайында өз бетінше шешім қабылдауға дайын, ынтымақтастыққа және мәдениетаралық өзара іс-қимылға қабілетті, өз халқының тағдыры үшін жауапкершілік сезімі бар білімді адамды қалыптастыруға бағытталған.</w:t>
      </w:r>
    </w:p>
    <w:p w:rsidR="008D28B6" w:rsidRDefault="0044185F">
      <w:pPr>
        <w:pStyle w:val="a3"/>
        <w:spacing w:before="2"/>
        <w:ind w:left="573" w:right="487"/>
        <w:jc w:val="both"/>
      </w:pPr>
      <w:r>
        <w:rPr>
          <w:b/>
        </w:rPr>
        <w:t xml:space="preserve">2021-2022 оқу жылында </w:t>
      </w:r>
      <w:r>
        <w:t>Қазақстан Республикасы Білім және ғылым министірінің 2013 жылғы 03 сәуірдегі №115 Бұйрығымен бекітілген Жалпы білім беру ұйымдарына арналған жалпы білім беретін пәндердің, таңдау курстарының және факультативтердің үлгілік оқу бағдарламалары («Информатика» пәні бойынша 2018 жылғы 17 қазандағы №576 бұйрықпен бекітілген толықтырулар мен өзгертулер). Оқу</w:t>
      </w:r>
      <w:r w:rsidR="003828DB">
        <w:t xml:space="preserve"> </w:t>
      </w:r>
      <w:r>
        <w:t>жоспарында</w:t>
      </w:r>
      <w:r w:rsidR="003828DB">
        <w:t xml:space="preserve"> </w:t>
      </w:r>
      <w:r>
        <w:t>берілген вариативтік</w:t>
      </w:r>
      <w:r w:rsidR="003828DB">
        <w:t xml:space="preserve"> </w:t>
      </w:r>
      <w:r>
        <w:t>компонент сағаттары былай</w:t>
      </w:r>
      <w:r w:rsidR="003828DB">
        <w:t xml:space="preserve"> </w:t>
      </w:r>
      <w:r>
        <w:t>бөлінді:</w:t>
      </w:r>
    </w:p>
    <w:p w:rsidR="008D28B6" w:rsidRDefault="0044185F">
      <w:pPr>
        <w:spacing w:line="322" w:lineRule="exact"/>
        <w:ind w:left="890"/>
        <w:jc w:val="both"/>
        <w:rPr>
          <w:b/>
          <w:sz w:val="28"/>
        </w:rPr>
      </w:pPr>
      <w:r>
        <w:rPr>
          <w:b/>
          <w:sz w:val="28"/>
        </w:rPr>
        <w:t>Бастауыш</w:t>
      </w:r>
      <w:r w:rsidR="00224333">
        <w:rPr>
          <w:b/>
          <w:sz w:val="28"/>
        </w:rPr>
        <w:t xml:space="preserve"> </w:t>
      </w:r>
      <w:r>
        <w:rPr>
          <w:b/>
          <w:sz w:val="28"/>
        </w:rPr>
        <w:t>сыныптарды</w:t>
      </w:r>
      <w:r>
        <w:rPr>
          <w:b/>
          <w:spacing w:val="-10"/>
          <w:sz w:val="28"/>
        </w:rPr>
        <w:t>:</w:t>
      </w:r>
    </w:p>
    <w:p w:rsidR="008D28B6" w:rsidRDefault="008B34C1">
      <w:pPr>
        <w:pStyle w:val="a3"/>
        <w:jc w:val="both"/>
      </w:pPr>
      <w:r>
        <w:t>1сыныпқа</w:t>
      </w:r>
      <w:r w:rsidR="003828DB">
        <w:t xml:space="preserve"> </w:t>
      </w:r>
      <w:r>
        <w:t xml:space="preserve">2 </w:t>
      </w:r>
      <w:r w:rsidR="0044185F">
        <w:t>вариативтік</w:t>
      </w:r>
      <w:r w:rsidR="003828DB">
        <w:t xml:space="preserve"> </w:t>
      </w:r>
      <w:r w:rsidR="0044185F">
        <w:t>сағат</w:t>
      </w:r>
      <w:r w:rsidR="003828DB">
        <w:t xml:space="preserve"> </w:t>
      </w:r>
      <w:r>
        <w:rPr>
          <w:spacing w:val="-4"/>
        </w:rPr>
        <w:t>берілді</w:t>
      </w:r>
      <w:r w:rsidR="0044185F">
        <w:rPr>
          <w:spacing w:val="-4"/>
        </w:rPr>
        <w:t>;</w:t>
      </w:r>
      <w:r>
        <w:rPr>
          <w:spacing w:val="-4"/>
        </w:rPr>
        <w:t xml:space="preserve"> белсенді-қозғалмалы сипаттағы жеке және топтық сабақтар «Көркем жазу»-1 сағат, «Қызықты математика»-1 сағат.</w:t>
      </w:r>
    </w:p>
    <w:p w:rsidR="008D28B6" w:rsidRDefault="008B34C1">
      <w:pPr>
        <w:pStyle w:val="a3"/>
        <w:spacing w:before="120"/>
        <w:ind w:right="491"/>
        <w:jc w:val="both"/>
        <w:rPr>
          <w:spacing w:val="-4"/>
        </w:rPr>
      </w:pPr>
      <w:r>
        <w:t>2-</w:t>
      </w:r>
      <w:r w:rsidR="003828DB">
        <w:t xml:space="preserve"> </w:t>
      </w:r>
      <w:r>
        <w:t>сыныпт</w:t>
      </w:r>
      <w:r w:rsidR="0044185F">
        <w:t>а</w:t>
      </w:r>
      <w:r w:rsidR="003828DB">
        <w:t xml:space="preserve"> </w:t>
      </w:r>
      <w:r>
        <w:t xml:space="preserve">таңдау бойынша сабақтар 1 сағат берілді: «Математика еліне саяхат»-1 сағат, </w:t>
      </w:r>
      <w:r>
        <w:rPr>
          <w:spacing w:val="-4"/>
        </w:rPr>
        <w:t>белсенді-қозғалмалы сипаттағы жеке және топтық сабақтар «Қызықты гамматика»-1сағат.</w:t>
      </w:r>
    </w:p>
    <w:p w:rsidR="008B34C1" w:rsidRDefault="008B34C1" w:rsidP="008B34C1">
      <w:pPr>
        <w:pStyle w:val="a3"/>
        <w:spacing w:before="120"/>
        <w:ind w:right="491"/>
        <w:jc w:val="both"/>
        <w:rPr>
          <w:spacing w:val="-4"/>
        </w:rPr>
      </w:pPr>
      <w:r>
        <w:t xml:space="preserve">3- сыныпта таңдау бойынша сабақтар 1 сағат берілді: «Логика әлемі»-1 сағат, </w:t>
      </w:r>
      <w:r>
        <w:rPr>
          <w:spacing w:val="-4"/>
        </w:rPr>
        <w:t>белсенді-қозғалмалы сипаттағы жеке және топтық сабақтар «Тіл біліміне саяхат»-1сағат, «Табиғатты қорғаймыз»-1 сағат.</w:t>
      </w:r>
    </w:p>
    <w:p w:rsidR="008B34C1" w:rsidRDefault="008B34C1" w:rsidP="008B34C1">
      <w:pPr>
        <w:pStyle w:val="a3"/>
        <w:spacing w:before="120"/>
        <w:ind w:right="491"/>
        <w:jc w:val="both"/>
        <w:rPr>
          <w:spacing w:val="-4"/>
        </w:rPr>
      </w:pPr>
      <w:r>
        <w:t>4</w:t>
      </w:r>
      <w:r w:rsidR="00F969DA">
        <w:t xml:space="preserve">А қазақ </w:t>
      </w:r>
      <w:r>
        <w:t xml:space="preserve">сыныпта таңдау бойынша сабақтар 1 сағат берілді: «Қолданбалы есептер»-1 сағат, </w:t>
      </w:r>
      <w:r>
        <w:rPr>
          <w:spacing w:val="-4"/>
        </w:rPr>
        <w:t>белсенді-қозғалмалы сипаттағы жеке және топтық сабақтар «Қоршаған орта»-1сағат, «Грамматика әлемінде»-1 сағат.</w:t>
      </w:r>
    </w:p>
    <w:p w:rsidR="00F969DA" w:rsidRDefault="00F969DA" w:rsidP="00F969DA">
      <w:pPr>
        <w:pStyle w:val="a3"/>
        <w:spacing w:before="120"/>
        <w:ind w:right="491"/>
        <w:jc w:val="both"/>
      </w:pPr>
      <w:r>
        <w:t>4Б орыс  сыныпта таңдау бойынша сабақтар 1 сағат берілді: «Занимательная математика»-1 сағат.</w:t>
      </w:r>
    </w:p>
    <w:p w:rsidR="00F969DA" w:rsidRDefault="00F969DA" w:rsidP="008B34C1">
      <w:pPr>
        <w:pStyle w:val="a3"/>
        <w:spacing w:before="120"/>
        <w:ind w:right="491"/>
        <w:jc w:val="both"/>
      </w:pPr>
    </w:p>
    <w:p w:rsidR="008D28B6" w:rsidRDefault="008B34C1" w:rsidP="008B34C1">
      <w:pPr>
        <w:spacing w:before="1"/>
        <w:ind w:right="492"/>
        <w:jc w:val="both"/>
        <w:rPr>
          <w:b/>
          <w:sz w:val="28"/>
        </w:rPr>
      </w:pPr>
      <w:r>
        <w:rPr>
          <w:sz w:val="28"/>
          <w:szCs w:val="28"/>
        </w:rPr>
        <w:t xml:space="preserve">     </w:t>
      </w:r>
      <w:r w:rsidR="0044185F">
        <w:rPr>
          <w:b/>
          <w:sz w:val="28"/>
        </w:rPr>
        <w:t>5-9 сыныптардағы оқу</w:t>
      </w:r>
      <w:r w:rsidR="003828DB">
        <w:rPr>
          <w:b/>
          <w:sz w:val="28"/>
        </w:rPr>
        <w:t xml:space="preserve"> </w:t>
      </w:r>
      <w:r w:rsidR="0044185F">
        <w:rPr>
          <w:b/>
          <w:sz w:val="28"/>
        </w:rPr>
        <w:t>жоспарларындағы</w:t>
      </w:r>
      <w:r w:rsidR="003828DB">
        <w:rPr>
          <w:b/>
          <w:sz w:val="28"/>
        </w:rPr>
        <w:t xml:space="preserve"> </w:t>
      </w:r>
      <w:r w:rsidR="0044185F">
        <w:rPr>
          <w:b/>
          <w:sz w:val="28"/>
        </w:rPr>
        <w:t>вариативтік бөліміндегі сағаттар келесі курстарға бөлінді:</w:t>
      </w:r>
    </w:p>
    <w:p w:rsidR="008D28B6" w:rsidRPr="008B34C1" w:rsidRDefault="008B34C1" w:rsidP="005B38FC">
      <w:pPr>
        <w:pStyle w:val="a6"/>
        <w:numPr>
          <w:ilvl w:val="0"/>
          <w:numId w:val="12"/>
        </w:numPr>
        <w:tabs>
          <w:tab w:val="left" w:pos="1261"/>
        </w:tabs>
        <w:ind w:right="489" w:firstLine="0"/>
        <w:jc w:val="both"/>
      </w:pPr>
      <w:r>
        <w:rPr>
          <w:sz w:val="28"/>
        </w:rPr>
        <w:t>5 сыныпт</w:t>
      </w:r>
      <w:r w:rsidR="0044185F">
        <w:rPr>
          <w:sz w:val="28"/>
        </w:rPr>
        <w:t>а</w:t>
      </w:r>
      <w:r>
        <w:rPr>
          <w:sz w:val="28"/>
        </w:rPr>
        <w:t xml:space="preserve"> элективті курстар: «Ырғақты қозғалыс»-1 сағат, «Шебер қолдар»-1 сағат, жеке және топтық жұмыстар «Математика және логика»-1 </w:t>
      </w:r>
      <w:r>
        <w:rPr>
          <w:sz w:val="28"/>
        </w:rPr>
        <w:lastRenderedPageBreak/>
        <w:t>сағат.</w:t>
      </w:r>
    </w:p>
    <w:p w:rsidR="008B34C1" w:rsidRDefault="008B34C1" w:rsidP="005B38FC">
      <w:pPr>
        <w:pStyle w:val="a6"/>
        <w:numPr>
          <w:ilvl w:val="0"/>
          <w:numId w:val="12"/>
        </w:numPr>
        <w:tabs>
          <w:tab w:val="left" w:pos="1261"/>
        </w:tabs>
        <w:ind w:right="489" w:firstLine="0"/>
        <w:jc w:val="both"/>
      </w:pPr>
      <w:r>
        <w:rPr>
          <w:sz w:val="28"/>
        </w:rPr>
        <w:t>6 сыныпта элек</w:t>
      </w:r>
      <w:r w:rsidR="009D0A73">
        <w:rPr>
          <w:sz w:val="28"/>
        </w:rPr>
        <w:t>тивті курстар: «Математика таңғажайыптары»-1 сағат, «Домбыра</w:t>
      </w:r>
      <w:r>
        <w:rPr>
          <w:sz w:val="28"/>
        </w:rPr>
        <w:t>»-1 сағат,</w:t>
      </w:r>
      <w:r w:rsidR="009D0A73">
        <w:rPr>
          <w:sz w:val="28"/>
        </w:rPr>
        <w:t xml:space="preserve"> «Асық ату»-1 сағат</w:t>
      </w:r>
      <w:r>
        <w:rPr>
          <w:sz w:val="28"/>
        </w:rPr>
        <w:t xml:space="preserve"> жеке және топтық </w:t>
      </w:r>
      <w:r w:rsidR="009D0A73">
        <w:rPr>
          <w:sz w:val="28"/>
        </w:rPr>
        <w:t>жұмыстар «Жас қаламгер</w:t>
      </w:r>
      <w:r>
        <w:rPr>
          <w:sz w:val="28"/>
        </w:rPr>
        <w:t>»-1 сағат.</w:t>
      </w:r>
    </w:p>
    <w:p w:rsidR="008B34C1" w:rsidRDefault="008B34C1" w:rsidP="009D0A73">
      <w:pPr>
        <w:tabs>
          <w:tab w:val="left" w:pos="1261"/>
        </w:tabs>
        <w:ind w:left="542" w:right="489"/>
        <w:jc w:val="both"/>
      </w:pPr>
    </w:p>
    <w:p w:rsidR="009D0A73" w:rsidRPr="009D0A73" w:rsidRDefault="009D0A73" w:rsidP="009D0A73">
      <w:pPr>
        <w:tabs>
          <w:tab w:val="left" w:pos="1261"/>
        </w:tabs>
        <w:ind w:left="542" w:right="489"/>
        <w:jc w:val="both"/>
        <w:rPr>
          <w:sz w:val="28"/>
          <w:szCs w:val="28"/>
        </w:rPr>
      </w:pPr>
      <w:r>
        <w:rPr>
          <w:sz w:val="28"/>
        </w:rPr>
        <w:t xml:space="preserve">7 сыныпта элективті курстар: «Менің ауылымның тарихы»-1 сағат, жеке және топтық жұмыстар </w:t>
      </w:r>
      <w:r w:rsidRPr="009D0A73">
        <w:rPr>
          <w:color w:val="171717"/>
          <w:sz w:val="28"/>
          <w:szCs w:val="28"/>
        </w:rPr>
        <w:t xml:space="preserve">физика курсының бағдарламасына қосымша оқушылардың дүниетанымын кеңейтіп, физика пәніне деген қызығушылығын арттырып, пәнді терең түсінуі </w:t>
      </w:r>
      <w:r w:rsidRPr="009D0A73">
        <w:rPr>
          <w:sz w:val="28"/>
          <w:szCs w:val="28"/>
        </w:rPr>
        <w:t>негізінде «Физика әлемінде»-1 сағат.</w:t>
      </w:r>
    </w:p>
    <w:p w:rsidR="009D0A73" w:rsidRDefault="009D0A73" w:rsidP="009D0A73">
      <w:pPr>
        <w:tabs>
          <w:tab w:val="left" w:pos="1261"/>
        </w:tabs>
        <w:ind w:left="542" w:right="489"/>
        <w:jc w:val="both"/>
      </w:pPr>
    </w:p>
    <w:p w:rsidR="008D28B6" w:rsidRPr="009D0A73" w:rsidRDefault="0044185F" w:rsidP="005B38FC">
      <w:pPr>
        <w:pStyle w:val="a6"/>
        <w:numPr>
          <w:ilvl w:val="0"/>
          <w:numId w:val="12"/>
        </w:numPr>
        <w:tabs>
          <w:tab w:val="left" w:pos="1261"/>
        </w:tabs>
        <w:spacing w:line="321" w:lineRule="exact"/>
        <w:ind w:left="1261" w:hanging="719"/>
        <w:jc w:val="both"/>
        <w:rPr>
          <w:sz w:val="28"/>
          <w:szCs w:val="28"/>
        </w:rPr>
      </w:pPr>
      <w:r>
        <w:rPr>
          <w:sz w:val="28"/>
        </w:rPr>
        <w:t>8</w:t>
      </w:r>
      <w:r w:rsidR="009D0A73">
        <w:rPr>
          <w:sz w:val="28"/>
        </w:rPr>
        <w:t xml:space="preserve"> сыныпт</w:t>
      </w:r>
      <w:r>
        <w:rPr>
          <w:sz w:val="28"/>
        </w:rPr>
        <w:t>а</w:t>
      </w:r>
      <w:r w:rsidR="009D0A73">
        <w:rPr>
          <w:sz w:val="28"/>
        </w:rPr>
        <w:t xml:space="preserve"> </w:t>
      </w:r>
      <w:r>
        <w:rPr>
          <w:sz w:val="28"/>
        </w:rPr>
        <w:t>1сағат</w:t>
      </w:r>
      <w:r w:rsidR="009D0A73">
        <w:rPr>
          <w:sz w:val="28"/>
        </w:rPr>
        <w:t xml:space="preserve"> </w:t>
      </w:r>
      <w:r>
        <w:rPr>
          <w:sz w:val="28"/>
        </w:rPr>
        <w:t>оқушылардың</w:t>
      </w:r>
      <w:r w:rsidR="009D0A73">
        <w:rPr>
          <w:sz w:val="28"/>
        </w:rPr>
        <w:t xml:space="preserve"> </w:t>
      </w:r>
      <w:r>
        <w:rPr>
          <w:sz w:val="28"/>
        </w:rPr>
        <w:t>ғылыми-шығармашылығын</w:t>
      </w:r>
      <w:r w:rsidR="009D0A73">
        <w:rPr>
          <w:sz w:val="28"/>
        </w:rPr>
        <w:t xml:space="preserve"> </w:t>
      </w:r>
      <w:r>
        <w:rPr>
          <w:spacing w:val="-2"/>
          <w:sz w:val="28"/>
        </w:rPr>
        <w:t>дамыту</w:t>
      </w:r>
      <w:r w:rsidR="009D0A73">
        <w:rPr>
          <w:spacing w:val="-2"/>
          <w:sz w:val="28"/>
        </w:rPr>
        <w:t xml:space="preserve"> «Поэзия әлемі»</w:t>
      </w:r>
      <w:r w:rsidRPr="009D0A73">
        <w:rPr>
          <w:color w:val="333333"/>
        </w:rPr>
        <w:t>,</w:t>
      </w:r>
      <w:r w:rsidRPr="009D0A73">
        <w:rPr>
          <w:color w:val="333333"/>
          <w:sz w:val="28"/>
          <w:szCs w:val="28"/>
        </w:rPr>
        <w:t xml:space="preserve">балалардың логикалық және сыни ойлау қабілетін дамыту, топтасып, жұптасып өзара әрекеттесуге үйрету негізінде </w:t>
      </w:r>
      <w:r w:rsidRPr="009D0A73">
        <w:rPr>
          <w:sz w:val="28"/>
          <w:szCs w:val="28"/>
        </w:rPr>
        <w:t xml:space="preserve">«Робототехника» курсына берілсе, </w:t>
      </w:r>
      <w:r w:rsidR="009D0A73" w:rsidRPr="009D0A73">
        <w:rPr>
          <w:sz w:val="28"/>
          <w:szCs w:val="28"/>
        </w:rPr>
        <w:t>1 сағаты «</w:t>
      </w:r>
      <w:r w:rsidR="009D0A73">
        <w:rPr>
          <w:sz w:val="28"/>
          <w:szCs w:val="28"/>
        </w:rPr>
        <w:t>Волейбол</w:t>
      </w:r>
      <w:r w:rsidRPr="009D0A73">
        <w:rPr>
          <w:sz w:val="28"/>
          <w:szCs w:val="28"/>
        </w:rPr>
        <w:t xml:space="preserve">» факультативіне </w:t>
      </w:r>
      <w:r w:rsidRPr="009D0A73">
        <w:rPr>
          <w:spacing w:val="-2"/>
          <w:sz w:val="28"/>
          <w:szCs w:val="28"/>
        </w:rPr>
        <w:t>берілді;</w:t>
      </w:r>
    </w:p>
    <w:p w:rsidR="008D28B6" w:rsidRDefault="008D28B6">
      <w:pPr>
        <w:jc w:val="both"/>
        <w:sectPr w:rsidR="008D28B6">
          <w:pgSz w:w="11910" w:h="16840"/>
          <w:pgMar w:top="1040" w:right="360" w:bottom="280" w:left="1160" w:header="720" w:footer="720" w:gutter="0"/>
          <w:cols w:space="720"/>
        </w:sectPr>
      </w:pPr>
    </w:p>
    <w:p w:rsidR="008D28B6" w:rsidRDefault="009D0A73" w:rsidP="005B38FC">
      <w:pPr>
        <w:pStyle w:val="a6"/>
        <w:numPr>
          <w:ilvl w:val="0"/>
          <w:numId w:val="12"/>
        </w:numPr>
        <w:tabs>
          <w:tab w:val="left" w:pos="1261"/>
        </w:tabs>
        <w:spacing w:before="74"/>
        <w:ind w:right="487" w:firstLine="0"/>
        <w:jc w:val="both"/>
        <w:rPr>
          <w:sz w:val="28"/>
        </w:rPr>
      </w:pPr>
      <w:r>
        <w:rPr>
          <w:sz w:val="28"/>
        </w:rPr>
        <w:lastRenderedPageBreak/>
        <w:t>9 сыныпт</w:t>
      </w:r>
      <w:r w:rsidR="0044185F">
        <w:rPr>
          <w:sz w:val="28"/>
        </w:rPr>
        <w:t xml:space="preserve">а </w:t>
      </w:r>
      <w:r w:rsidR="0044185F">
        <w:rPr>
          <w:color w:val="333333"/>
          <w:sz w:val="28"/>
        </w:rPr>
        <w:t>оқушыларға зайырлы мемлекет қағидаттары мен қазақстандық</w:t>
      </w:r>
      <w:r>
        <w:rPr>
          <w:color w:val="333333"/>
          <w:sz w:val="28"/>
        </w:rPr>
        <w:t xml:space="preserve"> </w:t>
      </w:r>
      <w:r w:rsidR="0044185F">
        <w:rPr>
          <w:color w:val="333333"/>
          <w:sz w:val="28"/>
        </w:rPr>
        <w:t>қоғамның</w:t>
      </w:r>
      <w:r>
        <w:rPr>
          <w:color w:val="333333"/>
          <w:sz w:val="28"/>
        </w:rPr>
        <w:t xml:space="preserve"> </w:t>
      </w:r>
      <w:r w:rsidR="0044185F">
        <w:rPr>
          <w:color w:val="333333"/>
          <w:sz w:val="28"/>
        </w:rPr>
        <w:t>дәстүрлі</w:t>
      </w:r>
      <w:r>
        <w:rPr>
          <w:color w:val="333333"/>
          <w:sz w:val="28"/>
        </w:rPr>
        <w:t xml:space="preserve"> </w:t>
      </w:r>
      <w:r w:rsidR="0044185F">
        <w:rPr>
          <w:color w:val="333333"/>
          <w:sz w:val="28"/>
        </w:rPr>
        <w:t>құндылықтарын</w:t>
      </w:r>
      <w:r>
        <w:rPr>
          <w:color w:val="333333"/>
          <w:sz w:val="28"/>
        </w:rPr>
        <w:t xml:space="preserve"> </w:t>
      </w:r>
      <w:r w:rsidR="0044185F">
        <w:rPr>
          <w:color w:val="333333"/>
          <w:sz w:val="28"/>
        </w:rPr>
        <w:t>таныту мақсатында</w:t>
      </w:r>
      <w:r>
        <w:rPr>
          <w:color w:val="333333"/>
          <w:sz w:val="28"/>
        </w:rPr>
        <w:t xml:space="preserve"> </w:t>
      </w:r>
      <w:r w:rsidR="0044185F">
        <w:rPr>
          <w:sz w:val="28"/>
        </w:rPr>
        <w:t>элективті курстардың 1 сағаты «Дінтану және зайырлылық» курсына,</w:t>
      </w:r>
      <w:r w:rsidR="0044185F">
        <w:rPr>
          <w:color w:val="171717"/>
          <w:sz w:val="28"/>
        </w:rPr>
        <w:t>қоғам</w:t>
      </w:r>
      <w:r>
        <w:rPr>
          <w:color w:val="171717"/>
          <w:sz w:val="28"/>
        </w:rPr>
        <w:t xml:space="preserve"> </w:t>
      </w:r>
      <w:r w:rsidR="0044185F">
        <w:rPr>
          <w:color w:val="171717"/>
          <w:sz w:val="28"/>
        </w:rPr>
        <w:t>мүддесінтолықтүсіне</w:t>
      </w:r>
      <w:r>
        <w:rPr>
          <w:color w:val="171717"/>
          <w:sz w:val="28"/>
        </w:rPr>
        <w:t xml:space="preserve"> </w:t>
      </w:r>
      <w:r w:rsidR="0044185F">
        <w:rPr>
          <w:color w:val="171717"/>
          <w:sz w:val="28"/>
        </w:rPr>
        <w:t>алатын,қоғамдық</w:t>
      </w:r>
      <w:r>
        <w:rPr>
          <w:color w:val="171717"/>
          <w:sz w:val="28"/>
        </w:rPr>
        <w:t xml:space="preserve"> </w:t>
      </w:r>
      <w:r w:rsidR="0044185F">
        <w:rPr>
          <w:color w:val="171717"/>
          <w:sz w:val="28"/>
        </w:rPr>
        <w:t>процестерге</w:t>
      </w:r>
      <w:r>
        <w:rPr>
          <w:color w:val="171717"/>
          <w:sz w:val="28"/>
        </w:rPr>
        <w:t xml:space="preserve"> </w:t>
      </w:r>
      <w:r w:rsidR="0044185F">
        <w:rPr>
          <w:color w:val="171717"/>
          <w:sz w:val="28"/>
        </w:rPr>
        <w:t>баға</w:t>
      </w:r>
      <w:r>
        <w:rPr>
          <w:color w:val="171717"/>
          <w:sz w:val="28"/>
        </w:rPr>
        <w:t xml:space="preserve"> </w:t>
      </w:r>
      <w:r w:rsidR="0044185F">
        <w:rPr>
          <w:color w:val="171717"/>
          <w:sz w:val="28"/>
        </w:rPr>
        <w:t>бере алатын азамат дайында</w:t>
      </w:r>
      <w:r w:rsidR="0044185F">
        <w:rPr>
          <w:sz w:val="28"/>
        </w:rPr>
        <w:t>у мақс</w:t>
      </w:r>
      <w:r>
        <w:rPr>
          <w:sz w:val="28"/>
        </w:rPr>
        <w:t>атында 1 сағаты тарих пәнінен «Абайтану</w:t>
      </w:r>
      <w:r w:rsidR="0044185F">
        <w:rPr>
          <w:sz w:val="28"/>
        </w:rPr>
        <w:t>»</w:t>
      </w:r>
      <w:r>
        <w:rPr>
          <w:sz w:val="28"/>
        </w:rPr>
        <w:t xml:space="preserve">, «Көркем еңбек», «Іс қағаздарын жүргізу» </w:t>
      </w:r>
      <w:r w:rsidR="0044185F">
        <w:rPr>
          <w:sz w:val="28"/>
        </w:rPr>
        <w:t>курсына</w:t>
      </w:r>
      <w:r>
        <w:rPr>
          <w:sz w:val="28"/>
        </w:rPr>
        <w:t xml:space="preserve"> </w:t>
      </w:r>
      <w:r w:rsidR="0044185F">
        <w:rPr>
          <w:sz w:val="28"/>
        </w:rPr>
        <w:t>берілді.</w:t>
      </w:r>
    </w:p>
    <w:p w:rsidR="009D0A73" w:rsidRPr="009D0A73" w:rsidRDefault="009D0A73" w:rsidP="005B38FC">
      <w:pPr>
        <w:pStyle w:val="a6"/>
        <w:numPr>
          <w:ilvl w:val="0"/>
          <w:numId w:val="12"/>
        </w:numPr>
        <w:tabs>
          <w:tab w:val="left" w:pos="1261"/>
        </w:tabs>
        <w:ind w:right="489" w:firstLine="0"/>
        <w:jc w:val="both"/>
      </w:pPr>
      <w:r>
        <w:rPr>
          <w:sz w:val="28"/>
        </w:rPr>
        <w:t xml:space="preserve">5Б орыс сыныпта элективті курстар: жеке және топтық жұмыстар </w:t>
      </w:r>
      <w:r w:rsidRPr="009D0A73">
        <w:rPr>
          <w:color w:val="333333"/>
          <w:sz w:val="28"/>
          <w:szCs w:val="28"/>
        </w:rPr>
        <w:t xml:space="preserve">балалардың логикалық және сыни ойлау қабілетін дамыту, топтасып, жұптасып өзара әрекеттесуге үйрету негізінде </w:t>
      </w:r>
      <w:r>
        <w:rPr>
          <w:sz w:val="28"/>
        </w:rPr>
        <w:t>«Робототехника»-1 сағат.</w:t>
      </w:r>
    </w:p>
    <w:p w:rsidR="009D0A73" w:rsidRDefault="009D0A73" w:rsidP="005B38FC">
      <w:pPr>
        <w:pStyle w:val="a6"/>
        <w:numPr>
          <w:ilvl w:val="0"/>
          <w:numId w:val="12"/>
        </w:numPr>
        <w:tabs>
          <w:tab w:val="left" w:pos="1261"/>
        </w:tabs>
        <w:ind w:right="489" w:firstLine="0"/>
        <w:jc w:val="both"/>
      </w:pPr>
      <w:r>
        <w:rPr>
          <w:sz w:val="28"/>
        </w:rPr>
        <w:t xml:space="preserve">6Б орыс сыныпта элективті курстар: «Экология»-1 сағат, жеке және топтық жұмыстар </w:t>
      </w:r>
      <w:r w:rsidRPr="009D0A73">
        <w:rPr>
          <w:color w:val="333333"/>
          <w:sz w:val="28"/>
          <w:szCs w:val="28"/>
        </w:rPr>
        <w:t xml:space="preserve">балалардың логикалық және сыни ойлау қабілетін дамыту, топтасып, жұптасып өзара әрекеттесуге үйрету негізінде </w:t>
      </w:r>
      <w:r>
        <w:rPr>
          <w:sz w:val="28"/>
        </w:rPr>
        <w:t>«Робототехника»-1 сағат.</w:t>
      </w:r>
    </w:p>
    <w:p w:rsidR="00F969DA" w:rsidRDefault="00F969DA" w:rsidP="005B38FC">
      <w:pPr>
        <w:pStyle w:val="a6"/>
        <w:numPr>
          <w:ilvl w:val="0"/>
          <w:numId w:val="12"/>
        </w:numPr>
        <w:tabs>
          <w:tab w:val="left" w:pos="1261"/>
        </w:tabs>
        <w:spacing w:before="74"/>
        <w:ind w:right="487" w:firstLine="0"/>
        <w:jc w:val="both"/>
        <w:rPr>
          <w:sz w:val="28"/>
        </w:rPr>
      </w:pPr>
      <w:r>
        <w:rPr>
          <w:sz w:val="28"/>
        </w:rPr>
        <w:t xml:space="preserve">9 сыныпта </w:t>
      </w:r>
      <w:r>
        <w:rPr>
          <w:color w:val="333333"/>
          <w:sz w:val="28"/>
        </w:rPr>
        <w:t xml:space="preserve">оқушыларға зайырлы мемлекет қағидаттары мен қазақстандық қоғамның дәстүрлі құндылықтарын таныту мақсатында </w:t>
      </w:r>
      <w:r>
        <w:rPr>
          <w:sz w:val="28"/>
        </w:rPr>
        <w:t>элективті курстардың 1 сағаты «Дінтану және зайырлылық» курсына,</w:t>
      </w:r>
      <w:r>
        <w:rPr>
          <w:color w:val="171717"/>
          <w:sz w:val="28"/>
        </w:rPr>
        <w:t>қоғам мүддесін толық түсіне алатын,қоғамдық процестерге баға бере алатын азамат дайында</w:t>
      </w:r>
      <w:r>
        <w:rPr>
          <w:sz w:val="28"/>
        </w:rPr>
        <w:t>у мақсатында 1 сағаты «Человек и здоровья» курсына берілді.</w:t>
      </w:r>
    </w:p>
    <w:p w:rsidR="009D0A73" w:rsidRPr="008B34C1" w:rsidRDefault="009D0A73" w:rsidP="00F969DA">
      <w:pPr>
        <w:pStyle w:val="a6"/>
        <w:tabs>
          <w:tab w:val="left" w:pos="1261"/>
        </w:tabs>
        <w:ind w:right="489"/>
        <w:jc w:val="both"/>
      </w:pPr>
    </w:p>
    <w:p w:rsidR="008D28B6" w:rsidRDefault="00F969DA" w:rsidP="00F969DA">
      <w:pPr>
        <w:spacing w:line="276" w:lineRule="auto"/>
        <w:ind w:right="1097"/>
        <w:rPr>
          <w:b/>
          <w:sz w:val="28"/>
        </w:rPr>
      </w:pPr>
      <w:r>
        <w:rPr>
          <w:sz w:val="28"/>
          <w:szCs w:val="28"/>
        </w:rPr>
        <w:t xml:space="preserve">           </w:t>
      </w:r>
      <w:r w:rsidR="0044185F">
        <w:rPr>
          <w:b/>
          <w:sz w:val="28"/>
        </w:rPr>
        <w:t>11</w:t>
      </w:r>
      <w:r w:rsidR="009D0A73">
        <w:rPr>
          <w:b/>
          <w:sz w:val="28"/>
        </w:rPr>
        <w:t xml:space="preserve"> </w:t>
      </w:r>
      <w:r w:rsidR="0044185F">
        <w:rPr>
          <w:b/>
          <w:sz w:val="28"/>
        </w:rPr>
        <w:t>сыныптардағы</w:t>
      </w:r>
      <w:r w:rsidR="009D0A73">
        <w:rPr>
          <w:b/>
          <w:sz w:val="28"/>
        </w:rPr>
        <w:t xml:space="preserve"> </w:t>
      </w:r>
      <w:r w:rsidR="0044185F">
        <w:rPr>
          <w:b/>
          <w:sz w:val="28"/>
        </w:rPr>
        <w:t xml:space="preserve">оқу жоспарларындағы вариативтік бөліміндегі </w:t>
      </w:r>
      <w:r>
        <w:rPr>
          <w:b/>
          <w:sz w:val="28"/>
        </w:rPr>
        <w:t xml:space="preserve">  </w:t>
      </w:r>
      <w:r w:rsidR="0044185F">
        <w:rPr>
          <w:b/>
          <w:sz w:val="28"/>
        </w:rPr>
        <w:t>сағаттар келесі курстарға бөлінді:</w:t>
      </w:r>
    </w:p>
    <w:p w:rsidR="008D28B6" w:rsidRDefault="00F969DA" w:rsidP="00F969DA">
      <w:pPr>
        <w:pStyle w:val="a6"/>
        <w:tabs>
          <w:tab w:val="left" w:pos="1261"/>
        </w:tabs>
        <w:ind w:right="483"/>
        <w:jc w:val="both"/>
        <w:rPr>
          <w:sz w:val="28"/>
        </w:rPr>
      </w:pPr>
      <w:r w:rsidRPr="006272CA">
        <w:rPr>
          <w:sz w:val="28"/>
        </w:rPr>
        <w:t>11А қазақ сыныпт</w:t>
      </w:r>
      <w:r w:rsidR="0044185F" w:rsidRPr="006272CA">
        <w:rPr>
          <w:sz w:val="28"/>
        </w:rPr>
        <w:t>а</w:t>
      </w:r>
      <w:r w:rsidRPr="006272CA">
        <w:rPr>
          <w:sz w:val="28"/>
        </w:rPr>
        <w:t xml:space="preserve"> </w:t>
      </w:r>
      <w:r w:rsidR="0044185F" w:rsidRPr="006272CA">
        <w:rPr>
          <w:sz w:val="28"/>
        </w:rPr>
        <w:t>оқушыларға кәсіпкерлік, экономика, менеджмент және маркетинг негіздері бойынша оқушыларға базалық білімдер беру; өз таңдауы</w:t>
      </w:r>
      <w:r w:rsidRPr="006272CA">
        <w:rPr>
          <w:sz w:val="28"/>
        </w:rPr>
        <w:t xml:space="preserve"> </w:t>
      </w:r>
      <w:r w:rsidR="0044185F" w:rsidRPr="006272CA">
        <w:rPr>
          <w:sz w:val="28"/>
        </w:rPr>
        <w:t>үшін</w:t>
      </w:r>
      <w:r w:rsidRPr="006272CA">
        <w:rPr>
          <w:sz w:val="28"/>
        </w:rPr>
        <w:t xml:space="preserve"> </w:t>
      </w:r>
      <w:r w:rsidR="0044185F" w:rsidRPr="006272CA">
        <w:rPr>
          <w:sz w:val="28"/>
        </w:rPr>
        <w:t>жауапкершілікке</w:t>
      </w:r>
      <w:r w:rsidRPr="006272CA">
        <w:rPr>
          <w:sz w:val="28"/>
        </w:rPr>
        <w:t xml:space="preserve"> </w:t>
      </w:r>
      <w:r w:rsidR="0044185F" w:rsidRPr="006272CA">
        <w:rPr>
          <w:sz w:val="28"/>
        </w:rPr>
        <w:t>үйрету,кәсіпкерлік</w:t>
      </w:r>
      <w:r w:rsidRPr="006272CA">
        <w:rPr>
          <w:sz w:val="28"/>
        </w:rPr>
        <w:t xml:space="preserve"> </w:t>
      </w:r>
      <w:r w:rsidR="0044185F" w:rsidRPr="006272CA">
        <w:rPr>
          <w:sz w:val="28"/>
        </w:rPr>
        <w:t>ойлау</w:t>
      </w:r>
      <w:r w:rsidRPr="006272CA">
        <w:rPr>
          <w:sz w:val="28"/>
        </w:rPr>
        <w:t xml:space="preserve"> </w:t>
      </w:r>
      <w:r w:rsidR="0044185F" w:rsidRPr="006272CA">
        <w:rPr>
          <w:sz w:val="28"/>
        </w:rPr>
        <w:t>жүйесі</w:t>
      </w:r>
      <w:r w:rsidRPr="006272CA">
        <w:rPr>
          <w:sz w:val="28"/>
        </w:rPr>
        <w:t xml:space="preserve"> </w:t>
      </w:r>
      <w:r w:rsidR="0044185F" w:rsidRPr="006272CA">
        <w:rPr>
          <w:sz w:val="28"/>
        </w:rPr>
        <w:t>мен</w:t>
      </w:r>
      <w:r w:rsidRPr="006272CA">
        <w:rPr>
          <w:sz w:val="28"/>
        </w:rPr>
        <w:t xml:space="preserve"> </w:t>
      </w:r>
      <w:r w:rsidR="0044185F" w:rsidRPr="006272CA">
        <w:rPr>
          <w:sz w:val="28"/>
        </w:rPr>
        <w:t>белсенді өмірлік ұстанымдарын қалыптасыру; қазіргі заманғы нарықтық жағдайда болашақтағы дербес әрекетіне қажетті дағдылардың практикалық базасын қалыптастыру мақсатында</w:t>
      </w:r>
      <w:r w:rsidR="006272CA">
        <w:rPr>
          <w:sz w:val="28"/>
        </w:rPr>
        <w:t xml:space="preserve"> </w:t>
      </w:r>
      <w:r w:rsidR="0044185F" w:rsidRPr="006272CA">
        <w:rPr>
          <w:sz w:val="28"/>
        </w:rPr>
        <w:t>1 саға</w:t>
      </w:r>
      <w:r w:rsidR="0044185F">
        <w:rPr>
          <w:sz w:val="28"/>
        </w:rPr>
        <w:t>т в</w:t>
      </w:r>
      <w:r>
        <w:rPr>
          <w:sz w:val="28"/>
        </w:rPr>
        <w:t xml:space="preserve">ариативтік курс сағаттары </w:t>
      </w:r>
      <w:r w:rsidR="0044185F">
        <w:rPr>
          <w:sz w:val="28"/>
        </w:rPr>
        <w:t>11 сыныптарға, математиканың әлемдегі рөлін анықтау және түсіну, әр түрлі формада берілген сандық ақпараттарды оқу, талдау,түсіндіріп</w:t>
      </w:r>
      <w:r>
        <w:rPr>
          <w:sz w:val="28"/>
        </w:rPr>
        <w:t xml:space="preserve"> </w:t>
      </w:r>
      <w:r w:rsidR="0044185F">
        <w:rPr>
          <w:sz w:val="28"/>
        </w:rPr>
        <w:t>беру,дұрыс</w:t>
      </w:r>
      <w:r>
        <w:rPr>
          <w:sz w:val="28"/>
        </w:rPr>
        <w:t xml:space="preserve"> </w:t>
      </w:r>
      <w:r w:rsidR="0044185F">
        <w:rPr>
          <w:sz w:val="28"/>
        </w:rPr>
        <w:t>негізделген</w:t>
      </w:r>
      <w:r>
        <w:rPr>
          <w:sz w:val="28"/>
        </w:rPr>
        <w:t xml:space="preserve"> </w:t>
      </w:r>
      <w:r w:rsidR="0044185F">
        <w:rPr>
          <w:sz w:val="28"/>
        </w:rPr>
        <w:t>математикалық</w:t>
      </w:r>
      <w:r>
        <w:rPr>
          <w:sz w:val="28"/>
        </w:rPr>
        <w:t xml:space="preserve"> </w:t>
      </w:r>
      <w:r w:rsidR="0044185F">
        <w:rPr>
          <w:sz w:val="28"/>
        </w:rPr>
        <w:t>пайымдаулар</w:t>
      </w:r>
      <w:r>
        <w:rPr>
          <w:sz w:val="28"/>
        </w:rPr>
        <w:t xml:space="preserve"> </w:t>
      </w:r>
      <w:r w:rsidR="0044185F">
        <w:rPr>
          <w:sz w:val="28"/>
        </w:rPr>
        <w:t>айту, есептерді шығарудың тиімді тәсілдерін табу, орындау, өзін-өзі тексеру, өмірмен байланыстыру, математикалық білімді өмірлік жағдаяттарда кездесетін</w:t>
      </w:r>
      <w:r>
        <w:rPr>
          <w:sz w:val="28"/>
        </w:rPr>
        <w:t xml:space="preserve"> </w:t>
      </w:r>
      <w:r w:rsidR="0044185F">
        <w:rPr>
          <w:sz w:val="28"/>
        </w:rPr>
        <w:t>түрлі</w:t>
      </w:r>
      <w:r>
        <w:rPr>
          <w:sz w:val="28"/>
        </w:rPr>
        <w:t xml:space="preserve"> </w:t>
      </w:r>
      <w:r w:rsidR="0044185F">
        <w:rPr>
          <w:sz w:val="28"/>
        </w:rPr>
        <w:t>мәселелерді</w:t>
      </w:r>
      <w:r>
        <w:rPr>
          <w:sz w:val="28"/>
        </w:rPr>
        <w:t xml:space="preserve"> </w:t>
      </w:r>
      <w:r w:rsidR="0044185F">
        <w:rPr>
          <w:sz w:val="28"/>
        </w:rPr>
        <w:t>шеше</w:t>
      </w:r>
      <w:r>
        <w:rPr>
          <w:sz w:val="28"/>
        </w:rPr>
        <w:t xml:space="preserve"> </w:t>
      </w:r>
      <w:r w:rsidR="0044185F">
        <w:rPr>
          <w:sz w:val="28"/>
        </w:rPr>
        <w:t>білуге</w:t>
      </w:r>
      <w:r>
        <w:rPr>
          <w:sz w:val="28"/>
        </w:rPr>
        <w:t xml:space="preserve"> </w:t>
      </w:r>
      <w:r w:rsidR="0044185F">
        <w:rPr>
          <w:sz w:val="28"/>
        </w:rPr>
        <w:t>үйрету</w:t>
      </w:r>
      <w:r>
        <w:rPr>
          <w:sz w:val="28"/>
        </w:rPr>
        <w:t xml:space="preserve"> </w:t>
      </w:r>
      <w:r w:rsidR="0044185F">
        <w:rPr>
          <w:spacing w:val="-2"/>
          <w:sz w:val="28"/>
        </w:rPr>
        <w:t>мақсатында</w:t>
      </w:r>
    </w:p>
    <w:p w:rsidR="008D28B6" w:rsidRDefault="0044185F">
      <w:pPr>
        <w:pStyle w:val="a3"/>
        <w:ind w:right="484"/>
        <w:jc w:val="both"/>
      </w:pPr>
      <w:r>
        <w:t>«Математик</w:t>
      </w:r>
      <w:r w:rsidR="00F969DA">
        <w:t>алық сауаттылық»курсы-1 сағат, «Қиындығы жоғары есептерді шығару практикумы»-1сағат, 11А</w:t>
      </w:r>
      <w:r>
        <w:t xml:space="preserve"> сыныптарына, Ұлы Абайды таныту,оның</w:t>
      </w:r>
      <w:r w:rsidR="00F969DA">
        <w:t xml:space="preserve"> </w:t>
      </w:r>
      <w:r>
        <w:t xml:space="preserve"> мол мұрасыментаныстыру,адамгершілікке тәрбиелеу,әдеби мұрамен таныстыр</w:t>
      </w:r>
      <w:r w:rsidR="00F969DA">
        <w:t xml:space="preserve">у негізінде «Абайтану» курсы </w:t>
      </w:r>
      <w:r>
        <w:t>11 сыныптарға,«Оқу</w:t>
      </w:r>
      <w:r w:rsidR="00F969DA">
        <w:t xml:space="preserve"> </w:t>
      </w:r>
      <w:r>
        <w:t>сауаттылығы</w:t>
      </w:r>
      <w:r w:rsidR="00F969DA">
        <w:t xml:space="preserve">»11А </w:t>
      </w:r>
      <w:r>
        <w:t>сыныптарына</w:t>
      </w:r>
      <w:r w:rsidR="00F969DA">
        <w:t xml:space="preserve"> </w:t>
      </w:r>
      <w:r>
        <w:t>және</w:t>
      </w:r>
      <w:r w:rsidR="00F969DA">
        <w:t xml:space="preserve"> 11 сыныптарға «Зайырлылық және дінтану негіздері», «ЭҮП», «Ағзалық тіршілік әлемі».</w:t>
      </w:r>
    </w:p>
    <w:p w:rsidR="00F969DA" w:rsidRDefault="00F969DA" w:rsidP="00F969DA">
      <w:pPr>
        <w:pStyle w:val="a6"/>
        <w:tabs>
          <w:tab w:val="left" w:pos="1261"/>
        </w:tabs>
        <w:ind w:right="483"/>
        <w:jc w:val="both"/>
        <w:rPr>
          <w:sz w:val="28"/>
        </w:rPr>
      </w:pPr>
      <w:r w:rsidRPr="006272CA">
        <w:rPr>
          <w:sz w:val="28"/>
        </w:rPr>
        <w:t>11Б орыс сыныпта оқушыларға кәсіпкерлік, экономика, менеджмент және маркетинг негіздері бойынша оқушыларға базалық білімдер беру; өз таңдауы үшін жауапкершілікке үйрету,кәсіпкерлік ойлау жүйесі мен белсенді өмірлік ұстанымдарын қалыптасыру; қазіргі заманғы нарықтық жағдайда болашақтағы дербес әрекетіне қажетті дағдылардың практикалық базасын қалыптастыру мақсатында</w:t>
      </w:r>
      <w:r w:rsidR="006272CA">
        <w:rPr>
          <w:sz w:val="28"/>
        </w:rPr>
        <w:t xml:space="preserve"> </w:t>
      </w:r>
      <w:r w:rsidRPr="006272CA">
        <w:rPr>
          <w:sz w:val="28"/>
        </w:rPr>
        <w:t>1</w:t>
      </w:r>
      <w:r>
        <w:rPr>
          <w:sz w:val="28"/>
        </w:rPr>
        <w:t xml:space="preserve"> сағат вариативтік курс сағаттары 11 сыныптарға, математиканың әлемдегі рөлін анықтау және түсіну, әр түрлі формада берілген сандық ақпараттарды оқу, талдау,түсіндіріп беру,дұрыс негізделген </w:t>
      </w:r>
      <w:r>
        <w:rPr>
          <w:sz w:val="28"/>
        </w:rPr>
        <w:lastRenderedPageBreak/>
        <w:t xml:space="preserve">математикалық пайымдаулар айту, есептерді шығарудың тиімді тәсілдерін табу, орындау, өзін-өзі тексеру, өмірмен байланыстыру, математикалық білімді өмірлік жағдаяттарда кездесетін түрлі мәселелерді шеше білуге үйрету </w:t>
      </w:r>
      <w:r>
        <w:rPr>
          <w:spacing w:val="-2"/>
          <w:sz w:val="28"/>
        </w:rPr>
        <w:t>мақсатында</w:t>
      </w:r>
    </w:p>
    <w:p w:rsidR="008D28B6" w:rsidRDefault="00F969DA" w:rsidP="006272CA">
      <w:pPr>
        <w:pStyle w:val="a3"/>
        <w:ind w:right="484"/>
        <w:jc w:val="both"/>
      </w:pPr>
      <w:r>
        <w:t>«Избранные вопросы математики»курсы-1 сағат, 11А сыныптарына, Ұлы Абайды таныту,оның  мол мұрасыментаныстыру,адамгершілікке тәрбиелеу,әдеби мұрамен таныстыру негізінде «Абайтану» курсы 11 сыныптарға,</w:t>
      </w:r>
      <w:r w:rsidR="006272CA">
        <w:t xml:space="preserve"> </w:t>
      </w:r>
      <w:r>
        <w:t>«Практическая биология»11А сыныптарына және 11 сыныпта</w:t>
      </w:r>
      <w:r w:rsidR="006272CA">
        <w:t xml:space="preserve">рға «Основные вопросы истории». </w:t>
      </w:r>
      <w:r w:rsidR="0044185F">
        <w:t>2022-2023</w:t>
      </w:r>
      <w:r>
        <w:t xml:space="preserve"> </w:t>
      </w:r>
      <w:r w:rsidR="0044185F">
        <w:t>оқу</w:t>
      </w:r>
      <w:r>
        <w:t xml:space="preserve"> </w:t>
      </w:r>
      <w:r w:rsidR="0044185F">
        <w:t>жылында– «Жалпы білім беру ұйымдарына арналған жалпы білім беретін пәндер, таңдау курстары мен факультативтер бойынша үлгілік оқу бағдарламаларын бекіту туралы» (ҚР БҒМ 2013 жылғы 3 сәуірдегі № 115 бұйрығы); – «Білімді ұлт» «Сапалы білім» Ұлттық жобасын бекіту туралы бұйрығы</w:t>
      </w:r>
      <w:r w:rsidR="00400813">
        <w:t xml:space="preserve"> </w:t>
      </w:r>
      <w:r w:rsidR="0044185F">
        <w:t>аясында</w:t>
      </w:r>
      <w:r w:rsidR="00400813">
        <w:t xml:space="preserve"> </w:t>
      </w:r>
      <w:r w:rsidR="0044185F">
        <w:t>вариативтік</w:t>
      </w:r>
      <w:r w:rsidR="00400813">
        <w:t xml:space="preserve"> </w:t>
      </w:r>
      <w:r w:rsidR="0044185F">
        <w:t>компоненттен</w:t>
      </w:r>
      <w:r w:rsidR="00400813">
        <w:t xml:space="preserve"> </w:t>
      </w:r>
      <w:r w:rsidR="0044185F">
        <w:t>бөлінген</w:t>
      </w:r>
      <w:r w:rsidR="00400813">
        <w:t xml:space="preserve"> </w:t>
      </w:r>
      <w:r w:rsidR="0044185F">
        <w:t>сағаттар</w:t>
      </w:r>
      <w:r w:rsidR="00400813">
        <w:t xml:space="preserve"> </w:t>
      </w:r>
      <w:r w:rsidR="0044185F">
        <w:t>мына</w:t>
      </w:r>
      <w:r w:rsidR="00400813">
        <w:t xml:space="preserve"> </w:t>
      </w:r>
      <w:r w:rsidR="0044185F">
        <w:t xml:space="preserve">тәртіпте </w:t>
      </w:r>
      <w:r w:rsidR="0044185F">
        <w:rPr>
          <w:spacing w:val="-2"/>
        </w:rPr>
        <w:t>бөлінді:</w:t>
      </w:r>
    </w:p>
    <w:p w:rsidR="006272CA" w:rsidRDefault="0044185F" w:rsidP="006272CA">
      <w:pPr>
        <w:pStyle w:val="a3"/>
        <w:ind w:right="490"/>
        <w:jc w:val="both"/>
      </w:pPr>
      <w:r>
        <w:t>-1 -4 сыныптарда логикалық қабілеттерін арттырып, математикалық тілде сөйлеу машығын қалыптастыру және танымдық қабілеттерін арттыру негізінде</w:t>
      </w:r>
      <w:r w:rsidR="00400813">
        <w:t xml:space="preserve"> 2</w:t>
      </w:r>
      <w:r>
        <w:t>сағат</w:t>
      </w:r>
      <w:r w:rsidR="00400813">
        <w:t xml:space="preserve"> «Көркем жазу», 1 сағат «М</w:t>
      </w:r>
      <w:r>
        <w:t>атематика</w:t>
      </w:r>
      <w:r w:rsidR="00400813">
        <w:t xml:space="preserve"> сауаттылығы</w:t>
      </w:r>
      <w:r>
        <w:t>»,</w:t>
      </w:r>
      <w:r w:rsidR="00400813">
        <w:t xml:space="preserve"> «Логика әлемі»2 сағат.</w:t>
      </w:r>
    </w:p>
    <w:p w:rsidR="008D28B6" w:rsidRPr="00EC04BD" w:rsidRDefault="0044185F" w:rsidP="006272CA">
      <w:pPr>
        <w:pStyle w:val="a3"/>
        <w:ind w:right="490"/>
        <w:jc w:val="both"/>
        <w:rPr>
          <w:b/>
        </w:rPr>
      </w:pPr>
      <w:r w:rsidRPr="00EC04BD">
        <w:rPr>
          <w:b/>
        </w:rPr>
        <w:t>5-9</w:t>
      </w:r>
      <w:r w:rsidR="00400813" w:rsidRPr="00EC04BD">
        <w:rPr>
          <w:b/>
        </w:rPr>
        <w:t xml:space="preserve"> </w:t>
      </w:r>
      <w:r w:rsidRPr="00EC04BD">
        <w:rPr>
          <w:b/>
        </w:rPr>
        <w:t>сыныптардағы</w:t>
      </w:r>
      <w:r w:rsidR="00400813" w:rsidRPr="00EC04BD">
        <w:rPr>
          <w:b/>
        </w:rPr>
        <w:t xml:space="preserve"> </w:t>
      </w:r>
      <w:r w:rsidRPr="00EC04BD">
        <w:rPr>
          <w:b/>
        </w:rPr>
        <w:t>оқу</w:t>
      </w:r>
      <w:r w:rsidR="00400813" w:rsidRPr="00EC04BD">
        <w:rPr>
          <w:b/>
        </w:rPr>
        <w:t xml:space="preserve"> </w:t>
      </w:r>
      <w:r w:rsidRPr="00EC04BD">
        <w:rPr>
          <w:b/>
        </w:rPr>
        <w:t>жоспарларындағы</w:t>
      </w:r>
      <w:r w:rsidR="00400813" w:rsidRPr="00EC04BD">
        <w:rPr>
          <w:b/>
        </w:rPr>
        <w:t xml:space="preserve"> </w:t>
      </w:r>
      <w:r w:rsidRPr="00EC04BD">
        <w:rPr>
          <w:b/>
        </w:rPr>
        <w:t>вариативтік</w:t>
      </w:r>
      <w:r w:rsidR="00400813" w:rsidRPr="00EC04BD">
        <w:rPr>
          <w:b/>
        </w:rPr>
        <w:t xml:space="preserve"> </w:t>
      </w:r>
      <w:r w:rsidRPr="00EC04BD">
        <w:rPr>
          <w:b/>
        </w:rPr>
        <w:t>бөліміндегі сағаттар келесі курстарға бөлінді:</w:t>
      </w:r>
    </w:p>
    <w:p w:rsidR="00EC04BD" w:rsidRDefault="00EC04BD" w:rsidP="00EC04BD">
      <w:pPr>
        <w:pStyle w:val="a3"/>
        <w:tabs>
          <w:tab w:val="left" w:pos="2567"/>
        </w:tabs>
        <w:ind w:right="495"/>
      </w:pPr>
      <w:r>
        <w:t>-5сыныпт</w:t>
      </w:r>
      <w:r w:rsidR="0044185F" w:rsidRPr="00EC04BD">
        <w:t>а</w:t>
      </w:r>
      <w:r w:rsidR="0044185F" w:rsidRPr="00EC04BD">
        <w:tab/>
      </w:r>
      <w:r>
        <w:t xml:space="preserve">  </w:t>
      </w:r>
      <w:r w:rsidR="0044185F" w:rsidRPr="00EC04BD">
        <w:t>0,5сағаты</w:t>
      </w:r>
      <w:r w:rsidR="00400813" w:rsidRPr="00EC04BD">
        <w:t xml:space="preserve"> </w:t>
      </w:r>
      <w:r w:rsidR="0044185F" w:rsidRPr="00EC04BD">
        <w:t>«Жаһандық</w:t>
      </w:r>
      <w:r w:rsidR="00400813" w:rsidRPr="00EC04BD">
        <w:t xml:space="preserve"> </w:t>
      </w:r>
      <w:r w:rsidR="0044185F" w:rsidRPr="00EC04BD">
        <w:t>құзіреттілік»</w:t>
      </w:r>
      <w:r w:rsidRPr="00EC04BD">
        <w:t xml:space="preserve"> </w:t>
      </w:r>
      <w:r>
        <w:t>курсына</w:t>
      </w:r>
    </w:p>
    <w:p w:rsidR="008D28B6" w:rsidRPr="00EC04BD" w:rsidRDefault="00EC04BD" w:rsidP="00EC04BD">
      <w:pPr>
        <w:pStyle w:val="a3"/>
        <w:tabs>
          <w:tab w:val="left" w:pos="2567"/>
        </w:tabs>
        <w:ind w:right="495"/>
      </w:pPr>
      <w:r w:rsidRPr="00EC04BD">
        <w:t xml:space="preserve"> </w:t>
      </w:r>
      <w:r w:rsidR="0044185F" w:rsidRPr="00EC04BD">
        <w:t>6</w:t>
      </w:r>
      <w:r>
        <w:t xml:space="preserve"> </w:t>
      </w:r>
      <w:r w:rsidR="0044185F" w:rsidRPr="00EC04BD">
        <w:t>сыныпта</w:t>
      </w:r>
      <w:r w:rsidR="0044185F" w:rsidRPr="00EC04BD">
        <w:tab/>
      </w:r>
      <w:r>
        <w:t xml:space="preserve">  </w:t>
      </w:r>
      <w:r w:rsidR="0044185F" w:rsidRPr="00EC04BD">
        <w:t>0,5саға</w:t>
      </w:r>
      <w:r>
        <w:t>ты«Жаһандық құзіреттілік»курсына</w:t>
      </w:r>
    </w:p>
    <w:p w:rsidR="008D28B6" w:rsidRPr="00EC04BD" w:rsidRDefault="008D28B6">
      <w:pPr>
        <w:rPr>
          <w:sz w:val="28"/>
        </w:rPr>
        <w:sectPr w:rsidR="008D28B6" w:rsidRPr="00EC04BD">
          <w:pgSz w:w="11910" w:h="16840"/>
          <w:pgMar w:top="1040" w:right="360" w:bottom="280" w:left="1160" w:header="720" w:footer="720" w:gutter="0"/>
          <w:cols w:space="720"/>
        </w:sectPr>
      </w:pPr>
    </w:p>
    <w:p w:rsidR="008D28B6" w:rsidRPr="00EC04BD" w:rsidRDefault="00EC04BD">
      <w:pPr>
        <w:pStyle w:val="a3"/>
        <w:spacing w:before="74" w:line="242" w:lineRule="auto"/>
        <w:ind w:right="485"/>
      </w:pPr>
      <w:r>
        <w:t>-7сыныпт</w:t>
      </w:r>
      <w:r w:rsidR="0044185F" w:rsidRPr="00EC04BD">
        <w:t>а</w:t>
      </w:r>
      <w:r>
        <w:t xml:space="preserve">       </w:t>
      </w:r>
      <w:r w:rsidR="0044185F" w:rsidRPr="00EC04BD">
        <w:t>0,5сағаты«Жаһандық</w:t>
      </w:r>
      <w:r>
        <w:t xml:space="preserve"> </w:t>
      </w:r>
      <w:r w:rsidR="0044185F" w:rsidRPr="00EC04BD">
        <w:t>құзіреттілік»курсына,</w:t>
      </w:r>
    </w:p>
    <w:p w:rsidR="00EC04BD" w:rsidRDefault="00EC04BD">
      <w:pPr>
        <w:pStyle w:val="a3"/>
        <w:ind w:right="485"/>
      </w:pPr>
      <w:r>
        <w:t>-8сыныпт</w:t>
      </w:r>
      <w:r w:rsidR="0044185F" w:rsidRPr="00EC04BD">
        <w:t>а</w:t>
      </w:r>
      <w:r>
        <w:t xml:space="preserve">       </w:t>
      </w:r>
      <w:r w:rsidR="0044185F" w:rsidRPr="00EC04BD">
        <w:t>0,5сағаты«Жаһандық</w:t>
      </w:r>
      <w:r>
        <w:t xml:space="preserve"> </w:t>
      </w:r>
      <w:r w:rsidR="0044185F" w:rsidRPr="00EC04BD">
        <w:t>құзіреттілік»</w:t>
      </w:r>
      <w:r>
        <w:t xml:space="preserve"> </w:t>
      </w:r>
      <w:r w:rsidR="0044185F" w:rsidRPr="00EC04BD">
        <w:t>курсына,</w:t>
      </w:r>
      <w:r w:rsidRPr="00EC04BD">
        <w:t xml:space="preserve"> </w:t>
      </w:r>
    </w:p>
    <w:p w:rsidR="008D28B6" w:rsidRPr="00EC04BD" w:rsidRDefault="00EC04BD">
      <w:pPr>
        <w:pStyle w:val="a3"/>
        <w:ind w:right="485"/>
      </w:pPr>
      <w:r>
        <w:t>9сыныпт</w:t>
      </w:r>
      <w:r w:rsidR="0044185F" w:rsidRPr="00EC04BD">
        <w:t>а</w:t>
      </w:r>
      <w:r>
        <w:t xml:space="preserve"> </w:t>
      </w:r>
      <w:r w:rsidR="0044185F" w:rsidRPr="00EC04BD">
        <w:t>1сағаты</w:t>
      </w:r>
      <w:r>
        <w:t xml:space="preserve">   </w:t>
      </w:r>
      <w:r w:rsidR="0044185F" w:rsidRPr="00EC04BD">
        <w:t>«Жаһандық</w:t>
      </w:r>
      <w:r>
        <w:t xml:space="preserve"> </w:t>
      </w:r>
      <w:r w:rsidR="0044185F" w:rsidRPr="00EC04BD">
        <w:t>құзіреттілік»</w:t>
      </w:r>
      <w:r>
        <w:t xml:space="preserve"> </w:t>
      </w:r>
      <w:r w:rsidR="0044185F" w:rsidRPr="00EC04BD">
        <w:t>курсына,</w:t>
      </w:r>
    </w:p>
    <w:p w:rsidR="008D28B6" w:rsidRPr="00EC04BD" w:rsidRDefault="0044185F" w:rsidP="00EC04BD">
      <w:pPr>
        <w:pStyle w:val="a3"/>
        <w:tabs>
          <w:tab w:val="left" w:pos="2857"/>
          <w:tab w:val="left" w:pos="4286"/>
        </w:tabs>
        <w:spacing w:line="321" w:lineRule="exact"/>
      </w:pPr>
      <w:r w:rsidRPr="00EC04BD">
        <w:t>-10</w:t>
      </w:r>
      <w:r w:rsidR="00EC04BD">
        <w:rPr>
          <w:spacing w:val="-2"/>
        </w:rPr>
        <w:t>сыныпт</w:t>
      </w:r>
      <w:r w:rsidRPr="00EC04BD">
        <w:rPr>
          <w:spacing w:val="-2"/>
        </w:rPr>
        <w:t>а</w:t>
      </w:r>
      <w:r w:rsidRPr="00EC04BD">
        <w:tab/>
        <w:t>1</w:t>
      </w:r>
      <w:r w:rsidRPr="00EC04BD">
        <w:rPr>
          <w:spacing w:val="-2"/>
        </w:rPr>
        <w:t>сағаты</w:t>
      </w:r>
      <w:r w:rsidRPr="00EC04BD">
        <w:tab/>
        <w:t>«Жаһандыққұзіреттілік»курсына,</w:t>
      </w:r>
    </w:p>
    <w:p w:rsidR="008D28B6" w:rsidRDefault="0044185F" w:rsidP="00EC04BD">
      <w:pPr>
        <w:pStyle w:val="a3"/>
        <w:tabs>
          <w:tab w:val="left" w:pos="2916"/>
        </w:tabs>
        <w:spacing w:line="322" w:lineRule="exact"/>
      </w:pPr>
      <w:r w:rsidRPr="00EC04BD">
        <w:t>-11</w:t>
      </w:r>
      <w:r w:rsidR="00EC04BD">
        <w:rPr>
          <w:spacing w:val="-2"/>
        </w:rPr>
        <w:t>сыныпт</w:t>
      </w:r>
      <w:r w:rsidRPr="00EC04BD">
        <w:rPr>
          <w:spacing w:val="-2"/>
        </w:rPr>
        <w:t>а</w:t>
      </w:r>
      <w:r w:rsidRPr="00EC04BD">
        <w:tab/>
        <w:t>1сағаты</w:t>
      </w:r>
      <w:r w:rsidR="00EC04BD">
        <w:t xml:space="preserve"> «Жаһандыққұзіреттілік»курсына.</w:t>
      </w:r>
    </w:p>
    <w:p w:rsidR="00EC04BD" w:rsidRDefault="00EC04BD" w:rsidP="00EC04BD">
      <w:pPr>
        <w:pStyle w:val="a3"/>
        <w:tabs>
          <w:tab w:val="left" w:pos="2567"/>
        </w:tabs>
        <w:ind w:right="495"/>
      </w:pPr>
      <w:r w:rsidRPr="00EC04BD">
        <w:t>-5</w:t>
      </w:r>
      <w:r>
        <w:t>Б орыс сыныпт</w:t>
      </w:r>
      <w:r w:rsidRPr="00EC04BD">
        <w:t>а</w:t>
      </w:r>
      <w:r w:rsidRPr="00EC04BD">
        <w:tab/>
      </w:r>
      <w:r>
        <w:t xml:space="preserve">  </w:t>
      </w:r>
      <w:r w:rsidRPr="00EC04BD">
        <w:t xml:space="preserve">0,5сағаты «Жаһандық құзіреттілік» </w:t>
      </w:r>
      <w:r>
        <w:t>курсына</w:t>
      </w:r>
    </w:p>
    <w:p w:rsidR="00EC04BD" w:rsidRPr="00EC04BD" w:rsidRDefault="00EC04BD" w:rsidP="00EC04BD">
      <w:pPr>
        <w:pStyle w:val="a3"/>
        <w:tabs>
          <w:tab w:val="left" w:pos="2567"/>
        </w:tabs>
        <w:ind w:right="495"/>
      </w:pPr>
      <w:r w:rsidRPr="00EC04BD">
        <w:t xml:space="preserve"> 6</w:t>
      </w:r>
      <w:r>
        <w:t xml:space="preserve">Б орыс </w:t>
      </w:r>
      <w:r w:rsidRPr="00EC04BD">
        <w:t>сыныпта</w:t>
      </w:r>
      <w:r w:rsidRPr="00EC04BD">
        <w:tab/>
      </w:r>
      <w:r>
        <w:t xml:space="preserve">  </w:t>
      </w:r>
      <w:r w:rsidRPr="00EC04BD">
        <w:t>0,5саға</w:t>
      </w:r>
      <w:r>
        <w:t>ты«Жаһандық құзіреттілік»курсына</w:t>
      </w:r>
    </w:p>
    <w:p w:rsidR="00EC04BD" w:rsidRPr="00EC04BD" w:rsidRDefault="00EC04BD" w:rsidP="00EC04BD">
      <w:pPr>
        <w:rPr>
          <w:sz w:val="28"/>
        </w:rPr>
        <w:sectPr w:rsidR="00EC04BD" w:rsidRPr="00EC04BD" w:rsidSect="00EC04BD">
          <w:type w:val="continuous"/>
          <w:pgSz w:w="11910" w:h="16840"/>
          <w:pgMar w:top="1040" w:right="360" w:bottom="280" w:left="1160" w:header="720" w:footer="720" w:gutter="0"/>
          <w:cols w:space="720"/>
        </w:sectPr>
      </w:pPr>
    </w:p>
    <w:p w:rsidR="00EC04BD" w:rsidRPr="00EC04BD" w:rsidRDefault="00EC04BD" w:rsidP="00EC04BD">
      <w:pPr>
        <w:pStyle w:val="a3"/>
        <w:spacing w:before="74" w:line="242" w:lineRule="auto"/>
        <w:ind w:right="485"/>
      </w:pPr>
      <w:r w:rsidRPr="00EC04BD">
        <w:t>-7</w:t>
      </w:r>
      <w:r>
        <w:t>Б сыныпт</w:t>
      </w:r>
      <w:r w:rsidRPr="00EC04BD">
        <w:t>а</w:t>
      </w:r>
      <w:r>
        <w:t xml:space="preserve">       </w:t>
      </w:r>
      <w:r w:rsidRPr="00EC04BD">
        <w:t>0,5сағаты«Жаһандық</w:t>
      </w:r>
      <w:r>
        <w:t xml:space="preserve"> </w:t>
      </w:r>
      <w:r w:rsidRPr="00EC04BD">
        <w:t>құзіреттілік»курсына,</w:t>
      </w:r>
    </w:p>
    <w:p w:rsidR="00EC04BD" w:rsidRPr="00EC04BD" w:rsidRDefault="00EC04BD" w:rsidP="00EC04BD">
      <w:pPr>
        <w:pStyle w:val="a3"/>
        <w:tabs>
          <w:tab w:val="left" w:pos="2916"/>
        </w:tabs>
        <w:spacing w:line="322" w:lineRule="exact"/>
      </w:pPr>
    </w:p>
    <w:p w:rsidR="008D28B6" w:rsidRDefault="0044185F">
      <w:pPr>
        <w:pStyle w:val="a3"/>
        <w:ind w:right="487"/>
        <w:jc w:val="both"/>
      </w:pPr>
      <w:r w:rsidRPr="00016298">
        <w:rPr>
          <w:b/>
        </w:rPr>
        <w:t>2023-2024оқу жылында</w:t>
      </w:r>
      <w:r w:rsidR="00EC04BD">
        <w:t xml:space="preserve"> </w:t>
      </w:r>
      <w:r>
        <w:t>«Жалпы білім беру ұйымдарына арналған жалпы білім беретін пәндер, таңдау курстары мен факультативтер бойынша үлгілік оқу</w:t>
      </w:r>
      <w:r w:rsidR="00EC04BD">
        <w:t xml:space="preserve"> </w:t>
      </w:r>
      <w:r>
        <w:t>бағдарламаларын</w:t>
      </w:r>
      <w:r w:rsidR="00EC04BD">
        <w:t xml:space="preserve"> </w:t>
      </w:r>
      <w:r>
        <w:t>бекіту</w:t>
      </w:r>
      <w:r w:rsidR="00EC04BD">
        <w:t xml:space="preserve"> </w:t>
      </w:r>
      <w:r>
        <w:t>туралы»</w:t>
      </w:r>
      <w:r w:rsidR="00EC04BD">
        <w:t xml:space="preserve"> </w:t>
      </w:r>
      <w:r>
        <w:t>ҚР</w:t>
      </w:r>
      <w:r w:rsidR="00EC04BD">
        <w:t xml:space="preserve"> </w:t>
      </w:r>
      <w:r>
        <w:t>Оқу-ағарту</w:t>
      </w:r>
      <w:r w:rsidR="00EC04BD">
        <w:t xml:space="preserve"> </w:t>
      </w:r>
      <w:r>
        <w:t>министрінің</w:t>
      </w:r>
      <w:r>
        <w:rPr>
          <w:spacing w:val="-2"/>
        </w:rPr>
        <w:t>16.09.2022ж.</w:t>
      </w:r>
    </w:p>
    <w:p w:rsidR="008D28B6" w:rsidRDefault="0044185F">
      <w:pPr>
        <w:pStyle w:val="a3"/>
        <w:ind w:right="487"/>
        <w:jc w:val="both"/>
      </w:pPr>
      <w:r>
        <w:t>№399 бұйрығы 21.11.2022 ж. № 467, 05.07.2023 ж. № 199 бұйрығына</w:t>
      </w:r>
      <w:r w:rsidR="00EC04BD">
        <w:t xml:space="preserve"> </w:t>
      </w:r>
      <w:r>
        <w:t>сәйкес вариативтік</w:t>
      </w:r>
      <w:r w:rsidR="00EC04BD">
        <w:t xml:space="preserve"> </w:t>
      </w:r>
      <w:r>
        <w:t>сағаттар</w:t>
      </w:r>
      <w:r w:rsidR="00EC04BD">
        <w:t xml:space="preserve"> </w:t>
      </w:r>
      <w:r>
        <w:t>төмендегі</w:t>
      </w:r>
      <w:r w:rsidR="00EC04BD">
        <w:t xml:space="preserve"> </w:t>
      </w:r>
      <w:r>
        <w:t>тәртіппен бөлінді:</w:t>
      </w:r>
    </w:p>
    <w:p w:rsidR="008D28B6" w:rsidRDefault="0044185F">
      <w:pPr>
        <w:pStyle w:val="a3"/>
        <w:spacing w:line="321" w:lineRule="exact"/>
        <w:jc w:val="both"/>
      </w:pPr>
      <w:r>
        <w:t>-1сы</w:t>
      </w:r>
      <w:r w:rsidR="00016298">
        <w:t>ныпт</w:t>
      </w:r>
      <w:r w:rsidR="00BF5083">
        <w:t>а1сағат«Көркем жазу</w:t>
      </w:r>
      <w:r>
        <w:t>»</w:t>
      </w:r>
      <w:r>
        <w:rPr>
          <w:spacing w:val="-2"/>
        </w:rPr>
        <w:t>курсына;</w:t>
      </w:r>
    </w:p>
    <w:p w:rsidR="008D28B6" w:rsidRDefault="00BF5083" w:rsidP="005B38FC">
      <w:pPr>
        <w:pStyle w:val="a6"/>
        <w:numPr>
          <w:ilvl w:val="0"/>
          <w:numId w:val="12"/>
        </w:numPr>
        <w:tabs>
          <w:tab w:val="left" w:pos="707"/>
        </w:tabs>
        <w:ind w:right="493" w:firstLine="0"/>
        <w:jc w:val="both"/>
        <w:rPr>
          <w:sz w:val="28"/>
        </w:rPr>
      </w:pPr>
      <w:r>
        <w:rPr>
          <w:sz w:val="28"/>
        </w:rPr>
        <w:t>2сы</w:t>
      </w:r>
      <w:r w:rsidR="00016298">
        <w:rPr>
          <w:sz w:val="28"/>
        </w:rPr>
        <w:t>ныпт</w:t>
      </w:r>
      <w:r>
        <w:rPr>
          <w:sz w:val="28"/>
        </w:rPr>
        <w:t>а2сағаты«Логика әлемі»,1сағаты«Көркем жазу</w:t>
      </w:r>
      <w:r w:rsidR="0044185F">
        <w:rPr>
          <w:sz w:val="28"/>
        </w:rPr>
        <w:t>» курстарына ;</w:t>
      </w:r>
    </w:p>
    <w:p w:rsidR="008D28B6" w:rsidRDefault="0044185F">
      <w:pPr>
        <w:pStyle w:val="a3"/>
        <w:spacing w:line="321" w:lineRule="exact"/>
        <w:jc w:val="both"/>
      </w:pPr>
      <w:r>
        <w:t>-3-4сы</w:t>
      </w:r>
      <w:r w:rsidR="00016298">
        <w:t>ныпт</w:t>
      </w:r>
      <w:r w:rsidR="00BF5083">
        <w:t>ы 2 сағат«Логика әлемі</w:t>
      </w:r>
      <w:r>
        <w:t>»</w:t>
      </w:r>
      <w:r w:rsidR="00BF5083">
        <w:t xml:space="preserve">, «Математикалық сауаттылық»-1 сағат </w:t>
      </w:r>
      <w:r>
        <w:rPr>
          <w:spacing w:val="-2"/>
        </w:rPr>
        <w:t>курсына;</w:t>
      </w:r>
    </w:p>
    <w:p w:rsidR="008D28B6" w:rsidRDefault="00016298">
      <w:pPr>
        <w:pStyle w:val="a3"/>
        <w:spacing w:line="242" w:lineRule="auto"/>
        <w:ind w:right="483"/>
        <w:jc w:val="both"/>
      </w:pPr>
      <w:r>
        <w:t>-5 сыныпт</w:t>
      </w:r>
      <w:r w:rsidR="0044185F">
        <w:t>а 0,5 сағаты « Жаһандық құзіреттілік» ку</w:t>
      </w:r>
      <w:r w:rsidR="00BF5083">
        <w:t>рсына,</w:t>
      </w:r>
    </w:p>
    <w:p w:rsidR="00BF5083" w:rsidRDefault="00016298">
      <w:pPr>
        <w:pStyle w:val="a3"/>
        <w:ind w:right="483"/>
        <w:jc w:val="both"/>
      </w:pPr>
      <w:r>
        <w:t>-6 сыныпт</w:t>
      </w:r>
      <w:r w:rsidR="0044185F">
        <w:t>а 0,5 сағаты « Жаһандық құзіреттілік» курсына,</w:t>
      </w:r>
    </w:p>
    <w:p w:rsidR="008D28B6" w:rsidRDefault="00BF5083">
      <w:pPr>
        <w:pStyle w:val="a3"/>
        <w:ind w:right="483"/>
        <w:jc w:val="both"/>
      </w:pPr>
      <w:r>
        <w:t xml:space="preserve"> </w:t>
      </w:r>
      <w:r w:rsidR="00016298">
        <w:t>-7 сыныпт</w:t>
      </w:r>
      <w:r w:rsidR="0044185F">
        <w:t>а 0,5 сағаты « Жаһандық құзіреттілік» курсына,</w:t>
      </w:r>
    </w:p>
    <w:p w:rsidR="008D28B6" w:rsidRDefault="00016298">
      <w:pPr>
        <w:pStyle w:val="a3"/>
        <w:spacing w:line="242" w:lineRule="auto"/>
        <w:ind w:right="483"/>
        <w:jc w:val="both"/>
      </w:pPr>
      <w:r>
        <w:t>-8 сыныпт</w:t>
      </w:r>
      <w:r w:rsidR="0044185F">
        <w:t>а 0,5 сағаты « Жаһандық құзіреттілік» курсына,</w:t>
      </w:r>
    </w:p>
    <w:p w:rsidR="008D28B6" w:rsidRDefault="00016298">
      <w:pPr>
        <w:pStyle w:val="a3"/>
        <w:ind w:right="483"/>
        <w:jc w:val="both"/>
      </w:pPr>
      <w:r>
        <w:t>-9 сыныпт</w:t>
      </w:r>
      <w:r w:rsidR="0044185F">
        <w:t>а1 сағаты « Жаһандық құзіреттілік» курсына,</w:t>
      </w:r>
    </w:p>
    <w:p w:rsidR="00016298" w:rsidRDefault="00016298" w:rsidP="00016298">
      <w:pPr>
        <w:pStyle w:val="a3"/>
        <w:spacing w:line="242" w:lineRule="auto"/>
        <w:ind w:right="483"/>
        <w:jc w:val="both"/>
      </w:pPr>
      <w:r>
        <w:t>-6Б орыс сыныпта 0,5 сағаты « Жаһандық құзіреттілік» курсына,</w:t>
      </w:r>
    </w:p>
    <w:p w:rsidR="00016298" w:rsidRDefault="00016298" w:rsidP="00016298">
      <w:pPr>
        <w:pStyle w:val="a3"/>
        <w:ind w:right="483"/>
        <w:jc w:val="both"/>
      </w:pPr>
      <w:r>
        <w:t>-7Б орыс сыныпта 0,5 сағаты « Жаһандық құзіреттілік» курсына,</w:t>
      </w:r>
    </w:p>
    <w:p w:rsidR="00016298" w:rsidRDefault="00016298" w:rsidP="00016298">
      <w:pPr>
        <w:pStyle w:val="a3"/>
        <w:ind w:right="483"/>
        <w:jc w:val="both"/>
      </w:pPr>
      <w:r>
        <w:lastRenderedPageBreak/>
        <w:t xml:space="preserve"> -8Б орыс сыныпта 0,5 сағаты « Жаһандық құзіреттілік» курсына,</w:t>
      </w:r>
    </w:p>
    <w:p w:rsidR="008D28B6" w:rsidRDefault="0044185F">
      <w:pPr>
        <w:pStyle w:val="a3"/>
        <w:ind w:right="484"/>
        <w:jc w:val="both"/>
      </w:pPr>
      <w:r>
        <w:t>-10 сыныптарда,</w:t>
      </w:r>
      <w:r w:rsidR="00BF5083">
        <w:t xml:space="preserve"> инвариантты компонеттен таңдау пәндері «Алгебра және анализ бастамалары» «Қазақстан тарихы, »«Қазақ тілі</w:t>
      </w:r>
      <w:r>
        <w:t xml:space="preserve">» </w:t>
      </w:r>
      <w:r>
        <w:rPr>
          <w:spacing w:val="-2"/>
        </w:rPr>
        <w:t>курстарына</w:t>
      </w:r>
      <w:r w:rsidR="00BF5083">
        <w:rPr>
          <w:spacing w:val="-2"/>
        </w:rPr>
        <w:t>-1 сағат</w:t>
      </w:r>
      <w:r>
        <w:rPr>
          <w:spacing w:val="-2"/>
        </w:rPr>
        <w:t>;</w:t>
      </w:r>
      <w:r w:rsidR="00BF5083" w:rsidRPr="00BF5083">
        <w:t xml:space="preserve"> </w:t>
      </w:r>
      <w:r w:rsidR="00BF5083">
        <w:t>1 сағаты «Жаһандық құзіреттілік» курсына, элективті курстан «Волейбол ойындары»-1 сағат.</w:t>
      </w:r>
    </w:p>
    <w:p w:rsidR="00016298" w:rsidRDefault="00BF5083" w:rsidP="00016298">
      <w:pPr>
        <w:pStyle w:val="a3"/>
        <w:ind w:right="484"/>
        <w:jc w:val="both"/>
      </w:pPr>
      <w:r>
        <w:t xml:space="preserve">-11 сыныптарда, инвариантты компонеттен таңдау пәндері «Алгебра және анализ бастамалары» «Қазақстан тарихы, »«Қазақ тілі» </w:t>
      </w:r>
      <w:r>
        <w:rPr>
          <w:spacing w:val="-2"/>
        </w:rPr>
        <w:t>курстарына-1 сағат;</w:t>
      </w:r>
      <w:r w:rsidRPr="00BF5083">
        <w:t xml:space="preserve"> </w:t>
      </w:r>
      <w:r>
        <w:t>1 сағаты «Жаһандық құзіреттілік» курсына, элективті курстан «Волейбол ойындары»-1 сағат.</w:t>
      </w:r>
    </w:p>
    <w:p w:rsidR="00BF5083" w:rsidRDefault="00BF5083">
      <w:pPr>
        <w:pStyle w:val="a3"/>
        <w:ind w:right="484"/>
        <w:jc w:val="both"/>
      </w:pPr>
    </w:p>
    <w:p w:rsidR="00AC128E" w:rsidRDefault="00AC128E" w:rsidP="00AC128E">
      <w:pPr>
        <w:jc w:val="center"/>
        <w:rPr>
          <w:b/>
          <w:sz w:val="24"/>
          <w:szCs w:val="24"/>
        </w:rPr>
      </w:pPr>
      <w:r>
        <w:rPr>
          <w:b/>
          <w:sz w:val="24"/>
          <w:szCs w:val="24"/>
        </w:rPr>
        <w:t xml:space="preserve">Қырық құдық ауылы орта мектебінің 2021-2022оқу жылына арналған вариативтік компонент кестесі </w:t>
      </w:r>
    </w:p>
    <w:p w:rsidR="00AC128E" w:rsidRDefault="00AC128E" w:rsidP="00AC128E">
      <w:pPr>
        <w:jc w:val="center"/>
        <w:rPr>
          <w:b/>
          <w:sz w:val="24"/>
          <w:szCs w:val="24"/>
        </w:rPr>
      </w:pPr>
      <w:r>
        <w:rPr>
          <w:b/>
          <w:sz w:val="24"/>
          <w:szCs w:val="24"/>
        </w:rPr>
        <w:t>График вариативного компонента по средней школе села Кырык кудык в 2021-2022 учебном году.</w:t>
      </w:r>
    </w:p>
    <w:tbl>
      <w:tblPr>
        <w:tblW w:w="0" w:type="auto"/>
        <w:tblLook w:val="04A0" w:firstRow="1" w:lastRow="0" w:firstColumn="1" w:lastColumn="0" w:noHBand="0" w:noVBand="1"/>
      </w:tblPr>
      <w:tblGrid>
        <w:gridCol w:w="477"/>
        <w:gridCol w:w="3469"/>
        <w:gridCol w:w="1924"/>
        <w:gridCol w:w="99"/>
        <w:gridCol w:w="2093"/>
        <w:gridCol w:w="2318"/>
      </w:tblGrid>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Предмет\Пән</w:t>
            </w:r>
          </w:p>
        </w:tc>
        <w:tc>
          <w:tcPr>
            <w:tcW w:w="26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Времия \ Уақыты</w:t>
            </w:r>
          </w:p>
        </w:tc>
        <w:tc>
          <w:tcPr>
            <w:tcW w:w="30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ind w:left="463"/>
              <w:rPr>
                <w:b/>
                <w:sz w:val="24"/>
                <w:szCs w:val="24"/>
              </w:rPr>
            </w:pPr>
            <w:r>
              <w:rPr>
                <w:b/>
                <w:sz w:val="24"/>
                <w:szCs w:val="24"/>
              </w:rPr>
              <w:t>Аты-жөні</w:t>
            </w:r>
          </w:p>
          <w:p w:rsidR="00AC128E" w:rsidRDefault="00AC128E" w:rsidP="00AC128E">
            <w:pPr>
              <w:ind w:left="368"/>
              <w:rPr>
                <w:b/>
                <w:sz w:val="24"/>
                <w:szCs w:val="24"/>
              </w:rPr>
            </w:pPr>
            <w:r>
              <w:rPr>
                <w:b/>
                <w:sz w:val="24"/>
                <w:szCs w:val="24"/>
              </w:rPr>
              <w:t>Ф.И.О</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Атауы</w:t>
            </w:r>
          </w:p>
          <w:p w:rsidR="00AC128E" w:rsidRDefault="00AC128E" w:rsidP="00AC128E">
            <w:pPr>
              <w:rPr>
                <w:b/>
                <w:sz w:val="24"/>
                <w:szCs w:val="24"/>
              </w:rPr>
            </w:pPr>
            <w:r>
              <w:rPr>
                <w:b/>
                <w:sz w:val="24"/>
                <w:szCs w:val="24"/>
              </w:rPr>
              <w:t>Название</w:t>
            </w:r>
          </w:p>
        </w:tc>
      </w:tr>
      <w:tr w:rsidR="00AC128E"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b/>
                <w:sz w:val="24"/>
                <w:szCs w:val="24"/>
              </w:rPr>
            </w:pPr>
            <w:r>
              <w:rPr>
                <w:b/>
                <w:sz w:val="24"/>
                <w:szCs w:val="24"/>
              </w:rPr>
              <w:t>Вариативтік компонент</w:t>
            </w:r>
          </w:p>
        </w:tc>
      </w:tr>
      <w:tr w:rsidR="00AC128E"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b/>
                <w:sz w:val="24"/>
                <w:szCs w:val="24"/>
              </w:rPr>
            </w:pPr>
            <w:r>
              <w:rPr>
                <w:b/>
                <w:sz w:val="24"/>
                <w:szCs w:val="24"/>
              </w:rPr>
              <w:t xml:space="preserve"> </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r>
      <w:tr w:rsidR="00AC128E"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 xml:space="preserve">                                                 Школьный компонент в начальном звене  (9 ч) \Мектеп компоненті</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Математика 2а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  дүйсенбі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Маденова К.А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Математика еліне саяхат»</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2</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Математика 3а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 дүйсенбі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Балгабаева А.А</w:t>
            </w:r>
          </w:p>
          <w:p w:rsidR="00AC128E" w:rsidRDefault="00AC128E" w:rsidP="00AC128E">
            <w:pPr>
              <w:rPr>
                <w:sz w:val="24"/>
                <w:szCs w:val="24"/>
              </w:rPr>
            </w:pP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«Логика әлемі»</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3</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Математика 4а </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  сәрсенбі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Зейне 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«Қолданбалы есептер»</w:t>
            </w:r>
          </w:p>
        </w:tc>
      </w:tr>
      <w:tr w:rsidR="00AC128E"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 xml:space="preserve">Ученический  компонент (8ч) </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Математика   1а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15:00  Сейсенбі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 Дуйсенбай Р</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«Қызықты математика»</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2</w:t>
            </w:r>
          </w:p>
          <w:p w:rsidR="00AC128E" w:rsidRDefault="00AC128E" w:rsidP="00AC128E">
            <w:pPr>
              <w:rPr>
                <w:sz w:val="24"/>
                <w:szCs w:val="24"/>
              </w:rPr>
            </w:pP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Әліппе </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15:00 Бейсенбі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Дуйсенбай Р</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«Көркем жазу»</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2</w:t>
            </w:r>
          </w:p>
          <w:p w:rsidR="00AC128E" w:rsidRDefault="00AC128E" w:rsidP="00AC128E">
            <w:pPr>
              <w:rPr>
                <w:sz w:val="24"/>
                <w:szCs w:val="24"/>
              </w:rPr>
            </w:pP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Қазақ тілі 2а </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 15:00 сәрсенбі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Маденова Қ.А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«Қызықты грамматика»</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3</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 Қазақ тілі 3а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16:35 сейсенбі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Балгабаева А.А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«Тіл біліміне саяхат »</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4</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Жаратылыстану 3а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15:35жұма</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Балгабаева А.А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Табиғатты қорғаймыз »</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5</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Дүниетану 4а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 бейсенбі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Зейне 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«Қоршаған орта»</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6</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p>
          <w:p w:rsidR="00AC128E" w:rsidRDefault="00AC128E" w:rsidP="00AC128E">
            <w:pPr>
              <w:rPr>
                <w:sz w:val="24"/>
                <w:szCs w:val="24"/>
              </w:rPr>
            </w:pPr>
            <w:r>
              <w:rPr>
                <w:sz w:val="24"/>
                <w:szCs w:val="24"/>
              </w:rPr>
              <w:t xml:space="preserve">Қазақ тілі 4а </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 сейсенбі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Зейне 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«Грамматика әлемінде»</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7</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Математика 4б</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 бейсенбі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Кенжебаева С.Е</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«Занимательная математика»</w:t>
            </w:r>
          </w:p>
        </w:tc>
      </w:tr>
    </w:tbl>
    <w:p w:rsidR="00AC128E" w:rsidRDefault="00AC128E">
      <w:pPr>
        <w:spacing w:before="249"/>
        <w:ind w:left="3585" w:right="3535"/>
        <w:jc w:val="center"/>
        <w:rPr>
          <w:b/>
          <w:sz w:val="24"/>
        </w:rPr>
      </w:pPr>
    </w:p>
    <w:p w:rsidR="00AC128E" w:rsidRDefault="00AC128E">
      <w:pPr>
        <w:spacing w:before="249"/>
        <w:ind w:left="3585" w:right="3535"/>
        <w:jc w:val="center"/>
        <w:rPr>
          <w:b/>
          <w:sz w:val="24"/>
        </w:rPr>
      </w:pPr>
    </w:p>
    <w:p w:rsidR="00165BC8" w:rsidRDefault="00165BC8">
      <w:pPr>
        <w:spacing w:before="249"/>
        <w:ind w:left="3585" w:right="3535"/>
        <w:jc w:val="center"/>
        <w:rPr>
          <w:b/>
          <w:sz w:val="24"/>
        </w:rPr>
      </w:pPr>
    </w:p>
    <w:p w:rsidR="00165BC8" w:rsidRDefault="00165BC8">
      <w:pPr>
        <w:spacing w:before="249"/>
        <w:ind w:left="3585" w:right="3535"/>
        <w:jc w:val="center"/>
        <w:rPr>
          <w:b/>
          <w:sz w:val="24"/>
        </w:rPr>
      </w:pPr>
    </w:p>
    <w:p w:rsidR="006272CA" w:rsidRDefault="006272CA">
      <w:pPr>
        <w:spacing w:before="249"/>
        <w:ind w:left="3585" w:right="3535"/>
        <w:jc w:val="center"/>
        <w:rPr>
          <w:b/>
          <w:sz w:val="24"/>
        </w:rPr>
      </w:pPr>
    </w:p>
    <w:p w:rsidR="006272CA" w:rsidRDefault="006272CA">
      <w:pPr>
        <w:spacing w:before="249"/>
        <w:ind w:left="3585" w:right="3535"/>
        <w:jc w:val="center"/>
        <w:rPr>
          <w:b/>
          <w:sz w:val="24"/>
        </w:rPr>
      </w:pPr>
    </w:p>
    <w:p w:rsidR="008D28B6" w:rsidRDefault="0044185F">
      <w:pPr>
        <w:spacing w:before="249"/>
        <w:ind w:left="3585" w:right="3535"/>
        <w:jc w:val="center"/>
        <w:rPr>
          <w:b/>
          <w:sz w:val="24"/>
        </w:rPr>
      </w:pPr>
      <w:r>
        <w:rPr>
          <w:b/>
          <w:sz w:val="24"/>
        </w:rPr>
        <w:lastRenderedPageBreak/>
        <w:t>Факультативтіксабақкестесі 2021-2022 оқу жылы</w:t>
      </w:r>
    </w:p>
    <w:p w:rsidR="00AC128E" w:rsidRDefault="00AC128E" w:rsidP="00AC128E">
      <w:pPr>
        <w:jc w:val="center"/>
        <w:rPr>
          <w:b/>
          <w:sz w:val="24"/>
          <w:szCs w:val="24"/>
        </w:rPr>
      </w:pPr>
      <w:r>
        <w:rPr>
          <w:b/>
          <w:sz w:val="24"/>
          <w:szCs w:val="24"/>
        </w:rPr>
        <w:t>Қырық құдық ауылы орта мектебінің 2021-2022 оқу жылына арналған вариативтік компонент кестесі</w:t>
      </w:r>
    </w:p>
    <w:p w:rsidR="00AC128E" w:rsidRDefault="00AC128E" w:rsidP="00AC128E">
      <w:pPr>
        <w:jc w:val="center"/>
        <w:rPr>
          <w:b/>
          <w:sz w:val="24"/>
          <w:szCs w:val="24"/>
        </w:rPr>
      </w:pPr>
      <w:r>
        <w:rPr>
          <w:b/>
          <w:sz w:val="24"/>
          <w:szCs w:val="24"/>
        </w:rPr>
        <w:t>График вариативного компонента по средней школе села Кырык кудык в 2021-2022 учебном году.</w:t>
      </w:r>
    </w:p>
    <w:tbl>
      <w:tblPr>
        <w:tblpPr w:leftFromText="180" w:rightFromText="180" w:vertAnchor="text" w:tblpY="1"/>
        <w:tblOverlap w:val="never"/>
        <w:tblW w:w="10031" w:type="dxa"/>
        <w:tblLook w:val="04A0" w:firstRow="1" w:lastRow="0" w:firstColumn="1" w:lastColumn="0" w:noHBand="0" w:noVBand="1"/>
      </w:tblPr>
      <w:tblGrid>
        <w:gridCol w:w="498"/>
        <w:gridCol w:w="2304"/>
        <w:gridCol w:w="1701"/>
        <w:gridCol w:w="1760"/>
        <w:gridCol w:w="3768"/>
      </w:tblGrid>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 xml:space="preserve"> Пән\ Предмет</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 xml:space="preserve"> Уақыты \Времия </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 xml:space="preserve"> Аты-жөні \Ф.И.О</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 xml:space="preserve"> Атауы\ Название</w:t>
            </w:r>
          </w:p>
        </w:tc>
      </w:tr>
      <w:tr w:rsidR="00AC128E" w:rsidTr="00AC128E">
        <w:tc>
          <w:tcPr>
            <w:tcW w:w="1003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7E3E8D" w:rsidP="00AC128E">
            <w:pPr>
              <w:rPr>
                <w:b/>
                <w:sz w:val="24"/>
                <w:szCs w:val="24"/>
              </w:rPr>
            </w:pPr>
            <w:r>
              <w:rPr>
                <w:b/>
                <w:sz w:val="24"/>
                <w:szCs w:val="24"/>
              </w:rPr>
              <w:t>Вариативтік компонент</w:t>
            </w:r>
          </w:p>
        </w:tc>
      </w:tr>
      <w:tr w:rsidR="00AC128E" w:rsidTr="00AC128E">
        <w:tc>
          <w:tcPr>
            <w:tcW w:w="1003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 xml:space="preserve"> Школьный компонет \ в среднем  звене /</w:t>
            </w:r>
            <w:r w:rsidR="007E3E8D">
              <w:rPr>
                <w:b/>
                <w:sz w:val="24"/>
                <w:szCs w:val="24"/>
              </w:rPr>
              <w:t>18ч</w:t>
            </w:r>
            <w:r>
              <w:rPr>
                <w:b/>
                <w:sz w:val="24"/>
                <w:szCs w:val="24"/>
              </w:rPr>
              <w:t xml:space="preserve">  Мектеп компоненті</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Музыка  5 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16:20сейсенбі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Болат Р 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«Ырғақты қозғалыс»</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2</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  Көркем еңбек  5 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 бейсенбі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Жумабаева Ж.Е</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 «Шебер қолдар»</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p w:rsidR="00AC128E" w:rsidRDefault="00AC128E" w:rsidP="00AC128E">
            <w:pPr>
              <w:rPr>
                <w:sz w:val="24"/>
                <w:szCs w:val="24"/>
              </w:rPr>
            </w:pPr>
            <w:r>
              <w:rPr>
                <w:sz w:val="24"/>
                <w:szCs w:val="24"/>
              </w:rPr>
              <w:t>3</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Математика 5а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сәрсенбі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Нурлыбек Г.</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«Математика және логика»</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4</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Математика  6 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16:20/   сейсенбі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Нурлыбек Г</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«Математика таңғажайыптары»</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5</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Музыка 6а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15:35/сәрсенбі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Болат Р</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«Домбыра»</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6</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tabs>
                <w:tab w:val="left" w:pos="2622"/>
              </w:tabs>
              <w:rPr>
                <w:sz w:val="24"/>
                <w:szCs w:val="24"/>
              </w:rPr>
            </w:pPr>
            <w:r>
              <w:rPr>
                <w:sz w:val="24"/>
                <w:szCs w:val="24"/>
              </w:rPr>
              <w:t>Денешынықтыру  6 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 бейсенбі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Алимхан Е</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 </w:t>
            </w:r>
          </w:p>
          <w:p w:rsidR="00AC128E" w:rsidRDefault="00AC128E" w:rsidP="00AC128E">
            <w:pPr>
              <w:rPr>
                <w:sz w:val="24"/>
                <w:szCs w:val="24"/>
              </w:rPr>
            </w:pPr>
            <w:r>
              <w:rPr>
                <w:sz w:val="24"/>
                <w:szCs w:val="24"/>
              </w:rPr>
              <w:t>«Асық   ату»</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7</w:t>
            </w:r>
          </w:p>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tabs>
                <w:tab w:val="left" w:pos="2622"/>
              </w:tabs>
              <w:rPr>
                <w:sz w:val="24"/>
                <w:szCs w:val="24"/>
              </w:rPr>
            </w:pPr>
            <w:r>
              <w:rPr>
                <w:sz w:val="24"/>
                <w:szCs w:val="24"/>
              </w:rPr>
              <w:t>Қазақ тілі   6а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 дүйсенбі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Жабай 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«Жас қаламер »</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8</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Өлкетану 7а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15:30сейсенбі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Бспаков Д.К</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Менің ауылымныңтарихы »</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p w:rsidR="00AC128E" w:rsidRDefault="007E3E8D" w:rsidP="00AC128E">
            <w:pPr>
              <w:rPr>
                <w:sz w:val="24"/>
                <w:szCs w:val="24"/>
              </w:rPr>
            </w:pPr>
            <w:r>
              <w:rPr>
                <w:sz w:val="24"/>
                <w:szCs w:val="24"/>
              </w:rPr>
              <w:t>9</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Физика 7а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 дүйсенбі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Нурлыбек Г</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Физика әлемінде»</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10</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Қазақ әдебиеті 8а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15:30\ бейсенбі </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Жавай 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Поэзия әлемі»</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11</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  Денешынықтыру  8 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16:20сәрсенбі </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Абетова К.К</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Волейбол»</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12</w:t>
            </w:r>
          </w:p>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Информатика 8а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 дүйсенбі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Бекмагамбетов А.А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«Робототехника»</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p w:rsidR="00AC128E" w:rsidRDefault="007E3E8D" w:rsidP="00AC128E">
            <w:pPr>
              <w:rPr>
                <w:sz w:val="24"/>
                <w:szCs w:val="24"/>
              </w:rPr>
            </w:pPr>
            <w:r>
              <w:rPr>
                <w:sz w:val="24"/>
                <w:szCs w:val="24"/>
              </w:rPr>
              <w:t>13</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Абайтану 9 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16:20дүйсенбі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Зейне 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Абайтану»</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14</w:t>
            </w:r>
          </w:p>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Заярлылық және дінтану 9а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сәрсенбі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Баспаков Д.Қ</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Зайырлылық және дінтану негіздері»</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15</w:t>
            </w:r>
          </w:p>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Көркем еңбек 9а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\дүйсенбі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Жумабаева Ж.Е</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«Он саусақ»</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p w:rsidR="00AC128E" w:rsidRDefault="007E3E8D" w:rsidP="00AC128E">
            <w:pPr>
              <w:rPr>
                <w:sz w:val="24"/>
                <w:szCs w:val="24"/>
              </w:rPr>
            </w:pPr>
            <w:r>
              <w:rPr>
                <w:sz w:val="24"/>
                <w:szCs w:val="24"/>
              </w:rPr>
              <w:t>16</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Биология 6 б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 дүйсенбі\   (понедельник</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Ахметвалиева Т.В</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«Экология»</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p w:rsidR="00AC128E" w:rsidRDefault="007E3E8D" w:rsidP="00AC128E">
            <w:pPr>
              <w:rPr>
                <w:sz w:val="24"/>
                <w:szCs w:val="24"/>
              </w:rPr>
            </w:pPr>
            <w:r>
              <w:rPr>
                <w:sz w:val="24"/>
                <w:szCs w:val="24"/>
              </w:rPr>
              <w:t>17</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Информатика 6б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 15:30\вторник</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Бекмагамбетов А.А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Робототехника</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7E3E8D" w:rsidP="00AC128E">
            <w:pPr>
              <w:rPr>
                <w:sz w:val="24"/>
                <w:szCs w:val="24"/>
              </w:rPr>
            </w:pPr>
            <w:r>
              <w:rPr>
                <w:sz w:val="24"/>
                <w:szCs w:val="24"/>
              </w:rPr>
              <w:t>18</w:t>
            </w:r>
          </w:p>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Светкость и основы религиоведения 9 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среда</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Ахметвалиева Т.В</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«Светкость и основы религиоведения»</w:t>
            </w:r>
          </w:p>
        </w:tc>
      </w:tr>
      <w:tr w:rsidR="00AC128E" w:rsidTr="00AC128E">
        <w:tc>
          <w:tcPr>
            <w:tcW w:w="1003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r>
              <w:rPr>
                <w:b/>
                <w:sz w:val="24"/>
                <w:szCs w:val="24"/>
              </w:rPr>
              <w:t xml:space="preserve"> Ученический компонент (5ч)/ Оқушы компоненті</w:t>
            </w:r>
          </w:p>
        </w:tc>
      </w:tr>
      <w:tr w:rsidR="00AC128E" w:rsidTr="00AC128E">
        <w:tc>
          <w:tcPr>
            <w:tcW w:w="1003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b/>
                <w:sz w:val="24"/>
                <w:szCs w:val="24"/>
              </w:rPr>
            </w:pP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Қазақ тілі 9а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15:35сәрсенбі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Зейне 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«Іс қағаздарын жүргізу»</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2</w:t>
            </w:r>
          </w:p>
          <w:p w:rsidR="00AC128E"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 xml:space="preserve">Биология 9б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\пятнница</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Ахметвалиева Т.В</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«Человек и здорове»</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p>
          <w:p w:rsidR="00AC128E" w:rsidRDefault="00AC128E" w:rsidP="00AC128E">
            <w:pPr>
              <w:rPr>
                <w:sz w:val="24"/>
                <w:szCs w:val="24"/>
              </w:rPr>
            </w:pPr>
            <w:r>
              <w:rPr>
                <w:sz w:val="24"/>
                <w:szCs w:val="24"/>
              </w:rPr>
              <w:t>3</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Информатика 9б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15:30 \среда</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Бекмагамбетов А.А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pPr>
              <w:rPr>
                <w:sz w:val="24"/>
                <w:szCs w:val="24"/>
              </w:rPr>
            </w:pPr>
            <w:r>
              <w:rPr>
                <w:sz w:val="24"/>
                <w:szCs w:val="24"/>
              </w:rPr>
              <w:t>Робототехника</w:t>
            </w:r>
          </w:p>
        </w:tc>
      </w:tr>
      <w:tr w:rsidR="00AC128E" w:rsidRPr="00D4507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4</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Алгебра 11а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 xml:space="preserve">16:20бейсенбі </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Темирбек Е</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«Математикалық сауаттылық есептерін шығару әдістері»</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5</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Абайтану 11а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 xml:space="preserve">16:20сәрсенбі </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Зейне 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 Абайтану»</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6</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Биология  11а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 xml:space="preserve">16:30  </w:t>
            </w:r>
            <w:r w:rsidRPr="00DC0118">
              <w:rPr>
                <w:sz w:val="24"/>
                <w:szCs w:val="24"/>
              </w:rPr>
              <w:lastRenderedPageBreak/>
              <w:t xml:space="preserve">дүйсенбі  </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lastRenderedPageBreak/>
              <w:t>Жаргал З</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«А</w:t>
            </w:r>
            <w:r>
              <w:rPr>
                <w:sz w:val="24"/>
                <w:szCs w:val="24"/>
              </w:rPr>
              <w:t>ғ</w:t>
            </w:r>
            <w:r w:rsidRPr="00DC0118">
              <w:rPr>
                <w:sz w:val="24"/>
                <w:szCs w:val="24"/>
              </w:rPr>
              <w:t>залық тіршілік әлемі»</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7</w:t>
            </w:r>
          </w:p>
          <w:p w:rsidR="00AC128E" w:rsidRPr="00DC0118"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Алгебра  11 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 xml:space="preserve">15:20 жұма </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Темирбек Е</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 xml:space="preserve">«Қиындығы жоғары </w:t>
            </w:r>
            <w:r>
              <w:rPr>
                <w:sz w:val="24"/>
                <w:szCs w:val="24"/>
              </w:rPr>
              <w:t>е</w:t>
            </w:r>
            <w:r w:rsidRPr="00DC0118">
              <w:rPr>
                <w:sz w:val="24"/>
                <w:szCs w:val="24"/>
              </w:rPr>
              <w:t>септерді шығару»</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p>
          <w:p w:rsidR="00AC128E" w:rsidRPr="00DC0118" w:rsidRDefault="00AC128E" w:rsidP="00AC128E">
            <w:pPr>
              <w:rPr>
                <w:sz w:val="24"/>
                <w:szCs w:val="24"/>
              </w:rPr>
            </w:pPr>
            <w:r w:rsidRPr="00DC0118">
              <w:rPr>
                <w:sz w:val="24"/>
                <w:szCs w:val="24"/>
              </w:rPr>
              <w:t>8</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p>
          <w:p w:rsidR="00AC128E" w:rsidRPr="00DC0118" w:rsidRDefault="00AC128E" w:rsidP="00AC128E">
            <w:pPr>
              <w:rPr>
                <w:sz w:val="24"/>
                <w:szCs w:val="24"/>
              </w:rPr>
            </w:pPr>
            <w:r w:rsidRPr="00DC0118">
              <w:rPr>
                <w:sz w:val="24"/>
                <w:szCs w:val="24"/>
              </w:rPr>
              <w:t>Қазақ тілі 11а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15:30\ бейсенбі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ЗейнеА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«Оқу сауаттылығы»</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9</w:t>
            </w:r>
          </w:p>
          <w:p w:rsidR="00AC128E" w:rsidRPr="00DC0118" w:rsidRDefault="00AC128E" w:rsidP="00AC128E">
            <w:pPr>
              <w:rPr>
                <w:sz w:val="24"/>
                <w:szCs w:val="24"/>
              </w:rPr>
            </w:pP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 xml:space="preserve">Информатика 11а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16:00 сейсенбі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Бекмагамбетов А.А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Электрондық үкімет порталдарымен жұмыс жасау</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p>
          <w:p w:rsidR="00AC128E" w:rsidRPr="00DC0118" w:rsidRDefault="00AC128E" w:rsidP="00AC128E">
            <w:pPr>
              <w:rPr>
                <w:sz w:val="24"/>
                <w:szCs w:val="24"/>
              </w:rPr>
            </w:pPr>
            <w:r w:rsidRPr="00DC0118">
              <w:rPr>
                <w:sz w:val="24"/>
                <w:szCs w:val="24"/>
              </w:rPr>
              <w:t>10</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 xml:space="preserve">Тарих11а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16:30 \ сейсенбі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Баспаков Д.К</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DC0118" w:rsidRDefault="00AC128E" w:rsidP="00AC128E">
            <w:pPr>
              <w:rPr>
                <w:sz w:val="24"/>
                <w:szCs w:val="24"/>
              </w:rPr>
            </w:pPr>
            <w:r w:rsidRPr="00DC0118">
              <w:rPr>
                <w:sz w:val="24"/>
                <w:szCs w:val="24"/>
              </w:rPr>
              <w:t>Тарих «Ұлы реформалар дәуірі және Қазақстан»</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11</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Абайтану 11б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15:20  сәрсенбі</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 xml:space="preserve"> Жавай А</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 xml:space="preserve"> « Абайтану»</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12</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 xml:space="preserve">Алгебра11б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15:35  понедельник</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Нугуманова Р.Ж</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«Избранные вопросы математики»</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13</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 xml:space="preserve">Биология 11б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16:20 пятница</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 xml:space="preserve">Ахметвалиева Т.В </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«Практическая биология»</w:t>
            </w:r>
          </w:p>
        </w:tc>
      </w:tr>
      <w:tr w:rsidR="00AC128E"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14</w:t>
            </w:r>
          </w:p>
        </w:tc>
        <w:tc>
          <w:tcPr>
            <w:tcW w:w="2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История  11б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16:20 вторник</w:t>
            </w:r>
          </w:p>
        </w:tc>
        <w:tc>
          <w:tcPr>
            <w:tcW w:w="1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Pr="006F3CCA" w:rsidRDefault="00AC128E" w:rsidP="00AC128E">
            <w:pPr>
              <w:rPr>
                <w:sz w:val="24"/>
                <w:szCs w:val="24"/>
              </w:rPr>
            </w:pPr>
            <w:r>
              <w:rPr>
                <w:sz w:val="24"/>
                <w:szCs w:val="24"/>
              </w:rPr>
              <w:t>Гусак К.М</w:t>
            </w:r>
          </w:p>
        </w:tc>
        <w:tc>
          <w:tcPr>
            <w:tcW w:w="37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pPr>
              <w:rPr>
                <w:sz w:val="24"/>
                <w:szCs w:val="24"/>
              </w:rPr>
            </w:pPr>
            <w:r>
              <w:rPr>
                <w:sz w:val="24"/>
                <w:szCs w:val="24"/>
              </w:rPr>
              <w:t>« Основные вопросы истории»</w:t>
            </w:r>
          </w:p>
        </w:tc>
      </w:tr>
    </w:tbl>
    <w:p w:rsidR="00AC128E" w:rsidRDefault="00AC128E" w:rsidP="00AC128E">
      <w:pPr>
        <w:spacing w:after="2"/>
        <w:ind w:right="2996"/>
        <w:rPr>
          <w:b/>
          <w:sz w:val="24"/>
        </w:rPr>
      </w:pPr>
    </w:p>
    <w:p w:rsidR="00AC128E" w:rsidRDefault="00AC128E" w:rsidP="00AC128E">
      <w:pPr>
        <w:spacing w:after="2"/>
        <w:ind w:right="2996"/>
        <w:jc w:val="center"/>
        <w:rPr>
          <w:b/>
        </w:rPr>
      </w:pPr>
      <w:r>
        <w:rPr>
          <w:b/>
        </w:rPr>
        <w:t xml:space="preserve">                     </w:t>
      </w:r>
    </w:p>
    <w:p w:rsidR="00AC128E" w:rsidRDefault="00AC128E" w:rsidP="00AC128E">
      <w:pPr>
        <w:spacing w:after="2"/>
        <w:ind w:right="2996"/>
        <w:jc w:val="center"/>
        <w:rPr>
          <w:b/>
        </w:rPr>
      </w:pPr>
      <w:r>
        <w:rPr>
          <w:b/>
        </w:rPr>
        <w:t xml:space="preserve">                                        </w:t>
      </w:r>
      <w:r w:rsidR="0044185F">
        <w:rPr>
          <w:b/>
        </w:rPr>
        <w:t>Факультативтік</w:t>
      </w:r>
      <w:r>
        <w:rPr>
          <w:b/>
        </w:rPr>
        <w:t xml:space="preserve"> </w:t>
      </w:r>
      <w:r w:rsidR="0044185F">
        <w:rPr>
          <w:b/>
        </w:rPr>
        <w:t>сабақ</w:t>
      </w:r>
      <w:r>
        <w:rPr>
          <w:b/>
        </w:rPr>
        <w:t xml:space="preserve"> </w:t>
      </w:r>
      <w:r w:rsidR="0044185F">
        <w:rPr>
          <w:b/>
        </w:rPr>
        <w:t>кестесі 2022-2023 оқу жылы</w:t>
      </w:r>
    </w:p>
    <w:p w:rsidR="00AC128E" w:rsidRPr="00232251" w:rsidRDefault="00AC128E" w:rsidP="00AC128E">
      <w:pPr>
        <w:jc w:val="center"/>
        <w:rPr>
          <w:b/>
          <w:sz w:val="20"/>
          <w:szCs w:val="20"/>
        </w:rPr>
      </w:pPr>
      <w:r w:rsidRPr="00232251">
        <w:rPr>
          <w:b/>
          <w:sz w:val="20"/>
          <w:szCs w:val="20"/>
        </w:rPr>
        <w:t xml:space="preserve">Қырық құдық ауылы орта мектебінің 2022-2023оқу жылына арналған вариативтік компонент кестесі </w:t>
      </w:r>
    </w:p>
    <w:p w:rsidR="00AC128E" w:rsidRPr="00232251" w:rsidRDefault="00AC128E" w:rsidP="00AC128E">
      <w:pPr>
        <w:jc w:val="center"/>
        <w:rPr>
          <w:b/>
          <w:sz w:val="20"/>
          <w:szCs w:val="20"/>
        </w:rPr>
      </w:pPr>
      <w:r w:rsidRPr="00232251">
        <w:rPr>
          <w:b/>
          <w:sz w:val="20"/>
          <w:szCs w:val="20"/>
        </w:rPr>
        <w:t>График вариативного компонента по средней школе села Кырык кудык в 2022-2023 учебном году.</w:t>
      </w:r>
    </w:p>
    <w:tbl>
      <w:tblPr>
        <w:tblW w:w="0" w:type="auto"/>
        <w:tblLook w:val="04A0" w:firstRow="1" w:lastRow="0" w:firstColumn="1" w:lastColumn="0" w:noHBand="0" w:noVBand="1"/>
      </w:tblPr>
      <w:tblGrid>
        <w:gridCol w:w="471"/>
        <w:gridCol w:w="3545"/>
        <w:gridCol w:w="1913"/>
        <w:gridCol w:w="110"/>
        <w:gridCol w:w="2095"/>
        <w:gridCol w:w="2246"/>
      </w:tblGrid>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Предмет\Пән</w:t>
            </w:r>
          </w:p>
        </w:tc>
        <w:tc>
          <w:tcPr>
            <w:tcW w:w="26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Времия \ Уақыты</w:t>
            </w:r>
          </w:p>
        </w:tc>
        <w:tc>
          <w:tcPr>
            <w:tcW w:w="30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ind w:left="463"/>
              <w:rPr>
                <w:b/>
              </w:rPr>
            </w:pPr>
            <w:r w:rsidRPr="00232251">
              <w:rPr>
                <w:b/>
              </w:rPr>
              <w:t>Аты-жөні</w:t>
            </w:r>
          </w:p>
          <w:p w:rsidR="00AC128E" w:rsidRPr="00232251" w:rsidRDefault="00AC128E" w:rsidP="00AC128E">
            <w:pPr>
              <w:ind w:left="368"/>
              <w:rPr>
                <w:b/>
              </w:rPr>
            </w:pPr>
            <w:r w:rsidRPr="00232251">
              <w:rPr>
                <w:b/>
              </w:rPr>
              <w:t>Ф.И.О</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Атауы</w:t>
            </w:r>
          </w:p>
          <w:p w:rsidR="00AC128E" w:rsidRPr="00232251" w:rsidRDefault="00AC128E" w:rsidP="00AC128E">
            <w:pPr>
              <w:rPr>
                <w:b/>
              </w:rPr>
            </w:pPr>
            <w:r w:rsidRPr="00232251">
              <w:rPr>
                <w:b/>
              </w:rPr>
              <w:t>Название</w:t>
            </w:r>
          </w:p>
        </w:tc>
      </w:tr>
      <w:tr w:rsidR="00AC128E" w:rsidRPr="00232251"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Вариативтік компонент</w:t>
            </w: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r>
      <w:tr w:rsidR="00AC128E" w:rsidRPr="00232251"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 xml:space="preserve">                                                 Школьный ком</w:t>
            </w:r>
            <w:r w:rsidR="007E3E8D">
              <w:rPr>
                <w:b/>
              </w:rPr>
              <w:t xml:space="preserve">понент в начальном звене3  </w:t>
            </w:r>
            <w:r w:rsidRPr="00232251">
              <w:rPr>
                <w:b/>
              </w:rPr>
              <w:t>\Мектеп компоненті</w:t>
            </w:r>
          </w:p>
        </w:tc>
      </w:tr>
      <w:tr w:rsidR="00AC128E" w:rsidRPr="00232251"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Pr="00232251" w:rsidRDefault="00AC128E" w:rsidP="00AC128E">
            <w:pPr>
              <w:rPr>
                <w:b/>
              </w:rPr>
            </w:pP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 xml:space="preserve">Әліппе 1а </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 xml:space="preserve">15:00 Сәрсенбі </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Зейне 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«Көркем жазу»</w:t>
            </w: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Pr="00232251" w:rsidRDefault="00AC128E" w:rsidP="00AC128E"/>
          <w:p w:rsidR="00AC128E" w:rsidRPr="00232251" w:rsidRDefault="00AC128E" w:rsidP="00AC128E">
            <w:r w:rsidRPr="00232251">
              <w:t>2</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Математика 2а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15:35  Дүйсенбі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Дуйсенбай Рая</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«Логика әлемі»</w:t>
            </w: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3</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Математика 3а-4а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15:35 Сейсенбі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Маденова К.А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«Математика сауаттылығы»</w:t>
            </w:r>
          </w:p>
        </w:tc>
      </w:tr>
    </w:tbl>
    <w:p w:rsidR="00AC128E" w:rsidRDefault="00AC128E">
      <w:pPr>
        <w:spacing w:line="242" w:lineRule="auto"/>
        <w:ind w:left="3924" w:right="3446" w:hanging="420"/>
        <w:rPr>
          <w:b/>
          <w:sz w:val="28"/>
        </w:rPr>
      </w:pPr>
    </w:p>
    <w:p w:rsidR="00AC128E" w:rsidRPr="00AC128E" w:rsidRDefault="0044185F" w:rsidP="00EC6408">
      <w:pPr>
        <w:spacing w:line="242" w:lineRule="auto"/>
        <w:ind w:right="3446"/>
        <w:jc w:val="center"/>
        <w:rPr>
          <w:b/>
          <w:sz w:val="24"/>
          <w:szCs w:val="24"/>
        </w:rPr>
      </w:pPr>
      <w:r w:rsidRPr="00AC128E">
        <w:rPr>
          <w:b/>
          <w:sz w:val="24"/>
          <w:szCs w:val="24"/>
        </w:rPr>
        <w:t>Факультатив</w:t>
      </w:r>
      <w:r w:rsidR="00224333" w:rsidRPr="00AC128E">
        <w:rPr>
          <w:b/>
          <w:sz w:val="24"/>
          <w:szCs w:val="24"/>
        </w:rPr>
        <w:t xml:space="preserve"> </w:t>
      </w:r>
      <w:r w:rsidRPr="00AC128E">
        <w:rPr>
          <w:b/>
          <w:sz w:val="24"/>
          <w:szCs w:val="24"/>
        </w:rPr>
        <w:t>сабақ</w:t>
      </w:r>
      <w:r w:rsidR="00224333" w:rsidRPr="00AC128E">
        <w:rPr>
          <w:b/>
          <w:sz w:val="24"/>
          <w:szCs w:val="24"/>
        </w:rPr>
        <w:t xml:space="preserve"> </w:t>
      </w:r>
      <w:r w:rsidRPr="00AC128E">
        <w:rPr>
          <w:b/>
          <w:sz w:val="24"/>
          <w:szCs w:val="24"/>
        </w:rPr>
        <w:t>кестесі 2022-2023 оқу жылы</w:t>
      </w:r>
    </w:p>
    <w:p w:rsidR="00AC128E" w:rsidRPr="00232251" w:rsidRDefault="00AC128E" w:rsidP="00AC128E">
      <w:pPr>
        <w:jc w:val="center"/>
        <w:rPr>
          <w:b/>
          <w:sz w:val="20"/>
          <w:szCs w:val="20"/>
        </w:rPr>
      </w:pPr>
      <w:r w:rsidRPr="00232251">
        <w:rPr>
          <w:b/>
          <w:sz w:val="20"/>
          <w:szCs w:val="20"/>
        </w:rPr>
        <w:t xml:space="preserve">Қырық құдық ауылы орта мектебінің 2022-2023оқу жылына арналған вариативтік компонент кестесі </w:t>
      </w:r>
    </w:p>
    <w:p w:rsidR="00AC128E" w:rsidRPr="00232251" w:rsidRDefault="00AC128E" w:rsidP="00AC128E">
      <w:pPr>
        <w:jc w:val="center"/>
        <w:rPr>
          <w:b/>
          <w:sz w:val="20"/>
          <w:szCs w:val="20"/>
        </w:rPr>
      </w:pPr>
      <w:r w:rsidRPr="00232251">
        <w:rPr>
          <w:b/>
          <w:sz w:val="20"/>
          <w:szCs w:val="20"/>
        </w:rPr>
        <w:t>График вариативного компонента по средней школе села Кырык кудык в 2022-2023 учебном году.</w:t>
      </w:r>
    </w:p>
    <w:tbl>
      <w:tblPr>
        <w:tblW w:w="0" w:type="auto"/>
        <w:tblLook w:val="04A0" w:firstRow="1" w:lastRow="0" w:firstColumn="1" w:lastColumn="0" w:noHBand="0" w:noVBand="1"/>
      </w:tblPr>
      <w:tblGrid>
        <w:gridCol w:w="469"/>
        <w:gridCol w:w="3455"/>
        <w:gridCol w:w="2103"/>
        <w:gridCol w:w="110"/>
        <w:gridCol w:w="2144"/>
        <w:gridCol w:w="2099"/>
      </w:tblGrid>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Предмет\Пән</w:t>
            </w:r>
          </w:p>
        </w:tc>
        <w:tc>
          <w:tcPr>
            <w:tcW w:w="2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Времия \ Уақыты</w:t>
            </w:r>
          </w:p>
        </w:tc>
        <w:tc>
          <w:tcPr>
            <w:tcW w:w="230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ind w:left="463"/>
              <w:rPr>
                <w:b/>
              </w:rPr>
            </w:pPr>
            <w:r w:rsidRPr="00232251">
              <w:rPr>
                <w:b/>
              </w:rPr>
              <w:t>Аты-жөні</w:t>
            </w:r>
          </w:p>
          <w:p w:rsidR="00AC128E" w:rsidRPr="00232251" w:rsidRDefault="00AC128E" w:rsidP="00AC128E">
            <w:pPr>
              <w:ind w:left="368"/>
              <w:rPr>
                <w:b/>
              </w:rPr>
            </w:pPr>
            <w:r w:rsidRPr="00232251">
              <w:rPr>
                <w:b/>
              </w:rPr>
              <w:t>Ф.И.О</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Атауы</w:t>
            </w:r>
          </w:p>
          <w:p w:rsidR="00AC128E" w:rsidRPr="00232251" w:rsidRDefault="00AC128E" w:rsidP="00AC128E">
            <w:pPr>
              <w:rPr>
                <w:b/>
              </w:rPr>
            </w:pPr>
            <w:r w:rsidRPr="00232251">
              <w:rPr>
                <w:b/>
              </w:rPr>
              <w:t>Название</w:t>
            </w:r>
          </w:p>
        </w:tc>
      </w:tr>
      <w:tr w:rsidR="00AC128E" w:rsidRPr="00232251" w:rsidTr="00AC128E">
        <w:tc>
          <w:tcPr>
            <w:tcW w:w="106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Вариативтік компонент</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r>
      <w:tr w:rsidR="00AC128E" w:rsidRPr="00232251" w:rsidTr="00AC128E">
        <w:tc>
          <w:tcPr>
            <w:tcW w:w="106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p>
        </w:tc>
      </w:tr>
      <w:tr w:rsidR="00AC128E" w:rsidRPr="00232251" w:rsidTr="00AC128E">
        <w:tc>
          <w:tcPr>
            <w:tcW w:w="106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Pr>
                <w:b/>
              </w:rPr>
              <w:t>Учениче</w:t>
            </w:r>
            <w:r w:rsidR="007E3E8D">
              <w:rPr>
                <w:b/>
              </w:rPr>
              <w:t>ский  компонент (13</w:t>
            </w:r>
            <w:r>
              <w:rPr>
                <w:b/>
              </w:rPr>
              <w:t xml:space="preserve"> </w:t>
            </w:r>
            <w:r w:rsidRPr="00232251">
              <w:rPr>
                <w:b/>
              </w:rPr>
              <w:t xml:space="preserve">ч) </w:t>
            </w:r>
          </w:p>
        </w:tc>
      </w:tr>
      <w:tr w:rsidR="00AC128E" w:rsidRPr="00232251" w:rsidTr="00AC128E">
        <w:tc>
          <w:tcPr>
            <w:tcW w:w="1060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r w:rsidRPr="00232251">
              <w:t xml:space="preserve"> 5а</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15:00  Сейсенбі</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Жумабаева Жарқынай Елмуратовна</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2</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r w:rsidRPr="00232251">
              <w:t xml:space="preserve"> 5б</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15:00 Бейсенбі</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Жумабаева Жарқынай Елмуратовна</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3</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r w:rsidRPr="00232251">
              <w:t>6а</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 xml:space="preserve"> 15:00 Сәрсенбі</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Жумабаева Жарқынай Елмуратовна</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4</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r w:rsidRPr="00232251">
              <w:t xml:space="preserve"> 6б-7б</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15:20 Сейсенбі</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Жумабаева Жарқынай Елмуратовна</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5</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r w:rsidRPr="00232251">
              <w:t xml:space="preserve"> 7а</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15:40 Жұма</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Жумабаева Жарқынай Елмуратовна</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6</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r w:rsidRPr="00232251">
              <w:t xml:space="preserve"> 8а</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15:00 Жұма</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Жумабаева Жарқынай Елмуратовна</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7</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r w:rsidRPr="00232251">
              <w:t xml:space="preserve"> 9а</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15:30 Бейсенбі</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 xml:space="preserve">Жумабаева </w:t>
            </w:r>
            <w:r w:rsidRPr="00232251">
              <w:lastRenderedPageBreak/>
              <w:t>Жарқынай Елмуратовна</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lastRenderedPageBreak/>
              <w:t>Жа</w:t>
            </w:r>
            <w:r w:rsidRPr="00232251">
              <w:rPr>
                <w:lang w:val="en-US"/>
              </w:rPr>
              <w:t>hанды</w:t>
            </w:r>
            <w:r w:rsidRPr="00232251">
              <w:t>қ</w:t>
            </w:r>
            <w:r w:rsidRPr="00232251">
              <w:rPr>
                <w:lang w:val="en-US"/>
              </w:rPr>
              <w:t xml:space="preserve"> </w:t>
            </w:r>
            <w:r w:rsidRPr="00232251">
              <w:rPr>
                <w:lang w:val="en-US"/>
              </w:rPr>
              <w:lastRenderedPageBreak/>
              <w:t>құзреттілік</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lastRenderedPageBreak/>
              <w:t>8</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r w:rsidRPr="00232251">
              <w:t>10а</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16:00 Сейсенбі</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Жумабаева Жарқынай Елмуратовна</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Жа</w:t>
            </w:r>
            <w:r w:rsidRPr="00232251">
              <w:rPr>
                <w:lang w:val="en-US"/>
              </w:rPr>
              <w:t>hанды</w:t>
            </w:r>
            <w:r w:rsidRPr="00232251">
              <w:t>қ</w:t>
            </w:r>
            <w:r w:rsidRPr="00232251">
              <w:rPr>
                <w:lang w:val="en-US"/>
              </w:rPr>
              <w:t xml:space="preserve"> құзреттілік</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9</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Қазақ тілі 10а</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15:30 Бейсенбі</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 xml:space="preserve">Зейне Алтан </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«Эссе жазуда өнер»</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Pr="00232251" w:rsidRDefault="00AC128E" w:rsidP="00AC128E">
            <w:r w:rsidRPr="00232251">
              <w:t>10</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Ағылшын тілі 10а</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15:30Сәрсенбі</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lang w:val="en-US"/>
              </w:rPr>
            </w:pPr>
            <w:r w:rsidRPr="00232251">
              <w:t>Бекболат Нурсауле</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w:t>
            </w:r>
            <w:r w:rsidRPr="00232251">
              <w:rPr>
                <w:lang w:val="en-US"/>
              </w:rPr>
              <w:t>Focus on Britain</w:t>
            </w:r>
            <w:r w:rsidRPr="00232251">
              <w:t>»</w:t>
            </w:r>
            <w:r w:rsidRPr="00232251">
              <w:rPr>
                <w:lang w:val="en-US"/>
              </w:rPr>
              <w:t xml:space="preserve"> </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11</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Қазақстан тарихы</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15:30Дүйсенбі</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 xml:space="preserve"> Баспаков Данияр Канатович</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«Тұлғалар және оқиғалар»</w:t>
            </w:r>
          </w:p>
        </w:tc>
      </w:tr>
      <w:tr w:rsidR="00AC128E"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Pr="00232251" w:rsidRDefault="00AC128E" w:rsidP="00AC128E">
            <w:r w:rsidRPr="00232251">
              <w:t>12</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Алгебра</w:t>
            </w:r>
            <w:r w:rsidR="007E3E8D">
              <w:t>және анализ бастамалары</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15:30Жұма</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 xml:space="preserve"> Темирбек Ерболат</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«Қиындығы жоғары есептерді шығару»</w:t>
            </w:r>
          </w:p>
        </w:tc>
      </w:tr>
      <w:tr w:rsidR="007E3E8D" w:rsidRPr="00232251" w:rsidTr="00AC128E">
        <w:tc>
          <w:tcPr>
            <w:tcW w:w="4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3E8D" w:rsidRPr="00232251" w:rsidRDefault="007E3E8D" w:rsidP="00AC128E">
            <w:r>
              <w:t>13</w:t>
            </w:r>
          </w:p>
        </w:tc>
        <w:tc>
          <w:tcPr>
            <w:tcW w:w="35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AC128E">
            <w:r>
              <w:t xml:space="preserve">Денешынықтыру </w:t>
            </w:r>
          </w:p>
        </w:tc>
        <w:tc>
          <w:tcPr>
            <w:tcW w:w="225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AC128E">
            <w:r>
              <w:t xml:space="preserve">16.30 бейсенбі </w:t>
            </w:r>
          </w:p>
        </w:tc>
        <w:tc>
          <w:tcPr>
            <w:tcW w:w="2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AC128E">
            <w:r>
              <w:t>Абетова Қ</w:t>
            </w:r>
          </w:p>
        </w:tc>
        <w:tc>
          <w:tcPr>
            <w:tcW w:w="2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AC128E">
            <w:r>
              <w:t>«Спорттық ойындар»</w:t>
            </w:r>
          </w:p>
        </w:tc>
      </w:tr>
    </w:tbl>
    <w:p w:rsidR="00AC128E" w:rsidRDefault="00AC128E" w:rsidP="00AC128E">
      <w:pPr>
        <w:spacing w:line="242" w:lineRule="auto"/>
        <w:ind w:right="3446"/>
        <w:rPr>
          <w:b/>
          <w:sz w:val="28"/>
        </w:rPr>
      </w:pPr>
    </w:p>
    <w:p w:rsidR="008D28B6" w:rsidRDefault="008D28B6">
      <w:pPr>
        <w:spacing w:line="276" w:lineRule="exact"/>
        <w:rPr>
          <w:sz w:val="24"/>
        </w:rPr>
        <w:sectPr w:rsidR="008D28B6">
          <w:type w:val="continuous"/>
          <w:pgSz w:w="11910" w:h="16840"/>
          <w:pgMar w:top="1100" w:right="360" w:bottom="280" w:left="1160" w:header="720" w:footer="720" w:gutter="0"/>
          <w:cols w:space="720"/>
        </w:sectPr>
      </w:pPr>
    </w:p>
    <w:p w:rsidR="00AC128E" w:rsidRDefault="00AC128E" w:rsidP="00AC128E">
      <w:pPr>
        <w:spacing w:line="242" w:lineRule="auto"/>
        <w:ind w:right="3446"/>
        <w:rPr>
          <w:b/>
          <w:sz w:val="28"/>
        </w:rPr>
      </w:pPr>
      <w:r>
        <w:rPr>
          <w:b/>
          <w:sz w:val="28"/>
        </w:rPr>
        <w:t xml:space="preserve">            </w:t>
      </w:r>
      <w:r w:rsidR="007E3E8D">
        <w:rPr>
          <w:b/>
          <w:sz w:val="28"/>
        </w:rPr>
        <w:t xml:space="preserve">                                   </w:t>
      </w:r>
      <w:r w:rsidR="0044185F">
        <w:rPr>
          <w:b/>
          <w:sz w:val="28"/>
        </w:rPr>
        <w:t>Факультатив</w:t>
      </w:r>
      <w:r w:rsidR="005E58E8">
        <w:rPr>
          <w:b/>
          <w:sz w:val="28"/>
        </w:rPr>
        <w:t xml:space="preserve"> </w:t>
      </w:r>
      <w:r w:rsidR="0044185F">
        <w:rPr>
          <w:b/>
          <w:sz w:val="28"/>
        </w:rPr>
        <w:t>сабақ</w:t>
      </w:r>
      <w:r w:rsidR="005E58E8">
        <w:rPr>
          <w:b/>
          <w:sz w:val="28"/>
        </w:rPr>
        <w:t xml:space="preserve"> </w:t>
      </w:r>
      <w:r w:rsidR="007E3E8D">
        <w:rPr>
          <w:b/>
          <w:sz w:val="28"/>
        </w:rPr>
        <w:t xml:space="preserve">кестесі </w:t>
      </w:r>
    </w:p>
    <w:p w:rsidR="00AC128E" w:rsidRPr="00232251" w:rsidRDefault="00AC128E" w:rsidP="00AC128E">
      <w:pPr>
        <w:jc w:val="center"/>
        <w:rPr>
          <w:b/>
          <w:sz w:val="20"/>
          <w:szCs w:val="20"/>
        </w:rPr>
      </w:pPr>
      <w:r w:rsidRPr="00232251">
        <w:rPr>
          <w:b/>
          <w:sz w:val="20"/>
          <w:szCs w:val="20"/>
        </w:rPr>
        <w:t>Қырық құдық</w:t>
      </w:r>
      <w:r>
        <w:rPr>
          <w:b/>
          <w:sz w:val="20"/>
          <w:szCs w:val="20"/>
        </w:rPr>
        <w:t xml:space="preserve"> ауылы орта мектебінің 2023-2024</w:t>
      </w:r>
      <w:r w:rsidR="007E3E8D">
        <w:rPr>
          <w:b/>
          <w:sz w:val="20"/>
          <w:szCs w:val="20"/>
        </w:rPr>
        <w:t xml:space="preserve"> </w:t>
      </w:r>
      <w:r w:rsidRPr="00232251">
        <w:rPr>
          <w:b/>
          <w:sz w:val="20"/>
          <w:szCs w:val="20"/>
        </w:rPr>
        <w:t xml:space="preserve">оқу жылына арналған вариативтік компонент кестесі </w:t>
      </w:r>
    </w:p>
    <w:p w:rsidR="00AC128E" w:rsidRPr="00232251" w:rsidRDefault="00AC128E" w:rsidP="00AC128E">
      <w:pPr>
        <w:jc w:val="center"/>
        <w:rPr>
          <w:b/>
          <w:sz w:val="20"/>
          <w:szCs w:val="20"/>
        </w:rPr>
      </w:pPr>
      <w:r w:rsidRPr="00232251">
        <w:rPr>
          <w:b/>
          <w:sz w:val="20"/>
          <w:szCs w:val="20"/>
        </w:rPr>
        <w:t>График вариативного компонента по средн</w:t>
      </w:r>
      <w:r>
        <w:rPr>
          <w:b/>
          <w:sz w:val="20"/>
          <w:szCs w:val="20"/>
        </w:rPr>
        <w:t>ей школе села Кырык кудык в 2023-2024</w:t>
      </w:r>
      <w:r w:rsidRPr="00232251">
        <w:rPr>
          <w:b/>
          <w:sz w:val="20"/>
          <w:szCs w:val="20"/>
        </w:rPr>
        <w:t xml:space="preserve"> учебном году.</w:t>
      </w:r>
    </w:p>
    <w:tbl>
      <w:tblPr>
        <w:tblW w:w="0" w:type="auto"/>
        <w:tblLook w:val="04A0" w:firstRow="1" w:lastRow="0" w:firstColumn="1" w:lastColumn="0" w:noHBand="0" w:noVBand="1"/>
      </w:tblPr>
      <w:tblGrid>
        <w:gridCol w:w="471"/>
        <w:gridCol w:w="3545"/>
        <w:gridCol w:w="1913"/>
        <w:gridCol w:w="110"/>
        <w:gridCol w:w="2095"/>
        <w:gridCol w:w="2246"/>
      </w:tblGrid>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Предмет\Пән</w:t>
            </w:r>
          </w:p>
        </w:tc>
        <w:tc>
          <w:tcPr>
            <w:tcW w:w="26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Времия \ Уақыты</w:t>
            </w:r>
          </w:p>
        </w:tc>
        <w:tc>
          <w:tcPr>
            <w:tcW w:w="30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ind w:left="463"/>
              <w:rPr>
                <w:b/>
              </w:rPr>
            </w:pPr>
            <w:r w:rsidRPr="00232251">
              <w:rPr>
                <w:b/>
              </w:rPr>
              <w:t>Аты-жөні</w:t>
            </w:r>
          </w:p>
          <w:p w:rsidR="00AC128E" w:rsidRPr="00232251" w:rsidRDefault="00AC128E" w:rsidP="00AC128E">
            <w:pPr>
              <w:ind w:left="368"/>
              <w:rPr>
                <w:b/>
              </w:rPr>
            </w:pPr>
            <w:r w:rsidRPr="00232251">
              <w:rPr>
                <w:b/>
              </w:rPr>
              <w:t>Ф.И.О</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Атауы</w:t>
            </w:r>
          </w:p>
          <w:p w:rsidR="00AC128E" w:rsidRPr="00232251" w:rsidRDefault="00AC128E" w:rsidP="00AC128E">
            <w:pPr>
              <w:rPr>
                <w:b/>
              </w:rPr>
            </w:pPr>
            <w:r w:rsidRPr="00232251">
              <w:rPr>
                <w:b/>
              </w:rPr>
              <w:t>Название</w:t>
            </w:r>
          </w:p>
        </w:tc>
      </w:tr>
      <w:tr w:rsidR="00AC128E" w:rsidRPr="00232251"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Вариативтік компонент</w:t>
            </w: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tc>
      </w:tr>
      <w:tr w:rsidR="00AC128E" w:rsidRPr="00232251"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pPr>
              <w:rPr>
                <w:b/>
              </w:rPr>
            </w:pPr>
            <w:r w:rsidRPr="00232251">
              <w:rPr>
                <w:b/>
              </w:rPr>
              <w:t xml:space="preserve">                                                 Школьный</w:t>
            </w:r>
            <w:r>
              <w:rPr>
                <w:b/>
              </w:rPr>
              <w:t xml:space="preserve"> компонент в начальном звене  (5</w:t>
            </w:r>
            <w:r w:rsidRPr="00232251">
              <w:rPr>
                <w:b/>
              </w:rPr>
              <w:t xml:space="preserve"> ч) \Мектеп компоненті</w:t>
            </w:r>
          </w:p>
        </w:tc>
      </w:tr>
      <w:tr w:rsidR="00AC128E" w:rsidRPr="00232251" w:rsidTr="00AC128E">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Pr="00232251" w:rsidRDefault="00AC128E" w:rsidP="00AC128E">
            <w:pPr>
              <w:rPr>
                <w:b/>
              </w:rPr>
            </w:pP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 xml:space="preserve">Әліппе 1а </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 xml:space="preserve">15:00 Сәрсенбі </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t>Дондық Құндыз М</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«Көркем жазу»</w:t>
            </w: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Pr="00232251" w:rsidRDefault="00AC128E" w:rsidP="00AC128E"/>
          <w:p w:rsidR="00AC128E" w:rsidRPr="00232251" w:rsidRDefault="00AC128E" w:rsidP="00AC128E">
            <w:r w:rsidRPr="00232251">
              <w:t>2</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Математика 2а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15:35  Дүйсенбі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t>Зейне Асылбек</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«Логика әлемі»</w:t>
            </w: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Pr="00232251" w:rsidRDefault="00AC128E" w:rsidP="00AC128E">
            <w:r>
              <w:t>3</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t>Қазақ тілі 2а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t>15:00 Сәрсенбі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r>
              <w:t>Зейне Асылбек</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«Көркем жазу»</w:t>
            </w: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C128E" w:rsidRDefault="00AC128E" w:rsidP="00AC128E">
            <w:r>
              <w:t>4</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r>
              <w:t xml:space="preserve">Математика </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r>
              <w:t>15:00 Бейсенбі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Default="00AC128E" w:rsidP="00AC128E">
            <w:r>
              <w:t>Дуйсенбай Рая</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«Математика сауаттылығы»</w:t>
            </w:r>
          </w:p>
        </w:tc>
      </w:tr>
      <w:tr w:rsidR="00AC128E" w:rsidRPr="00232251" w:rsidTr="00AC128E">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t>5</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t xml:space="preserve">Математика </w:t>
            </w:r>
            <w:r w:rsidRPr="00232251">
              <w:t>4а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15:35 Сейсенбі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Маденова К.А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C128E" w:rsidRPr="00232251" w:rsidRDefault="00AC128E" w:rsidP="00AC128E">
            <w:r w:rsidRPr="00232251">
              <w:t>«Математика сауаттылығы»</w:t>
            </w:r>
          </w:p>
        </w:tc>
      </w:tr>
    </w:tbl>
    <w:p w:rsidR="008D28B6" w:rsidRDefault="008D28B6">
      <w:pPr>
        <w:pStyle w:val="a3"/>
        <w:spacing w:before="246"/>
        <w:ind w:left="0"/>
        <w:rPr>
          <w:b/>
        </w:rPr>
      </w:pPr>
    </w:p>
    <w:p w:rsidR="008D28B6" w:rsidRDefault="0044185F">
      <w:pPr>
        <w:pStyle w:val="a3"/>
        <w:ind w:left="3638" w:right="3582"/>
        <w:jc w:val="center"/>
      </w:pPr>
      <w:r>
        <w:t>Факультатив</w:t>
      </w:r>
      <w:r w:rsidR="007E3E8D">
        <w:t xml:space="preserve"> </w:t>
      </w:r>
      <w:r>
        <w:t>сабақ</w:t>
      </w:r>
      <w:r w:rsidR="007E3E8D">
        <w:t xml:space="preserve"> кестесі </w:t>
      </w:r>
    </w:p>
    <w:p w:rsidR="007E3E8D" w:rsidRPr="00232251" w:rsidRDefault="007E3E8D" w:rsidP="007E3E8D">
      <w:pPr>
        <w:jc w:val="center"/>
        <w:rPr>
          <w:b/>
          <w:sz w:val="20"/>
          <w:szCs w:val="20"/>
        </w:rPr>
      </w:pPr>
      <w:r w:rsidRPr="00232251">
        <w:rPr>
          <w:b/>
          <w:sz w:val="20"/>
          <w:szCs w:val="20"/>
        </w:rPr>
        <w:t>Қырық құдық</w:t>
      </w:r>
      <w:r>
        <w:rPr>
          <w:b/>
          <w:sz w:val="20"/>
          <w:szCs w:val="20"/>
        </w:rPr>
        <w:t xml:space="preserve"> ауылы орта мектебінің 2023-2024</w:t>
      </w:r>
      <w:r w:rsidRPr="00232251">
        <w:rPr>
          <w:b/>
          <w:sz w:val="20"/>
          <w:szCs w:val="20"/>
        </w:rPr>
        <w:t xml:space="preserve">оқу жылына арналған вариативтік компонент кестесі </w:t>
      </w:r>
    </w:p>
    <w:p w:rsidR="007E3E8D" w:rsidRPr="00232251" w:rsidRDefault="007E3E8D" w:rsidP="007E3E8D">
      <w:pPr>
        <w:jc w:val="center"/>
        <w:rPr>
          <w:b/>
          <w:sz w:val="20"/>
          <w:szCs w:val="20"/>
        </w:rPr>
      </w:pPr>
      <w:r w:rsidRPr="00232251">
        <w:rPr>
          <w:b/>
          <w:sz w:val="20"/>
          <w:szCs w:val="20"/>
        </w:rPr>
        <w:t>График вариативного компонента по средн</w:t>
      </w:r>
      <w:r>
        <w:rPr>
          <w:b/>
          <w:sz w:val="20"/>
          <w:szCs w:val="20"/>
        </w:rPr>
        <w:t>ей школе села Кырык кудык в 2023-2024</w:t>
      </w:r>
      <w:r w:rsidRPr="00232251">
        <w:rPr>
          <w:b/>
          <w:sz w:val="20"/>
          <w:szCs w:val="20"/>
        </w:rPr>
        <w:t xml:space="preserve"> учебном году.</w:t>
      </w:r>
    </w:p>
    <w:tbl>
      <w:tblPr>
        <w:tblW w:w="0" w:type="auto"/>
        <w:tblLook w:val="04A0" w:firstRow="1" w:lastRow="0" w:firstColumn="1" w:lastColumn="0" w:noHBand="0" w:noVBand="1"/>
      </w:tblPr>
      <w:tblGrid>
        <w:gridCol w:w="468"/>
        <w:gridCol w:w="3567"/>
        <w:gridCol w:w="2102"/>
        <w:gridCol w:w="111"/>
        <w:gridCol w:w="2034"/>
        <w:gridCol w:w="2098"/>
      </w:tblGrid>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pPr>
              <w:rPr>
                <w:b/>
              </w:rPr>
            </w:pPr>
            <w:r w:rsidRPr="00232251">
              <w:rPr>
                <w:b/>
              </w:rPr>
              <w:t>№</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pPr>
              <w:rPr>
                <w:b/>
              </w:rPr>
            </w:pPr>
            <w:r w:rsidRPr="00232251">
              <w:rPr>
                <w:b/>
              </w:rPr>
              <w:t>Предмет\Пән</w:t>
            </w:r>
          </w:p>
        </w:tc>
        <w:tc>
          <w:tcPr>
            <w:tcW w:w="26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pPr>
              <w:rPr>
                <w:b/>
              </w:rPr>
            </w:pPr>
            <w:r w:rsidRPr="00232251">
              <w:rPr>
                <w:b/>
              </w:rPr>
              <w:t>Времия \ Уақыты</w:t>
            </w:r>
          </w:p>
        </w:tc>
        <w:tc>
          <w:tcPr>
            <w:tcW w:w="30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pPr>
              <w:ind w:left="463"/>
              <w:rPr>
                <w:b/>
              </w:rPr>
            </w:pPr>
            <w:r w:rsidRPr="00232251">
              <w:rPr>
                <w:b/>
              </w:rPr>
              <w:t>Аты-жөні</w:t>
            </w:r>
          </w:p>
          <w:p w:rsidR="007E3E8D" w:rsidRPr="00232251" w:rsidRDefault="007E3E8D" w:rsidP="00FC13F8">
            <w:pPr>
              <w:ind w:left="368"/>
              <w:rPr>
                <w:b/>
              </w:rPr>
            </w:pPr>
            <w:r w:rsidRPr="00232251">
              <w:rPr>
                <w:b/>
              </w:rPr>
              <w:t>Ф.И.О</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pPr>
              <w:rPr>
                <w:b/>
              </w:rPr>
            </w:pPr>
            <w:r w:rsidRPr="00232251">
              <w:rPr>
                <w:b/>
              </w:rPr>
              <w:t>Атауы</w:t>
            </w:r>
          </w:p>
          <w:p w:rsidR="007E3E8D" w:rsidRPr="00232251" w:rsidRDefault="007E3E8D" w:rsidP="00FC13F8">
            <w:pPr>
              <w:rPr>
                <w:b/>
              </w:rPr>
            </w:pPr>
            <w:r w:rsidRPr="00232251">
              <w:rPr>
                <w:b/>
              </w:rPr>
              <w:t>Название</w:t>
            </w:r>
          </w:p>
        </w:tc>
      </w:tr>
      <w:tr w:rsidR="007E3E8D" w:rsidRPr="00232251" w:rsidTr="00FC13F8">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pPr>
              <w:rPr>
                <w:b/>
              </w:rPr>
            </w:pPr>
            <w:r w:rsidRPr="00232251">
              <w:rPr>
                <w:b/>
              </w:rPr>
              <w:t>Вариативтік компонент</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r>
      <w:tr w:rsidR="007E3E8D" w:rsidRPr="00232251" w:rsidTr="00FC13F8">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pPr>
              <w:rPr>
                <w:b/>
              </w:rPr>
            </w:pPr>
            <w:r w:rsidRPr="00232251">
              <w:rPr>
                <w:b/>
              </w:rPr>
              <w:t xml:space="preserve">Ученический  компонент (8ч) </w:t>
            </w:r>
          </w:p>
        </w:tc>
      </w:tr>
      <w:tr w:rsidR="007E3E8D" w:rsidRPr="00232251" w:rsidTr="00FC13F8">
        <w:tc>
          <w:tcPr>
            <w:tcW w:w="1427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r w:rsidRPr="00232251">
              <w:t xml:space="preserve"> 5а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15:00  Сейсенбі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Султан Роза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2</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r>
              <w:t xml:space="preserve"> 6</w:t>
            </w:r>
            <w:r w:rsidRPr="00232251">
              <w:t>б</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15:00 Бейсенбі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Султан Роза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3</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r w:rsidRPr="00232251">
              <w:t>6а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 xml:space="preserve"> 15:00 Сәрсенбі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Default="007E3E8D" w:rsidP="00FC13F8">
            <w:r w:rsidRPr="00063B1C">
              <w:t>Султан Роза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4</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r>
              <w:t xml:space="preserve"> 7б-8</w:t>
            </w:r>
            <w:r w:rsidRPr="00232251">
              <w:t>б</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15:20 Сейсенбі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Default="007E3E8D" w:rsidP="00FC13F8">
            <w:r w:rsidRPr="00063B1C">
              <w:t>Султан Роза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5</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r w:rsidRPr="00232251">
              <w:t xml:space="preserve"> 7а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15:40 Жұма</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Default="007E3E8D" w:rsidP="00FC13F8">
            <w:r w:rsidRPr="00063B1C">
              <w:t>Султан Роза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6</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r w:rsidRPr="00232251">
              <w:t xml:space="preserve"> 8а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15:00 Жұма</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Default="007E3E8D" w:rsidP="00FC13F8">
            <w:r w:rsidRPr="00063B1C">
              <w:t>Султан Роза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7</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r w:rsidRPr="00232251">
              <w:t xml:space="preserve"> 9а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15:30 Бейсенбі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Default="007E3E8D" w:rsidP="00FC13F8">
            <w:r w:rsidRPr="00063B1C">
              <w:t>Султан Роза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8</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r w:rsidRPr="00232251">
              <w:t>10а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16:00 Сейсенбі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Default="007E3E8D" w:rsidP="00FC13F8">
            <w:r w:rsidRPr="00063B1C">
              <w:t>Султан Роза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9</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r>
              <w:t>11</w:t>
            </w:r>
            <w:r w:rsidRPr="00232251">
              <w:t>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15:30 Дүйсенбі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063B1C" w:rsidRDefault="007E3E8D" w:rsidP="00FC13F8">
            <w:r>
              <w:t>Султан Роза</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Жа</w:t>
            </w:r>
            <w:r w:rsidRPr="00232251">
              <w:rPr>
                <w:lang w:val="en-US"/>
              </w:rPr>
              <w:t>hанды</w:t>
            </w:r>
            <w:r w:rsidRPr="00232251">
              <w:t>қ</w:t>
            </w:r>
            <w:r w:rsidRPr="00232251">
              <w:rPr>
                <w:lang w:val="en-US"/>
              </w:rPr>
              <w:t xml:space="preserve"> құзреттілік</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lastRenderedPageBreak/>
              <w:t>10</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Қазақ тілі 10а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15:30 Бейсенбі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Жавай Айбат</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«Эссе жазуда өнер»</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3E8D" w:rsidRPr="00232251" w:rsidRDefault="007E3E8D" w:rsidP="00FC13F8">
            <w:r w:rsidRPr="00232251">
              <w:t>1</w:t>
            </w:r>
            <w:r>
              <w:t>1</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Қазақ тілі 11</w:t>
            </w:r>
            <w:r w:rsidRPr="00232251">
              <w:t>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15:30</w:t>
            </w:r>
            <w:r>
              <w:t xml:space="preserve"> </w:t>
            </w:r>
            <w:r w:rsidRPr="00232251">
              <w:t>С</w:t>
            </w:r>
            <w:r>
              <w:t>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pPr>
              <w:rPr>
                <w:lang w:val="en-US"/>
              </w:rPr>
            </w:pPr>
            <w:r>
              <w:t>Жавай Айбат</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«Эссе жазуда өнер»</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w:t>
            </w:r>
            <w:r>
              <w:t>2</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Қазақстан тарихы</w:t>
            </w:r>
            <w:r>
              <w:t xml:space="preserve"> 11а </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15:30Дүйсенбі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 xml:space="preserve"> Баспаков Данияр Канатович</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B12097">
            <w:r w:rsidRPr="00232251">
              <w:t>«</w:t>
            </w:r>
            <w:r w:rsidR="00B12097">
              <w:t>Зайырлық және дінтану негіздері</w:t>
            </w:r>
            <w:r w:rsidRPr="00232251">
              <w:t>»</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3E8D" w:rsidRPr="00232251" w:rsidRDefault="007E3E8D" w:rsidP="00FC13F8">
            <w:r w:rsidRPr="00232251">
              <w:t>1</w:t>
            </w:r>
            <w:r>
              <w:t>3</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Алгебра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15:30</w:t>
            </w:r>
            <w:r>
              <w:t xml:space="preserve"> </w:t>
            </w:r>
            <w:r w:rsidRPr="00232251">
              <w:t>Жұма</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 xml:space="preserve"> Темирбек Ерболат</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rsidRPr="00232251">
              <w:t>«Қиындығы жоғары есептерді шығару»</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3E8D" w:rsidRPr="00232251" w:rsidRDefault="007E3E8D" w:rsidP="00FC13F8">
            <w:r>
              <w:t>14</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 xml:space="preserve"> Денешынықтыру 10 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16:00 Бейсенбі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Абетова К.К</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Волейбол ойындары</w:t>
            </w:r>
          </w:p>
        </w:tc>
      </w:tr>
      <w:tr w:rsidR="007E3E8D" w:rsidRPr="00232251" w:rsidTr="00FC13F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E3E8D" w:rsidRDefault="007E3E8D" w:rsidP="00FC13F8">
            <w:r>
              <w:t>15</w:t>
            </w:r>
          </w:p>
        </w:tc>
        <w:tc>
          <w:tcPr>
            <w:tcW w:w="5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Денешынықтыру  11а</w:t>
            </w:r>
          </w:p>
        </w:tc>
        <w:tc>
          <w:tcPr>
            <w:tcW w:w="283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16:00Сәрсенбі</w:t>
            </w:r>
          </w:p>
        </w:tc>
        <w:tc>
          <w:tcPr>
            <w:tcW w:w="28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Алимхан Е</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3E8D" w:rsidRPr="00232251" w:rsidRDefault="007E3E8D" w:rsidP="00FC13F8">
            <w:r>
              <w:t xml:space="preserve">Волейбол ойындары </w:t>
            </w:r>
          </w:p>
        </w:tc>
      </w:tr>
    </w:tbl>
    <w:p w:rsidR="007E3E8D" w:rsidRDefault="007E3E8D" w:rsidP="00245847">
      <w:pPr>
        <w:pStyle w:val="a3"/>
        <w:ind w:left="0" w:right="3582"/>
      </w:pPr>
    </w:p>
    <w:p w:rsidR="008D28B6" w:rsidRDefault="008D28B6">
      <w:pPr>
        <w:pStyle w:val="a3"/>
        <w:spacing w:before="1"/>
        <w:ind w:left="0"/>
        <w:rPr>
          <w:sz w:val="9"/>
        </w:rPr>
      </w:pPr>
    </w:p>
    <w:p w:rsidR="008D28B6" w:rsidRDefault="008D28B6">
      <w:pPr>
        <w:spacing w:line="274" w:lineRule="exact"/>
        <w:rPr>
          <w:sz w:val="24"/>
        </w:rPr>
        <w:sectPr w:rsidR="008D28B6">
          <w:type w:val="continuous"/>
          <w:pgSz w:w="11910" w:h="16840"/>
          <w:pgMar w:top="1100" w:right="360" w:bottom="1208" w:left="1160" w:header="720" w:footer="720" w:gutter="0"/>
          <w:cols w:space="720"/>
        </w:sectPr>
      </w:pPr>
    </w:p>
    <w:p w:rsidR="008D28B6" w:rsidRPr="00F246B2" w:rsidRDefault="0044185F">
      <w:pPr>
        <w:spacing w:line="242" w:lineRule="auto"/>
        <w:ind w:left="2498" w:right="1170" w:firstLine="156"/>
        <w:rPr>
          <w:b/>
          <w:sz w:val="28"/>
        </w:rPr>
      </w:pPr>
      <w:r w:rsidRPr="00F246B2">
        <w:rPr>
          <w:b/>
          <w:sz w:val="28"/>
        </w:rPr>
        <w:t>«Ақмола облысы білі</w:t>
      </w:r>
      <w:r w:rsidR="007E75C3" w:rsidRPr="00F246B2">
        <w:rPr>
          <w:b/>
          <w:sz w:val="28"/>
        </w:rPr>
        <w:t xml:space="preserve">м басқармасының Степногорск қаласы </w:t>
      </w:r>
      <w:r w:rsidRPr="00F246B2">
        <w:rPr>
          <w:b/>
          <w:sz w:val="28"/>
        </w:rPr>
        <w:t>бойынша</w:t>
      </w:r>
      <w:r w:rsidR="007E75C3" w:rsidRPr="00F246B2">
        <w:rPr>
          <w:b/>
          <w:sz w:val="28"/>
        </w:rPr>
        <w:t xml:space="preserve"> </w:t>
      </w:r>
      <w:r w:rsidRPr="00F246B2">
        <w:rPr>
          <w:b/>
          <w:sz w:val="28"/>
        </w:rPr>
        <w:t>білім</w:t>
      </w:r>
      <w:r w:rsidR="007E75C3" w:rsidRPr="00F246B2">
        <w:rPr>
          <w:b/>
          <w:sz w:val="28"/>
        </w:rPr>
        <w:t xml:space="preserve"> </w:t>
      </w:r>
      <w:r w:rsidRPr="00F246B2">
        <w:rPr>
          <w:b/>
          <w:sz w:val="28"/>
        </w:rPr>
        <w:t>бөлімі</w:t>
      </w:r>
    </w:p>
    <w:p w:rsidR="008D28B6" w:rsidRPr="00F246B2" w:rsidRDefault="007E75C3">
      <w:pPr>
        <w:spacing w:line="317" w:lineRule="exact"/>
        <w:ind w:left="542"/>
        <w:rPr>
          <w:b/>
          <w:sz w:val="28"/>
        </w:rPr>
      </w:pPr>
      <w:r w:rsidRPr="00F246B2">
        <w:rPr>
          <w:b/>
          <w:sz w:val="28"/>
        </w:rPr>
        <w:t xml:space="preserve">Қырық құдық </w:t>
      </w:r>
      <w:r w:rsidR="0044185F" w:rsidRPr="00F246B2">
        <w:rPr>
          <w:b/>
          <w:sz w:val="28"/>
        </w:rPr>
        <w:t>ауылының</w:t>
      </w:r>
      <w:r w:rsidRPr="00F246B2">
        <w:rPr>
          <w:b/>
          <w:sz w:val="28"/>
        </w:rPr>
        <w:t xml:space="preserve"> </w:t>
      </w:r>
      <w:r w:rsidR="0044185F" w:rsidRPr="00F246B2">
        <w:rPr>
          <w:b/>
          <w:sz w:val="28"/>
        </w:rPr>
        <w:t>жалпы</w:t>
      </w:r>
      <w:r w:rsidRPr="00F246B2">
        <w:rPr>
          <w:b/>
          <w:sz w:val="28"/>
        </w:rPr>
        <w:t xml:space="preserve"> </w:t>
      </w:r>
      <w:r w:rsidR="0044185F" w:rsidRPr="00F246B2">
        <w:rPr>
          <w:b/>
          <w:sz w:val="28"/>
        </w:rPr>
        <w:t>орта</w:t>
      </w:r>
      <w:r w:rsidRPr="00F246B2">
        <w:rPr>
          <w:b/>
          <w:sz w:val="28"/>
        </w:rPr>
        <w:t xml:space="preserve"> </w:t>
      </w:r>
      <w:r w:rsidR="0044185F" w:rsidRPr="00F246B2">
        <w:rPr>
          <w:b/>
          <w:sz w:val="28"/>
        </w:rPr>
        <w:t>білім</w:t>
      </w:r>
      <w:r w:rsidRPr="00F246B2">
        <w:rPr>
          <w:b/>
          <w:sz w:val="28"/>
        </w:rPr>
        <w:t xml:space="preserve"> </w:t>
      </w:r>
      <w:r w:rsidR="0044185F" w:rsidRPr="00F246B2">
        <w:rPr>
          <w:b/>
          <w:sz w:val="28"/>
        </w:rPr>
        <w:t>беретін</w:t>
      </w:r>
      <w:r w:rsidRPr="00F246B2">
        <w:rPr>
          <w:b/>
          <w:sz w:val="28"/>
        </w:rPr>
        <w:t xml:space="preserve"> </w:t>
      </w:r>
      <w:r w:rsidR="0044185F" w:rsidRPr="00F246B2">
        <w:rPr>
          <w:b/>
          <w:spacing w:val="-2"/>
          <w:sz w:val="28"/>
        </w:rPr>
        <w:t>мектебі»</w:t>
      </w:r>
    </w:p>
    <w:p w:rsidR="008D28B6" w:rsidRDefault="007E75C3">
      <w:pPr>
        <w:ind w:left="2846" w:hanging="1727"/>
        <w:rPr>
          <w:b/>
          <w:sz w:val="28"/>
        </w:rPr>
      </w:pPr>
      <w:r w:rsidRPr="00F246B2">
        <w:rPr>
          <w:b/>
          <w:sz w:val="28"/>
        </w:rPr>
        <w:t>к</w:t>
      </w:r>
      <w:r w:rsidR="0044185F" w:rsidRPr="00F246B2">
        <w:rPr>
          <w:b/>
          <w:sz w:val="28"/>
        </w:rPr>
        <w:t>оммуналдық</w:t>
      </w:r>
      <w:r w:rsidRPr="00F246B2">
        <w:rPr>
          <w:b/>
          <w:sz w:val="28"/>
        </w:rPr>
        <w:t xml:space="preserve"> </w:t>
      </w:r>
      <w:r w:rsidR="0044185F" w:rsidRPr="00F246B2">
        <w:rPr>
          <w:b/>
          <w:sz w:val="28"/>
        </w:rPr>
        <w:t>мемлекеттік</w:t>
      </w:r>
      <w:r w:rsidRPr="00F246B2">
        <w:rPr>
          <w:b/>
          <w:sz w:val="28"/>
        </w:rPr>
        <w:t xml:space="preserve"> </w:t>
      </w:r>
      <w:r w:rsidR="0044185F" w:rsidRPr="00F246B2">
        <w:rPr>
          <w:b/>
          <w:sz w:val="28"/>
        </w:rPr>
        <w:t>мекемесінің</w:t>
      </w:r>
      <w:r w:rsidRPr="00F246B2">
        <w:rPr>
          <w:b/>
          <w:sz w:val="28"/>
        </w:rPr>
        <w:t xml:space="preserve">  </w:t>
      </w:r>
      <w:r w:rsidR="0044185F" w:rsidRPr="00F246B2">
        <w:rPr>
          <w:b/>
          <w:sz w:val="28"/>
        </w:rPr>
        <w:t>байқауларға қатысқан оқушылардың көрсеткіші:</w:t>
      </w:r>
    </w:p>
    <w:p w:rsidR="00F246B2" w:rsidRPr="00F246B2" w:rsidRDefault="00F246B2">
      <w:pPr>
        <w:ind w:left="2846" w:hanging="1727"/>
        <w:rPr>
          <w:b/>
          <w:sz w:val="28"/>
        </w:rPr>
      </w:pPr>
    </w:p>
    <w:p w:rsidR="00F246B2" w:rsidRDefault="00F246B2" w:rsidP="00F246B2">
      <w:pPr>
        <w:ind w:left="1350" w:right="485" w:hanging="612"/>
        <w:rPr>
          <w:b/>
          <w:sz w:val="24"/>
        </w:rPr>
      </w:pPr>
      <w:r>
        <w:rPr>
          <w:b/>
          <w:sz w:val="24"/>
        </w:rPr>
        <w:t xml:space="preserve">         Оқушылардың </w:t>
      </w:r>
      <w:r>
        <w:rPr>
          <w:b/>
          <w:sz w:val="24"/>
          <w:u w:val="single"/>
        </w:rPr>
        <w:t xml:space="preserve">республикалық, облыстық, қалалық пәндік олимпиадалар мен ғылыми жобалар, мәдени және спорттық жарыстарының </w:t>
      </w:r>
      <w:r>
        <w:rPr>
          <w:b/>
          <w:sz w:val="24"/>
        </w:rPr>
        <w:t>жеңімпаздарының үлесі.</w:t>
      </w:r>
    </w:p>
    <w:p w:rsidR="007E75C3" w:rsidRPr="00F246B2" w:rsidRDefault="00F246B2" w:rsidP="00F246B2">
      <w:pPr>
        <w:ind w:left="1350" w:right="485" w:hanging="612"/>
        <w:rPr>
          <w:b/>
          <w:sz w:val="24"/>
        </w:rPr>
      </w:pPr>
      <w:r>
        <w:rPr>
          <w:b/>
          <w:sz w:val="24"/>
        </w:rPr>
        <w:t xml:space="preserve">                                                   2021-2022 оқу жылдары</w:t>
      </w:r>
    </w:p>
    <w:tbl>
      <w:tblPr>
        <w:tblStyle w:val="TableNormal"/>
        <w:tblW w:w="0" w:type="auto"/>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270"/>
        <w:gridCol w:w="3118"/>
        <w:gridCol w:w="2410"/>
        <w:gridCol w:w="1664"/>
      </w:tblGrid>
      <w:tr w:rsidR="007E75C3" w:rsidRPr="00F246B2" w:rsidTr="006272CA">
        <w:trPr>
          <w:trHeight w:val="5554"/>
        </w:trPr>
        <w:tc>
          <w:tcPr>
            <w:tcW w:w="566" w:type="dxa"/>
          </w:tcPr>
          <w:p w:rsidR="007E75C3" w:rsidRPr="00F246B2" w:rsidRDefault="007E75C3" w:rsidP="00FC13F8">
            <w:pPr>
              <w:pStyle w:val="TableParagraph"/>
              <w:spacing w:line="319" w:lineRule="exact"/>
              <w:ind w:left="110"/>
              <w:rPr>
                <w:b/>
                <w:sz w:val="28"/>
              </w:rPr>
            </w:pPr>
            <w:r w:rsidRPr="00F246B2">
              <w:rPr>
                <w:b/>
                <w:sz w:val="28"/>
              </w:rPr>
              <w:t>1.</w:t>
            </w:r>
          </w:p>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r w:rsidRPr="00F246B2">
              <w:t>2</w:t>
            </w:r>
          </w:p>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r w:rsidRPr="00F246B2">
              <w:t>3</w:t>
            </w:r>
          </w:p>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r w:rsidRPr="00F246B2">
              <w:t>4</w:t>
            </w:r>
          </w:p>
          <w:p w:rsidR="007E75C3" w:rsidRPr="00F246B2" w:rsidRDefault="007E75C3" w:rsidP="00FC13F8"/>
          <w:p w:rsidR="00A47A48" w:rsidRDefault="00A47A48" w:rsidP="00FC13F8"/>
          <w:p w:rsidR="00A47A48" w:rsidRPr="00A47A48" w:rsidRDefault="00A47A48" w:rsidP="00A47A48"/>
          <w:p w:rsidR="00A47A48" w:rsidRDefault="00A47A48" w:rsidP="00A47A48"/>
          <w:p w:rsidR="007E75C3" w:rsidRPr="00A47A48" w:rsidRDefault="00A47A48" w:rsidP="00A47A48">
            <w:r>
              <w:t>5</w:t>
            </w:r>
          </w:p>
        </w:tc>
        <w:tc>
          <w:tcPr>
            <w:tcW w:w="2270" w:type="dxa"/>
          </w:tcPr>
          <w:p w:rsidR="007E75C3" w:rsidRPr="00F246B2" w:rsidRDefault="007E75C3" w:rsidP="00FC13F8">
            <w:pPr>
              <w:pStyle w:val="TableParagraph"/>
              <w:tabs>
                <w:tab w:val="left" w:pos="1414"/>
              </w:tabs>
              <w:spacing w:line="226" w:lineRule="exact"/>
              <w:ind w:left="110"/>
              <w:rPr>
                <w:b/>
                <w:sz w:val="20"/>
              </w:rPr>
            </w:pPr>
            <w:r w:rsidRPr="00F246B2">
              <w:rPr>
                <w:b/>
                <w:sz w:val="20"/>
              </w:rPr>
              <w:t>Ербол Аяжан</w:t>
            </w:r>
          </w:p>
          <w:p w:rsidR="007E75C3" w:rsidRPr="00F246B2" w:rsidRDefault="007E75C3" w:rsidP="00FC13F8">
            <w:pPr>
              <w:pStyle w:val="TableParagraph"/>
              <w:spacing w:before="1"/>
              <w:ind w:left="110"/>
              <w:rPr>
                <w:b/>
                <w:sz w:val="20"/>
              </w:rPr>
            </w:pPr>
            <w:r w:rsidRPr="00F246B2">
              <w:rPr>
                <w:b/>
                <w:sz w:val="20"/>
              </w:rPr>
              <w:t>/11-сынып/</w:t>
            </w:r>
          </w:p>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r w:rsidRPr="00F246B2">
              <w:t>Сейсен Ж-</w:t>
            </w:r>
          </w:p>
          <w:p w:rsidR="007E75C3" w:rsidRPr="00F246B2" w:rsidRDefault="007E75C3" w:rsidP="00FC13F8">
            <w:r w:rsidRPr="00F246B2">
              <w:t>10 сынып</w:t>
            </w:r>
          </w:p>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r w:rsidRPr="00F246B2">
              <w:t xml:space="preserve"> Ербол Назерке</w:t>
            </w:r>
          </w:p>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p w:rsidR="00A47A48" w:rsidRDefault="007E75C3" w:rsidP="00FC13F8">
            <w:r w:rsidRPr="00F246B2">
              <w:t>Сейсен Ж. 9-сынып</w:t>
            </w:r>
          </w:p>
          <w:p w:rsidR="00A47A48" w:rsidRPr="00A47A48" w:rsidRDefault="00A47A48" w:rsidP="00A47A48"/>
          <w:p w:rsidR="00A47A48" w:rsidRPr="00A47A48" w:rsidRDefault="00A47A48" w:rsidP="00A47A48"/>
          <w:p w:rsidR="00A47A48" w:rsidRPr="00A47A48" w:rsidRDefault="00A47A48" w:rsidP="00A47A48"/>
          <w:p w:rsidR="00A47A48" w:rsidRDefault="00A47A48" w:rsidP="00A47A48"/>
          <w:p w:rsidR="007E75C3" w:rsidRPr="00A47A48" w:rsidRDefault="00A47A48" w:rsidP="00A47A48">
            <w:r>
              <w:t>Слам Ажар</w:t>
            </w:r>
          </w:p>
        </w:tc>
        <w:tc>
          <w:tcPr>
            <w:tcW w:w="3118" w:type="dxa"/>
          </w:tcPr>
          <w:p w:rsidR="007E75C3" w:rsidRPr="00F246B2" w:rsidRDefault="007E75C3" w:rsidP="00FC13F8">
            <w:pPr>
              <w:pStyle w:val="TableParagraph"/>
              <w:ind w:left="722"/>
              <w:rPr>
                <w:sz w:val="20"/>
              </w:rPr>
            </w:pPr>
          </w:p>
          <w:p w:rsidR="007E75C3" w:rsidRPr="00F246B2" w:rsidRDefault="007E75C3" w:rsidP="00FC13F8">
            <w:pPr>
              <w:pStyle w:val="TableParagraph"/>
              <w:tabs>
                <w:tab w:val="left" w:pos="1414"/>
              </w:tabs>
              <w:spacing w:line="226" w:lineRule="exact"/>
              <w:ind w:left="110"/>
              <w:rPr>
                <w:b/>
                <w:sz w:val="20"/>
              </w:rPr>
            </w:pPr>
            <w:r w:rsidRPr="00F246B2">
              <w:rPr>
                <w:b/>
                <w:sz w:val="20"/>
              </w:rPr>
              <w:t>22 республикалық Абай оқуы.  Қалалық кезеңі.</w:t>
            </w:r>
          </w:p>
          <w:p w:rsidR="007E75C3" w:rsidRPr="00F246B2" w:rsidRDefault="007E75C3" w:rsidP="00FC13F8">
            <w:pPr>
              <w:pStyle w:val="TableParagraph"/>
              <w:spacing w:before="7"/>
            </w:pPr>
          </w:p>
          <w:p w:rsidR="007E75C3" w:rsidRPr="00F246B2" w:rsidRDefault="007E75C3" w:rsidP="00FC13F8">
            <w:pPr>
              <w:pStyle w:val="TableParagraph"/>
              <w:ind w:left="350"/>
              <w:rPr>
                <w:sz w:val="20"/>
              </w:rPr>
            </w:pPr>
          </w:p>
          <w:p w:rsidR="007E75C3" w:rsidRPr="00F246B2" w:rsidRDefault="007E75C3" w:rsidP="00FC13F8">
            <w:r w:rsidRPr="00F246B2">
              <w:t xml:space="preserve">А.Байтұрсынұлы 150 жылдығы «Ұлттың ұлы ұстазы» </w:t>
            </w:r>
          </w:p>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r w:rsidRPr="00F246B2">
              <w:t xml:space="preserve">А.Байтұрсынұлы 150 жылдығы «Тілімізге деген көзқарас-елімізге деген көзқарас» атты сайыс. </w:t>
            </w:r>
          </w:p>
          <w:p w:rsidR="007E75C3" w:rsidRPr="00F246B2" w:rsidRDefault="007E75C3" w:rsidP="00FC13F8"/>
          <w:p w:rsidR="007E75C3" w:rsidRPr="00F246B2" w:rsidRDefault="007E75C3" w:rsidP="00FC13F8"/>
          <w:p w:rsidR="00A47A48" w:rsidRDefault="007E75C3" w:rsidP="00FC13F8">
            <w:r w:rsidRPr="00F246B2">
              <w:t>Әбіш оқуы.</w:t>
            </w:r>
          </w:p>
          <w:p w:rsidR="00A47A48" w:rsidRPr="00A47A48" w:rsidRDefault="00A47A48" w:rsidP="00A47A48"/>
          <w:p w:rsidR="00A47A48" w:rsidRPr="00A47A48" w:rsidRDefault="00A47A48" w:rsidP="00A47A48"/>
          <w:p w:rsidR="00A47A48" w:rsidRPr="00A47A48" w:rsidRDefault="00A47A48" w:rsidP="00A47A48"/>
          <w:p w:rsidR="00A47A48" w:rsidRDefault="00A47A48" w:rsidP="00A47A48"/>
          <w:p w:rsidR="007E75C3" w:rsidRPr="00A47A48" w:rsidRDefault="00A47A48" w:rsidP="00A47A48">
            <w:r>
              <w:t>«</w:t>
            </w:r>
            <w:r w:rsidRPr="00C16E61">
              <w:t>SUPER STAR</w:t>
            </w:r>
            <w:r>
              <w:t>»</w:t>
            </w:r>
            <w:r w:rsidRPr="00C16E61">
              <w:t xml:space="preserve"> </w:t>
            </w:r>
            <w:r>
              <w:t>қалалық ән байқауы</w:t>
            </w:r>
          </w:p>
        </w:tc>
        <w:tc>
          <w:tcPr>
            <w:tcW w:w="2410" w:type="dxa"/>
          </w:tcPr>
          <w:p w:rsidR="007E75C3" w:rsidRPr="00F246B2" w:rsidRDefault="007E75C3" w:rsidP="00FC13F8">
            <w:pPr>
              <w:pStyle w:val="TableParagraph"/>
              <w:tabs>
                <w:tab w:val="left" w:pos="2209"/>
              </w:tabs>
              <w:ind w:right="93"/>
              <w:rPr>
                <w:sz w:val="20"/>
              </w:rPr>
            </w:pPr>
            <w:r w:rsidRPr="00F246B2">
              <w:rPr>
                <w:b/>
                <w:sz w:val="20"/>
              </w:rPr>
              <w:t>ДИПЛОМ 3- ДӘРЕЖЕЛІ</w:t>
            </w:r>
            <w:r w:rsidRPr="00F246B2">
              <w:rPr>
                <w:b/>
                <w:spacing w:val="1"/>
                <w:sz w:val="20"/>
              </w:rPr>
              <w:t xml:space="preserve"> .</w:t>
            </w:r>
          </w:p>
          <w:p w:rsidR="007E75C3" w:rsidRPr="00F246B2" w:rsidRDefault="007E75C3" w:rsidP="00FC13F8">
            <w:pPr>
              <w:pStyle w:val="TableParagraph"/>
              <w:tabs>
                <w:tab w:val="left" w:pos="1193"/>
              </w:tabs>
              <w:ind w:left="108"/>
              <w:rPr>
                <w:sz w:val="20"/>
              </w:rPr>
            </w:pPr>
            <w:r w:rsidRPr="00F246B2">
              <w:rPr>
                <w:sz w:val="20"/>
              </w:rPr>
              <w:t>ПӘН:қазақ тіл әдебиеті</w:t>
            </w:r>
          </w:p>
          <w:p w:rsidR="007E75C3" w:rsidRPr="00F246B2" w:rsidRDefault="007E75C3" w:rsidP="00FC13F8">
            <w:pPr>
              <w:pStyle w:val="TableParagraph"/>
              <w:ind w:left="108"/>
              <w:rPr>
                <w:sz w:val="20"/>
              </w:rPr>
            </w:pPr>
            <w:r w:rsidRPr="00F246B2">
              <w:rPr>
                <w:sz w:val="20"/>
              </w:rPr>
              <w:t>ЖЕТЕКШІСІ</w:t>
            </w:r>
            <w:r w:rsidRPr="00F246B2">
              <w:rPr>
                <w:spacing w:val="-5"/>
                <w:sz w:val="20"/>
              </w:rPr>
              <w:t xml:space="preserve"> </w:t>
            </w:r>
            <w:r w:rsidRPr="00F246B2">
              <w:rPr>
                <w:sz w:val="20"/>
              </w:rPr>
              <w:t>–</w:t>
            </w:r>
            <w:r w:rsidRPr="00F246B2">
              <w:rPr>
                <w:spacing w:val="-3"/>
                <w:sz w:val="20"/>
              </w:rPr>
              <w:t xml:space="preserve"> Зейне А</w:t>
            </w:r>
          </w:p>
          <w:p w:rsidR="007E75C3" w:rsidRPr="00F246B2" w:rsidRDefault="007E75C3" w:rsidP="00FC13F8"/>
          <w:p w:rsidR="007E75C3" w:rsidRPr="00F246B2" w:rsidRDefault="007E75C3" w:rsidP="00FC13F8">
            <w:pPr>
              <w:pStyle w:val="TableParagraph"/>
              <w:tabs>
                <w:tab w:val="left" w:pos="2209"/>
              </w:tabs>
              <w:ind w:right="93"/>
              <w:rPr>
                <w:sz w:val="20"/>
              </w:rPr>
            </w:pPr>
            <w:r w:rsidRPr="00F246B2">
              <w:rPr>
                <w:b/>
                <w:sz w:val="20"/>
              </w:rPr>
              <w:t>ДИПЛОМ 1- ДӘРЕЖЕЛІ</w:t>
            </w:r>
            <w:r w:rsidRPr="00F246B2">
              <w:rPr>
                <w:b/>
                <w:spacing w:val="1"/>
                <w:sz w:val="20"/>
              </w:rPr>
              <w:t xml:space="preserve"> .</w:t>
            </w:r>
          </w:p>
          <w:p w:rsidR="007E75C3" w:rsidRPr="00F246B2" w:rsidRDefault="007E75C3" w:rsidP="00FC13F8">
            <w:pPr>
              <w:pStyle w:val="TableParagraph"/>
              <w:tabs>
                <w:tab w:val="left" w:pos="1193"/>
              </w:tabs>
              <w:ind w:left="108"/>
              <w:rPr>
                <w:sz w:val="20"/>
              </w:rPr>
            </w:pPr>
            <w:r w:rsidRPr="00F246B2">
              <w:rPr>
                <w:sz w:val="20"/>
              </w:rPr>
              <w:t>ПӘН:қазақ тіл әдебиеті</w:t>
            </w:r>
          </w:p>
          <w:p w:rsidR="007E75C3" w:rsidRPr="00F246B2" w:rsidRDefault="007E75C3" w:rsidP="00FC13F8">
            <w:pPr>
              <w:pStyle w:val="TableParagraph"/>
              <w:ind w:left="108"/>
              <w:rPr>
                <w:sz w:val="20"/>
              </w:rPr>
            </w:pPr>
            <w:r w:rsidRPr="00F246B2">
              <w:rPr>
                <w:sz w:val="20"/>
              </w:rPr>
              <w:t>ЖЕТЕКШІСІ</w:t>
            </w:r>
            <w:r w:rsidRPr="00F246B2">
              <w:rPr>
                <w:spacing w:val="-5"/>
                <w:sz w:val="20"/>
              </w:rPr>
              <w:t xml:space="preserve"> </w:t>
            </w:r>
            <w:r w:rsidRPr="00F246B2">
              <w:rPr>
                <w:sz w:val="20"/>
              </w:rPr>
              <w:t>–</w:t>
            </w:r>
            <w:r w:rsidRPr="00F246B2">
              <w:rPr>
                <w:spacing w:val="-3"/>
                <w:sz w:val="20"/>
              </w:rPr>
              <w:t xml:space="preserve"> Зейне А</w:t>
            </w:r>
          </w:p>
          <w:p w:rsidR="007E75C3" w:rsidRPr="00F246B2" w:rsidRDefault="007E75C3" w:rsidP="00FC13F8"/>
          <w:p w:rsidR="007E75C3" w:rsidRPr="00F246B2" w:rsidRDefault="007E75C3" w:rsidP="00FC13F8"/>
          <w:p w:rsidR="007E75C3" w:rsidRPr="00F246B2" w:rsidRDefault="007E75C3" w:rsidP="00FC13F8">
            <w:r w:rsidRPr="00F246B2">
              <w:t>Мадақтама -1-орын</w:t>
            </w:r>
          </w:p>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r w:rsidRPr="00F246B2">
              <w:t>Мадақтама -1-орын</w:t>
            </w:r>
          </w:p>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p w:rsidR="007E75C3" w:rsidRPr="00F246B2" w:rsidRDefault="007E75C3" w:rsidP="00FC13F8"/>
          <w:p w:rsidR="007E75C3" w:rsidRPr="00F246B2" w:rsidRDefault="00A47A48" w:rsidP="00FC13F8">
            <w:r>
              <w:t>Диплом 1 – орын. Жетекшісі: Болат Р.</w:t>
            </w:r>
          </w:p>
          <w:p w:rsidR="007E75C3" w:rsidRPr="00F246B2" w:rsidRDefault="007E75C3" w:rsidP="00FC13F8"/>
          <w:p w:rsidR="007E75C3" w:rsidRPr="00F246B2" w:rsidRDefault="007E75C3" w:rsidP="00FC13F8"/>
        </w:tc>
        <w:tc>
          <w:tcPr>
            <w:tcW w:w="1664" w:type="dxa"/>
          </w:tcPr>
          <w:p w:rsidR="007E75C3" w:rsidRPr="00F246B2" w:rsidRDefault="007E75C3" w:rsidP="00FC13F8">
            <w:r w:rsidRPr="00F246B2">
              <w:t>қалалық</w:t>
            </w:r>
          </w:p>
          <w:p w:rsidR="007E75C3" w:rsidRPr="00F246B2" w:rsidRDefault="007E75C3" w:rsidP="00FC13F8"/>
          <w:p w:rsidR="007E75C3" w:rsidRPr="00F246B2" w:rsidRDefault="007E75C3" w:rsidP="00FC13F8"/>
          <w:p w:rsidR="007E75C3" w:rsidRPr="00F246B2" w:rsidRDefault="007E75C3" w:rsidP="00FC13F8">
            <w:r w:rsidRPr="00F246B2">
              <w:t>қалалық</w:t>
            </w:r>
          </w:p>
          <w:p w:rsidR="007E75C3" w:rsidRPr="00F246B2" w:rsidRDefault="007E75C3" w:rsidP="00FC13F8">
            <w:pPr>
              <w:pStyle w:val="TableParagraph"/>
              <w:tabs>
                <w:tab w:val="left" w:pos="1709"/>
              </w:tabs>
              <w:ind w:left="109" w:right="95" w:firstLine="384"/>
            </w:pPr>
          </w:p>
          <w:p w:rsidR="007E75C3" w:rsidRPr="00F246B2" w:rsidRDefault="007E75C3" w:rsidP="00FC13F8">
            <w:pPr>
              <w:pStyle w:val="TableParagraph"/>
              <w:tabs>
                <w:tab w:val="left" w:pos="1709"/>
              </w:tabs>
              <w:ind w:left="109" w:right="95" w:firstLine="384"/>
            </w:pPr>
          </w:p>
          <w:p w:rsidR="007E75C3" w:rsidRPr="00F246B2" w:rsidRDefault="007E75C3" w:rsidP="00FC13F8">
            <w:pPr>
              <w:pStyle w:val="TableParagraph"/>
              <w:tabs>
                <w:tab w:val="left" w:pos="1709"/>
              </w:tabs>
              <w:ind w:left="109" w:right="95" w:firstLine="384"/>
              <w:rPr>
                <w:sz w:val="20"/>
              </w:rPr>
            </w:pPr>
            <w:r w:rsidRPr="00F246B2">
              <w:t>қалалық</w:t>
            </w:r>
            <w:r w:rsidRPr="00F246B2">
              <w:rPr>
                <w:sz w:val="20"/>
              </w:rPr>
              <w:t xml:space="preserve"> </w:t>
            </w:r>
          </w:p>
          <w:p w:rsidR="007E75C3" w:rsidRPr="00F246B2" w:rsidRDefault="007E75C3" w:rsidP="00FC13F8">
            <w:pPr>
              <w:pStyle w:val="TableParagraph"/>
              <w:tabs>
                <w:tab w:val="left" w:pos="1709"/>
              </w:tabs>
              <w:ind w:left="109" w:right="95" w:firstLine="384"/>
              <w:rPr>
                <w:sz w:val="20"/>
              </w:rPr>
            </w:pPr>
          </w:p>
          <w:p w:rsidR="007E75C3" w:rsidRPr="00F246B2" w:rsidRDefault="007E75C3" w:rsidP="00FC13F8">
            <w:pPr>
              <w:pStyle w:val="TableParagraph"/>
              <w:tabs>
                <w:tab w:val="left" w:pos="1709"/>
              </w:tabs>
              <w:ind w:left="109" w:right="95" w:firstLine="384"/>
              <w:rPr>
                <w:sz w:val="20"/>
              </w:rPr>
            </w:pPr>
          </w:p>
          <w:p w:rsidR="007E75C3" w:rsidRPr="00F246B2" w:rsidRDefault="007E75C3" w:rsidP="00FC13F8">
            <w:pPr>
              <w:pStyle w:val="TableParagraph"/>
              <w:tabs>
                <w:tab w:val="left" w:pos="1709"/>
              </w:tabs>
              <w:ind w:left="109" w:right="95" w:firstLine="384"/>
              <w:rPr>
                <w:sz w:val="20"/>
              </w:rPr>
            </w:pPr>
          </w:p>
          <w:p w:rsidR="007E75C3" w:rsidRPr="00F246B2" w:rsidRDefault="007E75C3" w:rsidP="00FC13F8">
            <w:pPr>
              <w:pStyle w:val="TableParagraph"/>
              <w:tabs>
                <w:tab w:val="left" w:pos="1709"/>
              </w:tabs>
              <w:ind w:left="109" w:right="95" w:firstLine="384"/>
              <w:rPr>
                <w:sz w:val="20"/>
              </w:rPr>
            </w:pPr>
          </w:p>
          <w:p w:rsidR="007E75C3" w:rsidRPr="00F246B2" w:rsidRDefault="007E75C3" w:rsidP="00FC13F8">
            <w:pPr>
              <w:pStyle w:val="TableParagraph"/>
              <w:tabs>
                <w:tab w:val="left" w:pos="1709"/>
              </w:tabs>
              <w:ind w:left="109" w:right="95" w:firstLine="384"/>
              <w:rPr>
                <w:sz w:val="20"/>
              </w:rPr>
            </w:pPr>
          </w:p>
          <w:p w:rsidR="007E75C3" w:rsidRPr="00F246B2" w:rsidRDefault="007E75C3" w:rsidP="00FC13F8">
            <w:pPr>
              <w:pStyle w:val="TableParagraph"/>
              <w:tabs>
                <w:tab w:val="left" w:pos="1709"/>
              </w:tabs>
              <w:ind w:left="109" w:right="95" w:firstLine="384"/>
              <w:rPr>
                <w:sz w:val="20"/>
              </w:rPr>
            </w:pPr>
          </w:p>
          <w:p w:rsidR="007E75C3" w:rsidRPr="00F246B2" w:rsidRDefault="007E75C3" w:rsidP="00FC13F8">
            <w:pPr>
              <w:pStyle w:val="TableParagraph"/>
              <w:tabs>
                <w:tab w:val="left" w:pos="1709"/>
              </w:tabs>
              <w:ind w:left="109" w:right="95" w:firstLine="384"/>
              <w:rPr>
                <w:sz w:val="20"/>
              </w:rPr>
            </w:pPr>
          </w:p>
          <w:p w:rsidR="007E75C3" w:rsidRPr="00F246B2" w:rsidRDefault="007E75C3" w:rsidP="00FC13F8">
            <w:pPr>
              <w:pStyle w:val="TableParagraph"/>
              <w:tabs>
                <w:tab w:val="left" w:pos="1709"/>
              </w:tabs>
              <w:ind w:left="109" w:right="95" w:firstLine="384"/>
              <w:rPr>
                <w:sz w:val="20"/>
              </w:rPr>
            </w:pPr>
          </w:p>
          <w:p w:rsidR="007E75C3" w:rsidRPr="00F246B2" w:rsidRDefault="007E75C3" w:rsidP="00FC13F8">
            <w:pPr>
              <w:pStyle w:val="TableParagraph"/>
              <w:tabs>
                <w:tab w:val="left" w:pos="1709"/>
              </w:tabs>
              <w:ind w:left="109" w:right="95" w:firstLine="384"/>
              <w:rPr>
                <w:sz w:val="20"/>
              </w:rPr>
            </w:pPr>
          </w:p>
          <w:p w:rsidR="00A47A48" w:rsidRDefault="007E75C3" w:rsidP="00FC13F8">
            <w:pPr>
              <w:pStyle w:val="TableParagraph"/>
              <w:tabs>
                <w:tab w:val="left" w:pos="1709"/>
              </w:tabs>
              <w:ind w:left="109" w:right="95" w:firstLine="384"/>
              <w:rPr>
                <w:sz w:val="20"/>
              </w:rPr>
            </w:pPr>
            <w:r w:rsidRPr="00F246B2">
              <w:rPr>
                <w:sz w:val="20"/>
              </w:rPr>
              <w:t>қалалық</w:t>
            </w:r>
          </w:p>
          <w:p w:rsidR="00A47A48" w:rsidRPr="00A47A48" w:rsidRDefault="00A47A48" w:rsidP="00A47A48"/>
          <w:p w:rsidR="00A47A48" w:rsidRPr="00A47A48" w:rsidRDefault="00A47A48" w:rsidP="00A47A48"/>
          <w:p w:rsidR="00A47A48" w:rsidRPr="00A47A48" w:rsidRDefault="00A47A48" w:rsidP="00A47A48"/>
          <w:p w:rsidR="00A47A48" w:rsidRPr="00A47A48" w:rsidRDefault="00A47A48" w:rsidP="00A47A48"/>
          <w:p w:rsidR="00A47A48" w:rsidRDefault="00A47A48" w:rsidP="00A47A48"/>
          <w:p w:rsidR="007E75C3" w:rsidRPr="00A47A48" w:rsidRDefault="00A47A48" w:rsidP="00A47A48">
            <w:r>
              <w:t>қалалық</w:t>
            </w:r>
          </w:p>
        </w:tc>
      </w:tr>
      <w:tr w:rsidR="007E75C3" w:rsidTr="006272CA">
        <w:trPr>
          <w:trHeight w:val="5864"/>
        </w:trPr>
        <w:tc>
          <w:tcPr>
            <w:tcW w:w="566" w:type="dxa"/>
          </w:tcPr>
          <w:p w:rsidR="007E75C3" w:rsidRDefault="00A47A48" w:rsidP="00FC13F8">
            <w:pPr>
              <w:pStyle w:val="TableParagraph"/>
              <w:spacing w:line="318" w:lineRule="exact"/>
              <w:ind w:left="110"/>
              <w:rPr>
                <w:b/>
                <w:sz w:val="28"/>
              </w:rPr>
            </w:pPr>
            <w:r>
              <w:rPr>
                <w:b/>
                <w:sz w:val="28"/>
              </w:rPr>
              <w:lastRenderedPageBreak/>
              <w:t>6</w:t>
            </w:r>
          </w:p>
          <w:p w:rsidR="007E75C3" w:rsidRPr="00233158" w:rsidRDefault="007E75C3" w:rsidP="00FC13F8"/>
          <w:p w:rsidR="007E75C3" w:rsidRPr="00233158" w:rsidRDefault="007E75C3" w:rsidP="00FC13F8"/>
          <w:p w:rsidR="007E75C3" w:rsidRPr="00233158" w:rsidRDefault="007E75C3" w:rsidP="00FC13F8"/>
          <w:p w:rsidR="007E75C3" w:rsidRDefault="007E75C3" w:rsidP="00FC13F8"/>
          <w:p w:rsidR="007E75C3" w:rsidRDefault="00A47A48" w:rsidP="00FC13F8">
            <w:r>
              <w:t>7</w:t>
            </w:r>
          </w:p>
          <w:p w:rsidR="007E75C3" w:rsidRPr="00233158" w:rsidRDefault="007E75C3" w:rsidP="00FC13F8"/>
          <w:p w:rsidR="007E75C3" w:rsidRPr="00233158" w:rsidRDefault="007E75C3" w:rsidP="00FC13F8"/>
          <w:p w:rsidR="007E75C3" w:rsidRPr="00233158" w:rsidRDefault="007E75C3" w:rsidP="00FC13F8"/>
          <w:p w:rsidR="007E75C3" w:rsidRDefault="007E75C3" w:rsidP="00FC13F8"/>
          <w:p w:rsidR="007E75C3" w:rsidRDefault="00A47A48" w:rsidP="00FC13F8">
            <w:r>
              <w:t>8</w:t>
            </w:r>
          </w:p>
          <w:p w:rsidR="007E75C3" w:rsidRPr="00233158" w:rsidRDefault="007E75C3" w:rsidP="00FC13F8"/>
          <w:p w:rsidR="007E75C3" w:rsidRPr="00233158" w:rsidRDefault="007E75C3" w:rsidP="00FC13F8"/>
          <w:p w:rsidR="007E75C3" w:rsidRDefault="007E75C3" w:rsidP="00FC13F8"/>
          <w:p w:rsidR="007E75C3" w:rsidRDefault="00A47A48" w:rsidP="00FC13F8">
            <w:r>
              <w:t>9</w:t>
            </w:r>
          </w:p>
          <w:p w:rsidR="007E75C3" w:rsidRPr="00233158" w:rsidRDefault="007E75C3" w:rsidP="00FC13F8"/>
          <w:p w:rsidR="007E75C3" w:rsidRPr="00233158" w:rsidRDefault="007E75C3" w:rsidP="00FC13F8"/>
          <w:p w:rsidR="007E75C3" w:rsidRDefault="007E75C3" w:rsidP="00FC13F8"/>
          <w:p w:rsidR="007E75C3" w:rsidRPr="00233158" w:rsidRDefault="00A47A48" w:rsidP="00FC13F8">
            <w:r>
              <w:t>10</w:t>
            </w:r>
          </w:p>
        </w:tc>
        <w:tc>
          <w:tcPr>
            <w:tcW w:w="2270" w:type="dxa"/>
          </w:tcPr>
          <w:p w:rsidR="007E75C3" w:rsidRDefault="007E75C3" w:rsidP="00FC13F8">
            <w:pPr>
              <w:pStyle w:val="TableParagraph"/>
              <w:spacing w:line="225" w:lineRule="exact"/>
              <w:ind w:left="110"/>
              <w:rPr>
                <w:b/>
                <w:sz w:val="20"/>
              </w:rPr>
            </w:pPr>
            <w:r>
              <w:rPr>
                <w:b/>
                <w:sz w:val="20"/>
              </w:rPr>
              <w:t>Баян Балжан</w:t>
            </w:r>
          </w:p>
          <w:p w:rsidR="007E75C3" w:rsidRDefault="007E75C3" w:rsidP="00FC13F8">
            <w:pPr>
              <w:pStyle w:val="TableParagraph"/>
              <w:spacing w:before="1"/>
              <w:ind w:left="110"/>
              <w:rPr>
                <w:b/>
                <w:sz w:val="20"/>
              </w:rPr>
            </w:pPr>
            <w:r>
              <w:rPr>
                <w:b/>
                <w:sz w:val="20"/>
              </w:rPr>
              <w:t>/9-сынып/</w:t>
            </w:r>
          </w:p>
          <w:p w:rsidR="007E75C3" w:rsidRPr="00233158" w:rsidRDefault="007E75C3" w:rsidP="00FC13F8"/>
          <w:p w:rsidR="007E75C3" w:rsidRPr="00233158" w:rsidRDefault="007E75C3" w:rsidP="00FC13F8"/>
          <w:p w:rsidR="007E75C3" w:rsidRDefault="007E75C3" w:rsidP="00FC13F8"/>
          <w:p w:rsidR="007E75C3" w:rsidRDefault="007E75C3" w:rsidP="00FC13F8">
            <w:r>
              <w:t>Сейсен Ж</w:t>
            </w:r>
          </w:p>
          <w:p w:rsidR="007E75C3" w:rsidRDefault="007E75C3" w:rsidP="00FC13F8">
            <w:r>
              <w:t>9-сынып</w:t>
            </w:r>
          </w:p>
          <w:p w:rsidR="007E75C3" w:rsidRPr="00233158" w:rsidRDefault="007E75C3" w:rsidP="00FC13F8"/>
          <w:p w:rsidR="007E75C3" w:rsidRPr="00233158" w:rsidRDefault="007E75C3" w:rsidP="00FC13F8"/>
          <w:p w:rsidR="007E75C3" w:rsidRDefault="007E75C3" w:rsidP="00FC13F8"/>
          <w:p w:rsidR="007E75C3" w:rsidRDefault="007E75C3" w:rsidP="00FC13F8">
            <w:r>
              <w:t>Ербол Аяжан</w:t>
            </w:r>
          </w:p>
          <w:p w:rsidR="007E75C3" w:rsidRPr="00233158" w:rsidRDefault="007E75C3" w:rsidP="00FC13F8"/>
          <w:p w:rsidR="007E75C3" w:rsidRPr="00233158" w:rsidRDefault="007E75C3" w:rsidP="00FC13F8"/>
          <w:p w:rsidR="007E75C3" w:rsidRDefault="007E75C3" w:rsidP="00FC13F8"/>
          <w:p w:rsidR="007E75C3" w:rsidRDefault="007E75C3" w:rsidP="00FC13F8">
            <w:r>
              <w:t>Сейсен Ж</w:t>
            </w:r>
          </w:p>
          <w:p w:rsidR="007E75C3" w:rsidRDefault="007E75C3" w:rsidP="00FC13F8">
            <w:r>
              <w:t>Серікхан Ж</w:t>
            </w:r>
          </w:p>
          <w:p w:rsidR="007E75C3" w:rsidRPr="00233158" w:rsidRDefault="007E75C3" w:rsidP="00FC13F8"/>
          <w:p w:rsidR="007E75C3" w:rsidRPr="00233158" w:rsidRDefault="007E75C3" w:rsidP="00FC13F8"/>
          <w:p w:rsidR="007E75C3" w:rsidRDefault="007E75C3" w:rsidP="00FC13F8"/>
          <w:p w:rsidR="007E75C3" w:rsidRDefault="007E75C3" w:rsidP="00FC13F8">
            <w:r>
              <w:t>Гусак Полина</w:t>
            </w:r>
          </w:p>
          <w:p w:rsidR="007E75C3" w:rsidRPr="00233158" w:rsidRDefault="007E75C3" w:rsidP="00FC13F8">
            <w:r>
              <w:t>11-сынып</w:t>
            </w:r>
          </w:p>
        </w:tc>
        <w:tc>
          <w:tcPr>
            <w:tcW w:w="3118" w:type="dxa"/>
          </w:tcPr>
          <w:p w:rsidR="007E75C3" w:rsidRDefault="007E75C3" w:rsidP="00FC13F8">
            <w:pPr>
              <w:pStyle w:val="TableParagraph"/>
              <w:ind w:left="108" w:right="93"/>
              <w:jc w:val="both"/>
              <w:rPr>
                <w:b/>
                <w:sz w:val="20"/>
              </w:rPr>
            </w:pPr>
            <w:r>
              <w:rPr>
                <w:b/>
                <w:spacing w:val="1"/>
                <w:sz w:val="20"/>
              </w:rPr>
              <w:t xml:space="preserve"> </w:t>
            </w:r>
            <w:r>
              <w:rPr>
                <w:b/>
                <w:sz w:val="20"/>
              </w:rPr>
              <w:t>Мәш</w:t>
            </w:r>
            <w:r w:rsidRPr="00233158">
              <w:rPr>
                <w:b/>
                <w:sz w:val="20"/>
              </w:rPr>
              <w:t>h</w:t>
            </w:r>
            <w:r>
              <w:rPr>
                <w:b/>
                <w:sz w:val="20"/>
              </w:rPr>
              <w:t xml:space="preserve">үр </w:t>
            </w:r>
            <w:r>
              <w:rPr>
                <w:b/>
                <w:spacing w:val="-47"/>
                <w:sz w:val="20"/>
              </w:rPr>
              <w:t xml:space="preserve">   </w:t>
            </w:r>
            <w:r>
              <w:rPr>
                <w:b/>
                <w:sz w:val="20"/>
              </w:rPr>
              <w:t>оқулары</w:t>
            </w:r>
            <w:r>
              <w:rPr>
                <w:b/>
                <w:spacing w:val="-3"/>
                <w:sz w:val="20"/>
              </w:rPr>
              <w:t xml:space="preserve"> </w:t>
            </w:r>
            <w:r>
              <w:rPr>
                <w:b/>
                <w:sz w:val="20"/>
              </w:rPr>
              <w:t>II</w:t>
            </w:r>
            <w:r>
              <w:rPr>
                <w:b/>
                <w:spacing w:val="46"/>
                <w:sz w:val="20"/>
              </w:rPr>
              <w:t xml:space="preserve"> </w:t>
            </w:r>
            <w:r>
              <w:rPr>
                <w:b/>
                <w:sz w:val="20"/>
              </w:rPr>
              <w:t>орын.</w:t>
            </w:r>
          </w:p>
          <w:p w:rsidR="007E75C3" w:rsidRDefault="007E75C3" w:rsidP="00FC13F8">
            <w:pPr>
              <w:pStyle w:val="TableParagraph"/>
              <w:ind w:left="108"/>
              <w:jc w:val="both"/>
              <w:rPr>
                <w:sz w:val="20"/>
              </w:rPr>
            </w:pPr>
            <w:r>
              <w:rPr>
                <w:spacing w:val="-1"/>
                <w:sz w:val="20"/>
              </w:rPr>
              <w:t>Жетекшісі:</w:t>
            </w:r>
            <w:r>
              <w:rPr>
                <w:spacing w:val="-10"/>
                <w:sz w:val="20"/>
              </w:rPr>
              <w:t xml:space="preserve"> </w:t>
            </w:r>
            <w:r>
              <w:rPr>
                <w:spacing w:val="-1"/>
                <w:sz w:val="20"/>
              </w:rPr>
              <w:t>Зейне А</w:t>
            </w:r>
            <w:r>
              <w:rPr>
                <w:sz w:val="20"/>
              </w:rPr>
              <w:t>./</w:t>
            </w:r>
          </w:p>
          <w:p w:rsidR="007E75C3" w:rsidRDefault="007E75C3" w:rsidP="00FC13F8">
            <w:pPr>
              <w:pStyle w:val="TableParagraph"/>
              <w:tabs>
                <w:tab w:val="left" w:pos="2303"/>
                <w:tab w:val="left" w:pos="2559"/>
              </w:tabs>
              <w:ind w:left="108" w:right="95"/>
              <w:jc w:val="both"/>
              <w:rPr>
                <w:sz w:val="20"/>
              </w:rPr>
            </w:pPr>
            <w:r>
              <w:rPr>
                <w:sz w:val="20"/>
              </w:rPr>
              <w:t>.</w:t>
            </w:r>
          </w:p>
          <w:p w:rsidR="007E75C3" w:rsidRDefault="007E75C3" w:rsidP="00FC13F8">
            <w:pPr>
              <w:pStyle w:val="TableParagraph"/>
              <w:ind w:left="290"/>
              <w:rPr>
                <w:sz w:val="20"/>
              </w:rPr>
            </w:pPr>
          </w:p>
          <w:p w:rsidR="007E75C3" w:rsidRDefault="007E75C3" w:rsidP="00FC13F8">
            <w:pPr>
              <w:pStyle w:val="TableParagraph"/>
              <w:spacing w:before="3"/>
            </w:pPr>
          </w:p>
          <w:p w:rsidR="007E75C3" w:rsidRDefault="007E75C3" w:rsidP="00FC13F8">
            <w:pPr>
              <w:pStyle w:val="TableParagraph"/>
              <w:ind w:left="270"/>
              <w:rPr>
                <w:sz w:val="20"/>
              </w:rPr>
            </w:pPr>
            <w:r>
              <w:rPr>
                <w:sz w:val="20"/>
              </w:rPr>
              <w:t>Махамбет оқулары</w:t>
            </w:r>
          </w:p>
          <w:p w:rsidR="007E75C3" w:rsidRDefault="007E75C3" w:rsidP="00FC13F8">
            <w:pPr>
              <w:pStyle w:val="TableParagraph"/>
              <w:spacing w:before="5"/>
              <w:rPr>
                <w:sz w:val="20"/>
              </w:rPr>
            </w:pPr>
          </w:p>
          <w:p w:rsidR="007E75C3" w:rsidRPr="00233158" w:rsidRDefault="007E75C3" w:rsidP="00FC13F8"/>
          <w:p w:rsidR="007E75C3" w:rsidRPr="00233158" w:rsidRDefault="007E75C3" w:rsidP="00FC13F8"/>
          <w:p w:rsidR="007E75C3" w:rsidRDefault="007E75C3" w:rsidP="00FC13F8"/>
          <w:p w:rsidR="007E75C3" w:rsidRDefault="007E75C3" w:rsidP="00FC13F8">
            <w:r>
              <w:t>Пәндік олимпиада</w:t>
            </w:r>
          </w:p>
          <w:p w:rsidR="007E75C3" w:rsidRPr="00233158" w:rsidRDefault="007E75C3" w:rsidP="00FC13F8"/>
          <w:p w:rsidR="007E75C3" w:rsidRPr="00233158" w:rsidRDefault="007E75C3" w:rsidP="00FC13F8"/>
          <w:p w:rsidR="007E75C3" w:rsidRDefault="007E75C3" w:rsidP="00FC13F8"/>
          <w:p w:rsidR="007E75C3" w:rsidRDefault="007E75C3" w:rsidP="00FC13F8">
            <w:r>
              <w:t>робототехника</w:t>
            </w:r>
          </w:p>
          <w:p w:rsidR="007E75C3" w:rsidRPr="00233158" w:rsidRDefault="007E75C3" w:rsidP="00FC13F8"/>
          <w:p w:rsidR="007E75C3" w:rsidRPr="00233158" w:rsidRDefault="007E75C3" w:rsidP="00FC13F8"/>
          <w:p w:rsidR="007E75C3" w:rsidRPr="00233158" w:rsidRDefault="007E75C3" w:rsidP="00FC13F8"/>
          <w:p w:rsidR="007E75C3" w:rsidRPr="00233158" w:rsidRDefault="007E75C3" w:rsidP="00FC13F8"/>
          <w:p w:rsidR="007E75C3" w:rsidRDefault="007E75C3" w:rsidP="00FC13F8">
            <w:r>
              <w:t>Исследовательских работа по экологии</w:t>
            </w:r>
          </w:p>
          <w:p w:rsidR="007E75C3" w:rsidRPr="00233158" w:rsidRDefault="007E75C3" w:rsidP="00FC13F8">
            <w:r>
              <w:t xml:space="preserve">Биология </w:t>
            </w:r>
          </w:p>
        </w:tc>
        <w:tc>
          <w:tcPr>
            <w:tcW w:w="2410" w:type="dxa"/>
          </w:tcPr>
          <w:p w:rsidR="007E75C3" w:rsidRDefault="007E75C3" w:rsidP="00FC13F8">
            <w:pPr>
              <w:pStyle w:val="TableParagraph"/>
              <w:rPr>
                <w:sz w:val="20"/>
              </w:rPr>
            </w:pPr>
            <w:r>
              <w:rPr>
                <w:sz w:val="20"/>
              </w:rPr>
              <w:t>Грамота 2-орын</w:t>
            </w:r>
          </w:p>
          <w:p w:rsidR="007E75C3" w:rsidRPr="00233158" w:rsidRDefault="007E75C3" w:rsidP="00FC13F8"/>
          <w:p w:rsidR="007E75C3" w:rsidRPr="00233158" w:rsidRDefault="007E75C3" w:rsidP="00FC13F8"/>
          <w:p w:rsidR="007E75C3" w:rsidRPr="00233158" w:rsidRDefault="007E75C3" w:rsidP="00FC13F8"/>
          <w:p w:rsidR="007E75C3" w:rsidRDefault="007E75C3" w:rsidP="00FC13F8"/>
          <w:p w:rsidR="007E75C3" w:rsidRDefault="007E75C3" w:rsidP="00FC13F8">
            <w:r>
              <w:rPr>
                <w:sz w:val="20"/>
              </w:rPr>
              <w:t>Грамота 1-орын</w:t>
            </w:r>
          </w:p>
          <w:p w:rsidR="007E75C3" w:rsidRPr="00233158" w:rsidRDefault="007E75C3" w:rsidP="00FC13F8"/>
          <w:p w:rsidR="007E75C3" w:rsidRPr="00233158" w:rsidRDefault="007E75C3" w:rsidP="00FC13F8"/>
          <w:p w:rsidR="007E75C3" w:rsidRPr="00233158" w:rsidRDefault="007E75C3" w:rsidP="00FC13F8"/>
          <w:p w:rsidR="007E75C3" w:rsidRDefault="007E75C3" w:rsidP="00FC13F8"/>
          <w:p w:rsidR="007E75C3" w:rsidRDefault="007E75C3" w:rsidP="00FC13F8">
            <w:r>
              <w:t>Диплом-3 дәрежелі</w:t>
            </w:r>
          </w:p>
          <w:p w:rsidR="007E75C3" w:rsidRPr="00233158" w:rsidRDefault="007E75C3" w:rsidP="00FC13F8"/>
          <w:p w:rsidR="007E75C3" w:rsidRPr="00233158" w:rsidRDefault="007E75C3" w:rsidP="00FC13F8"/>
          <w:p w:rsidR="007E75C3" w:rsidRDefault="007E75C3" w:rsidP="00FC13F8"/>
          <w:p w:rsidR="007E75C3" w:rsidRDefault="007E75C3" w:rsidP="00FC13F8">
            <w:r>
              <w:t>Диплом-2 дәрежелі</w:t>
            </w:r>
          </w:p>
          <w:p w:rsidR="007E75C3" w:rsidRPr="00DA6503" w:rsidRDefault="007E75C3" w:rsidP="00FC13F8"/>
          <w:p w:rsidR="007E75C3" w:rsidRPr="00DA6503" w:rsidRDefault="007E75C3" w:rsidP="00FC13F8"/>
          <w:p w:rsidR="007E75C3" w:rsidRPr="00DA6503" w:rsidRDefault="007E75C3" w:rsidP="00FC13F8"/>
          <w:p w:rsidR="007E75C3" w:rsidRDefault="007E75C3" w:rsidP="00FC13F8"/>
          <w:p w:rsidR="007E75C3" w:rsidRPr="00DA6503" w:rsidRDefault="007E75C3" w:rsidP="00FC13F8">
            <w:r>
              <w:t>Диплом-2 дәрежелі</w:t>
            </w:r>
          </w:p>
        </w:tc>
        <w:tc>
          <w:tcPr>
            <w:tcW w:w="1664" w:type="dxa"/>
          </w:tcPr>
          <w:p w:rsidR="007E75C3" w:rsidRDefault="007E75C3" w:rsidP="00FC13F8">
            <w:pPr>
              <w:pStyle w:val="TableParagraph"/>
              <w:ind w:left="109" w:right="100"/>
              <w:rPr>
                <w:sz w:val="20"/>
              </w:rPr>
            </w:pPr>
            <w:r>
              <w:rPr>
                <w:sz w:val="20"/>
              </w:rPr>
              <w:t>қалалық</w:t>
            </w:r>
          </w:p>
          <w:p w:rsidR="007E75C3" w:rsidRPr="00233158" w:rsidRDefault="007E75C3" w:rsidP="00FC13F8"/>
          <w:p w:rsidR="007E75C3" w:rsidRPr="00233158" w:rsidRDefault="007E75C3" w:rsidP="00FC13F8"/>
          <w:p w:rsidR="007E75C3" w:rsidRPr="00233158" w:rsidRDefault="007E75C3" w:rsidP="00FC13F8"/>
          <w:p w:rsidR="007E75C3" w:rsidRDefault="007E75C3" w:rsidP="00FC13F8"/>
          <w:p w:rsidR="007E75C3" w:rsidRDefault="007E75C3" w:rsidP="00FC13F8">
            <w:r>
              <w:rPr>
                <w:sz w:val="20"/>
              </w:rPr>
              <w:t>қалалық</w:t>
            </w:r>
          </w:p>
          <w:p w:rsidR="007E75C3" w:rsidRPr="00233158" w:rsidRDefault="007E75C3" w:rsidP="00FC13F8"/>
          <w:p w:rsidR="007E75C3" w:rsidRPr="00233158" w:rsidRDefault="007E75C3" w:rsidP="00FC13F8"/>
          <w:p w:rsidR="007E75C3" w:rsidRPr="00233158" w:rsidRDefault="007E75C3" w:rsidP="00FC13F8"/>
          <w:p w:rsidR="007E75C3" w:rsidRDefault="007E75C3" w:rsidP="00FC13F8"/>
          <w:p w:rsidR="007E75C3" w:rsidRDefault="007E75C3" w:rsidP="00FC13F8">
            <w:r>
              <w:t>қалалық</w:t>
            </w:r>
          </w:p>
          <w:p w:rsidR="007E75C3" w:rsidRPr="00233158" w:rsidRDefault="007E75C3" w:rsidP="00FC13F8"/>
          <w:p w:rsidR="007E75C3" w:rsidRPr="00233158" w:rsidRDefault="007E75C3" w:rsidP="00FC13F8"/>
          <w:p w:rsidR="007E75C3" w:rsidRDefault="007E75C3" w:rsidP="00FC13F8"/>
          <w:p w:rsidR="007E75C3" w:rsidRDefault="007E75C3" w:rsidP="00FC13F8">
            <w:r>
              <w:t>облыстық</w:t>
            </w:r>
          </w:p>
          <w:p w:rsidR="007E75C3" w:rsidRPr="00DA6503" w:rsidRDefault="007E75C3" w:rsidP="00FC13F8"/>
          <w:p w:rsidR="007E75C3" w:rsidRPr="00DA6503" w:rsidRDefault="007E75C3" w:rsidP="00FC13F8"/>
          <w:p w:rsidR="007E75C3" w:rsidRPr="00DA6503" w:rsidRDefault="007E75C3" w:rsidP="00FC13F8"/>
          <w:p w:rsidR="007E75C3" w:rsidRDefault="007E75C3" w:rsidP="00FC13F8"/>
          <w:p w:rsidR="007E75C3" w:rsidRPr="00DA6503" w:rsidRDefault="007E75C3" w:rsidP="00FC13F8">
            <w:r>
              <w:t>облыстық</w:t>
            </w:r>
          </w:p>
        </w:tc>
      </w:tr>
      <w:tr w:rsidR="007E75C3" w:rsidTr="006272CA">
        <w:trPr>
          <w:trHeight w:val="923"/>
        </w:trPr>
        <w:tc>
          <w:tcPr>
            <w:tcW w:w="566" w:type="dxa"/>
          </w:tcPr>
          <w:p w:rsidR="007E75C3" w:rsidRPr="00F246B2" w:rsidRDefault="007E75C3" w:rsidP="00FC13F8">
            <w:pPr>
              <w:pStyle w:val="TableParagraph"/>
              <w:spacing w:line="318" w:lineRule="exact"/>
              <w:ind w:left="110"/>
              <w:rPr>
                <w:sz w:val="28"/>
              </w:rPr>
            </w:pPr>
            <w:r w:rsidRPr="00F246B2">
              <w:rPr>
                <w:sz w:val="28"/>
              </w:rPr>
              <w:t>1</w:t>
            </w:r>
            <w:r w:rsidR="00A47A48">
              <w:rPr>
                <w:sz w:val="28"/>
              </w:rPr>
              <w:t>1</w:t>
            </w:r>
          </w:p>
        </w:tc>
        <w:tc>
          <w:tcPr>
            <w:tcW w:w="2270" w:type="dxa"/>
          </w:tcPr>
          <w:p w:rsidR="007E75C3" w:rsidRPr="00F246B2" w:rsidRDefault="007E75C3" w:rsidP="00FC13F8">
            <w:pPr>
              <w:pStyle w:val="TableParagraph"/>
              <w:spacing w:before="1"/>
              <w:ind w:left="110"/>
              <w:rPr>
                <w:sz w:val="20"/>
              </w:rPr>
            </w:pPr>
            <w:r w:rsidRPr="00F246B2">
              <w:rPr>
                <w:sz w:val="20"/>
              </w:rPr>
              <w:t>Жумадилова Құралай</w:t>
            </w:r>
          </w:p>
          <w:p w:rsidR="007E75C3" w:rsidRPr="00F246B2" w:rsidRDefault="007E75C3" w:rsidP="00FC13F8">
            <w:pPr>
              <w:pStyle w:val="TableParagraph"/>
              <w:spacing w:before="1"/>
              <w:ind w:left="110"/>
              <w:rPr>
                <w:sz w:val="20"/>
              </w:rPr>
            </w:pPr>
            <w:r w:rsidRPr="00F246B2">
              <w:rPr>
                <w:sz w:val="20"/>
              </w:rPr>
              <w:t>Нок Дарина</w:t>
            </w:r>
          </w:p>
          <w:p w:rsidR="007E75C3" w:rsidRPr="00F246B2" w:rsidRDefault="007E75C3" w:rsidP="00FC13F8">
            <w:pPr>
              <w:pStyle w:val="TableParagraph"/>
              <w:spacing w:before="1"/>
              <w:ind w:left="110"/>
              <w:rPr>
                <w:sz w:val="20"/>
              </w:rPr>
            </w:pPr>
            <w:r w:rsidRPr="00F246B2">
              <w:rPr>
                <w:sz w:val="20"/>
              </w:rPr>
              <w:t>Баян Рамазан</w:t>
            </w:r>
          </w:p>
        </w:tc>
        <w:tc>
          <w:tcPr>
            <w:tcW w:w="3118" w:type="dxa"/>
          </w:tcPr>
          <w:p w:rsidR="007E75C3" w:rsidRPr="00F246B2" w:rsidRDefault="007E75C3" w:rsidP="00FC13F8">
            <w:pPr>
              <w:pStyle w:val="TableParagraph"/>
              <w:spacing w:line="230" w:lineRule="atLeast"/>
              <w:ind w:left="108" w:right="690"/>
              <w:rPr>
                <w:sz w:val="20"/>
              </w:rPr>
            </w:pPr>
            <w:r w:rsidRPr="00F246B2">
              <w:rPr>
                <w:sz w:val="20"/>
              </w:rPr>
              <w:t>Олимпиада по основом науки</w:t>
            </w:r>
          </w:p>
          <w:p w:rsidR="007E75C3" w:rsidRPr="00F246B2" w:rsidRDefault="007E75C3" w:rsidP="00FC13F8">
            <w:pPr>
              <w:pStyle w:val="TableParagraph"/>
              <w:spacing w:line="230" w:lineRule="atLeast"/>
              <w:ind w:left="108" w:right="690"/>
              <w:rPr>
                <w:sz w:val="20"/>
              </w:rPr>
            </w:pPr>
            <w:r w:rsidRPr="00F246B2">
              <w:rPr>
                <w:sz w:val="20"/>
              </w:rPr>
              <w:t>Русский язык</w:t>
            </w:r>
          </w:p>
        </w:tc>
        <w:tc>
          <w:tcPr>
            <w:tcW w:w="2410" w:type="dxa"/>
          </w:tcPr>
          <w:p w:rsidR="007E75C3" w:rsidRPr="00F246B2" w:rsidRDefault="007E75C3" w:rsidP="00FC13F8">
            <w:pPr>
              <w:pStyle w:val="TableParagraph"/>
              <w:ind w:left="109" w:right="89"/>
              <w:rPr>
                <w:sz w:val="20"/>
              </w:rPr>
            </w:pPr>
            <w:r w:rsidRPr="00F246B2">
              <w:t>Диплом-2 дәрежелі</w:t>
            </w:r>
          </w:p>
        </w:tc>
        <w:tc>
          <w:tcPr>
            <w:tcW w:w="1664" w:type="dxa"/>
          </w:tcPr>
          <w:p w:rsidR="007E75C3" w:rsidRDefault="007E75C3" w:rsidP="00FC13F8">
            <w:pPr>
              <w:pStyle w:val="TableParagraph"/>
              <w:rPr>
                <w:sz w:val="20"/>
              </w:rPr>
            </w:pPr>
            <w:r>
              <w:rPr>
                <w:sz w:val="20"/>
              </w:rPr>
              <w:t>халықаралық</w:t>
            </w:r>
          </w:p>
        </w:tc>
      </w:tr>
      <w:tr w:rsidR="007E75C3" w:rsidTr="006272CA">
        <w:trPr>
          <w:trHeight w:val="923"/>
        </w:trPr>
        <w:tc>
          <w:tcPr>
            <w:tcW w:w="566" w:type="dxa"/>
          </w:tcPr>
          <w:p w:rsidR="007E75C3" w:rsidRPr="00F246B2" w:rsidRDefault="007E75C3" w:rsidP="00FC13F8">
            <w:pPr>
              <w:pStyle w:val="TableParagraph"/>
              <w:spacing w:line="318" w:lineRule="exact"/>
              <w:ind w:left="110"/>
              <w:rPr>
                <w:sz w:val="28"/>
              </w:rPr>
            </w:pPr>
            <w:r w:rsidRPr="00F246B2">
              <w:rPr>
                <w:sz w:val="28"/>
              </w:rPr>
              <w:t>1</w:t>
            </w:r>
            <w:r w:rsidR="00A47A48">
              <w:rPr>
                <w:sz w:val="28"/>
              </w:rPr>
              <w:t>2</w:t>
            </w:r>
          </w:p>
        </w:tc>
        <w:tc>
          <w:tcPr>
            <w:tcW w:w="2270" w:type="dxa"/>
          </w:tcPr>
          <w:p w:rsidR="007E75C3" w:rsidRPr="00F246B2" w:rsidRDefault="007E75C3" w:rsidP="00FC13F8">
            <w:pPr>
              <w:pStyle w:val="TableParagraph"/>
              <w:spacing w:before="1"/>
              <w:ind w:left="110"/>
              <w:rPr>
                <w:sz w:val="20"/>
              </w:rPr>
            </w:pPr>
            <w:r w:rsidRPr="00F246B2">
              <w:rPr>
                <w:sz w:val="20"/>
              </w:rPr>
              <w:t>Гусак Полина</w:t>
            </w:r>
          </w:p>
        </w:tc>
        <w:tc>
          <w:tcPr>
            <w:tcW w:w="3118" w:type="dxa"/>
          </w:tcPr>
          <w:p w:rsidR="007E75C3" w:rsidRPr="00F246B2" w:rsidRDefault="007E75C3" w:rsidP="00FC13F8">
            <w:pPr>
              <w:pStyle w:val="TableParagraph"/>
              <w:spacing w:line="230" w:lineRule="atLeast"/>
              <w:ind w:left="108" w:right="690"/>
              <w:rPr>
                <w:sz w:val="20"/>
              </w:rPr>
            </w:pPr>
            <w:r w:rsidRPr="00F246B2">
              <w:rPr>
                <w:sz w:val="20"/>
              </w:rPr>
              <w:t>Областная олимпиада по экологии</w:t>
            </w:r>
          </w:p>
        </w:tc>
        <w:tc>
          <w:tcPr>
            <w:tcW w:w="2410" w:type="dxa"/>
          </w:tcPr>
          <w:p w:rsidR="007E75C3" w:rsidRPr="00F246B2" w:rsidRDefault="007E75C3" w:rsidP="00FC13F8">
            <w:pPr>
              <w:pStyle w:val="TableParagraph"/>
              <w:ind w:left="109" w:right="89"/>
            </w:pPr>
            <w:r w:rsidRPr="00F246B2">
              <w:t>Диплом-1-дәрежелі</w:t>
            </w:r>
          </w:p>
        </w:tc>
        <w:tc>
          <w:tcPr>
            <w:tcW w:w="1664" w:type="dxa"/>
          </w:tcPr>
          <w:p w:rsidR="007E75C3" w:rsidRDefault="007E75C3" w:rsidP="00FC13F8">
            <w:pPr>
              <w:pStyle w:val="TableParagraph"/>
              <w:rPr>
                <w:sz w:val="20"/>
              </w:rPr>
            </w:pPr>
            <w:r>
              <w:rPr>
                <w:sz w:val="20"/>
              </w:rPr>
              <w:t>облыстық</w:t>
            </w:r>
          </w:p>
        </w:tc>
      </w:tr>
    </w:tbl>
    <w:p w:rsidR="007E75C3" w:rsidRDefault="007E75C3" w:rsidP="007E75C3">
      <w:pPr>
        <w:pStyle w:val="a3"/>
        <w:ind w:left="0"/>
      </w:pPr>
    </w:p>
    <w:p w:rsidR="00F246B2" w:rsidRDefault="00F246B2" w:rsidP="00F246B2">
      <w:pPr>
        <w:ind w:left="1350" w:right="485" w:hanging="612"/>
        <w:jc w:val="center"/>
        <w:rPr>
          <w:b/>
          <w:sz w:val="24"/>
        </w:rPr>
      </w:pPr>
      <w:r>
        <w:rPr>
          <w:b/>
          <w:sz w:val="24"/>
        </w:rPr>
        <w:t xml:space="preserve">Оқушылардың </w:t>
      </w:r>
      <w:r>
        <w:rPr>
          <w:b/>
          <w:sz w:val="24"/>
          <w:u w:val="single"/>
        </w:rPr>
        <w:t xml:space="preserve">республикалық, облыстық, қалалық пәндік олимпиадалар мен ғылыми жобалар, мәдени және спорттық жарыстарының  </w:t>
      </w:r>
      <w:r>
        <w:rPr>
          <w:b/>
          <w:sz w:val="24"/>
        </w:rPr>
        <w:t>жеңімпаздарының үлесі.</w:t>
      </w:r>
    </w:p>
    <w:p w:rsidR="008D28B6" w:rsidRDefault="00F246B2" w:rsidP="00F246B2">
      <w:pPr>
        <w:ind w:left="1350" w:right="485" w:hanging="612"/>
        <w:rPr>
          <w:b/>
          <w:sz w:val="24"/>
        </w:rPr>
      </w:pPr>
      <w:r>
        <w:rPr>
          <w:b/>
          <w:sz w:val="24"/>
        </w:rPr>
        <w:t xml:space="preserve">                                                  2022-2023 оқу жылдары</w:t>
      </w:r>
    </w:p>
    <w:p w:rsidR="008D28B6" w:rsidRDefault="008D28B6">
      <w:pPr>
        <w:pStyle w:val="a3"/>
        <w:spacing w:after="1"/>
        <w:ind w:left="0"/>
        <w:rPr>
          <w:b/>
          <w:sz w:val="14"/>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
        <w:gridCol w:w="2048"/>
        <w:gridCol w:w="1102"/>
        <w:gridCol w:w="3080"/>
        <w:gridCol w:w="819"/>
        <w:gridCol w:w="1798"/>
      </w:tblGrid>
      <w:tr w:rsidR="008D28B6" w:rsidTr="008E4454">
        <w:trPr>
          <w:trHeight w:val="737"/>
        </w:trPr>
        <w:tc>
          <w:tcPr>
            <w:tcW w:w="502" w:type="dxa"/>
          </w:tcPr>
          <w:p w:rsidR="008D28B6" w:rsidRDefault="0044185F">
            <w:pPr>
              <w:pStyle w:val="TableParagraph"/>
              <w:ind w:left="201" w:right="135" w:hanging="48"/>
              <w:rPr>
                <w:b/>
              </w:rPr>
            </w:pPr>
            <w:r>
              <w:rPr>
                <w:b/>
                <w:spacing w:val="-6"/>
              </w:rPr>
              <w:t xml:space="preserve">Р/ </w:t>
            </w:r>
            <w:r>
              <w:rPr>
                <w:b/>
                <w:spacing w:val="-10"/>
              </w:rPr>
              <w:t>с</w:t>
            </w:r>
          </w:p>
        </w:tc>
        <w:tc>
          <w:tcPr>
            <w:tcW w:w="2048" w:type="dxa"/>
          </w:tcPr>
          <w:p w:rsidR="008D28B6" w:rsidRDefault="0044185F">
            <w:pPr>
              <w:pStyle w:val="TableParagraph"/>
              <w:ind w:left="793" w:right="44" w:hanging="627"/>
              <w:rPr>
                <w:b/>
              </w:rPr>
            </w:pPr>
            <w:r>
              <w:rPr>
                <w:b/>
              </w:rPr>
              <w:t xml:space="preserve">Оқушыныңаты- </w:t>
            </w:r>
            <w:r>
              <w:rPr>
                <w:b/>
                <w:spacing w:val="-4"/>
              </w:rPr>
              <w:t>жөні</w:t>
            </w:r>
          </w:p>
        </w:tc>
        <w:tc>
          <w:tcPr>
            <w:tcW w:w="1102" w:type="dxa"/>
          </w:tcPr>
          <w:p w:rsidR="008D28B6" w:rsidRDefault="0044185F">
            <w:pPr>
              <w:pStyle w:val="TableParagraph"/>
              <w:ind w:left="459" w:right="171" w:hanging="284"/>
              <w:rPr>
                <w:b/>
              </w:rPr>
            </w:pPr>
            <w:r>
              <w:rPr>
                <w:b/>
                <w:spacing w:val="-2"/>
              </w:rPr>
              <w:t xml:space="preserve">Сыныб </w:t>
            </w:r>
            <w:r>
              <w:rPr>
                <w:b/>
                <w:spacing w:val="-10"/>
              </w:rPr>
              <w:t>ы</w:t>
            </w:r>
          </w:p>
        </w:tc>
        <w:tc>
          <w:tcPr>
            <w:tcW w:w="3080" w:type="dxa"/>
          </w:tcPr>
          <w:p w:rsidR="008D28B6" w:rsidRDefault="0044185F">
            <w:pPr>
              <w:pStyle w:val="TableParagraph"/>
              <w:ind w:left="959" w:right="562" w:hanging="387"/>
              <w:rPr>
                <w:b/>
              </w:rPr>
            </w:pPr>
            <w:r>
              <w:rPr>
                <w:b/>
              </w:rPr>
              <w:t>Іс-шараныңатауы, алған орны</w:t>
            </w:r>
          </w:p>
        </w:tc>
        <w:tc>
          <w:tcPr>
            <w:tcW w:w="819" w:type="dxa"/>
          </w:tcPr>
          <w:p w:rsidR="008D28B6" w:rsidRDefault="0044185F">
            <w:pPr>
              <w:pStyle w:val="TableParagraph"/>
              <w:ind w:left="344" w:right="75" w:hanging="183"/>
              <w:rPr>
                <w:b/>
              </w:rPr>
            </w:pPr>
            <w:r>
              <w:rPr>
                <w:b/>
                <w:spacing w:val="-4"/>
              </w:rPr>
              <w:t xml:space="preserve">Алға </w:t>
            </w:r>
            <w:r>
              <w:rPr>
                <w:b/>
                <w:spacing w:val="-10"/>
              </w:rPr>
              <w:t>н</w:t>
            </w:r>
          </w:p>
          <w:p w:rsidR="008D28B6" w:rsidRDefault="0044185F">
            <w:pPr>
              <w:pStyle w:val="TableParagraph"/>
              <w:ind w:left="142"/>
              <w:rPr>
                <w:b/>
              </w:rPr>
            </w:pPr>
            <w:r>
              <w:rPr>
                <w:b/>
                <w:spacing w:val="-4"/>
              </w:rPr>
              <w:t>орны</w:t>
            </w:r>
          </w:p>
        </w:tc>
        <w:tc>
          <w:tcPr>
            <w:tcW w:w="1798" w:type="dxa"/>
          </w:tcPr>
          <w:p w:rsidR="008D28B6" w:rsidRDefault="0044185F">
            <w:pPr>
              <w:pStyle w:val="TableParagraph"/>
              <w:spacing w:line="251" w:lineRule="exact"/>
              <w:ind w:left="9" w:right="3"/>
              <w:jc w:val="center"/>
              <w:rPr>
                <w:b/>
              </w:rPr>
            </w:pPr>
            <w:r>
              <w:rPr>
                <w:b/>
                <w:spacing w:val="-2"/>
              </w:rPr>
              <w:t>Мұғалімі</w:t>
            </w:r>
          </w:p>
        </w:tc>
      </w:tr>
      <w:tr w:rsidR="008D28B6" w:rsidTr="00F246B2">
        <w:trPr>
          <w:trHeight w:val="676"/>
        </w:trPr>
        <w:tc>
          <w:tcPr>
            <w:tcW w:w="502" w:type="dxa"/>
          </w:tcPr>
          <w:p w:rsidR="008D28B6" w:rsidRDefault="0044185F">
            <w:pPr>
              <w:pStyle w:val="TableParagraph"/>
              <w:spacing w:line="251" w:lineRule="exact"/>
              <w:ind w:left="6"/>
              <w:jc w:val="center"/>
            </w:pPr>
            <w:r>
              <w:rPr>
                <w:spacing w:val="-10"/>
              </w:rPr>
              <w:t>1</w:t>
            </w:r>
          </w:p>
        </w:tc>
        <w:tc>
          <w:tcPr>
            <w:tcW w:w="2048" w:type="dxa"/>
          </w:tcPr>
          <w:p w:rsidR="008D28B6" w:rsidRDefault="00F246B2" w:rsidP="00F246B2">
            <w:pPr>
              <w:pStyle w:val="TableParagraph"/>
              <w:ind w:left="0" w:right="59"/>
            </w:pPr>
            <w:r>
              <w:t>Дәуірбек Сандуғаш</w:t>
            </w:r>
          </w:p>
        </w:tc>
        <w:tc>
          <w:tcPr>
            <w:tcW w:w="1102" w:type="dxa"/>
          </w:tcPr>
          <w:p w:rsidR="008D28B6" w:rsidRDefault="00F246B2">
            <w:pPr>
              <w:pStyle w:val="TableParagraph"/>
              <w:spacing w:line="251" w:lineRule="exact"/>
              <w:ind w:left="41" w:right="41"/>
              <w:jc w:val="center"/>
            </w:pPr>
            <w:r>
              <w:rPr>
                <w:spacing w:val="-5"/>
              </w:rPr>
              <w:t>9</w:t>
            </w:r>
          </w:p>
        </w:tc>
        <w:tc>
          <w:tcPr>
            <w:tcW w:w="3080" w:type="dxa"/>
          </w:tcPr>
          <w:p w:rsidR="008D28B6" w:rsidRDefault="00F246B2" w:rsidP="00F246B2">
            <w:pPr>
              <w:pStyle w:val="TableParagraph"/>
              <w:tabs>
                <w:tab w:val="left" w:pos="1479"/>
                <w:tab w:val="left" w:pos="2098"/>
              </w:tabs>
              <w:ind w:right="95"/>
              <w:jc w:val="both"/>
            </w:pPr>
            <w:r>
              <w:t>Әбіш оқулары. Қалалық кезең</w:t>
            </w:r>
          </w:p>
        </w:tc>
        <w:tc>
          <w:tcPr>
            <w:tcW w:w="819" w:type="dxa"/>
          </w:tcPr>
          <w:p w:rsidR="008D28B6" w:rsidRDefault="00F246B2">
            <w:pPr>
              <w:pStyle w:val="TableParagraph"/>
              <w:spacing w:line="251" w:lineRule="exact"/>
              <w:ind w:left="4"/>
              <w:jc w:val="center"/>
            </w:pPr>
            <w:r>
              <w:rPr>
                <w:spacing w:val="-10"/>
              </w:rPr>
              <w:t>4</w:t>
            </w:r>
          </w:p>
        </w:tc>
        <w:tc>
          <w:tcPr>
            <w:tcW w:w="1798" w:type="dxa"/>
          </w:tcPr>
          <w:p w:rsidR="008D28B6" w:rsidRDefault="00F246B2" w:rsidP="00F246B2">
            <w:pPr>
              <w:pStyle w:val="TableParagraph"/>
              <w:spacing w:line="251" w:lineRule="exact"/>
              <w:ind w:left="0" w:right="3"/>
            </w:pPr>
            <w:r>
              <w:t>Зейне А</w:t>
            </w:r>
          </w:p>
        </w:tc>
      </w:tr>
      <w:tr w:rsidR="008D28B6" w:rsidTr="00F246B2">
        <w:trPr>
          <w:trHeight w:val="990"/>
        </w:trPr>
        <w:tc>
          <w:tcPr>
            <w:tcW w:w="502" w:type="dxa"/>
          </w:tcPr>
          <w:p w:rsidR="008D28B6" w:rsidRDefault="0044185F">
            <w:pPr>
              <w:pStyle w:val="TableParagraph"/>
              <w:spacing w:line="251" w:lineRule="exact"/>
              <w:ind w:left="6"/>
              <w:jc w:val="center"/>
            </w:pPr>
            <w:r>
              <w:rPr>
                <w:spacing w:val="-10"/>
              </w:rPr>
              <w:t>2</w:t>
            </w:r>
          </w:p>
        </w:tc>
        <w:tc>
          <w:tcPr>
            <w:tcW w:w="2048" w:type="dxa"/>
          </w:tcPr>
          <w:p w:rsidR="008D28B6" w:rsidRDefault="00F246B2" w:rsidP="00F246B2">
            <w:pPr>
              <w:pStyle w:val="TableParagraph"/>
              <w:spacing w:line="251" w:lineRule="exact"/>
              <w:ind w:left="0"/>
            </w:pPr>
            <w:r>
              <w:t xml:space="preserve">Баян Балжан </w:t>
            </w:r>
          </w:p>
        </w:tc>
        <w:tc>
          <w:tcPr>
            <w:tcW w:w="1102" w:type="dxa"/>
          </w:tcPr>
          <w:p w:rsidR="008D28B6" w:rsidRDefault="00F246B2">
            <w:pPr>
              <w:pStyle w:val="TableParagraph"/>
              <w:spacing w:line="251" w:lineRule="exact"/>
              <w:ind w:left="41" w:right="41"/>
              <w:jc w:val="center"/>
            </w:pPr>
            <w:r>
              <w:rPr>
                <w:spacing w:val="-10"/>
              </w:rPr>
              <w:t>9</w:t>
            </w:r>
          </w:p>
        </w:tc>
        <w:tc>
          <w:tcPr>
            <w:tcW w:w="3080" w:type="dxa"/>
          </w:tcPr>
          <w:p w:rsidR="008D28B6" w:rsidRDefault="00F246B2">
            <w:pPr>
              <w:pStyle w:val="TableParagraph"/>
              <w:tabs>
                <w:tab w:val="left" w:pos="2043"/>
              </w:tabs>
              <w:spacing w:line="252" w:lineRule="exact"/>
              <w:ind w:left="104" w:right="96"/>
              <w:jc w:val="both"/>
            </w:pPr>
            <w:r>
              <w:t>«Б</w:t>
            </w:r>
            <w:r w:rsidR="00A47A48">
              <w:t>ір ел-бір кітап» республикалық а</w:t>
            </w:r>
            <w:r>
              <w:t>кцияға арналған Ахмет Байтұрсынұлы «Адамдық және білім диханшысы» атты 1 қалалық ғылыми зерттеу форумы</w:t>
            </w:r>
          </w:p>
        </w:tc>
        <w:tc>
          <w:tcPr>
            <w:tcW w:w="819" w:type="dxa"/>
          </w:tcPr>
          <w:p w:rsidR="008D28B6" w:rsidRDefault="00F246B2">
            <w:pPr>
              <w:pStyle w:val="TableParagraph"/>
              <w:spacing w:line="251" w:lineRule="exact"/>
              <w:ind w:left="4"/>
              <w:jc w:val="center"/>
            </w:pPr>
            <w:r>
              <w:rPr>
                <w:spacing w:val="-10"/>
              </w:rPr>
              <w:t>3</w:t>
            </w:r>
          </w:p>
        </w:tc>
        <w:tc>
          <w:tcPr>
            <w:tcW w:w="1798" w:type="dxa"/>
          </w:tcPr>
          <w:p w:rsidR="008D28B6" w:rsidRDefault="00F246B2" w:rsidP="00F246B2">
            <w:pPr>
              <w:pStyle w:val="TableParagraph"/>
              <w:spacing w:line="251" w:lineRule="exact"/>
              <w:ind w:left="0" w:right="3"/>
            </w:pPr>
            <w:r>
              <w:t>Зейне А</w:t>
            </w:r>
          </w:p>
        </w:tc>
      </w:tr>
      <w:tr w:rsidR="008D28B6" w:rsidTr="00F246B2">
        <w:trPr>
          <w:trHeight w:val="976"/>
        </w:trPr>
        <w:tc>
          <w:tcPr>
            <w:tcW w:w="502" w:type="dxa"/>
          </w:tcPr>
          <w:p w:rsidR="008D28B6" w:rsidRDefault="0044185F">
            <w:pPr>
              <w:pStyle w:val="TableParagraph"/>
              <w:spacing w:line="251" w:lineRule="exact"/>
              <w:ind w:left="6"/>
              <w:jc w:val="center"/>
            </w:pPr>
            <w:r>
              <w:rPr>
                <w:spacing w:val="-10"/>
              </w:rPr>
              <w:t>3</w:t>
            </w:r>
          </w:p>
        </w:tc>
        <w:tc>
          <w:tcPr>
            <w:tcW w:w="2048" w:type="dxa"/>
          </w:tcPr>
          <w:p w:rsidR="008D28B6" w:rsidRDefault="00F246B2" w:rsidP="00F246B2">
            <w:pPr>
              <w:pStyle w:val="TableParagraph"/>
              <w:ind w:left="0" w:right="421"/>
            </w:pPr>
            <w:r>
              <w:t xml:space="preserve">Бейбіт Назерке </w:t>
            </w:r>
          </w:p>
        </w:tc>
        <w:tc>
          <w:tcPr>
            <w:tcW w:w="1102" w:type="dxa"/>
          </w:tcPr>
          <w:p w:rsidR="008D28B6" w:rsidRDefault="00F246B2">
            <w:pPr>
              <w:pStyle w:val="TableParagraph"/>
              <w:spacing w:line="251" w:lineRule="exact"/>
              <w:ind w:left="41" w:right="41"/>
              <w:jc w:val="center"/>
            </w:pPr>
            <w:r>
              <w:rPr>
                <w:spacing w:val="-10"/>
              </w:rPr>
              <w:t>6</w:t>
            </w:r>
          </w:p>
        </w:tc>
        <w:tc>
          <w:tcPr>
            <w:tcW w:w="3080" w:type="dxa"/>
          </w:tcPr>
          <w:p w:rsidR="008D28B6" w:rsidRDefault="00F246B2">
            <w:pPr>
              <w:pStyle w:val="TableParagraph"/>
              <w:spacing w:line="233" w:lineRule="exact"/>
              <w:ind w:left="104"/>
              <w:jc w:val="both"/>
            </w:pPr>
            <w:r>
              <w:t xml:space="preserve">«Жаңылдырсаң да жаңылмаймын» </w:t>
            </w:r>
          </w:p>
        </w:tc>
        <w:tc>
          <w:tcPr>
            <w:tcW w:w="819" w:type="dxa"/>
          </w:tcPr>
          <w:p w:rsidR="008D28B6" w:rsidRDefault="00F246B2">
            <w:pPr>
              <w:pStyle w:val="TableParagraph"/>
              <w:spacing w:line="251" w:lineRule="exact"/>
              <w:ind w:left="4"/>
              <w:jc w:val="center"/>
            </w:pPr>
            <w:r>
              <w:rPr>
                <w:spacing w:val="-10"/>
              </w:rPr>
              <w:t>2</w:t>
            </w:r>
          </w:p>
        </w:tc>
        <w:tc>
          <w:tcPr>
            <w:tcW w:w="1798" w:type="dxa"/>
          </w:tcPr>
          <w:p w:rsidR="008D28B6" w:rsidRDefault="00F246B2" w:rsidP="00F246B2">
            <w:pPr>
              <w:pStyle w:val="TableParagraph"/>
              <w:spacing w:line="251" w:lineRule="exact"/>
              <w:ind w:left="0" w:right="4"/>
            </w:pPr>
            <w:r>
              <w:t>Жавай А</w:t>
            </w:r>
          </w:p>
        </w:tc>
      </w:tr>
      <w:tr w:rsidR="008D28B6" w:rsidTr="00F246B2">
        <w:trPr>
          <w:trHeight w:val="1130"/>
        </w:trPr>
        <w:tc>
          <w:tcPr>
            <w:tcW w:w="502" w:type="dxa"/>
          </w:tcPr>
          <w:p w:rsidR="008D28B6" w:rsidRDefault="0044185F">
            <w:pPr>
              <w:pStyle w:val="TableParagraph"/>
              <w:spacing w:before="1"/>
              <w:ind w:left="6"/>
              <w:jc w:val="center"/>
            </w:pPr>
            <w:r>
              <w:rPr>
                <w:spacing w:val="-10"/>
              </w:rPr>
              <w:t>4</w:t>
            </w:r>
          </w:p>
        </w:tc>
        <w:tc>
          <w:tcPr>
            <w:tcW w:w="2048" w:type="dxa"/>
          </w:tcPr>
          <w:p w:rsidR="008D28B6" w:rsidRDefault="00F246B2" w:rsidP="00F246B2">
            <w:pPr>
              <w:pStyle w:val="TableParagraph"/>
              <w:spacing w:before="1"/>
              <w:ind w:left="0" w:right="44"/>
            </w:pPr>
            <w:r>
              <w:t>Алдаберген Арна</w:t>
            </w:r>
          </w:p>
        </w:tc>
        <w:tc>
          <w:tcPr>
            <w:tcW w:w="1102" w:type="dxa"/>
          </w:tcPr>
          <w:p w:rsidR="008D28B6" w:rsidRDefault="00F246B2">
            <w:pPr>
              <w:pStyle w:val="TableParagraph"/>
              <w:spacing w:before="1"/>
              <w:ind w:left="41" w:right="41"/>
              <w:jc w:val="center"/>
            </w:pPr>
            <w:r>
              <w:rPr>
                <w:spacing w:val="-10"/>
              </w:rPr>
              <w:t>7</w:t>
            </w:r>
          </w:p>
        </w:tc>
        <w:tc>
          <w:tcPr>
            <w:tcW w:w="3080" w:type="dxa"/>
          </w:tcPr>
          <w:p w:rsidR="008D28B6" w:rsidRPr="00F246B2" w:rsidRDefault="00F246B2" w:rsidP="00F246B2">
            <w:pPr>
              <w:pStyle w:val="TableParagraph"/>
              <w:tabs>
                <w:tab w:val="left" w:pos="765"/>
                <w:tab w:val="left" w:pos="1452"/>
                <w:tab w:val="left" w:pos="2572"/>
              </w:tabs>
              <w:spacing w:line="254" w:lineRule="exact"/>
              <w:ind w:left="104" w:right="100"/>
            </w:pPr>
            <w:r>
              <w:t>Ағылшын тілі пәнінен «</w:t>
            </w:r>
            <w:r w:rsidRPr="00F246B2">
              <w:t>World of</w:t>
            </w:r>
            <w:r>
              <w:t xml:space="preserve"> </w:t>
            </w:r>
            <w:r w:rsidRPr="00F246B2">
              <w:t xml:space="preserve"> best</w:t>
            </w:r>
            <w:r>
              <w:t>»</w:t>
            </w:r>
            <w:r w:rsidRPr="00F246B2">
              <w:t xml:space="preserve"> </w:t>
            </w:r>
            <w:r>
              <w:t>республикалық олимпиадасы</w:t>
            </w:r>
          </w:p>
        </w:tc>
        <w:tc>
          <w:tcPr>
            <w:tcW w:w="819" w:type="dxa"/>
          </w:tcPr>
          <w:p w:rsidR="008D28B6" w:rsidRDefault="0044185F">
            <w:pPr>
              <w:pStyle w:val="TableParagraph"/>
              <w:spacing w:before="1"/>
              <w:ind w:left="4"/>
              <w:jc w:val="center"/>
            </w:pPr>
            <w:r>
              <w:rPr>
                <w:spacing w:val="-10"/>
              </w:rPr>
              <w:t>3</w:t>
            </w:r>
          </w:p>
        </w:tc>
        <w:tc>
          <w:tcPr>
            <w:tcW w:w="1798" w:type="dxa"/>
          </w:tcPr>
          <w:p w:rsidR="008D28B6" w:rsidRDefault="00F246B2">
            <w:pPr>
              <w:pStyle w:val="TableParagraph"/>
              <w:spacing w:before="1"/>
              <w:ind w:left="703" w:right="110" w:hanging="404"/>
            </w:pPr>
            <w:r>
              <w:t>Бекболат Н</w:t>
            </w:r>
          </w:p>
        </w:tc>
      </w:tr>
      <w:tr w:rsidR="008D28B6" w:rsidTr="00F246B2">
        <w:trPr>
          <w:trHeight w:val="988"/>
        </w:trPr>
        <w:tc>
          <w:tcPr>
            <w:tcW w:w="502" w:type="dxa"/>
          </w:tcPr>
          <w:p w:rsidR="008D28B6" w:rsidRDefault="0044185F">
            <w:pPr>
              <w:pStyle w:val="TableParagraph"/>
              <w:spacing w:line="249" w:lineRule="exact"/>
              <w:ind w:left="6"/>
              <w:jc w:val="center"/>
            </w:pPr>
            <w:r>
              <w:rPr>
                <w:spacing w:val="-10"/>
              </w:rPr>
              <w:lastRenderedPageBreak/>
              <w:t>5</w:t>
            </w:r>
          </w:p>
        </w:tc>
        <w:tc>
          <w:tcPr>
            <w:tcW w:w="2048" w:type="dxa"/>
          </w:tcPr>
          <w:p w:rsidR="008D28B6" w:rsidRDefault="00F246B2" w:rsidP="00F246B2">
            <w:pPr>
              <w:pStyle w:val="TableParagraph"/>
              <w:spacing w:line="242" w:lineRule="auto"/>
              <w:ind w:left="0" w:right="431"/>
            </w:pPr>
            <w:r>
              <w:t>Нок Дарина</w:t>
            </w:r>
          </w:p>
        </w:tc>
        <w:tc>
          <w:tcPr>
            <w:tcW w:w="1102" w:type="dxa"/>
          </w:tcPr>
          <w:p w:rsidR="008D28B6" w:rsidRDefault="0044185F">
            <w:pPr>
              <w:pStyle w:val="TableParagraph"/>
              <w:spacing w:line="249" w:lineRule="exact"/>
              <w:ind w:left="41" w:right="41"/>
              <w:jc w:val="center"/>
            </w:pPr>
            <w:r>
              <w:rPr>
                <w:spacing w:val="-10"/>
              </w:rPr>
              <w:t>8</w:t>
            </w:r>
          </w:p>
        </w:tc>
        <w:tc>
          <w:tcPr>
            <w:tcW w:w="3080" w:type="dxa"/>
          </w:tcPr>
          <w:p w:rsidR="008D28B6" w:rsidRDefault="00F246B2" w:rsidP="00F246B2">
            <w:pPr>
              <w:pStyle w:val="TableParagraph"/>
              <w:spacing w:line="242" w:lineRule="auto"/>
              <w:ind w:left="0" w:right="97"/>
              <w:jc w:val="both"/>
            </w:pPr>
            <w:r>
              <w:t>Ағылшын тілі пәнінен «</w:t>
            </w:r>
            <w:r w:rsidRPr="00F246B2">
              <w:t>World of</w:t>
            </w:r>
            <w:r>
              <w:t xml:space="preserve"> </w:t>
            </w:r>
            <w:r w:rsidRPr="00F246B2">
              <w:t xml:space="preserve"> best</w:t>
            </w:r>
            <w:r>
              <w:t>»</w:t>
            </w:r>
            <w:r w:rsidRPr="00F246B2">
              <w:t xml:space="preserve"> </w:t>
            </w:r>
            <w:r>
              <w:t>республикалық олимпиадасы</w:t>
            </w:r>
          </w:p>
        </w:tc>
        <w:tc>
          <w:tcPr>
            <w:tcW w:w="819" w:type="dxa"/>
          </w:tcPr>
          <w:p w:rsidR="008D28B6" w:rsidRDefault="00F246B2">
            <w:pPr>
              <w:pStyle w:val="TableParagraph"/>
              <w:spacing w:line="249" w:lineRule="exact"/>
              <w:ind w:left="4"/>
              <w:jc w:val="center"/>
            </w:pPr>
            <w:r>
              <w:rPr>
                <w:spacing w:val="-10"/>
              </w:rPr>
              <w:t>1</w:t>
            </w:r>
          </w:p>
        </w:tc>
        <w:tc>
          <w:tcPr>
            <w:tcW w:w="1798" w:type="dxa"/>
          </w:tcPr>
          <w:p w:rsidR="008D28B6" w:rsidRDefault="00F246B2">
            <w:pPr>
              <w:pStyle w:val="TableParagraph"/>
              <w:spacing w:line="242" w:lineRule="auto"/>
              <w:ind w:left="679" w:right="77" w:hanging="365"/>
            </w:pPr>
            <w:r>
              <w:t>Бекболат Н</w:t>
            </w:r>
          </w:p>
        </w:tc>
      </w:tr>
      <w:tr w:rsidR="008D28B6">
        <w:trPr>
          <w:trHeight w:val="1012"/>
        </w:trPr>
        <w:tc>
          <w:tcPr>
            <w:tcW w:w="502" w:type="dxa"/>
          </w:tcPr>
          <w:p w:rsidR="008D28B6" w:rsidRDefault="0044185F">
            <w:pPr>
              <w:pStyle w:val="TableParagraph"/>
              <w:spacing w:line="251" w:lineRule="exact"/>
              <w:ind w:left="6"/>
              <w:jc w:val="center"/>
            </w:pPr>
            <w:r>
              <w:rPr>
                <w:spacing w:val="-10"/>
              </w:rPr>
              <w:t>6</w:t>
            </w:r>
          </w:p>
        </w:tc>
        <w:tc>
          <w:tcPr>
            <w:tcW w:w="2048" w:type="dxa"/>
          </w:tcPr>
          <w:p w:rsidR="008D28B6" w:rsidRDefault="00F246B2" w:rsidP="00F246B2">
            <w:pPr>
              <w:pStyle w:val="TableParagraph"/>
              <w:spacing w:line="251" w:lineRule="exact"/>
              <w:ind w:left="0"/>
            </w:pPr>
            <w:r>
              <w:t>Слам Ажар</w:t>
            </w:r>
          </w:p>
        </w:tc>
        <w:tc>
          <w:tcPr>
            <w:tcW w:w="1102" w:type="dxa"/>
          </w:tcPr>
          <w:p w:rsidR="008D28B6" w:rsidRDefault="00F246B2">
            <w:pPr>
              <w:pStyle w:val="TableParagraph"/>
              <w:spacing w:line="251" w:lineRule="exact"/>
              <w:ind w:left="41" w:right="41"/>
              <w:jc w:val="center"/>
            </w:pPr>
            <w:r>
              <w:rPr>
                <w:spacing w:val="-10"/>
              </w:rPr>
              <w:t>3</w:t>
            </w:r>
          </w:p>
        </w:tc>
        <w:tc>
          <w:tcPr>
            <w:tcW w:w="3080" w:type="dxa"/>
          </w:tcPr>
          <w:p w:rsidR="008D28B6" w:rsidRDefault="00F246B2" w:rsidP="00F246B2">
            <w:pPr>
              <w:pStyle w:val="TableParagraph"/>
              <w:tabs>
                <w:tab w:val="left" w:pos="2017"/>
              </w:tabs>
              <w:ind w:left="0" w:right="97"/>
            </w:pPr>
            <w:r>
              <w:t>Ағылшын тілі пәнінен «</w:t>
            </w:r>
            <w:r w:rsidRPr="00F246B2">
              <w:t>World of</w:t>
            </w:r>
            <w:r>
              <w:t xml:space="preserve"> </w:t>
            </w:r>
            <w:r w:rsidRPr="00F246B2">
              <w:t xml:space="preserve"> best</w:t>
            </w:r>
            <w:r>
              <w:t>»</w:t>
            </w:r>
            <w:r w:rsidRPr="00F246B2">
              <w:t xml:space="preserve"> </w:t>
            </w:r>
            <w:r>
              <w:t>республикалық олимпиадасы</w:t>
            </w:r>
          </w:p>
        </w:tc>
        <w:tc>
          <w:tcPr>
            <w:tcW w:w="819" w:type="dxa"/>
          </w:tcPr>
          <w:p w:rsidR="008D28B6" w:rsidRDefault="00F246B2">
            <w:pPr>
              <w:pStyle w:val="TableParagraph"/>
              <w:spacing w:line="251" w:lineRule="exact"/>
              <w:ind w:left="4"/>
              <w:jc w:val="center"/>
            </w:pPr>
            <w:r>
              <w:rPr>
                <w:spacing w:val="-10"/>
              </w:rPr>
              <w:t>2</w:t>
            </w:r>
          </w:p>
        </w:tc>
        <w:tc>
          <w:tcPr>
            <w:tcW w:w="1798" w:type="dxa"/>
          </w:tcPr>
          <w:p w:rsidR="008D28B6" w:rsidRDefault="00F246B2" w:rsidP="00F246B2">
            <w:pPr>
              <w:pStyle w:val="TableParagraph"/>
              <w:spacing w:line="251" w:lineRule="exact"/>
              <w:ind w:left="0" w:right="3"/>
            </w:pPr>
            <w:r>
              <w:t>Бекболат Н</w:t>
            </w:r>
          </w:p>
        </w:tc>
      </w:tr>
    </w:tbl>
    <w:p w:rsidR="008D28B6" w:rsidRDefault="008D28B6">
      <w:pPr>
        <w:spacing w:line="251" w:lineRule="exact"/>
        <w:jc w:val="center"/>
        <w:sectPr w:rsidR="008D28B6">
          <w:type w:val="continuous"/>
          <w:pgSz w:w="11910" w:h="16840"/>
          <w:pgMar w:top="1100" w:right="360" w:bottom="280"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
        <w:gridCol w:w="2048"/>
        <w:gridCol w:w="1102"/>
        <w:gridCol w:w="3080"/>
        <w:gridCol w:w="819"/>
        <w:gridCol w:w="1798"/>
      </w:tblGrid>
      <w:tr w:rsidR="008D28B6" w:rsidTr="00F246B2">
        <w:trPr>
          <w:trHeight w:val="661"/>
        </w:trPr>
        <w:tc>
          <w:tcPr>
            <w:tcW w:w="502" w:type="dxa"/>
          </w:tcPr>
          <w:p w:rsidR="008D28B6" w:rsidRDefault="00F246B2">
            <w:pPr>
              <w:pStyle w:val="TableParagraph"/>
              <w:ind w:left="0"/>
            </w:pPr>
            <w:r>
              <w:t>7</w:t>
            </w:r>
          </w:p>
        </w:tc>
        <w:tc>
          <w:tcPr>
            <w:tcW w:w="2048" w:type="dxa"/>
          </w:tcPr>
          <w:p w:rsidR="008D28B6" w:rsidRDefault="00F246B2">
            <w:pPr>
              <w:pStyle w:val="TableParagraph"/>
              <w:ind w:left="0"/>
            </w:pPr>
            <w:r>
              <w:t>Касилин Інжу</w:t>
            </w:r>
          </w:p>
        </w:tc>
        <w:tc>
          <w:tcPr>
            <w:tcW w:w="1102" w:type="dxa"/>
          </w:tcPr>
          <w:p w:rsidR="008D28B6" w:rsidRDefault="00F246B2">
            <w:pPr>
              <w:pStyle w:val="TableParagraph"/>
              <w:ind w:left="0"/>
            </w:pPr>
            <w:r>
              <w:t>6</w:t>
            </w:r>
          </w:p>
        </w:tc>
        <w:tc>
          <w:tcPr>
            <w:tcW w:w="3080" w:type="dxa"/>
          </w:tcPr>
          <w:p w:rsidR="008D28B6" w:rsidRDefault="00F246B2">
            <w:pPr>
              <w:pStyle w:val="TableParagraph"/>
              <w:spacing w:line="234" w:lineRule="exact"/>
              <w:ind w:left="104"/>
            </w:pPr>
            <w:r>
              <w:t>Ағылшын тілі пәнінен «</w:t>
            </w:r>
            <w:r w:rsidRPr="00F246B2">
              <w:t>World of</w:t>
            </w:r>
            <w:r>
              <w:t xml:space="preserve"> </w:t>
            </w:r>
            <w:r w:rsidRPr="00F246B2">
              <w:t xml:space="preserve"> best</w:t>
            </w:r>
            <w:r>
              <w:t>»</w:t>
            </w:r>
            <w:r w:rsidRPr="00F246B2">
              <w:t xml:space="preserve"> </w:t>
            </w:r>
            <w:r>
              <w:t>республикалық олимпиадасы</w:t>
            </w:r>
          </w:p>
        </w:tc>
        <w:tc>
          <w:tcPr>
            <w:tcW w:w="819" w:type="dxa"/>
          </w:tcPr>
          <w:p w:rsidR="008D28B6" w:rsidRDefault="00F246B2">
            <w:pPr>
              <w:pStyle w:val="TableParagraph"/>
              <w:ind w:left="0"/>
            </w:pPr>
            <w:r>
              <w:t>1</w:t>
            </w:r>
          </w:p>
        </w:tc>
        <w:tc>
          <w:tcPr>
            <w:tcW w:w="1798" w:type="dxa"/>
          </w:tcPr>
          <w:p w:rsidR="008D28B6" w:rsidRDefault="00F246B2">
            <w:pPr>
              <w:pStyle w:val="TableParagraph"/>
              <w:ind w:left="0"/>
            </w:pPr>
            <w:r>
              <w:t>Бекболат Н</w:t>
            </w:r>
          </w:p>
        </w:tc>
      </w:tr>
      <w:tr w:rsidR="008D28B6">
        <w:trPr>
          <w:trHeight w:val="758"/>
        </w:trPr>
        <w:tc>
          <w:tcPr>
            <w:tcW w:w="502" w:type="dxa"/>
          </w:tcPr>
          <w:p w:rsidR="008D28B6" w:rsidRDefault="00F246B2">
            <w:pPr>
              <w:pStyle w:val="TableParagraph"/>
              <w:spacing w:line="251" w:lineRule="exact"/>
              <w:ind w:left="6"/>
              <w:jc w:val="center"/>
            </w:pPr>
            <w:r>
              <w:rPr>
                <w:spacing w:val="-10"/>
              </w:rPr>
              <w:t>8</w:t>
            </w:r>
          </w:p>
        </w:tc>
        <w:tc>
          <w:tcPr>
            <w:tcW w:w="2048" w:type="dxa"/>
          </w:tcPr>
          <w:p w:rsidR="008D28B6" w:rsidRDefault="00F246B2" w:rsidP="00F246B2">
            <w:pPr>
              <w:pStyle w:val="TableParagraph"/>
              <w:ind w:left="0" w:right="44"/>
            </w:pPr>
            <w:r>
              <w:t>Бейбіт Аңсаған</w:t>
            </w:r>
          </w:p>
        </w:tc>
        <w:tc>
          <w:tcPr>
            <w:tcW w:w="1102" w:type="dxa"/>
          </w:tcPr>
          <w:p w:rsidR="008D28B6" w:rsidRDefault="00F246B2">
            <w:pPr>
              <w:pStyle w:val="TableParagraph"/>
              <w:spacing w:line="251" w:lineRule="exact"/>
              <w:ind w:left="41" w:right="41"/>
              <w:jc w:val="center"/>
            </w:pPr>
            <w:r>
              <w:rPr>
                <w:spacing w:val="-10"/>
              </w:rPr>
              <w:t>8</w:t>
            </w:r>
          </w:p>
        </w:tc>
        <w:tc>
          <w:tcPr>
            <w:tcW w:w="3080" w:type="dxa"/>
          </w:tcPr>
          <w:p w:rsidR="008D28B6" w:rsidRDefault="00F246B2" w:rsidP="00F246B2">
            <w:pPr>
              <w:pStyle w:val="TableParagraph"/>
              <w:tabs>
                <w:tab w:val="left" w:pos="1224"/>
                <w:tab w:val="left" w:pos="2041"/>
              </w:tabs>
              <w:ind w:left="0" w:right="96"/>
            </w:pPr>
            <w:r>
              <w:t>Ағылшын тілі пәнінен «</w:t>
            </w:r>
            <w:r w:rsidRPr="00F246B2">
              <w:t>World of</w:t>
            </w:r>
            <w:r>
              <w:t xml:space="preserve"> </w:t>
            </w:r>
            <w:r w:rsidRPr="00F246B2">
              <w:t xml:space="preserve"> best</w:t>
            </w:r>
            <w:r>
              <w:t>»</w:t>
            </w:r>
            <w:r w:rsidRPr="00F246B2">
              <w:t xml:space="preserve"> </w:t>
            </w:r>
            <w:r>
              <w:t>республикалық олимпиадасы</w:t>
            </w:r>
          </w:p>
        </w:tc>
        <w:tc>
          <w:tcPr>
            <w:tcW w:w="819" w:type="dxa"/>
          </w:tcPr>
          <w:p w:rsidR="008D28B6" w:rsidRDefault="00F246B2">
            <w:pPr>
              <w:pStyle w:val="TableParagraph"/>
              <w:spacing w:line="251" w:lineRule="exact"/>
              <w:ind w:left="4"/>
              <w:jc w:val="center"/>
            </w:pPr>
            <w:r>
              <w:rPr>
                <w:spacing w:val="-10"/>
              </w:rPr>
              <w:t>2</w:t>
            </w:r>
          </w:p>
        </w:tc>
        <w:tc>
          <w:tcPr>
            <w:tcW w:w="1798" w:type="dxa"/>
          </w:tcPr>
          <w:p w:rsidR="008D28B6" w:rsidRDefault="00F246B2" w:rsidP="00F246B2">
            <w:pPr>
              <w:pStyle w:val="TableParagraph"/>
              <w:ind w:left="0" w:right="77"/>
            </w:pPr>
            <w:r>
              <w:t>Бекболат Н</w:t>
            </w:r>
          </w:p>
        </w:tc>
      </w:tr>
      <w:tr w:rsidR="008D28B6">
        <w:trPr>
          <w:trHeight w:val="757"/>
        </w:trPr>
        <w:tc>
          <w:tcPr>
            <w:tcW w:w="502" w:type="dxa"/>
          </w:tcPr>
          <w:p w:rsidR="008D28B6" w:rsidRDefault="00F246B2">
            <w:pPr>
              <w:pStyle w:val="TableParagraph"/>
              <w:spacing w:line="251" w:lineRule="exact"/>
              <w:ind w:left="6"/>
              <w:jc w:val="center"/>
            </w:pPr>
            <w:r>
              <w:rPr>
                <w:spacing w:val="-10"/>
              </w:rPr>
              <w:t>9</w:t>
            </w:r>
          </w:p>
        </w:tc>
        <w:tc>
          <w:tcPr>
            <w:tcW w:w="2048" w:type="dxa"/>
          </w:tcPr>
          <w:p w:rsidR="008D28B6" w:rsidRDefault="00F246B2" w:rsidP="00F246B2">
            <w:pPr>
              <w:pStyle w:val="TableParagraph"/>
              <w:ind w:left="0" w:right="146"/>
            </w:pPr>
            <w:r>
              <w:t>Ердімұрат Кәмшат</w:t>
            </w:r>
          </w:p>
        </w:tc>
        <w:tc>
          <w:tcPr>
            <w:tcW w:w="1102" w:type="dxa"/>
          </w:tcPr>
          <w:p w:rsidR="008D28B6" w:rsidRDefault="00F246B2">
            <w:pPr>
              <w:pStyle w:val="TableParagraph"/>
              <w:spacing w:line="251" w:lineRule="exact"/>
              <w:ind w:left="41" w:right="41"/>
              <w:jc w:val="center"/>
            </w:pPr>
            <w:r>
              <w:rPr>
                <w:spacing w:val="-10"/>
              </w:rPr>
              <w:t>6</w:t>
            </w:r>
          </w:p>
        </w:tc>
        <w:tc>
          <w:tcPr>
            <w:tcW w:w="3080" w:type="dxa"/>
          </w:tcPr>
          <w:p w:rsidR="008D28B6" w:rsidRDefault="00F246B2" w:rsidP="00F246B2">
            <w:pPr>
              <w:pStyle w:val="TableParagraph"/>
              <w:tabs>
                <w:tab w:val="left" w:pos="2109"/>
              </w:tabs>
              <w:spacing w:line="251" w:lineRule="exact"/>
              <w:ind w:left="0"/>
            </w:pPr>
            <w:r>
              <w:t>Ағылшын тілі пәнінен «</w:t>
            </w:r>
            <w:r w:rsidRPr="00F246B2">
              <w:t>World of</w:t>
            </w:r>
            <w:r>
              <w:t xml:space="preserve"> </w:t>
            </w:r>
            <w:r w:rsidRPr="00F246B2">
              <w:t xml:space="preserve"> best</w:t>
            </w:r>
            <w:r>
              <w:t>»</w:t>
            </w:r>
            <w:r w:rsidRPr="00F246B2">
              <w:t xml:space="preserve"> </w:t>
            </w:r>
            <w:r>
              <w:t>республикалық олимпиадасы</w:t>
            </w:r>
          </w:p>
        </w:tc>
        <w:tc>
          <w:tcPr>
            <w:tcW w:w="819" w:type="dxa"/>
          </w:tcPr>
          <w:p w:rsidR="008D28B6" w:rsidRDefault="00F246B2">
            <w:pPr>
              <w:pStyle w:val="TableParagraph"/>
              <w:spacing w:line="251" w:lineRule="exact"/>
              <w:ind w:left="4"/>
              <w:jc w:val="center"/>
            </w:pPr>
            <w:r>
              <w:rPr>
                <w:spacing w:val="-10"/>
              </w:rPr>
              <w:t>3</w:t>
            </w:r>
          </w:p>
        </w:tc>
        <w:tc>
          <w:tcPr>
            <w:tcW w:w="1798" w:type="dxa"/>
          </w:tcPr>
          <w:p w:rsidR="008D28B6" w:rsidRDefault="00F246B2" w:rsidP="00F246B2">
            <w:pPr>
              <w:pStyle w:val="TableParagraph"/>
              <w:ind w:left="0" w:right="77"/>
            </w:pPr>
            <w:r>
              <w:t>Бекболат Н</w:t>
            </w:r>
          </w:p>
        </w:tc>
      </w:tr>
      <w:tr w:rsidR="008D28B6" w:rsidTr="00F246B2">
        <w:trPr>
          <w:trHeight w:val="862"/>
        </w:trPr>
        <w:tc>
          <w:tcPr>
            <w:tcW w:w="502" w:type="dxa"/>
          </w:tcPr>
          <w:p w:rsidR="008D28B6" w:rsidRDefault="00F246B2">
            <w:pPr>
              <w:pStyle w:val="TableParagraph"/>
              <w:spacing w:before="1"/>
              <w:ind w:left="6"/>
              <w:jc w:val="center"/>
            </w:pPr>
            <w:r>
              <w:rPr>
                <w:spacing w:val="-10"/>
              </w:rPr>
              <w:t>10</w:t>
            </w:r>
          </w:p>
        </w:tc>
        <w:tc>
          <w:tcPr>
            <w:tcW w:w="2048" w:type="dxa"/>
          </w:tcPr>
          <w:p w:rsidR="008D28B6" w:rsidRDefault="00F246B2" w:rsidP="00F246B2">
            <w:pPr>
              <w:pStyle w:val="TableParagraph"/>
              <w:spacing w:before="1"/>
              <w:ind w:left="0"/>
            </w:pPr>
            <w:r>
              <w:t>Бейбіт Назерке</w:t>
            </w:r>
          </w:p>
        </w:tc>
        <w:tc>
          <w:tcPr>
            <w:tcW w:w="1102" w:type="dxa"/>
          </w:tcPr>
          <w:p w:rsidR="008D28B6" w:rsidRDefault="00F246B2">
            <w:pPr>
              <w:pStyle w:val="TableParagraph"/>
              <w:spacing w:before="1"/>
              <w:ind w:left="41" w:right="41"/>
              <w:jc w:val="center"/>
            </w:pPr>
            <w:r>
              <w:rPr>
                <w:spacing w:val="-10"/>
              </w:rPr>
              <w:t>6</w:t>
            </w:r>
          </w:p>
        </w:tc>
        <w:tc>
          <w:tcPr>
            <w:tcW w:w="3080" w:type="dxa"/>
          </w:tcPr>
          <w:p w:rsidR="008D28B6" w:rsidRDefault="00F246B2">
            <w:pPr>
              <w:pStyle w:val="TableParagraph"/>
              <w:tabs>
                <w:tab w:val="left" w:pos="1530"/>
              </w:tabs>
              <w:spacing w:line="252" w:lineRule="exact"/>
              <w:ind w:left="104" w:right="96"/>
            </w:pPr>
            <w:r>
              <w:t>Ағылшын тілі пәнінен «</w:t>
            </w:r>
            <w:r w:rsidRPr="00F246B2">
              <w:t>World of</w:t>
            </w:r>
            <w:r>
              <w:t xml:space="preserve"> </w:t>
            </w:r>
            <w:r w:rsidRPr="00F246B2">
              <w:t xml:space="preserve"> best</w:t>
            </w:r>
            <w:r>
              <w:t>»</w:t>
            </w:r>
            <w:r w:rsidRPr="00F246B2">
              <w:t xml:space="preserve"> </w:t>
            </w:r>
            <w:r>
              <w:t>республикалық олимпиадасы</w:t>
            </w:r>
          </w:p>
        </w:tc>
        <w:tc>
          <w:tcPr>
            <w:tcW w:w="819" w:type="dxa"/>
          </w:tcPr>
          <w:p w:rsidR="008D28B6" w:rsidRDefault="0044185F">
            <w:pPr>
              <w:pStyle w:val="TableParagraph"/>
              <w:spacing w:before="1"/>
              <w:ind w:left="4"/>
              <w:jc w:val="center"/>
            </w:pPr>
            <w:r>
              <w:rPr>
                <w:spacing w:val="-10"/>
              </w:rPr>
              <w:t>3</w:t>
            </w:r>
          </w:p>
        </w:tc>
        <w:tc>
          <w:tcPr>
            <w:tcW w:w="1798" w:type="dxa"/>
          </w:tcPr>
          <w:p w:rsidR="008D28B6" w:rsidRDefault="00F246B2" w:rsidP="00F246B2">
            <w:pPr>
              <w:pStyle w:val="TableParagraph"/>
              <w:spacing w:before="1"/>
              <w:ind w:left="0" w:right="77"/>
            </w:pPr>
            <w:r>
              <w:t>Бекболат Н</w:t>
            </w:r>
          </w:p>
        </w:tc>
      </w:tr>
      <w:tr w:rsidR="008D28B6" w:rsidTr="00F246B2">
        <w:trPr>
          <w:trHeight w:val="847"/>
        </w:trPr>
        <w:tc>
          <w:tcPr>
            <w:tcW w:w="502" w:type="dxa"/>
          </w:tcPr>
          <w:p w:rsidR="008D28B6" w:rsidRDefault="0044185F">
            <w:pPr>
              <w:pStyle w:val="TableParagraph"/>
              <w:spacing w:line="252" w:lineRule="exact"/>
              <w:ind w:left="6"/>
              <w:jc w:val="center"/>
            </w:pPr>
            <w:r>
              <w:rPr>
                <w:spacing w:val="-5"/>
              </w:rPr>
              <w:t>1</w:t>
            </w:r>
            <w:r w:rsidR="00F246B2">
              <w:rPr>
                <w:spacing w:val="-5"/>
              </w:rPr>
              <w:t>1</w:t>
            </w:r>
          </w:p>
        </w:tc>
        <w:tc>
          <w:tcPr>
            <w:tcW w:w="2048" w:type="dxa"/>
          </w:tcPr>
          <w:p w:rsidR="008D28B6" w:rsidRDefault="00F246B2" w:rsidP="00F246B2">
            <w:pPr>
              <w:pStyle w:val="TableParagraph"/>
              <w:ind w:left="0" w:right="44"/>
            </w:pPr>
            <w:r>
              <w:t>Сейсен Жоламан</w:t>
            </w:r>
          </w:p>
        </w:tc>
        <w:tc>
          <w:tcPr>
            <w:tcW w:w="1102" w:type="dxa"/>
          </w:tcPr>
          <w:p w:rsidR="008D28B6" w:rsidRDefault="00F246B2">
            <w:pPr>
              <w:pStyle w:val="TableParagraph"/>
              <w:spacing w:line="252" w:lineRule="exact"/>
              <w:ind w:left="41" w:right="41"/>
              <w:jc w:val="center"/>
            </w:pPr>
            <w:r>
              <w:rPr>
                <w:spacing w:val="-10"/>
              </w:rPr>
              <w:t>10</w:t>
            </w:r>
          </w:p>
        </w:tc>
        <w:tc>
          <w:tcPr>
            <w:tcW w:w="3080" w:type="dxa"/>
          </w:tcPr>
          <w:p w:rsidR="008D28B6" w:rsidRDefault="00F246B2" w:rsidP="00F246B2">
            <w:pPr>
              <w:pStyle w:val="TableParagraph"/>
              <w:tabs>
                <w:tab w:val="left" w:pos="2192"/>
              </w:tabs>
              <w:ind w:left="0" w:right="96"/>
              <w:jc w:val="both"/>
            </w:pPr>
            <w:r>
              <w:t>Әбіш оқулары. Қалалық кезең</w:t>
            </w:r>
          </w:p>
        </w:tc>
        <w:tc>
          <w:tcPr>
            <w:tcW w:w="819" w:type="dxa"/>
          </w:tcPr>
          <w:p w:rsidR="008D28B6" w:rsidRDefault="00F246B2">
            <w:pPr>
              <w:pStyle w:val="TableParagraph"/>
              <w:spacing w:line="252" w:lineRule="exact"/>
              <w:ind w:left="4"/>
              <w:jc w:val="center"/>
            </w:pPr>
            <w:r>
              <w:rPr>
                <w:spacing w:val="-10"/>
              </w:rPr>
              <w:t>1</w:t>
            </w:r>
          </w:p>
        </w:tc>
        <w:tc>
          <w:tcPr>
            <w:tcW w:w="1798" w:type="dxa"/>
          </w:tcPr>
          <w:p w:rsidR="008D28B6" w:rsidRDefault="00F246B2">
            <w:pPr>
              <w:pStyle w:val="TableParagraph"/>
              <w:ind w:left="670" w:right="77" w:hanging="440"/>
            </w:pPr>
            <w:r>
              <w:t>Зейне А</w:t>
            </w:r>
          </w:p>
        </w:tc>
      </w:tr>
      <w:tr w:rsidR="008D28B6">
        <w:trPr>
          <w:trHeight w:val="757"/>
        </w:trPr>
        <w:tc>
          <w:tcPr>
            <w:tcW w:w="502" w:type="dxa"/>
          </w:tcPr>
          <w:p w:rsidR="008D28B6" w:rsidRDefault="0044185F">
            <w:pPr>
              <w:pStyle w:val="TableParagraph"/>
              <w:spacing w:line="251" w:lineRule="exact"/>
              <w:ind w:left="6"/>
              <w:jc w:val="center"/>
            </w:pPr>
            <w:r>
              <w:rPr>
                <w:spacing w:val="-5"/>
              </w:rPr>
              <w:t>1</w:t>
            </w:r>
            <w:r w:rsidR="00F246B2">
              <w:rPr>
                <w:spacing w:val="-5"/>
              </w:rPr>
              <w:t>2</w:t>
            </w:r>
          </w:p>
        </w:tc>
        <w:tc>
          <w:tcPr>
            <w:tcW w:w="2048" w:type="dxa"/>
          </w:tcPr>
          <w:p w:rsidR="008D28B6" w:rsidRDefault="00F246B2">
            <w:pPr>
              <w:pStyle w:val="TableParagraph"/>
              <w:ind w:left="481" w:right="44" w:hanging="219"/>
            </w:pPr>
            <w:r>
              <w:t>Дәуірбек Нұрсұлтан</w:t>
            </w:r>
          </w:p>
        </w:tc>
        <w:tc>
          <w:tcPr>
            <w:tcW w:w="1102" w:type="dxa"/>
          </w:tcPr>
          <w:p w:rsidR="008D28B6" w:rsidRDefault="00F246B2">
            <w:pPr>
              <w:pStyle w:val="TableParagraph"/>
              <w:spacing w:line="251" w:lineRule="exact"/>
              <w:ind w:left="41" w:right="41"/>
              <w:jc w:val="center"/>
            </w:pPr>
            <w:r>
              <w:rPr>
                <w:spacing w:val="-10"/>
              </w:rPr>
              <w:t>7</w:t>
            </w:r>
          </w:p>
        </w:tc>
        <w:tc>
          <w:tcPr>
            <w:tcW w:w="3080" w:type="dxa"/>
          </w:tcPr>
          <w:p w:rsidR="008D28B6" w:rsidRDefault="00F246B2">
            <w:pPr>
              <w:pStyle w:val="TableParagraph"/>
              <w:spacing w:line="254" w:lineRule="exact"/>
              <w:ind w:left="136" w:right="128"/>
              <w:jc w:val="center"/>
            </w:pPr>
            <w:r>
              <w:t>Ұлттық мектеп лигасы «Асық ату» қалалық жарыс</w:t>
            </w:r>
          </w:p>
        </w:tc>
        <w:tc>
          <w:tcPr>
            <w:tcW w:w="819" w:type="dxa"/>
          </w:tcPr>
          <w:p w:rsidR="008D28B6" w:rsidRDefault="00F246B2">
            <w:pPr>
              <w:pStyle w:val="TableParagraph"/>
              <w:spacing w:line="251" w:lineRule="exact"/>
              <w:ind w:left="4"/>
              <w:jc w:val="center"/>
            </w:pPr>
            <w:r>
              <w:rPr>
                <w:spacing w:val="-10"/>
              </w:rPr>
              <w:t>3</w:t>
            </w:r>
          </w:p>
        </w:tc>
        <w:tc>
          <w:tcPr>
            <w:tcW w:w="1798" w:type="dxa"/>
          </w:tcPr>
          <w:p w:rsidR="008D28B6" w:rsidRDefault="00F246B2">
            <w:pPr>
              <w:pStyle w:val="TableParagraph"/>
              <w:spacing w:line="251" w:lineRule="exact"/>
              <w:ind w:left="420"/>
            </w:pPr>
            <w:r>
              <w:t>Алимхан Е</w:t>
            </w:r>
          </w:p>
        </w:tc>
      </w:tr>
      <w:tr w:rsidR="008D28B6">
        <w:trPr>
          <w:trHeight w:val="759"/>
        </w:trPr>
        <w:tc>
          <w:tcPr>
            <w:tcW w:w="502" w:type="dxa"/>
          </w:tcPr>
          <w:p w:rsidR="008D28B6" w:rsidRDefault="0044185F">
            <w:pPr>
              <w:pStyle w:val="TableParagraph"/>
              <w:spacing w:line="250" w:lineRule="exact"/>
              <w:ind w:left="6"/>
              <w:jc w:val="center"/>
            </w:pPr>
            <w:r>
              <w:rPr>
                <w:spacing w:val="-5"/>
              </w:rPr>
              <w:t>1</w:t>
            </w:r>
            <w:r w:rsidR="00F246B2">
              <w:rPr>
                <w:spacing w:val="-5"/>
              </w:rPr>
              <w:t>3</w:t>
            </w:r>
          </w:p>
        </w:tc>
        <w:tc>
          <w:tcPr>
            <w:tcW w:w="2048" w:type="dxa"/>
          </w:tcPr>
          <w:p w:rsidR="008D28B6" w:rsidRDefault="00F246B2">
            <w:pPr>
              <w:pStyle w:val="TableParagraph"/>
              <w:spacing w:line="242" w:lineRule="auto"/>
              <w:ind w:left="548" w:right="44" w:hanging="240"/>
            </w:pPr>
            <w:r>
              <w:t>Дәулетбек Айдос</w:t>
            </w:r>
          </w:p>
        </w:tc>
        <w:tc>
          <w:tcPr>
            <w:tcW w:w="1102" w:type="dxa"/>
          </w:tcPr>
          <w:p w:rsidR="008D28B6" w:rsidRDefault="00F246B2">
            <w:pPr>
              <w:pStyle w:val="TableParagraph"/>
              <w:spacing w:line="250" w:lineRule="exact"/>
              <w:ind w:left="41" w:right="41"/>
              <w:jc w:val="center"/>
            </w:pPr>
            <w:r>
              <w:rPr>
                <w:spacing w:val="-10"/>
              </w:rPr>
              <w:t>7</w:t>
            </w:r>
          </w:p>
        </w:tc>
        <w:tc>
          <w:tcPr>
            <w:tcW w:w="3080" w:type="dxa"/>
          </w:tcPr>
          <w:p w:rsidR="008D28B6" w:rsidRDefault="00F246B2">
            <w:pPr>
              <w:pStyle w:val="TableParagraph"/>
              <w:spacing w:line="231" w:lineRule="exact"/>
              <w:ind w:left="947"/>
            </w:pPr>
            <w:r>
              <w:t>Ұлттық мектеп лигасы «Асық ату» қалалық жарыс</w:t>
            </w:r>
          </w:p>
        </w:tc>
        <w:tc>
          <w:tcPr>
            <w:tcW w:w="819" w:type="dxa"/>
          </w:tcPr>
          <w:p w:rsidR="008D28B6" w:rsidRDefault="00F246B2">
            <w:pPr>
              <w:pStyle w:val="TableParagraph"/>
              <w:spacing w:line="250" w:lineRule="exact"/>
              <w:ind w:left="4"/>
              <w:jc w:val="center"/>
            </w:pPr>
            <w:r>
              <w:rPr>
                <w:spacing w:val="-10"/>
              </w:rPr>
              <w:t>3</w:t>
            </w:r>
          </w:p>
        </w:tc>
        <w:tc>
          <w:tcPr>
            <w:tcW w:w="1798" w:type="dxa"/>
          </w:tcPr>
          <w:p w:rsidR="008D28B6" w:rsidRDefault="00F246B2" w:rsidP="00F246B2">
            <w:pPr>
              <w:pStyle w:val="TableParagraph"/>
              <w:spacing w:line="250" w:lineRule="exact"/>
              <w:ind w:left="0"/>
            </w:pPr>
            <w:r>
              <w:t>Алимхан Е</w:t>
            </w:r>
          </w:p>
        </w:tc>
      </w:tr>
      <w:tr w:rsidR="008D28B6" w:rsidTr="00A4704E">
        <w:trPr>
          <w:trHeight w:val="669"/>
        </w:trPr>
        <w:tc>
          <w:tcPr>
            <w:tcW w:w="502" w:type="dxa"/>
          </w:tcPr>
          <w:p w:rsidR="008D28B6" w:rsidRDefault="0044185F">
            <w:pPr>
              <w:pStyle w:val="TableParagraph"/>
              <w:spacing w:line="251" w:lineRule="exact"/>
              <w:ind w:left="6"/>
              <w:jc w:val="center"/>
            </w:pPr>
            <w:r>
              <w:rPr>
                <w:spacing w:val="-5"/>
              </w:rPr>
              <w:t>1</w:t>
            </w:r>
            <w:r w:rsidR="00F246B2">
              <w:rPr>
                <w:spacing w:val="-5"/>
              </w:rPr>
              <w:t>4</w:t>
            </w:r>
          </w:p>
        </w:tc>
        <w:tc>
          <w:tcPr>
            <w:tcW w:w="2048" w:type="dxa"/>
          </w:tcPr>
          <w:p w:rsidR="008D28B6" w:rsidRDefault="00F246B2">
            <w:pPr>
              <w:pStyle w:val="TableParagraph"/>
              <w:ind w:left="388" w:right="44" w:hanging="44"/>
            </w:pPr>
            <w:r>
              <w:t>Касилин Абылай</w:t>
            </w:r>
          </w:p>
        </w:tc>
        <w:tc>
          <w:tcPr>
            <w:tcW w:w="1102" w:type="dxa"/>
          </w:tcPr>
          <w:p w:rsidR="008D28B6" w:rsidRDefault="00F246B2">
            <w:pPr>
              <w:pStyle w:val="TableParagraph"/>
              <w:spacing w:line="251" w:lineRule="exact"/>
              <w:ind w:left="41" w:right="41"/>
              <w:jc w:val="center"/>
            </w:pPr>
            <w:r>
              <w:rPr>
                <w:spacing w:val="-5"/>
              </w:rPr>
              <w:t>7</w:t>
            </w:r>
          </w:p>
        </w:tc>
        <w:tc>
          <w:tcPr>
            <w:tcW w:w="3080" w:type="dxa"/>
          </w:tcPr>
          <w:p w:rsidR="008D28B6" w:rsidRDefault="00F246B2">
            <w:pPr>
              <w:pStyle w:val="TableParagraph"/>
              <w:tabs>
                <w:tab w:val="left" w:pos="2112"/>
              </w:tabs>
              <w:spacing w:line="254" w:lineRule="exact"/>
              <w:ind w:left="104" w:right="97"/>
              <w:jc w:val="both"/>
            </w:pPr>
            <w:r>
              <w:t>Ұлттық мектеп лигасы «Асық ату» қалалық жарыс</w:t>
            </w:r>
          </w:p>
        </w:tc>
        <w:tc>
          <w:tcPr>
            <w:tcW w:w="819" w:type="dxa"/>
          </w:tcPr>
          <w:p w:rsidR="008D28B6" w:rsidRDefault="0044185F">
            <w:pPr>
              <w:pStyle w:val="TableParagraph"/>
              <w:spacing w:line="251" w:lineRule="exact"/>
              <w:ind w:left="4"/>
              <w:jc w:val="center"/>
            </w:pPr>
            <w:r>
              <w:rPr>
                <w:spacing w:val="-10"/>
              </w:rPr>
              <w:t>3</w:t>
            </w:r>
          </w:p>
        </w:tc>
        <w:tc>
          <w:tcPr>
            <w:tcW w:w="1798" w:type="dxa"/>
          </w:tcPr>
          <w:p w:rsidR="008D28B6" w:rsidRDefault="00F246B2">
            <w:pPr>
              <w:pStyle w:val="TableParagraph"/>
              <w:spacing w:line="251" w:lineRule="exact"/>
              <w:ind w:left="106"/>
            </w:pPr>
            <w:r>
              <w:t>Алимхан Е</w:t>
            </w:r>
          </w:p>
        </w:tc>
      </w:tr>
    </w:tbl>
    <w:p w:rsidR="00F246B2" w:rsidRDefault="00F246B2" w:rsidP="00F246B2">
      <w:pPr>
        <w:pStyle w:val="a3"/>
        <w:spacing w:before="255"/>
        <w:ind w:left="0"/>
        <w:rPr>
          <w:b/>
          <w:sz w:val="24"/>
        </w:rPr>
      </w:pPr>
    </w:p>
    <w:p w:rsidR="00F246B2" w:rsidRDefault="00F246B2" w:rsidP="00F246B2">
      <w:pPr>
        <w:ind w:left="1350" w:right="485" w:hanging="612"/>
        <w:jc w:val="center"/>
        <w:rPr>
          <w:b/>
          <w:sz w:val="24"/>
        </w:rPr>
      </w:pPr>
      <w:r>
        <w:rPr>
          <w:b/>
          <w:sz w:val="24"/>
        </w:rPr>
        <w:t xml:space="preserve">Оқушылардың </w:t>
      </w:r>
      <w:r>
        <w:rPr>
          <w:b/>
          <w:sz w:val="24"/>
          <w:u w:val="single"/>
        </w:rPr>
        <w:t xml:space="preserve">республикалық, облыстық, қалалық пәндік олимпиадалар мен ғылыми жобалар, мәдени және спорттық жарыстарының </w:t>
      </w:r>
      <w:r>
        <w:rPr>
          <w:b/>
          <w:sz w:val="24"/>
        </w:rPr>
        <w:t>жеңімпаздарының үлесі.</w:t>
      </w:r>
    </w:p>
    <w:p w:rsidR="00F246B2" w:rsidRDefault="00F246B2" w:rsidP="00F246B2">
      <w:pPr>
        <w:ind w:left="1350" w:right="485" w:hanging="612"/>
        <w:rPr>
          <w:b/>
          <w:sz w:val="24"/>
        </w:rPr>
      </w:pPr>
      <w:r>
        <w:rPr>
          <w:b/>
          <w:sz w:val="24"/>
        </w:rPr>
        <w:t xml:space="preserve">                                                  2023-2024 оқу жылдары</w:t>
      </w:r>
    </w:p>
    <w:p w:rsidR="00F246B2" w:rsidRDefault="00F246B2" w:rsidP="00F246B2">
      <w:pPr>
        <w:pStyle w:val="a3"/>
        <w:spacing w:after="1"/>
        <w:ind w:left="0"/>
        <w:rPr>
          <w:b/>
          <w:sz w:val="14"/>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
        <w:gridCol w:w="2048"/>
        <w:gridCol w:w="1102"/>
        <w:gridCol w:w="3080"/>
        <w:gridCol w:w="819"/>
        <w:gridCol w:w="1798"/>
      </w:tblGrid>
      <w:tr w:rsidR="00F246B2" w:rsidTr="00FC13F8">
        <w:trPr>
          <w:trHeight w:val="737"/>
        </w:trPr>
        <w:tc>
          <w:tcPr>
            <w:tcW w:w="502" w:type="dxa"/>
          </w:tcPr>
          <w:p w:rsidR="00F246B2" w:rsidRDefault="00F246B2" w:rsidP="00FC13F8">
            <w:pPr>
              <w:pStyle w:val="TableParagraph"/>
              <w:ind w:left="201" w:right="135" w:hanging="48"/>
              <w:rPr>
                <w:b/>
              </w:rPr>
            </w:pPr>
            <w:r>
              <w:rPr>
                <w:b/>
                <w:spacing w:val="-6"/>
              </w:rPr>
              <w:t xml:space="preserve">Р/ </w:t>
            </w:r>
            <w:r>
              <w:rPr>
                <w:b/>
                <w:spacing w:val="-10"/>
              </w:rPr>
              <w:t>с</w:t>
            </w:r>
          </w:p>
        </w:tc>
        <w:tc>
          <w:tcPr>
            <w:tcW w:w="2048" w:type="dxa"/>
          </w:tcPr>
          <w:p w:rsidR="00F246B2" w:rsidRDefault="00F246B2" w:rsidP="00FC13F8">
            <w:pPr>
              <w:pStyle w:val="TableParagraph"/>
              <w:ind w:left="793" w:right="44" w:hanging="627"/>
              <w:rPr>
                <w:b/>
              </w:rPr>
            </w:pPr>
            <w:r>
              <w:rPr>
                <w:b/>
              </w:rPr>
              <w:t xml:space="preserve">Оқушыныңаты- </w:t>
            </w:r>
            <w:r>
              <w:rPr>
                <w:b/>
                <w:spacing w:val="-4"/>
              </w:rPr>
              <w:t>жөні</w:t>
            </w:r>
          </w:p>
        </w:tc>
        <w:tc>
          <w:tcPr>
            <w:tcW w:w="1102" w:type="dxa"/>
          </w:tcPr>
          <w:p w:rsidR="00F246B2" w:rsidRDefault="00F246B2" w:rsidP="00FC13F8">
            <w:pPr>
              <w:pStyle w:val="TableParagraph"/>
              <w:ind w:left="459" w:right="171" w:hanging="284"/>
              <w:rPr>
                <w:b/>
              </w:rPr>
            </w:pPr>
            <w:r>
              <w:rPr>
                <w:b/>
                <w:spacing w:val="-2"/>
              </w:rPr>
              <w:t xml:space="preserve">Сыныб </w:t>
            </w:r>
            <w:r>
              <w:rPr>
                <w:b/>
                <w:spacing w:val="-10"/>
              </w:rPr>
              <w:t>ы</w:t>
            </w:r>
          </w:p>
        </w:tc>
        <w:tc>
          <w:tcPr>
            <w:tcW w:w="3080" w:type="dxa"/>
          </w:tcPr>
          <w:p w:rsidR="00F246B2" w:rsidRDefault="00F246B2" w:rsidP="00FC13F8">
            <w:pPr>
              <w:pStyle w:val="TableParagraph"/>
              <w:ind w:left="959" w:right="562" w:hanging="387"/>
              <w:rPr>
                <w:b/>
              </w:rPr>
            </w:pPr>
            <w:r>
              <w:rPr>
                <w:b/>
              </w:rPr>
              <w:t>Іс-шараныңатауы, алған орны</w:t>
            </w:r>
          </w:p>
        </w:tc>
        <w:tc>
          <w:tcPr>
            <w:tcW w:w="819" w:type="dxa"/>
          </w:tcPr>
          <w:p w:rsidR="00F246B2" w:rsidRDefault="00F246B2" w:rsidP="00FC13F8">
            <w:pPr>
              <w:pStyle w:val="TableParagraph"/>
              <w:ind w:left="344" w:right="75" w:hanging="183"/>
              <w:rPr>
                <w:b/>
              </w:rPr>
            </w:pPr>
            <w:r>
              <w:rPr>
                <w:b/>
                <w:spacing w:val="-4"/>
              </w:rPr>
              <w:t xml:space="preserve">Алға </w:t>
            </w:r>
            <w:r>
              <w:rPr>
                <w:b/>
                <w:spacing w:val="-10"/>
              </w:rPr>
              <w:t>н</w:t>
            </w:r>
          </w:p>
          <w:p w:rsidR="00F246B2" w:rsidRDefault="00F246B2" w:rsidP="00FC13F8">
            <w:pPr>
              <w:pStyle w:val="TableParagraph"/>
              <w:ind w:left="142"/>
              <w:rPr>
                <w:b/>
              </w:rPr>
            </w:pPr>
            <w:r>
              <w:rPr>
                <w:b/>
                <w:spacing w:val="-4"/>
              </w:rPr>
              <w:t>орны</w:t>
            </w:r>
          </w:p>
        </w:tc>
        <w:tc>
          <w:tcPr>
            <w:tcW w:w="1798" w:type="dxa"/>
          </w:tcPr>
          <w:p w:rsidR="00F246B2" w:rsidRDefault="00F246B2" w:rsidP="00FC13F8">
            <w:pPr>
              <w:pStyle w:val="TableParagraph"/>
              <w:spacing w:line="251" w:lineRule="exact"/>
              <w:ind w:left="9" w:right="3"/>
              <w:jc w:val="center"/>
              <w:rPr>
                <w:b/>
              </w:rPr>
            </w:pPr>
            <w:r>
              <w:rPr>
                <w:b/>
                <w:spacing w:val="-2"/>
              </w:rPr>
              <w:t>Мұғалімі</w:t>
            </w:r>
          </w:p>
        </w:tc>
      </w:tr>
      <w:tr w:rsidR="00F246B2" w:rsidTr="00FC13F8">
        <w:trPr>
          <w:trHeight w:val="676"/>
        </w:trPr>
        <w:tc>
          <w:tcPr>
            <w:tcW w:w="502" w:type="dxa"/>
          </w:tcPr>
          <w:p w:rsidR="00F246B2" w:rsidRDefault="00F246B2" w:rsidP="00FC13F8">
            <w:pPr>
              <w:pStyle w:val="TableParagraph"/>
              <w:spacing w:line="251" w:lineRule="exact"/>
              <w:ind w:left="6"/>
              <w:jc w:val="center"/>
            </w:pPr>
            <w:r>
              <w:rPr>
                <w:spacing w:val="-10"/>
              </w:rPr>
              <w:t>1</w:t>
            </w:r>
          </w:p>
        </w:tc>
        <w:tc>
          <w:tcPr>
            <w:tcW w:w="2048" w:type="dxa"/>
          </w:tcPr>
          <w:p w:rsidR="00F246B2" w:rsidRDefault="00480C68" w:rsidP="00FC13F8">
            <w:pPr>
              <w:pStyle w:val="TableParagraph"/>
              <w:ind w:left="0" w:right="59"/>
            </w:pPr>
            <w:r>
              <w:t>Касилин Інжу</w:t>
            </w:r>
          </w:p>
        </w:tc>
        <w:tc>
          <w:tcPr>
            <w:tcW w:w="1102" w:type="dxa"/>
          </w:tcPr>
          <w:p w:rsidR="00F246B2" w:rsidRDefault="00480C68" w:rsidP="00FC13F8">
            <w:pPr>
              <w:pStyle w:val="TableParagraph"/>
              <w:spacing w:line="251" w:lineRule="exact"/>
              <w:ind w:left="41" w:right="41"/>
              <w:jc w:val="center"/>
            </w:pPr>
            <w:r>
              <w:rPr>
                <w:spacing w:val="-5"/>
              </w:rPr>
              <w:t>7</w:t>
            </w:r>
          </w:p>
        </w:tc>
        <w:tc>
          <w:tcPr>
            <w:tcW w:w="3080" w:type="dxa"/>
          </w:tcPr>
          <w:p w:rsidR="00F246B2" w:rsidRDefault="00480C68" w:rsidP="00F246B2">
            <w:pPr>
              <w:pStyle w:val="TableParagraph"/>
              <w:tabs>
                <w:tab w:val="left" w:pos="1479"/>
                <w:tab w:val="left" w:pos="2098"/>
              </w:tabs>
              <w:ind w:left="0" w:right="95"/>
              <w:jc w:val="both"/>
            </w:pPr>
            <w:r>
              <w:t>«Жырлаймын сені, менің Қазақстаным»</w:t>
            </w:r>
          </w:p>
        </w:tc>
        <w:tc>
          <w:tcPr>
            <w:tcW w:w="819" w:type="dxa"/>
          </w:tcPr>
          <w:p w:rsidR="00F246B2" w:rsidRDefault="00480C68" w:rsidP="00FC13F8">
            <w:pPr>
              <w:pStyle w:val="TableParagraph"/>
              <w:spacing w:line="251" w:lineRule="exact"/>
              <w:ind w:left="4"/>
              <w:jc w:val="center"/>
            </w:pPr>
            <w:r>
              <w:rPr>
                <w:spacing w:val="-10"/>
              </w:rPr>
              <w:t>2</w:t>
            </w:r>
          </w:p>
        </w:tc>
        <w:tc>
          <w:tcPr>
            <w:tcW w:w="1798" w:type="dxa"/>
          </w:tcPr>
          <w:p w:rsidR="00F246B2" w:rsidRDefault="00480C68" w:rsidP="00FC13F8">
            <w:pPr>
              <w:pStyle w:val="TableParagraph"/>
              <w:spacing w:line="251" w:lineRule="exact"/>
              <w:ind w:left="0" w:right="3"/>
            </w:pPr>
            <w:r>
              <w:t>Жавай А</w:t>
            </w:r>
          </w:p>
        </w:tc>
      </w:tr>
      <w:tr w:rsidR="00F246B2" w:rsidTr="00A4704E">
        <w:trPr>
          <w:trHeight w:val="555"/>
        </w:trPr>
        <w:tc>
          <w:tcPr>
            <w:tcW w:w="502" w:type="dxa"/>
          </w:tcPr>
          <w:p w:rsidR="00F246B2" w:rsidRDefault="00F246B2" w:rsidP="00FC13F8">
            <w:pPr>
              <w:pStyle w:val="TableParagraph"/>
              <w:spacing w:line="251" w:lineRule="exact"/>
              <w:ind w:left="6"/>
              <w:jc w:val="center"/>
            </w:pPr>
            <w:r>
              <w:rPr>
                <w:spacing w:val="-10"/>
              </w:rPr>
              <w:t>2</w:t>
            </w:r>
          </w:p>
        </w:tc>
        <w:tc>
          <w:tcPr>
            <w:tcW w:w="2048" w:type="dxa"/>
          </w:tcPr>
          <w:p w:rsidR="00F246B2" w:rsidRDefault="00480C68" w:rsidP="00FC13F8">
            <w:pPr>
              <w:pStyle w:val="TableParagraph"/>
              <w:spacing w:line="251" w:lineRule="exact"/>
              <w:ind w:left="0"/>
            </w:pPr>
            <w:r>
              <w:t>Еркін Жұлдыз</w:t>
            </w:r>
          </w:p>
        </w:tc>
        <w:tc>
          <w:tcPr>
            <w:tcW w:w="1102" w:type="dxa"/>
          </w:tcPr>
          <w:p w:rsidR="00F246B2" w:rsidRDefault="00480C68" w:rsidP="00FC13F8">
            <w:pPr>
              <w:pStyle w:val="TableParagraph"/>
              <w:spacing w:line="251" w:lineRule="exact"/>
              <w:ind w:left="41" w:right="41"/>
              <w:jc w:val="center"/>
            </w:pPr>
            <w:r>
              <w:rPr>
                <w:spacing w:val="-10"/>
              </w:rPr>
              <w:t>10</w:t>
            </w:r>
          </w:p>
        </w:tc>
        <w:tc>
          <w:tcPr>
            <w:tcW w:w="3080" w:type="dxa"/>
          </w:tcPr>
          <w:p w:rsidR="00F246B2" w:rsidRDefault="00480C68" w:rsidP="00FC13F8">
            <w:pPr>
              <w:pStyle w:val="TableParagraph"/>
              <w:tabs>
                <w:tab w:val="left" w:pos="2043"/>
              </w:tabs>
              <w:spacing w:line="252" w:lineRule="exact"/>
              <w:ind w:left="104" w:right="96"/>
              <w:jc w:val="both"/>
            </w:pPr>
            <w:r>
              <w:t>«Көш көсемі - 2023» қалалық байқау</w:t>
            </w:r>
          </w:p>
        </w:tc>
        <w:tc>
          <w:tcPr>
            <w:tcW w:w="819" w:type="dxa"/>
          </w:tcPr>
          <w:p w:rsidR="00F246B2" w:rsidRDefault="00F246B2" w:rsidP="00FC13F8">
            <w:pPr>
              <w:pStyle w:val="TableParagraph"/>
              <w:spacing w:line="251" w:lineRule="exact"/>
              <w:ind w:left="4"/>
              <w:jc w:val="center"/>
            </w:pPr>
            <w:r>
              <w:rPr>
                <w:spacing w:val="-10"/>
              </w:rPr>
              <w:t>3</w:t>
            </w:r>
          </w:p>
        </w:tc>
        <w:tc>
          <w:tcPr>
            <w:tcW w:w="1798" w:type="dxa"/>
          </w:tcPr>
          <w:p w:rsidR="00F246B2" w:rsidRDefault="00480C68" w:rsidP="00FC13F8">
            <w:pPr>
              <w:pStyle w:val="TableParagraph"/>
              <w:spacing w:line="251" w:lineRule="exact"/>
              <w:ind w:left="0" w:right="3"/>
            </w:pPr>
            <w:r>
              <w:t>Тәлімгер Зейне А</w:t>
            </w:r>
          </w:p>
        </w:tc>
      </w:tr>
      <w:tr w:rsidR="00F246B2" w:rsidTr="00A4704E">
        <w:trPr>
          <w:trHeight w:val="542"/>
        </w:trPr>
        <w:tc>
          <w:tcPr>
            <w:tcW w:w="502" w:type="dxa"/>
          </w:tcPr>
          <w:p w:rsidR="00F246B2" w:rsidRDefault="00F246B2" w:rsidP="00FC13F8">
            <w:pPr>
              <w:pStyle w:val="TableParagraph"/>
              <w:spacing w:line="251" w:lineRule="exact"/>
              <w:ind w:left="6"/>
              <w:jc w:val="center"/>
            </w:pPr>
            <w:r>
              <w:rPr>
                <w:spacing w:val="-10"/>
              </w:rPr>
              <w:t>3</w:t>
            </w:r>
          </w:p>
        </w:tc>
        <w:tc>
          <w:tcPr>
            <w:tcW w:w="2048" w:type="dxa"/>
          </w:tcPr>
          <w:p w:rsidR="00F246B2" w:rsidRDefault="00480C68" w:rsidP="00FC13F8">
            <w:pPr>
              <w:pStyle w:val="TableParagraph"/>
              <w:ind w:left="0" w:right="421"/>
            </w:pPr>
            <w:r>
              <w:t>Слам Ажар</w:t>
            </w:r>
          </w:p>
        </w:tc>
        <w:tc>
          <w:tcPr>
            <w:tcW w:w="1102" w:type="dxa"/>
          </w:tcPr>
          <w:p w:rsidR="00F246B2" w:rsidRDefault="00480C68" w:rsidP="00FC13F8">
            <w:pPr>
              <w:pStyle w:val="TableParagraph"/>
              <w:spacing w:line="251" w:lineRule="exact"/>
              <w:ind w:left="41" w:right="41"/>
              <w:jc w:val="center"/>
            </w:pPr>
            <w:r>
              <w:rPr>
                <w:spacing w:val="-10"/>
              </w:rPr>
              <w:t>4</w:t>
            </w:r>
          </w:p>
        </w:tc>
        <w:tc>
          <w:tcPr>
            <w:tcW w:w="3080" w:type="dxa"/>
          </w:tcPr>
          <w:p w:rsidR="00F246B2" w:rsidRDefault="00F246B2" w:rsidP="00F246B2">
            <w:pPr>
              <w:pStyle w:val="TableParagraph"/>
              <w:spacing w:line="233" w:lineRule="exact"/>
              <w:ind w:left="104"/>
              <w:jc w:val="both"/>
            </w:pPr>
            <w:r>
              <w:t xml:space="preserve"> </w:t>
            </w:r>
            <w:r w:rsidR="00480C68">
              <w:t>«Қыран елім - Қазақстаным» қалалық ән байқауы</w:t>
            </w:r>
          </w:p>
        </w:tc>
        <w:tc>
          <w:tcPr>
            <w:tcW w:w="819" w:type="dxa"/>
          </w:tcPr>
          <w:p w:rsidR="00F246B2" w:rsidRDefault="00480C68" w:rsidP="00FC13F8">
            <w:pPr>
              <w:pStyle w:val="TableParagraph"/>
              <w:spacing w:line="251" w:lineRule="exact"/>
              <w:ind w:left="4"/>
              <w:jc w:val="center"/>
            </w:pPr>
            <w:r>
              <w:rPr>
                <w:spacing w:val="-10"/>
              </w:rPr>
              <w:t>1</w:t>
            </w:r>
          </w:p>
        </w:tc>
        <w:tc>
          <w:tcPr>
            <w:tcW w:w="1798" w:type="dxa"/>
          </w:tcPr>
          <w:p w:rsidR="00F246B2" w:rsidRDefault="00480C68" w:rsidP="00FC13F8">
            <w:pPr>
              <w:pStyle w:val="TableParagraph"/>
              <w:spacing w:line="251" w:lineRule="exact"/>
              <w:ind w:left="0" w:right="4"/>
            </w:pPr>
            <w:r>
              <w:t>Марат А</w:t>
            </w:r>
          </w:p>
        </w:tc>
      </w:tr>
      <w:tr w:rsidR="00F246B2" w:rsidTr="00A4704E">
        <w:trPr>
          <w:trHeight w:val="697"/>
        </w:trPr>
        <w:tc>
          <w:tcPr>
            <w:tcW w:w="502" w:type="dxa"/>
          </w:tcPr>
          <w:p w:rsidR="00F246B2" w:rsidRDefault="00F246B2" w:rsidP="00FC13F8">
            <w:pPr>
              <w:pStyle w:val="TableParagraph"/>
              <w:spacing w:before="1"/>
              <w:ind w:left="6"/>
              <w:jc w:val="center"/>
            </w:pPr>
            <w:r>
              <w:rPr>
                <w:spacing w:val="-10"/>
              </w:rPr>
              <w:t>4</w:t>
            </w:r>
          </w:p>
        </w:tc>
        <w:tc>
          <w:tcPr>
            <w:tcW w:w="2048" w:type="dxa"/>
          </w:tcPr>
          <w:p w:rsidR="00F246B2" w:rsidRDefault="00A47A48" w:rsidP="00FC13F8">
            <w:pPr>
              <w:pStyle w:val="TableParagraph"/>
              <w:spacing w:before="1"/>
              <w:ind w:left="0" w:right="44"/>
            </w:pPr>
            <w:r>
              <w:t>Алдаберген Дәулеткерей</w:t>
            </w:r>
          </w:p>
        </w:tc>
        <w:tc>
          <w:tcPr>
            <w:tcW w:w="1102" w:type="dxa"/>
          </w:tcPr>
          <w:p w:rsidR="00F246B2" w:rsidRDefault="00A47A48" w:rsidP="00FC13F8">
            <w:pPr>
              <w:pStyle w:val="TableParagraph"/>
              <w:spacing w:before="1"/>
              <w:ind w:left="41" w:right="41"/>
              <w:jc w:val="center"/>
            </w:pPr>
            <w:r>
              <w:rPr>
                <w:spacing w:val="-10"/>
              </w:rPr>
              <w:t>9</w:t>
            </w:r>
          </w:p>
        </w:tc>
        <w:tc>
          <w:tcPr>
            <w:tcW w:w="3080" w:type="dxa"/>
          </w:tcPr>
          <w:p w:rsidR="00F246B2" w:rsidRPr="00F246B2" w:rsidRDefault="00A47A48" w:rsidP="00FC13F8">
            <w:pPr>
              <w:pStyle w:val="TableParagraph"/>
              <w:tabs>
                <w:tab w:val="left" w:pos="765"/>
                <w:tab w:val="left" w:pos="1452"/>
                <w:tab w:val="left" w:pos="2572"/>
              </w:tabs>
              <w:spacing w:line="254" w:lineRule="exact"/>
              <w:ind w:left="0" w:right="100"/>
            </w:pPr>
            <w:r>
              <w:t xml:space="preserve"> Облыстық «Табиғат-адамзатқа аманат»</w:t>
            </w:r>
          </w:p>
        </w:tc>
        <w:tc>
          <w:tcPr>
            <w:tcW w:w="819" w:type="dxa"/>
          </w:tcPr>
          <w:p w:rsidR="00F246B2" w:rsidRDefault="00A47A48" w:rsidP="00FC13F8">
            <w:pPr>
              <w:pStyle w:val="TableParagraph"/>
              <w:spacing w:before="1"/>
              <w:ind w:left="4"/>
              <w:jc w:val="center"/>
            </w:pPr>
            <w:r>
              <w:rPr>
                <w:spacing w:val="-10"/>
              </w:rPr>
              <w:t>2</w:t>
            </w:r>
          </w:p>
        </w:tc>
        <w:tc>
          <w:tcPr>
            <w:tcW w:w="1798" w:type="dxa"/>
          </w:tcPr>
          <w:p w:rsidR="00F246B2" w:rsidRDefault="00A47A48" w:rsidP="00FC13F8">
            <w:pPr>
              <w:pStyle w:val="TableParagraph"/>
              <w:spacing w:before="1"/>
              <w:ind w:left="0" w:right="110"/>
            </w:pPr>
            <w:r>
              <w:t>Жаргал З.</w:t>
            </w:r>
          </w:p>
        </w:tc>
      </w:tr>
      <w:tr w:rsidR="00F246B2" w:rsidTr="00A4704E">
        <w:trPr>
          <w:trHeight w:val="562"/>
        </w:trPr>
        <w:tc>
          <w:tcPr>
            <w:tcW w:w="502" w:type="dxa"/>
          </w:tcPr>
          <w:p w:rsidR="00F246B2" w:rsidRDefault="00F246B2" w:rsidP="00FC13F8">
            <w:pPr>
              <w:pStyle w:val="TableParagraph"/>
              <w:spacing w:line="249" w:lineRule="exact"/>
              <w:ind w:left="6"/>
              <w:jc w:val="center"/>
            </w:pPr>
            <w:r>
              <w:rPr>
                <w:spacing w:val="-10"/>
              </w:rPr>
              <w:t>5</w:t>
            </w:r>
          </w:p>
        </w:tc>
        <w:tc>
          <w:tcPr>
            <w:tcW w:w="2048" w:type="dxa"/>
          </w:tcPr>
          <w:p w:rsidR="00F246B2" w:rsidRDefault="00A47A48" w:rsidP="00FC13F8">
            <w:pPr>
              <w:pStyle w:val="TableParagraph"/>
              <w:spacing w:line="242" w:lineRule="auto"/>
              <w:ind w:left="0" w:right="431"/>
            </w:pPr>
            <w:r>
              <w:t>Манарбек Сымбат</w:t>
            </w:r>
          </w:p>
        </w:tc>
        <w:tc>
          <w:tcPr>
            <w:tcW w:w="1102" w:type="dxa"/>
          </w:tcPr>
          <w:p w:rsidR="00F246B2" w:rsidRDefault="00A47A48" w:rsidP="00FC13F8">
            <w:pPr>
              <w:pStyle w:val="TableParagraph"/>
              <w:spacing w:line="249" w:lineRule="exact"/>
              <w:ind w:left="41" w:right="41"/>
              <w:jc w:val="center"/>
            </w:pPr>
            <w:r>
              <w:rPr>
                <w:spacing w:val="-10"/>
              </w:rPr>
              <w:t>6</w:t>
            </w:r>
          </w:p>
        </w:tc>
        <w:tc>
          <w:tcPr>
            <w:tcW w:w="3080" w:type="dxa"/>
          </w:tcPr>
          <w:p w:rsidR="00F246B2" w:rsidRDefault="00A47A48" w:rsidP="00FC13F8">
            <w:pPr>
              <w:pStyle w:val="TableParagraph"/>
              <w:spacing w:line="242" w:lineRule="auto"/>
              <w:ind w:left="0" w:right="97"/>
              <w:jc w:val="both"/>
            </w:pPr>
            <w:r>
              <w:t>«Өрт қауіпсіздігі» қалалық сурет байқауы</w:t>
            </w:r>
          </w:p>
        </w:tc>
        <w:tc>
          <w:tcPr>
            <w:tcW w:w="819" w:type="dxa"/>
          </w:tcPr>
          <w:p w:rsidR="00F246B2" w:rsidRDefault="00A47A48" w:rsidP="00FC13F8">
            <w:pPr>
              <w:pStyle w:val="TableParagraph"/>
              <w:spacing w:line="249" w:lineRule="exact"/>
              <w:ind w:left="4"/>
              <w:jc w:val="center"/>
            </w:pPr>
            <w:r>
              <w:rPr>
                <w:spacing w:val="-10"/>
              </w:rPr>
              <w:t>3</w:t>
            </w:r>
          </w:p>
        </w:tc>
        <w:tc>
          <w:tcPr>
            <w:tcW w:w="1798" w:type="dxa"/>
          </w:tcPr>
          <w:p w:rsidR="00F246B2" w:rsidRDefault="00A47A48" w:rsidP="00FC13F8">
            <w:pPr>
              <w:pStyle w:val="TableParagraph"/>
              <w:spacing w:line="242" w:lineRule="auto"/>
              <w:ind w:left="679" w:right="77" w:hanging="365"/>
            </w:pPr>
            <w:r>
              <w:t>Бекболат Н.</w:t>
            </w:r>
          </w:p>
        </w:tc>
      </w:tr>
      <w:tr w:rsidR="00F246B2" w:rsidTr="00A4704E">
        <w:trPr>
          <w:trHeight w:val="542"/>
        </w:trPr>
        <w:tc>
          <w:tcPr>
            <w:tcW w:w="502" w:type="dxa"/>
          </w:tcPr>
          <w:p w:rsidR="00F246B2" w:rsidRDefault="00F246B2" w:rsidP="00FC13F8">
            <w:pPr>
              <w:pStyle w:val="TableParagraph"/>
              <w:spacing w:line="251" w:lineRule="exact"/>
              <w:ind w:left="6"/>
              <w:jc w:val="center"/>
            </w:pPr>
            <w:r>
              <w:rPr>
                <w:spacing w:val="-10"/>
              </w:rPr>
              <w:t>6</w:t>
            </w:r>
          </w:p>
        </w:tc>
        <w:tc>
          <w:tcPr>
            <w:tcW w:w="2048" w:type="dxa"/>
          </w:tcPr>
          <w:p w:rsidR="00F246B2" w:rsidRDefault="00A47A48" w:rsidP="00FC13F8">
            <w:pPr>
              <w:pStyle w:val="TableParagraph"/>
              <w:spacing w:line="251" w:lineRule="exact"/>
              <w:ind w:left="0"/>
            </w:pPr>
            <w:r>
              <w:t>Алдаберген Дәулеткерей</w:t>
            </w:r>
          </w:p>
        </w:tc>
        <w:tc>
          <w:tcPr>
            <w:tcW w:w="1102" w:type="dxa"/>
          </w:tcPr>
          <w:p w:rsidR="00F246B2" w:rsidRDefault="00A47A48" w:rsidP="00FC13F8">
            <w:pPr>
              <w:pStyle w:val="TableParagraph"/>
              <w:spacing w:line="251" w:lineRule="exact"/>
              <w:ind w:left="41" w:right="41"/>
              <w:jc w:val="center"/>
            </w:pPr>
            <w:r>
              <w:rPr>
                <w:spacing w:val="-10"/>
              </w:rPr>
              <w:t>1</w:t>
            </w:r>
          </w:p>
        </w:tc>
        <w:tc>
          <w:tcPr>
            <w:tcW w:w="3080" w:type="dxa"/>
          </w:tcPr>
          <w:p w:rsidR="00F246B2" w:rsidRDefault="00A47A48" w:rsidP="00FC13F8">
            <w:pPr>
              <w:pStyle w:val="TableParagraph"/>
              <w:tabs>
                <w:tab w:val="left" w:pos="2017"/>
              </w:tabs>
              <w:ind w:left="0" w:right="97"/>
            </w:pPr>
            <w:r>
              <w:t>«Кіші Отан жолдары» қалалық жасөлкетанушылар  сайысы</w:t>
            </w:r>
          </w:p>
        </w:tc>
        <w:tc>
          <w:tcPr>
            <w:tcW w:w="819" w:type="dxa"/>
          </w:tcPr>
          <w:p w:rsidR="00F246B2" w:rsidRDefault="00A47A48" w:rsidP="00FC13F8">
            <w:pPr>
              <w:pStyle w:val="TableParagraph"/>
              <w:spacing w:line="251" w:lineRule="exact"/>
              <w:ind w:left="4"/>
              <w:jc w:val="center"/>
            </w:pPr>
            <w:r>
              <w:rPr>
                <w:spacing w:val="-10"/>
              </w:rPr>
              <w:t>1</w:t>
            </w:r>
          </w:p>
        </w:tc>
        <w:tc>
          <w:tcPr>
            <w:tcW w:w="1798" w:type="dxa"/>
          </w:tcPr>
          <w:p w:rsidR="00F246B2" w:rsidRDefault="00A47A48" w:rsidP="00FC13F8">
            <w:pPr>
              <w:pStyle w:val="TableParagraph"/>
              <w:spacing w:line="251" w:lineRule="exact"/>
              <w:ind w:left="0" w:right="3"/>
            </w:pPr>
            <w:r>
              <w:t>Жаргал З.</w:t>
            </w:r>
          </w:p>
        </w:tc>
      </w:tr>
    </w:tbl>
    <w:p w:rsidR="00F246B2" w:rsidRDefault="00F246B2" w:rsidP="00F246B2">
      <w:pPr>
        <w:spacing w:line="251" w:lineRule="exact"/>
        <w:jc w:val="center"/>
        <w:sectPr w:rsidR="00F246B2">
          <w:type w:val="continuous"/>
          <w:pgSz w:w="11910" w:h="16840"/>
          <w:pgMar w:top="1100" w:right="360" w:bottom="280"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
        <w:gridCol w:w="2048"/>
        <w:gridCol w:w="1102"/>
        <w:gridCol w:w="3080"/>
        <w:gridCol w:w="819"/>
        <w:gridCol w:w="1798"/>
      </w:tblGrid>
      <w:tr w:rsidR="00F246B2" w:rsidTr="00A4704E">
        <w:trPr>
          <w:trHeight w:val="422"/>
        </w:trPr>
        <w:tc>
          <w:tcPr>
            <w:tcW w:w="502" w:type="dxa"/>
          </w:tcPr>
          <w:p w:rsidR="00F246B2" w:rsidRDefault="00F246B2" w:rsidP="00FC13F8">
            <w:pPr>
              <w:pStyle w:val="TableParagraph"/>
              <w:ind w:left="0"/>
            </w:pPr>
            <w:r>
              <w:t>7</w:t>
            </w:r>
          </w:p>
        </w:tc>
        <w:tc>
          <w:tcPr>
            <w:tcW w:w="2048" w:type="dxa"/>
          </w:tcPr>
          <w:p w:rsidR="00F246B2" w:rsidRDefault="00A47A48" w:rsidP="00FC13F8">
            <w:pPr>
              <w:pStyle w:val="TableParagraph"/>
              <w:ind w:left="0"/>
            </w:pPr>
            <w:r>
              <w:t>Касилин Інжу</w:t>
            </w:r>
          </w:p>
        </w:tc>
        <w:tc>
          <w:tcPr>
            <w:tcW w:w="1102" w:type="dxa"/>
          </w:tcPr>
          <w:p w:rsidR="00F246B2" w:rsidRDefault="00A47A48" w:rsidP="00FC13F8">
            <w:pPr>
              <w:pStyle w:val="TableParagraph"/>
              <w:ind w:left="0"/>
            </w:pPr>
            <w:r>
              <w:t>7</w:t>
            </w:r>
          </w:p>
        </w:tc>
        <w:tc>
          <w:tcPr>
            <w:tcW w:w="3080" w:type="dxa"/>
          </w:tcPr>
          <w:p w:rsidR="00F246B2" w:rsidRDefault="00A47A48" w:rsidP="00FC13F8">
            <w:pPr>
              <w:pStyle w:val="TableParagraph"/>
              <w:spacing w:line="234" w:lineRule="exact"/>
              <w:ind w:left="104"/>
            </w:pPr>
            <w:r>
              <w:t>«Тәуелсіздік тарландары» қалалық байқау</w:t>
            </w:r>
          </w:p>
        </w:tc>
        <w:tc>
          <w:tcPr>
            <w:tcW w:w="819" w:type="dxa"/>
          </w:tcPr>
          <w:p w:rsidR="00F246B2" w:rsidRDefault="00F246B2" w:rsidP="00FC13F8">
            <w:pPr>
              <w:pStyle w:val="TableParagraph"/>
              <w:ind w:left="0"/>
            </w:pPr>
            <w:r>
              <w:t>1</w:t>
            </w:r>
          </w:p>
        </w:tc>
        <w:tc>
          <w:tcPr>
            <w:tcW w:w="1798" w:type="dxa"/>
          </w:tcPr>
          <w:p w:rsidR="00F246B2" w:rsidRDefault="00A47A48" w:rsidP="00FC13F8">
            <w:pPr>
              <w:pStyle w:val="TableParagraph"/>
              <w:ind w:left="0"/>
            </w:pPr>
            <w:r>
              <w:t>Жавай А</w:t>
            </w:r>
          </w:p>
        </w:tc>
      </w:tr>
      <w:tr w:rsidR="00F246B2" w:rsidTr="00A4704E">
        <w:trPr>
          <w:trHeight w:val="357"/>
        </w:trPr>
        <w:tc>
          <w:tcPr>
            <w:tcW w:w="502" w:type="dxa"/>
          </w:tcPr>
          <w:p w:rsidR="00F246B2" w:rsidRDefault="00F246B2" w:rsidP="00FC13F8">
            <w:pPr>
              <w:pStyle w:val="TableParagraph"/>
              <w:spacing w:line="251" w:lineRule="exact"/>
              <w:ind w:left="6"/>
              <w:jc w:val="center"/>
            </w:pPr>
            <w:r>
              <w:rPr>
                <w:spacing w:val="-10"/>
              </w:rPr>
              <w:lastRenderedPageBreak/>
              <w:t>8</w:t>
            </w:r>
          </w:p>
        </w:tc>
        <w:tc>
          <w:tcPr>
            <w:tcW w:w="2048" w:type="dxa"/>
          </w:tcPr>
          <w:p w:rsidR="00F246B2" w:rsidRDefault="00A4704E" w:rsidP="00FC13F8">
            <w:pPr>
              <w:pStyle w:val="TableParagraph"/>
              <w:ind w:left="0" w:right="44"/>
            </w:pPr>
            <w:r>
              <w:t>Машан Дарья</w:t>
            </w:r>
          </w:p>
        </w:tc>
        <w:tc>
          <w:tcPr>
            <w:tcW w:w="1102" w:type="dxa"/>
          </w:tcPr>
          <w:p w:rsidR="00F246B2" w:rsidRDefault="00A4704E" w:rsidP="00FC13F8">
            <w:pPr>
              <w:pStyle w:val="TableParagraph"/>
              <w:spacing w:line="251" w:lineRule="exact"/>
              <w:ind w:left="41" w:right="41"/>
              <w:jc w:val="center"/>
            </w:pPr>
            <w:r>
              <w:rPr>
                <w:spacing w:val="-10"/>
              </w:rPr>
              <w:t>1</w:t>
            </w:r>
          </w:p>
        </w:tc>
        <w:tc>
          <w:tcPr>
            <w:tcW w:w="3080" w:type="dxa"/>
          </w:tcPr>
          <w:p w:rsidR="00F246B2" w:rsidRDefault="00A4704E" w:rsidP="00FC13F8">
            <w:pPr>
              <w:pStyle w:val="TableParagraph"/>
              <w:tabs>
                <w:tab w:val="left" w:pos="1224"/>
                <w:tab w:val="left" w:pos="2041"/>
              </w:tabs>
              <w:ind w:left="0" w:right="96"/>
            </w:pPr>
            <w:r>
              <w:t>Қалалық «ЖЖЕ» бойынша сурет сайысы</w:t>
            </w:r>
          </w:p>
        </w:tc>
        <w:tc>
          <w:tcPr>
            <w:tcW w:w="819" w:type="dxa"/>
          </w:tcPr>
          <w:p w:rsidR="00F246B2" w:rsidRDefault="00F246B2" w:rsidP="00FC13F8">
            <w:pPr>
              <w:pStyle w:val="TableParagraph"/>
              <w:spacing w:line="251" w:lineRule="exact"/>
              <w:ind w:left="4"/>
              <w:jc w:val="center"/>
            </w:pPr>
            <w:r>
              <w:rPr>
                <w:spacing w:val="-10"/>
              </w:rPr>
              <w:t>2</w:t>
            </w:r>
          </w:p>
        </w:tc>
        <w:tc>
          <w:tcPr>
            <w:tcW w:w="1798" w:type="dxa"/>
          </w:tcPr>
          <w:p w:rsidR="00F246B2" w:rsidRDefault="00A4704E" w:rsidP="00FC13F8">
            <w:pPr>
              <w:pStyle w:val="TableParagraph"/>
              <w:ind w:left="0" w:right="77"/>
            </w:pPr>
            <w:r>
              <w:t>Дондых Қ</w:t>
            </w:r>
          </w:p>
        </w:tc>
      </w:tr>
      <w:tr w:rsidR="00F246B2" w:rsidTr="00A4704E">
        <w:trPr>
          <w:trHeight w:val="265"/>
        </w:trPr>
        <w:tc>
          <w:tcPr>
            <w:tcW w:w="502" w:type="dxa"/>
          </w:tcPr>
          <w:p w:rsidR="00F246B2" w:rsidRDefault="00F246B2" w:rsidP="00FC13F8">
            <w:pPr>
              <w:pStyle w:val="TableParagraph"/>
              <w:spacing w:line="251" w:lineRule="exact"/>
              <w:ind w:left="6"/>
              <w:jc w:val="center"/>
            </w:pPr>
            <w:r>
              <w:rPr>
                <w:spacing w:val="-10"/>
              </w:rPr>
              <w:t>9</w:t>
            </w:r>
          </w:p>
        </w:tc>
        <w:tc>
          <w:tcPr>
            <w:tcW w:w="2048" w:type="dxa"/>
          </w:tcPr>
          <w:p w:rsidR="00F246B2" w:rsidRDefault="00A4704E" w:rsidP="00FC13F8">
            <w:pPr>
              <w:pStyle w:val="TableParagraph"/>
              <w:ind w:left="0" w:right="146"/>
            </w:pPr>
            <w:r>
              <w:t>Машан Жадыра</w:t>
            </w:r>
          </w:p>
        </w:tc>
        <w:tc>
          <w:tcPr>
            <w:tcW w:w="1102" w:type="dxa"/>
          </w:tcPr>
          <w:p w:rsidR="00F246B2" w:rsidRDefault="00A4704E" w:rsidP="00FC13F8">
            <w:pPr>
              <w:pStyle w:val="TableParagraph"/>
              <w:spacing w:line="251" w:lineRule="exact"/>
              <w:ind w:left="41" w:right="41"/>
              <w:jc w:val="center"/>
            </w:pPr>
            <w:r>
              <w:rPr>
                <w:spacing w:val="-10"/>
              </w:rPr>
              <w:t>4</w:t>
            </w:r>
          </w:p>
        </w:tc>
        <w:tc>
          <w:tcPr>
            <w:tcW w:w="3080" w:type="dxa"/>
          </w:tcPr>
          <w:p w:rsidR="00F246B2" w:rsidRDefault="00A4704E" w:rsidP="00FC13F8">
            <w:pPr>
              <w:pStyle w:val="TableParagraph"/>
              <w:tabs>
                <w:tab w:val="left" w:pos="2109"/>
              </w:tabs>
              <w:spacing w:line="251" w:lineRule="exact"/>
              <w:ind w:left="0"/>
            </w:pPr>
            <w:r>
              <w:t>Қалалық «ЖЖЕ» бойынша сурет сайысы</w:t>
            </w:r>
          </w:p>
        </w:tc>
        <w:tc>
          <w:tcPr>
            <w:tcW w:w="819" w:type="dxa"/>
          </w:tcPr>
          <w:p w:rsidR="00F246B2" w:rsidRDefault="00F246B2" w:rsidP="00FC13F8">
            <w:pPr>
              <w:pStyle w:val="TableParagraph"/>
              <w:spacing w:line="251" w:lineRule="exact"/>
              <w:ind w:left="4"/>
              <w:jc w:val="center"/>
            </w:pPr>
            <w:r>
              <w:rPr>
                <w:spacing w:val="-10"/>
              </w:rPr>
              <w:t>3</w:t>
            </w:r>
          </w:p>
        </w:tc>
        <w:tc>
          <w:tcPr>
            <w:tcW w:w="1798" w:type="dxa"/>
          </w:tcPr>
          <w:p w:rsidR="00F246B2" w:rsidRDefault="00A4704E" w:rsidP="00FC13F8">
            <w:pPr>
              <w:pStyle w:val="TableParagraph"/>
              <w:ind w:left="0" w:right="77"/>
            </w:pPr>
            <w:r>
              <w:t>Маденова Қ.А</w:t>
            </w:r>
          </w:p>
        </w:tc>
      </w:tr>
      <w:tr w:rsidR="00F246B2" w:rsidTr="00A4704E">
        <w:trPr>
          <w:trHeight w:val="329"/>
        </w:trPr>
        <w:tc>
          <w:tcPr>
            <w:tcW w:w="502" w:type="dxa"/>
          </w:tcPr>
          <w:p w:rsidR="00F246B2" w:rsidRDefault="00F246B2" w:rsidP="00FC13F8">
            <w:pPr>
              <w:pStyle w:val="TableParagraph"/>
              <w:spacing w:before="1"/>
              <w:ind w:left="6"/>
              <w:jc w:val="center"/>
            </w:pPr>
            <w:r>
              <w:rPr>
                <w:spacing w:val="-10"/>
              </w:rPr>
              <w:t>10</w:t>
            </w:r>
          </w:p>
        </w:tc>
        <w:tc>
          <w:tcPr>
            <w:tcW w:w="2048" w:type="dxa"/>
          </w:tcPr>
          <w:p w:rsidR="00F246B2" w:rsidRDefault="00A4704E" w:rsidP="00FC13F8">
            <w:pPr>
              <w:pStyle w:val="TableParagraph"/>
              <w:spacing w:before="1"/>
              <w:ind w:left="0"/>
            </w:pPr>
            <w:r>
              <w:t>Слам Ажар</w:t>
            </w:r>
          </w:p>
        </w:tc>
        <w:tc>
          <w:tcPr>
            <w:tcW w:w="1102" w:type="dxa"/>
          </w:tcPr>
          <w:p w:rsidR="00F246B2" w:rsidRDefault="00A4704E" w:rsidP="00FC13F8">
            <w:pPr>
              <w:pStyle w:val="TableParagraph"/>
              <w:spacing w:before="1"/>
              <w:ind w:left="41" w:right="41"/>
              <w:jc w:val="center"/>
            </w:pPr>
            <w:r>
              <w:rPr>
                <w:spacing w:val="-10"/>
              </w:rPr>
              <w:t>4</w:t>
            </w:r>
          </w:p>
        </w:tc>
        <w:tc>
          <w:tcPr>
            <w:tcW w:w="3080" w:type="dxa"/>
          </w:tcPr>
          <w:p w:rsidR="00F246B2" w:rsidRDefault="00A4704E" w:rsidP="00FC13F8">
            <w:pPr>
              <w:pStyle w:val="TableParagraph"/>
              <w:tabs>
                <w:tab w:val="left" w:pos="1530"/>
              </w:tabs>
              <w:spacing w:line="252" w:lineRule="exact"/>
              <w:ind w:left="104" w:right="96"/>
            </w:pPr>
            <w:r>
              <w:t>Қалалық «ЖЖЕ» бойынша сурет сайысы</w:t>
            </w:r>
          </w:p>
        </w:tc>
        <w:tc>
          <w:tcPr>
            <w:tcW w:w="819" w:type="dxa"/>
          </w:tcPr>
          <w:p w:rsidR="00F246B2" w:rsidRDefault="00F246B2" w:rsidP="00FC13F8">
            <w:pPr>
              <w:pStyle w:val="TableParagraph"/>
              <w:spacing w:before="1"/>
              <w:ind w:left="4"/>
              <w:jc w:val="center"/>
            </w:pPr>
            <w:r>
              <w:rPr>
                <w:spacing w:val="-10"/>
              </w:rPr>
              <w:t>3</w:t>
            </w:r>
          </w:p>
        </w:tc>
        <w:tc>
          <w:tcPr>
            <w:tcW w:w="1798" w:type="dxa"/>
          </w:tcPr>
          <w:p w:rsidR="00F246B2" w:rsidRDefault="00A4704E" w:rsidP="00FC13F8">
            <w:pPr>
              <w:pStyle w:val="TableParagraph"/>
              <w:spacing w:before="1"/>
              <w:ind w:left="0" w:right="77"/>
            </w:pPr>
            <w:r>
              <w:t>Маденова Қ.А</w:t>
            </w:r>
          </w:p>
        </w:tc>
      </w:tr>
      <w:tr w:rsidR="00F246B2" w:rsidTr="00A4704E">
        <w:trPr>
          <w:trHeight w:val="521"/>
        </w:trPr>
        <w:tc>
          <w:tcPr>
            <w:tcW w:w="502" w:type="dxa"/>
          </w:tcPr>
          <w:p w:rsidR="00F246B2" w:rsidRDefault="00F246B2" w:rsidP="00FC13F8">
            <w:pPr>
              <w:pStyle w:val="TableParagraph"/>
              <w:spacing w:line="252" w:lineRule="exact"/>
              <w:ind w:left="6"/>
              <w:jc w:val="center"/>
            </w:pPr>
            <w:r>
              <w:rPr>
                <w:spacing w:val="-5"/>
              </w:rPr>
              <w:t>11</w:t>
            </w:r>
          </w:p>
        </w:tc>
        <w:tc>
          <w:tcPr>
            <w:tcW w:w="2048" w:type="dxa"/>
          </w:tcPr>
          <w:p w:rsidR="00F246B2" w:rsidRDefault="00A4704E" w:rsidP="00FC13F8">
            <w:pPr>
              <w:pStyle w:val="TableParagraph"/>
              <w:ind w:left="0" w:right="44"/>
            </w:pPr>
            <w:r>
              <w:t>Тусип Расул</w:t>
            </w:r>
          </w:p>
        </w:tc>
        <w:tc>
          <w:tcPr>
            <w:tcW w:w="1102" w:type="dxa"/>
          </w:tcPr>
          <w:p w:rsidR="00F246B2" w:rsidRDefault="00A4704E" w:rsidP="00FC13F8">
            <w:pPr>
              <w:pStyle w:val="TableParagraph"/>
              <w:spacing w:line="252" w:lineRule="exact"/>
              <w:ind w:left="41" w:right="41"/>
              <w:jc w:val="center"/>
            </w:pPr>
            <w:r>
              <w:rPr>
                <w:spacing w:val="-10"/>
              </w:rPr>
              <w:t>4</w:t>
            </w:r>
          </w:p>
        </w:tc>
        <w:tc>
          <w:tcPr>
            <w:tcW w:w="3080" w:type="dxa"/>
          </w:tcPr>
          <w:p w:rsidR="00F246B2" w:rsidRDefault="00A4704E" w:rsidP="00FC13F8">
            <w:pPr>
              <w:pStyle w:val="TableParagraph"/>
              <w:tabs>
                <w:tab w:val="left" w:pos="2192"/>
              </w:tabs>
              <w:ind w:left="0" w:right="96"/>
              <w:jc w:val="both"/>
            </w:pPr>
            <w:r>
              <w:t>Қалалық «ЖЖЕ» бойынша сурет сайысы</w:t>
            </w:r>
          </w:p>
        </w:tc>
        <w:tc>
          <w:tcPr>
            <w:tcW w:w="819" w:type="dxa"/>
          </w:tcPr>
          <w:p w:rsidR="00F246B2" w:rsidRDefault="00A4704E" w:rsidP="00FC13F8">
            <w:pPr>
              <w:pStyle w:val="TableParagraph"/>
              <w:spacing w:line="252" w:lineRule="exact"/>
              <w:ind w:left="4"/>
              <w:jc w:val="center"/>
            </w:pPr>
            <w:r>
              <w:rPr>
                <w:spacing w:val="-10"/>
              </w:rPr>
              <w:t>3</w:t>
            </w:r>
          </w:p>
        </w:tc>
        <w:tc>
          <w:tcPr>
            <w:tcW w:w="1798" w:type="dxa"/>
          </w:tcPr>
          <w:p w:rsidR="00F246B2" w:rsidRDefault="00A4704E" w:rsidP="00FC13F8">
            <w:pPr>
              <w:pStyle w:val="TableParagraph"/>
              <w:ind w:left="670" w:right="77" w:hanging="440"/>
            </w:pPr>
            <w:r>
              <w:t>Маденова Қ.А</w:t>
            </w:r>
          </w:p>
        </w:tc>
      </w:tr>
      <w:tr w:rsidR="00F246B2" w:rsidTr="00E322F1">
        <w:trPr>
          <w:trHeight w:val="555"/>
        </w:trPr>
        <w:tc>
          <w:tcPr>
            <w:tcW w:w="502" w:type="dxa"/>
          </w:tcPr>
          <w:p w:rsidR="00F246B2" w:rsidRDefault="00F246B2" w:rsidP="00FC13F8">
            <w:pPr>
              <w:pStyle w:val="TableParagraph"/>
              <w:spacing w:line="251" w:lineRule="exact"/>
              <w:ind w:left="6"/>
              <w:jc w:val="center"/>
            </w:pPr>
            <w:r>
              <w:rPr>
                <w:spacing w:val="-5"/>
              </w:rPr>
              <w:t>12</w:t>
            </w:r>
          </w:p>
        </w:tc>
        <w:tc>
          <w:tcPr>
            <w:tcW w:w="2048" w:type="dxa"/>
          </w:tcPr>
          <w:p w:rsidR="00F246B2" w:rsidRDefault="00A4704E" w:rsidP="00FC13F8">
            <w:pPr>
              <w:pStyle w:val="TableParagraph"/>
              <w:ind w:left="481" w:right="44" w:hanging="219"/>
            </w:pPr>
            <w:r>
              <w:t>Жақсылық Лаура</w:t>
            </w:r>
          </w:p>
        </w:tc>
        <w:tc>
          <w:tcPr>
            <w:tcW w:w="1102" w:type="dxa"/>
          </w:tcPr>
          <w:p w:rsidR="00F246B2" w:rsidRDefault="00A4704E" w:rsidP="00FC13F8">
            <w:pPr>
              <w:pStyle w:val="TableParagraph"/>
              <w:spacing w:line="251" w:lineRule="exact"/>
              <w:ind w:left="41" w:right="41"/>
              <w:jc w:val="center"/>
            </w:pPr>
            <w:r>
              <w:rPr>
                <w:spacing w:val="-10"/>
              </w:rPr>
              <w:t>4</w:t>
            </w:r>
          </w:p>
        </w:tc>
        <w:tc>
          <w:tcPr>
            <w:tcW w:w="3080" w:type="dxa"/>
          </w:tcPr>
          <w:p w:rsidR="00F246B2" w:rsidRDefault="00A4704E" w:rsidP="00FC13F8">
            <w:pPr>
              <w:pStyle w:val="TableParagraph"/>
              <w:spacing w:line="254" w:lineRule="exact"/>
              <w:ind w:left="136" w:right="128"/>
              <w:jc w:val="center"/>
            </w:pPr>
            <w:r>
              <w:t>Қалалық «ЖЖЕ» бойынша сурет сайысы</w:t>
            </w:r>
          </w:p>
        </w:tc>
        <w:tc>
          <w:tcPr>
            <w:tcW w:w="819" w:type="dxa"/>
          </w:tcPr>
          <w:p w:rsidR="00F246B2" w:rsidRDefault="00F246B2" w:rsidP="00FC13F8">
            <w:pPr>
              <w:pStyle w:val="TableParagraph"/>
              <w:spacing w:line="251" w:lineRule="exact"/>
              <w:ind w:left="4"/>
              <w:jc w:val="center"/>
            </w:pPr>
            <w:r>
              <w:rPr>
                <w:spacing w:val="-10"/>
              </w:rPr>
              <w:t>3</w:t>
            </w:r>
          </w:p>
        </w:tc>
        <w:tc>
          <w:tcPr>
            <w:tcW w:w="1798" w:type="dxa"/>
          </w:tcPr>
          <w:p w:rsidR="00F246B2" w:rsidRDefault="00A4704E" w:rsidP="00FC13F8">
            <w:pPr>
              <w:pStyle w:val="TableParagraph"/>
              <w:spacing w:line="251" w:lineRule="exact"/>
              <w:ind w:left="420"/>
            </w:pPr>
            <w:r>
              <w:t>Маденова Қ.А</w:t>
            </w:r>
          </w:p>
        </w:tc>
      </w:tr>
      <w:tr w:rsidR="00A4704E" w:rsidTr="00FC13F8">
        <w:trPr>
          <w:trHeight w:val="759"/>
        </w:trPr>
        <w:tc>
          <w:tcPr>
            <w:tcW w:w="502" w:type="dxa"/>
          </w:tcPr>
          <w:p w:rsidR="00A4704E" w:rsidRDefault="00A4704E" w:rsidP="00FC13F8">
            <w:pPr>
              <w:pStyle w:val="TableParagraph"/>
              <w:spacing w:line="250" w:lineRule="exact"/>
              <w:ind w:left="6"/>
              <w:jc w:val="center"/>
            </w:pPr>
            <w:r>
              <w:rPr>
                <w:spacing w:val="-5"/>
              </w:rPr>
              <w:t>13</w:t>
            </w:r>
          </w:p>
        </w:tc>
        <w:tc>
          <w:tcPr>
            <w:tcW w:w="2048" w:type="dxa"/>
          </w:tcPr>
          <w:p w:rsidR="00A4704E" w:rsidRDefault="00A4704E" w:rsidP="00FC13F8">
            <w:pPr>
              <w:pStyle w:val="TableParagraph"/>
              <w:spacing w:line="242" w:lineRule="auto"/>
              <w:ind w:left="548" w:right="44" w:hanging="240"/>
            </w:pPr>
            <w:r>
              <w:t>Касилин Інкәр</w:t>
            </w:r>
          </w:p>
        </w:tc>
        <w:tc>
          <w:tcPr>
            <w:tcW w:w="1102" w:type="dxa"/>
          </w:tcPr>
          <w:p w:rsidR="00A4704E" w:rsidRDefault="00A4704E" w:rsidP="00FC13F8">
            <w:pPr>
              <w:pStyle w:val="TableParagraph"/>
              <w:spacing w:line="250" w:lineRule="exact"/>
              <w:ind w:left="41" w:right="41"/>
              <w:jc w:val="center"/>
            </w:pPr>
            <w:r>
              <w:rPr>
                <w:spacing w:val="-10"/>
              </w:rPr>
              <w:t>4</w:t>
            </w:r>
          </w:p>
        </w:tc>
        <w:tc>
          <w:tcPr>
            <w:tcW w:w="3080" w:type="dxa"/>
          </w:tcPr>
          <w:p w:rsidR="00A4704E" w:rsidRDefault="00A4704E" w:rsidP="00FC13F8">
            <w:pPr>
              <w:pStyle w:val="TableParagraph"/>
              <w:spacing w:line="231" w:lineRule="exact"/>
              <w:ind w:left="947"/>
            </w:pPr>
            <w:r>
              <w:t>Қалалық «ЖЖЕ» бойынша сурет сайысы</w:t>
            </w:r>
          </w:p>
        </w:tc>
        <w:tc>
          <w:tcPr>
            <w:tcW w:w="819" w:type="dxa"/>
          </w:tcPr>
          <w:p w:rsidR="00A4704E" w:rsidRDefault="00A4704E" w:rsidP="00FC13F8">
            <w:pPr>
              <w:pStyle w:val="TableParagraph"/>
              <w:spacing w:line="250" w:lineRule="exact"/>
              <w:ind w:left="4"/>
              <w:jc w:val="center"/>
            </w:pPr>
            <w:r>
              <w:rPr>
                <w:spacing w:val="-10"/>
              </w:rPr>
              <w:t>3</w:t>
            </w:r>
          </w:p>
        </w:tc>
        <w:tc>
          <w:tcPr>
            <w:tcW w:w="1798" w:type="dxa"/>
          </w:tcPr>
          <w:p w:rsidR="00A4704E" w:rsidRDefault="00A4704E" w:rsidP="00DB2036">
            <w:pPr>
              <w:pStyle w:val="TableParagraph"/>
              <w:spacing w:line="251" w:lineRule="exact"/>
              <w:ind w:left="420"/>
            </w:pPr>
            <w:r>
              <w:t>Маденова Қ.А</w:t>
            </w:r>
          </w:p>
        </w:tc>
      </w:tr>
      <w:tr w:rsidR="00A4704E" w:rsidTr="00E322F1">
        <w:trPr>
          <w:trHeight w:val="435"/>
        </w:trPr>
        <w:tc>
          <w:tcPr>
            <w:tcW w:w="502" w:type="dxa"/>
          </w:tcPr>
          <w:p w:rsidR="00A4704E" w:rsidRDefault="00A4704E" w:rsidP="00FC13F8">
            <w:pPr>
              <w:pStyle w:val="TableParagraph"/>
              <w:spacing w:line="251" w:lineRule="exact"/>
              <w:ind w:left="6"/>
              <w:jc w:val="center"/>
            </w:pPr>
            <w:r>
              <w:rPr>
                <w:spacing w:val="-5"/>
              </w:rPr>
              <w:t>14</w:t>
            </w:r>
          </w:p>
        </w:tc>
        <w:tc>
          <w:tcPr>
            <w:tcW w:w="2048" w:type="dxa"/>
          </w:tcPr>
          <w:p w:rsidR="00A4704E" w:rsidRDefault="00A4704E" w:rsidP="00FC13F8">
            <w:pPr>
              <w:pStyle w:val="TableParagraph"/>
              <w:ind w:left="388" w:right="44" w:hanging="44"/>
            </w:pPr>
            <w:r>
              <w:t>Машан Жадыра</w:t>
            </w:r>
          </w:p>
        </w:tc>
        <w:tc>
          <w:tcPr>
            <w:tcW w:w="1102" w:type="dxa"/>
          </w:tcPr>
          <w:p w:rsidR="00A4704E" w:rsidRDefault="00A4704E" w:rsidP="00FC13F8">
            <w:pPr>
              <w:pStyle w:val="TableParagraph"/>
              <w:spacing w:line="251" w:lineRule="exact"/>
              <w:ind w:left="41" w:right="41"/>
              <w:jc w:val="center"/>
            </w:pPr>
            <w:r>
              <w:rPr>
                <w:spacing w:val="-5"/>
              </w:rPr>
              <w:t>4</w:t>
            </w:r>
          </w:p>
        </w:tc>
        <w:tc>
          <w:tcPr>
            <w:tcW w:w="3080" w:type="dxa"/>
          </w:tcPr>
          <w:p w:rsidR="00A4704E" w:rsidRDefault="00A4704E" w:rsidP="00FC13F8">
            <w:pPr>
              <w:pStyle w:val="TableParagraph"/>
              <w:tabs>
                <w:tab w:val="left" w:pos="2112"/>
              </w:tabs>
              <w:spacing w:line="254" w:lineRule="exact"/>
              <w:ind w:left="104" w:right="97"/>
              <w:jc w:val="both"/>
            </w:pPr>
            <w:r>
              <w:t>Міржақып оқулары</w:t>
            </w:r>
          </w:p>
        </w:tc>
        <w:tc>
          <w:tcPr>
            <w:tcW w:w="819" w:type="dxa"/>
          </w:tcPr>
          <w:p w:rsidR="00A4704E" w:rsidRDefault="00A4704E" w:rsidP="00FC13F8">
            <w:pPr>
              <w:pStyle w:val="TableParagraph"/>
              <w:spacing w:line="251" w:lineRule="exact"/>
              <w:ind w:left="4"/>
              <w:jc w:val="center"/>
            </w:pPr>
            <w:r>
              <w:rPr>
                <w:spacing w:val="-10"/>
              </w:rPr>
              <w:t>1</w:t>
            </w:r>
          </w:p>
        </w:tc>
        <w:tc>
          <w:tcPr>
            <w:tcW w:w="1798" w:type="dxa"/>
          </w:tcPr>
          <w:p w:rsidR="00A4704E" w:rsidRDefault="00A4704E" w:rsidP="00FC13F8">
            <w:pPr>
              <w:pStyle w:val="TableParagraph"/>
              <w:spacing w:line="251" w:lineRule="exact"/>
              <w:ind w:left="106"/>
            </w:pPr>
            <w:r>
              <w:t>Маденова Қ.А</w:t>
            </w:r>
          </w:p>
        </w:tc>
      </w:tr>
      <w:tr w:rsidR="00A4704E" w:rsidTr="00E322F1">
        <w:trPr>
          <w:trHeight w:val="481"/>
        </w:trPr>
        <w:tc>
          <w:tcPr>
            <w:tcW w:w="502" w:type="dxa"/>
          </w:tcPr>
          <w:p w:rsidR="00A4704E" w:rsidRDefault="00A4704E" w:rsidP="00FC13F8">
            <w:pPr>
              <w:pStyle w:val="TableParagraph"/>
              <w:spacing w:line="251" w:lineRule="exact"/>
              <w:ind w:left="6"/>
              <w:jc w:val="center"/>
              <w:rPr>
                <w:spacing w:val="-5"/>
              </w:rPr>
            </w:pPr>
            <w:r>
              <w:rPr>
                <w:spacing w:val="-5"/>
              </w:rPr>
              <w:t>15</w:t>
            </w:r>
          </w:p>
        </w:tc>
        <w:tc>
          <w:tcPr>
            <w:tcW w:w="2048" w:type="dxa"/>
          </w:tcPr>
          <w:p w:rsidR="00A4704E" w:rsidRDefault="00A4704E" w:rsidP="00FC13F8">
            <w:pPr>
              <w:pStyle w:val="TableParagraph"/>
              <w:ind w:left="388" w:right="44" w:hanging="44"/>
            </w:pPr>
            <w:r>
              <w:t>Слам Ажар</w:t>
            </w:r>
          </w:p>
        </w:tc>
        <w:tc>
          <w:tcPr>
            <w:tcW w:w="1102" w:type="dxa"/>
          </w:tcPr>
          <w:p w:rsidR="00A4704E" w:rsidRDefault="00A4704E" w:rsidP="00FC13F8">
            <w:pPr>
              <w:pStyle w:val="TableParagraph"/>
              <w:spacing w:line="251" w:lineRule="exact"/>
              <w:ind w:left="41" w:right="41"/>
              <w:jc w:val="center"/>
              <w:rPr>
                <w:spacing w:val="-5"/>
              </w:rPr>
            </w:pPr>
            <w:r>
              <w:rPr>
                <w:spacing w:val="-5"/>
              </w:rPr>
              <w:t>4</w:t>
            </w:r>
          </w:p>
        </w:tc>
        <w:tc>
          <w:tcPr>
            <w:tcW w:w="3080" w:type="dxa"/>
          </w:tcPr>
          <w:p w:rsidR="00A4704E" w:rsidRDefault="00A4704E" w:rsidP="00FC13F8">
            <w:pPr>
              <w:pStyle w:val="TableParagraph"/>
              <w:tabs>
                <w:tab w:val="left" w:pos="2112"/>
              </w:tabs>
              <w:spacing w:line="254" w:lineRule="exact"/>
              <w:ind w:left="104" w:right="97"/>
              <w:jc w:val="both"/>
            </w:pPr>
            <w:r>
              <w:t>Міржақып оқулары</w:t>
            </w:r>
          </w:p>
        </w:tc>
        <w:tc>
          <w:tcPr>
            <w:tcW w:w="819" w:type="dxa"/>
          </w:tcPr>
          <w:p w:rsidR="00A4704E" w:rsidRDefault="00A4704E" w:rsidP="00FC13F8">
            <w:pPr>
              <w:pStyle w:val="TableParagraph"/>
              <w:spacing w:line="251" w:lineRule="exact"/>
              <w:ind w:left="4"/>
              <w:jc w:val="center"/>
              <w:rPr>
                <w:spacing w:val="-10"/>
              </w:rPr>
            </w:pPr>
            <w:r>
              <w:rPr>
                <w:spacing w:val="-10"/>
              </w:rPr>
              <w:t>1</w:t>
            </w:r>
          </w:p>
        </w:tc>
        <w:tc>
          <w:tcPr>
            <w:tcW w:w="1798" w:type="dxa"/>
          </w:tcPr>
          <w:p w:rsidR="00A4704E" w:rsidRDefault="00A4704E" w:rsidP="00FC13F8">
            <w:pPr>
              <w:pStyle w:val="TableParagraph"/>
              <w:spacing w:line="251" w:lineRule="exact"/>
              <w:ind w:left="106"/>
            </w:pPr>
            <w:r>
              <w:t>Маденова Қ.А</w:t>
            </w:r>
          </w:p>
        </w:tc>
      </w:tr>
      <w:tr w:rsidR="00A4704E" w:rsidTr="00E322F1">
        <w:trPr>
          <w:trHeight w:val="417"/>
        </w:trPr>
        <w:tc>
          <w:tcPr>
            <w:tcW w:w="502" w:type="dxa"/>
          </w:tcPr>
          <w:p w:rsidR="00A4704E" w:rsidRDefault="00A4704E" w:rsidP="00FC13F8">
            <w:pPr>
              <w:pStyle w:val="TableParagraph"/>
              <w:spacing w:line="251" w:lineRule="exact"/>
              <w:ind w:left="6"/>
              <w:jc w:val="center"/>
              <w:rPr>
                <w:spacing w:val="-5"/>
              </w:rPr>
            </w:pPr>
            <w:r>
              <w:rPr>
                <w:spacing w:val="-5"/>
              </w:rPr>
              <w:t>16</w:t>
            </w:r>
          </w:p>
        </w:tc>
        <w:tc>
          <w:tcPr>
            <w:tcW w:w="2048" w:type="dxa"/>
          </w:tcPr>
          <w:p w:rsidR="00A4704E" w:rsidRDefault="00A4704E" w:rsidP="00FC13F8">
            <w:pPr>
              <w:pStyle w:val="TableParagraph"/>
              <w:ind w:left="388" w:right="44" w:hanging="44"/>
            </w:pPr>
            <w:r>
              <w:t>Жақсылық Лаура</w:t>
            </w:r>
          </w:p>
        </w:tc>
        <w:tc>
          <w:tcPr>
            <w:tcW w:w="1102" w:type="dxa"/>
          </w:tcPr>
          <w:p w:rsidR="00A4704E" w:rsidRDefault="00A4704E" w:rsidP="00FC13F8">
            <w:pPr>
              <w:pStyle w:val="TableParagraph"/>
              <w:spacing w:line="251" w:lineRule="exact"/>
              <w:ind w:left="41" w:right="41"/>
              <w:jc w:val="center"/>
              <w:rPr>
                <w:spacing w:val="-5"/>
              </w:rPr>
            </w:pPr>
            <w:r>
              <w:rPr>
                <w:spacing w:val="-5"/>
              </w:rPr>
              <w:t>4</w:t>
            </w:r>
          </w:p>
        </w:tc>
        <w:tc>
          <w:tcPr>
            <w:tcW w:w="3080" w:type="dxa"/>
          </w:tcPr>
          <w:p w:rsidR="00A4704E" w:rsidRDefault="00A4704E" w:rsidP="00FC13F8">
            <w:pPr>
              <w:pStyle w:val="TableParagraph"/>
              <w:tabs>
                <w:tab w:val="left" w:pos="2112"/>
              </w:tabs>
              <w:spacing w:line="254" w:lineRule="exact"/>
              <w:ind w:left="104" w:right="97"/>
              <w:jc w:val="both"/>
            </w:pPr>
            <w:r>
              <w:t>Міржақып оқулары</w:t>
            </w:r>
          </w:p>
        </w:tc>
        <w:tc>
          <w:tcPr>
            <w:tcW w:w="819" w:type="dxa"/>
          </w:tcPr>
          <w:p w:rsidR="00A4704E" w:rsidRDefault="00A4704E" w:rsidP="00FC13F8">
            <w:pPr>
              <w:pStyle w:val="TableParagraph"/>
              <w:spacing w:line="251" w:lineRule="exact"/>
              <w:ind w:left="4"/>
              <w:jc w:val="center"/>
              <w:rPr>
                <w:spacing w:val="-10"/>
              </w:rPr>
            </w:pPr>
            <w:r>
              <w:rPr>
                <w:spacing w:val="-10"/>
              </w:rPr>
              <w:t>1</w:t>
            </w:r>
          </w:p>
        </w:tc>
        <w:tc>
          <w:tcPr>
            <w:tcW w:w="1798" w:type="dxa"/>
          </w:tcPr>
          <w:p w:rsidR="00A4704E" w:rsidRDefault="00A4704E" w:rsidP="00FC13F8">
            <w:pPr>
              <w:pStyle w:val="TableParagraph"/>
              <w:spacing w:line="251" w:lineRule="exact"/>
              <w:ind w:left="106"/>
            </w:pPr>
            <w:r>
              <w:t>Маденова Қ.А</w:t>
            </w:r>
          </w:p>
        </w:tc>
      </w:tr>
      <w:tr w:rsidR="00A4704E" w:rsidTr="00E322F1">
        <w:trPr>
          <w:trHeight w:val="409"/>
        </w:trPr>
        <w:tc>
          <w:tcPr>
            <w:tcW w:w="502" w:type="dxa"/>
          </w:tcPr>
          <w:p w:rsidR="00A4704E" w:rsidRDefault="00A4704E" w:rsidP="00FC13F8">
            <w:pPr>
              <w:pStyle w:val="TableParagraph"/>
              <w:spacing w:line="251" w:lineRule="exact"/>
              <w:ind w:left="6"/>
              <w:jc w:val="center"/>
              <w:rPr>
                <w:spacing w:val="-5"/>
              </w:rPr>
            </w:pPr>
            <w:r>
              <w:rPr>
                <w:spacing w:val="-5"/>
              </w:rPr>
              <w:t>17</w:t>
            </w:r>
          </w:p>
        </w:tc>
        <w:tc>
          <w:tcPr>
            <w:tcW w:w="2048" w:type="dxa"/>
          </w:tcPr>
          <w:p w:rsidR="00A4704E" w:rsidRDefault="00A4704E" w:rsidP="00FC13F8">
            <w:pPr>
              <w:pStyle w:val="TableParagraph"/>
              <w:ind w:left="388" w:right="44" w:hanging="44"/>
            </w:pPr>
            <w:r>
              <w:t>Касилин Інкәр</w:t>
            </w:r>
          </w:p>
        </w:tc>
        <w:tc>
          <w:tcPr>
            <w:tcW w:w="1102" w:type="dxa"/>
          </w:tcPr>
          <w:p w:rsidR="00A4704E" w:rsidRDefault="00A4704E" w:rsidP="00FC13F8">
            <w:pPr>
              <w:pStyle w:val="TableParagraph"/>
              <w:spacing w:line="251" w:lineRule="exact"/>
              <w:ind w:left="41" w:right="41"/>
              <w:jc w:val="center"/>
              <w:rPr>
                <w:spacing w:val="-5"/>
              </w:rPr>
            </w:pPr>
            <w:r>
              <w:rPr>
                <w:spacing w:val="-5"/>
              </w:rPr>
              <w:t>4</w:t>
            </w:r>
          </w:p>
        </w:tc>
        <w:tc>
          <w:tcPr>
            <w:tcW w:w="3080" w:type="dxa"/>
          </w:tcPr>
          <w:p w:rsidR="00A4704E" w:rsidRDefault="00A4704E" w:rsidP="00FC13F8">
            <w:pPr>
              <w:pStyle w:val="TableParagraph"/>
              <w:tabs>
                <w:tab w:val="left" w:pos="2112"/>
              </w:tabs>
              <w:spacing w:line="254" w:lineRule="exact"/>
              <w:ind w:left="104" w:right="97"/>
              <w:jc w:val="both"/>
            </w:pPr>
            <w:r>
              <w:t>Міржақып оқулары</w:t>
            </w:r>
          </w:p>
        </w:tc>
        <w:tc>
          <w:tcPr>
            <w:tcW w:w="819" w:type="dxa"/>
          </w:tcPr>
          <w:p w:rsidR="00A4704E" w:rsidRDefault="00A4704E" w:rsidP="00FC13F8">
            <w:pPr>
              <w:pStyle w:val="TableParagraph"/>
              <w:spacing w:line="251" w:lineRule="exact"/>
              <w:ind w:left="4"/>
              <w:jc w:val="center"/>
              <w:rPr>
                <w:spacing w:val="-10"/>
              </w:rPr>
            </w:pPr>
            <w:r>
              <w:rPr>
                <w:spacing w:val="-10"/>
              </w:rPr>
              <w:t>1</w:t>
            </w:r>
          </w:p>
        </w:tc>
        <w:tc>
          <w:tcPr>
            <w:tcW w:w="1798" w:type="dxa"/>
          </w:tcPr>
          <w:p w:rsidR="00A4704E" w:rsidRDefault="00A4704E" w:rsidP="00FC13F8">
            <w:pPr>
              <w:pStyle w:val="TableParagraph"/>
              <w:spacing w:line="251" w:lineRule="exact"/>
              <w:ind w:left="106"/>
            </w:pPr>
            <w:r>
              <w:t>Маденова Қ.А</w:t>
            </w:r>
          </w:p>
        </w:tc>
      </w:tr>
      <w:tr w:rsidR="00A4704E" w:rsidTr="00E322F1">
        <w:trPr>
          <w:trHeight w:val="415"/>
        </w:trPr>
        <w:tc>
          <w:tcPr>
            <w:tcW w:w="502" w:type="dxa"/>
          </w:tcPr>
          <w:p w:rsidR="00A4704E" w:rsidRDefault="00A4704E" w:rsidP="00FC13F8">
            <w:pPr>
              <w:pStyle w:val="TableParagraph"/>
              <w:spacing w:line="251" w:lineRule="exact"/>
              <w:ind w:left="6"/>
              <w:jc w:val="center"/>
              <w:rPr>
                <w:spacing w:val="-5"/>
              </w:rPr>
            </w:pPr>
            <w:r>
              <w:rPr>
                <w:spacing w:val="-5"/>
              </w:rPr>
              <w:t>18</w:t>
            </w:r>
          </w:p>
        </w:tc>
        <w:tc>
          <w:tcPr>
            <w:tcW w:w="2048" w:type="dxa"/>
          </w:tcPr>
          <w:p w:rsidR="00A4704E" w:rsidRDefault="00A4704E" w:rsidP="00FC13F8">
            <w:pPr>
              <w:pStyle w:val="TableParagraph"/>
              <w:ind w:left="388" w:right="44" w:hanging="44"/>
            </w:pPr>
            <w:r>
              <w:t>Касилин Інжу</w:t>
            </w:r>
          </w:p>
        </w:tc>
        <w:tc>
          <w:tcPr>
            <w:tcW w:w="1102" w:type="dxa"/>
          </w:tcPr>
          <w:p w:rsidR="00A4704E" w:rsidRDefault="00A4704E" w:rsidP="00FC13F8">
            <w:pPr>
              <w:pStyle w:val="TableParagraph"/>
              <w:spacing w:line="251" w:lineRule="exact"/>
              <w:ind w:left="41" w:right="41"/>
              <w:jc w:val="center"/>
              <w:rPr>
                <w:spacing w:val="-5"/>
              </w:rPr>
            </w:pPr>
            <w:r>
              <w:rPr>
                <w:spacing w:val="-5"/>
              </w:rPr>
              <w:t>7</w:t>
            </w:r>
          </w:p>
        </w:tc>
        <w:tc>
          <w:tcPr>
            <w:tcW w:w="3080" w:type="dxa"/>
          </w:tcPr>
          <w:p w:rsidR="00A4704E" w:rsidRDefault="00A4704E" w:rsidP="00FC13F8">
            <w:pPr>
              <w:pStyle w:val="TableParagraph"/>
              <w:tabs>
                <w:tab w:val="left" w:pos="2112"/>
              </w:tabs>
              <w:spacing w:line="254" w:lineRule="exact"/>
              <w:ind w:left="104" w:right="97"/>
              <w:jc w:val="both"/>
            </w:pPr>
            <w:r>
              <w:t>Міржақып оқулары</w:t>
            </w:r>
          </w:p>
        </w:tc>
        <w:tc>
          <w:tcPr>
            <w:tcW w:w="819" w:type="dxa"/>
          </w:tcPr>
          <w:p w:rsidR="00A4704E" w:rsidRDefault="00A4704E" w:rsidP="00FC13F8">
            <w:pPr>
              <w:pStyle w:val="TableParagraph"/>
              <w:spacing w:line="251" w:lineRule="exact"/>
              <w:ind w:left="4"/>
              <w:jc w:val="center"/>
              <w:rPr>
                <w:spacing w:val="-10"/>
              </w:rPr>
            </w:pPr>
            <w:r>
              <w:rPr>
                <w:spacing w:val="-10"/>
              </w:rPr>
              <w:t>1</w:t>
            </w:r>
          </w:p>
        </w:tc>
        <w:tc>
          <w:tcPr>
            <w:tcW w:w="1798" w:type="dxa"/>
          </w:tcPr>
          <w:p w:rsidR="00A4704E" w:rsidRDefault="00A4704E" w:rsidP="00FC13F8">
            <w:pPr>
              <w:pStyle w:val="TableParagraph"/>
              <w:spacing w:line="251" w:lineRule="exact"/>
              <w:ind w:left="106"/>
            </w:pPr>
            <w:r>
              <w:t>Айгисова С.Е.</w:t>
            </w:r>
          </w:p>
        </w:tc>
      </w:tr>
      <w:tr w:rsidR="00A4704E" w:rsidTr="00E322F1">
        <w:trPr>
          <w:trHeight w:val="422"/>
        </w:trPr>
        <w:tc>
          <w:tcPr>
            <w:tcW w:w="502" w:type="dxa"/>
          </w:tcPr>
          <w:p w:rsidR="00A4704E" w:rsidRDefault="00A4704E" w:rsidP="00FC13F8">
            <w:pPr>
              <w:pStyle w:val="TableParagraph"/>
              <w:spacing w:line="251" w:lineRule="exact"/>
              <w:ind w:left="6"/>
              <w:jc w:val="center"/>
              <w:rPr>
                <w:spacing w:val="-5"/>
              </w:rPr>
            </w:pPr>
            <w:r>
              <w:rPr>
                <w:spacing w:val="-5"/>
              </w:rPr>
              <w:t>19</w:t>
            </w:r>
          </w:p>
        </w:tc>
        <w:tc>
          <w:tcPr>
            <w:tcW w:w="2048" w:type="dxa"/>
          </w:tcPr>
          <w:p w:rsidR="00A4704E" w:rsidRDefault="00A4704E" w:rsidP="00FC13F8">
            <w:pPr>
              <w:pStyle w:val="TableParagraph"/>
              <w:ind w:left="388" w:right="44" w:hanging="44"/>
            </w:pPr>
            <w:r>
              <w:t>Ербол Жасмин</w:t>
            </w:r>
          </w:p>
        </w:tc>
        <w:tc>
          <w:tcPr>
            <w:tcW w:w="1102" w:type="dxa"/>
          </w:tcPr>
          <w:p w:rsidR="00A4704E" w:rsidRDefault="00A4704E" w:rsidP="00FC13F8">
            <w:pPr>
              <w:pStyle w:val="TableParagraph"/>
              <w:spacing w:line="251" w:lineRule="exact"/>
              <w:ind w:left="41" w:right="41"/>
              <w:jc w:val="center"/>
              <w:rPr>
                <w:spacing w:val="-5"/>
              </w:rPr>
            </w:pPr>
            <w:r>
              <w:rPr>
                <w:spacing w:val="-5"/>
              </w:rPr>
              <w:t>6</w:t>
            </w:r>
          </w:p>
        </w:tc>
        <w:tc>
          <w:tcPr>
            <w:tcW w:w="3080" w:type="dxa"/>
          </w:tcPr>
          <w:p w:rsidR="00A4704E" w:rsidRDefault="00A4704E" w:rsidP="00FC13F8">
            <w:pPr>
              <w:pStyle w:val="TableParagraph"/>
              <w:tabs>
                <w:tab w:val="left" w:pos="2112"/>
              </w:tabs>
              <w:spacing w:line="254" w:lineRule="exact"/>
              <w:ind w:left="104" w:right="97"/>
              <w:jc w:val="both"/>
            </w:pPr>
            <w:r>
              <w:t>Міржақып оқулары</w:t>
            </w:r>
          </w:p>
        </w:tc>
        <w:tc>
          <w:tcPr>
            <w:tcW w:w="819" w:type="dxa"/>
          </w:tcPr>
          <w:p w:rsidR="00A4704E" w:rsidRDefault="00A4704E" w:rsidP="00FC13F8">
            <w:pPr>
              <w:pStyle w:val="TableParagraph"/>
              <w:spacing w:line="251" w:lineRule="exact"/>
              <w:ind w:left="4"/>
              <w:jc w:val="center"/>
              <w:rPr>
                <w:spacing w:val="-10"/>
              </w:rPr>
            </w:pPr>
            <w:r>
              <w:rPr>
                <w:spacing w:val="-10"/>
              </w:rPr>
              <w:t>1</w:t>
            </w:r>
          </w:p>
        </w:tc>
        <w:tc>
          <w:tcPr>
            <w:tcW w:w="1798" w:type="dxa"/>
          </w:tcPr>
          <w:p w:rsidR="00A4704E" w:rsidRDefault="00A4704E" w:rsidP="00FC13F8">
            <w:pPr>
              <w:pStyle w:val="TableParagraph"/>
              <w:spacing w:line="251" w:lineRule="exact"/>
              <w:ind w:left="106"/>
            </w:pPr>
            <w:r>
              <w:t>Айгисова С.Е.</w:t>
            </w:r>
          </w:p>
        </w:tc>
      </w:tr>
      <w:tr w:rsidR="00A4704E" w:rsidTr="00E322F1">
        <w:trPr>
          <w:trHeight w:val="413"/>
        </w:trPr>
        <w:tc>
          <w:tcPr>
            <w:tcW w:w="502" w:type="dxa"/>
          </w:tcPr>
          <w:p w:rsidR="00A4704E" w:rsidRDefault="00E322F1" w:rsidP="00FC13F8">
            <w:pPr>
              <w:pStyle w:val="TableParagraph"/>
              <w:spacing w:line="251" w:lineRule="exact"/>
              <w:ind w:left="6"/>
              <w:jc w:val="center"/>
              <w:rPr>
                <w:spacing w:val="-5"/>
              </w:rPr>
            </w:pPr>
            <w:r>
              <w:rPr>
                <w:spacing w:val="-5"/>
              </w:rPr>
              <w:t>20</w:t>
            </w:r>
          </w:p>
        </w:tc>
        <w:tc>
          <w:tcPr>
            <w:tcW w:w="2048" w:type="dxa"/>
          </w:tcPr>
          <w:p w:rsidR="00A4704E" w:rsidRDefault="00E322F1" w:rsidP="00FC13F8">
            <w:pPr>
              <w:pStyle w:val="TableParagraph"/>
              <w:ind w:left="388" w:right="44" w:hanging="44"/>
            </w:pPr>
            <w:r>
              <w:t>Ерболат Жасұлан</w:t>
            </w:r>
          </w:p>
        </w:tc>
        <w:tc>
          <w:tcPr>
            <w:tcW w:w="1102" w:type="dxa"/>
          </w:tcPr>
          <w:p w:rsidR="00A4704E" w:rsidRDefault="00E322F1" w:rsidP="00FC13F8">
            <w:pPr>
              <w:pStyle w:val="TableParagraph"/>
              <w:spacing w:line="251" w:lineRule="exact"/>
              <w:ind w:left="41" w:right="41"/>
              <w:jc w:val="center"/>
              <w:rPr>
                <w:spacing w:val="-5"/>
              </w:rPr>
            </w:pPr>
            <w:r>
              <w:rPr>
                <w:spacing w:val="-5"/>
              </w:rPr>
              <w:t>9</w:t>
            </w:r>
          </w:p>
        </w:tc>
        <w:tc>
          <w:tcPr>
            <w:tcW w:w="3080" w:type="dxa"/>
          </w:tcPr>
          <w:p w:rsidR="00A4704E" w:rsidRDefault="00E322F1" w:rsidP="00FC13F8">
            <w:pPr>
              <w:pStyle w:val="TableParagraph"/>
              <w:tabs>
                <w:tab w:val="left" w:pos="2112"/>
              </w:tabs>
              <w:spacing w:line="254" w:lineRule="exact"/>
              <w:ind w:left="104" w:right="97"/>
              <w:jc w:val="both"/>
            </w:pPr>
            <w:r>
              <w:t>Міржақып оқулары</w:t>
            </w:r>
          </w:p>
        </w:tc>
        <w:tc>
          <w:tcPr>
            <w:tcW w:w="819" w:type="dxa"/>
          </w:tcPr>
          <w:p w:rsidR="00A4704E" w:rsidRDefault="00E322F1" w:rsidP="00FC13F8">
            <w:pPr>
              <w:pStyle w:val="TableParagraph"/>
              <w:spacing w:line="251" w:lineRule="exact"/>
              <w:ind w:left="4"/>
              <w:jc w:val="center"/>
              <w:rPr>
                <w:spacing w:val="-10"/>
              </w:rPr>
            </w:pPr>
            <w:r>
              <w:rPr>
                <w:spacing w:val="-10"/>
              </w:rPr>
              <w:t>1</w:t>
            </w:r>
          </w:p>
        </w:tc>
        <w:tc>
          <w:tcPr>
            <w:tcW w:w="1798" w:type="dxa"/>
          </w:tcPr>
          <w:p w:rsidR="00A4704E" w:rsidRDefault="00E322F1" w:rsidP="00FC13F8">
            <w:pPr>
              <w:pStyle w:val="TableParagraph"/>
              <w:spacing w:line="251" w:lineRule="exact"/>
              <w:ind w:left="106"/>
            </w:pPr>
            <w:r>
              <w:t>Жавай А</w:t>
            </w:r>
          </w:p>
        </w:tc>
      </w:tr>
      <w:tr w:rsidR="00A4704E" w:rsidTr="00E322F1">
        <w:trPr>
          <w:trHeight w:val="419"/>
        </w:trPr>
        <w:tc>
          <w:tcPr>
            <w:tcW w:w="502" w:type="dxa"/>
          </w:tcPr>
          <w:p w:rsidR="00A4704E" w:rsidRDefault="00E322F1" w:rsidP="00FC13F8">
            <w:pPr>
              <w:pStyle w:val="TableParagraph"/>
              <w:spacing w:line="251" w:lineRule="exact"/>
              <w:ind w:left="6"/>
              <w:jc w:val="center"/>
              <w:rPr>
                <w:spacing w:val="-5"/>
              </w:rPr>
            </w:pPr>
            <w:r>
              <w:rPr>
                <w:spacing w:val="-5"/>
              </w:rPr>
              <w:t>21</w:t>
            </w:r>
          </w:p>
        </w:tc>
        <w:tc>
          <w:tcPr>
            <w:tcW w:w="2048" w:type="dxa"/>
          </w:tcPr>
          <w:p w:rsidR="00A4704E" w:rsidRDefault="00E322F1" w:rsidP="00FC13F8">
            <w:pPr>
              <w:pStyle w:val="TableParagraph"/>
              <w:ind w:left="388" w:right="44" w:hanging="44"/>
            </w:pPr>
            <w:r>
              <w:t>Бейбіт Аңсаған</w:t>
            </w:r>
          </w:p>
        </w:tc>
        <w:tc>
          <w:tcPr>
            <w:tcW w:w="1102" w:type="dxa"/>
          </w:tcPr>
          <w:p w:rsidR="00A4704E" w:rsidRDefault="00E322F1" w:rsidP="00FC13F8">
            <w:pPr>
              <w:pStyle w:val="TableParagraph"/>
              <w:spacing w:line="251" w:lineRule="exact"/>
              <w:ind w:left="41" w:right="41"/>
              <w:jc w:val="center"/>
              <w:rPr>
                <w:spacing w:val="-5"/>
              </w:rPr>
            </w:pPr>
            <w:r>
              <w:rPr>
                <w:spacing w:val="-5"/>
              </w:rPr>
              <w:t>9</w:t>
            </w:r>
          </w:p>
        </w:tc>
        <w:tc>
          <w:tcPr>
            <w:tcW w:w="3080" w:type="dxa"/>
          </w:tcPr>
          <w:p w:rsidR="00A4704E" w:rsidRDefault="00E322F1" w:rsidP="00FC13F8">
            <w:pPr>
              <w:pStyle w:val="TableParagraph"/>
              <w:tabs>
                <w:tab w:val="left" w:pos="2112"/>
              </w:tabs>
              <w:spacing w:line="254" w:lineRule="exact"/>
              <w:ind w:left="104" w:right="97"/>
              <w:jc w:val="both"/>
            </w:pPr>
            <w:r>
              <w:t>«Ауыл» олимпиадасы. Қалалық кезең</w:t>
            </w:r>
          </w:p>
        </w:tc>
        <w:tc>
          <w:tcPr>
            <w:tcW w:w="819" w:type="dxa"/>
          </w:tcPr>
          <w:p w:rsidR="00A4704E" w:rsidRDefault="00E322F1" w:rsidP="00FC13F8">
            <w:pPr>
              <w:pStyle w:val="TableParagraph"/>
              <w:spacing w:line="251" w:lineRule="exact"/>
              <w:ind w:left="4"/>
              <w:jc w:val="center"/>
              <w:rPr>
                <w:spacing w:val="-10"/>
              </w:rPr>
            </w:pPr>
            <w:r>
              <w:rPr>
                <w:spacing w:val="-10"/>
              </w:rPr>
              <w:t>сертификат</w:t>
            </w:r>
          </w:p>
        </w:tc>
        <w:tc>
          <w:tcPr>
            <w:tcW w:w="1798" w:type="dxa"/>
          </w:tcPr>
          <w:p w:rsidR="00A4704E" w:rsidRDefault="00E322F1" w:rsidP="00FC13F8">
            <w:pPr>
              <w:pStyle w:val="TableParagraph"/>
              <w:spacing w:line="251" w:lineRule="exact"/>
              <w:ind w:left="106"/>
            </w:pPr>
            <w:r>
              <w:t>Баспаков Д</w:t>
            </w:r>
          </w:p>
        </w:tc>
      </w:tr>
      <w:tr w:rsidR="00A4704E" w:rsidTr="00E322F1">
        <w:trPr>
          <w:trHeight w:val="270"/>
        </w:trPr>
        <w:tc>
          <w:tcPr>
            <w:tcW w:w="502" w:type="dxa"/>
          </w:tcPr>
          <w:p w:rsidR="00A4704E" w:rsidRDefault="00E322F1" w:rsidP="00FC13F8">
            <w:pPr>
              <w:pStyle w:val="TableParagraph"/>
              <w:spacing w:line="251" w:lineRule="exact"/>
              <w:ind w:left="6"/>
              <w:jc w:val="center"/>
              <w:rPr>
                <w:spacing w:val="-5"/>
              </w:rPr>
            </w:pPr>
            <w:r>
              <w:rPr>
                <w:spacing w:val="-5"/>
              </w:rPr>
              <w:t>22</w:t>
            </w:r>
          </w:p>
        </w:tc>
        <w:tc>
          <w:tcPr>
            <w:tcW w:w="2048" w:type="dxa"/>
          </w:tcPr>
          <w:p w:rsidR="00A4704E" w:rsidRDefault="00E322F1" w:rsidP="00FC13F8">
            <w:pPr>
              <w:pStyle w:val="TableParagraph"/>
              <w:ind w:left="388" w:right="44" w:hanging="44"/>
            </w:pPr>
            <w:r>
              <w:t>Жумадилова Куралай</w:t>
            </w:r>
          </w:p>
        </w:tc>
        <w:tc>
          <w:tcPr>
            <w:tcW w:w="1102" w:type="dxa"/>
          </w:tcPr>
          <w:p w:rsidR="00A4704E" w:rsidRDefault="00E322F1" w:rsidP="00FC13F8">
            <w:pPr>
              <w:pStyle w:val="TableParagraph"/>
              <w:spacing w:line="251" w:lineRule="exact"/>
              <w:ind w:left="41" w:right="41"/>
              <w:jc w:val="center"/>
              <w:rPr>
                <w:spacing w:val="-5"/>
              </w:rPr>
            </w:pPr>
            <w:r>
              <w:rPr>
                <w:spacing w:val="-5"/>
              </w:rPr>
              <w:t>9</w:t>
            </w:r>
          </w:p>
        </w:tc>
        <w:tc>
          <w:tcPr>
            <w:tcW w:w="3080" w:type="dxa"/>
          </w:tcPr>
          <w:p w:rsidR="00A4704E" w:rsidRDefault="00E322F1" w:rsidP="00FC13F8">
            <w:pPr>
              <w:pStyle w:val="TableParagraph"/>
              <w:tabs>
                <w:tab w:val="left" w:pos="2112"/>
              </w:tabs>
              <w:spacing w:line="254" w:lineRule="exact"/>
              <w:ind w:left="104" w:right="97"/>
              <w:jc w:val="both"/>
            </w:pPr>
            <w:r>
              <w:t>«Ауыл» олимпиадасы. Қалалық кезең</w:t>
            </w:r>
          </w:p>
        </w:tc>
        <w:tc>
          <w:tcPr>
            <w:tcW w:w="819" w:type="dxa"/>
          </w:tcPr>
          <w:p w:rsidR="00A4704E" w:rsidRDefault="00E322F1" w:rsidP="00FC13F8">
            <w:pPr>
              <w:pStyle w:val="TableParagraph"/>
              <w:spacing w:line="251" w:lineRule="exact"/>
              <w:ind w:left="4"/>
              <w:jc w:val="center"/>
              <w:rPr>
                <w:spacing w:val="-10"/>
              </w:rPr>
            </w:pPr>
            <w:r>
              <w:rPr>
                <w:spacing w:val="-10"/>
              </w:rPr>
              <w:t>2</w:t>
            </w:r>
          </w:p>
        </w:tc>
        <w:tc>
          <w:tcPr>
            <w:tcW w:w="1798" w:type="dxa"/>
          </w:tcPr>
          <w:p w:rsidR="00A4704E" w:rsidRDefault="00E322F1" w:rsidP="00FC13F8">
            <w:pPr>
              <w:pStyle w:val="TableParagraph"/>
              <w:spacing w:line="251" w:lineRule="exact"/>
              <w:ind w:left="106"/>
            </w:pPr>
            <w:r>
              <w:t>Гусак К.М</w:t>
            </w:r>
          </w:p>
        </w:tc>
      </w:tr>
      <w:tr w:rsidR="00E322F1" w:rsidTr="00E322F1">
        <w:trPr>
          <w:trHeight w:val="270"/>
        </w:trPr>
        <w:tc>
          <w:tcPr>
            <w:tcW w:w="502" w:type="dxa"/>
          </w:tcPr>
          <w:p w:rsidR="00E322F1" w:rsidRDefault="00E322F1" w:rsidP="00FC13F8">
            <w:pPr>
              <w:pStyle w:val="TableParagraph"/>
              <w:spacing w:line="251" w:lineRule="exact"/>
              <w:ind w:left="6"/>
              <w:jc w:val="center"/>
              <w:rPr>
                <w:spacing w:val="-5"/>
              </w:rPr>
            </w:pPr>
            <w:r>
              <w:rPr>
                <w:spacing w:val="-5"/>
              </w:rPr>
              <w:t>23</w:t>
            </w:r>
          </w:p>
        </w:tc>
        <w:tc>
          <w:tcPr>
            <w:tcW w:w="2048" w:type="dxa"/>
          </w:tcPr>
          <w:p w:rsidR="00E322F1" w:rsidRDefault="00E322F1" w:rsidP="00FC13F8">
            <w:pPr>
              <w:pStyle w:val="TableParagraph"/>
              <w:ind w:left="388" w:right="44" w:hanging="44"/>
            </w:pPr>
            <w:r>
              <w:t>Жумадилова Куралай</w:t>
            </w:r>
          </w:p>
        </w:tc>
        <w:tc>
          <w:tcPr>
            <w:tcW w:w="1102" w:type="dxa"/>
          </w:tcPr>
          <w:p w:rsidR="00E322F1" w:rsidRDefault="00E322F1" w:rsidP="00FC13F8">
            <w:pPr>
              <w:pStyle w:val="TableParagraph"/>
              <w:spacing w:line="251" w:lineRule="exact"/>
              <w:ind w:left="41" w:right="41"/>
              <w:jc w:val="center"/>
              <w:rPr>
                <w:spacing w:val="-5"/>
              </w:rPr>
            </w:pPr>
            <w:r>
              <w:rPr>
                <w:spacing w:val="-5"/>
              </w:rPr>
              <w:t>9</w:t>
            </w:r>
          </w:p>
        </w:tc>
        <w:tc>
          <w:tcPr>
            <w:tcW w:w="3080" w:type="dxa"/>
          </w:tcPr>
          <w:p w:rsidR="00E322F1" w:rsidRDefault="00E322F1" w:rsidP="00FC13F8">
            <w:pPr>
              <w:pStyle w:val="TableParagraph"/>
              <w:tabs>
                <w:tab w:val="left" w:pos="2112"/>
              </w:tabs>
              <w:spacing w:line="254" w:lineRule="exact"/>
              <w:ind w:left="104" w:right="97"/>
              <w:jc w:val="both"/>
            </w:pPr>
            <w:r>
              <w:t>«Ауыл» олимпиадасы. Облыстық кезең</w:t>
            </w:r>
          </w:p>
        </w:tc>
        <w:tc>
          <w:tcPr>
            <w:tcW w:w="819" w:type="dxa"/>
          </w:tcPr>
          <w:p w:rsidR="00E322F1" w:rsidRDefault="00E322F1" w:rsidP="00FC13F8">
            <w:pPr>
              <w:pStyle w:val="TableParagraph"/>
              <w:spacing w:line="251" w:lineRule="exact"/>
              <w:ind w:left="4"/>
              <w:jc w:val="center"/>
              <w:rPr>
                <w:spacing w:val="-10"/>
              </w:rPr>
            </w:pPr>
            <w:r>
              <w:rPr>
                <w:spacing w:val="-10"/>
              </w:rPr>
              <w:t>2</w:t>
            </w:r>
          </w:p>
        </w:tc>
        <w:tc>
          <w:tcPr>
            <w:tcW w:w="1798" w:type="dxa"/>
          </w:tcPr>
          <w:p w:rsidR="00E322F1" w:rsidRDefault="00E322F1" w:rsidP="00FC13F8">
            <w:pPr>
              <w:pStyle w:val="TableParagraph"/>
              <w:spacing w:line="251" w:lineRule="exact"/>
              <w:ind w:left="106"/>
            </w:pPr>
            <w:r>
              <w:t>Гусак К.М</w:t>
            </w:r>
          </w:p>
        </w:tc>
      </w:tr>
      <w:tr w:rsidR="00E322F1" w:rsidTr="00E322F1">
        <w:trPr>
          <w:trHeight w:val="270"/>
        </w:trPr>
        <w:tc>
          <w:tcPr>
            <w:tcW w:w="502" w:type="dxa"/>
          </w:tcPr>
          <w:p w:rsidR="00E322F1" w:rsidRDefault="00E322F1" w:rsidP="00FC13F8">
            <w:pPr>
              <w:pStyle w:val="TableParagraph"/>
              <w:spacing w:line="251" w:lineRule="exact"/>
              <w:ind w:left="6"/>
              <w:jc w:val="center"/>
              <w:rPr>
                <w:spacing w:val="-5"/>
              </w:rPr>
            </w:pPr>
            <w:r>
              <w:rPr>
                <w:spacing w:val="-5"/>
              </w:rPr>
              <w:t>24</w:t>
            </w:r>
          </w:p>
        </w:tc>
        <w:tc>
          <w:tcPr>
            <w:tcW w:w="2048" w:type="dxa"/>
          </w:tcPr>
          <w:p w:rsidR="00E322F1" w:rsidRDefault="00E322F1" w:rsidP="00FC13F8">
            <w:pPr>
              <w:pStyle w:val="TableParagraph"/>
              <w:ind w:left="388" w:right="44" w:hanging="44"/>
            </w:pPr>
            <w:r>
              <w:t>Асемхан Дінмұхаммед</w:t>
            </w:r>
          </w:p>
        </w:tc>
        <w:tc>
          <w:tcPr>
            <w:tcW w:w="1102" w:type="dxa"/>
          </w:tcPr>
          <w:p w:rsidR="00E322F1" w:rsidRDefault="00E322F1" w:rsidP="00FC13F8">
            <w:pPr>
              <w:pStyle w:val="TableParagraph"/>
              <w:spacing w:line="251" w:lineRule="exact"/>
              <w:ind w:left="41" w:right="41"/>
              <w:jc w:val="center"/>
              <w:rPr>
                <w:spacing w:val="-5"/>
              </w:rPr>
            </w:pPr>
            <w:r>
              <w:rPr>
                <w:spacing w:val="-5"/>
              </w:rPr>
              <w:t>4</w:t>
            </w:r>
          </w:p>
        </w:tc>
        <w:tc>
          <w:tcPr>
            <w:tcW w:w="3080" w:type="dxa"/>
          </w:tcPr>
          <w:p w:rsidR="00E322F1" w:rsidRDefault="00E322F1" w:rsidP="00FC13F8">
            <w:pPr>
              <w:pStyle w:val="TableParagraph"/>
              <w:tabs>
                <w:tab w:val="left" w:pos="2112"/>
              </w:tabs>
              <w:spacing w:line="254" w:lineRule="exact"/>
              <w:ind w:left="104" w:right="97"/>
              <w:jc w:val="both"/>
            </w:pPr>
            <w:r>
              <w:t>«Алтын сақа» математикалық олимпиада</w:t>
            </w:r>
          </w:p>
        </w:tc>
        <w:tc>
          <w:tcPr>
            <w:tcW w:w="819" w:type="dxa"/>
          </w:tcPr>
          <w:p w:rsidR="00E322F1" w:rsidRDefault="00E322F1" w:rsidP="00FC13F8">
            <w:pPr>
              <w:pStyle w:val="TableParagraph"/>
              <w:spacing w:line="251" w:lineRule="exact"/>
              <w:ind w:left="4"/>
              <w:jc w:val="center"/>
              <w:rPr>
                <w:spacing w:val="-10"/>
              </w:rPr>
            </w:pPr>
            <w:r>
              <w:rPr>
                <w:spacing w:val="-10"/>
              </w:rPr>
              <w:t>2</w:t>
            </w:r>
          </w:p>
        </w:tc>
        <w:tc>
          <w:tcPr>
            <w:tcW w:w="1798" w:type="dxa"/>
          </w:tcPr>
          <w:p w:rsidR="00E322F1" w:rsidRDefault="00E322F1" w:rsidP="00FC13F8">
            <w:pPr>
              <w:pStyle w:val="TableParagraph"/>
              <w:spacing w:line="251" w:lineRule="exact"/>
              <w:ind w:left="106"/>
            </w:pPr>
            <w:r>
              <w:t>Маденова Қ.А.</w:t>
            </w:r>
          </w:p>
        </w:tc>
      </w:tr>
      <w:tr w:rsidR="00E322F1" w:rsidTr="00E322F1">
        <w:trPr>
          <w:trHeight w:val="270"/>
        </w:trPr>
        <w:tc>
          <w:tcPr>
            <w:tcW w:w="502" w:type="dxa"/>
          </w:tcPr>
          <w:p w:rsidR="00E322F1" w:rsidRDefault="00E322F1" w:rsidP="00FC13F8">
            <w:pPr>
              <w:pStyle w:val="TableParagraph"/>
              <w:spacing w:line="251" w:lineRule="exact"/>
              <w:ind w:left="6"/>
              <w:jc w:val="center"/>
              <w:rPr>
                <w:spacing w:val="-5"/>
              </w:rPr>
            </w:pPr>
            <w:r>
              <w:rPr>
                <w:spacing w:val="-5"/>
              </w:rPr>
              <w:t>25</w:t>
            </w:r>
          </w:p>
        </w:tc>
        <w:tc>
          <w:tcPr>
            <w:tcW w:w="2048" w:type="dxa"/>
          </w:tcPr>
          <w:p w:rsidR="00E322F1" w:rsidRDefault="00E322F1" w:rsidP="00FC13F8">
            <w:pPr>
              <w:pStyle w:val="TableParagraph"/>
              <w:ind w:left="388" w:right="44" w:hanging="44"/>
            </w:pPr>
            <w:r>
              <w:t>Машан Жадыра</w:t>
            </w:r>
          </w:p>
        </w:tc>
        <w:tc>
          <w:tcPr>
            <w:tcW w:w="1102" w:type="dxa"/>
          </w:tcPr>
          <w:p w:rsidR="00E322F1" w:rsidRDefault="00E322F1" w:rsidP="00FC13F8">
            <w:pPr>
              <w:pStyle w:val="TableParagraph"/>
              <w:spacing w:line="251" w:lineRule="exact"/>
              <w:ind w:left="41" w:right="41"/>
              <w:jc w:val="center"/>
              <w:rPr>
                <w:spacing w:val="-5"/>
              </w:rPr>
            </w:pPr>
            <w:r>
              <w:rPr>
                <w:spacing w:val="-5"/>
              </w:rPr>
              <w:t>4</w:t>
            </w:r>
          </w:p>
        </w:tc>
        <w:tc>
          <w:tcPr>
            <w:tcW w:w="3080" w:type="dxa"/>
          </w:tcPr>
          <w:p w:rsidR="00E322F1" w:rsidRDefault="00E322F1" w:rsidP="00FC13F8">
            <w:pPr>
              <w:pStyle w:val="TableParagraph"/>
              <w:tabs>
                <w:tab w:val="left" w:pos="2112"/>
              </w:tabs>
              <w:spacing w:line="254" w:lineRule="exact"/>
              <w:ind w:left="104" w:right="97"/>
              <w:jc w:val="both"/>
            </w:pPr>
            <w:r>
              <w:t>«Алтын сақа» математикалық олимпиада</w:t>
            </w:r>
          </w:p>
        </w:tc>
        <w:tc>
          <w:tcPr>
            <w:tcW w:w="819" w:type="dxa"/>
          </w:tcPr>
          <w:p w:rsidR="00E322F1" w:rsidRDefault="00E322F1" w:rsidP="00FC13F8">
            <w:pPr>
              <w:pStyle w:val="TableParagraph"/>
              <w:spacing w:line="251" w:lineRule="exact"/>
              <w:ind w:left="4"/>
              <w:jc w:val="center"/>
              <w:rPr>
                <w:spacing w:val="-10"/>
              </w:rPr>
            </w:pPr>
            <w:r>
              <w:rPr>
                <w:spacing w:val="-10"/>
              </w:rPr>
              <w:t>3</w:t>
            </w:r>
          </w:p>
        </w:tc>
        <w:tc>
          <w:tcPr>
            <w:tcW w:w="1798" w:type="dxa"/>
          </w:tcPr>
          <w:p w:rsidR="00E322F1" w:rsidRDefault="00E322F1" w:rsidP="00FC13F8">
            <w:pPr>
              <w:pStyle w:val="TableParagraph"/>
              <w:spacing w:line="251" w:lineRule="exact"/>
              <w:ind w:left="106"/>
            </w:pPr>
            <w:r>
              <w:t>Маденова Қ.А.</w:t>
            </w:r>
          </w:p>
        </w:tc>
      </w:tr>
      <w:tr w:rsidR="00E322F1" w:rsidTr="00E322F1">
        <w:trPr>
          <w:trHeight w:val="270"/>
        </w:trPr>
        <w:tc>
          <w:tcPr>
            <w:tcW w:w="502" w:type="dxa"/>
          </w:tcPr>
          <w:p w:rsidR="00E322F1" w:rsidRDefault="00E322F1" w:rsidP="00FC13F8">
            <w:pPr>
              <w:pStyle w:val="TableParagraph"/>
              <w:spacing w:line="251" w:lineRule="exact"/>
              <w:ind w:left="6"/>
              <w:jc w:val="center"/>
              <w:rPr>
                <w:spacing w:val="-5"/>
              </w:rPr>
            </w:pPr>
            <w:r>
              <w:rPr>
                <w:spacing w:val="-5"/>
              </w:rPr>
              <w:t>26</w:t>
            </w:r>
          </w:p>
        </w:tc>
        <w:tc>
          <w:tcPr>
            <w:tcW w:w="2048" w:type="dxa"/>
          </w:tcPr>
          <w:p w:rsidR="00E322F1" w:rsidRDefault="00E322F1" w:rsidP="00FC13F8">
            <w:pPr>
              <w:pStyle w:val="TableParagraph"/>
              <w:ind w:left="388" w:right="44" w:hanging="44"/>
            </w:pPr>
            <w:r>
              <w:t>Слам Ажар</w:t>
            </w:r>
          </w:p>
        </w:tc>
        <w:tc>
          <w:tcPr>
            <w:tcW w:w="1102" w:type="dxa"/>
          </w:tcPr>
          <w:p w:rsidR="00E322F1" w:rsidRDefault="00E322F1" w:rsidP="00FC13F8">
            <w:pPr>
              <w:pStyle w:val="TableParagraph"/>
              <w:spacing w:line="251" w:lineRule="exact"/>
              <w:ind w:left="41" w:right="41"/>
              <w:jc w:val="center"/>
              <w:rPr>
                <w:spacing w:val="-5"/>
              </w:rPr>
            </w:pPr>
            <w:r>
              <w:rPr>
                <w:spacing w:val="-5"/>
              </w:rPr>
              <w:t>4</w:t>
            </w:r>
          </w:p>
        </w:tc>
        <w:tc>
          <w:tcPr>
            <w:tcW w:w="3080" w:type="dxa"/>
          </w:tcPr>
          <w:p w:rsidR="00E322F1" w:rsidRDefault="00E322F1" w:rsidP="00FC13F8">
            <w:pPr>
              <w:pStyle w:val="TableParagraph"/>
              <w:tabs>
                <w:tab w:val="left" w:pos="2112"/>
              </w:tabs>
              <w:spacing w:line="254" w:lineRule="exact"/>
              <w:ind w:left="104" w:right="97"/>
              <w:jc w:val="both"/>
            </w:pPr>
            <w:r>
              <w:t>«Алтын сақа» математикалық олимпиада</w:t>
            </w:r>
          </w:p>
        </w:tc>
        <w:tc>
          <w:tcPr>
            <w:tcW w:w="819" w:type="dxa"/>
          </w:tcPr>
          <w:p w:rsidR="00E322F1" w:rsidRDefault="00E322F1" w:rsidP="00FC13F8">
            <w:pPr>
              <w:pStyle w:val="TableParagraph"/>
              <w:spacing w:line="251" w:lineRule="exact"/>
              <w:ind w:left="4"/>
              <w:jc w:val="center"/>
              <w:rPr>
                <w:spacing w:val="-10"/>
              </w:rPr>
            </w:pPr>
            <w:r>
              <w:rPr>
                <w:spacing w:val="-10"/>
              </w:rPr>
              <w:t>3</w:t>
            </w:r>
          </w:p>
        </w:tc>
        <w:tc>
          <w:tcPr>
            <w:tcW w:w="1798" w:type="dxa"/>
          </w:tcPr>
          <w:p w:rsidR="00E322F1" w:rsidRDefault="00E322F1" w:rsidP="00FC13F8">
            <w:pPr>
              <w:pStyle w:val="TableParagraph"/>
              <w:spacing w:line="251" w:lineRule="exact"/>
              <w:ind w:left="106"/>
            </w:pPr>
            <w:r>
              <w:t>Маденова Қ.А.</w:t>
            </w:r>
          </w:p>
        </w:tc>
      </w:tr>
      <w:tr w:rsidR="00E322F1" w:rsidTr="00E322F1">
        <w:trPr>
          <w:trHeight w:val="270"/>
        </w:trPr>
        <w:tc>
          <w:tcPr>
            <w:tcW w:w="502" w:type="dxa"/>
          </w:tcPr>
          <w:p w:rsidR="00E322F1" w:rsidRDefault="00E322F1" w:rsidP="00FC13F8">
            <w:pPr>
              <w:pStyle w:val="TableParagraph"/>
              <w:spacing w:line="251" w:lineRule="exact"/>
              <w:ind w:left="6"/>
              <w:jc w:val="center"/>
              <w:rPr>
                <w:spacing w:val="-5"/>
              </w:rPr>
            </w:pPr>
            <w:r>
              <w:rPr>
                <w:spacing w:val="-5"/>
              </w:rPr>
              <w:t>27</w:t>
            </w:r>
          </w:p>
        </w:tc>
        <w:tc>
          <w:tcPr>
            <w:tcW w:w="2048" w:type="dxa"/>
          </w:tcPr>
          <w:p w:rsidR="00E322F1" w:rsidRDefault="00E322F1" w:rsidP="00FC13F8">
            <w:pPr>
              <w:pStyle w:val="TableParagraph"/>
              <w:ind w:left="388" w:right="44" w:hanging="44"/>
            </w:pPr>
            <w:r>
              <w:t>Бейбіт Ақтілек</w:t>
            </w:r>
          </w:p>
        </w:tc>
        <w:tc>
          <w:tcPr>
            <w:tcW w:w="1102" w:type="dxa"/>
          </w:tcPr>
          <w:p w:rsidR="00E322F1" w:rsidRDefault="00E322F1" w:rsidP="00FC13F8">
            <w:pPr>
              <w:pStyle w:val="TableParagraph"/>
              <w:spacing w:line="251" w:lineRule="exact"/>
              <w:ind w:left="41" w:right="41"/>
              <w:jc w:val="center"/>
              <w:rPr>
                <w:spacing w:val="-5"/>
              </w:rPr>
            </w:pPr>
            <w:r>
              <w:rPr>
                <w:spacing w:val="-5"/>
              </w:rPr>
              <w:t>3</w:t>
            </w:r>
          </w:p>
        </w:tc>
        <w:tc>
          <w:tcPr>
            <w:tcW w:w="3080" w:type="dxa"/>
          </w:tcPr>
          <w:p w:rsidR="00E322F1" w:rsidRDefault="00E322F1" w:rsidP="00FC13F8">
            <w:pPr>
              <w:pStyle w:val="TableParagraph"/>
              <w:tabs>
                <w:tab w:val="left" w:pos="2112"/>
              </w:tabs>
              <w:spacing w:line="254" w:lineRule="exact"/>
              <w:ind w:left="104" w:right="97"/>
              <w:jc w:val="both"/>
            </w:pPr>
            <w:r>
              <w:t>«Алтын сақа» математикалық олимпиада</w:t>
            </w:r>
          </w:p>
        </w:tc>
        <w:tc>
          <w:tcPr>
            <w:tcW w:w="819" w:type="dxa"/>
          </w:tcPr>
          <w:p w:rsidR="00E322F1" w:rsidRDefault="00E322F1" w:rsidP="00FC13F8">
            <w:pPr>
              <w:pStyle w:val="TableParagraph"/>
              <w:spacing w:line="251" w:lineRule="exact"/>
              <w:ind w:left="4"/>
              <w:jc w:val="center"/>
              <w:rPr>
                <w:spacing w:val="-10"/>
              </w:rPr>
            </w:pPr>
            <w:r>
              <w:rPr>
                <w:spacing w:val="-10"/>
              </w:rPr>
              <w:t>3</w:t>
            </w:r>
          </w:p>
        </w:tc>
        <w:tc>
          <w:tcPr>
            <w:tcW w:w="1798" w:type="dxa"/>
          </w:tcPr>
          <w:p w:rsidR="00E322F1" w:rsidRDefault="00E322F1" w:rsidP="00FC13F8">
            <w:pPr>
              <w:pStyle w:val="TableParagraph"/>
              <w:spacing w:line="251" w:lineRule="exact"/>
              <w:ind w:left="106"/>
            </w:pPr>
            <w:r>
              <w:t>Дүйсенбай Р</w:t>
            </w:r>
          </w:p>
        </w:tc>
      </w:tr>
      <w:tr w:rsidR="00E322F1" w:rsidTr="00E322F1">
        <w:trPr>
          <w:trHeight w:val="270"/>
        </w:trPr>
        <w:tc>
          <w:tcPr>
            <w:tcW w:w="502" w:type="dxa"/>
          </w:tcPr>
          <w:p w:rsidR="00E322F1" w:rsidRDefault="00E322F1" w:rsidP="00FC13F8">
            <w:pPr>
              <w:pStyle w:val="TableParagraph"/>
              <w:spacing w:line="251" w:lineRule="exact"/>
              <w:ind w:left="6"/>
              <w:jc w:val="center"/>
              <w:rPr>
                <w:spacing w:val="-5"/>
              </w:rPr>
            </w:pPr>
            <w:r>
              <w:rPr>
                <w:spacing w:val="-5"/>
              </w:rPr>
              <w:t>28</w:t>
            </w:r>
          </w:p>
        </w:tc>
        <w:tc>
          <w:tcPr>
            <w:tcW w:w="2048" w:type="dxa"/>
          </w:tcPr>
          <w:p w:rsidR="00E322F1" w:rsidRDefault="00E322F1" w:rsidP="00FC13F8">
            <w:pPr>
              <w:pStyle w:val="TableParagraph"/>
              <w:ind w:left="388" w:right="44" w:hanging="44"/>
            </w:pPr>
            <w:r>
              <w:t>Алимхан Ибрахим</w:t>
            </w:r>
          </w:p>
        </w:tc>
        <w:tc>
          <w:tcPr>
            <w:tcW w:w="1102" w:type="dxa"/>
          </w:tcPr>
          <w:p w:rsidR="00E322F1" w:rsidRDefault="00E322F1" w:rsidP="00FC13F8">
            <w:pPr>
              <w:pStyle w:val="TableParagraph"/>
              <w:spacing w:line="251" w:lineRule="exact"/>
              <w:ind w:left="41" w:right="41"/>
              <w:jc w:val="center"/>
              <w:rPr>
                <w:spacing w:val="-5"/>
              </w:rPr>
            </w:pPr>
            <w:r>
              <w:rPr>
                <w:spacing w:val="-5"/>
              </w:rPr>
              <w:t>5</w:t>
            </w:r>
          </w:p>
        </w:tc>
        <w:tc>
          <w:tcPr>
            <w:tcW w:w="3080" w:type="dxa"/>
          </w:tcPr>
          <w:p w:rsidR="00E322F1" w:rsidRDefault="00E322F1" w:rsidP="00FC13F8">
            <w:pPr>
              <w:pStyle w:val="TableParagraph"/>
              <w:tabs>
                <w:tab w:val="left" w:pos="2112"/>
              </w:tabs>
              <w:spacing w:line="254" w:lineRule="exact"/>
              <w:ind w:left="104" w:right="97"/>
              <w:jc w:val="both"/>
            </w:pPr>
            <w:r>
              <w:t>«Алтын сақа» математикалық олимпиада</w:t>
            </w:r>
          </w:p>
        </w:tc>
        <w:tc>
          <w:tcPr>
            <w:tcW w:w="819" w:type="dxa"/>
          </w:tcPr>
          <w:p w:rsidR="00E322F1" w:rsidRDefault="00E322F1" w:rsidP="00FC13F8">
            <w:pPr>
              <w:pStyle w:val="TableParagraph"/>
              <w:spacing w:line="251" w:lineRule="exact"/>
              <w:ind w:left="4"/>
              <w:jc w:val="center"/>
              <w:rPr>
                <w:spacing w:val="-10"/>
              </w:rPr>
            </w:pPr>
            <w:r>
              <w:rPr>
                <w:spacing w:val="-10"/>
              </w:rPr>
              <w:t>3</w:t>
            </w:r>
          </w:p>
        </w:tc>
        <w:tc>
          <w:tcPr>
            <w:tcW w:w="1798" w:type="dxa"/>
          </w:tcPr>
          <w:p w:rsidR="00E322F1" w:rsidRDefault="00E322F1" w:rsidP="00FC13F8">
            <w:pPr>
              <w:pStyle w:val="TableParagraph"/>
              <w:spacing w:line="251" w:lineRule="exact"/>
              <w:ind w:left="106"/>
            </w:pPr>
            <w:r>
              <w:t>Қарсыбай О.Н.</w:t>
            </w:r>
          </w:p>
        </w:tc>
      </w:tr>
      <w:tr w:rsidR="00E322F1" w:rsidTr="00E322F1">
        <w:trPr>
          <w:trHeight w:val="270"/>
        </w:trPr>
        <w:tc>
          <w:tcPr>
            <w:tcW w:w="502" w:type="dxa"/>
          </w:tcPr>
          <w:p w:rsidR="00E322F1" w:rsidRDefault="00E322F1" w:rsidP="00FC13F8">
            <w:pPr>
              <w:pStyle w:val="TableParagraph"/>
              <w:spacing w:line="251" w:lineRule="exact"/>
              <w:ind w:left="6"/>
              <w:jc w:val="center"/>
              <w:rPr>
                <w:spacing w:val="-5"/>
              </w:rPr>
            </w:pPr>
            <w:r>
              <w:rPr>
                <w:spacing w:val="-5"/>
              </w:rPr>
              <w:t>29</w:t>
            </w:r>
          </w:p>
        </w:tc>
        <w:tc>
          <w:tcPr>
            <w:tcW w:w="2048" w:type="dxa"/>
          </w:tcPr>
          <w:p w:rsidR="00E322F1" w:rsidRDefault="00E322F1" w:rsidP="00FC13F8">
            <w:pPr>
              <w:pStyle w:val="TableParagraph"/>
              <w:ind w:left="388" w:right="44" w:hanging="44"/>
            </w:pPr>
            <w:r>
              <w:t>Жумадилова Куралай</w:t>
            </w:r>
          </w:p>
        </w:tc>
        <w:tc>
          <w:tcPr>
            <w:tcW w:w="1102" w:type="dxa"/>
          </w:tcPr>
          <w:p w:rsidR="00E322F1" w:rsidRDefault="00E322F1" w:rsidP="00FC13F8">
            <w:pPr>
              <w:pStyle w:val="TableParagraph"/>
              <w:spacing w:line="251" w:lineRule="exact"/>
              <w:ind w:left="41" w:right="41"/>
              <w:jc w:val="center"/>
              <w:rPr>
                <w:spacing w:val="-5"/>
              </w:rPr>
            </w:pPr>
            <w:r>
              <w:rPr>
                <w:spacing w:val="-5"/>
              </w:rPr>
              <w:t>9</w:t>
            </w:r>
          </w:p>
        </w:tc>
        <w:tc>
          <w:tcPr>
            <w:tcW w:w="3080" w:type="dxa"/>
          </w:tcPr>
          <w:p w:rsidR="00E322F1" w:rsidRDefault="00E322F1" w:rsidP="00FC13F8">
            <w:pPr>
              <w:pStyle w:val="TableParagraph"/>
              <w:tabs>
                <w:tab w:val="left" w:pos="2112"/>
              </w:tabs>
              <w:spacing w:line="254" w:lineRule="exact"/>
              <w:ind w:left="104" w:right="97"/>
              <w:jc w:val="both"/>
            </w:pPr>
            <w:r>
              <w:t>Қалалық пәндік олимпиада</w:t>
            </w:r>
            <w:r w:rsidR="006B39A1">
              <w:t>. Орыс тілі</w:t>
            </w:r>
          </w:p>
        </w:tc>
        <w:tc>
          <w:tcPr>
            <w:tcW w:w="819" w:type="dxa"/>
          </w:tcPr>
          <w:p w:rsidR="00E322F1" w:rsidRDefault="006B39A1" w:rsidP="00FC13F8">
            <w:pPr>
              <w:pStyle w:val="TableParagraph"/>
              <w:spacing w:line="251" w:lineRule="exact"/>
              <w:ind w:left="4"/>
              <w:jc w:val="center"/>
              <w:rPr>
                <w:spacing w:val="-10"/>
              </w:rPr>
            </w:pPr>
            <w:r>
              <w:rPr>
                <w:spacing w:val="-10"/>
              </w:rPr>
              <w:t>2</w:t>
            </w:r>
          </w:p>
        </w:tc>
        <w:tc>
          <w:tcPr>
            <w:tcW w:w="1798" w:type="dxa"/>
          </w:tcPr>
          <w:p w:rsidR="00E322F1" w:rsidRDefault="006B39A1" w:rsidP="00FC13F8">
            <w:pPr>
              <w:pStyle w:val="TableParagraph"/>
              <w:spacing w:line="251" w:lineRule="exact"/>
              <w:ind w:left="106"/>
            </w:pPr>
            <w:r>
              <w:t>Гусак К.М.</w:t>
            </w:r>
          </w:p>
        </w:tc>
      </w:tr>
      <w:tr w:rsidR="00E322F1" w:rsidTr="00E322F1">
        <w:trPr>
          <w:trHeight w:val="270"/>
        </w:trPr>
        <w:tc>
          <w:tcPr>
            <w:tcW w:w="502" w:type="dxa"/>
          </w:tcPr>
          <w:p w:rsidR="00E322F1" w:rsidRDefault="006B39A1" w:rsidP="00FC13F8">
            <w:pPr>
              <w:pStyle w:val="TableParagraph"/>
              <w:spacing w:line="251" w:lineRule="exact"/>
              <w:ind w:left="6"/>
              <w:jc w:val="center"/>
              <w:rPr>
                <w:spacing w:val="-5"/>
              </w:rPr>
            </w:pPr>
            <w:r>
              <w:rPr>
                <w:spacing w:val="-5"/>
              </w:rPr>
              <w:t>30</w:t>
            </w:r>
          </w:p>
        </w:tc>
        <w:tc>
          <w:tcPr>
            <w:tcW w:w="2048" w:type="dxa"/>
          </w:tcPr>
          <w:p w:rsidR="00E322F1" w:rsidRDefault="006B39A1" w:rsidP="00FC13F8">
            <w:pPr>
              <w:pStyle w:val="TableParagraph"/>
              <w:ind w:left="388" w:right="44" w:hanging="44"/>
            </w:pPr>
            <w:r>
              <w:t>Ербол Данияр</w:t>
            </w:r>
          </w:p>
        </w:tc>
        <w:tc>
          <w:tcPr>
            <w:tcW w:w="1102" w:type="dxa"/>
          </w:tcPr>
          <w:p w:rsidR="00E322F1" w:rsidRDefault="006B39A1" w:rsidP="00FC13F8">
            <w:pPr>
              <w:pStyle w:val="TableParagraph"/>
              <w:spacing w:line="251" w:lineRule="exact"/>
              <w:ind w:left="41" w:right="41"/>
              <w:jc w:val="center"/>
              <w:rPr>
                <w:spacing w:val="-5"/>
              </w:rPr>
            </w:pPr>
            <w:r>
              <w:rPr>
                <w:spacing w:val="-5"/>
              </w:rPr>
              <w:t>10</w:t>
            </w:r>
          </w:p>
        </w:tc>
        <w:tc>
          <w:tcPr>
            <w:tcW w:w="3080" w:type="dxa"/>
          </w:tcPr>
          <w:p w:rsidR="00E322F1" w:rsidRDefault="006B39A1" w:rsidP="00FC13F8">
            <w:pPr>
              <w:pStyle w:val="TableParagraph"/>
              <w:tabs>
                <w:tab w:val="left" w:pos="2112"/>
              </w:tabs>
              <w:spacing w:line="254" w:lineRule="exact"/>
              <w:ind w:left="104" w:right="97"/>
              <w:jc w:val="both"/>
            </w:pPr>
            <w:r>
              <w:t>Қалалық пәндік олимпиада. Қазақ  тілі</w:t>
            </w:r>
          </w:p>
        </w:tc>
        <w:tc>
          <w:tcPr>
            <w:tcW w:w="819" w:type="dxa"/>
          </w:tcPr>
          <w:p w:rsidR="00E322F1" w:rsidRDefault="006B39A1" w:rsidP="00FC13F8">
            <w:pPr>
              <w:pStyle w:val="TableParagraph"/>
              <w:spacing w:line="251" w:lineRule="exact"/>
              <w:ind w:left="4"/>
              <w:jc w:val="center"/>
              <w:rPr>
                <w:spacing w:val="-10"/>
              </w:rPr>
            </w:pPr>
            <w:r>
              <w:rPr>
                <w:spacing w:val="-10"/>
              </w:rPr>
              <w:t>3</w:t>
            </w:r>
          </w:p>
        </w:tc>
        <w:tc>
          <w:tcPr>
            <w:tcW w:w="1798" w:type="dxa"/>
          </w:tcPr>
          <w:p w:rsidR="00E322F1" w:rsidRDefault="006B39A1" w:rsidP="00FC13F8">
            <w:pPr>
              <w:pStyle w:val="TableParagraph"/>
              <w:spacing w:line="251" w:lineRule="exact"/>
              <w:ind w:left="106"/>
            </w:pPr>
            <w:r>
              <w:t>Жавай А.</w:t>
            </w:r>
          </w:p>
        </w:tc>
      </w:tr>
      <w:tr w:rsidR="00E322F1" w:rsidTr="00E322F1">
        <w:trPr>
          <w:trHeight w:val="270"/>
        </w:trPr>
        <w:tc>
          <w:tcPr>
            <w:tcW w:w="502" w:type="dxa"/>
          </w:tcPr>
          <w:p w:rsidR="00E322F1" w:rsidRDefault="006B39A1" w:rsidP="00FC13F8">
            <w:pPr>
              <w:pStyle w:val="TableParagraph"/>
              <w:spacing w:line="251" w:lineRule="exact"/>
              <w:ind w:left="6"/>
              <w:jc w:val="center"/>
              <w:rPr>
                <w:spacing w:val="-5"/>
              </w:rPr>
            </w:pPr>
            <w:r>
              <w:rPr>
                <w:spacing w:val="-5"/>
              </w:rPr>
              <w:t>31</w:t>
            </w:r>
          </w:p>
        </w:tc>
        <w:tc>
          <w:tcPr>
            <w:tcW w:w="2048" w:type="dxa"/>
          </w:tcPr>
          <w:p w:rsidR="00E322F1" w:rsidRDefault="006B39A1" w:rsidP="00FC13F8">
            <w:pPr>
              <w:pStyle w:val="TableParagraph"/>
              <w:ind w:left="388" w:right="44" w:hanging="44"/>
            </w:pPr>
            <w:r>
              <w:t>Бейбіт Назерке</w:t>
            </w:r>
          </w:p>
        </w:tc>
        <w:tc>
          <w:tcPr>
            <w:tcW w:w="1102" w:type="dxa"/>
          </w:tcPr>
          <w:p w:rsidR="00E322F1" w:rsidRDefault="006B39A1" w:rsidP="00FC13F8">
            <w:pPr>
              <w:pStyle w:val="TableParagraph"/>
              <w:spacing w:line="251" w:lineRule="exact"/>
              <w:ind w:left="41" w:right="41"/>
              <w:jc w:val="center"/>
              <w:rPr>
                <w:spacing w:val="-5"/>
              </w:rPr>
            </w:pPr>
            <w:r>
              <w:rPr>
                <w:spacing w:val="-5"/>
              </w:rPr>
              <w:t>7</w:t>
            </w:r>
          </w:p>
        </w:tc>
        <w:tc>
          <w:tcPr>
            <w:tcW w:w="3080" w:type="dxa"/>
          </w:tcPr>
          <w:p w:rsidR="00E322F1" w:rsidRDefault="006B39A1" w:rsidP="00FC13F8">
            <w:pPr>
              <w:pStyle w:val="TableParagraph"/>
              <w:tabs>
                <w:tab w:val="left" w:pos="2112"/>
              </w:tabs>
              <w:spacing w:line="254" w:lineRule="exact"/>
              <w:ind w:left="104" w:right="97"/>
              <w:jc w:val="both"/>
            </w:pPr>
            <w:r>
              <w:t>Қалалық пәндік олимпиада. Қазақ  тілі</w:t>
            </w:r>
          </w:p>
        </w:tc>
        <w:tc>
          <w:tcPr>
            <w:tcW w:w="819" w:type="dxa"/>
          </w:tcPr>
          <w:p w:rsidR="00E322F1" w:rsidRDefault="006B39A1" w:rsidP="00FC13F8">
            <w:pPr>
              <w:pStyle w:val="TableParagraph"/>
              <w:spacing w:line="251" w:lineRule="exact"/>
              <w:ind w:left="4"/>
              <w:jc w:val="center"/>
              <w:rPr>
                <w:spacing w:val="-10"/>
              </w:rPr>
            </w:pPr>
            <w:r>
              <w:rPr>
                <w:spacing w:val="-10"/>
              </w:rPr>
              <w:t>2</w:t>
            </w:r>
          </w:p>
        </w:tc>
        <w:tc>
          <w:tcPr>
            <w:tcW w:w="1798" w:type="dxa"/>
          </w:tcPr>
          <w:p w:rsidR="00E322F1" w:rsidRDefault="006B39A1" w:rsidP="00FC13F8">
            <w:pPr>
              <w:pStyle w:val="TableParagraph"/>
              <w:spacing w:line="251" w:lineRule="exact"/>
              <w:ind w:left="106"/>
            </w:pPr>
            <w:r>
              <w:t>Жавай А.</w:t>
            </w:r>
          </w:p>
        </w:tc>
      </w:tr>
      <w:tr w:rsidR="00E322F1" w:rsidTr="00E322F1">
        <w:trPr>
          <w:trHeight w:val="270"/>
        </w:trPr>
        <w:tc>
          <w:tcPr>
            <w:tcW w:w="502" w:type="dxa"/>
          </w:tcPr>
          <w:p w:rsidR="00E322F1" w:rsidRDefault="006B39A1" w:rsidP="00FC13F8">
            <w:pPr>
              <w:pStyle w:val="TableParagraph"/>
              <w:spacing w:line="251" w:lineRule="exact"/>
              <w:ind w:left="6"/>
              <w:jc w:val="center"/>
              <w:rPr>
                <w:spacing w:val="-5"/>
              </w:rPr>
            </w:pPr>
            <w:r>
              <w:rPr>
                <w:spacing w:val="-5"/>
              </w:rPr>
              <w:t>32</w:t>
            </w:r>
          </w:p>
        </w:tc>
        <w:tc>
          <w:tcPr>
            <w:tcW w:w="2048" w:type="dxa"/>
          </w:tcPr>
          <w:p w:rsidR="00E322F1" w:rsidRDefault="006B39A1" w:rsidP="00FC13F8">
            <w:pPr>
              <w:pStyle w:val="TableParagraph"/>
              <w:ind w:left="388" w:right="44" w:hanging="44"/>
            </w:pPr>
            <w:r>
              <w:t>Ербол Жасмин</w:t>
            </w:r>
          </w:p>
        </w:tc>
        <w:tc>
          <w:tcPr>
            <w:tcW w:w="1102" w:type="dxa"/>
          </w:tcPr>
          <w:p w:rsidR="00E322F1" w:rsidRDefault="006B39A1" w:rsidP="00FC13F8">
            <w:pPr>
              <w:pStyle w:val="TableParagraph"/>
              <w:spacing w:line="251" w:lineRule="exact"/>
              <w:ind w:left="41" w:right="41"/>
              <w:jc w:val="center"/>
              <w:rPr>
                <w:spacing w:val="-5"/>
              </w:rPr>
            </w:pPr>
            <w:r>
              <w:rPr>
                <w:spacing w:val="-5"/>
              </w:rPr>
              <w:t>6</w:t>
            </w:r>
          </w:p>
        </w:tc>
        <w:tc>
          <w:tcPr>
            <w:tcW w:w="3080" w:type="dxa"/>
          </w:tcPr>
          <w:p w:rsidR="00E322F1" w:rsidRDefault="006B39A1" w:rsidP="00FC13F8">
            <w:pPr>
              <w:pStyle w:val="TableParagraph"/>
              <w:tabs>
                <w:tab w:val="left" w:pos="2112"/>
              </w:tabs>
              <w:spacing w:line="254" w:lineRule="exact"/>
              <w:ind w:left="104" w:right="97"/>
              <w:jc w:val="both"/>
            </w:pPr>
            <w:r>
              <w:t>Қалалық пәндік олимпиада. Қазақ  тілі</w:t>
            </w:r>
          </w:p>
        </w:tc>
        <w:tc>
          <w:tcPr>
            <w:tcW w:w="819" w:type="dxa"/>
          </w:tcPr>
          <w:p w:rsidR="00E322F1" w:rsidRDefault="006B39A1" w:rsidP="00FC13F8">
            <w:pPr>
              <w:pStyle w:val="TableParagraph"/>
              <w:spacing w:line="251" w:lineRule="exact"/>
              <w:ind w:left="4"/>
              <w:jc w:val="center"/>
              <w:rPr>
                <w:spacing w:val="-10"/>
              </w:rPr>
            </w:pPr>
            <w:r>
              <w:rPr>
                <w:spacing w:val="-10"/>
              </w:rPr>
              <w:t>3</w:t>
            </w:r>
          </w:p>
        </w:tc>
        <w:tc>
          <w:tcPr>
            <w:tcW w:w="1798" w:type="dxa"/>
          </w:tcPr>
          <w:p w:rsidR="00E322F1" w:rsidRDefault="006B39A1" w:rsidP="00FC13F8">
            <w:pPr>
              <w:pStyle w:val="TableParagraph"/>
              <w:spacing w:line="251" w:lineRule="exact"/>
              <w:ind w:left="106"/>
            </w:pPr>
            <w:r>
              <w:t>Айгисова С.Е.</w:t>
            </w:r>
          </w:p>
        </w:tc>
      </w:tr>
      <w:tr w:rsidR="00E322F1" w:rsidTr="00E322F1">
        <w:trPr>
          <w:trHeight w:val="270"/>
        </w:trPr>
        <w:tc>
          <w:tcPr>
            <w:tcW w:w="502" w:type="dxa"/>
          </w:tcPr>
          <w:p w:rsidR="00E322F1" w:rsidRDefault="006B39A1" w:rsidP="00FC13F8">
            <w:pPr>
              <w:pStyle w:val="TableParagraph"/>
              <w:spacing w:line="251" w:lineRule="exact"/>
              <w:ind w:left="6"/>
              <w:jc w:val="center"/>
              <w:rPr>
                <w:spacing w:val="-5"/>
              </w:rPr>
            </w:pPr>
            <w:r>
              <w:rPr>
                <w:spacing w:val="-5"/>
              </w:rPr>
              <w:t>33</w:t>
            </w:r>
          </w:p>
        </w:tc>
        <w:tc>
          <w:tcPr>
            <w:tcW w:w="2048" w:type="dxa"/>
          </w:tcPr>
          <w:p w:rsidR="00E322F1" w:rsidRDefault="006B39A1" w:rsidP="00FC13F8">
            <w:pPr>
              <w:pStyle w:val="TableParagraph"/>
              <w:ind w:left="388" w:right="44" w:hanging="44"/>
            </w:pPr>
            <w:r>
              <w:t>Бержан Шыңғыс</w:t>
            </w:r>
          </w:p>
        </w:tc>
        <w:tc>
          <w:tcPr>
            <w:tcW w:w="1102" w:type="dxa"/>
          </w:tcPr>
          <w:p w:rsidR="00E322F1" w:rsidRDefault="006B39A1" w:rsidP="00FC13F8">
            <w:pPr>
              <w:pStyle w:val="TableParagraph"/>
              <w:spacing w:line="251" w:lineRule="exact"/>
              <w:ind w:left="41" w:right="41"/>
              <w:jc w:val="center"/>
              <w:rPr>
                <w:spacing w:val="-5"/>
              </w:rPr>
            </w:pPr>
            <w:r>
              <w:rPr>
                <w:spacing w:val="-5"/>
              </w:rPr>
              <w:t>8</w:t>
            </w:r>
          </w:p>
        </w:tc>
        <w:tc>
          <w:tcPr>
            <w:tcW w:w="3080" w:type="dxa"/>
          </w:tcPr>
          <w:p w:rsidR="00E322F1" w:rsidRDefault="006B39A1" w:rsidP="00FC13F8">
            <w:pPr>
              <w:pStyle w:val="TableParagraph"/>
              <w:tabs>
                <w:tab w:val="left" w:pos="2112"/>
              </w:tabs>
              <w:spacing w:line="254" w:lineRule="exact"/>
              <w:ind w:left="104" w:right="97"/>
              <w:jc w:val="both"/>
            </w:pPr>
            <w:r>
              <w:t>Қалалық пәндік олимпиада. География</w:t>
            </w:r>
          </w:p>
        </w:tc>
        <w:tc>
          <w:tcPr>
            <w:tcW w:w="819" w:type="dxa"/>
          </w:tcPr>
          <w:p w:rsidR="00E322F1" w:rsidRDefault="006B39A1" w:rsidP="00FC13F8">
            <w:pPr>
              <w:pStyle w:val="TableParagraph"/>
              <w:spacing w:line="251" w:lineRule="exact"/>
              <w:ind w:left="4"/>
              <w:jc w:val="center"/>
              <w:rPr>
                <w:spacing w:val="-10"/>
              </w:rPr>
            </w:pPr>
            <w:r>
              <w:rPr>
                <w:spacing w:val="-10"/>
              </w:rPr>
              <w:t>3</w:t>
            </w:r>
          </w:p>
        </w:tc>
        <w:tc>
          <w:tcPr>
            <w:tcW w:w="1798" w:type="dxa"/>
          </w:tcPr>
          <w:p w:rsidR="00E322F1" w:rsidRDefault="006B39A1" w:rsidP="00FC13F8">
            <w:pPr>
              <w:pStyle w:val="TableParagraph"/>
              <w:spacing w:line="251" w:lineRule="exact"/>
              <w:ind w:left="106"/>
            </w:pPr>
            <w:r>
              <w:t>Жаргал З</w:t>
            </w:r>
          </w:p>
        </w:tc>
      </w:tr>
      <w:tr w:rsidR="00E322F1" w:rsidTr="00E322F1">
        <w:trPr>
          <w:trHeight w:val="270"/>
        </w:trPr>
        <w:tc>
          <w:tcPr>
            <w:tcW w:w="502" w:type="dxa"/>
          </w:tcPr>
          <w:p w:rsidR="00E322F1" w:rsidRDefault="006B39A1" w:rsidP="00FC13F8">
            <w:pPr>
              <w:pStyle w:val="TableParagraph"/>
              <w:spacing w:line="251" w:lineRule="exact"/>
              <w:ind w:left="6"/>
              <w:jc w:val="center"/>
              <w:rPr>
                <w:spacing w:val="-5"/>
              </w:rPr>
            </w:pPr>
            <w:r>
              <w:rPr>
                <w:spacing w:val="-5"/>
              </w:rPr>
              <w:t>34</w:t>
            </w:r>
          </w:p>
        </w:tc>
        <w:tc>
          <w:tcPr>
            <w:tcW w:w="2048" w:type="dxa"/>
          </w:tcPr>
          <w:p w:rsidR="00E322F1" w:rsidRDefault="006B39A1" w:rsidP="00FC13F8">
            <w:pPr>
              <w:pStyle w:val="TableParagraph"/>
              <w:ind w:left="388" w:right="44" w:hanging="44"/>
            </w:pPr>
            <w:r>
              <w:t>Шакертхан Құлмұхамед</w:t>
            </w:r>
          </w:p>
        </w:tc>
        <w:tc>
          <w:tcPr>
            <w:tcW w:w="1102" w:type="dxa"/>
          </w:tcPr>
          <w:p w:rsidR="00E322F1" w:rsidRDefault="006B39A1" w:rsidP="00FC13F8">
            <w:pPr>
              <w:pStyle w:val="TableParagraph"/>
              <w:spacing w:line="251" w:lineRule="exact"/>
              <w:ind w:left="41" w:right="41"/>
              <w:jc w:val="center"/>
              <w:rPr>
                <w:spacing w:val="-5"/>
              </w:rPr>
            </w:pPr>
            <w:r>
              <w:rPr>
                <w:spacing w:val="-5"/>
              </w:rPr>
              <w:t>7</w:t>
            </w:r>
          </w:p>
        </w:tc>
        <w:tc>
          <w:tcPr>
            <w:tcW w:w="3080" w:type="dxa"/>
          </w:tcPr>
          <w:p w:rsidR="00E322F1" w:rsidRDefault="006B39A1" w:rsidP="00FC13F8">
            <w:pPr>
              <w:pStyle w:val="TableParagraph"/>
              <w:tabs>
                <w:tab w:val="left" w:pos="2112"/>
              </w:tabs>
              <w:spacing w:line="254" w:lineRule="exact"/>
              <w:ind w:left="104" w:right="97"/>
              <w:jc w:val="both"/>
            </w:pPr>
            <w:r>
              <w:t>Қалалық пәндік олимпиада. Математика</w:t>
            </w:r>
          </w:p>
        </w:tc>
        <w:tc>
          <w:tcPr>
            <w:tcW w:w="819" w:type="dxa"/>
          </w:tcPr>
          <w:p w:rsidR="00E322F1" w:rsidRDefault="006B39A1" w:rsidP="00FC13F8">
            <w:pPr>
              <w:pStyle w:val="TableParagraph"/>
              <w:spacing w:line="251" w:lineRule="exact"/>
              <w:ind w:left="4"/>
              <w:jc w:val="center"/>
              <w:rPr>
                <w:spacing w:val="-10"/>
              </w:rPr>
            </w:pPr>
            <w:r>
              <w:rPr>
                <w:spacing w:val="-10"/>
              </w:rPr>
              <w:t>4</w:t>
            </w:r>
          </w:p>
        </w:tc>
        <w:tc>
          <w:tcPr>
            <w:tcW w:w="1798" w:type="dxa"/>
          </w:tcPr>
          <w:p w:rsidR="00E322F1" w:rsidRDefault="006B39A1" w:rsidP="00FC13F8">
            <w:pPr>
              <w:pStyle w:val="TableParagraph"/>
              <w:spacing w:line="251" w:lineRule="exact"/>
              <w:ind w:left="106"/>
            </w:pPr>
            <w:r>
              <w:t>Қарсыбай О.Н.</w:t>
            </w:r>
          </w:p>
        </w:tc>
      </w:tr>
      <w:tr w:rsidR="00E322F1" w:rsidTr="00E322F1">
        <w:trPr>
          <w:trHeight w:val="270"/>
        </w:trPr>
        <w:tc>
          <w:tcPr>
            <w:tcW w:w="502" w:type="dxa"/>
          </w:tcPr>
          <w:p w:rsidR="00E322F1" w:rsidRDefault="006B39A1" w:rsidP="00FC13F8">
            <w:pPr>
              <w:pStyle w:val="TableParagraph"/>
              <w:spacing w:line="251" w:lineRule="exact"/>
              <w:ind w:left="6"/>
              <w:jc w:val="center"/>
              <w:rPr>
                <w:spacing w:val="-5"/>
              </w:rPr>
            </w:pPr>
            <w:r>
              <w:rPr>
                <w:spacing w:val="-5"/>
              </w:rPr>
              <w:t>35</w:t>
            </w:r>
          </w:p>
        </w:tc>
        <w:tc>
          <w:tcPr>
            <w:tcW w:w="2048" w:type="dxa"/>
          </w:tcPr>
          <w:p w:rsidR="00E322F1" w:rsidRDefault="006B39A1" w:rsidP="00FC13F8">
            <w:pPr>
              <w:pStyle w:val="TableParagraph"/>
              <w:ind w:left="388" w:right="44" w:hanging="44"/>
            </w:pPr>
            <w:r>
              <w:t>Ердімұрат Кәмшат</w:t>
            </w:r>
          </w:p>
        </w:tc>
        <w:tc>
          <w:tcPr>
            <w:tcW w:w="1102" w:type="dxa"/>
          </w:tcPr>
          <w:p w:rsidR="00E322F1" w:rsidRDefault="006B39A1" w:rsidP="00FC13F8">
            <w:pPr>
              <w:pStyle w:val="TableParagraph"/>
              <w:spacing w:line="251" w:lineRule="exact"/>
              <w:ind w:left="41" w:right="41"/>
              <w:jc w:val="center"/>
              <w:rPr>
                <w:spacing w:val="-5"/>
              </w:rPr>
            </w:pPr>
            <w:r>
              <w:rPr>
                <w:spacing w:val="-5"/>
              </w:rPr>
              <w:t>7</w:t>
            </w:r>
          </w:p>
        </w:tc>
        <w:tc>
          <w:tcPr>
            <w:tcW w:w="3080" w:type="dxa"/>
          </w:tcPr>
          <w:p w:rsidR="00E322F1" w:rsidRDefault="006B39A1" w:rsidP="00FC13F8">
            <w:pPr>
              <w:pStyle w:val="TableParagraph"/>
              <w:tabs>
                <w:tab w:val="left" w:pos="2112"/>
              </w:tabs>
              <w:spacing w:line="254" w:lineRule="exact"/>
              <w:ind w:left="104" w:right="97"/>
              <w:jc w:val="both"/>
            </w:pPr>
            <w:r>
              <w:t xml:space="preserve">Қалалық пәндік олимпиада. География </w:t>
            </w:r>
          </w:p>
        </w:tc>
        <w:tc>
          <w:tcPr>
            <w:tcW w:w="819" w:type="dxa"/>
          </w:tcPr>
          <w:p w:rsidR="00E322F1" w:rsidRDefault="006B39A1" w:rsidP="00FC13F8">
            <w:pPr>
              <w:pStyle w:val="TableParagraph"/>
              <w:spacing w:line="251" w:lineRule="exact"/>
              <w:ind w:left="4"/>
              <w:jc w:val="center"/>
              <w:rPr>
                <w:spacing w:val="-10"/>
              </w:rPr>
            </w:pPr>
            <w:r>
              <w:rPr>
                <w:spacing w:val="-10"/>
              </w:rPr>
              <w:t>3</w:t>
            </w:r>
          </w:p>
        </w:tc>
        <w:tc>
          <w:tcPr>
            <w:tcW w:w="1798" w:type="dxa"/>
          </w:tcPr>
          <w:p w:rsidR="00E322F1" w:rsidRDefault="006B39A1" w:rsidP="00FC13F8">
            <w:pPr>
              <w:pStyle w:val="TableParagraph"/>
              <w:spacing w:line="251" w:lineRule="exact"/>
              <w:ind w:left="106"/>
            </w:pPr>
            <w:r>
              <w:t>Жаргал З</w:t>
            </w:r>
          </w:p>
        </w:tc>
      </w:tr>
      <w:tr w:rsidR="00E322F1" w:rsidTr="00E322F1">
        <w:trPr>
          <w:trHeight w:val="270"/>
        </w:trPr>
        <w:tc>
          <w:tcPr>
            <w:tcW w:w="502" w:type="dxa"/>
          </w:tcPr>
          <w:p w:rsidR="00E322F1" w:rsidRDefault="006B39A1" w:rsidP="00FC13F8">
            <w:pPr>
              <w:pStyle w:val="TableParagraph"/>
              <w:spacing w:line="251" w:lineRule="exact"/>
              <w:ind w:left="6"/>
              <w:jc w:val="center"/>
              <w:rPr>
                <w:spacing w:val="-5"/>
              </w:rPr>
            </w:pPr>
            <w:r>
              <w:rPr>
                <w:spacing w:val="-5"/>
              </w:rPr>
              <w:t>36</w:t>
            </w:r>
          </w:p>
        </w:tc>
        <w:tc>
          <w:tcPr>
            <w:tcW w:w="2048" w:type="dxa"/>
          </w:tcPr>
          <w:p w:rsidR="00E322F1" w:rsidRDefault="006B39A1" w:rsidP="00FC13F8">
            <w:pPr>
              <w:pStyle w:val="TableParagraph"/>
              <w:ind w:left="388" w:right="44" w:hanging="44"/>
            </w:pPr>
            <w:r>
              <w:t>Касилин Інжу</w:t>
            </w:r>
          </w:p>
        </w:tc>
        <w:tc>
          <w:tcPr>
            <w:tcW w:w="1102" w:type="dxa"/>
          </w:tcPr>
          <w:p w:rsidR="00E322F1" w:rsidRDefault="006B39A1" w:rsidP="00FC13F8">
            <w:pPr>
              <w:pStyle w:val="TableParagraph"/>
              <w:spacing w:line="251" w:lineRule="exact"/>
              <w:ind w:left="41" w:right="41"/>
              <w:jc w:val="center"/>
              <w:rPr>
                <w:spacing w:val="-5"/>
              </w:rPr>
            </w:pPr>
            <w:r>
              <w:rPr>
                <w:spacing w:val="-5"/>
              </w:rPr>
              <w:t>7</w:t>
            </w:r>
          </w:p>
        </w:tc>
        <w:tc>
          <w:tcPr>
            <w:tcW w:w="3080" w:type="dxa"/>
          </w:tcPr>
          <w:p w:rsidR="00E322F1" w:rsidRDefault="006B39A1" w:rsidP="00FC13F8">
            <w:pPr>
              <w:pStyle w:val="TableParagraph"/>
              <w:tabs>
                <w:tab w:val="left" w:pos="2112"/>
              </w:tabs>
              <w:spacing w:line="254" w:lineRule="exact"/>
              <w:ind w:left="104" w:right="97"/>
              <w:jc w:val="both"/>
            </w:pPr>
            <w:r>
              <w:t>Қалалық пәндік олимпиада. Биология</w:t>
            </w:r>
          </w:p>
        </w:tc>
        <w:tc>
          <w:tcPr>
            <w:tcW w:w="819" w:type="dxa"/>
          </w:tcPr>
          <w:p w:rsidR="00E322F1" w:rsidRDefault="006B39A1" w:rsidP="00FC13F8">
            <w:pPr>
              <w:pStyle w:val="TableParagraph"/>
              <w:spacing w:line="251" w:lineRule="exact"/>
              <w:ind w:left="4"/>
              <w:jc w:val="center"/>
              <w:rPr>
                <w:spacing w:val="-10"/>
              </w:rPr>
            </w:pPr>
            <w:r>
              <w:rPr>
                <w:spacing w:val="-10"/>
              </w:rPr>
              <w:t>3</w:t>
            </w:r>
          </w:p>
        </w:tc>
        <w:tc>
          <w:tcPr>
            <w:tcW w:w="1798" w:type="dxa"/>
          </w:tcPr>
          <w:p w:rsidR="00E322F1" w:rsidRDefault="006B39A1" w:rsidP="00FC13F8">
            <w:pPr>
              <w:pStyle w:val="TableParagraph"/>
              <w:spacing w:line="251" w:lineRule="exact"/>
              <w:ind w:left="106"/>
            </w:pPr>
            <w:r>
              <w:t>Жаргал З.</w:t>
            </w:r>
          </w:p>
        </w:tc>
      </w:tr>
      <w:tr w:rsidR="006B39A1" w:rsidTr="00E322F1">
        <w:trPr>
          <w:trHeight w:val="270"/>
        </w:trPr>
        <w:tc>
          <w:tcPr>
            <w:tcW w:w="502" w:type="dxa"/>
          </w:tcPr>
          <w:p w:rsidR="006B39A1" w:rsidRDefault="006B39A1" w:rsidP="00FC13F8">
            <w:pPr>
              <w:pStyle w:val="TableParagraph"/>
              <w:spacing w:line="251" w:lineRule="exact"/>
              <w:ind w:left="6"/>
              <w:jc w:val="center"/>
              <w:rPr>
                <w:spacing w:val="-5"/>
              </w:rPr>
            </w:pPr>
            <w:r>
              <w:rPr>
                <w:spacing w:val="-5"/>
              </w:rPr>
              <w:t>37</w:t>
            </w:r>
          </w:p>
        </w:tc>
        <w:tc>
          <w:tcPr>
            <w:tcW w:w="2048" w:type="dxa"/>
          </w:tcPr>
          <w:p w:rsidR="006B39A1" w:rsidRDefault="006B39A1" w:rsidP="00FC13F8">
            <w:pPr>
              <w:pStyle w:val="TableParagraph"/>
              <w:ind w:left="388" w:right="44" w:hanging="44"/>
            </w:pPr>
            <w:r>
              <w:t>Нок Дарина</w:t>
            </w:r>
          </w:p>
        </w:tc>
        <w:tc>
          <w:tcPr>
            <w:tcW w:w="1102" w:type="dxa"/>
          </w:tcPr>
          <w:p w:rsidR="006B39A1" w:rsidRDefault="006B39A1" w:rsidP="00FC13F8">
            <w:pPr>
              <w:pStyle w:val="TableParagraph"/>
              <w:spacing w:line="251" w:lineRule="exact"/>
              <w:ind w:left="41" w:right="41"/>
              <w:jc w:val="center"/>
              <w:rPr>
                <w:spacing w:val="-5"/>
              </w:rPr>
            </w:pPr>
            <w:r>
              <w:rPr>
                <w:spacing w:val="-5"/>
              </w:rPr>
              <w:t>9</w:t>
            </w:r>
          </w:p>
        </w:tc>
        <w:tc>
          <w:tcPr>
            <w:tcW w:w="3080" w:type="dxa"/>
          </w:tcPr>
          <w:p w:rsidR="006B39A1" w:rsidRDefault="006B39A1" w:rsidP="00FC13F8">
            <w:pPr>
              <w:pStyle w:val="TableParagraph"/>
              <w:tabs>
                <w:tab w:val="left" w:pos="2112"/>
              </w:tabs>
              <w:spacing w:line="254" w:lineRule="exact"/>
              <w:ind w:left="104" w:right="97"/>
              <w:jc w:val="both"/>
            </w:pPr>
            <w:r>
              <w:t>«Ұлы даланың таңғажайып жерлері»</w:t>
            </w:r>
          </w:p>
        </w:tc>
        <w:tc>
          <w:tcPr>
            <w:tcW w:w="819" w:type="dxa"/>
          </w:tcPr>
          <w:p w:rsidR="006B39A1" w:rsidRDefault="006B39A1" w:rsidP="00FC13F8">
            <w:pPr>
              <w:pStyle w:val="TableParagraph"/>
              <w:spacing w:line="251" w:lineRule="exact"/>
              <w:ind w:left="4"/>
              <w:jc w:val="center"/>
              <w:rPr>
                <w:spacing w:val="-10"/>
              </w:rPr>
            </w:pPr>
            <w:r>
              <w:rPr>
                <w:spacing w:val="-10"/>
              </w:rPr>
              <w:t>1</w:t>
            </w:r>
          </w:p>
        </w:tc>
        <w:tc>
          <w:tcPr>
            <w:tcW w:w="1798" w:type="dxa"/>
          </w:tcPr>
          <w:p w:rsidR="006B39A1" w:rsidRDefault="006B39A1" w:rsidP="00FC13F8">
            <w:pPr>
              <w:pStyle w:val="TableParagraph"/>
              <w:spacing w:line="251" w:lineRule="exact"/>
              <w:ind w:left="106"/>
            </w:pPr>
            <w:r>
              <w:t>Жаргал З.</w:t>
            </w:r>
          </w:p>
        </w:tc>
      </w:tr>
    </w:tbl>
    <w:p w:rsidR="00F246B2" w:rsidRDefault="00F246B2" w:rsidP="00F246B2">
      <w:pPr>
        <w:pStyle w:val="a3"/>
        <w:spacing w:before="17"/>
        <w:ind w:left="0"/>
        <w:rPr>
          <w:b/>
        </w:rPr>
      </w:pPr>
    </w:p>
    <w:p w:rsidR="00F246B2" w:rsidRDefault="00F246B2">
      <w:pPr>
        <w:pStyle w:val="a3"/>
        <w:spacing w:before="17"/>
        <w:ind w:left="0"/>
        <w:rPr>
          <w:b/>
        </w:rPr>
      </w:pPr>
    </w:p>
    <w:p w:rsidR="008D28B6" w:rsidRDefault="0044185F" w:rsidP="005B38FC">
      <w:pPr>
        <w:pStyle w:val="a6"/>
        <w:numPr>
          <w:ilvl w:val="0"/>
          <w:numId w:val="32"/>
        </w:numPr>
        <w:tabs>
          <w:tab w:val="left" w:pos="845"/>
        </w:tabs>
        <w:spacing w:line="322" w:lineRule="exact"/>
        <w:ind w:left="845" w:hanging="303"/>
        <w:jc w:val="both"/>
        <w:rPr>
          <w:b/>
          <w:sz w:val="28"/>
        </w:rPr>
      </w:pPr>
      <w:r>
        <w:rPr>
          <w:b/>
          <w:sz w:val="28"/>
        </w:rPr>
        <w:t>"Өмір</w:t>
      </w:r>
      <w:r w:rsidR="00F246B2">
        <w:rPr>
          <w:b/>
          <w:sz w:val="28"/>
        </w:rPr>
        <w:t xml:space="preserve"> </w:t>
      </w:r>
      <w:r>
        <w:rPr>
          <w:b/>
          <w:sz w:val="28"/>
        </w:rPr>
        <w:t>қауіпсіздігінің</w:t>
      </w:r>
      <w:r w:rsidR="00F246B2">
        <w:rPr>
          <w:b/>
          <w:sz w:val="28"/>
        </w:rPr>
        <w:t xml:space="preserve"> </w:t>
      </w:r>
      <w:r>
        <w:rPr>
          <w:b/>
          <w:sz w:val="28"/>
        </w:rPr>
        <w:t>негіздері</w:t>
      </w:r>
      <w:r w:rsidR="00F246B2">
        <w:rPr>
          <w:b/>
          <w:sz w:val="28"/>
        </w:rPr>
        <w:t xml:space="preserve"> </w:t>
      </w:r>
      <w:r>
        <w:rPr>
          <w:b/>
          <w:sz w:val="28"/>
        </w:rPr>
        <w:t>"міндетті</w:t>
      </w:r>
      <w:r w:rsidR="00F246B2">
        <w:rPr>
          <w:b/>
          <w:sz w:val="28"/>
        </w:rPr>
        <w:t xml:space="preserve"> </w:t>
      </w:r>
      <w:r>
        <w:rPr>
          <w:b/>
          <w:sz w:val="28"/>
        </w:rPr>
        <w:t>оқу</w:t>
      </w:r>
      <w:r w:rsidR="00F246B2">
        <w:rPr>
          <w:b/>
          <w:sz w:val="28"/>
        </w:rPr>
        <w:t xml:space="preserve"> </w:t>
      </w:r>
      <w:r>
        <w:rPr>
          <w:b/>
          <w:sz w:val="28"/>
        </w:rPr>
        <w:t>курсын</w:t>
      </w:r>
      <w:r w:rsidR="00F246B2">
        <w:rPr>
          <w:b/>
          <w:sz w:val="28"/>
        </w:rPr>
        <w:t xml:space="preserve"> </w:t>
      </w:r>
      <w:r>
        <w:rPr>
          <w:b/>
          <w:spacing w:val="-4"/>
          <w:sz w:val="28"/>
        </w:rPr>
        <w:t>оқу:</w:t>
      </w:r>
    </w:p>
    <w:p w:rsidR="008D28B6" w:rsidRDefault="0044185F">
      <w:pPr>
        <w:pStyle w:val="a3"/>
        <w:ind w:right="485" w:firstLine="707"/>
        <w:jc w:val="both"/>
      </w:pPr>
      <w:r>
        <w:rPr>
          <w:b/>
        </w:rPr>
        <w:t xml:space="preserve">2021-2022, 2022-2023, 2023-2024 оқу жылдары </w:t>
      </w:r>
      <w:r>
        <w:t>«Өмір қауіпсіздігінің негіздерін» міндетті оқу курсы 1-4-сыныптарда «Дүниетану» оқу курсының аясында, жылдық оқу жүктемесі 1-3 сыныптарда 6 сағаттан, 4-сыныпта 10 сағаттанбастауышсыныпмұғалімдеріжүзегеасырады.;«Өмірқауіпсіздігінің негіздерін» міндетті оқу курсы 5-9-сыныптарда «Дене шынықтыру» оқу курсының</w:t>
      </w:r>
      <w:r w:rsidR="00DB2036">
        <w:t xml:space="preserve"> </w:t>
      </w:r>
      <w:r>
        <w:t>аясында,жылдық</w:t>
      </w:r>
      <w:r w:rsidR="00DB2036">
        <w:t xml:space="preserve"> </w:t>
      </w:r>
      <w:r>
        <w:t>оқужүктемесі</w:t>
      </w:r>
      <w:r w:rsidR="00DB2036">
        <w:t xml:space="preserve"> </w:t>
      </w:r>
      <w:r>
        <w:t>15сағаттан,</w:t>
      </w:r>
      <w:r w:rsidR="00DB2036">
        <w:t xml:space="preserve"> </w:t>
      </w:r>
      <w:r>
        <w:t>денешынықтыру</w:t>
      </w:r>
      <w:r w:rsidR="00DB2036">
        <w:t xml:space="preserve"> </w:t>
      </w:r>
      <w:r>
        <w:t>пәні мұғалімдері жүзеге асырады.</w:t>
      </w:r>
    </w:p>
    <w:p w:rsidR="008D28B6" w:rsidRDefault="0044185F">
      <w:pPr>
        <w:pStyle w:val="a3"/>
        <w:ind w:right="484" w:firstLine="707"/>
        <w:jc w:val="both"/>
      </w:pPr>
      <w:r>
        <w:t>Мектепте</w:t>
      </w:r>
      <w:r w:rsidR="00DB2036">
        <w:t xml:space="preserve"> </w:t>
      </w:r>
      <w:r>
        <w:t>оқушылар</w:t>
      </w:r>
      <w:r w:rsidR="00DB2036">
        <w:t xml:space="preserve"> </w:t>
      </w:r>
      <w:r>
        <w:t>сыныптан тыс уақытта</w:t>
      </w:r>
      <w:r w:rsidR="00DB2036">
        <w:t xml:space="preserve"> </w:t>
      </w:r>
      <w:r>
        <w:t>жолда</w:t>
      </w:r>
      <w:r w:rsidR="00DB2036">
        <w:t xml:space="preserve"> </w:t>
      </w:r>
      <w:r>
        <w:t>жүру ережесін макет арқылы ойын ойнап, күнделікті өмірде ережені сақтауға дағдыланды. Оқушылардың күнделікті мектепке келіп-кету маршруты күнделіктерінде сызылып көрсетілген. Бұл іс-шаралар мектеп әкімшілігінің үнемі бақылауында.Балалар өздерінің күнделікті жүретін жолында өздерін</w:t>
      </w:r>
      <w:r w:rsidR="00DB2036">
        <w:t xml:space="preserve"> </w:t>
      </w:r>
      <w:r>
        <w:t>қауіпсіз сезінулері</w:t>
      </w:r>
      <w:r w:rsidR="00DB2036">
        <w:t xml:space="preserve"> </w:t>
      </w:r>
      <w:r>
        <w:t>үшін</w:t>
      </w:r>
      <w:r w:rsidR="00DB2036">
        <w:t xml:space="preserve"> </w:t>
      </w:r>
      <w:r>
        <w:t>оларға</w:t>
      </w:r>
      <w:r w:rsidR="00DB2036">
        <w:t xml:space="preserve"> </w:t>
      </w:r>
      <w:r>
        <w:t>ұстаздарының</w:t>
      </w:r>
      <w:r w:rsidR="00DB2036">
        <w:t xml:space="preserve"> </w:t>
      </w:r>
      <w:r>
        <w:t>тарапынан</w:t>
      </w:r>
      <w:r w:rsidR="00DB2036">
        <w:t xml:space="preserve"> </w:t>
      </w:r>
      <w:r>
        <w:t>жолда</w:t>
      </w:r>
      <w:r w:rsidR="00DB2036">
        <w:t xml:space="preserve"> </w:t>
      </w:r>
      <w:r>
        <w:t>жүру</w:t>
      </w:r>
      <w:r w:rsidR="00DB2036">
        <w:t xml:space="preserve"> </w:t>
      </w:r>
      <w:r>
        <w:t>ережесі</w:t>
      </w:r>
      <w:r w:rsidR="00DB2036">
        <w:t xml:space="preserve"> </w:t>
      </w:r>
      <w:r>
        <w:t>айтылып отырады. Өмір қауіпсіздік негіздері курсын кіріктіру арқылы балалар жол ережесін бұзбай, келеңсіз оқиғаларға жол бермеді. Мектепке дейінгі қауіпсіз маршрут ережесін толық сақтап, сызба бойынша қатынайды.</w:t>
      </w:r>
    </w:p>
    <w:p w:rsidR="008D28B6" w:rsidRDefault="008D28B6">
      <w:pPr>
        <w:pStyle w:val="a3"/>
        <w:spacing w:before="1"/>
        <w:ind w:left="0"/>
      </w:pPr>
    </w:p>
    <w:p w:rsidR="008D28B6" w:rsidRDefault="0044185F">
      <w:pPr>
        <w:ind w:left="503" w:right="451"/>
        <w:jc w:val="center"/>
        <w:rPr>
          <w:b/>
          <w:sz w:val="28"/>
        </w:rPr>
      </w:pPr>
      <w:r>
        <w:rPr>
          <w:b/>
          <w:sz w:val="28"/>
        </w:rPr>
        <w:t>«Ақмола</w:t>
      </w:r>
      <w:r w:rsidR="00DB2036">
        <w:rPr>
          <w:b/>
          <w:sz w:val="28"/>
        </w:rPr>
        <w:t xml:space="preserve"> </w:t>
      </w:r>
      <w:r>
        <w:rPr>
          <w:b/>
          <w:sz w:val="28"/>
        </w:rPr>
        <w:t>облысы</w:t>
      </w:r>
      <w:r w:rsidR="00DB2036">
        <w:rPr>
          <w:b/>
          <w:sz w:val="28"/>
        </w:rPr>
        <w:t xml:space="preserve"> </w:t>
      </w:r>
      <w:r>
        <w:rPr>
          <w:b/>
          <w:sz w:val="28"/>
        </w:rPr>
        <w:t>білім</w:t>
      </w:r>
      <w:r w:rsidR="00DB2036">
        <w:rPr>
          <w:b/>
          <w:sz w:val="28"/>
        </w:rPr>
        <w:t xml:space="preserve"> </w:t>
      </w:r>
      <w:r>
        <w:rPr>
          <w:b/>
          <w:sz w:val="28"/>
        </w:rPr>
        <w:t>басқармасының</w:t>
      </w:r>
      <w:r w:rsidR="00DB2036">
        <w:rPr>
          <w:b/>
          <w:sz w:val="28"/>
        </w:rPr>
        <w:t xml:space="preserve"> Степногорск қаласы бойынша білім бөлімі Қырық құдық</w:t>
      </w:r>
      <w:r>
        <w:rPr>
          <w:b/>
          <w:sz w:val="28"/>
        </w:rPr>
        <w:t xml:space="preserve"> ауылының жалпы орта білім беретін мектебі» коммуналдық мемлекеттік мекемесі бойынша</w:t>
      </w:r>
    </w:p>
    <w:p w:rsidR="008D28B6" w:rsidRDefault="008D28B6">
      <w:pPr>
        <w:pStyle w:val="a3"/>
        <w:spacing w:before="1"/>
        <w:ind w:left="0"/>
        <w:rPr>
          <w:b/>
        </w:rPr>
      </w:pPr>
    </w:p>
    <w:p w:rsidR="008D28B6" w:rsidRDefault="0044185F">
      <w:pPr>
        <w:spacing w:line="322" w:lineRule="exact"/>
        <w:ind w:left="760"/>
        <w:jc w:val="center"/>
        <w:rPr>
          <w:sz w:val="28"/>
        </w:rPr>
      </w:pPr>
      <w:r>
        <w:rPr>
          <w:b/>
          <w:sz w:val="28"/>
        </w:rPr>
        <w:t>"Дүниетану"</w:t>
      </w:r>
      <w:r>
        <w:rPr>
          <w:sz w:val="28"/>
        </w:rPr>
        <w:t>оқу</w:t>
      </w:r>
      <w:r w:rsidR="00DB2036">
        <w:rPr>
          <w:sz w:val="28"/>
        </w:rPr>
        <w:t xml:space="preserve"> </w:t>
      </w:r>
      <w:r>
        <w:rPr>
          <w:sz w:val="28"/>
        </w:rPr>
        <w:t>пәніндегі</w:t>
      </w:r>
      <w:r w:rsidR="00696604">
        <w:rPr>
          <w:sz w:val="28"/>
        </w:rPr>
        <w:t xml:space="preserve"> </w:t>
      </w:r>
      <w:r>
        <w:rPr>
          <w:sz w:val="28"/>
        </w:rPr>
        <w:t>"Өмір</w:t>
      </w:r>
      <w:r w:rsidR="00DB2036">
        <w:rPr>
          <w:sz w:val="28"/>
        </w:rPr>
        <w:t xml:space="preserve"> </w:t>
      </w:r>
      <w:r>
        <w:rPr>
          <w:sz w:val="28"/>
        </w:rPr>
        <w:t>қауіпсіздігінің</w:t>
      </w:r>
      <w:r w:rsidR="00DB2036">
        <w:rPr>
          <w:sz w:val="28"/>
        </w:rPr>
        <w:t xml:space="preserve"> </w:t>
      </w:r>
      <w:r>
        <w:rPr>
          <w:spacing w:val="-2"/>
          <w:sz w:val="28"/>
        </w:rPr>
        <w:t>негіздері"</w:t>
      </w:r>
    </w:p>
    <w:p w:rsidR="00DB2036" w:rsidRPr="00DB2036" w:rsidRDefault="00696604" w:rsidP="00DB2036">
      <w:pPr>
        <w:pStyle w:val="a3"/>
        <w:ind w:left="503" w:right="451"/>
        <w:jc w:val="center"/>
        <w:rPr>
          <w:spacing w:val="-2"/>
        </w:rPr>
      </w:pPr>
      <w:r>
        <w:rPr>
          <w:spacing w:val="-2"/>
        </w:rPr>
        <w:t>т</w:t>
      </w:r>
      <w:r w:rsidR="0044185F">
        <w:rPr>
          <w:spacing w:val="-2"/>
        </w:rPr>
        <w:t>ақырыптары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gridCol w:w="3372"/>
        <w:gridCol w:w="2870"/>
        <w:gridCol w:w="2614"/>
      </w:tblGrid>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Бастауыш сыныбы</w:t>
            </w: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2021-2022</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2022-2023</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2023-2024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 «А»</w:t>
            </w: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№1 Қауіпсіздік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10.09.21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№1 Қауіпсіздік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02.09.22</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№1 Қауіпсіздік</w:t>
            </w:r>
            <w:r>
              <w:rPr>
                <w:rFonts w:ascii="Times New Roman" w:hAnsi="Times New Roman" w:cs="Times New Roman"/>
                <w:sz w:val="28"/>
                <w:szCs w:val="28"/>
                <w:lang w:val="kk-KZ"/>
              </w:rPr>
              <w:t>.</w:t>
            </w:r>
            <w:r w:rsidRPr="00EC201B">
              <w:rPr>
                <w:rFonts w:ascii="Times New Roman" w:hAnsi="Times New Roman" w:cs="Times New Roman"/>
                <w:sz w:val="28"/>
                <w:szCs w:val="28"/>
                <w:lang w:val="kk-KZ"/>
              </w:rPr>
              <w:t>13.09.23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№2 Көше кездейсоқ жағдайларға толы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15.10.21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№2 Көше кездейсоқ жағдайларға толы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23.09.22</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№2 Көше кездейсоқ жағдайларға толы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18.10.23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№3 Көше кездейсоқ жағдайларға толы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19.11.21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№3 Көше кездейсоқ жағдайларға толы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25.11.22</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№3 Көше кездейсоқ жағдайларға толы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15.11.23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№4 Судағы қауіпсіздік</w:t>
            </w:r>
          </w:p>
          <w:p w:rsidR="00DB2036" w:rsidRPr="00EC201B" w:rsidRDefault="00DB2036" w:rsidP="00DB2036">
            <w:pPr>
              <w:pStyle w:val="ab"/>
              <w:rPr>
                <w:rFonts w:ascii="Times New Roman" w:hAnsi="Times New Roman" w:cs="Times New Roman"/>
                <w:sz w:val="28"/>
                <w:szCs w:val="28"/>
              </w:rPr>
            </w:pPr>
            <w:r w:rsidRPr="00EC201B">
              <w:rPr>
                <w:rFonts w:ascii="Times New Roman" w:hAnsi="Times New Roman" w:cs="Times New Roman"/>
                <w:sz w:val="28"/>
                <w:szCs w:val="28"/>
                <w:lang w:val="kk-KZ"/>
              </w:rPr>
              <w:t>10.12.21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№4 Судағы қауіпсіздік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03.02.23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№4 Судағы қауіпсіздік</w:t>
            </w:r>
          </w:p>
          <w:p w:rsidR="00DB2036" w:rsidRPr="00EC201B" w:rsidRDefault="00DB2036" w:rsidP="00DB2036">
            <w:pPr>
              <w:pStyle w:val="ab"/>
              <w:rPr>
                <w:rFonts w:ascii="Times New Roman" w:hAnsi="Times New Roman" w:cs="Times New Roman"/>
                <w:sz w:val="28"/>
                <w:szCs w:val="28"/>
              </w:rPr>
            </w:pPr>
            <w:r w:rsidRPr="00EC201B">
              <w:rPr>
                <w:rFonts w:ascii="Times New Roman" w:hAnsi="Times New Roman" w:cs="Times New Roman"/>
                <w:sz w:val="28"/>
                <w:szCs w:val="28"/>
                <w:lang w:val="kk-KZ"/>
              </w:rPr>
              <w:t>06.12.23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№5 Ғимараттағы қауіпсіздік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04.03.22</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№5 Ғимараттағы қауіпсіздік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31.03.23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№5 Ғимараттағы қауіпсіздік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14.02.24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№6 Практикалық сабақ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13.05.22</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ӨҚН №6 Практикалық сабақ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26.05.23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ӨҚН №6 Практикалық сабақ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10.04.24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2 «А»</w:t>
            </w: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2021-2022</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2022-2023</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2023-2024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№1 Қауіпсіздік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07.10.21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№1 Қауіпсіздік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08.09.22</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№1 Қауіпсіздік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05.09.23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№2 От адамның досы және жауы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25.11.21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№2 От адамның досы және жауы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13.10.22</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№2 От адамның досы және жауы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10.10.23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№3 Табиғат</w:t>
            </w:r>
          </w:p>
          <w:p w:rsidR="00DB2036" w:rsidRPr="00EC201B" w:rsidRDefault="00DB2036" w:rsidP="00DB2036">
            <w:pPr>
              <w:pStyle w:val="ab"/>
              <w:rPr>
                <w:rFonts w:ascii="Times New Roman" w:hAnsi="Times New Roman" w:cs="Times New Roman"/>
                <w:sz w:val="28"/>
                <w:szCs w:val="28"/>
              </w:rPr>
            </w:pPr>
            <w:r w:rsidRPr="00EC201B">
              <w:rPr>
                <w:rFonts w:ascii="Times New Roman" w:hAnsi="Times New Roman" w:cs="Times New Roman"/>
                <w:sz w:val="28"/>
                <w:szCs w:val="28"/>
                <w:lang w:val="kk-KZ"/>
              </w:rPr>
              <w:t>27.01.22</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№3 Табиғат</w:t>
            </w:r>
          </w:p>
          <w:p w:rsidR="00DB2036" w:rsidRPr="00EC201B" w:rsidRDefault="00DB2036" w:rsidP="00DB2036">
            <w:pPr>
              <w:pStyle w:val="ab"/>
              <w:rPr>
                <w:rFonts w:ascii="Times New Roman" w:hAnsi="Times New Roman" w:cs="Times New Roman"/>
                <w:sz w:val="28"/>
                <w:szCs w:val="28"/>
              </w:rPr>
            </w:pPr>
            <w:r w:rsidRPr="00EC201B">
              <w:rPr>
                <w:rFonts w:ascii="Times New Roman" w:hAnsi="Times New Roman" w:cs="Times New Roman"/>
                <w:sz w:val="28"/>
                <w:szCs w:val="28"/>
                <w:lang w:val="kk-KZ"/>
              </w:rPr>
              <w:t>08.12.22</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№3 Табиғат</w:t>
            </w:r>
          </w:p>
          <w:p w:rsidR="00DB2036" w:rsidRPr="00EC201B" w:rsidRDefault="00DB2036" w:rsidP="00DB2036">
            <w:pPr>
              <w:pStyle w:val="ab"/>
              <w:rPr>
                <w:rFonts w:ascii="Times New Roman" w:hAnsi="Times New Roman" w:cs="Times New Roman"/>
                <w:sz w:val="28"/>
                <w:szCs w:val="28"/>
              </w:rPr>
            </w:pPr>
            <w:r w:rsidRPr="00EC201B">
              <w:rPr>
                <w:rFonts w:ascii="Times New Roman" w:hAnsi="Times New Roman" w:cs="Times New Roman"/>
                <w:sz w:val="28"/>
                <w:szCs w:val="28"/>
                <w:lang w:val="kk-KZ"/>
              </w:rPr>
              <w:t>28.11.23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№4Су қоймасы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31.03.22</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№4 Су қоймасы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19.01.23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№4</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Су қоймасы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23.01.24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№5 Оқушылар тәртібінің көшедегі және жолдағы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негізгі ережесі</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28.04.22</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№5 Оқушылар тәртібінің көшедегі және жолдағы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негізгі ережесі</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09.03.23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№5 Оқушылар тәртібінің көшедегі және жолдағы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негізгі ережесі</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12.03.24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№6Практикалық қауіпсіздік сабағы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12.05.22</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№6Практикалық қауіпсіздік сабағы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27.04.23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№6Практикалық қауіпсіздік сабағы</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21.05.24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3 «А»</w:t>
            </w: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2021-2022</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2022-2023</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2023-2024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№1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Төтенше жағдай - бұл не?</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08.09.21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№1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Төтенше жағдай - бұл не?</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14.09.22</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№1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Төтенше жағдай - бұл не?</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02.10.23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№2 Тұрмыстық жарақатты болдырмау жолдарын ескерту.</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13.10.21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№2 Тұрмыстық жарақатты болдырмау жолдарын ескерту.</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09.11.22</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№2 Тұрмыстық жарақатты болдырмау жолдарын ескерту.</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23.10.23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№3</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Оқушылар тәртібінің көшедегі және жолдағы ережесі</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17.11.21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№3</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Оқушылар тәртібінің көшедегі және жолдағы ережесі</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14.12.22</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№3</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Оқушылар тәртібінің көшедегі және жолдағы ережесі</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27.11.23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№4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Оқушылар тәртібінің көшедегі және жолдағы ережесі</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15.12.21</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 xml:space="preserve">ӨҚН №4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Оқушылар тәртібінің көшедегі және жолдағы ережесі</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18.01.23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lastRenderedPageBreak/>
              <w:t xml:space="preserve">ӨҚН №4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Оқушылар тәртібінің көшедегі </w:t>
            </w:r>
            <w:r w:rsidRPr="00EC201B">
              <w:rPr>
                <w:rFonts w:ascii="Times New Roman" w:hAnsi="Times New Roman" w:cs="Times New Roman"/>
                <w:sz w:val="28"/>
                <w:szCs w:val="28"/>
                <w:lang w:val="kk-KZ"/>
              </w:rPr>
              <w:lastRenderedPageBreak/>
              <w:t>және жолдағы ережесі</w:t>
            </w:r>
            <w:r>
              <w:rPr>
                <w:rFonts w:ascii="Times New Roman" w:hAnsi="Times New Roman" w:cs="Times New Roman"/>
                <w:sz w:val="28"/>
                <w:szCs w:val="28"/>
                <w:lang w:val="kk-KZ"/>
              </w:rPr>
              <w:t>.</w:t>
            </w:r>
            <w:r w:rsidRPr="00EC201B">
              <w:rPr>
                <w:rFonts w:ascii="Times New Roman" w:hAnsi="Times New Roman" w:cs="Times New Roman"/>
                <w:sz w:val="28"/>
                <w:szCs w:val="28"/>
                <w:lang w:val="kk-KZ"/>
              </w:rPr>
              <w:t>15.01.24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№5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Өмір қауіпсіздігі туралы практикалық сабақ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02.03.22</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№5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Өмір қауіпсіздігі туралы практикалық сабақ05.04.23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№5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Өмір қауіпсіздігі туралы практикалық сабақ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19.02.24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№6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Өмір қауіпсіздігі туралы практикалық сабақ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11.05.22</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№6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Өмір қауіпсіздігі туралы практикалық сабақ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17.05.23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№6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Өмір қауіпсіздігі туралы практикалық сабақ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04.03.24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4 «А»</w:t>
            </w: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2021-2022</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c>
          <w:tcPr>
            <w:tcW w:w="2887"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2022-2023</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2023-2024 </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оқу жылы</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rPr>
                <w:sz w:val="28"/>
                <w:szCs w:val="28"/>
              </w:rPr>
            </w:pPr>
            <w:r w:rsidRPr="00EC201B">
              <w:rPr>
                <w:sz w:val="28"/>
                <w:szCs w:val="28"/>
              </w:rPr>
              <w:t>ӨҚН №1 Тұрмыстық жарақатты болдырмау жолдарын ескерту.</w:t>
            </w:r>
          </w:p>
          <w:p w:rsidR="00DB2036" w:rsidRPr="00EC201B" w:rsidRDefault="00DB2036" w:rsidP="00DB2036">
            <w:pPr>
              <w:rPr>
                <w:sz w:val="28"/>
                <w:szCs w:val="28"/>
              </w:rPr>
            </w:pPr>
            <w:r w:rsidRPr="00EC201B">
              <w:rPr>
                <w:sz w:val="28"/>
                <w:szCs w:val="28"/>
              </w:rPr>
              <w:t>05.09.21</w:t>
            </w:r>
          </w:p>
        </w:tc>
        <w:tc>
          <w:tcPr>
            <w:tcW w:w="2887" w:type="dxa"/>
          </w:tcPr>
          <w:p w:rsidR="00DB2036" w:rsidRPr="00EC201B" w:rsidRDefault="00DB2036" w:rsidP="00DB2036">
            <w:pPr>
              <w:rPr>
                <w:sz w:val="28"/>
                <w:szCs w:val="28"/>
              </w:rPr>
            </w:pPr>
            <w:r w:rsidRPr="00EC201B">
              <w:rPr>
                <w:sz w:val="28"/>
                <w:szCs w:val="28"/>
              </w:rPr>
              <w:t>ӨҚН №1 Тұрмыстық жарақатты болдырмау жолдарын ескерту.</w:t>
            </w:r>
          </w:p>
          <w:p w:rsidR="00DB2036" w:rsidRPr="00EC201B" w:rsidRDefault="00DB2036" w:rsidP="00DB2036">
            <w:pPr>
              <w:rPr>
                <w:sz w:val="28"/>
                <w:szCs w:val="28"/>
              </w:rPr>
            </w:pPr>
            <w:r>
              <w:rPr>
                <w:sz w:val="28"/>
                <w:szCs w:val="28"/>
              </w:rPr>
              <w:t>07</w:t>
            </w:r>
            <w:r w:rsidRPr="00EC201B">
              <w:rPr>
                <w:sz w:val="28"/>
                <w:szCs w:val="28"/>
              </w:rPr>
              <w:t>.09.22</w:t>
            </w:r>
          </w:p>
        </w:tc>
        <w:tc>
          <w:tcPr>
            <w:tcW w:w="2614" w:type="dxa"/>
          </w:tcPr>
          <w:p w:rsidR="00DB2036" w:rsidRPr="00EC201B" w:rsidRDefault="00DB2036" w:rsidP="00DB2036">
            <w:pPr>
              <w:rPr>
                <w:sz w:val="28"/>
                <w:szCs w:val="28"/>
              </w:rPr>
            </w:pPr>
            <w:r w:rsidRPr="00EC201B">
              <w:rPr>
                <w:sz w:val="28"/>
                <w:szCs w:val="28"/>
              </w:rPr>
              <w:t>ӨҚН №1 Тұрмыстық жарақатты болдырмау жолдарын ескерту.</w:t>
            </w:r>
          </w:p>
          <w:p w:rsidR="00DB2036" w:rsidRPr="00EC201B" w:rsidRDefault="00DB2036" w:rsidP="00DB2036">
            <w:pPr>
              <w:rPr>
                <w:sz w:val="28"/>
                <w:szCs w:val="28"/>
              </w:rPr>
            </w:pPr>
            <w:r w:rsidRPr="00EC201B">
              <w:rPr>
                <w:sz w:val="28"/>
                <w:szCs w:val="28"/>
              </w:rPr>
              <w:t>27.09.23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rPr>
                <w:sz w:val="28"/>
                <w:szCs w:val="28"/>
              </w:rPr>
            </w:pPr>
            <w:r w:rsidRPr="00EC201B">
              <w:rPr>
                <w:sz w:val="28"/>
                <w:szCs w:val="28"/>
              </w:rPr>
              <w:t>ӨҚН №2</w:t>
            </w:r>
          </w:p>
          <w:p w:rsidR="00DB2036" w:rsidRPr="00EC201B" w:rsidRDefault="00DB2036" w:rsidP="00DB2036">
            <w:pPr>
              <w:rPr>
                <w:sz w:val="28"/>
                <w:szCs w:val="28"/>
              </w:rPr>
            </w:pPr>
            <w:r w:rsidRPr="00EC201B">
              <w:rPr>
                <w:sz w:val="28"/>
                <w:szCs w:val="28"/>
              </w:rPr>
              <w:t>Судағы қауіпсіздік</w:t>
            </w:r>
          </w:p>
          <w:p w:rsidR="00DB2036" w:rsidRPr="00EC201B" w:rsidRDefault="00DB2036" w:rsidP="00DB2036">
            <w:pPr>
              <w:rPr>
                <w:sz w:val="28"/>
                <w:szCs w:val="28"/>
              </w:rPr>
            </w:pPr>
            <w:r w:rsidRPr="00EC201B">
              <w:rPr>
                <w:sz w:val="28"/>
                <w:szCs w:val="28"/>
              </w:rPr>
              <w:t>24.09.21</w:t>
            </w:r>
          </w:p>
        </w:tc>
        <w:tc>
          <w:tcPr>
            <w:tcW w:w="2887" w:type="dxa"/>
          </w:tcPr>
          <w:p w:rsidR="00DB2036" w:rsidRPr="00EC201B" w:rsidRDefault="00DB2036" w:rsidP="00DB2036">
            <w:pPr>
              <w:rPr>
                <w:sz w:val="28"/>
                <w:szCs w:val="28"/>
              </w:rPr>
            </w:pPr>
            <w:r w:rsidRPr="00EC201B">
              <w:rPr>
                <w:sz w:val="28"/>
                <w:szCs w:val="28"/>
              </w:rPr>
              <w:t>ӨҚН №2</w:t>
            </w:r>
          </w:p>
          <w:p w:rsidR="00DB2036" w:rsidRPr="00EC201B" w:rsidRDefault="00DB2036" w:rsidP="00DB2036">
            <w:pPr>
              <w:rPr>
                <w:sz w:val="28"/>
                <w:szCs w:val="28"/>
              </w:rPr>
            </w:pPr>
            <w:r w:rsidRPr="00EC201B">
              <w:rPr>
                <w:sz w:val="28"/>
                <w:szCs w:val="28"/>
              </w:rPr>
              <w:t>Судағы қауіпсіздік</w:t>
            </w:r>
          </w:p>
          <w:p w:rsidR="00DB2036" w:rsidRPr="00EC201B" w:rsidRDefault="00DB2036" w:rsidP="00DB2036">
            <w:pPr>
              <w:rPr>
                <w:sz w:val="28"/>
                <w:szCs w:val="28"/>
              </w:rPr>
            </w:pPr>
            <w:r>
              <w:rPr>
                <w:sz w:val="28"/>
                <w:szCs w:val="28"/>
              </w:rPr>
              <w:t>28.09</w:t>
            </w:r>
            <w:r w:rsidRPr="00EC201B">
              <w:rPr>
                <w:sz w:val="28"/>
                <w:szCs w:val="28"/>
              </w:rPr>
              <w:t>.22</w:t>
            </w:r>
          </w:p>
        </w:tc>
        <w:tc>
          <w:tcPr>
            <w:tcW w:w="2614" w:type="dxa"/>
          </w:tcPr>
          <w:p w:rsidR="00DB2036" w:rsidRPr="00EC201B" w:rsidRDefault="00DB2036" w:rsidP="00DB2036">
            <w:pPr>
              <w:rPr>
                <w:sz w:val="28"/>
                <w:szCs w:val="28"/>
              </w:rPr>
            </w:pPr>
            <w:r w:rsidRPr="00EC201B">
              <w:rPr>
                <w:sz w:val="28"/>
                <w:szCs w:val="28"/>
              </w:rPr>
              <w:t>ӨҚН №2</w:t>
            </w:r>
          </w:p>
          <w:p w:rsidR="00DB2036" w:rsidRPr="00EC201B" w:rsidRDefault="00DB2036" w:rsidP="00DB2036">
            <w:pPr>
              <w:rPr>
                <w:sz w:val="28"/>
                <w:szCs w:val="28"/>
              </w:rPr>
            </w:pPr>
            <w:r w:rsidRPr="00EC201B">
              <w:rPr>
                <w:sz w:val="28"/>
                <w:szCs w:val="28"/>
              </w:rPr>
              <w:t>Судағы қауіпсіздік</w:t>
            </w:r>
          </w:p>
          <w:p w:rsidR="00DB2036" w:rsidRPr="00EC201B" w:rsidRDefault="00DB2036" w:rsidP="00DB2036">
            <w:pPr>
              <w:rPr>
                <w:sz w:val="28"/>
                <w:szCs w:val="28"/>
              </w:rPr>
            </w:pPr>
            <w:r w:rsidRPr="00EC201B">
              <w:rPr>
                <w:sz w:val="28"/>
                <w:szCs w:val="28"/>
              </w:rPr>
              <w:t>25.10.23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rPr>
                <w:sz w:val="28"/>
                <w:szCs w:val="28"/>
              </w:rPr>
            </w:pPr>
            <w:r w:rsidRPr="00EC201B">
              <w:rPr>
                <w:sz w:val="28"/>
                <w:szCs w:val="28"/>
              </w:rPr>
              <w:t xml:space="preserve">ӨҚН №3 Безопасность  пешеходов     </w:t>
            </w:r>
          </w:p>
          <w:p w:rsidR="00DB2036" w:rsidRPr="00EC201B" w:rsidRDefault="00DB2036" w:rsidP="00DB2036">
            <w:pPr>
              <w:rPr>
                <w:sz w:val="28"/>
                <w:szCs w:val="28"/>
              </w:rPr>
            </w:pPr>
            <w:r w:rsidRPr="00EC201B">
              <w:rPr>
                <w:sz w:val="28"/>
                <w:szCs w:val="28"/>
              </w:rPr>
              <w:t xml:space="preserve">12.11.21                             </w:t>
            </w:r>
          </w:p>
        </w:tc>
        <w:tc>
          <w:tcPr>
            <w:tcW w:w="2887" w:type="dxa"/>
          </w:tcPr>
          <w:p w:rsidR="00DB2036" w:rsidRPr="00EC201B" w:rsidRDefault="00DB2036" w:rsidP="00DB2036">
            <w:pPr>
              <w:rPr>
                <w:sz w:val="28"/>
                <w:szCs w:val="28"/>
              </w:rPr>
            </w:pPr>
            <w:r w:rsidRPr="00EC201B">
              <w:rPr>
                <w:sz w:val="28"/>
                <w:szCs w:val="28"/>
              </w:rPr>
              <w:t xml:space="preserve">ӨҚН №3 Безопасность  пешеходов     </w:t>
            </w:r>
            <w:r>
              <w:rPr>
                <w:sz w:val="28"/>
                <w:szCs w:val="28"/>
              </w:rPr>
              <w:t>26.10</w:t>
            </w:r>
            <w:r w:rsidRPr="00EC201B">
              <w:rPr>
                <w:sz w:val="28"/>
                <w:szCs w:val="28"/>
              </w:rPr>
              <w:t xml:space="preserve">.22                                </w:t>
            </w:r>
          </w:p>
        </w:tc>
        <w:tc>
          <w:tcPr>
            <w:tcW w:w="2614" w:type="dxa"/>
          </w:tcPr>
          <w:p w:rsidR="00DB2036" w:rsidRPr="00EC201B" w:rsidRDefault="00DB2036" w:rsidP="00DB2036">
            <w:pPr>
              <w:rPr>
                <w:sz w:val="28"/>
                <w:szCs w:val="28"/>
              </w:rPr>
            </w:pPr>
            <w:r w:rsidRPr="00EC201B">
              <w:rPr>
                <w:sz w:val="28"/>
                <w:szCs w:val="28"/>
              </w:rPr>
              <w:t xml:space="preserve">ӨҚН №3 Безопасность  пешеходов     </w:t>
            </w:r>
          </w:p>
          <w:p w:rsidR="00DB2036" w:rsidRPr="00EC201B" w:rsidRDefault="00DB2036" w:rsidP="00DB2036">
            <w:pPr>
              <w:rPr>
                <w:sz w:val="28"/>
                <w:szCs w:val="28"/>
              </w:rPr>
            </w:pPr>
            <w:r w:rsidRPr="00EC201B">
              <w:rPr>
                <w:sz w:val="28"/>
                <w:szCs w:val="28"/>
              </w:rPr>
              <w:t xml:space="preserve">29.11.23                                </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rPr>
                <w:sz w:val="28"/>
                <w:szCs w:val="28"/>
              </w:rPr>
            </w:pPr>
            <w:r w:rsidRPr="00EC201B">
              <w:rPr>
                <w:sz w:val="28"/>
                <w:szCs w:val="28"/>
              </w:rPr>
              <w:t>ӨҚН №4</w:t>
            </w:r>
          </w:p>
          <w:p w:rsidR="00DB2036" w:rsidRPr="00EC201B" w:rsidRDefault="00DB2036" w:rsidP="00DB2036">
            <w:pPr>
              <w:rPr>
                <w:sz w:val="28"/>
                <w:szCs w:val="28"/>
              </w:rPr>
            </w:pPr>
            <w:r w:rsidRPr="00EC201B">
              <w:rPr>
                <w:sz w:val="28"/>
                <w:szCs w:val="28"/>
              </w:rPr>
              <w:t>Сіз жолда жүру ережесін білесіз бе?</w:t>
            </w:r>
          </w:p>
          <w:p w:rsidR="00DB2036" w:rsidRPr="00EC201B" w:rsidRDefault="00DB2036" w:rsidP="00DB2036">
            <w:pPr>
              <w:rPr>
                <w:b/>
                <w:sz w:val="28"/>
                <w:szCs w:val="28"/>
              </w:rPr>
            </w:pPr>
            <w:r w:rsidRPr="00EC201B">
              <w:rPr>
                <w:sz w:val="28"/>
                <w:szCs w:val="28"/>
              </w:rPr>
              <w:t>03.12.21</w:t>
            </w:r>
          </w:p>
        </w:tc>
        <w:tc>
          <w:tcPr>
            <w:tcW w:w="2887" w:type="dxa"/>
          </w:tcPr>
          <w:p w:rsidR="00DB2036" w:rsidRPr="00EC201B" w:rsidRDefault="00DB2036" w:rsidP="00DB2036">
            <w:pPr>
              <w:rPr>
                <w:sz w:val="28"/>
                <w:szCs w:val="28"/>
              </w:rPr>
            </w:pPr>
            <w:r w:rsidRPr="00EC201B">
              <w:rPr>
                <w:sz w:val="28"/>
                <w:szCs w:val="28"/>
              </w:rPr>
              <w:t>ӨҚН №4</w:t>
            </w:r>
          </w:p>
          <w:p w:rsidR="00DB2036" w:rsidRPr="00EC201B" w:rsidRDefault="00DB2036" w:rsidP="00DB2036">
            <w:pPr>
              <w:rPr>
                <w:sz w:val="28"/>
                <w:szCs w:val="28"/>
              </w:rPr>
            </w:pPr>
            <w:r w:rsidRPr="00EC201B">
              <w:rPr>
                <w:sz w:val="28"/>
                <w:szCs w:val="28"/>
              </w:rPr>
              <w:t>Сіз жолда жүру ережесін білесіз бе?</w:t>
            </w:r>
          </w:p>
          <w:p w:rsidR="00DB2036" w:rsidRPr="00EC201B" w:rsidRDefault="00DB2036" w:rsidP="00DB2036">
            <w:pPr>
              <w:rPr>
                <w:b/>
                <w:sz w:val="28"/>
                <w:szCs w:val="28"/>
              </w:rPr>
            </w:pPr>
            <w:r>
              <w:rPr>
                <w:sz w:val="28"/>
                <w:szCs w:val="28"/>
              </w:rPr>
              <w:t>28.12.22</w:t>
            </w:r>
          </w:p>
        </w:tc>
        <w:tc>
          <w:tcPr>
            <w:tcW w:w="2614" w:type="dxa"/>
          </w:tcPr>
          <w:p w:rsidR="00DB2036" w:rsidRPr="00EC201B" w:rsidRDefault="00DB2036" w:rsidP="00DB2036">
            <w:pPr>
              <w:rPr>
                <w:sz w:val="28"/>
                <w:szCs w:val="28"/>
              </w:rPr>
            </w:pPr>
            <w:r w:rsidRPr="00EC201B">
              <w:rPr>
                <w:sz w:val="28"/>
                <w:szCs w:val="28"/>
              </w:rPr>
              <w:t>ӨҚН №4</w:t>
            </w:r>
          </w:p>
          <w:p w:rsidR="00DB2036" w:rsidRPr="00EC201B" w:rsidRDefault="00DB2036" w:rsidP="00DB2036">
            <w:pPr>
              <w:rPr>
                <w:sz w:val="28"/>
                <w:szCs w:val="28"/>
              </w:rPr>
            </w:pPr>
            <w:r w:rsidRPr="00EC201B">
              <w:rPr>
                <w:sz w:val="28"/>
                <w:szCs w:val="28"/>
              </w:rPr>
              <w:t>Сіз жолда жүру ережесін білесіз бе?</w:t>
            </w:r>
          </w:p>
          <w:p w:rsidR="00DB2036" w:rsidRPr="00EC201B" w:rsidRDefault="00DB2036" w:rsidP="00DB2036">
            <w:pPr>
              <w:rPr>
                <w:b/>
                <w:sz w:val="28"/>
                <w:szCs w:val="28"/>
              </w:rPr>
            </w:pPr>
            <w:r w:rsidRPr="00EC201B">
              <w:rPr>
                <w:sz w:val="28"/>
                <w:szCs w:val="28"/>
              </w:rPr>
              <w:t>27.12.23</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rPr>
                <w:sz w:val="28"/>
                <w:szCs w:val="28"/>
              </w:rPr>
            </w:pPr>
            <w:r w:rsidRPr="00EC201B">
              <w:rPr>
                <w:sz w:val="28"/>
                <w:szCs w:val="28"/>
              </w:rPr>
              <w:t xml:space="preserve">ӨҚН №5 Практикалық сабақ  ӨЖҚ </w:t>
            </w:r>
          </w:p>
          <w:p w:rsidR="00DB2036" w:rsidRPr="00EC201B" w:rsidRDefault="00DB2036" w:rsidP="00DB2036">
            <w:pPr>
              <w:rPr>
                <w:b/>
                <w:sz w:val="28"/>
                <w:szCs w:val="28"/>
              </w:rPr>
            </w:pPr>
            <w:r w:rsidRPr="00EC201B">
              <w:rPr>
                <w:sz w:val="28"/>
                <w:szCs w:val="28"/>
              </w:rPr>
              <w:t>24.12.21</w:t>
            </w:r>
          </w:p>
        </w:tc>
        <w:tc>
          <w:tcPr>
            <w:tcW w:w="2887" w:type="dxa"/>
          </w:tcPr>
          <w:p w:rsidR="00DB2036" w:rsidRPr="00EC201B" w:rsidRDefault="00DB2036" w:rsidP="00DB2036">
            <w:pPr>
              <w:rPr>
                <w:sz w:val="28"/>
                <w:szCs w:val="28"/>
              </w:rPr>
            </w:pPr>
            <w:r w:rsidRPr="00EC201B">
              <w:rPr>
                <w:sz w:val="28"/>
                <w:szCs w:val="28"/>
              </w:rPr>
              <w:t xml:space="preserve">ӨҚН №5 Практикалық сабақ  ӨЖҚ </w:t>
            </w:r>
          </w:p>
          <w:p w:rsidR="00DB2036" w:rsidRPr="00EC201B" w:rsidRDefault="00DB2036" w:rsidP="00DB2036">
            <w:pPr>
              <w:rPr>
                <w:b/>
                <w:sz w:val="28"/>
                <w:szCs w:val="28"/>
              </w:rPr>
            </w:pPr>
            <w:r>
              <w:rPr>
                <w:sz w:val="28"/>
                <w:szCs w:val="28"/>
              </w:rPr>
              <w:t>08.02.23</w:t>
            </w:r>
          </w:p>
        </w:tc>
        <w:tc>
          <w:tcPr>
            <w:tcW w:w="2614" w:type="dxa"/>
          </w:tcPr>
          <w:p w:rsidR="00DB2036" w:rsidRPr="00EC201B" w:rsidRDefault="00DB2036" w:rsidP="00DB2036">
            <w:pPr>
              <w:rPr>
                <w:sz w:val="28"/>
                <w:szCs w:val="28"/>
              </w:rPr>
            </w:pPr>
            <w:r w:rsidRPr="00EC201B">
              <w:rPr>
                <w:sz w:val="28"/>
                <w:szCs w:val="28"/>
              </w:rPr>
              <w:t xml:space="preserve">ӨҚН №5 Практикалық сабақ  ӨЖҚ </w:t>
            </w:r>
          </w:p>
          <w:p w:rsidR="00DB2036" w:rsidRPr="00EC201B" w:rsidRDefault="00DB2036" w:rsidP="00DB2036">
            <w:pPr>
              <w:rPr>
                <w:b/>
                <w:sz w:val="28"/>
                <w:szCs w:val="28"/>
              </w:rPr>
            </w:pPr>
            <w:r w:rsidRPr="00EC201B">
              <w:rPr>
                <w:sz w:val="28"/>
                <w:szCs w:val="28"/>
              </w:rPr>
              <w:t>24.01.24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№6 Практикалық сабақ  ӨЖҚ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28.01.22</w:t>
            </w:r>
          </w:p>
        </w:tc>
        <w:tc>
          <w:tcPr>
            <w:tcW w:w="2887" w:type="dxa"/>
          </w:tcPr>
          <w:p w:rsidR="00DB2036"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 xml:space="preserve">ӨҚН №6 Практикалық сабақ  ӨЖҚ </w:t>
            </w:r>
          </w:p>
          <w:p w:rsidR="00DB2036" w:rsidRPr="00EC201B" w:rsidRDefault="00DB2036" w:rsidP="00DB2036">
            <w:pPr>
              <w:pStyle w:val="ab"/>
              <w:rPr>
                <w:rFonts w:ascii="Times New Roman" w:hAnsi="Times New Roman" w:cs="Times New Roman"/>
                <w:sz w:val="28"/>
                <w:szCs w:val="28"/>
                <w:lang w:val="kk-KZ"/>
              </w:rPr>
            </w:pPr>
            <w:r>
              <w:rPr>
                <w:rFonts w:ascii="Times New Roman" w:hAnsi="Times New Roman" w:cs="Times New Roman"/>
                <w:sz w:val="28"/>
                <w:szCs w:val="28"/>
                <w:lang w:val="kk-KZ"/>
              </w:rPr>
              <w:t>01.03.23</w:t>
            </w:r>
          </w:p>
        </w:tc>
        <w:tc>
          <w:tcPr>
            <w:tcW w:w="2614" w:type="dxa"/>
          </w:tcPr>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ӨҚН №6 Практикалық сабақ  ӨЖҚ</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21.02.24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rPr>
                <w:sz w:val="28"/>
                <w:szCs w:val="28"/>
              </w:rPr>
            </w:pPr>
            <w:r w:rsidRPr="00EC201B">
              <w:rPr>
                <w:sz w:val="28"/>
                <w:szCs w:val="28"/>
              </w:rPr>
              <w:t xml:space="preserve">ӨҚН №7 </w:t>
            </w:r>
          </w:p>
          <w:p w:rsidR="00DB2036" w:rsidRPr="00EC201B" w:rsidRDefault="00DB2036" w:rsidP="00DB2036">
            <w:pPr>
              <w:rPr>
                <w:sz w:val="28"/>
                <w:szCs w:val="28"/>
              </w:rPr>
            </w:pPr>
            <w:r w:rsidRPr="00EC201B">
              <w:rPr>
                <w:sz w:val="28"/>
                <w:szCs w:val="28"/>
              </w:rPr>
              <w:t>Кіші мектеп жасындағы балалардағы сынықтың негізгі түрлері және алғашқы медициналық көмек</w:t>
            </w:r>
          </w:p>
          <w:p w:rsidR="00DB2036" w:rsidRPr="00EC201B" w:rsidRDefault="00DB2036" w:rsidP="00DB2036">
            <w:pPr>
              <w:rPr>
                <w:sz w:val="28"/>
                <w:szCs w:val="28"/>
              </w:rPr>
            </w:pPr>
            <w:r w:rsidRPr="00EC201B">
              <w:rPr>
                <w:sz w:val="28"/>
                <w:szCs w:val="28"/>
              </w:rPr>
              <w:t>04.03.22</w:t>
            </w:r>
          </w:p>
        </w:tc>
        <w:tc>
          <w:tcPr>
            <w:tcW w:w="2887" w:type="dxa"/>
          </w:tcPr>
          <w:p w:rsidR="00DB2036" w:rsidRPr="00EC201B" w:rsidRDefault="00DB2036" w:rsidP="00DB2036">
            <w:pPr>
              <w:rPr>
                <w:sz w:val="28"/>
                <w:szCs w:val="28"/>
              </w:rPr>
            </w:pPr>
            <w:r w:rsidRPr="00EC201B">
              <w:rPr>
                <w:sz w:val="28"/>
                <w:szCs w:val="28"/>
              </w:rPr>
              <w:t xml:space="preserve">ӨҚН №7 </w:t>
            </w:r>
          </w:p>
          <w:p w:rsidR="00DB2036" w:rsidRPr="00EC201B" w:rsidRDefault="00DB2036" w:rsidP="00DB2036">
            <w:pPr>
              <w:rPr>
                <w:sz w:val="28"/>
                <w:szCs w:val="28"/>
              </w:rPr>
            </w:pPr>
            <w:r w:rsidRPr="00EC201B">
              <w:rPr>
                <w:sz w:val="28"/>
                <w:szCs w:val="28"/>
              </w:rPr>
              <w:t>Кіші мектеп жасындағы балалардағы сынықтың негізгі түрлері және алғашқы медициналық көмек</w:t>
            </w:r>
          </w:p>
          <w:p w:rsidR="00DB2036" w:rsidRPr="00EC201B" w:rsidRDefault="00DB2036" w:rsidP="00DB2036">
            <w:pPr>
              <w:pStyle w:val="ab"/>
              <w:rPr>
                <w:rFonts w:ascii="Times New Roman" w:hAnsi="Times New Roman" w:cs="Times New Roman"/>
                <w:sz w:val="28"/>
                <w:szCs w:val="28"/>
                <w:lang w:val="kk-KZ"/>
              </w:rPr>
            </w:pPr>
            <w:r>
              <w:rPr>
                <w:rFonts w:ascii="Times New Roman" w:hAnsi="Times New Roman" w:cs="Times New Roman"/>
                <w:sz w:val="28"/>
                <w:szCs w:val="28"/>
                <w:lang w:val="kk-KZ"/>
              </w:rPr>
              <w:lastRenderedPageBreak/>
              <w:t>29.03.23</w:t>
            </w:r>
          </w:p>
        </w:tc>
        <w:tc>
          <w:tcPr>
            <w:tcW w:w="2614" w:type="dxa"/>
          </w:tcPr>
          <w:p w:rsidR="00DB2036" w:rsidRPr="00EC201B" w:rsidRDefault="00DB2036" w:rsidP="00DB2036">
            <w:pPr>
              <w:rPr>
                <w:sz w:val="28"/>
                <w:szCs w:val="28"/>
              </w:rPr>
            </w:pPr>
            <w:r w:rsidRPr="00EC201B">
              <w:rPr>
                <w:sz w:val="28"/>
                <w:szCs w:val="28"/>
              </w:rPr>
              <w:lastRenderedPageBreak/>
              <w:t xml:space="preserve">ӨҚН №7 </w:t>
            </w:r>
          </w:p>
          <w:p w:rsidR="00DB2036" w:rsidRPr="00EC201B" w:rsidRDefault="00DB2036" w:rsidP="00DB2036">
            <w:pPr>
              <w:rPr>
                <w:sz w:val="28"/>
                <w:szCs w:val="28"/>
              </w:rPr>
            </w:pPr>
            <w:r w:rsidRPr="00EC201B">
              <w:rPr>
                <w:sz w:val="28"/>
                <w:szCs w:val="28"/>
              </w:rPr>
              <w:t xml:space="preserve">Кіші мектеп жасындағы балалардағы сынықтың негізгі түрлері және алғашқы медициналық </w:t>
            </w:r>
            <w:r w:rsidRPr="00EC201B">
              <w:rPr>
                <w:sz w:val="28"/>
                <w:szCs w:val="28"/>
              </w:rPr>
              <w:lastRenderedPageBreak/>
              <w:t>көмек</w:t>
            </w:r>
          </w:p>
          <w:p w:rsidR="00DB2036" w:rsidRPr="00EC201B" w:rsidRDefault="00DB2036" w:rsidP="00DB2036">
            <w:pPr>
              <w:pStyle w:val="ab"/>
              <w:rPr>
                <w:rFonts w:ascii="Times New Roman" w:hAnsi="Times New Roman" w:cs="Times New Roman"/>
                <w:sz w:val="28"/>
                <w:szCs w:val="28"/>
                <w:lang w:val="kk-KZ"/>
              </w:rPr>
            </w:pPr>
            <w:r w:rsidRPr="00EC201B">
              <w:rPr>
                <w:rFonts w:ascii="Times New Roman" w:hAnsi="Times New Roman" w:cs="Times New Roman"/>
                <w:sz w:val="28"/>
                <w:szCs w:val="28"/>
                <w:lang w:val="kk-KZ"/>
              </w:rPr>
              <w:t>17.04.24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rPr>
                <w:sz w:val="28"/>
                <w:szCs w:val="28"/>
              </w:rPr>
            </w:pPr>
            <w:r w:rsidRPr="00EC201B">
              <w:rPr>
                <w:sz w:val="28"/>
                <w:szCs w:val="28"/>
              </w:rPr>
              <w:t>ӨҚН №8 Кіші мектеп жасындағы балалардағы сынықтың негізгі түрлері және алғашқы медициналық көмек</w:t>
            </w:r>
          </w:p>
          <w:p w:rsidR="00DB2036" w:rsidRPr="00EC201B" w:rsidRDefault="00DB2036" w:rsidP="00DB2036">
            <w:pPr>
              <w:rPr>
                <w:sz w:val="28"/>
                <w:szCs w:val="28"/>
              </w:rPr>
            </w:pPr>
            <w:r w:rsidRPr="00EC201B">
              <w:rPr>
                <w:sz w:val="28"/>
                <w:szCs w:val="28"/>
              </w:rPr>
              <w:t>29.04.22</w:t>
            </w:r>
          </w:p>
        </w:tc>
        <w:tc>
          <w:tcPr>
            <w:tcW w:w="2887" w:type="dxa"/>
          </w:tcPr>
          <w:p w:rsidR="00DB2036" w:rsidRPr="00EC201B" w:rsidRDefault="00DB2036" w:rsidP="00DB2036">
            <w:pPr>
              <w:rPr>
                <w:sz w:val="28"/>
                <w:szCs w:val="28"/>
              </w:rPr>
            </w:pPr>
            <w:r w:rsidRPr="00EC201B">
              <w:rPr>
                <w:sz w:val="28"/>
                <w:szCs w:val="28"/>
              </w:rPr>
              <w:t>ӨҚН №8 Кіші мектеп жасындағы балалардағы сынықтың негізгі түрлері және алғашқы медициналық көмек</w:t>
            </w:r>
          </w:p>
          <w:p w:rsidR="00DB2036" w:rsidRPr="00EC201B" w:rsidRDefault="00DB2036" w:rsidP="00DB2036">
            <w:pPr>
              <w:rPr>
                <w:sz w:val="28"/>
                <w:szCs w:val="28"/>
              </w:rPr>
            </w:pPr>
            <w:r>
              <w:rPr>
                <w:sz w:val="28"/>
                <w:szCs w:val="28"/>
              </w:rPr>
              <w:t>19.04.23</w:t>
            </w:r>
          </w:p>
          <w:p w:rsidR="00DB2036" w:rsidRPr="00EC201B" w:rsidRDefault="00DB2036" w:rsidP="00DB2036">
            <w:pPr>
              <w:rPr>
                <w:sz w:val="28"/>
                <w:szCs w:val="28"/>
              </w:rPr>
            </w:pPr>
          </w:p>
        </w:tc>
        <w:tc>
          <w:tcPr>
            <w:tcW w:w="2614" w:type="dxa"/>
          </w:tcPr>
          <w:p w:rsidR="00DB2036" w:rsidRPr="00EC201B" w:rsidRDefault="00DB2036" w:rsidP="00DB2036">
            <w:pPr>
              <w:rPr>
                <w:sz w:val="28"/>
                <w:szCs w:val="28"/>
              </w:rPr>
            </w:pPr>
            <w:r w:rsidRPr="00EC201B">
              <w:rPr>
                <w:sz w:val="28"/>
                <w:szCs w:val="28"/>
              </w:rPr>
              <w:t>ӨҚН №8 Кіші мектеп жасындағы балалардағы сынықтың негізгі түрлері және алғашқы медициналық көмек</w:t>
            </w:r>
          </w:p>
          <w:p w:rsidR="00DB2036" w:rsidRPr="00EC201B" w:rsidRDefault="00DB2036" w:rsidP="00DB2036">
            <w:pPr>
              <w:rPr>
                <w:sz w:val="28"/>
                <w:szCs w:val="28"/>
              </w:rPr>
            </w:pPr>
            <w:r w:rsidRPr="00EC201B">
              <w:rPr>
                <w:sz w:val="28"/>
                <w:szCs w:val="28"/>
              </w:rPr>
              <w:t>24.04.24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rPr>
                <w:sz w:val="28"/>
                <w:szCs w:val="28"/>
              </w:rPr>
            </w:pPr>
            <w:r w:rsidRPr="00EC201B">
              <w:rPr>
                <w:sz w:val="28"/>
                <w:szCs w:val="28"/>
              </w:rPr>
              <w:t>ӨҚН №9 Денсаулыққа әсер ететін факторлар туралы түсінік 20.05.22</w:t>
            </w:r>
          </w:p>
        </w:tc>
        <w:tc>
          <w:tcPr>
            <w:tcW w:w="2887" w:type="dxa"/>
          </w:tcPr>
          <w:p w:rsidR="00DB2036" w:rsidRPr="00EC201B" w:rsidRDefault="00DB2036" w:rsidP="00DB2036">
            <w:pPr>
              <w:rPr>
                <w:sz w:val="28"/>
                <w:szCs w:val="28"/>
              </w:rPr>
            </w:pPr>
            <w:r w:rsidRPr="00EC201B">
              <w:rPr>
                <w:sz w:val="28"/>
                <w:szCs w:val="28"/>
              </w:rPr>
              <w:t>ӨҚН №9 Денсаулыққа әсер ететін факторлар туралы түсінік</w:t>
            </w:r>
          </w:p>
          <w:p w:rsidR="00DB2036" w:rsidRPr="00EC201B" w:rsidRDefault="00DB2036" w:rsidP="00DB2036">
            <w:pPr>
              <w:rPr>
                <w:sz w:val="28"/>
                <w:szCs w:val="28"/>
              </w:rPr>
            </w:pPr>
            <w:r>
              <w:rPr>
                <w:sz w:val="28"/>
                <w:szCs w:val="28"/>
              </w:rPr>
              <w:t>10.05.23</w:t>
            </w:r>
          </w:p>
        </w:tc>
        <w:tc>
          <w:tcPr>
            <w:tcW w:w="2614" w:type="dxa"/>
          </w:tcPr>
          <w:p w:rsidR="00DB2036" w:rsidRPr="00EC201B" w:rsidRDefault="00DB2036" w:rsidP="00DB2036">
            <w:pPr>
              <w:rPr>
                <w:sz w:val="28"/>
                <w:szCs w:val="28"/>
              </w:rPr>
            </w:pPr>
            <w:r w:rsidRPr="00EC201B">
              <w:rPr>
                <w:sz w:val="28"/>
                <w:szCs w:val="28"/>
              </w:rPr>
              <w:t>ӨҚН №9 Денсаулыққа әсер ететін факторлар туралы түсінік</w:t>
            </w:r>
          </w:p>
          <w:p w:rsidR="00DB2036" w:rsidRPr="00EC201B" w:rsidRDefault="00DB2036" w:rsidP="00DB2036">
            <w:pPr>
              <w:rPr>
                <w:sz w:val="28"/>
                <w:szCs w:val="28"/>
              </w:rPr>
            </w:pPr>
            <w:r w:rsidRPr="00EC201B">
              <w:rPr>
                <w:sz w:val="28"/>
                <w:szCs w:val="28"/>
              </w:rPr>
              <w:t>15.05.24</w:t>
            </w:r>
          </w:p>
        </w:tc>
      </w:tr>
      <w:tr w:rsidR="00DB2036" w:rsidRPr="00EC201B" w:rsidTr="006272CA">
        <w:tc>
          <w:tcPr>
            <w:tcW w:w="1526" w:type="dxa"/>
          </w:tcPr>
          <w:p w:rsidR="00DB2036" w:rsidRPr="00EC201B" w:rsidRDefault="00DB2036" w:rsidP="00DB2036">
            <w:pPr>
              <w:pStyle w:val="ab"/>
              <w:rPr>
                <w:rFonts w:ascii="Times New Roman" w:hAnsi="Times New Roman" w:cs="Times New Roman"/>
                <w:sz w:val="28"/>
                <w:szCs w:val="28"/>
                <w:lang w:val="kk-KZ"/>
              </w:rPr>
            </w:pPr>
          </w:p>
        </w:tc>
        <w:tc>
          <w:tcPr>
            <w:tcW w:w="3402" w:type="dxa"/>
          </w:tcPr>
          <w:p w:rsidR="00DB2036" w:rsidRPr="00EC201B" w:rsidRDefault="00DB2036" w:rsidP="00DB2036">
            <w:pPr>
              <w:rPr>
                <w:sz w:val="28"/>
                <w:szCs w:val="28"/>
              </w:rPr>
            </w:pPr>
            <w:r w:rsidRPr="00EC201B">
              <w:rPr>
                <w:sz w:val="28"/>
                <w:szCs w:val="28"/>
              </w:rPr>
              <w:t>ӨҚН №10 Денсаулыққа әсер ететін факторлар туралы түсінік</w:t>
            </w:r>
          </w:p>
          <w:p w:rsidR="00DB2036" w:rsidRPr="00EC201B" w:rsidRDefault="00DB2036" w:rsidP="00DB2036">
            <w:pPr>
              <w:rPr>
                <w:sz w:val="28"/>
                <w:szCs w:val="28"/>
              </w:rPr>
            </w:pPr>
            <w:r w:rsidRPr="00EC201B">
              <w:rPr>
                <w:sz w:val="28"/>
                <w:szCs w:val="28"/>
              </w:rPr>
              <w:t>25.05.22</w:t>
            </w:r>
          </w:p>
        </w:tc>
        <w:tc>
          <w:tcPr>
            <w:tcW w:w="2887" w:type="dxa"/>
          </w:tcPr>
          <w:p w:rsidR="00DB2036" w:rsidRPr="00EC201B" w:rsidRDefault="00DB2036" w:rsidP="00DB2036">
            <w:pPr>
              <w:rPr>
                <w:sz w:val="28"/>
                <w:szCs w:val="28"/>
              </w:rPr>
            </w:pPr>
            <w:r w:rsidRPr="00EC201B">
              <w:rPr>
                <w:sz w:val="28"/>
                <w:szCs w:val="28"/>
              </w:rPr>
              <w:t>ӨҚН №10 Денсаулыққа әсер ететін факторлар туралы түсінік</w:t>
            </w:r>
          </w:p>
          <w:p w:rsidR="00DB2036" w:rsidRPr="00EC201B" w:rsidRDefault="00DB2036" w:rsidP="00DB2036">
            <w:pPr>
              <w:rPr>
                <w:sz w:val="28"/>
                <w:szCs w:val="28"/>
              </w:rPr>
            </w:pPr>
            <w:r>
              <w:rPr>
                <w:sz w:val="28"/>
                <w:szCs w:val="28"/>
              </w:rPr>
              <w:t>24.05.23</w:t>
            </w:r>
          </w:p>
        </w:tc>
        <w:tc>
          <w:tcPr>
            <w:tcW w:w="2614" w:type="dxa"/>
          </w:tcPr>
          <w:p w:rsidR="00DB2036" w:rsidRPr="00EC201B" w:rsidRDefault="00DB2036" w:rsidP="00DB2036">
            <w:pPr>
              <w:rPr>
                <w:sz w:val="28"/>
                <w:szCs w:val="28"/>
              </w:rPr>
            </w:pPr>
            <w:r w:rsidRPr="00EC201B">
              <w:rPr>
                <w:sz w:val="28"/>
                <w:szCs w:val="28"/>
              </w:rPr>
              <w:t>ӨҚН №10 Денсаулыққа әсер ететін факторлар туралы түсінік</w:t>
            </w:r>
          </w:p>
          <w:p w:rsidR="00DB2036" w:rsidRPr="00EC201B" w:rsidRDefault="00DB2036" w:rsidP="00DB2036">
            <w:pPr>
              <w:rPr>
                <w:sz w:val="28"/>
                <w:szCs w:val="28"/>
              </w:rPr>
            </w:pPr>
            <w:r w:rsidRPr="00EC201B">
              <w:rPr>
                <w:sz w:val="28"/>
                <w:szCs w:val="28"/>
              </w:rPr>
              <w:t>22.05.24</w:t>
            </w:r>
          </w:p>
        </w:tc>
      </w:tr>
    </w:tbl>
    <w:p w:rsidR="00DB2036" w:rsidRPr="00EC201B" w:rsidRDefault="00DB2036" w:rsidP="00DB2036">
      <w:pPr>
        <w:pStyle w:val="ab"/>
        <w:rPr>
          <w:rFonts w:ascii="Times New Roman" w:hAnsi="Times New Roman" w:cs="Times New Roman"/>
          <w:sz w:val="28"/>
          <w:szCs w:val="28"/>
          <w:lang w:val="kk-KZ"/>
        </w:rPr>
      </w:pPr>
    </w:p>
    <w:p w:rsidR="008D28B6" w:rsidRPr="00DB2036" w:rsidRDefault="008D28B6">
      <w:pPr>
        <w:spacing w:line="270" w:lineRule="atLeast"/>
        <w:rPr>
          <w:color w:val="FF0000"/>
          <w:sz w:val="24"/>
        </w:rPr>
        <w:sectPr w:rsidR="008D28B6" w:rsidRPr="00DB2036">
          <w:type w:val="continuous"/>
          <w:pgSz w:w="11910" w:h="16840"/>
          <w:pgMar w:top="1100" w:right="360" w:bottom="280" w:left="1160" w:header="720" w:footer="720" w:gutter="0"/>
          <w:cols w:space="720"/>
        </w:sectPr>
      </w:pPr>
    </w:p>
    <w:p w:rsidR="008D28B6" w:rsidRDefault="008D28B6">
      <w:pPr>
        <w:rPr>
          <w:sz w:val="24"/>
        </w:rPr>
        <w:sectPr w:rsidR="008D28B6">
          <w:type w:val="continuous"/>
          <w:pgSz w:w="11910" w:h="16840"/>
          <w:pgMar w:top="1100" w:right="360" w:bottom="280" w:left="1160" w:header="720" w:footer="720" w:gutter="0"/>
          <w:cols w:space="720"/>
        </w:sectPr>
      </w:pPr>
    </w:p>
    <w:p w:rsidR="00AE059E" w:rsidRPr="00AE059E" w:rsidRDefault="00AE059E" w:rsidP="00AE059E">
      <w:pPr>
        <w:rPr>
          <w:sz w:val="28"/>
          <w:szCs w:val="28"/>
        </w:rPr>
      </w:pPr>
      <w:r w:rsidRPr="00AE059E">
        <w:rPr>
          <w:sz w:val="28"/>
          <w:szCs w:val="28"/>
        </w:rPr>
        <w:t>5-9 – сыныптарда« Денешынықтыру »оқу курсының аясында, жылдықоқк жүктемесі15 сағаттан, дене шынықтыру пәні мұғалімдері жүзеге асырады .</w:t>
      </w: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2977"/>
        <w:gridCol w:w="3260"/>
      </w:tblGrid>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Сынып</w:t>
            </w:r>
          </w:p>
        </w:tc>
        <w:tc>
          <w:tcPr>
            <w:tcW w:w="3969" w:type="dxa"/>
          </w:tcPr>
          <w:p w:rsidR="00AE059E" w:rsidRPr="00AE059E" w:rsidRDefault="00AE059E" w:rsidP="00AE059E">
            <w:pPr>
              <w:rPr>
                <w:sz w:val="28"/>
                <w:szCs w:val="28"/>
              </w:rPr>
            </w:pPr>
            <w:r w:rsidRPr="00AE059E">
              <w:rPr>
                <w:sz w:val="28"/>
                <w:szCs w:val="28"/>
              </w:rPr>
              <w:t>2021-2022 оқу жылы.</w:t>
            </w:r>
          </w:p>
        </w:tc>
        <w:tc>
          <w:tcPr>
            <w:tcW w:w="2977" w:type="dxa"/>
          </w:tcPr>
          <w:p w:rsidR="00AE059E" w:rsidRPr="00AE059E" w:rsidRDefault="00AE059E" w:rsidP="00AE059E">
            <w:pPr>
              <w:rPr>
                <w:sz w:val="28"/>
                <w:szCs w:val="28"/>
              </w:rPr>
            </w:pPr>
            <w:r w:rsidRPr="00AE059E">
              <w:rPr>
                <w:sz w:val="28"/>
                <w:szCs w:val="28"/>
              </w:rPr>
              <w:t>2022-2023 оқу жылы.</w:t>
            </w:r>
          </w:p>
        </w:tc>
        <w:tc>
          <w:tcPr>
            <w:tcW w:w="3260" w:type="dxa"/>
          </w:tcPr>
          <w:p w:rsidR="00AE059E" w:rsidRPr="00AE059E" w:rsidRDefault="00AE059E" w:rsidP="00AE059E">
            <w:pPr>
              <w:rPr>
                <w:sz w:val="28"/>
                <w:szCs w:val="28"/>
              </w:rPr>
            </w:pPr>
            <w:r w:rsidRPr="00AE059E">
              <w:rPr>
                <w:sz w:val="28"/>
                <w:szCs w:val="28"/>
              </w:rPr>
              <w:t>2023-2024 оқу жылы.</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 xml:space="preserve"> 9 а</w:t>
            </w:r>
          </w:p>
        </w:tc>
        <w:tc>
          <w:tcPr>
            <w:tcW w:w="3969" w:type="dxa"/>
          </w:tcPr>
          <w:p w:rsidR="00AE059E" w:rsidRPr="00AE059E" w:rsidRDefault="00AE059E" w:rsidP="00AE059E">
            <w:pPr>
              <w:rPr>
                <w:sz w:val="28"/>
                <w:szCs w:val="28"/>
              </w:rPr>
            </w:pPr>
            <w:r w:rsidRPr="00AE059E">
              <w:rPr>
                <w:color w:val="000000"/>
                <w:spacing w:val="2"/>
                <w:sz w:val="28"/>
                <w:szCs w:val="28"/>
              </w:rPr>
              <w:t>Қауіпсіздік ережесі.</w:t>
            </w:r>
            <w:r w:rsidRPr="00AE059E">
              <w:rPr>
                <w:color w:val="000000"/>
                <w:spacing w:val="2"/>
                <w:sz w:val="28"/>
                <w:szCs w:val="28"/>
              </w:rPr>
              <w:br/>
            </w:r>
            <w:r w:rsidRPr="00AE059E">
              <w:rPr>
                <w:b/>
                <w:color w:val="000000"/>
                <w:spacing w:val="2"/>
                <w:sz w:val="28"/>
                <w:szCs w:val="28"/>
              </w:rPr>
              <w:t xml:space="preserve">Спринттік жүгіруді жетілдіруӨҚН </w:t>
            </w:r>
            <w:r w:rsidRPr="00AE059E">
              <w:rPr>
                <w:sz w:val="28"/>
                <w:szCs w:val="28"/>
              </w:rPr>
              <w:t>Радиоактивтік заттардың қалдықтарынан туындайтын апаттар</w:t>
            </w:r>
          </w:p>
          <w:p w:rsidR="00AE059E" w:rsidRPr="00AE059E" w:rsidRDefault="00AE059E" w:rsidP="00AE059E">
            <w:pPr>
              <w:rPr>
                <w:sz w:val="28"/>
                <w:szCs w:val="28"/>
              </w:rPr>
            </w:pPr>
            <w:r w:rsidRPr="00AE059E">
              <w:rPr>
                <w:sz w:val="28"/>
                <w:szCs w:val="28"/>
              </w:rPr>
              <w:t>03.09.2021</w:t>
            </w:r>
          </w:p>
        </w:tc>
        <w:tc>
          <w:tcPr>
            <w:tcW w:w="2977" w:type="dxa"/>
          </w:tcPr>
          <w:p w:rsidR="00AE059E" w:rsidRPr="00AE059E" w:rsidRDefault="00AE059E" w:rsidP="00AE059E">
            <w:pPr>
              <w:rPr>
                <w:sz w:val="28"/>
                <w:szCs w:val="28"/>
              </w:rPr>
            </w:pPr>
            <w:r w:rsidRPr="00AE059E">
              <w:rPr>
                <w:color w:val="000000"/>
                <w:spacing w:val="2"/>
                <w:sz w:val="28"/>
                <w:szCs w:val="28"/>
              </w:rPr>
              <w:t>Қауіпсіздік ережесі.</w:t>
            </w:r>
            <w:r w:rsidRPr="00AE059E">
              <w:rPr>
                <w:color w:val="000000"/>
                <w:spacing w:val="2"/>
                <w:sz w:val="28"/>
                <w:szCs w:val="28"/>
              </w:rPr>
              <w:br/>
            </w:r>
            <w:r w:rsidRPr="00AE059E">
              <w:rPr>
                <w:b/>
                <w:color w:val="000000"/>
                <w:spacing w:val="2"/>
                <w:sz w:val="28"/>
                <w:szCs w:val="28"/>
              </w:rPr>
              <w:t xml:space="preserve">Спринттік жүгіруді жетілдіруӨҚН </w:t>
            </w:r>
            <w:r w:rsidRPr="00AE059E">
              <w:rPr>
                <w:sz w:val="28"/>
                <w:szCs w:val="28"/>
              </w:rPr>
              <w:t>Радиоактивтік заттардың қалдықтарынан туындайтын апаттар02.09.2022</w:t>
            </w:r>
          </w:p>
        </w:tc>
        <w:tc>
          <w:tcPr>
            <w:tcW w:w="3260" w:type="dxa"/>
          </w:tcPr>
          <w:p w:rsidR="00AE059E" w:rsidRPr="00AE059E" w:rsidRDefault="00AE059E" w:rsidP="00AE059E">
            <w:pPr>
              <w:rPr>
                <w:sz w:val="28"/>
                <w:szCs w:val="28"/>
              </w:rPr>
            </w:pPr>
            <w:r w:rsidRPr="00AE059E">
              <w:rPr>
                <w:color w:val="000000"/>
                <w:spacing w:val="2"/>
                <w:sz w:val="28"/>
                <w:szCs w:val="28"/>
              </w:rPr>
              <w:t>Қауіпсіздік ережесі.</w:t>
            </w:r>
            <w:r w:rsidRPr="00AE059E">
              <w:rPr>
                <w:color w:val="000000"/>
                <w:spacing w:val="2"/>
                <w:sz w:val="28"/>
                <w:szCs w:val="28"/>
              </w:rPr>
              <w:br/>
            </w:r>
            <w:r w:rsidRPr="00AE059E">
              <w:rPr>
                <w:b/>
                <w:color w:val="000000"/>
                <w:spacing w:val="2"/>
                <w:sz w:val="28"/>
                <w:szCs w:val="28"/>
              </w:rPr>
              <w:t xml:space="preserve">Спринттік жүгіруді жетілдіруӨҚН </w:t>
            </w:r>
            <w:r w:rsidRPr="00AE059E">
              <w:rPr>
                <w:sz w:val="28"/>
                <w:szCs w:val="28"/>
              </w:rPr>
              <w:t>Радиоактивтік заттардың қалдықтарынан туындайтын апаттар</w:t>
            </w:r>
          </w:p>
          <w:p w:rsidR="00AE059E" w:rsidRPr="00AE059E" w:rsidRDefault="00AE059E" w:rsidP="00AE059E">
            <w:pPr>
              <w:rPr>
                <w:sz w:val="28"/>
                <w:szCs w:val="28"/>
              </w:rPr>
            </w:pPr>
            <w:r w:rsidRPr="00AE059E">
              <w:rPr>
                <w:sz w:val="28"/>
                <w:szCs w:val="28"/>
              </w:rPr>
              <w:t>04.09.2024</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9 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Спринттік жүгіруді жетілдіру (60 м жүгіру) ӨҚН Радиоактивтік заттардың қалдықтарынан туындайтын апаттар06.09.№2021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Спринттік жүгіруді жетілдіруӨҚНРадиоактивтік заттардың қалдықтарынан туындайтын апаттар05.09.2022</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Спринттік жүгіруді жетілдіру</w:t>
            </w:r>
            <w:r w:rsidRPr="00AE059E">
              <w:rPr>
                <w:color w:val="000000"/>
                <w:spacing w:val="2"/>
                <w:sz w:val="28"/>
                <w:szCs w:val="28"/>
              </w:rPr>
              <w:t xml:space="preserve"> (60 м жүгіру) </w:t>
            </w:r>
            <w:r w:rsidRPr="00AE059E">
              <w:rPr>
                <w:b/>
                <w:color w:val="000000"/>
                <w:spacing w:val="2"/>
                <w:sz w:val="28"/>
                <w:szCs w:val="28"/>
              </w:rPr>
              <w:t xml:space="preserve">ӨҚН </w:t>
            </w:r>
            <w:r w:rsidRPr="00AE059E">
              <w:rPr>
                <w:sz w:val="28"/>
                <w:szCs w:val="28"/>
              </w:rPr>
              <w:t>Радиоактивтік заттардың қалдықтарынан туындайтын апаттар.06.09.2024</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9а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Жүгіру төзімділік дағдысын жақсарту  (4х10 м жүгіру) ӨҚН Гидродинамикалық апаттар07.09.2021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 xml:space="preserve">Жүгіру төзімділік дағдысын жақсарту  (4х10 м жүгіру)ӨҚНГидродинамикалық </w:t>
            </w:r>
            <w:r w:rsidRPr="00AE059E">
              <w:rPr>
                <w:color w:val="000000"/>
                <w:spacing w:val="2"/>
                <w:sz w:val="28"/>
                <w:szCs w:val="28"/>
              </w:rPr>
              <w:lastRenderedPageBreak/>
              <w:t>апаттар06.09.202</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lastRenderedPageBreak/>
              <w:t>Жүгіру төзімділік дағдысын жақсарту</w:t>
            </w:r>
            <w:r w:rsidRPr="00AE059E">
              <w:rPr>
                <w:color w:val="000000"/>
                <w:spacing w:val="2"/>
                <w:sz w:val="28"/>
                <w:szCs w:val="28"/>
              </w:rPr>
              <w:br/>
              <w:t xml:space="preserve"> (4х10 м жүгіру) </w:t>
            </w:r>
            <w:r w:rsidRPr="00AE059E">
              <w:rPr>
                <w:b/>
                <w:color w:val="000000"/>
                <w:spacing w:val="2"/>
                <w:sz w:val="28"/>
                <w:szCs w:val="28"/>
              </w:rPr>
              <w:t xml:space="preserve">ӨҚН </w:t>
            </w:r>
            <w:r w:rsidRPr="00AE059E">
              <w:rPr>
                <w:sz w:val="28"/>
                <w:szCs w:val="28"/>
              </w:rPr>
              <w:t>Гидродинамикалық апаттар</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9а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Жүгіру төзімділік дағдысын жақсарту  (200 м жүгірту)ӨҚН Радиоактивтік заттардың қалдықтарынан туындайтын апаттар10.09.2021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Жүгіру төзімділік дағдысын жақсарту (200 м жүгірту)ӨҚНРадиоактивтік заттардың қалдықтарынан туындайтын апаттар09.09.2022</w:t>
            </w:r>
          </w:p>
        </w:tc>
        <w:tc>
          <w:tcPr>
            <w:tcW w:w="3260" w:type="dxa"/>
          </w:tcPr>
          <w:p w:rsidR="00AE059E" w:rsidRPr="00AE059E" w:rsidRDefault="00AE059E" w:rsidP="00AE059E">
            <w:pPr>
              <w:ind w:left="-68" w:right="-30"/>
              <w:rPr>
                <w:color w:val="000000"/>
                <w:spacing w:val="2"/>
                <w:sz w:val="28"/>
                <w:szCs w:val="28"/>
              </w:rPr>
            </w:pPr>
            <w:r w:rsidRPr="00AE059E">
              <w:rPr>
                <w:b/>
                <w:color w:val="000000"/>
                <w:spacing w:val="2"/>
                <w:sz w:val="28"/>
                <w:szCs w:val="28"/>
              </w:rPr>
              <w:t>Жүгіру төзімділік дағдысын жақсарту</w:t>
            </w:r>
          </w:p>
          <w:p w:rsidR="00AE059E" w:rsidRPr="00AE059E" w:rsidRDefault="00AE059E" w:rsidP="00AE059E">
            <w:pPr>
              <w:rPr>
                <w:color w:val="000000"/>
                <w:spacing w:val="2"/>
                <w:sz w:val="28"/>
                <w:szCs w:val="28"/>
              </w:rPr>
            </w:pPr>
            <w:r w:rsidRPr="00AE059E">
              <w:rPr>
                <w:color w:val="000000"/>
                <w:spacing w:val="2"/>
                <w:sz w:val="28"/>
                <w:szCs w:val="28"/>
              </w:rPr>
              <w:t>(200 м жүгірту)</w:t>
            </w:r>
            <w:r w:rsidRPr="00AE059E">
              <w:rPr>
                <w:b/>
                <w:color w:val="000000"/>
                <w:spacing w:val="2"/>
                <w:sz w:val="28"/>
                <w:szCs w:val="28"/>
              </w:rPr>
              <w:t xml:space="preserve">ӨҚН </w:t>
            </w:r>
            <w:r w:rsidRPr="00AE059E">
              <w:rPr>
                <w:sz w:val="28"/>
                <w:szCs w:val="28"/>
              </w:rPr>
              <w:t>Радиоактивтік заттардың қалдықтарынан туындайтын апаттар</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9а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Топтық саптық жаттығулар ӨҚН Гидродинамикалық апаттар08.10.2021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Топтық саптық жаттығуларӨҚНГидродинамикалық апаттар07.11.2022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w:t>
            </w:r>
            <w:r w:rsidRPr="00AE059E">
              <w:rPr>
                <w:color w:val="000000"/>
                <w:spacing w:val="2"/>
                <w:sz w:val="28"/>
                <w:szCs w:val="28"/>
              </w:rPr>
              <w:br/>
            </w:r>
            <w:r w:rsidRPr="00AE059E">
              <w:rPr>
                <w:b/>
                <w:color w:val="000000"/>
                <w:spacing w:val="2"/>
                <w:sz w:val="28"/>
                <w:szCs w:val="28"/>
              </w:rPr>
              <w:t xml:space="preserve">Топтық саптық жаттығуларӨҚН </w:t>
            </w:r>
            <w:r w:rsidRPr="00AE059E">
              <w:rPr>
                <w:sz w:val="28"/>
                <w:szCs w:val="28"/>
              </w:rPr>
              <w:t>Гидродинамикалық апаттар06.11.2024</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9а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Топтық саптық жаттығулар. (Арнайы жаттығуларды сапалы жасау.) ӨҚН Радиоактивтік заттардың қалдықтарынан туындайтын апаттар09.10.2021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Топтық саптық жаттығуларӨҚНГидродинамикалық апаттар08.11.2022</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Топтық саптық жаттығулар.</w:t>
            </w:r>
            <w:r w:rsidRPr="00AE059E">
              <w:rPr>
                <w:sz w:val="28"/>
                <w:szCs w:val="28"/>
              </w:rPr>
              <w:t xml:space="preserve"> (Арнайы жаттығуларды сапалы жасау.)</w:t>
            </w:r>
            <w:r w:rsidRPr="00AE059E">
              <w:rPr>
                <w:b/>
                <w:color w:val="000000"/>
                <w:spacing w:val="2"/>
                <w:sz w:val="28"/>
                <w:szCs w:val="28"/>
              </w:rPr>
              <w:t xml:space="preserve">ӨҚН </w:t>
            </w:r>
            <w:r w:rsidRPr="00AE059E">
              <w:rPr>
                <w:sz w:val="28"/>
                <w:szCs w:val="28"/>
              </w:rPr>
              <w:t>Радиоактивтік заттардың қалдықтарынан туындайтын апаттар08.11.2024</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9а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Акробатикалық элемент-тердің жиынтығын құру (Топтастыру жаттығуларын жасау)ӨҚН Мектеп жасындағы балалардың жара-қат алуының және жарақат алған кездегі естен тануының алдын алу шаралары.12.11.2021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Акробатикалық элемент-тердің жиынтығын құру (Топтастыру жаттығуларын жасау)ӨҚНМектеп жасындағы балалардың жара-қат алуының және жарақат алған кездегі естен тануының алдын алу шаралары.11,11.2022</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Акробатикалық элемент-тердің жиынтығын құру</w:t>
            </w:r>
            <w:r w:rsidRPr="00AE059E">
              <w:rPr>
                <w:color w:val="000000"/>
                <w:spacing w:val="2"/>
                <w:sz w:val="28"/>
                <w:szCs w:val="28"/>
              </w:rPr>
              <w:t xml:space="preserve"> (Топтастыру жаттығуларын жасау)</w:t>
            </w:r>
            <w:r w:rsidRPr="00AE059E">
              <w:rPr>
                <w:b/>
                <w:color w:val="000000"/>
                <w:spacing w:val="2"/>
                <w:sz w:val="28"/>
                <w:szCs w:val="28"/>
              </w:rPr>
              <w:t xml:space="preserve">ӨҚН </w:t>
            </w:r>
            <w:r w:rsidRPr="00AE059E">
              <w:rPr>
                <w:sz w:val="28"/>
                <w:szCs w:val="28"/>
              </w:rPr>
              <w:t>Мектеп жасындағы балалардың жара-қат алуының және жарақат алған кездегі естен тануының алдын алу шаралары.09.11.2024</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9а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Акробатикалық элемент-тердің жиынтығын құру (Топтастыру жаттығуларын жасау)ӨҚН Мектеп жасындағы балалардың жара-қат алуының және жарақат алған кездегі естен тануының алдын алу шаралары.15.11.2021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Акробатикалық элемент-тердің жиынтығын құру ӨҚН Мектеп жасындағы балалардың жара-қат алуының және жарақат алған кездегі естен тануының алдын алу шаралары.15.11.2022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w:t>
            </w:r>
            <w:r w:rsidRPr="00AE059E">
              <w:rPr>
                <w:color w:val="000000"/>
                <w:spacing w:val="2"/>
                <w:sz w:val="28"/>
                <w:szCs w:val="28"/>
              </w:rPr>
              <w:br/>
            </w:r>
            <w:r w:rsidRPr="00AE059E">
              <w:rPr>
                <w:b/>
                <w:color w:val="000000"/>
                <w:spacing w:val="2"/>
                <w:sz w:val="28"/>
                <w:szCs w:val="28"/>
              </w:rPr>
              <w:t xml:space="preserve">Денені қыздыру және қалпына келтіру әдістерінің кешенін құрастыруӨҚН </w:t>
            </w:r>
            <w:r w:rsidRPr="00AE059E">
              <w:rPr>
                <w:sz w:val="28"/>
                <w:szCs w:val="28"/>
              </w:rPr>
              <w:t>Мектеп жасындағы балалардың жара-қат алуының және жарақат алған кездегі естен тануының алдын алу шаралары.08.01.2024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Арнаулы дамыту жаттығуларының техникалық дағдысын бекіту. Қыздырыну, қалыпқа келу техникасы ӨҚН Салауатты өмір салты әдеттері туралы түсінік24.01.2022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Денені қыздыру және қалпына келтіру әдістерінің кешенін құрастыру. ӨҚН Салауатты өмір салты әдеттері туралы түсінік24.01.2023</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Денені қыздыру және қалпына келтіру әдістерінің кешенін құрастыру</w:t>
            </w:r>
            <w:r w:rsidRPr="00AE059E">
              <w:rPr>
                <w:color w:val="000000"/>
                <w:spacing w:val="2"/>
                <w:sz w:val="28"/>
                <w:szCs w:val="28"/>
              </w:rPr>
              <w:t xml:space="preserve"> (</w:t>
            </w:r>
            <w:r w:rsidRPr="00AE059E">
              <w:rPr>
                <w:sz w:val="28"/>
                <w:szCs w:val="28"/>
              </w:rPr>
              <w:t>Тамырдың соғу жиілігі (ТСЖ) анықтау)</w:t>
            </w:r>
            <w:r w:rsidRPr="00AE059E">
              <w:rPr>
                <w:b/>
                <w:color w:val="000000"/>
                <w:spacing w:val="2"/>
                <w:sz w:val="28"/>
                <w:szCs w:val="28"/>
              </w:rPr>
              <w:t xml:space="preserve">ӨҚН </w:t>
            </w:r>
            <w:r w:rsidRPr="00AE059E">
              <w:rPr>
                <w:sz w:val="28"/>
                <w:szCs w:val="28"/>
              </w:rPr>
              <w:t>Жара мен жарақат алу және басқа да келеңсіз жағдайларда алғашқы медициналық көмек көрсету.10.01.2024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Арнаулы дамыту жаттығуларының техникалық дағдысын бекіту. Қыздырыну, қалыпқа келу техникасы ӨҚН Салауатты өмір салты әдеттері туралы түсінік25№01№2022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Денені қыздыру және қалпына келтіру әдістерінің кешенін құрастыру. ӨҚН Салауатты өмір салты әдеттері туралы түсінік27.01.2023</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Денені қыздыру және қалпына келтіру әдістерінің кешенін құрастыру</w:t>
            </w:r>
            <w:r w:rsidRPr="00AE059E">
              <w:rPr>
                <w:color w:val="000000"/>
                <w:spacing w:val="2"/>
                <w:sz w:val="28"/>
                <w:szCs w:val="28"/>
              </w:rPr>
              <w:t xml:space="preserve"> (</w:t>
            </w:r>
            <w:r w:rsidRPr="00AE059E">
              <w:rPr>
                <w:sz w:val="28"/>
                <w:szCs w:val="28"/>
              </w:rPr>
              <w:t>Тамырдың соғу жиілігі (ТСЖ) анықтау)</w:t>
            </w:r>
            <w:r w:rsidRPr="00AE059E">
              <w:rPr>
                <w:b/>
                <w:color w:val="000000"/>
                <w:spacing w:val="2"/>
                <w:sz w:val="28"/>
                <w:szCs w:val="28"/>
              </w:rPr>
              <w:t xml:space="preserve">ӨҚН </w:t>
            </w:r>
            <w:r w:rsidRPr="00AE059E">
              <w:rPr>
                <w:sz w:val="28"/>
                <w:szCs w:val="28"/>
              </w:rPr>
              <w:t>Жара мен жарақат алу және басқа да келеңсіз жағдайларда алғашқы медициналық көмек көрсету.11.01.2024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Арнаулы дамыту жаттығуларының техникалық дағдысын бекіту. Қыздырыну, қалыпқа келу техникасы ӨҚН Салауатты өмір салты әдеттері туралы түсінік28.01.2022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Кедергілерден өтудегі арнайы спецификалық жаттығуларды жетілдіру (қалыпқа келу техникасы жаттығулар кешені)ӨҚН Салауатты өмір салты әдеттері туралы түсінік30.01.2023</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Күшті, төзімділікті жақсарту жатығулар жиынтығы</w:t>
            </w:r>
            <w:r w:rsidRPr="00AE059E">
              <w:rPr>
                <w:color w:val="000000"/>
                <w:spacing w:val="2"/>
                <w:sz w:val="28"/>
                <w:szCs w:val="28"/>
              </w:rPr>
              <w:t xml:space="preserve"> (</w:t>
            </w:r>
            <w:r w:rsidRPr="00AE059E">
              <w:rPr>
                <w:sz w:val="28"/>
                <w:szCs w:val="28"/>
              </w:rPr>
              <w:t>Қыздырыну, қалыпқа келу техникасы)</w:t>
            </w:r>
            <w:r w:rsidRPr="00AE059E">
              <w:rPr>
                <w:b/>
                <w:sz w:val="28"/>
                <w:szCs w:val="28"/>
              </w:rPr>
              <w:t xml:space="preserve">ӨҚН </w:t>
            </w:r>
            <w:r w:rsidRPr="00AE059E">
              <w:rPr>
                <w:sz w:val="28"/>
                <w:szCs w:val="28"/>
              </w:rPr>
              <w:t>Жара мен жарақат алу және басқа да келеңсіз жағдайларда алғашқы медициналық көмек көрсету.15.01.2024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Ойын жағдайында допты игеру техникасы (Волейбол. Ойын ережелері ) ӨҚН Жара мен жарақат алу және басқа да келеңсіз жағдайларда алғашқы медициналық көмек көрсету.01.04.2022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Ойын жағдайында допты игеру техникасы.ӨҚН Жара мен жарақат алу және басқа да келеңсіз жағдайларда алғашқы медициналық көмек көрсету.03.04.2023</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Қауіпсіздік ережесі. </w:t>
            </w:r>
            <w:r w:rsidRPr="00AE059E">
              <w:rPr>
                <w:b/>
                <w:color w:val="000000"/>
                <w:spacing w:val="2"/>
                <w:sz w:val="28"/>
                <w:szCs w:val="28"/>
              </w:rPr>
              <w:br/>
              <w:t>Ойын жағдайында допты игеру техникасы</w:t>
            </w:r>
            <w:r w:rsidRPr="00AE059E">
              <w:rPr>
                <w:color w:val="000000"/>
                <w:spacing w:val="2"/>
                <w:sz w:val="28"/>
                <w:szCs w:val="28"/>
              </w:rPr>
              <w:t xml:space="preserve"> (Волейбол. Ойын ережелері ) </w:t>
            </w:r>
            <w:r w:rsidRPr="00AE059E">
              <w:rPr>
                <w:b/>
                <w:color w:val="000000"/>
                <w:spacing w:val="2"/>
                <w:sz w:val="28"/>
                <w:szCs w:val="28"/>
              </w:rPr>
              <w:t xml:space="preserve">ӨҚН </w:t>
            </w:r>
            <w:r w:rsidRPr="00AE059E">
              <w:rPr>
                <w:sz w:val="28"/>
                <w:szCs w:val="28"/>
              </w:rPr>
              <w:t>Жара мен жарақат алу және басқа да келеңсіз жағдайларда алғашқы медициналық көмек көрсету.05.04.2024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жағдайында допты игеру техникасы  (Волейбол, алаңдағы қозғалыстар) ӨҚН Жастардың денсаулығы және өмір сүру тұрпаты04.04.202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Ойын кеңістігінде бағыт-бағдар дағдысын жетілдіру.) ӨҚН Жастардың денсаулығы және өмір сүру тұрпаты04.04.23</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Ойын жағдайында допты игеру техникасы</w:t>
            </w:r>
            <w:r w:rsidRPr="00AE059E">
              <w:rPr>
                <w:color w:val="000000"/>
                <w:spacing w:val="2"/>
                <w:sz w:val="28"/>
                <w:szCs w:val="28"/>
              </w:rPr>
              <w:t xml:space="preserve">  (Волейбол, алаңдағы қозғалыстар) </w:t>
            </w:r>
            <w:r w:rsidRPr="00AE059E">
              <w:rPr>
                <w:b/>
                <w:color w:val="000000"/>
                <w:spacing w:val="2"/>
                <w:sz w:val="28"/>
                <w:szCs w:val="28"/>
              </w:rPr>
              <w:t>ӨҚН</w:t>
            </w:r>
            <w:r w:rsidRPr="00AE059E">
              <w:rPr>
                <w:sz w:val="28"/>
                <w:szCs w:val="28"/>
              </w:rPr>
              <w:t xml:space="preserve"> Жастардың денсаулығы және өмір сүру тұрпаты06.04.2024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жағдайында допты игеру техникасы  (Волейбол, алаңдағы қозғалыстар) ӨҚН Жастардың денсаулығы және өмір сүру тұрпаты05.04.2022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Ойын кеңістігінде бағыт-бағдар дағдысын жетілдіру.) ӨҚН Жастардың денсаулығы және өмір сүру тұрпаты06.04.2023</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Ойын кеңістігінде бағыт-бағдар дағдысын жетілдіру</w:t>
            </w:r>
            <w:r w:rsidRPr="00AE059E">
              <w:rPr>
                <w:color w:val="000000"/>
                <w:spacing w:val="2"/>
                <w:sz w:val="28"/>
                <w:szCs w:val="28"/>
              </w:rPr>
              <w:t xml:space="preserve"> (Волейбол, алаңдағы қозғалыстар) </w:t>
            </w:r>
            <w:r w:rsidRPr="00AE059E">
              <w:rPr>
                <w:b/>
                <w:color w:val="000000"/>
                <w:spacing w:val="2"/>
                <w:sz w:val="28"/>
                <w:szCs w:val="28"/>
              </w:rPr>
              <w:t xml:space="preserve">ӨҚН </w:t>
            </w:r>
            <w:r w:rsidRPr="00AE059E">
              <w:rPr>
                <w:sz w:val="28"/>
                <w:szCs w:val="28"/>
              </w:rPr>
              <w:t>Жастардың денсаулығы және өмір сүру тұрпаты08.04.2024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жағдайында допты игеру техникасы  (Волейбол, алаңдағы қозғалыстар) ӨҚН Жастардың денсаулығы және өмір сүру тұрпаты08.04.2022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Ойын кеңістігінде бағыт-бағдар дағдысын жетілдіру.ӨҚН Жастардың денсаулығы және өмір сүру тұрпаты10.04.2023</w:t>
            </w:r>
          </w:p>
        </w:tc>
        <w:tc>
          <w:tcPr>
            <w:tcW w:w="3260" w:type="dxa"/>
          </w:tcPr>
          <w:p w:rsidR="00AE059E" w:rsidRPr="00AE059E" w:rsidRDefault="00AE059E" w:rsidP="00AE059E">
            <w:pPr>
              <w:rPr>
                <w:color w:val="000000"/>
                <w:spacing w:val="2"/>
                <w:sz w:val="28"/>
                <w:szCs w:val="28"/>
              </w:rPr>
            </w:pPr>
            <w:r w:rsidRPr="00AE059E">
              <w:rPr>
                <w:b/>
                <w:color w:val="000000"/>
                <w:spacing w:val="2"/>
                <w:sz w:val="28"/>
                <w:szCs w:val="28"/>
              </w:rPr>
              <w:t>Ойын кеңістігінде бағыт-бағдар дағдысын жетілдіру</w:t>
            </w:r>
            <w:r w:rsidRPr="00AE059E">
              <w:rPr>
                <w:color w:val="000000"/>
                <w:spacing w:val="2"/>
                <w:sz w:val="28"/>
                <w:szCs w:val="28"/>
              </w:rPr>
              <w:t xml:space="preserve"> (Волейбол, допты қабылдау түрлері)</w:t>
            </w:r>
            <w:r w:rsidRPr="00AE059E">
              <w:rPr>
                <w:b/>
                <w:color w:val="000000"/>
                <w:spacing w:val="2"/>
                <w:sz w:val="28"/>
                <w:szCs w:val="28"/>
              </w:rPr>
              <w:t xml:space="preserve">ӨҚН </w:t>
            </w:r>
            <w:r w:rsidRPr="00AE059E">
              <w:rPr>
                <w:sz w:val="28"/>
                <w:szCs w:val="28"/>
              </w:rPr>
              <w:t>Жастардың денсаулығы және өмір сүру тұрпаты12.04.2024</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7 а</w:t>
            </w: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7 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30 метрге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01.09.21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30 метрге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01.09.22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30 метрге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01.09.23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4х10 метрге жылдамдыққа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06.09.21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4х10 метрге жылдамдыққа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05.09.22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4х10 метрге жылдамдыққа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07.09. 23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60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07.09.21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60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08.09. 22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60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08.09. 23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Орта және ұзақ қашықтыққа жүгіру200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08.09.21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Орта және ұзақ қашықтыққа жүгіру200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09.09. 22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Орта және ұзақ қашықтыққа жүгіру200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10.09. 23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Тактика спорт ойындарындағы тактикалық </w:t>
            </w:r>
            <w:r w:rsidRPr="00AE059E">
              <w:rPr>
                <w:color w:val="000000"/>
                <w:spacing w:val="2"/>
                <w:sz w:val="28"/>
                <w:szCs w:val="28"/>
              </w:rPr>
              <w:lastRenderedPageBreak/>
              <w:t>әрекеттер. Адам өмір тіршілігінің табиғи және техногендік сипаттағы (ӨҚН)18.10.21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Тактика спорт ойындарындағы </w:t>
            </w:r>
            <w:r w:rsidRPr="00AE059E">
              <w:rPr>
                <w:color w:val="000000"/>
                <w:spacing w:val="2"/>
                <w:sz w:val="28"/>
                <w:szCs w:val="28"/>
              </w:rPr>
              <w:lastRenderedPageBreak/>
              <w:t>тактикалық әрекеттер. Адам өмір тіршілігінің табиғи және техногендік сипаттағы (ӨҚН)18.10. 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Тактика спорт ойындарындағы </w:t>
            </w:r>
            <w:r w:rsidRPr="00AE059E">
              <w:rPr>
                <w:color w:val="000000"/>
                <w:spacing w:val="2"/>
                <w:sz w:val="28"/>
                <w:szCs w:val="28"/>
              </w:rPr>
              <w:lastRenderedPageBreak/>
              <w:t>тактикалық әрекеттер. Адам өмір тіршілігінің табиғи және техногендік сипаттағы (ӨҚН)18.10.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08.11.21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08.11. 22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08.11. 23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аптаттар.09.11.21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аптаттар.10.11. 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аптаттар.09.11.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аптаттар.10.11.21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аптаттар.12.11. 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аптаттар.10.11.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15.11.21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15.11. 22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15.11. 23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16.11.21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16.11. 22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16.11. 23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17.11.21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lastRenderedPageBreak/>
              <w:t>17.11. 22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lastRenderedPageBreak/>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17.11. 23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17.01.22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17.01. 23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17.01.24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18.01.22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18.01.23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18.01.24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19.01.22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20.01. 23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19.01.24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24.01.22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23.01. 23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24.01.24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Қауіпсіздік техникасы. Ойын кезіндегі допты қолдану әдісін орындау Футбол ойынының ержелері ӨҚН Жара мен жарақат алу және басқа да </w:t>
            </w:r>
            <w:r w:rsidRPr="00AE059E">
              <w:rPr>
                <w:color w:val="000000"/>
                <w:spacing w:val="2"/>
                <w:sz w:val="28"/>
                <w:szCs w:val="28"/>
              </w:rPr>
              <w:lastRenderedPageBreak/>
              <w:t>келеңсіз жағдайларда алғашқы медициналық көмек көрсету.Топтағы  шытырман ойындар Баскетбол. Командалық қозғалыстар</w:t>
            </w:r>
          </w:p>
          <w:p w:rsidR="00AE059E" w:rsidRPr="00AE059E" w:rsidRDefault="00AE059E" w:rsidP="00AE059E">
            <w:pPr>
              <w:rPr>
                <w:color w:val="000000"/>
                <w:spacing w:val="2"/>
                <w:sz w:val="28"/>
                <w:szCs w:val="28"/>
              </w:rPr>
            </w:pPr>
            <w:r w:rsidRPr="00AE059E">
              <w:rPr>
                <w:color w:val="000000"/>
                <w:spacing w:val="2"/>
                <w:sz w:val="28"/>
                <w:szCs w:val="28"/>
              </w:rPr>
              <w:t>04.04.22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Қауіпсіздік техникасы. Ойын кезіндегі допты қолдану әдісін орындау Футбол </w:t>
            </w:r>
            <w:r w:rsidRPr="00AE059E">
              <w:rPr>
                <w:color w:val="000000"/>
                <w:spacing w:val="2"/>
                <w:sz w:val="28"/>
                <w:szCs w:val="28"/>
              </w:rPr>
              <w:lastRenderedPageBreak/>
              <w:t>ойынының ержелері ӨҚН Жара мен жарақат алу және басқа да келеңсіз жағдайларда алғашқы медициналық көмек көрсету.Топтағы  шытырман ойындар Баскетбол. Командалық қозғалыстар</w:t>
            </w:r>
          </w:p>
          <w:p w:rsidR="00AE059E" w:rsidRPr="00AE059E" w:rsidRDefault="00AE059E" w:rsidP="00AE059E">
            <w:pPr>
              <w:rPr>
                <w:color w:val="000000"/>
                <w:spacing w:val="2"/>
                <w:sz w:val="28"/>
                <w:szCs w:val="28"/>
              </w:rPr>
            </w:pPr>
            <w:r w:rsidRPr="00AE059E">
              <w:rPr>
                <w:color w:val="000000"/>
                <w:spacing w:val="2"/>
                <w:sz w:val="28"/>
                <w:szCs w:val="28"/>
              </w:rPr>
              <w:t>5.04. 23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Қауіпсіздік техникасы. Ойын кезіндегі допты қолдану әдісін орындау Футбол ойынының ержелері ӨҚН Жара мен </w:t>
            </w:r>
            <w:r w:rsidRPr="00AE059E">
              <w:rPr>
                <w:color w:val="000000"/>
                <w:spacing w:val="2"/>
                <w:sz w:val="28"/>
                <w:szCs w:val="28"/>
              </w:rPr>
              <w:lastRenderedPageBreak/>
              <w:t>жарақат алу және басқа да келеңсіз жағдайларда алғашқы медициналық көмек көрсету.Топтағы  шытырман ойындар Баскетбол. Командалық қозғалыстар</w:t>
            </w:r>
          </w:p>
          <w:p w:rsidR="00AE059E" w:rsidRPr="00AE059E" w:rsidRDefault="00AE059E" w:rsidP="00AE059E">
            <w:pPr>
              <w:rPr>
                <w:color w:val="000000"/>
                <w:spacing w:val="2"/>
                <w:sz w:val="28"/>
                <w:szCs w:val="28"/>
              </w:rPr>
            </w:pPr>
            <w:r w:rsidRPr="00AE059E">
              <w:rPr>
                <w:color w:val="000000"/>
                <w:spacing w:val="2"/>
                <w:sz w:val="28"/>
                <w:szCs w:val="28"/>
              </w:rPr>
              <w:t>03.04.24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Алаңдағы қозғалыстар  ӨҚН Жара мен жарақат алу және басқа да келеңсіз жағдайларда алғашқы медициналық көмек көрсету.Топтағы  шытырман ойындар Баскетбол. Екі жақты ойын</w:t>
            </w:r>
          </w:p>
          <w:p w:rsidR="00AE059E" w:rsidRPr="00AE059E" w:rsidRDefault="00AE059E" w:rsidP="00AE059E">
            <w:pPr>
              <w:rPr>
                <w:color w:val="000000"/>
                <w:spacing w:val="2"/>
                <w:sz w:val="28"/>
                <w:szCs w:val="28"/>
              </w:rPr>
            </w:pPr>
            <w:r w:rsidRPr="00AE059E">
              <w:rPr>
                <w:color w:val="000000"/>
                <w:spacing w:val="2"/>
                <w:sz w:val="28"/>
                <w:szCs w:val="28"/>
              </w:rPr>
              <w:t>05.04.22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Алаңдағы қозғалыстар  ӨҚН Жара мен жарақат алу және басқа да келеңсіз жағдайларда алғашқы медициналық көмек көрсету.Топтағы  шытырман ойындар Баскетбол. Екі жақты ойын</w:t>
            </w:r>
          </w:p>
          <w:p w:rsidR="00AE059E" w:rsidRPr="00AE059E" w:rsidRDefault="00AE059E" w:rsidP="00AE059E">
            <w:pPr>
              <w:rPr>
                <w:color w:val="000000"/>
                <w:spacing w:val="2"/>
                <w:sz w:val="28"/>
                <w:szCs w:val="28"/>
              </w:rPr>
            </w:pPr>
            <w:r w:rsidRPr="00AE059E">
              <w:rPr>
                <w:color w:val="000000"/>
                <w:spacing w:val="2"/>
                <w:sz w:val="28"/>
                <w:szCs w:val="28"/>
              </w:rPr>
              <w:t>06.04. 23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Алаңдағы қозғалыстар  ӨҚН Жара мен жарақат алу және басқа да келеңсіз жағдайларда алғашқы медициналық көмек көрсету.Топтағы  шытырман ойындар Баскетбол. Екі жақты ойын</w:t>
            </w:r>
          </w:p>
          <w:p w:rsidR="00AE059E" w:rsidRPr="00AE059E" w:rsidRDefault="00AE059E" w:rsidP="00AE059E">
            <w:pPr>
              <w:rPr>
                <w:color w:val="000000"/>
                <w:spacing w:val="2"/>
                <w:sz w:val="28"/>
                <w:szCs w:val="28"/>
              </w:rPr>
            </w:pPr>
            <w:r w:rsidRPr="00AE059E">
              <w:rPr>
                <w:color w:val="000000"/>
                <w:spacing w:val="2"/>
                <w:sz w:val="28"/>
                <w:szCs w:val="28"/>
              </w:rPr>
              <w:t>04.04.24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Қақпашының ролі.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06.04.22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Қақпашының ролі.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07.04. 23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Қақпашының ролі.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06.04.24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Кеңістікте бағдарлану және допты бір-біріне беру дағдыларын дамыту  Футбол. Доппен алдап өту тәсілдері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11.04.22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Кеңістікте бағдарлану және допты бір-біріне беру дағдыларын дамыту  Футбол. Доппен алдап өту тәсілдері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10.04. 23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Кеңістікте бағдарлану және допты бір-біріне беру дағдыларын дамыту  Футбол. Доппен алдап өту тәсілдері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12.04.24</w:t>
            </w:r>
          </w:p>
        </w:tc>
      </w:tr>
      <w:tr w:rsidR="00AE059E" w:rsidRPr="00AE059E" w:rsidTr="006272CA">
        <w:trPr>
          <w:trHeight w:val="269"/>
        </w:trPr>
        <w:tc>
          <w:tcPr>
            <w:tcW w:w="709" w:type="dxa"/>
          </w:tcPr>
          <w:p w:rsidR="00AE059E" w:rsidRPr="00AE059E" w:rsidRDefault="00AE059E" w:rsidP="00AE059E">
            <w:pPr>
              <w:rPr>
                <w:sz w:val="28"/>
                <w:szCs w:val="28"/>
              </w:rPr>
            </w:pPr>
            <w:r w:rsidRPr="00AE059E">
              <w:rPr>
                <w:sz w:val="28"/>
                <w:szCs w:val="28"/>
              </w:rPr>
              <w:t>8 а</w:t>
            </w: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Қауіпсіздік ережесі  Төменгі сөре және сөрелік екпін. 60 м </w:t>
            </w:r>
            <w:r w:rsidRPr="00AE059E">
              <w:rPr>
                <w:color w:val="000000"/>
                <w:spacing w:val="2"/>
                <w:sz w:val="28"/>
                <w:szCs w:val="28"/>
              </w:rPr>
              <w:lastRenderedPageBreak/>
              <w:t>жүгіру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01.09.21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Қауіпсіздік ережесі  Төменгі сөре және </w:t>
            </w:r>
            <w:r w:rsidRPr="00AE059E">
              <w:rPr>
                <w:color w:val="000000"/>
                <w:spacing w:val="2"/>
                <w:sz w:val="28"/>
                <w:szCs w:val="28"/>
              </w:rPr>
              <w:lastRenderedPageBreak/>
              <w:t>сөрелік екпін.Әсері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02.09.22</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415"/>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Төменгі сөре және сөрелік екпін. 4х10 м жүгіру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03,09.21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 xml:space="preserve">Қауіпсіздік ережесі  Төменгі сөре және сөрелік екпін.Әсері мықты улы заттардың қалдықтарынан </w:t>
            </w:r>
          </w:p>
          <w:p w:rsidR="00AE059E" w:rsidRPr="00AE059E" w:rsidRDefault="00AE059E" w:rsidP="00AE059E">
            <w:pPr>
              <w:rPr>
                <w:color w:val="000000"/>
                <w:spacing w:val="2"/>
                <w:sz w:val="28"/>
                <w:szCs w:val="28"/>
              </w:rPr>
            </w:pPr>
            <w:r w:rsidRPr="00AE059E">
              <w:rPr>
                <w:color w:val="000000"/>
                <w:spacing w:val="2"/>
                <w:sz w:val="28"/>
                <w:szCs w:val="28"/>
              </w:rPr>
              <w:t>туындайтын апаттар. 05.09.22</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Орта қашықтыққа жүгіру дағдыларын дамыту Эстафетаға жүгіру 4х60 м ӨҚН Жарылыс және өрт алдын алуы</w:t>
            </w:r>
          </w:p>
          <w:p w:rsidR="00AE059E" w:rsidRPr="00AE059E" w:rsidRDefault="00AE059E" w:rsidP="00AE059E">
            <w:pPr>
              <w:rPr>
                <w:color w:val="000000"/>
                <w:spacing w:val="2"/>
                <w:sz w:val="28"/>
                <w:szCs w:val="28"/>
              </w:rPr>
            </w:pPr>
            <w:r w:rsidRPr="00AE059E">
              <w:rPr>
                <w:color w:val="000000"/>
                <w:spacing w:val="2"/>
                <w:sz w:val="28"/>
                <w:szCs w:val="28"/>
              </w:rPr>
              <w:t>07.09.21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Орында және қозғалыста орындау жаттығулары. Саптық жаттығулар  ӨҚН Жара мен жарақат алу және басқа да келеңсіз жағдайларда алғашқы медициналық көмек көрсету.</w:t>
            </w:r>
          </w:p>
          <w:p w:rsidR="00AE059E" w:rsidRPr="00AE059E" w:rsidRDefault="00AE059E" w:rsidP="00AE059E">
            <w:pPr>
              <w:rPr>
                <w:color w:val="000000"/>
                <w:spacing w:val="2"/>
                <w:sz w:val="28"/>
                <w:szCs w:val="28"/>
              </w:rPr>
            </w:pPr>
            <w:r w:rsidRPr="00AE059E">
              <w:rPr>
                <w:color w:val="000000"/>
                <w:spacing w:val="2"/>
                <w:sz w:val="28"/>
                <w:szCs w:val="28"/>
              </w:rPr>
              <w:t>07.11.22</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Орта қашықтыққа жүгіру дағдыларын дамыту 200 м жүгіру ӨҚН Жарылыс және өрт алдын алуы</w:t>
            </w:r>
          </w:p>
          <w:p w:rsidR="00AE059E" w:rsidRPr="00AE059E" w:rsidRDefault="00AE059E" w:rsidP="00AE059E">
            <w:pPr>
              <w:rPr>
                <w:color w:val="000000"/>
                <w:spacing w:val="2"/>
                <w:sz w:val="28"/>
                <w:szCs w:val="28"/>
              </w:rPr>
            </w:pPr>
            <w:r w:rsidRPr="00AE059E">
              <w:rPr>
                <w:color w:val="000000"/>
                <w:spacing w:val="2"/>
                <w:sz w:val="28"/>
                <w:szCs w:val="28"/>
              </w:rPr>
              <w:t>08.09.21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Орында және қозғалыста орындау жаттығулары. Саптық жаттығулар  ӨҚН Жара мен жарақат алу және басқа да келеңсіз жағдайларда алғашқы медициналық көмек көрсету.09.11.22</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Орында және қозғалыста орындау жаттығулары. Саптық жаттығулар  ӨҚН Жара мен жарақат алу және басқа да келеңсіз жағдайларда алғашқы медициналық көмек көрсету.</w:t>
            </w:r>
          </w:p>
          <w:p w:rsidR="00AE059E" w:rsidRPr="00AE059E" w:rsidRDefault="00AE059E" w:rsidP="00AE059E">
            <w:pPr>
              <w:rPr>
                <w:color w:val="000000"/>
                <w:spacing w:val="2"/>
                <w:sz w:val="28"/>
                <w:szCs w:val="28"/>
              </w:rPr>
            </w:pPr>
            <w:r w:rsidRPr="00AE059E">
              <w:rPr>
                <w:color w:val="000000"/>
                <w:spacing w:val="2"/>
                <w:sz w:val="28"/>
                <w:szCs w:val="28"/>
              </w:rPr>
              <w:t>09.11.21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Орында және қозғалыста орындау жаттығулары. Саптық жаттығулар  ӨҚН Жара мен жарақат алу және басқа да келеңсіз жағдайларда алғашқы медициналық көмек көрсету.11.11.22</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Орында және қозғалыста орындау жаттығулары. Бөрене  үстінде  тепе  теңдік  сақтау  жаттығулары. ӨҚН Жара мен </w:t>
            </w:r>
            <w:r w:rsidRPr="00AE059E">
              <w:rPr>
                <w:color w:val="000000"/>
                <w:spacing w:val="2"/>
                <w:sz w:val="28"/>
                <w:szCs w:val="28"/>
              </w:rPr>
              <w:lastRenderedPageBreak/>
              <w:t>жарақат алу және басқа да келеңсіз жағдайларда алғашқы медициналық көмек көрсету.</w:t>
            </w:r>
          </w:p>
          <w:p w:rsidR="00AE059E" w:rsidRPr="00AE059E" w:rsidRDefault="00AE059E" w:rsidP="00AE059E">
            <w:pPr>
              <w:rPr>
                <w:color w:val="000000"/>
                <w:spacing w:val="2"/>
                <w:sz w:val="28"/>
                <w:szCs w:val="28"/>
              </w:rPr>
            </w:pPr>
            <w:r w:rsidRPr="00AE059E">
              <w:rPr>
                <w:color w:val="000000"/>
                <w:spacing w:val="2"/>
                <w:sz w:val="28"/>
                <w:szCs w:val="28"/>
              </w:rPr>
              <w:t>10.11.21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Қауіпсіздік ережесі Жаттығу және тыныс алу   техникасы арқылы  физикалық </w:t>
            </w:r>
            <w:r w:rsidRPr="00AE059E">
              <w:rPr>
                <w:color w:val="000000"/>
                <w:spacing w:val="2"/>
                <w:sz w:val="28"/>
                <w:szCs w:val="28"/>
              </w:rPr>
              <w:lastRenderedPageBreak/>
              <w:t>қасиеттерді  дамыту ӨҚН Жұқпалы аурулардың алдын алу.09.01.23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Орында және қозғалыста орындау жаттығулары. Бөрене  үстінде  тепе  теңдік  сақтау  жаттығулары. ӨҚН Жара мен жарақат алу және басқа да келеңсіз жағдайларда алғашқы медициналық көмек көрсету.</w:t>
            </w:r>
          </w:p>
          <w:p w:rsidR="00AE059E" w:rsidRPr="00AE059E" w:rsidRDefault="00AE059E" w:rsidP="00AE059E">
            <w:pPr>
              <w:rPr>
                <w:color w:val="000000"/>
                <w:spacing w:val="2"/>
                <w:sz w:val="28"/>
                <w:szCs w:val="28"/>
              </w:rPr>
            </w:pPr>
            <w:r w:rsidRPr="00AE059E">
              <w:rPr>
                <w:color w:val="000000"/>
                <w:spacing w:val="2"/>
                <w:sz w:val="28"/>
                <w:szCs w:val="28"/>
              </w:rPr>
              <w:t>12.11.21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Жаттығу және тыныс алу   техникасы арқылы  физикалық қасиеттерді  дамыту ӨҚН Жұқпалы аурулардың алдын алу.11.01.23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Жаттығу және тыныс алу   техникасы арқылы  физикалық қасиеттерді  дамыту ӨҚН Жұқпалы аурулардың алдын алу</w:t>
            </w:r>
          </w:p>
          <w:p w:rsidR="00AE059E" w:rsidRPr="00AE059E" w:rsidRDefault="00AE059E" w:rsidP="00AE059E">
            <w:pPr>
              <w:rPr>
                <w:color w:val="000000"/>
                <w:spacing w:val="2"/>
                <w:sz w:val="28"/>
                <w:szCs w:val="28"/>
              </w:rPr>
            </w:pPr>
            <w:r w:rsidRPr="00AE059E">
              <w:rPr>
                <w:color w:val="000000"/>
                <w:spacing w:val="2"/>
                <w:sz w:val="28"/>
                <w:szCs w:val="28"/>
              </w:rPr>
              <w:t>18.01.22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Жаттығу және тыныс алу   техникасы арқылы  физикалық қасиеттерді  дамыту. Тамырдың соғу жиілігі (ТСЖ) анықтау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13.01.23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Жаттығу және тыныс алу   техникасы арқылы  физикалық қасиеттерді  дамыту ӨҚН Жұқпалы аурулардың алдын алу</w:t>
            </w:r>
          </w:p>
          <w:p w:rsidR="00AE059E" w:rsidRPr="00AE059E" w:rsidRDefault="00AE059E" w:rsidP="00AE059E">
            <w:pPr>
              <w:rPr>
                <w:color w:val="000000"/>
                <w:spacing w:val="2"/>
                <w:sz w:val="28"/>
                <w:szCs w:val="28"/>
              </w:rPr>
            </w:pPr>
            <w:r w:rsidRPr="00AE059E">
              <w:rPr>
                <w:color w:val="000000"/>
                <w:spacing w:val="2"/>
                <w:sz w:val="28"/>
                <w:szCs w:val="28"/>
              </w:rPr>
              <w:t>19.01.22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Арнаулы дамыту жаттығуларының техникалық дағдысын бекіту. Қыздырыну, қалыпқа келу техникасы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16.01.23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Жаттығу және тыныс алу   техникасы арқылы  физикалық қасиеттерді  дамыту ӨҚН Жұқпалы аурулардың алдын алу</w:t>
            </w:r>
          </w:p>
          <w:p w:rsidR="00AE059E" w:rsidRPr="00AE059E" w:rsidRDefault="00AE059E" w:rsidP="00AE059E">
            <w:pPr>
              <w:rPr>
                <w:color w:val="000000"/>
                <w:spacing w:val="2"/>
                <w:sz w:val="28"/>
                <w:szCs w:val="28"/>
              </w:rPr>
            </w:pPr>
            <w:r w:rsidRPr="00AE059E">
              <w:rPr>
                <w:color w:val="000000"/>
                <w:spacing w:val="2"/>
                <w:sz w:val="28"/>
                <w:szCs w:val="28"/>
              </w:rPr>
              <w:t>21.01.22</w:t>
            </w:r>
          </w:p>
        </w:tc>
        <w:tc>
          <w:tcPr>
            <w:tcW w:w="2977" w:type="dxa"/>
          </w:tcPr>
          <w:p w:rsidR="00AE059E" w:rsidRPr="00AE059E" w:rsidRDefault="00AE059E" w:rsidP="00AE059E">
            <w:pPr>
              <w:rPr>
                <w:color w:val="000000"/>
                <w:sz w:val="28"/>
                <w:szCs w:val="28"/>
                <w:shd w:val="clear" w:color="auto" w:fill="FFFFFF"/>
              </w:rPr>
            </w:pPr>
            <w:r w:rsidRPr="00AE059E">
              <w:rPr>
                <w:color w:val="000000"/>
                <w:sz w:val="28"/>
                <w:szCs w:val="28"/>
                <w:shd w:val="clear" w:color="auto" w:fill="FFFFFF"/>
              </w:rPr>
              <w:t>Сергектікті,тап-қырлықты және ұқыптылықты дамыту ойындары. ӨҚНЖастардың денсаулығы және өмір сүру тұрпаты</w:t>
            </w:r>
          </w:p>
          <w:p w:rsidR="00AE059E" w:rsidRPr="00AE059E" w:rsidRDefault="00AE059E" w:rsidP="00AE059E">
            <w:pPr>
              <w:rPr>
                <w:color w:val="000000"/>
                <w:spacing w:val="2"/>
                <w:sz w:val="28"/>
                <w:szCs w:val="28"/>
              </w:rPr>
            </w:pPr>
            <w:r w:rsidRPr="00AE059E">
              <w:rPr>
                <w:color w:val="000000"/>
                <w:sz w:val="28"/>
                <w:szCs w:val="28"/>
                <w:shd w:val="clear" w:color="auto" w:fill="FFFFFF"/>
              </w:rPr>
              <w:t>06.03.23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Қауіпсіздік ережесі. Ойын техникасы. Футбол ойынының ержелері ӨҚН Салауатты өмір салты әдеттері туралы түсінік,Сергектікті,тап-қырлықты және ұқыптылықты </w:t>
            </w:r>
            <w:r w:rsidRPr="00AE059E">
              <w:rPr>
                <w:color w:val="000000"/>
                <w:spacing w:val="2"/>
                <w:sz w:val="28"/>
                <w:szCs w:val="28"/>
              </w:rPr>
              <w:lastRenderedPageBreak/>
              <w:t>дамыту ойындары. Баскетбол. Командалық қозғалыстар</w:t>
            </w:r>
          </w:p>
          <w:p w:rsidR="00AE059E" w:rsidRPr="00AE059E" w:rsidRDefault="00AE059E" w:rsidP="00AE059E">
            <w:pPr>
              <w:rPr>
                <w:color w:val="000000"/>
                <w:spacing w:val="2"/>
                <w:sz w:val="28"/>
                <w:szCs w:val="28"/>
              </w:rPr>
            </w:pPr>
            <w:r w:rsidRPr="00AE059E">
              <w:rPr>
                <w:color w:val="000000"/>
                <w:spacing w:val="2"/>
                <w:sz w:val="28"/>
                <w:szCs w:val="28"/>
              </w:rPr>
              <w:t>01.04.22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lastRenderedPageBreak/>
              <w:t>Сергектікті,тап-қырлықты және ұқыптылықты дамыту ӨҚН денсаулығы және өмір сүру тұрпаты</w:t>
            </w:r>
          </w:p>
          <w:p w:rsidR="00AE059E" w:rsidRPr="00AE059E" w:rsidRDefault="00AE059E" w:rsidP="00AE059E">
            <w:pPr>
              <w:rPr>
                <w:color w:val="000000"/>
                <w:spacing w:val="2"/>
                <w:sz w:val="28"/>
                <w:szCs w:val="28"/>
              </w:rPr>
            </w:pPr>
            <w:r w:rsidRPr="00AE059E">
              <w:rPr>
                <w:color w:val="000000"/>
                <w:spacing w:val="2"/>
                <w:sz w:val="28"/>
                <w:szCs w:val="28"/>
              </w:rPr>
              <w:lastRenderedPageBreak/>
              <w:t>10.03.23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техникасы. Футбол. Алаңдағы қозғалыстар  ӨҚН Жастардың денсаулығы және өмір сүру тұрпаты</w:t>
            </w:r>
          </w:p>
          <w:p w:rsidR="00AE059E" w:rsidRPr="00AE059E" w:rsidRDefault="00AE059E" w:rsidP="00AE059E">
            <w:pPr>
              <w:rPr>
                <w:color w:val="000000"/>
                <w:spacing w:val="2"/>
                <w:sz w:val="28"/>
                <w:szCs w:val="28"/>
              </w:rPr>
            </w:pPr>
            <w:r w:rsidRPr="00AE059E">
              <w:rPr>
                <w:color w:val="000000"/>
                <w:spacing w:val="2"/>
                <w:sz w:val="28"/>
                <w:szCs w:val="28"/>
              </w:rPr>
              <w:t>05.04.22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Ойын техникасы,Жастардың денсаулығы және өмір сүру тұрпаты.27.03.23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тактикасы. . Футбол. Қақпашының ролі. ӨҚН Жастардың денсаулығы және өмір сүру тұрпаты</w:t>
            </w:r>
          </w:p>
          <w:p w:rsidR="00AE059E" w:rsidRPr="00AE059E" w:rsidRDefault="00AE059E" w:rsidP="00AE059E">
            <w:pPr>
              <w:rPr>
                <w:color w:val="000000"/>
                <w:spacing w:val="2"/>
                <w:sz w:val="28"/>
                <w:szCs w:val="28"/>
              </w:rPr>
            </w:pPr>
            <w:r w:rsidRPr="00AE059E">
              <w:rPr>
                <w:color w:val="000000"/>
                <w:spacing w:val="2"/>
                <w:sz w:val="28"/>
                <w:szCs w:val="28"/>
              </w:rPr>
              <w:t>08.04.22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Ойын техникасы,ӨҚНЖастардың денсаулығы және өмір сүру тұрпаты</w:t>
            </w:r>
          </w:p>
          <w:p w:rsidR="00AE059E" w:rsidRPr="00AE059E" w:rsidRDefault="00AE059E" w:rsidP="00AE059E">
            <w:pPr>
              <w:rPr>
                <w:color w:val="000000"/>
                <w:spacing w:val="2"/>
                <w:sz w:val="28"/>
                <w:szCs w:val="28"/>
              </w:rPr>
            </w:pPr>
            <w:r w:rsidRPr="00AE059E">
              <w:rPr>
                <w:color w:val="000000"/>
                <w:spacing w:val="2"/>
                <w:sz w:val="28"/>
                <w:szCs w:val="28"/>
              </w:rPr>
              <w:t>29.03.23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8 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тактикасы. . Футбол. Допты баспен ұру . ӨҚН Жастардың денсаулығы және өмір сүру тұрпаты</w:t>
            </w:r>
          </w:p>
          <w:p w:rsidR="00AE059E" w:rsidRPr="00AE059E" w:rsidRDefault="00AE059E" w:rsidP="00AE059E">
            <w:pPr>
              <w:rPr>
                <w:color w:val="000000"/>
                <w:spacing w:val="2"/>
                <w:sz w:val="28"/>
                <w:szCs w:val="28"/>
              </w:rPr>
            </w:pPr>
            <w:r w:rsidRPr="00AE059E">
              <w:rPr>
                <w:color w:val="000000"/>
                <w:spacing w:val="2"/>
                <w:sz w:val="28"/>
                <w:szCs w:val="28"/>
              </w:rPr>
              <w:t>12.04.22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Лақтырудағы фитнес құрамдастығы.ӨҚН Жастардың денсаулығы және өмір сүру тұрпаты</w:t>
            </w:r>
          </w:p>
          <w:p w:rsidR="00AE059E" w:rsidRPr="00AE059E" w:rsidRDefault="00AE059E" w:rsidP="00AE059E">
            <w:pPr>
              <w:rPr>
                <w:color w:val="000000"/>
                <w:spacing w:val="2"/>
                <w:sz w:val="28"/>
                <w:szCs w:val="28"/>
              </w:rPr>
            </w:pPr>
            <w:r w:rsidRPr="00AE059E">
              <w:rPr>
                <w:color w:val="000000"/>
                <w:spacing w:val="2"/>
                <w:sz w:val="28"/>
                <w:szCs w:val="28"/>
              </w:rPr>
              <w:t>15.05.23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9 б</w:t>
            </w: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9 б</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Совершенствование спринтерского бега.1.1 Формирование современного уровня культуры населения в области безопасности жизнедеятельности</w:t>
            </w:r>
          </w:p>
          <w:p w:rsidR="00AE059E" w:rsidRPr="00AE059E" w:rsidRDefault="00AE059E" w:rsidP="00AE059E">
            <w:pPr>
              <w:rPr>
                <w:color w:val="000000"/>
                <w:spacing w:val="2"/>
                <w:sz w:val="28"/>
                <w:szCs w:val="28"/>
              </w:rPr>
            </w:pPr>
            <w:r w:rsidRPr="00AE059E">
              <w:rPr>
                <w:color w:val="000000"/>
                <w:spacing w:val="2"/>
                <w:sz w:val="28"/>
                <w:szCs w:val="28"/>
              </w:rPr>
              <w:t>02.09.21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Совершенствование спринтерского бега.1.2 Система борьбы с терроризмом и религиозным экстремизмом.</w:t>
            </w:r>
          </w:p>
          <w:p w:rsidR="00AE059E" w:rsidRPr="00AE059E" w:rsidRDefault="00AE059E" w:rsidP="00AE059E">
            <w:pPr>
              <w:rPr>
                <w:color w:val="000000"/>
                <w:spacing w:val="2"/>
                <w:sz w:val="28"/>
                <w:szCs w:val="28"/>
              </w:rPr>
            </w:pPr>
            <w:r w:rsidRPr="00AE059E">
              <w:rPr>
                <w:color w:val="000000"/>
                <w:spacing w:val="2"/>
                <w:sz w:val="28"/>
                <w:szCs w:val="28"/>
              </w:rPr>
              <w:t>06.09.21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Улучшение навыков беговой выносливости,1.3 Правила поведения при угрозе террористического акта.</w:t>
            </w:r>
          </w:p>
          <w:p w:rsidR="00AE059E" w:rsidRPr="00AE059E" w:rsidRDefault="00AE059E" w:rsidP="00AE059E">
            <w:pPr>
              <w:rPr>
                <w:color w:val="000000"/>
                <w:spacing w:val="2"/>
                <w:sz w:val="28"/>
                <w:szCs w:val="28"/>
              </w:rPr>
            </w:pPr>
            <w:r w:rsidRPr="00AE059E">
              <w:rPr>
                <w:color w:val="000000"/>
                <w:spacing w:val="2"/>
                <w:sz w:val="28"/>
                <w:szCs w:val="28"/>
              </w:rPr>
              <w:t>07.09.21</w:t>
            </w:r>
          </w:p>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Различные модификации прыжков,1.4 Правила профилактики и самозащиты </w:t>
            </w:r>
            <w:r w:rsidRPr="00AE059E">
              <w:rPr>
                <w:color w:val="000000"/>
                <w:spacing w:val="2"/>
                <w:sz w:val="28"/>
                <w:szCs w:val="28"/>
              </w:rPr>
              <w:lastRenderedPageBreak/>
              <w:t>от нападения насильников и хулиганов. Психологические приемы самозащиты</w:t>
            </w:r>
          </w:p>
          <w:p w:rsidR="00AE059E" w:rsidRPr="00AE059E" w:rsidRDefault="00AE059E" w:rsidP="00AE059E">
            <w:pPr>
              <w:rPr>
                <w:color w:val="000000"/>
                <w:spacing w:val="2"/>
                <w:sz w:val="28"/>
                <w:szCs w:val="28"/>
              </w:rPr>
            </w:pPr>
            <w:r w:rsidRPr="00AE059E">
              <w:rPr>
                <w:color w:val="000000"/>
                <w:spacing w:val="2"/>
                <w:sz w:val="28"/>
                <w:szCs w:val="28"/>
              </w:rPr>
              <w:t>20.09.21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Разработка комплексов упражнений для совершенствования навыков метания и бросков.1.4 Правила профилактики и самозащиты от нападения насильников и хулиганов. Психологические приемы самозащиты</w:t>
            </w:r>
          </w:p>
          <w:p w:rsidR="00AE059E" w:rsidRPr="00AE059E" w:rsidRDefault="00AE059E" w:rsidP="00AE059E">
            <w:pPr>
              <w:rPr>
                <w:color w:val="000000"/>
                <w:spacing w:val="2"/>
                <w:sz w:val="28"/>
                <w:szCs w:val="28"/>
              </w:rPr>
            </w:pPr>
            <w:r w:rsidRPr="00AE059E">
              <w:rPr>
                <w:color w:val="000000"/>
                <w:spacing w:val="2"/>
                <w:sz w:val="28"/>
                <w:szCs w:val="28"/>
              </w:rPr>
              <w:t>30.09.21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Тактика и тактические действия в спортивных играх.1.5 Основные виды мошенничества. Правила защиты от мошенников.</w:t>
            </w:r>
          </w:p>
          <w:p w:rsidR="00AE059E" w:rsidRPr="00AE059E" w:rsidRDefault="00AE059E" w:rsidP="00AE059E">
            <w:pPr>
              <w:rPr>
                <w:color w:val="000000"/>
                <w:spacing w:val="2"/>
                <w:sz w:val="28"/>
                <w:szCs w:val="28"/>
              </w:rPr>
            </w:pPr>
            <w:r w:rsidRPr="00AE059E">
              <w:rPr>
                <w:color w:val="000000"/>
                <w:spacing w:val="2"/>
                <w:sz w:val="28"/>
                <w:szCs w:val="28"/>
              </w:rPr>
              <w:t>12.10.21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Тактика и тактические действия в спортивных играх.1.6 Психологическая картина толпы. Правила безопасного поведения в толпе.</w:t>
            </w:r>
          </w:p>
          <w:p w:rsidR="00AE059E" w:rsidRPr="00AE059E" w:rsidRDefault="00AE059E" w:rsidP="00AE059E">
            <w:pPr>
              <w:rPr>
                <w:color w:val="000000"/>
                <w:spacing w:val="2"/>
                <w:sz w:val="28"/>
                <w:szCs w:val="28"/>
              </w:rPr>
            </w:pPr>
            <w:r w:rsidRPr="00AE059E">
              <w:rPr>
                <w:color w:val="000000"/>
                <w:spacing w:val="2"/>
                <w:sz w:val="28"/>
                <w:szCs w:val="28"/>
              </w:rPr>
              <w:t>14.10.21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Лидерские навыки и навыки работы в команде.2.1 Общие понятия об экстремальных ситуациях.21.10.21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Лидерские навыки и навыки работы в команде.2.2 Зависимость экстремальных ситуаций от профессии человека.25.10.21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Разработка акробатических комбинаций.2.3 Подготовка к выживанию в экстремальных ситуациях</w:t>
            </w:r>
          </w:p>
          <w:p w:rsidR="00AE059E" w:rsidRPr="00AE059E" w:rsidRDefault="00AE059E" w:rsidP="00AE059E">
            <w:pPr>
              <w:rPr>
                <w:color w:val="000000"/>
                <w:spacing w:val="2"/>
                <w:sz w:val="28"/>
                <w:szCs w:val="28"/>
              </w:rPr>
            </w:pPr>
            <w:r w:rsidRPr="00AE059E">
              <w:rPr>
                <w:color w:val="000000"/>
                <w:spacing w:val="2"/>
                <w:sz w:val="28"/>
                <w:szCs w:val="28"/>
              </w:rPr>
              <w:t>08.11.21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Разработка акробатических комбинаций.2.3 Подготовка к выживанию в экстремальных ситуациях.09.11.21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Спортивные игры. Баскетбол. «Ведение мяча»..2.4 Автономное существование человека в природе</w:t>
            </w:r>
          </w:p>
          <w:p w:rsidR="00AE059E" w:rsidRPr="00AE059E" w:rsidRDefault="00AE059E" w:rsidP="00AE059E">
            <w:pPr>
              <w:rPr>
                <w:color w:val="000000"/>
                <w:spacing w:val="2"/>
                <w:sz w:val="28"/>
                <w:szCs w:val="28"/>
              </w:rPr>
            </w:pPr>
            <w:r w:rsidRPr="00AE059E">
              <w:rPr>
                <w:color w:val="000000"/>
                <w:spacing w:val="2"/>
                <w:sz w:val="28"/>
                <w:szCs w:val="28"/>
              </w:rPr>
              <w:t>11.11.21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Разработка комплексов разминки и техники восстановления.2.5 Экстремальные ситуации аварийного характера в жилище</w:t>
            </w:r>
          </w:p>
          <w:p w:rsidR="00AE059E" w:rsidRPr="00AE059E" w:rsidRDefault="00AE059E" w:rsidP="00AE059E">
            <w:pPr>
              <w:rPr>
                <w:color w:val="000000"/>
                <w:spacing w:val="2"/>
                <w:sz w:val="28"/>
                <w:szCs w:val="28"/>
              </w:rPr>
            </w:pPr>
            <w:r w:rsidRPr="00AE059E">
              <w:rPr>
                <w:color w:val="000000"/>
                <w:spacing w:val="2"/>
                <w:sz w:val="28"/>
                <w:szCs w:val="28"/>
              </w:rPr>
              <w:t>17.01.22</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Разработка комплексов разминки и техники восстановления.2.6 Экстремальные ситуации аварийного характера на транспорте Экипировка горожанина для обеспечения безопасности</w:t>
            </w:r>
          </w:p>
          <w:p w:rsidR="00AE059E" w:rsidRPr="00AE059E" w:rsidRDefault="00AE059E" w:rsidP="00AE059E">
            <w:pPr>
              <w:rPr>
                <w:color w:val="000000"/>
                <w:spacing w:val="2"/>
                <w:sz w:val="28"/>
                <w:szCs w:val="28"/>
              </w:rPr>
            </w:pPr>
            <w:r w:rsidRPr="00AE059E">
              <w:rPr>
                <w:color w:val="000000"/>
                <w:spacing w:val="2"/>
                <w:sz w:val="28"/>
                <w:szCs w:val="28"/>
              </w:rPr>
              <w:t>18.01.22</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Совершенствование специально-специфических упражнений для преодоления препятствий.3.1 Здоровый образ жизни и его составляющие. Семья и здоровый образ жизни</w:t>
            </w:r>
          </w:p>
          <w:p w:rsidR="00AE059E" w:rsidRPr="00AE059E" w:rsidRDefault="00AE059E" w:rsidP="00AE059E">
            <w:pPr>
              <w:rPr>
                <w:color w:val="000000"/>
                <w:spacing w:val="2"/>
                <w:sz w:val="28"/>
                <w:szCs w:val="28"/>
              </w:rPr>
            </w:pPr>
            <w:r w:rsidRPr="00AE059E">
              <w:rPr>
                <w:color w:val="000000"/>
                <w:spacing w:val="2"/>
                <w:sz w:val="28"/>
                <w:szCs w:val="28"/>
              </w:rPr>
              <w:t>07.02.21</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Совершенствование специально-специфических упражнений для преодоления препятствий.3.2 ВИЧ-инфекция и СПИД. Профилактика наркомании</w:t>
            </w:r>
          </w:p>
          <w:p w:rsidR="00AE059E" w:rsidRPr="00AE059E" w:rsidRDefault="00AE059E" w:rsidP="00AE059E">
            <w:pPr>
              <w:rPr>
                <w:color w:val="000000"/>
                <w:spacing w:val="2"/>
                <w:sz w:val="28"/>
                <w:szCs w:val="28"/>
              </w:rPr>
            </w:pPr>
            <w:r w:rsidRPr="00AE059E">
              <w:rPr>
                <w:color w:val="000000"/>
                <w:spacing w:val="2"/>
                <w:sz w:val="28"/>
                <w:szCs w:val="28"/>
              </w:rPr>
              <w:t>08.02.22</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ехника безопасности.Техника владения мяча в игровых ситуациях.Разработка альтернативной игры.4.1 Подручные средства для оказания первой медицинской помощи. Первая медицинская помощь при массовых поражениях. Первая </w:t>
            </w:r>
            <w:r w:rsidRPr="00AE059E">
              <w:rPr>
                <w:color w:val="000000"/>
                <w:spacing w:val="2"/>
                <w:sz w:val="28"/>
                <w:szCs w:val="28"/>
              </w:rPr>
              <w:lastRenderedPageBreak/>
              <w:t>медицинская помощь при передозировке в приеме психоактивных веществ</w:t>
            </w:r>
          </w:p>
          <w:p w:rsidR="00AE059E" w:rsidRPr="00AE059E" w:rsidRDefault="00AE059E" w:rsidP="00AE059E">
            <w:pPr>
              <w:rPr>
                <w:color w:val="000000"/>
                <w:spacing w:val="2"/>
                <w:sz w:val="28"/>
                <w:szCs w:val="28"/>
              </w:rPr>
            </w:pPr>
            <w:r w:rsidRPr="00AE059E">
              <w:rPr>
                <w:color w:val="000000"/>
                <w:spacing w:val="2"/>
                <w:sz w:val="28"/>
                <w:szCs w:val="28"/>
              </w:rPr>
              <w:t>04.04.22</w:t>
            </w:r>
          </w:p>
        </w:tc>
        <w:tc>
          <w:tcPr>
            <w:tcW w:w="2977" w:type="dxa"/>
          </w:tcPr>
          <w:p w:rsidR="00AE059E" w:rsidRPr="00AE059E" w:rsidRDefault="00AE059E" w:rsidP="00AE059E">
            <w:pPr>
              <w:rPr>
                <w:color w:val="000000"/>
                <w:spacing w:val="2"/>
                <w:sz w:val="28"/>
                <w:szCs w:val="28"/>
              </w:rPr>
            </w:pP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6 б</w:t>
            </w: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Реакция организма на различные физические нагрузки.1.1 Способы ориентирования и определения времени.</w:t>
            </w:r>
          </w:p>
          <w:p w:rsidR="00AE059E" w:rsidRPr="00AE059E" w:rsidRDefault="00AE059E" w:rsidP="00AE059E">
            <w:pPr>
              <w:rPr>
                <w:color w:val="000000"/>
                <w:spacing w:val="2"/>
                <w:sz w:val="28"/>
                <w:szCs w:val="28"/>
              </w:rPr>
            </w:pPr>
            <w:r w:rsidRPr="00AE059E">
              <w:rPr>
                <w:color w:val="000000"/>
                <w:spacing w:val="2"/>
                <w:sz w:val="28"/>
                <w:szCs w:val="28"/>
              </w:rPr>
              <w:t>01.09.22</w:t>
            </w:r>
          </w:p>
        </w:tc>
        <w:tc>
          <w:tcPr>
            <w:tcW w:w="3260" w:type="dxa"/>
          </w:tcPr>
          <w:p w:rsidR="00AE059E" w:rsidRPr="00AE059E" w:rsidRDefault="00AE059E" w:rsidP="00AE059E">
            <w:pPr>
              <w:rPr>
                <w:sz w:val="28"/>
                <w:szCs w:val="28"/>
              </w:rPr>
            </w:pPr>
            <w:r w:rsidRPr="00AE059E">
              <w:rPr>
                <w:sz w:val="28"/>
                <w:szCs w:val="28"/>
              </w:rPr>
              <w:t>Техника безопасности. Реакция организма на различные физические нагрузки.1.1 Способы ориентирования и определения времени</w:t>
            </w:r>
          </w:p>
          <w:p w:rsidR="00AE059E" w:rsidRPr="00AE059E" w:rsidRDefault="00AE059E" w:rsidP="00AE059E">
            <w:pPr>
              <w:rPr>
                <w:color w:val="000000"/>
                <w:spacing w:val="2"/>
                <w:sz w:val="28"/>
                <w:szCs w:val="28"/>
              </w:rPr>
            </w:pPr>
            <w:r w:rsidRPr="00AE059E">
              <w:rPr>
                <w:sz w:val="28"/>
                <w:szCs w:val="28"/>
              </w:rPr>
              <w:t>01.09.23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Реакция организма на различные физические нагрузки.1.2 Виды костров и основные способы их разведения</w:t>
            </w:r>
          </w:p>
          <w:p w:rsidR="00AE059E" w:rsidRPr="00AE059E" w:rsidRDefault="00AE059E" w:rsidP="00AE059E">
            <w:pPr>
              <w:rPr>
                <w:color w:val="000000"/>
                <w:spacing w:val="2"/>
                <w:sz w:val="28"/>
                <w:szCs w:val="28"/>
              </w:rPr>
            </w:pPr>
            <w:r w:rsidRPr="00AE059E">
              <w:rPr>
                <w:color w:val="000000"/>
                <w:spacing w:val="2"/>
                <w:sz w:val="28"/>
                <w:szCs w:val="28"/>
              </w:rPr>
              <w:t>05.09.22</w:t>
            </w:r>
          </w:p>
        </w:tc>
        <w:tc>
          <w:tcPr>
            <w:tcW w:w="3260" w:type="dxa"/>
          </w:tcPr>
          <w:p w:rsidR="00AE059E" w:rsidRPr="00AE059E" w:rsidRDefault="00AE059E" w:rsidP="00AE059E">
            <w:pPr>
              <w:rPr>
                <w:sz w:val="28"/>
                <w:szCs w:val="28"/>
              </w:rPr>
            </w:pPr>
            <w:r w:rsidRPr="00AE059E">
              <w:rPr>
                <w:sz w:val="28"/>
                <w:szCs w:val="28"/>
              </w:rPr>
              <w:t>Техника безопасности. Реакция организма на различные физические нагрузки. 1.2 Виды костров и основные способы их разведения</w:t>
            </w:r>
          </w:p>
          <w:p w:rsidR="00AE059E" w:rsidRPr="00AE059E" w:rsidRDefault="00AE059E" w:rsidP="00AE059E">
            <w:pPr>
              <w:rPr>
                <w:color w:val="000000"/>
                <w:spacing w:val="2"/>
                <w:sz w:val="28"/>
                <w:szCs w:val="28"/>
              </w:rPr>
            </w:pPr>
            <w:r w:rsidRPr="00AE059E">
              <w:rPr>
                <w:sz w:val="28"/>
                <w:szCs w:val="28"/>
              </w:rPr>
              <w:t>05.09.24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Спортивные игры..1.3 Оборудование укрытий от непогоды</w:t>
            </w:r>
          </w:p>
          <w:p w:rsidR="00AE059E" w:rsidRPr="00AE059E" w:rsidRDefault="00AE059E" w:rsidP="00AE059E">
            <w:pPr>
              <w:rPr>
                <w:color w:val="000000"/>
                <w:spacing w:val="2"/>
                <w:sz w:val="28"/>
                <w:szCs w:val="28"/>
              </w:rPr>
            </w:pPr>
            <w:r w:rsidRPr="00AE059E">
              <w:rPr>
                <w:color w:val="000000"/>
                <w:spacing w:val="2"/>
                <w:sz w:val="28"/>
                <w:szCs w:val="28"/>
              </w:rPr>
              <w:t>07.09.22</w:t>
            </w:r>
          </w:p>
        </w:tc>
        <w:tc>
          <w:tcPr>
            <w:tcW w:w="3260" w:type="dxa"/>
          </w:tcPr>
          <w:p w:rsidR="00AE059E" w:rsidRPr="00AE059E" w:rsidRDefault="00AE059E" w:rsidP="00AE059E">
            <w:pPr>
              <w:rPr>
                <w:color w:val="000000"/>
                <w:spacing w:val="2"/>
                <w:sz w:val="28"/>
                <w:szCs w:val="28"/>
              </w:rPr>
            </w:pPr>
            <w:r w:rsidRPr="00AE059E">
              <w:rPr>
                <w:sz w:val="28"/>
                <w:szCs w:val="28"/>
              </w:rPr>
              <w:t>Последовательность беге и прыжках. 1.3 Оборудование укрытий от непогоды07.09.24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Реакция организма на различные физические нагрузки.1.4 Поиск воды и пищи</w:t>
            </w:r>
          </w:p>
          <w:p w:rsidR="00AE059E" w:rsidRPr="00AE059E" w:rsidRDefault="00AE059E" w:rsidP="00AE059E">
            <w:pPr>
              <w:rPr>
                <w:color w:val="000000"/>
                <w:spacing w:val="2"/>
                <w:sz w:val="28"/>
                <w:szCs w:val="28"/>
              </w:rPr>
            </w:pPr>
            <w:r w:rsidRPr="00AE059E">
              <w:rPr>
                <w:color w:val="000000"/>
                <w:spacing w:val="2"/>
                <w:sz w:val="28"/>
                <w:szCs w:val="28"/>
              </w:rPr>
              <w:t>08.09.22</w:t>
            </w:r>
          </w:p>
        </w:tc>
        <w:tc>
          <w:tcPr>
            <w:tcW w:w="3260" w:type="dxa"/>
          </w:tcPr>
          <w:p w:rsidR="00AE059E" w:rsidRPr="00AE059E" w:rsidRDefault="00AE059E" w:rsidP="00AE059E">
            <w:pPr>
              <w:rPr>
                <w:color w:val="000000"/>
                <w:spacing w:val="2"/>
                <w:sz w:val="28"/>
                <w:szCs w:val="28"/>
              </w:rPr>
            </w:pPr>
            <w:r w:rsidRPr="00AE059E">
              <w:rPr>
                <w:sz w:val="28"/>
                <w:szCs w:val="28"/>
              </w:rPr>
              <w:t>Последовательность беге и прыжках. 1.4 Поиск воды и пищи.08.09.24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Броски и метания различных снарядов.1.5 Сигналы бедствия</w:t>
            </w:r>
          </w:p>
          <w:p w:rsidR="00AE059E" w:rsidRPr="00AE059E" w:rsidRDefault="00AE059E" w:rsidP="00AE059E">
            <w:pPr>
              <w:rPr>
                <w:color w:val="000000"/>
                <w:spacing w:val="2"/>
                <w:sz w:val="28"/>
                <w:szCs w:val="28"/>
              </w:rPr>
            </w:pPr>
            <w:r w:rsidRPr="00AE059E">
              <w:rPr>
                <w:color w:val="000000"/>
                <w:spacing w:val="2"/>
                <w:sz w:val="28"/>
                <w:szCs w:val="28"/>
              </w:rPr>
              <w:t>22.09.23</w:t>
            </w:r>
          </w:p>
        </w:tc>
        <w:tc>
          <w:tcPr>
            <w:tcW w:w="3260" w:type="dxa"/>
          </w:tcPr>
          <w:p w:rsidR="00AE059E" w:rsidRPr="00AE059E" w:rsidRDefault="00AE059E" w:rsidP="00AE059E">
            <w:pPr>
              <w:rPr>
                <w:color w:val="000000"/>
                <w:spacing w:val="2"/>
                <w:sz w:val="28"/>
                <w:szCs w:val="28"/>
              </w:rPr>
            </w:pPr>
            <w:r w:rsidRPr="00AE059E">
              <w:rPr>
                <w:sz w:val="28"/>
                <w:szCs w:val="28"/>
              </w:rPr>
              <w:t>Броски и метания различных снарядов. 1.5 Сигналы бедствия.15.09.23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Броски и метания различных снарядов.1.6 Носимый аварийный запас, правила укомплектования и использования.26.09.2</w:t>
            </w:r>
            <w:r w:rsidRPr="00AE059E">
              <w:rPr>
                <w:color w:val="000000"/>
                <w:spacing w:val="2"/>
                <w:sz w:val="28"/>
                <w:szCs w:val="28"/>
              </w:rPr>
              <w:lastRenderedPageBreak/>
              <w:t>2</w:t>
            </w:r>
          </w:p>
        </w:tc>
        <w:tc>
          <w:tcPr>
            <w:tcW w:w="3260" w:type="dxa"/>
          </w:tcPr>
          <w:p w:rsidR="00AE059E" w:rsidRPr="00AE059E" w:rsidRDefault="00AE059E" w:rsidP="00AE059E">
            <w:pPr>
              <w:rPr>
                <w:sz w:val="28"/>
                <w:szCs w:val="28"/>
              </w:rPr>
            </w:pPr>
            <w:r w:rsidRPr="00AE059E">
              <w:rPr>
                <w:sz w:val="28"/>
                <w:szCs w:val="28"/>
              </w:rPr>
              <w:lastRenderedPageBreak/>
              <w:t>Броски и метания различных снарядов. 1.6 Носимый аварийный запас, правила укомплектования и использования.</w:t>
            </w:r>
          </w:p>
          <w:p w:rsidR="00AE059E" w:rsidRPr="00AE059E" w:rsidRDefault="00AE059E" w:rsidP="00AE059E">
            <w:pPr>
              <w:rPr>
                <w:color w:val="000000"/>
                <w:spacing w:val="2"/>
                <w:sz w:val="28"/>
                <w:szCs w:val="28"/>
              </w:rPr>
            </w:pPr>
            <w:r w:rsidRPr="00AE059E">
              <w:rPr>
                <w:sz w:val="28"/>
                <w:szCs w:val="28"/>
              </w:rPr>
              <w:t>21.09.23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безопасности. Строевые упр.2.1 Природные факторы, оказывающие влияние на здоровье человека</w:t>
            </w:r>
          </w:p>
          <w:p w:rsidR="00AE059E" w:rsidRPr="00AE059E" w:rsidRDefault="00AE059E" w:rsidP="00AE059E">
            <w:pPr>
              <w:rPr>
                <w:color w:val="000000"/>
                <w:spacing w:val="2"/>
                <w:sz w:val="28"/>
                <w:szCs w:val="28"/>
              </w:rPr>
            </w:pPr>
            <w:r w:rsidRPr="00AE059E">
              <w:rPr>
                <w:color w:val="000000"/>
                <w:spacing w:val="2"/>
                <w:sz w:val="28"/>
                <w:szCs w:val="28"/>
              </w:rPr>
              <w:t>07.11.22</w:t>
            </w:r>
          </w:p>
        </w:tc>
        <w:tc>
          <w:tcPr>
            <w:tcW w:w="3260" w:type="dxa"/>
          </w:tcPr>
          <w:p w:rsidR="00AE059E" w:rsidRPr="00AE059E" w:rsidRDefault="00AE059E" w:rsidP="00AE059E">
            <w:pPr>
              <w:rPr>
                <w:sz w:val="28"/>
                <w:szCs w:val="28"/>
              </w:rPr>
            </w:pPr>
            <w:r w:rsidRPr="00AE059E">
              <w:rPr>
                <w:sz w:val="28"/>
                <w:szCs w:val="28"/>
              </w:rPr>
              <w:t>Командная работа в эстафетах. 1.6 Носимый аварийный запас, правила укомплектования и использования</w:t>
            </w:r>
          </w:p>
          <w:p w:rsidR="00AE059E" w:rsidRPr="00AE059E" w:rsidRDefault="00AE059E" w:rsidP="00AE059E">
            <w:pPr>
              <w:rPr>
                <w:color w:val="000000"/>
                <w:spacing w:val="2"/>
                <w:sz w:val="28"/>
                <w:szCs w:val="28"/>
              </w:rPr>
            </w:pPr>
            <w:r w:rsidRPr="00AE059E">
              <w:rPr>
                <w:color w:val="000000"/>
                <w:spacing w:val="2"/>
                <w:sz w:val="28"/>
                <w:szCs w:val="28"/>
              </w:rPr>
              <w:t>25.09.23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Выполнение акробатических упражнений и комбинаций.2.2 Ядовитые растения и грибы</w:t>
            </w:r>
          </w:p>
          <w:p w:rsidR="00AE059E" w:rsidRPr="00AE059E" w:rsidRDefault="00AE059E" w:rsidP="00AE059E">
            <w:pPr>
              <w:rPr>
                <w:color w:val="000000"/>
                <w:spacing w:val="2"/>
                <w:sz w:val="28"/>
                <w:szCs w:val="28"/>
              </w:rPr>
            </w:pPr>
            <w:r w:rsidRPr="00AE059E">
              <w:rPr>
                <w:color w:val="000000"/>
                <w:spacing w:val="2"/>
                <w:sz w:val="28"/>
                <w:szCs w:val="28"/>
              </w:rPr>
              <w:t>09,11.22</w:t>
            </w:r>
          </w:p>
        </w:tc>
        <w:tc>
          <w:tcPr>
            <w:tcW w:w="3260" w:type="dxa"/>
          </w:tcPr>
          <w:p w:rsidR="00AE059E" w:rsidRPr="00AE059E" w:rsidRDefault="00AE059E" w:rsidP="00AE059E">
            <w:pPr>
              <w:spacing w:before="60"/>
              <w:rPr>
                <w:bCs/>
                <w:sz w:val="28"/>
                <w:szCs w:val="28"/>
              </w:rPr>
            </w:pPr>
            <w:r w:rsidRPr="00AE059E">
              <w:rPr>
                <w:sz w:val="28"/>
                <w:szCs w:val="28"/>
              </w:rPr>
              <w:t>Техника безопасности</w:t>
            </w:r>
            <w:r w:rsidRPr="00AE059E">
              <w:rPr>
                <w:bCs/>
                <w:sz w:val="28"/>
                <w:szCs w:val="28"/>
              </w:rPr>
              <w:t xml:space="preserve">. </w:t>
            </w:r>
          </w:p>
          <w:p w:rsidR="00AE059E" w:rsidRPr="00AE059E" w:rsidRDefault="00AE059E" w:rsidP="00AE059E">
            <w:pPr>
              <w:rPr>
                <w:color w:val="000000"/>
                <w:spacing w:val="2"/>
                <w:sz w:val="28"/>
                <w:szCs w:val="28"/>
              </w:rPr>
            </w:pPr>
            <w:r w:rsidRPr="00AE059E">
              <w:rPr>
                <w:bCs/>
                <w:sz w:val="28"/>
                <w:szCs w:val="28"/>
              </w:rPr>
              <w:t>Элементы строевых упражнений.</w:t>
            </w:r>
            <w:r w:rsidRPr="00AE059E">
              <w:rPr>
                <w:sz w:val="28"/>
                <w:szCs w:val="28"/>
              </w:rPr>
              <w:t xml:space="preserve"> 2.1 Природные факторы, оказывающие влияние на здоровье человека.06.11.23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Групповые композиции.2.4 Правила безопасного поведения при встрече с дикими животными</w:t>
            </w:r>
          </w:p>
          <w:p w:rsidR="00AE059E" w:rsidRPr="00AE059E" w:rsidRDefault="00AE059E" w:rsidP="00AE059E">
            <w:pPr>
              <w:rPr>
                <w:color w:val="000000"/>
                <w:spacing w:val="2"/>
                <w:sz w:val="28"/>
                <w:szCs w:val="28"/>
              </w:rPr>
            </w:pPr>
            <w:r w:rsidRPr="00AE059E">
              <w:rPr>
                <w:color w:val="000000"/>
                <w:spacing w:val="2"/>
                <w:sz w:val="28"/>
                <w:szCs w:val="28"/>
              </w:rPr>
              <w:t>30.11.22</w:t>
            </w:r>
          </w:p>
        </w:tc>
        <w:tc>
          <w:tcPr>
            <w:tcW w:w="3260" w:type="dxa"/>
          </w:tcPr>
          <w:p w:rsidR="00AE059E" w:rsidRPr="00AE059E" w:rsidRDefault="00AE059E" w:rsidP="00AE059E">
            <w:pPr>
              <w:rPr>
                <w:color w:val="000000"/>
                <w:spacing w:val="2"/>
                <w:sz w:val="28"/>
                <w:szCs w:val="28"/>
              </w:rPr>
            </w:pPr>
            <w:r w:rsidRPr="00AE059E">
              <w:rPr>
                <w:bCs/>
                <w:sz w:val="28"/>
                <w:szCs w:val="28"/>
              </w:rPr>
              <w:t>Выполнение акробатических упражнений и комбинаций.</w:t>
            </w:r>
            <w:r w:rsidRPr="00AE059E">
              <w:rPr>
                <w:sz w:val="28"/>
                <w:szCs w:val="28"/>
              </w:rPr>
              <w:t xml:space="preserve"> 2.2 Ядовитые растения и грибы.10.11.23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Групповые композиции.2.4 Правила безопасного поведения при встрече с дикими животными.01.12.22</w:t>
            </w:r>
          </w:p>
        </w:tc>
        <w:tc>
          <w:tcPr>
            <w:tcW w:w="3260" w:type="dxa"/>
          </w:tcPr>
          <w:p w:rsidR="00AE059E" w:rsidRPr="00AE059E" w:rsidRDefault="00AE059E" w:rsidP="00AE059E">
            <w:pPr>
              <w:rPr>
                <w:color w:val="000000"/>
                <w:spacing w:val="2"/>
                <w:sz w:val="28"/>
                <w:szCs w:val="28"/>
              </w:rPr>
            </w:pPr>
            <w:r w:rsidRPr="00AE059E">
              <w:rPr>
                <w:bCs/>
                <w:sz w:val="28"/>
                <w:szCs w:val="28"/>
              </w:rPr>
              <w:t>Выполнение акробатических упражнений и комбинаций.</w:t>
            </w:r>
            <w:r w:rsidRPr="00AE059E">
              <w:rPr>
                <w:sz w:val="28"/>
                <w:szCs w:val="28"/>
              </w:rPr>
              <w:t xml:space="preserve"> 2.3 Ядовитые змеи и насекомые.15.11.23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безопастности.3.1 Влияние загрязнение воздуха и воды на здоровье человека09.01.23</w:t>
            </w:r>
          </w:p>
        </w:tc>
        <w:tc>
          <w:tcPr>
            <w:tcW w:w="3260" w:type="dxa"/>
          </w:tcPr>
          <w:p w:rsidR="00AE059E" w:rsidRPr="00AE059E" w:rsidRDefault="00AE059E" w:rsidP="00AE059E">
            <w:pPr>
              <w:rPr>
                <w:color w:val="000000"/>
                <w:spacing w:val="2"/>
                <w:sz w:val="28"/>
                <w:szCs w:val="28"/>
              </w:rPr>
            </w:pPr>
            <w:r w:rsidRPr="00AE059E">
              <w:rPr>
                <w:bCs/>
                <w:sz w:val="28"/>
                <w:szCs w:val="28"/>
              </w:rPr>
              <w:t>Самоконтроль при выполнении упражнений на снарядах.</w:t>
            </w:r>
            <w:r w:rsidRPr="00AE059E">
              <w:rPr>
                <w:sz w:val="28"/>
                <w:szCs w:val="28"/>
              </w:rPr>
              <w:t xml:space="preserve"> 2.4 Правила безопасного поведения при встрече с дикими животными.20.11.23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Техника безопастности 3.2 Профилактика употребления психоактивных веществ и наркотиков11.01.23</w:t>
            </w:r>
          </w:p>
        </w:tc>
        <w:tc>
          <w:tcPr>
            <w:tcW w:w="3260" w:type="dxa"/>
          </w:tcPr>
          <w:p w:rsidR="00AE059E" w:rsidRPr="00AE059E" w:rsidRDefault="00AE059E" w:rsidP="00AE059E">
            <w:pPr>
              <w:spacing w:before="60"/>
              <w:rPr>
                <w:bCs/>
                <w:sz w:val="28"/>
                <w:szCs w:val="28"/>
              </w:rPr>
            </w:pPr>
            <w:r w:rsidRPr="00AE059E">
              <w:rPr>
                <w:sz w:val="28"/>
                <w:szCs w:val="28"/>
              </w:rPr>
              <w:t>Техника безопасности</w:t>
            </w:r>
            <w:r w:rsidRPr="00AE059E">
              <w:rPr>
                <w:bCs/>
                <w:sz w:val="28"/>
                <w:szCs w:val="28"/>
              </w:rPr>
              <w:t xml:space="preserve">. </w:t>
            </w:r>
          </w:p>
          <w:p w:rsidR="00AE059E" w:rsidRPr="00AE059E" w:rsidRDefault="00AE059E" w:rsidP="00AE059E">
            <w:pPr>
              <w:rPr>
                <w:sz w:val="28"/>
                <w:szCs w:val="28"/>
              </w:rPr>
            </w:pPr>
            <w:r w:rsidRPr="00AE059E">
              <w:rPr>
                <w:bCs/>
                <w:sz w:val="28"/>
                <w:szCs w:val="28"/>
              </w:rPr>
              <w:t>Развитие специфических двигательных способностей.</w:t>
            </w:r>
            <w:r w:rsidRPr="00AE059E">
              <w:rPr>
                <w:sz w:val="28"/>
                <w:szCs w:val="28"/>
              </w:rPr>
              <w:t xml:space="preserve"> 3.1 Влияние загрязнение воздуха и воды на здоровье человека</w:t>
            </w:r>
          </w:p>
          <w:p w:rsidR="00AE059E" w:rsidRPr="00AE059E" w:rsidRDefault="00AE059E" w:rsidP="00AE059E">
            <w:pPr>
              <w:rPr>
                <w:color w:val="000000"/>
                <w:spacing w:val="2"/>
                <w:sz w:val="28"/>
                <w:szCs w:val="28"/>
              </w:rPr>
            </w:pPr>
            <w:r w:rsidRPr="00AE059E">
              <w:rPr>
                <w:sz w:val="28"/>
                <w:szCs w:val="28"/>
              </w:rPr>
              <w:t>08.01.24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pacing w:val="2"/>
                <w:sz w:val="28"/>
                <w:szCs w:val="28"/>
              </w:rPr>
            </w:pPr>
            <w:r w:rsidRPr="00AE059E">
              <w:rPr>
                <w:color w:val="000000"/>
                <w:sz w:val="28"/>
                <w:szCs w:val="28"/>
                <w:shd w:val="clear" w:color="auto" w:fill="FFFFFF"/>
              </w:rPr>
              <w:t xml:space="preserve">Решение проблем посредством игр.3.3 Влияние компьютера на здоровье </w:t>
            </w:r>
            <w:r w:rsidRPr="00AE059E">
              <w:rPr>
                <w:color w:val="000000"/>
                <w:sz w:val="28"/>
                <w:szCs w:val="28"/>
                <w:shd w:val="clear" w:color="auto" w:fill="FFFFFF"/>
              </w:rPr>
              <w:lastRenderedPageBreak/>
              <w:t>человека.0602.23</w:t>
            </w:r>
          </w:p>
        </w:tc>
        <w:tc>
          <w:tcPr>
            <w:tcW w:w="3260" w:type="dxa"/>
          </w:tcPr>
          <w:p w:rsidR="00AE059E" w:rsidRPr="00AE059E" w:rsidRDefault="00AE059E" w:rsidP="00AE059E">
            <w:pPr>
              <w:spacing w:before="60"/>
              <w:rPr>
                <w:bCs/>
                <w:sz w:val="28"/>
                <w:szCs w:val="28"/>
              </w:rPr>
            </w:pPr>
            <w:r w:rsidRPr="00AE059E">
              <w:rPr>
                <w:sz w:val="28"/>
                <w:szCs w:val="28"/>
              </w:rPr>
              <w:lastRenderedPageBreak/>
              <w:t>Техника безопасности</w:t>
            </w:r>
            <w:r w:rsidRPr="00AE059E">
              <w:rPr>
                <w:bCs/>
                <w:sz w:val="28"/>
                <w:szCs w:val="28"/>
              </w:rPr>
              <w:t xml:space="preserve">. </w:t>
            </w:r>
          </w:p>
          <w:p w:rsidR="00AE059E" w:rsidRPr="00AE059E" w:rsidRDefault="00AE059E" w:rsidP="00AE059E">
            <w:pPr>
              <w:rPr>
                <w:color w:val="000000"/>
                <w:spacing w:val="2"/>
                <w:sz w:val="28"/>
                <w:szCs w:val="28"/>
              </w:rPr>
            </w:pPr>
            <w:r w:rsidRPr="00AE059E">
              <w:rPr>
                <w:bCs/>
                <w:sz w:val="28"/>
                <w:szCs w:val="28"/>
              </w:rPr>
              <w:t>Развитие специфических двигательных способностей</w:t>
            </w:r>
            <w:r w:rsidRPr="00AE059E">
              <w:rPr>
                <w:sz w:val="28"/>
                <w:szCs w:val="28"/>
              </w:rPr>
              <w:t xml:space="preserve"> 3.2 </w:t>
            </w:r>
            <w:r w:rsidRPr="00AE059E">
              <w:rPr>
                <w:sz w:val="28"/>
                <w:szCs w:val="28"/>
              </w:rPr>
              <w:lastRenderedPageBreak/>
              <w:t>Профилактика употребления психоактивных веществ и наркотиков.12.01.24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color w:val="000000"/>
                <w:sz w:val="28"/>
                <w:szCs w:val="28"/>
                <w:shd w:val="clear" w:color="auto" w:fill="FFFFFF"/>
              </w:rPr>
              <w:t>Техника безопасности. Развитие основных элементов техники владения мячом.4.1 Личная гигиена и оказание первой медицинской помощи в природных условиях. Первая медицинская помощь при тепловом и солнечном ударе</w:t>
            </w:r>
          </w:p>
          <w:p w:rsidR="00AE059E" w:rsidRPr="00AE059E" w:rsidRDefault="00AE059E" w:rsidP="00AE059E">
            <w:pPr>
              <w:rPr>
                <w:color w:val="000000"/>
                <w:sz w:val="28"/>
                <w:szCs w:val="28"/>
                <w:shd w:val="clear" w:color="auto" w:fill="FFFFFF"/>
              </w:rPr>
            </w:pPr>
            <w:r w:rsidRPr="00AE059E">
              <w:rPr>
                <w:color w:val="000000"/>
                <w:sz w:val="28"/>
                <w:szCs w:val="28"/>
                <w:shd w:val="clear" w:color="auto" w:fill="FFFFFF"/>
              </w:rPr>
              <w:t>30.03.23</w:t>
            </w:r>
          </w:p>
        </w:tc>
        <w:tc>
          <w:tcPr>
            <w:tcW w:w="3260" w:type="dxa"/>
          </w:tcPr>
          <w:p w:rsidR="00AE059E" w:rsidRPr="00AE059E" w:rsidRDefault="00AE059E" w:rsidP="00AE059E">
            <w:pPr>
              <w:rPr>
                <w:color w:val="000000"/>
                <w:spacing w:val="2"/>
                <w:sz w:val="28"/>
                <w:szCs w:val="28"/>
              </w:rPr>
            </w:pPr>
            <w:r w:rsidRPr="00AE059E">
              <w:rPr>
                <w:bCs/>
                <w:sz w:val="28"/>
                <w:szCs w:val="28"/>
              </w:rPr>
              <w:t>Упражнения на развитие силы и выносливости.</w:t>
            </w:r>
            <w:r w:rsidRPr="00AE059E">
              <w:rPr>
                <w:sz w:val="28"/>
                <w:szCs w:val="28"/>
              </w:rPr>
              <w:t xml:space="preserve"> 3.3 Влияние компьютера на здоровье человека.22.01.24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color w:val="000000"/>
                <w:sz w:val="28"/>
                <w:szCs w:val="28"/>
                <w:shd w:val="clear" w:color="auto" w:fill="FFFFFF"/>
              </w:rPr>
              <w:t>Техника безопасности. Развитие основных элементов техники владения мячом4.2  Первая медицинская помощь при укусах ядовитых змей и насекомых. Наиболее типичные травмы в походе, их профилактика и оказание первой медицинской помощи.</w:t>
            </w:r>
          </w:p>
          <w:p w:rsidR="00AE059E" w:rsidRPr="00AE059E" w:rsidRDefault="00AE059E" w:rsidP="00AE059E">
            <w:pPr>
              <w:rPr>
                <w:color w:val="000000"/>
                <w:sz w:val="28"/>
                <w:szCs w:val="28"/>
                <w:shd w:val="clear" w:color="auto" w:fill="FFFFFF"/>
              </w:rPr>
            </w:pPr>
            <w:r w:rsidRPr="00AE059E">
              <w:rPr>
                <w:color w:val="000000"/>
                <w:sz w:val="28"/>
                <w:szCs w:val="28"/>
                <w:shd w:val="clear" w:color="auto" w:fill="FFFFFF"/>
              </w:rPr>
              <w:t>03.04.23</w:t>
            </w:r>
          </w:p>
        </w:tc>
        <w:tc>
          <w:tcPr>
            <w:tcW w:w="3260" w:type="dxa"/>
          </w:tcPr>
          <w:p w:rsidR="00AE059E" w:rsidRPr="00AE059E" w:rsidRDefault="00AE059E" w:rsidP="00AE059E">
            <w:pPr>
              <w:rPr>
                <w:color w:val="000000"/>
                <w:spacing w:val="2"/>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7 б</w:t>
            </w: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r w:rsidRPr="00AE059E">
              <w:rPr>
                <w:sz w:val="28"/>
                <w:szCs w:val="28"/>
                <w:lang w:eastAsia="ru-RU"/>
              </w:rPr>
              <w:t>Бег на средние и длинные дистанции,</w:t>
            </w:r>
            <w:r w:rsidRPr="00AE059E">
              <w:rPr>
                <w:sz w:val="28"/>
                <w:szCs w:val="28"/>
              </w:rPr>
              <w:t xml:space="preserve"> 1.1 Опасные и чрезвычайные ситуации, общие понятия и определения,08.09.22</w:t>
            </w:r>
          </w:p>
        </w:tc>
        <w:tc>
          <w:tcPr>
            <w:tcW w:w="3260" w:type="dxa"/>
          </w:tcPr>
          <w:p w:rsidR="00AE059E" w:rsidRPr="00AE059E" w:rsidRDefault="00AE059E" w:rsidP="00AE059E">
            <w:pPr>
              <w:rPr>
                <w:sz w:val="28"/>
                <w:szCs w:val="28"/>
              </w:rPr>
            </w:pPr>
            <w:r w:rsidRPr="00AE059E">
              <w:rPr>
                <w:sz w:val="28"/>
                <w:szCs w:val="28"/>
                <w:lang w:eastAsia="ru-RU"/>
              </w:rPr>
              <w:t>Бег на средние и длинные дистанции.</w:t>
            </w:r>
            <w:r w:rsidRPr="00AE059E">
              <w:rPr>
                <w:sz w:val="28"/>
                <w:szCs w:val="28"/>
              </w:rPr>
              <w:t xml:space="preserve"> 1.1 Опасные и чрезвычайные ситуации, общие понятия и определения.</w:t>
            </w:r>
          </w:p>
          <w:p w:rsidR="00AE059E" w:rsidRPr="00AE059E" w:rsidRDefault="00AE059E" w:rsidP="00AE059E">
            <w:pPr>
              <w:rPr>
                <w:color w:val="000000"/>
                <w:spacing w:val="2"/>
                <w:sz w:val="28"/>
                <w:szCs w:val="28"/>
              </w:rPr>
            </w:pPr>
            <w:r w:rsidRPr="00AE059E">
              <w:rPr>
                <w:sz w:val="28"/>
                <w:szCs w:val="28"/>
              </w:rPr>
              <w:t>08.09.23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rFonts w:eastAsia="Calibri"/>
                <w:sz w:val="28"/>
                <w:szCs w:val="28"/>
              </w:rPr>
              <w:t>Броски и метание различных снарядов.</w:t>
            </w:r>
            <w:r w:rsidRPr="00AE059E">
              <w:rPr>
                <w:sz w:val="28"/>
                <w:szCs w:val="28"/>
              </w:rPr>
              <w:t xml:space="preserve"> 1.2 Землетрясения. Причины возникновения и возможные последствия.22.09.23</w:t>
            </w:r>
          </w:p>
        </w:tc>
        <w:tc>
          <w:tcPr>
            <w:tcW w:w="3260" w:type="dxa"/>
          </w:tcPr>
          <w:p w:rsidR="00AE059E" w:rsidRPr="00AE059E" w:rsidRDefault="00AE059E" w:rsidP="00AE059E">
            <w:pPr>
              <w:rPr>
                <w:sz w:val="28"/>
                <w:szCs w:val="28"/>
                <w:lang w:eastAsia="ru-RU"/>
              </w:rPr>
            </w:pPr>
            <w:r w:rsidRPr="00AE059E">
              <w:rPr>
                <w:rFonts w:eastAsia="Calibri"/>
                <w:sz w:val="28"/>
                <w:szCs w:val="28"/>
              </w:rPr>
              <w:t>Броски и метание различных снарядов.</w:t>
            </w:r>
            <w:r w:rsidRPr="00AE059E">
              <w:rPr>
                <w:sz w:val="28"/>
                <w:szCs w:val="28"/>
              </w:rPr>
              <w:t xml:space="preserve"> 1.2 Землетрясения. Причины возникновения и возможные последствия.22.09.23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rFonts w:eastAsia="Calibri"/>
                <w:sz w:val="28"/>
                <w:szCs w:val="28"/>
              </w:rPr>
              <w:t>Улучшение техники игры.</w:t>
            </w:r>
            <w:r w:rsidRPr="00AE059E">
              <w:rPr>
                <w:sz w:val="28"/>
                <w:szCs w:val="28"/>
              </w:rPr>
              <w:t xml:space="preserve"> 1.3 Наводнения. </w:t>
            </w:r>
            <w:r w:rsidRPr="00AE059E">
              <w:rPr>
                <w:sz w:val="28"/>
                <w:szCs w:val="28"/>
              </w:rPr>
              <w:lastRenderedPageBreak/>
              <w:t>Способы эвакуации из затопленных территорий06.10.23</w:t>
            </w:r>
          </w:p>
        </w:tc>
        <w:tc>
          <w:tcPr>
            <w:tcW w:w="3260" w:type="dxa"/>
          </w:tcPr>
          <w:p w:rsidR="00AE059E" w:rsidRPr="00AE059E" w:rsidRDefault="00AE059E" w:rsidP="00AE059E">
            <w:pPr>
              <w:rPr>
                <w:rFonts w:eastAsia="Calibri"/>
                <w:sz w:val="28"/>
                <w:szCs w:val="28"/>
              </w:rPr>
            </w:pPr>
            <w:r w:rsidRPr="00AE059E">
              <w:rPr>
                <w:rFonts w:eastAsia="Calibri"/>
                <w:sz w:val="28"/>
                <w:szCs w:val="28"/>
              </w:rPr>
              <w:lastRenderedPageBreak/>
              <w:t>Улучшение техники игры.</w:t>
            </w:r>
            <w:r w:rsidRPr="00AE059E">
              <w:rPr>
                <w:sz w:val="28"/>
                <w:szCs w:val="28"/>
              </w:rPr>
              <w:t xml:space="preserve"> 1.3 Наводнения. </w:t>
            </w:r>
            <w:r w:rsidRPr="00AE059E">
              <w:rPr>
                <w:sz w:val="28"/>
                <w:szCs w:val="28"/>
              </w:rPr>
              <w:lastRenderedPageBreak/>
              <w:t>Способы эвакуации из затопленных территорий06.10.23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rPr>
            </w:pPr>
            <w:r w:rsidRPr="00AE059E">
              <w:rPr>
                <w:rFonts w:eastAsia="MS Minngs"/>
                <w:sz w:val="28"/>
                <w:szCs w:val="28"/>
                <w:lang w:eastAsia="ru-RU"/>
              </w:rPr>
              <w:t>Тактика и тактические действия в спортивных играх.</w:t>
            </w:r>
            <w:r w:rsidRPr="00AE059E">
              <w:rPr>
                <w:sz w:val="28"/>
                <w:szCs w:val="28"/>
              </w:rPr>
              <w:t xml:space="preserve"> 1.4 Лесные и степные пожары, их последствия. Способы локализации и тушения</w:t>
            </w:r>
          </w:p>
          <w:p w:rsidR="00AE059E" w:rsidRPr="00AE059E" w:rsidRDefault="00AE059E" w:rsidP="00AE059E">
            <w:pPr>
              <w:rPr>
                <w:sz w:val="28"/>
                <w:szCs w:val="28"/>
              </w:rPr>
            </w:pPr>
            <w:r w:rsidRPr="00AE059E">
              <w:rPr>
                <w:sz w:val="28"/>
                <w:szCs w:val="28"/>
              </w:rPr>
              <w:t>17.10.23</w:t>
            </w:r>
          </w:p>
          <w:p w:rsidR="00AE059E" w:rsidRPr="00AE059E" w:rsidRDefault="00AE059E" w:rsidP="00AE059E">
            <w:pPr>
              <w:rPr>
                <w:color w:val="000000"/>
                <w:sz w:val="28"/>
                <w:szCs w:val="28"/>
                <w:shd w:val="clear" w:color="auto" w:fill="FFFFFF"/>
              </w:rPr>
            </w:pPr>
          </w:p>
        </w:tc>
        <w:tc>
          <w:tcPr>
            <w:tcW w:w="3260" w:type="dxa"/>
          </w:tcPr>
          <w:p w:rsidR="00AE059E" w:rsidRPr="00AE059E" w:rsidRDefault="00AE059E" w:rsidP="00AE059E">
            <w:pPr>
              <w:rPr>
                <w:sz w:val="28"/>
                <w:szCs w:val="28"/>
              </w:rPr>
            </w:pPr>
            <w:r w:rsidRPr="00AE059E">
              <w:rPr>
                <w:rFonts w:eastAsia="MS Minngs"/>
                <w:sz w:val="28"/>
                <w:szCs w:val="28"/>
                <w:lang w:eastAsia="ru-RU"/>
              </w:rPr>
              <w:t>Тактика и тактические действия в спортивных играх.</w:t>
            </w:r>
            <w:r w:rsidRPr="00AE059E">
              <w:rPr>
                <w:sz w:val="28"/>
                <w:szCs w:val="28"/>
              </w:rPr>
              <w:t xml:space="preserve"> 1.4 Лесные и степные пожары, их последствия. Способы локализации и тушения</w:t>
            </w:r>
          </w:p>
          <w:p w:rsidR="00AE059E" w:rsidRPr="00AE059E" w:rsidRDefault="00AE059E" w:rsidP="00AE059E">
            <w:pPr>
              <w:rPr>
                <w:sz w:val="28"/>
                <w:szCs w:val="28"/>
              </w:rPr>
            </w:pPr>
            <w:r w:rsidRPr="00AE059E">
              <w:rPr>
                <w:sz w:val="28"/>
                <w:szCs w:val="28"/>
              </w:rPr>
              <w:t>16.10.23</w:t>
            </w:r>
          </w:p>
          <w:p w:rsidR="00AE059E" w:rsidRPr="00AE059E" w:rsidRDefault="00AE059E" w:rsidP="00AE059E">
            <w:pPr>
              <w:rPr>
                <w:rFonts w:eastAsia="Calibri"/>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t>\</w:t>
            </w: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rFonts w:eastAsia="MS Minngs"/>
                <w:sz w:val="28"/>
                <w:szCs w:val="28"/>
                <w:lang w:eastAsia="ru-RU"/>
              </w:rPr>
              <w:t>Тактика и тактические действия в спортивных играх.</w:t>
            </w:r>
            <w:r w:rsidRPr="00AE059E">
              <w:rPr>
                <w:sz w:val="28"/>
                <w:szCs w:val="28"/>
              </w:rPr>
              <w:t xml:space="preserve"> 1.5 Снежные заносы, бураны и лавины20.10.22</w:t>
            </w:r>
          </w:p>
        </w:tc>
        <w:tc>
          <w:tcPr>
            <w:tcW w:w="3260" w:type="dxa"/>
          </w:tcPr>
          <w:p w:rsidR="00AE059E" w:rsidRPr="00AE059E" w:rsidRDefault="00AE059E" w:rsidP="00AE059E">
            <w:pPr>
              <w:rPr>
                <w:rFonts w:eastAsia="MS Minngs"/>
                <w:sz w:val="28"/>
                <w:szCs w:val="28"/>
                <w:lang w:eastAsia="ru-RU"/>
              </w:rPr>
            </w:pPr>
            <w:r w:rsidRPr="00AE059E">
              <w:rPr>
                <w:rFonts w:eastAsia="MS Minngs"/>
                <w:sz w:val="28"/>
                <w:szCs w:val="28"/>
                <w:lang w:eastAsia="ru-RU"/>
              </w:rPr>
              <w:t>Тактика и тактические действия в спортивных играх.</w:t>
            </w:r>
            <w:r w:rsidRPr="00AE059E">
              <w:rPr>
                <w:sz w:val="28"/>
                <w:szCs w:val="28"/>
              </w:rPr>
              <w:t xml:space="preserve"> 1.5 Снежные заносы, бураны и лавины20,10.23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sz w:val="28"/>
                <w:szCs w:val="28"/>
                <w:lang w:eastAsia="en-GB"/>
              </w:rPr>
              <w:t>Разновидности упражнений на гимнастических снарядах .01.12.23</w:t>
            </w:r>
            <w:r w:rsidRPr="00AE059E">
              <w:rPr>
                <w:sz w:val="28"/>
                <w:szCs w:val="28"/>
              </w:rPr>
              <w:t>1.6 Смерчи, ураганы и бури</w:t>
            </w:r>
          </w:p>
        </w:tc>
        <w:tc>
          <w:tcPr>
            <w:tcW w:w="3260" w:type="dxa"/>
          </w:tcPr>
          <w:p w:rsidR="00AE059E" w:rsidRPr="00AE059E" w:rsidRDefault="00AE059E" w:rsidP="00AE059E">
            <w:pPr>
              <w:rPr>
                <w:rFonts w:eastAsia="MS Minngs"/>
                <w:sz w:val="28"/>
                <w:szCs w:val="28"/>
                <w:lang w:eastAsia="ru-RU"/>
              </w:rPr>
            </w:pPr>
            <w:r w:rsidRPr="00AE059E">
              <w:rPr>
                <w:sz w:val="28"/>
                <w:szCs w:val="28"/>
                <w:lang w:eastAsia="en-GB"/>
              </w:rPr>
              <w:t>Разновидности упражнений на гимнастических снарядах .01.12.23</w:t>
            </w:r>
            <w:r w:rsidRPr="00AE059E">
              <w:rPr>
                <w:sz w:val="28"/>
                <w:szCs w:val="28"/>
              </w:rPr>
              <w:t>1.6 Смерчи, ураганы и бури</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bCs/>
                <w:sz w:val="28"/>
                <w:szCs w:val="28"/>
                <w:lang w:eastAsia="ru-RU"/>
              </w:rPr>
              <w:t>Казахские национальные и интеллектуальные игры.</w:t>
            </w:r>
            <w:r w:rsidRPr="00AE059E">
              <w:rPr>
                <w:sz w:val="28"/>
                <w:szCs w:val="28"/>
              </w:rPr>
              <w:t xml:space="preserve"> 1</w:t>
            </w:r>
            <w:r w:rsidRPr="006272CA">
              <w:rPr>
                <w:sz w:val="28"/>
                <w:szCs w:val="28"/>
              </w:rPr>
              <w:t>.7 Защита населения от чрезвычайных ситуаций природного характера.22.12.23</w:t>
            </w:r>
          </w:p>
        </w:tc>
        <w:tc>
          <w:tcPr>
            <w:tcW w:w="3260" w:type="dxa"/>
          </w:tcPr>
          <w:p w:rsidR="00AE059E" w:rsidRPr="00AE059E" w:rsidRDefault="00AE059E" w:rsidP="00AE059E">
            <w:pPr>
              <w:rPr>
                <w:rFonts w:eastAsia="MS Minngs"/>
                <w:sz w:val="28"/>
                <w:szCs w:val="28"/>
                <w:lang w:eastAsia="ru-RU"/>
              </w:rPr>
            </w:pPr>
            <w:r w:rsidRPr="00AE059E">
              <w:rPr>
                <w:bCs/>
                <w:sz w:val="28"/>
                <w:szCs w:val="28"/>
                <w:lang w:eastAsia="ru-RU"/>
              </w:rPr>
              <w:t>Казахские национальные и интеллектуальные игры.</w:t>
            </w:r>
            <w:r w:rsidRPr="00AE059E">
              <w:rPr>
                <w:sz w:val="28"/>
                <w:szCs w:val="28"/>
              </w:rPr>
              <w:t xml:space="preserve"> 1</w:t>
            </w:r>
            <w:r w:rsidRPr="006272CA">
              <w:rPr>
                <w:sz w:val="28"/>
                <w:szCs w:val="28"/>
              </w:rPr>
              <w:t>.7 Защита населения от чрезвычайных ситуаций природного характера.22.12.23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rPr>
            </w:pPr>
            <w:r w:rsidRPr="00AE059E">
              <w:rPr>
                <w:sz w:val="28"/>
                <w:szCs w:val="28"/>
                <w:lang w:eastAsia="en-GB"/>
              </w:rPr>
              <w:t>Техника безопасности. Разминки и техники восстановления для подходящих видов деятельности.</w:t>
            </w:r>
            <w:r w:rsidRPr="00AE059E">
              <w:rPr>
                <w:sz w:val="28"/>
                <w:szCs w:val="28"/>
              </w:rPr>
              <w:t>09.01.241.8 Действия учащихся при стихийных бедствиях, наиболее вероятных для данного региона</w:t>
            </w:r>
          </w:p>
        </w:tc>
        <w:tc>
          <w:tcPr>
            <w:tcW w:w="3260" w:type="dxa"/>
          </w:tcPr>
          <w:p w:rsidR="00AE059E" w:rsidRPr="00AE059E" w:rsidRDefault="00AE059E" w:rsidP="00AE059E">
            <w:pPr>
              <w:rPr>
                <w:sz w:val="28"/>
                <w:szCs w:val="28"/>
              </w:rPr>
            </w:pPr>
            <w:r w:rsidRPr="00AE059E">
              <w:rPr>
                <w:sz w:val="28"/>
                <w:szCs w:val="28"/>
                <w:lang w:eastAsia="en-GB"/>
              </w:rPr>
              <w:t>Техника безопасности. Разминки и техники восстановления для подходящих видов деятельности.</w:t>
            </w:r>
            <w:r w:rsidRPr="00AE059E">
              <w:rPr>
                <w:sz w:val="28"/>
                <w:szCs w:val="28"/>
              </w:rPr>
              <w:t>08.01.241.8 Действия учащихся при стихийных бедствиях, наиболее вероятных для данного региона</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sz w:val="28"/>
                <w:szCs w:val="28"/>
                <w:lang w:eastAsia="en-GB"/>
              </w:rPr>
              <w:t xml:space="preserve">Специально-специфические упражнения для преодоления </w:t>
            </w:r>
            <w:r w:rsidRPr="00AE059E">
              <w:rPr>
                <w:sz w:val="28"/>
                <w:szCs w:val="28"/>
                <w:lang w:eastAsia="en-GB"/>
              </w:rPr>
              <w:lastRenderedPageBreak/>
              <w:t>препятствий.</w:t>
            </w:r>
            <w:r w:rsidRPr="00AE059E">
              <w:rPr>
                <w:sz w:val="28"/>
                <w:szCs w:val="28"/>
              </w:rPr>
              <w:t xml:space="preserve"> 2.1 Загрязнение окружающей среды и возможные нарушения здоровья человека26.01.24</w:t>
            </w:r>
          </w:p>
        </w:tc>
        <w:tc>
          <w:tcPr>
            <w:tcW w:w="3260" w:type="dxa"/>
          </w:tcPr>
          <w:p w:rsidR="00AE059E" w:rsidRPr="00AE059E" w:rsidRDefault="00AE059E" w:rsidP="00AE059E">
            <w:pPr>
              <w:rPr>
                <w:sz w:val="28"/>
                <w:szCs w:val="28"/>
                <w:lang w:eastAsia="en-GB"/>
              </w:rPr>
            </w:pPr>
            <w:r w:rsidRPr="00AE059E">
              <w:rPr>
                <w:sz w:val="28"/>
                <w:szCs w:val="28"/>
                <w:lang w:eastAsia="en-GB"/>
              </w:rPr>
              <w:lastRenderedPageBreak/>
              <w:t xml:space="preserve">Специально-специфические упражнения для преодоления </w:t>
            </w:r>
            <w:r w:rsidRPr="00AE059E">
              <w:rPr>
                <w:sz w:val="28"/>
                <w:szCs w:val="28"/>
                <w:lang w:eastAsia="en-GB"/>
              </w:rPr>
              <w:lastRenderedPageBreak/>
              <w:t>препятствий.</w:t>
            </w:r>
            <w:r w:rsidRPr="00AE059E">
              <w:rPr>
                <w:sz w:val="28"/>
                <w:szCs w:val="28"/>
              </w:rPr>
              <w:t xml:space="preserve"> 2.1 Загрязнение окружающей среды и возможные нарушения здоровья человека26.01.24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rPr>
            </w:pPr>
            <w:r w:rsidRPr="00AE059E">
              <w:rPr>
                <w:sz w:val="28"/>
                <w:szCs w:val="28"/>
                <w:lang w:eastAsia="en-GB"/>
              </w:rPr>
              <w:t>Специально-специфические упражнения для преодоления препятствий.</w:t>
            </w:r>
            <w:r w:rsidRPr="00AE059E">
              <w:rPr>
                <w:sz w:val="28"/>
                <w:szCs w:val="28"/>
              </w:rPr>
              <w:t xml:space="preserve"> 2.2 Изменение климата и его влияние на здоровье человека</w:t>
            </w:r>
          </w:p>
          <w:p w:rsidR="00AE059E" w:rsidRPr="00AE059E" w:rsidRDefault="00AE059E" w:rsidP="00AE059E">
            <w:pPr>
              <w:rPr>
                <w:color w:val="000000"/>
                <w:sz w:val="28"/>
                <w:szCs w:val="28"/>
                <w:shd w:val="clear" w:color="auto" w:fill="FFFFFF"/>
              </w:rPr>
            </w:pPr>
            <w:r w:rsidRPr="00AE059E">
              <w:rPr>
                <w:sz w:val="28"/>
                <w:szCs w:val="28"/>
              </w:rPr>
              <w:t>31.01.24</w:t>
            </w:r>
          </w:p>
        </w:tc>
        <w:tc>
          <w:tcPr>
            <w:tcW w:w="3260" w:type="dxa"/>
          </w:tcPr>
          <w:p w:rsidR="00AE059E" w:rsidRPr="00AE059E" w:rsidRDefault="00AE059E" w:rsidP="00AE059E">
            <w:pPr>
              <w:rPr>
                <w:sz w:val="28"/>
                <w:szCs w:val="28"/>
              </w:rPr>
            </w:pPr>
            <w:r w:rsidRPr="00AE059E">
              <w:rPr>
                <w:sz w:val="28"/>
                <w:szCs w:val="28"/>
                <w:lang w:eastAsia="en-GB"/>
              </w:rPr>
              <w:t>Специально-специфические упражнения для преодоления препятствий.</w:t>
            </w:r>
            <w:r w:rsidRPr="00AE059E">
              <w:rPr>
                <w:sz w:val="28"/>
                <w:szCs w:val="28"/>
              </w:rPr>
              <w:t xml:space="preserve"> 2.2 Изменение климата и его влияние на здоровье человека</w:t>
            </w:r>
          </w:p>
          <w:p w:rsidR="00AE059E" w:rsidRPr="00AE059E" w:rsidRDefault="00AE059E" w:rsidP="00AE059E">
            <w:pPr>
              <w:rPr>
                <w:sz w:val="28"/>
                <w:szCs w:val="28"/>
                <w:lang w:eastAsia="en-GB"/>
              </w:rPr>
            </w:pPr>
            <w:r w:rsidRPr="00AE059E">
              <w:rPr>
                <w:sz w:val="28"/>
                <w:szCs w:val="28"/>
              </w:rPr>
              <w:t>31.01.24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rPr>
            </w:pPr>
            <w:r w:rsidRPr="00AE059E">
              <w:rPr>
                <w:sz w:val="28"/>
                <w:szCs w:val="28"/>
                <w:lang w:eastAsia="en-GB"/>
              </w:rPr>
              <w:t>Совершенствование навыков решения проблем посредством игр.</w:t>
            </w:r>
            <w:r w:rsidRPr="00AE059E">
              <w:rPr>
                <w:sz w:val="28"/>
                <w:szCs w:val="28"/>
              </w:rPr>
              <w:t xml:space="preserve"> 2.3 Бытовые отходы городов и их утилизация</w:t>
            </w:r>
          </w:p>
          <w:p w:rsidR="00AE059E" w:rsidRPr="00AE059E" w:rsidRDefault="00AE059E" w:rsidP="00AE059E">
            <w:pPr>
              <w:rPr>
                <w:sz w:val="28"/>
                <w:szCs w:val="28"/>
              </w:rPr>
            </w:pPr>
            <w:r w:rsidRPr="00AE059E">
              <w:rPr>
                <w:sz w:val="28"/>
                <w:szCs w:val="28"/>
              </w:rPr>
              <w:t>.20.02.24</w:t>
            </w:r>
          </w:p>
        </w:tc>
        <w:tc>
          <w:tcPr>
            <w:tcW w:w="3260" w:type="dxa"/>
          </w:tcPr>
          <w:p w:rsidR="00AE059E" w:rsidRPr="00AE059E" w:rsidRDefault="00AE059E" w:rsidP="00AE059E">
            <w:pPr>
              <w:rPr>
                <w:sz w:val="28"/>
                <w:szCs w:val="28"/>
              </w:rPr>
            </w:pPr>
            <w:r w:rsidRPr="00AE059E">
              <w:rPr>
                <w:sz w:val="28"/>
                <w:szCs w:val="28"/>
                <w:lang w:eastAsia="en-GB"/>
              </w:rPr>
              <w:t>Совершенствование навыков решения проблем посредством игр.</w:t>
            </w:r>
            <w:r w:rsidRPr="00AE059E">
              <w:rPr>
                <w:sz w:val="28"/>
                <w:szCs w:val="28"/>
              </w:rPr>
              <w:t xml:space="preserve"> 2.3 Бытовые отходы городов и их утилизация</w:t>
            </w:r>
          </w:p>
          <w:p w:rsidR="00AE059E" w:rsidRPr="00AE059E" w:rsidRDefault="00AE059E" w:rsidP="00AE059E">
            <w:pPr>
              <w:rPr>
                <w:sz w:val="28"/>
                <w:szCs w:val="28"/>
              </w:rPr>
            </w:pPr>
            <w:r w:rsidRPr="00AE059E">
              <w:rPr>
                <w:sz w:val="28"/>
                <w:szCs w:val="28"/>
              </w:rPr>
              <w:t>.19.02.24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sz w:val="28"/>
                <w:szCs w:val="28"/>
                <w:lang w:eastAsia="en-GB"/>
              </w:rPr>
              <w:t>Совершенствование навыков решения проблем посредством игр.</w:t>
            </w:r>
            <w:r w:rsidRPr="00AE059E">
              <w:rPr>
                <w:sz w:val="28"/>
                <w:szCs w:val="28"/>
              </w:rPr>
              <w:t xml:space="preserve"> 3.1 Формирование личности подростка при взаимоотношении со взрослыми.23.02.24</w:t>
            </w:r>
          </w:p>
        </w:tc>
        <w:tc>
          <w:tcPr>
            <w:tcW w:w="3260" w:type="dxa"/>
          </w:tcPr>
          <w:p w:rsidR="00AE059E" w:rsidRPr="00AE059E" w:rsidRDefault="00AE059E" w:rsidP="00AE059E">
            <w:pPr>
              <w:rPr>
                <w:sz w:val="28"/>
                <w:szCs w:val="28"/>
                <w:lang w:eastAsia="en-GB"/>
              </w:rPr>
            </w:pPr>
            <w:r w:rsidRPr="00AE059E">
              <w:rPr>
                <w:sz w:val="28"/>
                <w:szCs w:val="28"/>
                <w:lang w:eastAsia="en-GB"/>
              </w:rPr>
              <w:t>Совершенствование навыков решения проблем посредством игр.</w:t>
            </w:r>
            <w:r w:rsidRPr="00AE059E">
              <w:rPr>
                <w:sz w:val="28"/>
                <w:szCs w:val="28"/>
              </w:rPr>
              <w:t xml:space="preserve"> 3.1 Формирование личности подростка при взаимоотношении со взрослыми.23.02.24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sz w:val="28"/>
                <w:szCs w:val="28"/>
                <w:lang w:eastAsia="ru-RU"/>
              </w:rPr>
              <w:t>Тактические действия: индивидуальные, групповые, командные.</w:t>
            </w:r>
            <w:r w:rsidRPr="00AE059E">
              <w:rPr>
                <w:sz w:val="28"/>
                <w:szCs w:val="28"/>
              </w:rPr>
              <w:t xml:space="preserve"> 3.2 Стресс и его влияние на подростка02.04.24</w:t>
            </w:r>
          </w:p>
        </w:tc>
        <w:tc>
          <w:tcPr>
            <w:tcW w:w="3260" w:type="dxa"/>
          </w:tcPr>
          <w:p w:rsidR="00AE059E" w:rsidRPr="00AE059E" w:rsidRDefault="00AE059E" w:rsidP="00AE059E">
            <w:pPr>
              <w:rPr>
                <w:sz w:val="28"/>
                <w:szCs w:val="28"/>
                <w:lang w:eastAsia="en-GB"/>
              </w:rPr>
            </w:pPr>
            <w:r w:rsidRPr="00AE059E">
              <w:rPr>
                <w:sz w:val="28"/>
                <w:szCs w:val="28"/>
                <w:lang w:eastAsia="ru-RU"/>
              </w:rPr>
              <w:t>Тактические действия: индивидуальные, групповые, командные.</w:t>
            </w:r>
            <w:r w:rsidRPr="00AE059E">
              <w:rPr>
                <w:sz w:val="28"/>
                <w:szCs w:val="28"/>
              </w:rPr>
              <w:t xml:space="preserve"> 3.2 Стресс и его влияние на подростка02.04.24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color w:val="000000"/>
                <w:sz w:val="28"/>
                <w:szCs w:val="28"/>
                <w:shd w:val="clear" w:color="auto" w:fill="FFFFFF"/>
              </w:rPr>
            </w:pPr>
            <w:r w:rsidRPr="00AE059E">
              <w:rPr>
                <w:sz w:val="28"/>
                <w:szCs w:val="28"/>
                <w:lang w:eastAsia="ru-RU"/>
              </w:rPr>
              <w:t>Игры с мгновенной ответной реакцией на сигналы</w:t>
            </w:r>
            <w:r w:rsidRPr="00AE059E">
              <w:rPr>
                <w:sz w:val="28"/>
                <w:szCs w:val="28"/>
              </w:rPr>
              <w:t>3.3 Взаимоотношения подростка и общества. Ответственность несовершеннолетних.04.04.24</w:t>
            </w:r>
          </w:p>
        </w:tc>
        <w:tc>
          <w:tcPr>
            <w:tcW w:w="3260" w:type="dxa"/>
          </w:tcPr>
          <w:p w:rsidR="00AE059E" w:rsidRPr="00AE059E" w:rsidRDefault="00AE059E" w:rsidP="00AE059E">
            <w:pPr>
              <w:rPr>
                <w:sz w:val="28"/>
                <w:szCs w:val="28"/>
                <w:lang w:eastAsia="ru-RU"/>
              </w:rPr>
            </w:pPr>
            <w:r w:rsidRPr="00AE059E">
              <w:rPr>
                <w:sz w:val="28"/>
                <w:szCs w:val="28"/>
                <w:lang w:eastAsia="ru-RU"/>
              </w:rPr>
              <w:t>Игры с мгновенной ответной реакцией на сигналы</w:t>
            </w:r>
            <w:r w:rsidRPr="00AE059E">
              <w:rPr>
                <w:sz w:val="28"/>
                <w:szCs w:val="28"/>
              </w:rPr>
              <w:t>3.3 Взаимоотношения подростка и общества. Ответственность несовершеннолетних.04.04.24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r w:rsidRPr="00AE059E">
              <w:rPr>
                <w:sz w:val="28"/>
                <w:szCs w:val="28"/>
                <w:lang w:eastAsia="ru-RU"/>
              </w:rPr>
              <w:t>Разминка и средства восстановления</w:t>
            </w:r>
          </w:p>
          <w:p w:rsidR="00AE059E" w:rsidRPr="00AE059E" w:rsidRDefault="00AE059E" w:rsidP="00AE059E">
            <w:pPr>
              <w:rPr>
                <w:color w:val="000000"/>
                <w:sz w:val="28"/>
                <w:szCs w:val="28"/>
                <w:shd w:val="clear" w:color="auto" w:fill="FFFFFF"/>
              </w:rPr>
            </w:pPr>
            <w:r w:rsidRPr="00AE059E">
              <w:rPr>
                <w:sz w:val="28"/>
                <w:szCs w:val="28"/>
              </w:rPr>
              <w:t xml:space="preserve">4.1 Первая медицинская помощь </w:t>
            </w:r>
            <w:r w:rsidRPr="00AE059E">
              <w:rPr>
                <w:sz w:val="28"/>
                <w:szCs w:val="28"/>
              </w:rPr>
              <w:lastRenderedPageBreak/>
              <w:t>при ушибах и переломах, при кровотечении. Первая медицинская помощь при утоплении.05.04.24</w:t>
            </w:r>
          </w:p>
        </w:tc>
        <w:tc>
          <w:tcPr>
            <w:tcW w:w="3260" w:type="dxa"/>
          </w:tcPr>
          <w:p w:rsidR="00AE059E" w:rsidRPr="00AE059E" w:rsidRDefault="00AE059E" w:rsidP="00AE059E">
            <w:pPr>
              <w:rPr>
                <w:sz w:val="28"/>
                <w:szCs w:val="28"/>
                <w:lang w:eastAsia="ru-RU"/>
              </w:rPr>
            </w:pPr>
            <w:r w:rsidRPr="00AE059E">
              <w:rPr>
                <w:sz w:val="28"/>
                <w:szCs w:val="28"/>
                <w:lang w:eastAsia="ru-RU"/>
              </w:rPr>
              <w:lastRenderedPageBreak/>
              <w:t>Разминка и средства восстановления</w:t>
            </w:r>
          </w:p>
          <w:p w:rsidR="00AE059E" w:rsidRPr="00AE059E" w:rsidRDefault="00AE059E" w:rsidP="00AE059E">
            <w:pPr>
              <w:rPr>
                <w:sz w:val="28"/>
                <w:szCs w:val="28"/>
                <w:lang w:eastAsia="ru-RU"/>
              </w:rPr>
            </w:pPr>
            <w:r w:rsidRPr="00AE059E">
              <w:rPr>
                <w:sz w:val="28"/>
                <w:szCs w:val="28"/>
              </w:rPr>
              <w:t xml:space="preserve">4.1 Первая медицинская помощь при ушибах и </w:t>
            </w:r>
            <w:r w:rsidRPr="00AE059E">
              <w:rPr>
                <w:sz w:val="28"/>
                <w:szCs w:val="28"/>
              </w:rPr>
              <w:lastRenderedPageBreak/>
              <w:t>переломах, при кровотечении. Первая медицинская помощь при утоплении.05.04.24</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rPr>
              <w:lastRenderedPageBreak/>
              <w:t>8 б</w:t>
            </w: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rPr>
                <w:sz w:val="28"/>
                <w:szCs w:val="28"/>
              </w:rPr>
            </w:pPr>
            <w:r w:rsidRPr="00AE059E">
              <w:rPr>
                <w:sz w:val="28"/>
                <w:szCs w:val="28"/>
              </w:rPr>
              <w:t>Техника безопасности. Низкий старт и стартовый разбег. 1.1 Общие понятия о чрезвычайных ситуациях техногенного характера.  Классификация по типам и видам их возникновения</w:t>
            </w:r>
          </w:p>
          <w:p w:rsidR="00AE059E" w:rsidRPr="00AE059E" w:rsidRDefault="00AE059E" w:rsidP="00AE059E">
            <w:pPr>
              <w:rPr>
                <w:sz w:val="28"/>
                <w:szCs w:val="28"/>
                <w:lang w:eastAsia="ru-RU"/>
              </w:rPr>
            </w:pPr>
            <w:r w:rsidRPr="00AE059E">
              <w:rPr>
                <w:sz w:val="28"/>
                <w:szCs w:val="28"/>
              </w:rPr>
              <w:t>04.09.23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sz w:val="28"/>
                <w:szCs w:val="28"/>
              </w:rPr>
            </w:pPr>
            <w:r w:rsidRPr="00AE059E">
              <w:rPr>
                <w:sz w:val="28"/>
                <w:szCs w:val="28"/>
              </w:rPr>
              <w:t>Развитие навыков бега на средние дистанции</w:t>
            </w:r>
          </w:p>
          <w:p w:rsidR="00AE059E" w:rsidRPr="00AE059E" w:rsidRDefault="00AE059E" w:rsidP="00AE059E">
            <w:pPr>
              <w:rPr>
                <w:sz w:val="28"/>
                <w:szCs w:val="28"/>
              </w:rPr>
            </w:pPr>
            <w:r w:rsidRPr="00AE059E">
              <w:rPr>
                <w:sz w:val="28"/>
                <w:szCs w:val="28"/>
              </w:rPr>
              <w:t>1.2 Пожары и взрывы.13.09.23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sz w:val="28"/>
                <w:szCs w:val="28"/>
                <w:lang w:val="ru-RU"/>
              </w:rPr>
            </w:pPr>
            <w:r w:rsidRPr="00AE059E">
              <w:rPr>
                <w:sz w:val="28"/>
                <w:szCs w:val="28"/>
              </w:rPr>
              <w:t>Деятельность, направленная на развитие прыгучести</w:t>
            </w:r>
            <w:r w:rsidRPr="00AE059E">
              <w:rPr>
                <w:sz w:val="28"/>
                <w:szCs w:val="28"/>
                <w:lang w:val="ru-RU"/>
              </w:rPr>
              <w:t>,.</w:t>
            </w:r>
            <w:r w:rsidRPr="00AE059E">
              <w:rPr>
                <w:sz w:val="28"/>
                <w:szCs w:val="28"/>
              </w:rPr>
              <w:t xml:space="preserve"> 1.3 Производственные аварии с выбросом опасных химических веществ</w:t>
            </w:r>
            <w:r w:rsidRPr="00AE059E">
              <w:rPr>
                <w:sz w:val="28"/>
                <w:szCs w:val="28"/>
                <w:lang w:val="ru-RU"/>
              </w:rPr>
              <w:t>.18.09.23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sz w:val="28"/>
                <w:szCs w:val="28"/>
                <w:lang w:val="ru-RU"/>
              </w:rPr>
            </w:pPr>
            <w:r w:rsidRPr="00AE059E">
              <w:rPr>
                <w:sz w:val="28"/>
                <w:szCs w:val="28"/>
              </w:rPr>
              <w:t>Развитие силы и мышечной выносливости в бросках и метаниях 1.4 Правила поведения и защитные меры при авариях на химически опасных объектах</w:t>
            </w:r>
            <w:r w:rsidRPr="00AE059E">
              <w:rPr>
                <w:sz w:val="28"/>
                <w:szCs w:val="28"/>
                <w:lang w:val="ru-RU"/>
              </w:rPr>
              <w:t>27.09.23.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sz w:val="28"/>
                <w:szCs w:val="28"/>
                <w:lang w:val="ru-RU"/>
              </w:rPr>
            </w:pPr>
            <w:r w:rsidRPr="00AE059E">
              <w:rPr>
                <w:sz w:val="28"/>
                <w:szCs w:val="28"/>
              </w:rPr>
              <w:t>Реализация приемов в игровых ситуациях</w:t>
            </w:r>
            <w:r w:rsidRPr="00AE059E">
              <w:rPr>
                <w:sz w:val="28"/>
                <w:szCs w:val="28"/>
                <w:lang w:val="ru-RU"/>
              </w:rPr>
              <w:t>.</w:t>
            </w:r>
            <w:r w:rsidRPr="00AE059E">
              <w:rPr>
                <w:sz w:val="28"/>
                <w:szCs w:val="28"/>
              </w:rPr>
              <w:t xml:space="preserve"> 1.5 Производственные аварии с выбросом радиоактивных веществ</w:t>
            </w:r>
            <w:r w:rsidRPr="00AE059E">
              <w:rPr>
                <w:sz w:val="28"/>
                <w:szCs w:val="28"/>
                <w:lang w:val="ru-RU"/>
              </w:rPr>
              <w:t>.11.10.23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shd w:val="clear" w:color="auto" w:fill="FFFFFF"/>
              <w:rPr>
                <w:rStyle w:val="apple-converted-space"/>
                <w:sz w:val="28"/>
                <w:szCs w:val="28"/>
                <w:shd w:val="clear" w:color="auto" w:fill="FFFFFF"/>
              </w:rPr>
            </w:pPr>
            <w:r w:rsidRPr="00AE059E">
              <w:rPr>
                <w:sz w:val="28"/>
                <w:szCs w:val="28"/>
                <w:shd w:val="clear" w:color="auto" w:fill="FFFFFF"/>
              </w:rPr>
              <w:t>Фун</w:t>
            </w:r>
            <w:r w:rsidRPr="00AE059E">
              <w:rPr>
                <w:sz w:val="28"/>
                <w:szCs w:val="28"/>
                <w:shd w:val="clear" w:color="auto" w:fill="FFFFFF"/>
              </w:rPr>
              <w:softHyphen/>
              <w:t>кция игры</w:t>
            </w:r>
            <w:r w:rsidRPr="00AE059E">
              <w:rPr>
                <w:rStyle w:val="apple-converted-space"/>
                <w:sz w:val="28"/>
                <w:szCs w:val="28"/>
                <w:shd w:val="clear" w:color="auto" w:fill="FFFFFF"/>
              </w:rPr>
              <w:t> .</w:t>
            </w:r>
            <w:r w:rsidRPr="00AE059E">
              <w:rPr>
                <w:sz w:val="28"/>
                <w:szCs w:val="28"/>
              </w:rPr>
              <w:t xml:space="preserve"> 1.6 Защита населения при радиоактивных авариях.16.10.23</w:t>
            </w:r>
          </w:p>
          <w:p w:rsidR="00AE059E" w:rsidRPr="00AE059E" w:rsidRDefault="00AE059E" w:rsidP="00AE059E">
            <w:pPr>
              <w:pStyle w:val="NESTableText"/>
              <w:spacing w:before="0" w:after="0"/>
              <w:rPr>
                <w:sz w:val="28"/>
                <w:szCs w:val="28"/>
              </w:rPr>
            </w:pP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bCs/>
                <w:sz w:val="28"/>
                <w:szCs w:val="28"/>
                <w:lang w:val="ru-RU"/>
              </w:rPr>
            </w:pPr>
            <w:r w:rsidRPr="00AE059E">
              <w:rPr>
                <w:bCs/>
                <w:sz w:val="28"/>
                <w:szCs w:val="28"/>
              </w:rPr>
              <w:t>Комбинации на гимнастических снарядах</w:t>
            </w:r>
            <w:r w:rsidRPr="00AE059E">
              <w:rPr>
                <w:bCs/>
                <w:sz w:val="28"/>
                <w:szCs w:val="28"/>
                <w:lang w:val="ru-RU"/>
              </w:rPr>
              <w:t>.</w:t>
            </w:r>
          </w:p>
          <w:p w:rsidR="00AE059E" w:rsidRPr="00AE059E" w:rsidRDefault="00AE059E" w:rsidP="00AE059E">
            <w:pPr>
              <w:pStyle w:val="NESTableText"/>
              <w:spacing w:before="0" w:after="0"/>
              <w:rPr>
                <w:sz w:val="28"/>
                <w:szCs w:val="28"/>
                <w:lang w:val="ru-RU"/>
              </w:rPr>
            </w:pPr>
            <w:r w:rsidRPr="00AE059E">
              <w:rPr>
                <w:sz w:val="28"/>
                <w:szCs w:val="28"/>
              </w:rPr>
              <w:t>1.7 Гидродинамические аварии</w:t>
            </w:r>
            <w:r w:rsidRPr="00AE059E">
              <w:rPr>
                <w:sz w:val="28"/>
                <w:szCs w:val="28"/>
                <w:lang w:val="ru-RU"/>
              </w:rPr>
              <w:t>.24.11.23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sz w:val="28"/>
                <w:szCs w:val="28"/>
                <w:lang w:val="ru-RU"/>
              </w:rPr>
            </w:pPr>
            <w:r w:rsidRPr="00AE059E">
              <w:rPr>
                <w:sz w:val="28"/>
                <w:szCs w:val="28"/>
              </w:rPr>
              <w:t>Комплекс произвольных упражнений ритмической гимнастики</w:t>
            </w:r>
            <w:r w:rsidRPr="00AE059E">
              <w:rPr>
                <w:sz w:val="28"/>
                <w:szCs w:val="28"/>
                <w:lang w:val="ru-RU"/>
              </w:rPr>
              <w:t>.</w:t>
            </w:r>
            <w:r w:rsidRPr="00AE059E">
              <w:rPr>
                <w:sz w:val="28"/>
                <w:szCs w:val="28"/>
              </w:rPr>
              <w:t xml:space="preserve"> 1.8 Нарушение экологического равновесия</w:t>
            </w:r>
            <w:r w:rsidRPr="00AE059E">
              <w:rPr>
                <w:sz w:val="28"/>
                <w:szCs w:val="28"/>
                <w:lang w:val="ru-RU"/>
              </w:rPr>
              <w:t>.04.12.23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sz w:val="28"/>
                <w:szCs w:val="28"/>
                <w:lang w:val="ru-RU"/>
              </w:rPr>
            </w:pPr>
            <w:r w:rsidRPr="00AE059E">
              <w:rPr>
                <w:sz w:val="28"/>
                <w:szCs w:val="28"/>
              </w:rPr>
              <w:t>Комплекс произвольных упражнений ритмической гимнастики</w:t>
            </w:r>
            <w:r w:rsidRPr="00AE059E">
              <w:rPr>
                <w:sz w:val="28"/>
                <w:szCs w:val="28"/>
                <w:lang w:val="ru-RU"/>
              </w:rPr>
              <w:t>.</w:t>
            </w:r>
            <w:r w:rsidRPr="00AE059E">
              <w:rPr>
                <w:sz w:val="28"/>
                <w:szCs w:val="28"/>
              </w:rPr>
              <w:t xml:space="preserve"> 2.1 Правила поведения в криминогенной ситуации</w:t>
            </w:r>
            <w:r w:rsidRPr="00AE059E">
              <w:rPr>
                <w:sz w:val="28"/>
                <w:szCs w:val="28"/>
                <w:lang w:val="ru-RU"/>
              </w:rPr>
              <w:t>.08.12.23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sz w:val="28"/>
                <w:szCs w:val="28"/>
                <w:lang w:val="ru-RU"/>
              </w:rPr>
            </w:pPr>
            <w:r w:rsidRPr="00AE059E">
              <w:rPr>
                <w:bCs/>
                <w:sz w:val="28"/>
                <w:szCs w:val="28"/>
              </w:rPr>
              <w:t>Подвижные игры</w:t>
            </w:r>
            <w:r w:rsidRPr="00AE059E">
              <w:rPr>
                <w:bCs/>
                <w:sz w:val="28"/>
                <w:szCs w:val="28"/>
                <w:lang w:val="ru-RU"/>
              </w:rPr>
              <w:t>.</w:t>
            </w:r>
            <w:r w:rsidRPr="00AE059E">
              <w:rPr>
                <w:sz w:val="28"/>
                <w:szCs w:val="28"/>
              </w:rPr>
              <w:t xml:space="preserve"> 2.2 Явление экстремизма в молодежной среде: фанаты, спортивные болельщики</w:t>
            </w:r>
            <w:r w:rsidRPr="00AE059E">
              <w:rPr>
                <w:sz w:val="28"/>
                <w:szCs w:val="28"/>
                <w:lang w:val="ru-RU"/>
              </w:rPr>
              <w:t>.20.12.23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rPr>
                <w:bCs/>
                <w:sz w:val="28"/>
                <w:szCs w:val="28"/>
              </w:rPr>
            </w:pPr>
            <w:r w:rsidRPr="00AE059E">
              <w:rPr>
                <w:sz w:val="28"/>
                <w:szCs w:val="28"/>
              </w:rPr>
              <w:t>Техника безопасности</w:t>
            </w:r>
            <w:r w:rsidRPr="00AE059E">
              <w:rPr>
                <w:bCs/>
                <w:sz w:val="28"/>
                <w:szCs w:val="28"/>
              </w:rPr>
              <w:t xml:space="preserve">. </w:t>
            </w:r>
          </w:p>
          <w:p w:rsidR="00AE059E" w:rsidRPr="00AE059E" w:rsidRDefault="00AE059E" w:rsidP="00AE059E">
            <w:pPr>
              <w:pStyle w:val="NESTableText"/>
              <w:spacing w:before="0" w:after="0"/>
              <w:rPr>
                <w:bCs/>
                <w:sz w:val="28"/>
                <w:szCs w:val="28"/>
                <w:lang w:val="ru-RU"/>
              </w:rPr>
            </w:pPr>
            <w:r w:rsidRPr="00AE059E">
              <w:rPr>
                <w:bCs/>
                <w:sz w:val="28"/>
                <w:szCs w:val="28"/>
              </w:rPr>
              <w:t>Разминка и техники восстановления для развития физических качеств</w:t>
            </w:r>
            <w:r w:rsidRPr="00AE059E">
              <w:rPr>
                <w:bCs/>
                <w:sz w:val="28"/>
                <w:szCs w:val="28"/>
                <w:lang w:val="ru-RU"/>
              </w:rPr>
              <w:t>.</w:t>
            </w:r>
            <w:r w:rsidRPr="00AE059E">
              <w:rPr>
                <w:sz w:val="28"/>
                <w:szCs w:val="28"/>
              </w:rPr>
              <w:t xml:space="preserve"> 2.3 Техническое и медицинское обеспечение безопасности личности в городе</w:t>
            </w:r>
            <w:r w:rsidRPr="00AE059E">
              <w:rPr>
                <w:sz w:val="28"/>
                <w:szCs w:val="28"/>
                <w:lang w:val="ru-RU"/>
              </w:rPr>
              <w:t>.10.01.24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bCs/>
                <w:sz w:val="28"/>
                <w:szCs w:val="28"/>
                <w:lang w:val="ru-RU"/>
              </w:rPr>
            </w:pPr>
            <w:r w:rsidRPr="00AE059E">
              <w:rPr>
                <w:bCs/>
                <w:sz w:val="28"/>
                <w:szCs w:val="28"/>
              </w:rPr>
              <w:t>Закрепление навыков техники специальных упражнений</w:t>
            </w:r>
            <w:r w:rsidRPr="00AE059E">
              <w:rPr>
                <w:bCs/>
                <w:sz w:val="28"/>
                <w:szCs w:val="28"/>
                <w:lang w:val="ru-RU"/>
              </w:rPr>
              <w:t>.</w:t>
            </w:r>
            <w:r w:rsidRPr="00AE059E">
              <w:rPr>
                <w:sz w:val="28"/>
                <w:szCs w:val="28"/>
              </w:rPr>
              <w:t xml:space="preserve"> 3.1 Индивидуальное здоровье человека, его физическая, духовная и социальная сущность</w:t>
            </w:r>
            <w:r w:rsidRPr="00AE059E">
              <w:rPr>
                <w:sz w:val="28"/>
                <w:szCs w:val="28"/>
                <w:lang w:val="ru-RU"/>
              </w:rPr>
              <w:t>.24.01.24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bCs/>
                <w:sz w:val="28"/>
                <w:szCs w:val="28"/>
                <w:lang w:val="ru-RU"/>
              </w:rPr>
            </w:pPr>
            <w:r w:rsidRPr="00AE059E">
              <w:rPr>
                <w:sz w:val="28"/>
                <w:szCs w:val="28"/>
              </w:rPr>
              <w:t>Бег с преодолением различных препятствий</w:t>
            </w:r>
            <w:r w:rsidRPr="00AE059E">
              <w:rPr>
                <w:sz w:val="28"/>
                <w:szCs w:val="28"/>
                <w:lang w:val="ru-RU"/>
              </w:rPr>
              <w:t>.</w:t>
            </w:r>
            <w:r w:rsidRPr="00AE059E">
              <w:rPr>
                <w:sz w:val="28"/>
                <w:szCs w:val="28"/>
              </w:rPr>
              <w:t xml:space="preserve"> 3.2 Влияние шумов на здоровье человека</w:t>
            </w:r>
            <w:r w:rsidRPr="00AE059E">
              <w:rPr>
                <w:sz w:val="28"/>
                <w:szCs w:val="28"/>
                <w:lang w:val="ru-RU"/>
              </w:rPr>
              <w:t>.02.02.24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bCs/>
                <w:sz w:val="28"/>
                <w:szCs w:val="28"/>
                <w:lang w:val="ru-RU"/>
              </w:rPr>
            </w:pPr>
            <w:r w:rsidRPr="00AE059E">
              <w:rPr>
                <w:sz w:val="28"/>
                <w:szCs w:val="28"/>
                <w:lang w:val="ru-RU"/>
              </w:rPr>
              <w:t>Лидерские навыки в командных играх.</w:t>
            </w:r>
            <w:r w:rsidRPr="00AE059E">
              <w:rPr>
                <w:sz w:val="28"/>
                <w:szCs w:val="28"/>
              </w:rPr>
              <w:t xml:space="preserve"> 8.2.2.1 - демонстрировать и применять лидерские навыки и навыки работы в команде</w:t>
            </w:r>
            <w:r w:rsidRPr="00AE059E">
              <w:rPr>
                <w:sz w:val="28"/>
                <w:szCs w:val="28"/>
                <w:lang w:val="ru-RU"/>
              </w:rPr>
              <w:t>.12.02.24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sz w:val="28"/>
                <w:szCs w:val="28"/>
                <w:lang w:val="ru-RU"/>
              </w:rPr>
            </w:pPr>
            <w:r w:rsidRPr="00AE059E">
              <w:rPr>
                <w:sz w:val="28"/>
                <w:szCs w:val="28"/>
              </w:rPr>
              <w:t xml:space="preserve">Игры </w:t>
            </w:r>
            <w:r w:rsidRPr="00AE059E">
              <w:rPr>
                <w:sz w:val="28"/>
                <w:szCs w:val="28"/>
                <w:shd w:val="clear" w:color="auto" w:fill="FFFFFF"/>
              </w:rPr>
              <w:t>на развитие координации движений</w:t>
            </w:r>
            <w:r w:rsidRPr="00AE059E">
              <w:rPr>
                <w:sz w:val="28"/>
                <w:szCs w:val="28"/>
                <w:shd w:val="clear" w:color="auto" w:fill="FFFFFF"/>
                <w:lang w:val="ru-RU"/>
              </w:rPr>
              <w:t>.</w:t>
            </w:r>
            <w:r w:rsidRPr="00AE059E">
              <w:rPr>
                <w:sz w:val="28"/>
                <w:szCs w:val="28"/>
              </w:rPr>
              <w:t xml:space="preserve"> 3.3 Одежда и обувь – удобно и безопасно</w:t>
            </w:r>
            <w:r w:rsidRPr="00AE059E">
              <w:rPr>
                <w:sz w:val="28"/>
                <w:szCs w:val="28"/>
                <w:lang w:val="ru-RU"/>
              </w:rPr>
              <w:t>.16.02.24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p>
        </w:tc>
        <w:tc>
          <w:tcPr>
            <w:tcW w:w="2977" w:type="dxa"/>
          </w:tcPr>
          <w:p w:rsidR="00AE059E" w:rsidRPr="00AE059E" w:rsidRDefault="00AE059E" w:rsidP="00AE059E">
            <w:pPr>
              <w:rPr>
                <w:sz w:val="28"/>
                <w:szCs w:val="28"/>
                <w:lang w:eastAsia="ru-RU"/>
              </w:rPr>
            </w:pPr>
          </w:p>
        </w:tc>
        <w:tc>
          <w:tcPr>
            <w:tcW w:w="3260" w:type="dxa"/>
          </w:tcPr>
          <w:p w:rsidR="00AE059E" w:rsidRPr="00AE059E" w:rsidRDefault="00AE059E" w:rsidP="00AE059E">
            <w:pPr>
              <w:pStyle w:val="NESTableText"/>
              <w:spacing w:before="0" w:after="0"/>
              <w:rPr>
                <w:sz w:val="28"/>
                <w:szCs w:val="28"/>
              </w:rPr>
            </w:pPr>
            <w:r w:rsidRPr="00AE059E">
              <w:rPr>
                <w:sz w:val="28"/>
                <w:szCs w:val="28"/>
              </w:rPr>
              <w:t>Техника безопасности.</w:t>
            </w:r>
          </w:p>
          <w:p w:rsidR="00AE059E" w:rsidRPr="00AE059E" w:rsidRDefault="00AE059E" w:rsidP="00AE059E">
            <w:pPr>
              <w:pStyle w:val="NESTableText"/>
              <w:spacing w:before="0" w:after="0"/>
              <w:rPr>
                <w:sz w:val="28"/>
                <w:szCs w:val="28"/>
                <w:lang w:val="ru-RU"/>
              </w:rPr>
            </w:pPr>
            <w:r w:rsidRPr="00AE059E">
              <w:rPr>
                <w:sz w:val="28"/>
                <w:szCs w:val="28"/>
              </w:rPr>
              <w:t>Техника игры</w:t>
            </w:r>
            <w:r w:rsidRPr="00AE059E">
              <w:rPr>
                <w:sz w:val="28"/>
                <w:szCs w:val="28"/>
                <w:lang w:val="ru-RU"/>
              </w:rPr>
              <w:t>.</w:t>
            </w:r>
            <w:r w:rsidRPr="00AE059E">
              <w:rPr>
                <w:sz w:val="28"/>
                <w:szCs w:val="28"/>
              </w:rPr>
              <w:t xml:space="preserve"> 4.1 Виды травматизма. Причины зимнего травматизма. Опасность раневой инфекции. Первая медицинская помощь при ожогах. Способы остановки кровотечения. Правила наложения кровоостанавливающего жгута</w:t>
            </w:r>
            <w:r w:rsidRPr="00AE059E">
              <w:rPr>
                <w:sz w:val="28"/>
                <w:szCs w:val="28"/>
                <w:lang w:val="ru-RU"/>
              </w:rPr>
              <w:t>.03.04.24</w:t>
            </w:r>
          </w:p>
        </w:tc>
      </w:tr>
      <w:tr w:rsidR="00AE059E" w:rsidRPr="00AE059E" w:rsidTr="006272CA">
        <w:trPr>
          <w:trHeight w:val="596"/>
        </w:trPr>
        <w:tc>
          <w:tcPr>
            <w:tcW w:w="709" w:type="dxa"/>
          </w:tcPr>
          <w:p w:rsidR="00AE059E" w:rsidRPr="00AE059E" w:rsidRDefault="00AE059E" w:rsidP="00AE059E">
            <w:pPr>
              <w:rPr>
                <w:sz w:val="28"/>
                <w:szCs w:val="28"/>
              </w:rPr>
            </w:pPr>
            <w:r w:rsidRPr="00AE059E">
              <w:rPr>
                <w:sz w:val="28"/>
                <w:szCs w:val="28"/>
                <w:lang w:val="en-GB"/>
              </w:rPr>
              <w:t xml:space="preserve">5 </w:t>
            </w:r>
            <w:r w:rsidRPr="00AE059E">
              <w:rPr>
                <w:sz w:val="28"/>
                <w:szCs w:val="28"/>
              </w:rPr>
              <w:t>а</w:t>
            </w: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30 метрге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01.09.21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30 метрге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01.09.22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30 метрге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01.09.23</w:t>
            </w:r>
          </w:p>
        </w:tc>
      </w:tr>
      <w:tr w:rsidR="00AE059E" w:rsidRPr="00AE059E" w:rsidTr="006272CA">
        <w:trPr>
          <w:trHeight w:val="596"/>
        </w:trPr>
        <w:tc>
          <w:tcPr>
            <w:tcW w:w="709" w:type="dxa"/>
          </w:tcPr>
          <w:p w:rsidR="00AE059E" w:rsidRPr="00AE059E" w:rsidRDefault="00AE059E" w:rsidP="00AE059E">
            <w:pPr>
              <w:rPr>
                <w:sz w:val="28"/>
                <w:szCs w:val="28"/>
                <w:lang w:val="en-GB"/>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4х10 метрге жылдамдыққа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05.09.21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4х10 метрге жылдамдыққа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05.09.22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4х10 метрге жылдамдыққа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04.09.23</w:t>
            </w:r>
          </w:p>
        </w:tc>
      </w:tr>
      <w:tr w:rsidR="00AE059E" w:rsidRPr="00AE059E" w:rsidTr="006272CA">
        <w:trPr>
          <w:trHeight w:val="596"/>
        </w:trPr>
        <w:tc>
          <w:tcPr>
            <w:tcW w:w="709" w:type="dxa"/>
          </w:tcPr>
          <w:p w:rsidR="00AE059E" w:rsidRPr="00AE059E" w:rsidRDefault="00AE059E" w:rsidP="00AE059E">
            <w:pPr>
              <w:rPr>
                <w:sz w:val="28"/>
                <w:szCs w:val="28"/>
                <w:lang w:val="en-GB"/>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60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07.09.21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60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08.09.22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60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09.09.23</w:t>
            </w:r>
          </w:p>
        </w:tc>
      </w:tr>
      <w:tr w:rsidR="00AE059E" w:rsidRPr="00AE059E" w:rsidTr="006272CA">
        <w:trPr>
          <w:trHeight w:val="596"/>
        </w:trPr>
        <w:tc>
          <w:tcPr>
            <w:tcW w:w="709" w:type="dxa"/>
          </w:tcPr>
          <w:p w:rsidR="00AE059E" w:rsidRPr="00AE059E" w:rsidRDefault="00AE059E" w:rsidP="00AE059E">
            <w:pPr>
              <w:rPr>
                <w:sz w:val="28"/>
                <w:szCs w:val="28"/>
                <w:lang w:val="en-GB"/>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Орта және ұзақ қашықтыққа жүгіру200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lastRenderedPageBreak/>
              <w:t>08.09.21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Орта және ұзақ қашықтыққа жүгіру200 метрге жүгіру ӨҚН. Орман </w:t>
            </w:r>
            <w:r w:rsidRPr="00AE059E">
              <w:rPr>
                <w:color w:val="000000"/>
                <w:spacing w:val="2"/>
                <w:sz w:val="28"/>
                <w:szCs w:val="28"/>
              </w:rPr>
              <w:lastRenderedPageBreak/>
              <w:t>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08.09.22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Орта және ұзақ қашықтыққа жүгіру200 метрге жүгіру ӨҚН. Орман және дала өрті </w:t>
            </w:r>
            <w:r w:rsidRPr="00AE059E">
              <w:rPr>
                <w:color w:val="000000"/>
                <w:spacing w:val="2"/>
                <w:sz w:val="28"/>
                <w:szCs w:val="28"/>
              </w:rPr>
              <w:lastRenderedPageBreak/>
              <w:t>алдын алу</w:t>
            </w:r>
          </w:p>
          <w:p w:rsidR="00AE059E" w:rsidRPr="00AE059E" w:rsidRDefault="00AE059E" w:rsidP="00AE059E">
            <w:pPr>
              <w:rPr>
                <w:color w:val="000000"/>
                <w:spacing w:val="2"/>
                <w:sz w:val="28"/>
                <w:szCs w:val="28"/>
              </w:rPr>
            </w:pPr>
            <w:r w:rsidRPr="00AE059E">
              <w:rPr>
                <w:color w:val="000000"/>
                <w:spacing w:val="2"/>
                <w:sz w:val="28"/>
                <w:szCs w:val="28"/>
              </w:rPr>
              <w:t>08.09.23</w:t>
            </w:r>
          </w:p>
        </w:tc>
      </w:tr>
      <w:tr w:rsidR="00AE059E" w:rsidRPr="00AE059E" w:rsidTr="006272CA">
        <w:trPr>
          <w:trHeight w:val="596"/>
        </w:trPr>
        <w:tc>
          <w:tcPr>
            <w:tcW w:w="709" w:type="dxa"/>
          </w:tcPr>
          <w:p w:rsidR="00AE059E" w:rsidRPr="00AE059E" w:rsidRDefault="00AE059E" w:rsidP="00AE059E">
            <w:pPr>
              <w:rPr>
                <w:sz w:val="28"/>
                <w:szCs w:val="28"/>
                <w:lang w:val="en-GB"/>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Тактика спорт ойындарындағы тактикалық әрекеттер. Адам өмір тіршілігінің табиғи және техногендік сипаттағы (ӨҚН)18.10.21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Тактика спорт ойындарындағы тактикалық әрекеттер. Адам өмір тіршілігінің табиғи және техногендік сипаттағы (ӨҚН)18.10.22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Тактика спорт ойындарындағы тактикалық әрекеттер. Адам өмір тіршілігінің табиғи және техногендік сипаттағы (ӨҚН)18.10.23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08.11.21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08.11.22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08.11.23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аптаттар.09.11.21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аптаттар.09.11.22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аптаттар.09.11.23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аптаттар.10.11.21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аптаттар.10.11.22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аптаттар.10.11.23</w:t>
            </w:r>
          </w:p>
        </w:tc>
      </w:tr>
      <w:tr w:rsidR="00AE059E" w:rsidRPr="00AE059E" w:rsidTr="006272CA">
        <w:trPr>
          <w:trHeight w:val="274"/>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15.11.21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15.11.22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15.11.23</w:t>
            </w:r>
          </w:p>
        </w:tc>
      </w:tr>
      <w:tr w:rsidR="00AE059E" w:rsidRPr="00AE059E" w:rsidTr="006272CA">
        <w:trPr>
          <w:trHeight w:val="596"/>
        </w:trPr>
        <w:tc>
          <w:tcPr>
            <w:tcW w:w="709" w:type="dxa"/>
          </w:tcPr>
          <w:p w:rsidR="00AE059E" w:rsidRPr="00AE059E" w:rsidRDefault="00AE059E" w:rsidP="00AE059E">
            <w:pPr>
              <w:rPr>
                <w:sz w:val="28"/>
                <w:szCs w:val="28"/>
                <w:lang w:val="en-GB"/>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16.11.21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16.11.22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16.11.23</w:t>
            </w:r>
          </w:p>
        </w:tc>
      </w:tr>
      <w:tr w:rsidR="00AE059E" w:rsidRPr="00AE059E" w:rsidTr="006272CA">
        <w:trPr>
          <w:trHeight w:val="596"/>
        </w:trPr>
        <w:tc>
          <w:tcPr>
            <w:tcW w:w="709" w:type="dxa"/>
          </w:tcPr>
          <w:p w:rsidR="00AE059E" w:rsidRPr="00AE059E" w:rsidRDefault="00AE059E" w:rsidP="00AE059E">
            <w:pPr>
              <w:rPr>
                <w:sz w:val="28"/>
                <w:szCs w:val="28"/>
                <w:lang w:val="en-GB"/>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Қауіпсіздік техникасы. Саптағы жаттығулар. Бір </w:t>
            </w:r>
            <w:r w:rsidRPr="00AE059E">
              <w:rPr>
                <w:color w:val="000000"/>
                <w:spacing w:val="2"/>
                <w:sz w:val="28"/>
                <w:szCs w:val="28"/>
              </w:rPr>
              <w:lastRenderedPageBreak/>
              <w:t>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17.11.21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Қауіпсіздік техникасы. Саптағы </w:t>
            </w:r>
            <w:r w:rsidRPr="00AE059E">
              <w:rPr>
                <w:color w:val="000000"/>
                <w:spacing w:val="2"/>
                <w:sz w:val="28"/>
                <w:szCs w:val="28"/>
              </w:rPr>
              <w:lastRenderedPageBreak/>
              <w:t>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17.11.22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Қауіпсіздік техникасы. Саптағы жаттығулар. </w:t>
            </w:r>
            <w:r w:rsidRPr="00AE059E">
              <w:rPr>
                <w:color w:val="000000"/>
                <w:spacing w:val="2"/>
                <w:sz w:val="28"/>
                <w:szCs w:val="28"/>
              </w:rPr>
              <w:lastRenderedPageBreak/>
              <w:t>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17.11.23</w:t>
            </w:r>
          </w:p>
        </w:tc>
      </w:tr>
      <w:tr w:rsidR="00AE059E" w:rsidRPr="00AE059E" w:rsidTr="006272CA">
        <w:trPr>
          <w:trHeight w:val="596"/>
        </w:trPr>
        <w:tc>
          <w:tcPr>
            <w:tcW w:w="709" w:type="dxa"/>
          </w:tcPr>
          <w:p w:rsidR="00AE059E" w:rsidRPr="00AE059E" w:rsidRDefault="00AE059E" w:rsidP="00AE059E">
            <w:pPr>
              <w:rPr>
                <w:sz w:val="28"/>
                <w:szCs w:val="28"/>
                <w:lang w:val="en-GB"/>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17.01.22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17.01.23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17.01.24</w:t>
            </w:r>
          </w:p>
        </w:tc>
      </w:tr>
      <w:tr w:rsidR="00AE059E" w:rsidRPr="00AE059E" w:rsidTr="006272CA">
        <w:trPr>
          <w:trHeight w:val="596"/>
        </w:trPr>
        <w:tc>
          <w:tcPr>
            <w:tcW w:w="709" w:type="dxa"/>
          </w:tcPr>
          <w:p w:rsidR="00AE059E" w:rsidRPr="00AE059E" w:rsidRDefault="00AE059E" w:rsidP="00AE059E">
            <w:pPr>
              <w:rPr>
                <w:sz w:val="28"/>
                <w:szCs w:val="28"/>
                <w:lang w:val="en-GB"/>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18.01.22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18.01.23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18.01.24</w:t>
            </w:r>
          </w:p>
        </w:tc>
      </w:tr>
      <w:tr w:rsidR="00AE059E" w:rsidRPr="00AE059E" w:rsidTr="006272CA">
        <w:trPr>
          <w:trHeight w:val="596"/>
        </w:trPr>
        <w:tc>
          <w:tcPr>
            <w:tcW w:w="709" w:type="dxa"/>
          </w:tcPr>
          <w:p w:rsidR="00AE059E" w:rsidRPr="00AE059E" w:rsidRDefault="00AE059E" w:rsidP="00AE059E">
            <w:pPr>
              <w:rPr>
                <w:sz w:val="28"/>
                <w:szCs w:val="28"/>
                <w:lang w:val="en-GB"/>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19.01.22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19.01.23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19.01.24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24.01.22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24.01.23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24.01.24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Ойын кезіндегі допты қолдану әдісін орындау Футбол ойынының ержелері ӨҚН Жара мен жарақат алу және басқа да келеңсіз жағдайларда алғашқы медициналық көмек көрсету.Топтағы  шытырман ойындар Баскетбол. Командалық қозғалыстар</w:t>
            </w:r>
          </w:p>
          <w:p w:rsidR="00AE059E" w:rsidRPr="00AE059E" w:rsidRDefault="00AE059E" w:rsidP="00AE059E">
            <w:pPr>
              <w:rPr>
                <w:color w:val="000000"/>
                <w:spacing w:val="2"/>
                <w:sz w:val="28"/>
                <w:szCs w:val="28"/>
              </w:rPr>
            </w:pPr>
            <w:r w:rsidRPr="00AE059E">
              <w:rPr>
                <w:color w:val="000000"/>
                <w:spacing w:val="2"/>
                <w:sz w:val="28"/>
                <w:szCs w:val="28"/>
              </w:rPr>
              <w:t>04.04.22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Ойын кезіндегі допты қолдану әдісін орындау Футбол ойынының ержелері ӨҚН Жара мен жарақат алу және басқа да келеңсіз жағдайларда алғашқы медициналық көмек көрсету.Топтағы  шытырман ойындар Баскетбол. Командалық қозғалыстар</w:t>
            </w:r>
          </w:p>
          <w:p w:rsidR="00AE059E" w:rsidRPr="00AE059E" w:rsidRDefault="00AE059E" w:rsidP="00AE059E">
            <w:pPr>
              <w:rPr>
                <w:color w:val="000000"/>
                <w:spacing w:val="2"/>
                <w:sz w:val="28"/>
                <w:szCs w:val="28"/>
              </w:rPr>
            </w:pPr>
            <w:r w:rsidRPr="00AE059E">
              <w:rPr>
                <w:color w:val="000000"/>
                <w:spacing w:val="2"/>
                <w:sz w:val="28"/>
                <w:szCs w:val="28"/>
              </w:rPr>
              <w:t>04.04.23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Ойын кезіндегі допты қолдану әдісін орындау Футбол ойынының ержелері ӨҚН Жара мен жарақат алу және басқа да келеңсіз жағдайларда алғашқы медициналық көмек көрсету.Топтағы  шытырман ойындар Баскетбол. Командалық қозғалыстар</w:t>
            </w:r>
          </w:p>
          <w:p w:rsidR="00AE059E" w:rsidRPr="00AE059E" w:rsidRDefault="00AE059E" w:rsidP="00AE059E">
            <w:pPr>
              <w:rPr>
                <w:color w:val="000000"/>
                <w:spacing w:val="2"/>
                <w:sz w:val="28"/>
                <w:szCs w:val="28"/>
              </w:rPr>
            </w:pPr>
            <w:r w:rsidRPr="00AE059E">
              <w:rPr>
                <w:color w:val="000000"/>
                <w:spacing w:val="2"/>
                <w:sz w:val="28"/>
                <w:szCs w:val="28"/>
              </w:rPr>
              <w:t>04.04.24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Алаңдағы қозғалыстар  ӨҚН Жара мен жарақат алу және басқа да келеңсіз жағдайларда алғашқы медициналық көмек көрсету.Топтағы  шытырман ойындар Баскетбол. Екі жақты ойын</w:t>
            </w:r>
          </w:p>
          <w:p w:rsidR="00AE059E" w:rsidRPr="00AE059E" w:rsidRDefault="00AE059E" w:rsidP="00AE059E">
            <w:pPr>
              <w:rPr>
                <w:color w:val="000000"/>
                <w:spacing w:val="2"/>
                <w:sz w:val="28"/>
                <w:szCs w:val="28"/>
              </w:rPr>
            </w:pPr>
            <w:r w:rsidRPr="00AE059E">
              <w:rPr>
                <w:color w:val="000000"/>
                <w:spacing w:val="2"/>
                <w:sz w:val="28"/>
                <w:szCs w:val="28"/>
              </w:rPr>
              <w:t>05.04.22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Алаңдағы қозғалыстар  ӨҚН Жара мен жарақат алу және басқа да келеңсіз жағдайларда алғашқы медициналық көмек көрсету.Топтағы  шытырман ойындар Баскетбол. Екі жақты ойын</w:t>
            </w:r>
          </w:p>
          <w:p w:rsidR="00AE059E" w:rsidRPr="00AE059E" w:rsidRDefault="00AE059E" w:rsidP="00AE059E">
            <w:pPr>
              <w:rPr>
                <w:color w:val="000000"/>
                <w:spacing w:val="2"/>
                <w:sz w:val="28"/>
                <w:szCs w:val="28"/>
              </w:rPr>
            </w:pPr>
            <w:r w:rsidRPr="00AE059E">
              <w:rPr>
                <w:color w:val="000000"/>
                <w:spacing w:val="2"/>
                <w:sz w:val="28"/>
                <w:szCs w:val="28"/>
              </w:rPr>
              <w:t>05.04.23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Алаңдағы қозғалыстар  ӨҚН Жара мен жарақат алу және басқа да келеңсіз жағдайларда алғашқы медициналық көмек көрсету.Топтағы  шытырман ойындар Баскетбол. Екі жақты ойын</w:t>
            </w:r>
          </w:p>
          <w:p w:rsidR="00AE059E" w:rsidRPr="00AE059E" w:rsidRDefault="00AE059E" w:rsidP="00AE059E">
            <w:pPr>
              <w:rPr>
                <w:color w:val="000000"/>
                <w:spacing w:val="2"/>
                <w:sz w:val="28"/>
                <w:szCs w:val="28"/>
              </w:rPr>
            </w:pPr>
            <w:r w:rsidRPr="00AE059E">
              <w:rPr>
                <w:color w:val="000000"/>
                <w:spacing w:val="2"/>
                <w:sz w:val="28"/>
                <w:szCs w:val="28"/>
              </w:rPr>
              <w:t>05.04.24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Қақпашының ролі.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06.04.22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Қақпашының ролі.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06.04.23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Қақпашының ролі.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06.04.24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Кеңістікте бағдарлану және допты бір-біріне беру дағдыларын дамыту  Футбол. Доппен алдап өту тәсілдері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11.04.22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 xml:space="preserve">Кеңістікте бағдарлану және допты бір-біріне беру дағдыларын дамыту  Футбол. Доппен алдап өту тәсілдері ӨҚН Салауатты өмір салты әдеттері туралы </w:t>
            </w:r>
            <w:r w:rsidRPr="00AE059E">
              <w:rPr>
                <w:color w:val="000000"/>
                <w:spacing w:val="2"/>
                <w:sz w:val="28"/>
                <w:szCs w:val="28"/>
              </w:rPr>
              <w:lastRenderedPageBreak/>
              <w:t>түсінік</w:t>
            </w:r>
          </w:p>
          <w:p w:rsidR="00AE059E" w:rsidRPr="00AE059E" w:rsidRDefault="00AE059E" w:rsidP="00AE059E">
            <w:pPr>
              <w:rPr>
                <w:color w:val="000000"/>
                <w:spacing w:val="2"/>
                <w:sz w:val="28"/>
                <w:szCs w:val="28"/>
              </w:rPr>
            </w:pPr>
            <w:r w:rsidRPr="00AE059E">
              <w:rPr>
                <w:color w:val="000000"/>
                <w:spacing w:val="2"/>
                <w:sz w:val="28"/>
                <w:szCs w:val="28"/>
              </w:rPr>
              <w:t>12.04.23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lastRenderedPageBreak/>
              <w:t>Кеңістікте бағдарлану және допты бір-біріне беру дағдыларын дамыту  Футбол. Доппен алдап өту тәсілдері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11.04.24</w:t>
            </w:r>
          </w:p>
        </w:tc>
      </w:tr>
      <w:tr w:rsidR="00AE059E" w:rsidRPr="00AE059E" w:rsidTr="006272CA">
        <w:trPr>
          <w:trHeight w:val="596"/>
        </w:trPr>
        <w:tc>
          <w:tcPr>
            <w:tcW w:w="709" w:type="dxa"/>
          </w:tcPr>
          <w:p w:rsidR="00AE059E" w:rsidRPr="00AE059E" w:rsidRDefault="00AE059E" w:rsidP="00AE059E">
            <w:pPr>
              <w:rPr>
                <w:sz w:val="28"/>
                <w:szCs w:val="28"/>
              </w:rPr>
            </w:pPr>
          </w:p>
          <w:p w:rsidR="00AE059E" w:rsidRPr="00AE059E" w:rsidRDefault="00AE059E" w:rsidP="00AE059E">
            <w:pPr>
              <w:rPr>
                <w:sz w:val="28"/>
                <w:szCs w:val="28"/>
              </w:rPr>
            </w:pPr>
          </w:p>
          <w:p w:rsidR="00AE059E" w:rsidRPr="00AE059E" w:rsidRDefault="00AE059E" w:rsidP="00AE059E">
            <w:pPr>
              <w:rPr>
                <w:sz w:val="28"/>
                <w:szCs w:val="28"/>
              </w:rPr>
            </w:pPr>
            <w:r w:rsidRPr="00AE059E">
              <w:rPr>
                <w:sz w:val="28"/>
                <w:szCs w:val="28"/>
              </w:rPr>
              <w:t>6А</w:t>
            </w:r>
          </w:p>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30 метрге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01.09.21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30 метрге жүгіру ӨҚН. Су тасқыны алдын алу</w:t>
            </w:r>
          </w:p>
          <w:p w:rsidR="00AE059E" w:rsidRPr="00AE059E" w:rsidRDefault="00AE059E" w:rsidP="00AE059E">
            <w:pPr>
              <w:rPr>
                <w:sz w:val="28"/>
                <w:szCs w:val="28"/>
                <w:lang w:eastAsia="ru-RU"/>
              </w:rPr>
            </w:pPr>
            <w:r w:rsidRPr="00AE059E">
              <w:rPr>
                <w:color w:val="000000"/>
                <w:spacing w:val="2"/>
                <w:sz w:val="28"/>
                <w:szCs w:val="28"/>
              </w:rPr>
              <w:t>01.09.22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30 метрге жүгіру ӨҚН. Су тасқыны алдын алу</w:t>
            </w:r>
          </w:p>
          <w:p w:rsidR="00AE059E" w:rsidRPr="00AE059E" w:rsidRDefault="00AE059E" w:rsidP="00AE059E">
            <w:pPr>
              <w:pStyle w:val="NESTableText"/>
              <w:spacing w:before="0" w:after="0"/>
              <w:rPr>
                <w:sz w:val="28"/>
                <w:szCs w:val="28"/>
              </w:rPr>
            </w:pPr>
            <w:r w:rsidRPr="00AE059E">
              <w:rPr>
                <w:color w:val="000000"/>
                <w:spacing w:val="2"/>
                <w:sz w:val="28"/>
                <w:szCs w:val="28"/>
              </w:rPr>
              <w:t>01.09.23</w:t>
            </w:r>
          </w:p>
        </w:tc>
      </w:tr>
      <w:tr w:rsidR="00AE059E" w:rsidRPr="00AE059E" w:rsidTr="006272CA">
        <w:trPr>
          <w:trHeight w:val="596"/>
        </w:trPr>
        <w:tc>
          <w:tcPr>
            <w:tcW w:w="709" w:type="dxa"/>
          </w:tcPr>
          <w:p w:rsidR="00AE059E" w:rsidRPr="00AE059E" w:rsidRDefault="00AE059E" w:rsidP="00AE059E">
            <w:pPr>
              <w:rPr>
                <w:sz w:val="28"/>
                <w:szCs w:val="28"/>
              </w:rPr>
            </w:pPr>
          </w:p>
          <w:p w:rsidR="00AE059E" w:rsidRPr="00AE059E" w:rsidRDefault="00AE059E" w:rsidP="00AE059E">
            <w:pPr>
              <w:rPr>
                <w:sz w:val="28"/>
                <w:szCs w:val="28"/>
              </w:rPr>
            </w:pPr>
          </w:p>
          <w:p w:rsidR="00AE059E" w:rsidRPr="00AE059E" w:rsidRDefault="00AE059E" w:rsidP="00AE059E">
            <w:pPr>
              <w:rPr>
                <w:sz w:val="28"/>
                <w:szCs w:val="28"/>
              </w:rPr>
            </w:pPr>
          </w:p>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4х10 метрге жылдамдыққа жүгіру ӨҚН. Су тасқыны алдын алу</w:t>
            </w:r>
          </w:p>
          <w:p w:rsidR="00AE059E" w:rsidRPr="00AE059E" w:rsidRDefault="00AE059E" w:rsidP="00AE059E">
            <w:pPr>
              <w:rPr>
                <w:color w:val="000000"/>
                <w:spacing w:val="2"/>
                <w:sz w:val="28"/>
                <w:szCs w:val="28"/>
              </w:rPr>
            </w:pPr>
            <w:r w:rsidRPr="00AE059E">
              <w:rPr>
                <w:color w:val="000000"/>
                <w:spacing w:val="2"/>
                <w:sz w:val="28"/>
                <w:szCs w:val="28"/>
              </w:rPr>
              <w:t>06.09.21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4х10 метрге жылдамдыққа жүгіру ӨҚН. Су тасқыны алдын алу</w:t>
            </w:r>
          </w:p>
          <w:p w:rsidR="00AE059E" w:rsidRPr="00AE059E" w:rsidRDefault="00AE059E" w:rsidP="00AE059E">
            <w:pPr>
              <w:rPr>
                <w:sz w:val="28"/>
                <w:szCs w:val="28"/>
                <w:lang w:eastAsia="ru-RU"/>
              </w:rPr>
            </w:pPr>
            <w:r w:rsidRPr="00AE059E">
              <w:rPr>
                <w:color w:val="000000"/>
                <w:spacing w:val="2"/>
                <w:sz w:val="28"/>
                <w:szCs w:val="28"/>
              </w:rPr>
              <w:t>06.09.22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4х10 метрге жылдамдыққа жүгіру ӨҚН. Су тасқыны алдын алу</w:t>
            </w:r>
          </w:p>
          <w:p w:rsidR="00AE059E" w:rsidRPr="00AE059E" w:rsidRDefault="00AE059E" w:rsidP="00AE059E">
            <w:pPr>
              <w:pStyle w:val="NESTableText"/>
              <w:spacing w:before="0" w:after="0"/>
              <w:rPr>
                <w:sz w:val="28"/>
                <w:szCs w:val="28"/>
              </w:rPr>
            </w:pPr>
            <w:r w:rsidRPr="00AE059E">
              <w:rPr>
                <w:color w:val="000000"/>
                <w:spacing w:val="2"/>
                <w:sz w:val="28"/>
                <w:szCs w:val="28"/>
              </w:rPr>
              <w:t>06.09.23</w:t>
            </w:r>
          </w:p>
        </w:tc>
      </w:tr>
      <w:tr w:rsidR="00AE059E" w:rsidRPr="00AE059E" w:rsidTr="006272CA">
        <w:trPr>
          <w:trHeight w:val="596"/>
        </w:trPr>
        <w:tc>
          <w:tcPr>
            <w:tcW w:w="709" w:type="dxa"/>
          </w:tcPr>
          <w:p w:rsidR="00AE059E" w:rsidRPr="00AE059E" w:rsidRDefault="00AE059E" w:rsidP="00AE059E">
            <w:pPr>
              <w:rPr>
                <w:sz w:val="28"/>
                <w:szCs w:val="28"/>
              </w:rPr>
            </w:pPr>
          </w:p>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60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07.09.21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60 метрге жүгіру ӨҚН. Орман және дала өрті алдын алу</w:t>
            </w:r>
          </w:p>
          <w:p w:rsidR="00AE059E" w:rsidRPr="00AE059E" w:rsidRDefault="00AE059E" w:rsidP="00AE059E">
            <w:pPr>
              <w:rPr>
                <w:sz w:val="28"/>
                <w:szCs w:val="28"/>
                <w:lang w:eastAsia="ru-RU"/>
              </w:rPr>
            </w:pPr>
            <w:r w:rsidRPr="00AE059E">
              <w:rPr>
                <w:color w:val="000000"/>
                <w:spacing w:val="2"/>
                <w:sz w:val="28"/>
                <w:szCs w:val="28"/>
              </w:rPr>
              <w:t>07.09.22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ережесі. Қысқа қашықтыққа жүгіру  60 метрге жүгіру ӨҚН. Орман және дала өрті алдын алу</w:t>
            </w:r>
          </w:p>
          <w:p w:rsidR="00AE059E" w:rsidRPr="00AE059E" w:rsidRDefault="00AE059E" w:rsidP="00AE059E">
            <w:pPr>
              <w:pStyle w:val="NESTableText"/>
              <w:spacing w:before="0" w:after="0"/>
              <w:rPr>
                <w:sz w:val="28"/>
                <w:szCs w:val="28"/>
              </w:rPr>
            </w:pPr>
            <w:r w:rsidRPr="00AE059E">
              <w:rPr>
                <w:color w:val="000000"/>
                <w:spacing w:val="2"/>
                <w:sz w:val="28"/>
                <w:szCs w:val="28"/>
              </w:rPr>
              <w:t>07.09.23</w:t>
            </w:r>
          </w:p>
        </w:tc>
      </w:tr>
      <w:tr w:rsidR="00AE059E" w:rsidRPr="00AE059E" w:rsidTr="006272CA">
        <w:trPr>
          <w:trHeight w:val="596"/>
        </w:trPr>
        <w:tc>
          <w:tcPr>
            <w:tcW w:w="709" w:type="dxa"/>
          </w:tcPr>
          <w:p w:rsidR="00AE059E" w:rsidRPr="00AE059E" w:rsidRDefault="00AE059E" w:rsidP="00AE059E">
            <w:pPr>
              <w:rPr>
                <w:sz w:val="28"/>
                <w:szCs w:val="28"/>
              </w:rPr>
            </w:pPr>
          </w:p>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Орта және ұзақ қашықтыққа жүгіру200 метрге жүгіру ӨҚН. Орман және дала өрті алдын алу</w:t>
            </w:r>
          </w:p>
          <w:p w:rsidR="00AE059E" w:rsidRPr="00AE059E" w:rsidRDefault="00AE059E" w:rsidP="00AE059E">
            <w:pPr>
              <w:rPr>
                <w:color w:val="000000"/>
                <w:spacing w:val="2"/>
                <w:sz w:val="28"/>
                <w:szCs w:val="28"/>
              </w:rPr>
            </w:pPr>
            <w:r w:rsidRPr="00AE059E">
              <w:rPr>
                <w:color w:val="000000"/>
                <w:spacing w:val="2"/>
                <w:sz w:val="28"/>
                <w:szCs w:val="28"/>
              </w:rPr>
              <w:t>08.09.21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Орта және ұзақ қашықтыққа жүгіру200 метрге жүгіру ӨҚН. Орман және дала өрті алдын алу</w:t>
            </w:r>
          </w:p>
          <w:p w:rsidR="00AE059E" w:rsidRPr="00AE059E" w:rsidRDefault="00AE059E" w:rsidP="00AE059E">
            <w:pPr>
              <w:rPr>
                <w:sz w:val="28"/>
                <w:szCs w:val="28"/>
                <w:lang w:eastAsia="ru-RU"/>
              </w:rPr>
            </w:pPr>
            <w:r w:rsidRPr="00AE059E">
              <w:rPr>
                <w:color w:val="000000"/>
                <w:spacing w:val="2"/>
                <w:sz w:val="28"/>
                <w:szCs w:val="28"/>
              </w:rPr>
              <w:t>08.09.22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Орта және ұзақ қашықтыққа жүгіру200 метрге жүгіру ӨҚН. Орман және дала өрті алдын алу</w:t>
            </w:r>
          </w:p>
          <w:p w:rsidR="00AE059E" w:rsidRPr="00AE059E" w:rsidRDefault="00AE059E" w:rsidP="00AE059E">
            <w:pPr>
              <w:pStyle w:val="NESTableText"/>
              <w:spacing w:before="0" w:after="0"/>
              <w:rPr>
                <w:sz w:val="28"/>
                <w:szCs w:val="28"/>
              </w:rPr>
            </w:pPr>
            <w:r w:rsidRPr="00AE059E">
              <w:rPr>
                <w:color w:val="000000"/>
                <w:spacing w:val="2"/>
                <w:sz w:val="28"/>
                <w:szCs w:val="28"/>
              </w:rPr>
              <w:t>08.09.23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Тактика спорт ойындарындағы тактикалық әрекеттер. Адам өмір тіршілігінің табиғи және техногендік сипаттағы (ӨҚН)18.10.21</w:t>
            </w:r>
          </w:p>
        </w:tc>
        <w:tc>
          <w:tcPr>
            <w:tcW w:w="2977" w:type="dxa"/>
          </w:tcPr>
          <w:p w:rsidR="00AE059E" w:rsidRPr="00AE059E" w:rsidRDefault="00AE059E" w:rsidP="00AE059E">
            <w:pPr>
              <w:rPr>
                <w:sz w:val="28"/>
                <w:szCs w:val="28"/>
                <w:lang w:eastAsia="ru-RU"/>
              </w:rPr>
            </w:pPr>
            <w:r w:rsidRPr="00AE059E">
              <w:rPr>
                <w:color w:val="000000"/>
                <w:spacing w:val="2"/>
                <w:sz w:val="28"/>
                <w:szCs w:val="28"/>
              </w:rPr>
              <w:t>Тактика спорт ойындарындағы тактикалық әрекеттер. Адам өмір тіршілігінің табиғи және техногендік сипаттағы (ӨҚН)18.10.22</w:t>
            </w:r>
          </w:p>
        </w:tc>
        <w:tc>
          <w:tcPr>
            <w:tcW w:w="3260" w:type="dxa"/>
          </w:tcPr>
          <w:p w:rsidR="00AE059E" w:rsidRPr="00AE059E" w:rsidRDefault="00AE059E" w:rsidP="00AE059E">
            <w:pPr>
              <w:pStyle w:val="NESTableText"/>
              <w:spacing w:before="0" w:after="0"/>
              <w:rPr>
                <w:sz w:val="28"/>
                <w:szCs w:val="28"/>
              </w:rPr>
            </w:pPr>
            <w:r w:rsidRPr="00AE059E">
              <w:rPr>
                <w:color w:val="000000"/>
                <w:spacing w:val="2"/>
                <w:sz w:val="28"/>
                <w:szCs w:val="28"/>
              </w:rPr>
              <w:t>Тактика спорт ойындарындағы тактикалық әрекеттер. Адам өмір тіршілігінің табиғи және техногендік сипаттағы (ӨҚН)18.10.23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08.11.21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w:t>
            </w:r>
          </w:p>
          <w:p w:rsidR="00AE059E" w:rsidRPr="00AE059E" w:rsidRDefault="00AE059E" w:rsidP="00AE059E">
            <w:pPr>
              <w:rPr>
                <w:sz w:val="28"/>
                <w:szCs w:val="28"/>
                <w:lang w:eastAsia="ru-RU"/>
              </w:rPr>
            </w:pPr>
            <w:r w:rsidRPr="00AE059E">
              <w:rPr>
                <w:color w:val="000000"/>
                <w:spacing w:val="2"/>
                <w:sz w:val="28"/>
                <w:szCs w:val="28"/>
              </w:rPr>
              <w:t>08.11.22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w:t>
            </w:r>
          </w:p>
          <w:p w:rsidR="00AE059E" w:rsidRPr="00AE059E" w:rsidRDefault="00AE059E" w:rsidP="00AE059E">
            <w:pPr>
              <w:pStyle w:val="NESTableText"/>
              <w:spacing w:before="0" w:after="0"/>
              <w:rPr>
                <w:sz w:val="28"/>
                <w:szCs w:val="28"/>
              </w:rPr>
            </w:pPr>
            <w:r w:rsidRPr="00AE059E">
              <w:rPr>
                <w:color w:val="000000"/>
                <w:spacing w:val="2"/>
                <w:sz w:val="28"/>
                <w:szCs w:val="28"/>
              </w:rPr>
              <w:t>08.11.23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аптаттар.09.11.21</w:t>
            </w:r>
          </w:p>
        </w:tc>
        <w:tc>
          <w:tcPr>
            <w:tcW w:w="2977" w:type="dxa"/>
          </w:tcPr>
          <w:p w:rsidR="00AE059E" w:rsidRPr="00AE059E" w:rsidRDefault="00AE059E" w:rsidP="00AE059E">
            <w:pPr>
              <w:rPr>
                <w:sz w:val="28"/>
                <w:szCs w:val="28"/>
                <w:lang w:eastAsia="ru-RU"/>
              </w:rPr>
            </w:pPr>
            <w:r w:rsidRPr="00AE059E">
              <w:rPr>
                <w:color w:val="000000"/>
                <w:spacing w:val="2"/>
                <w:sz w:val="28"/>
                <w:szCs w:val="28"/>
              </w:rPr>
              <w:t xml:space="preserve">Қауіпсіздік техникасы. Саптағы жаттығулар ӨҚН. Өндірістік апаттар </w:t>
            </w:r>
            <w:r w:rsidRPr="00AE059E">
              <w:rPr>
                <w:color w:val="000000"/>
                <w:spacing w:val="2"/>
                <w:sz w:val="28"/>
                <w:szCs w:val="28"/>
              </w:rPr>
              <w:lastRenderedPageBreak/>
              <w:t>және зілзала аптаттар.09.11.22</w:t>
            </w:r>
          </w:p>
        </w:tc>
        <w:tc>
          <w:tcPr>
            <w:tcW w:w="3260" w:type="dxa"/>
          </w:tcPr>
          <w:p w:rsidR="00AE059E" w:rsidRPr="00AE059E" w:rsidRDefault="00AE059E" w:rsidP="00AE059E">
            <w:pPr>
              <w:pStyle w:val="NESTableText"/>
              <w:spacing w:before="0" w:after="0"/>
              <w:rPr>
                <w:sz w:val="28"/>
                <w:szCs w:val="28"/>
              </w:rPr>
            </w:pPr>
            <w:r w:rsidRPr="00AE059E">
              <w:rPr>
                <w:color w:val="000000"/>
                <w:spacing w:val="2"/>
                <w:sz w:val="28"/>
                <w:szCs w:val="28"/>
              </w:rPr>
              <w:lastRenderedPageBreak/>
              <w:t xml:space="preserve">Қауіпсіздік техникасы. Саптағы жаттығулар ӨҚН. Өндірістік апаттар және зілзала </w:t>
            </w:r>
            <w:r w:rsidRPr="00AE059E">
              <w:rPr>
                <w:color w:val="000000"/>
                <w:spacing w:val="2"/>
                <w:sz w:val="28"/>
                <w:szCs w:val="28"/>
              </w:rPr>
              <w:lastRenderedPageBreak/>
              <w:t>аптаттар.09.11.23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аптаттар.10.11.21</w:t>
            </w:r>
          </w:p>
        </w:tc>
        <w:tc>
          <w:tcPr>
            <w:tcW w:w="2977" w:type="dxa"/>
          </w:tcPr>
          <w:p w:rsidR="00AE059E" w:rsidRPr="00AE059E" w:rsidRDefault="00AE059E" w:rsidP="00AE059E">
            <w:pPr>
              <w:rPr>
                <w:sz w:val="28"/>
                <w:szCs w:val="28"/>
                <w:lang w:eastAsia="ru-RU"/>
              </w:rPr>
            </w:pPr>
            <w:r w:rsidRPr="00AE059E">
              <w:rPr>
                <w:color w:val="000000"/>
                <w:spacing w:val="2"/>
                <w:sz w:val="28"/>
                <w:szCs w:val="28"/>
              </w:rPr>
              <w:t>Қауіпсіздік техникасы. Саптағы жаттығулар ӨҚН. Өндірістік апаттар және зілзала аптаттар.10.11.22</w:t>
            </w:r>
          </w:p>
        </w:tc>
        <w:tc>
          <w:tcPr>
            <w:tcW w:w="3260" w:type="dxa"/>
          </w:tcPr>
          <w:p w:rsidR="00AE059E" w:rsidRPr="00AE059E" w:rsidRDefault="00AE059E" w:rsidP="00AE059E">
            <w:pPr>
              <w:pStyle w:val="NESTableText"/>
              <w:spacing w:before="0" w:after="0"/>
              <w:rPr>
                <w:sz w:val="28"/>
                <w:szCs w:val="28"/>
              </w:rPr>
            </w:pPr>
            <w:r w:rsidRPr="00AE059E">
              <w:rPr>
                <w:color w:val="000000"/>
                <w:spacing w:val="2"/>
                <w:sz w:val="28"/>
                <w:szCs w:val="28"/>
              </w:rPr>
              <w:t>Қауіпсіздік техникасы. Саптағы жаттығулар ӨҚН. Өндірістік апаттар және зілзала аптаттар.10.11.23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15.11.21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sz w:val="28"/>
                <w:szCs w:val="28"/>
                <w:lang w:eastAsia="ru-RU"/>
              </w:rPr>
            </w:pPr>
            <w:r w:rsidRPr="00AE059E">
              <w:rPr>
                <w:color w:val="000000"/>
                <w:spacing w:val="2"/>
                <w:sz w:val="28"/>
                <w:szCs w:val="28"/>
              </w:rPr>
              <w:t>15.11.22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pStyle w:val="NESTableText"/>
              <w:spacing w:before="0" w:after="0"/>
              <w:rPr>
                <w:sz w:val="28"/>
                <w:szCs w:val="28"/>
              </w:rPr>
            </w:pPr>
            <w:r w:rsidRPr="00AE059E">
              <w:rPr>
                <w:color w:val="000000"/>
                <w:spacing w:val="2"/>
                <w:sz w:val="28"/>
                <w:szCs w:val="28"/>
              </w:rPr>
              <w:t>15.11.23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16.11.21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sz w:val="28"/>
                <w:szCs w:val="28"/>
                <w:lang w:eastAsia="ru-RU"/>
              </w:rPr>
            </w:pPr>
            <w:r w:rsidRPr="00AE059E">
              <w:rPr>
                <w:color w:val="000000"/>
                <w:spacing w:val="2"/>
                <w:sz w:val="28"/>
                <w:szCs w:val="28"/>
              </w:rPr>
              <w:t>16.11.22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pStyle w:val="NESTableText"/>
              <w:spacing w:before="0" w:after="0"/>
              <w:rPr>
                <w:sz w:val="28"/>
                <w:szCs w:val="28"/>
              </w:rPr>
            </w:pPr>
            <w:r w:rsidRPr="00AE059E">
              <w:rPr>
                <w:color w:val="000000"/>
                <w:spacing w:val="2"/>
                <w:sz w:val="28"/>
                <w:szCs w:val="28"/>
              </w:rPr>
              <w:t>16.11.23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color w:val="000000"/>
                <w:spacing w:val="2"/>
                <w:sz w:val="28"/>
                <w:szCs w:val="28"/>
              </w:rPr>
            </w:pPr>
            <w:r w:rsidRPr="00AE059E">
              <w:rPr>
                <w:color w:val="000000"/>
                <w:spacing w:val="2"/>
                <w:sz w:val="28"/>
                <w:szCs w:val="28"/>
              </w:rPr>
              <w:t>17.11.21</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rPr>
                <w:sz w:val="28"/>
                <w:szCs w:val="28"/>
                <w:lang w:eastAsia="ru-RU"/>
              </w:rPr>
            </w:pPr>
            <w:r w:rsidRPr="00AE059E">
              <w:rPr>
                <w:color w:val="000000"/>
                <w:spacing w:val="2"/>
                <w:sz w:val="28"/>
                <w:szCs w:val="28"/>
              </w:rPr>
              <w:t>17.11.22</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Саптағы жаттығулар. Бір орындағы қозғалыстар ӨҚН. Өндірістік апаттар және зілзала аптаттар</w:t>
            </w:r>
          </w:p>
          <w:p w:rsidR="00AE059E" w:rsidRPr="00AE059E" w:rsidRDefault="00AE059E" w:rsidP="00AE059E">
            <w:pPr>
              <w:pStyle w:val="NESTableText"/>
              <w:spacing w:before="0" w:after="0"/>
              <w:rPr>
                <w:sz w:val="28"/>
                <w:szCs w:val="28"/>
              </w:rPr>
            </w:pPr>
            <w:r w:rsidRPr="00AE059E">
              <w:rPr>
                <w:color w:val="000000"/>
                <w:spacing w:val="2"/>
                <w:sz w:val="28"/>
                <w:szCs w:val="28"/>
              </w:rPr>
              <w:t>17.11.23</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17.01.22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sz w:val="28"/>
                <w:szCs w:val="28"/>
                <w:lang w:eastAsia="ru-RU"/>
              </w:rPr>
            </w:pPr>
            <w:r w:rsidRPr="00AE059E">
              <w:rPr>
                <w:color w:val="000000"/>
                <w:spacing w:val="2"/>
                <w:sz w:val="28"/>
                <w:szCs w:val="28"/>
              </w:rPr>
              <w:t>17.01.23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pStyle w:val="NESTableText"/>
              <w:spacing w:before="0" w:after="0"/>
              <w:rPr>
                <w:sz w:val="28"/>
                <w:szCs w:val="28"/>
              </w:rPr>
            </w:pPr>
            <w:r w:rsidRPr="00AE059E">
              <w:rPr>
                <w:color w:val="000000"/>
                <w:spacing w:val="2"/>
                <w:sz w:val="28"/>
                <w:szCs w:val="28"/>
              </w:rPr>
              <w:t>17.01.24</w:t>
            </w:r>
          </w:p>
        </w:tc>
      </w:tr>
      <w:tr w:rsidR="00AE059E" w:rsidRPr="00AE059E" w:rsidTr="006272CA">
        <w:trPr>
          <w:trHeight w:val="279"/>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Қауіпсіздік техникасы.  Жаттығуды  жүзеге асыру үшін денені қалпына келтіру әдістері ӨҚН. Әсері мықты улы заттардың қалдықтарынан </w:t>
            </w:r>
            <w:r w:rsidRPr="00AE059E">
              <w:rPr>
                <w:color w:val="000000"/>
                <w:spacing w:val="2"/>
                <w:sz w:val="28"/>
                <w:szCs w:val="28"/>
              </w:rPr>
              <w:lastRenderedPageBreak/>
              <w:t>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18.01.22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Қауіпсіздік техникасы.  Жаттығуды  жүзеге асыру үшін денені қалпына келтіру </w:t>
            </w:r>
            <w:r w:rsidRPr="00AE059E">
              <w:rPr>
                <w:color w:val="000000"/>
                <w:spacing w:val="2"/>
                <w:sz w:val="28"/>
                <w:szCs w:val="28"/>
              </w:rPr>
              <w:lastRenderedPageBreak/>
              <w:t>әдістері ӨҚН. Әсері мықты улы заттардың қалдықтарынан туындайтын апаттар.</w:t>
            </w:r>
          </w:p>
          <w:p w:rsidR="00AE059E" w:rsidRPr="00AE059E" w:rsidRDefault="00AE059E" w:rsidP="00AE059E">
            <w:pPr>
              <w:rPr>
                <w:sz w:val="28"/>
                <w:szCs w:val="28"/>
                <w:lang w:eastAsia="ru-RU"/>
              </w:rPr>
            </w:pPr>
            <w:r w:rsidRPr="00AE059E">
              <w:rPr>
                <w:color w:val="000000"/>
                <w:spacing w:val="2"/>
                <w:sz w:val="28"/>
                <w:szCs w:val="28"/>
              </w:rPr>
              <w:t>18.01.23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Қауіпсіздік техникасы.  Жаттығуды  жүзеге асыру үшін денені қалпына келтіру әдістері ӨҚН. Әсері мықты улы </w:t>
            </w:r>
            <w:r w:rsidRPr="00AE059E">
              <w:rPr>
                <w:color w:val="000000"/>
                <w:spacing w:val="2"/>
                <w:sz w:val="28"/>
                <w:szCs w:val="28"/>
              </w:rPr>
              <w:lastRenderedPageBreak/>
              <w:t>заттардың қалдықтарынан туындайтын апаттар.</w:t>
            </w:r>
          </w:p>
          <w:p w:rsidR="00AE059E" w:rsidRPr="00AE059E" w:rsidRDefault="00AE059E" w:rsidP="00AE059E">
            <w:pPr>
              <w:pStyle w:val="NESTableText"/>
              <w:spacing w:before="0" w:after="0"/>
              <w:rPr>
                <w:sz w:val="28"/>
                <w:szCs w:val="28"/>
              </w:rPr>
            </w:pPr>
            <w:r w:rsidRPr="00AE059E">
              <w:rPr>
                <w:color w:val="000000"/>
                <w:spacing w:val="2"/>
                <w:sz w:val="28"/>
                <w:szCs w:val="28"/>
              </w:rPr>
              <w:t>18.01.24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19.01.22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sz w:val="28"/>
                <w:szCs w:val="28"/>
                <w:lang w:eastAsia="ru-RU"/>
              </w:rPr>
            </w:pPr>
            <w:r w:rsidRPr="00AE059E">
              <w:rPr>
                <w:color w:val="000000"/>
                <w:spacing w:val="2"/>
                <w:sz w:val="28"/>
                <w:szCs w:val="28"/>
              </w:rPr>
              <w:t>19.01.23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pStyle w:val="NESTableText"/>
              <w:spacing w:before="0" w:after="0"/>
              <w:rPr>
                <w:sz w:val="28"/>
                <w:szCs w:val="28"/>
              </w:rPr>
            </w:pPr>
            <w:r w:rsidRPr="00AE059E">
              <w:rPr>
                <w:color w:val="000000"/>
                <w:spacing w:val="2"/>
                <w:sz w:val="28"/>
                <w:szCs w:val="28"/>
              </w:rPr>
              <w:t>19.01.24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color w:val="000000"/>
                <w:spacing w:val="2"/>
                <w:sz w:val="28"/>
                <w:szCs w:val="28"/>
              </w:rPr>
            </w:pPr>
            <w:r w:rsidRPr="00AE059E">
              <w:rPr>
                <w:color w:val="000000"/>
                <w:spacing w:val="2"/>
                <w:sz w:val="28"/>
                <w:szCs w:val="28"/>
              </w:rPr>
              <w:t>24.01.22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rPr>
                <w:sz w:val="28"/>
                <w:szCs w:val="28"/>
                <w:lang w:eastAsia="ru-RU"/>
              </w:rPr>
            </w:pPr>
            <w:r w:rsidRPr="00AE059E">
              <w:rPr>
                <w:color w:val="000000"/>
                <w:spacing w:val="2"/>
                <w:sz w:val="28"/>
                <w:szCs w:val="28"/>
              </w:rPr>
              <w:t>24.01.23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Жаттығуды  жүзеге асыру үшін денені қалпына келтіру әдістері ӨҚН. Әсері мықты улы заттардың қалдықтарынан туындайтын апаттар.</w:t>
            </w:r>
          </w:p>
          <w:p w:rsidR="00AE059E" w:rsidRPr="00AE059E" w:rsidRDefault="00AE059E" w:rsidP="00AE059E">
            <w:pPr>
              <w:pStyle w:val="NESTableText"/>
              <w:spacing w:before="0" w:after="0"/>
              <w:rPr>
                <w:sz w:val="28"/>
                <w:szCs w:val="28"/>
              </w:rPr>
            </w:pPr>
            <w:r w:rsidRPr="00AE059E">
              <w:rPr>
                <w:color w:val="000000"/>
                <w:spacing w:val="2"/>
                <w:sz w:val="28"/>
                <w:szCs w:val="28"/>
              </w:rPr>
              <w:t>24.01.24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Ойын кезіндегі допты қолдану әдісін орындау Футбол ойынының ержелері ӨҚН Жара мен жарақат алу және басқа да келеңсіз жағдайларда алғашқы медициналық көмек көрсету.Топтағы  шытырман ойындар Баскетбол. Командалық қозғалыстар</w:t>
            </w:r>
          </w:p>
          <w:p w:rsidR="00AE059E" w:rsidRPr="00AE059E" w:rsidRDefault="00AE059E" w:rsidP="00AE059E">
            <w:pPr>
              <w:rPr>
                <w:color w:val="000000"/>
                <w:spacing w:val="2"/>
                <w:sz w:val="28"/>
                <w:szCs w:val="28"/>
              </w:rPr>
            </w:pPr>
            <w:r w:rsidRPr="00AE059E">
              <w:rPr>
                <w:color w:val="000000"/>
                <w:spacing w:val="2"/>
                <w:sz w:val="28"/>
                <w:szCs w:val="28"/>
              </w:rPr>
              <w:t>04.04.22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Ойын кезіндегі допты қолдану әдісін орындау Футбол ойынының ержелері ӨҚН Жара мен жарақат алу және басқа да келеңсіз жағдайларда алғашқы медициналық көмек көрсету.Топтағы  шытырман ойындар Баскетбол. Командалық қозғалыстар</w:t>
            </w:r>
          </w:p>
          <w:p w:rsidR="00AE059E" w:rsidRPr="00AE059E" w:rsidRDefault="00AE059E" w:rsidP="00AE059E">
            <w:pPr>
              <w:rPr>
                <w:sz w:val="28"/>
                <w:szCs w:val="28"/>
                <w:lang w:eastAsia="ru-RU"/>
              </w:rPr>
            </w:pPr>
            <w:r w:rsidRPr="00AE059E">
              <w:rPr>
                <w:color w:val="000000"/>
                <w:spacing w:val="2"/>
                <w:sz w:val="28"/>
                <w:szCs w:val="28"/>
              </w:rPr>
              <w:t>04.04.23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Қауіпсіздік техникасы. Ойын кезіндегі допты қолдану әдісін орындау Футбол ойынының ержелері ӨҚН Жара мен жарақат алу және басқа да келеңсіз жағдайларда алғашқы медициналық көмек көрсету.Топтағы  шытырман ойындар Баскетбол. Командалық қозғалыстар</w:t>
            </w:r>
          </w:p>
          <w:p w:rsidR="00AE059E" w:rsidRPr="00AE059E" w:rsidRDefault="00AE059E" w:rsidP="00AE059E">
            <w:pPr>
              <w:pStyle w:val="NESTableText"/>
              <w:spacing w:before="0" w:after="0"/>
              <w:rPr>
                <w:sz w:val="28"/>
                <w:szCs w:val="28"/>
              </w:rPr>
            </w:pPr>
            <w:r w:rsidRPr="00AE059E">
              <w:rPr>
                <w:color w:val="000000"/>
                <w:spacing w:val="2"/>
                <w:sz w:val="28"/>
                <w:szCs w:val="28"/>
              </w:rPr>
              <w:t>04.04.24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 xml:space="preserve">Ойын кезіндегі допты қолдану әдісін орындау Футбол. Алаңдағы қозғалыстар  ӨҚН Жара мен жарақат алу және басқа да келеңсіз жағдайларда </w:t>
            </w:r>
            <w:r w:rsidRPr="00AE059E">
              <w:rPr>
                <w:color w:val="000000"/>
                <w:spacing w:val="2"/>
                <w:sz w:val="28"/>
                <w:szCs w:val="28"/>
              </w:rPr>
              <w:lastRenderedPageBreak/>
              <w:t>алғашқы медициналық көмек көрсету.Топтағы  шытырман ойындар Баскетбол. Екі жақты ойын</w:t>
            </w:r>
          </w:p>
          <w:p w:rsidR="00AE059E" w:rsidRPr="00AE059E" w:rsidRDefault="00AE059E" w:rsidP="00AE059E">
            <w:pPr>
              <w:rPr>
                <w:color w:val="000000"/>
                <w:spacing w:val="2"/>
                <w:sz w:val="28"/>
                <w:szCs w:val="28"/>
              </w:rPr>
            </w:pPr>
            <w:r w:rsidRPr="00AE059E">
              <w:rPr>
                <w:color w:val="000000"/>
                <w:spacing w:val="2"/>
                <w:sz w:val="28"/>
                <w:szCs w:val="28"/>
              </w:rPr>
              <w:t>05.04.22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Ойын кезіндегі допты қолдану әдісін орындау Футбол. Алаңдағы қозғалыстар  ӨҚН Жара мен </w:t>
            </w:r>
            <w:r w:rsidRPr="00AE059E">
              <w:rPr>
                <w:color w:val="000000"/>
                <w:spacing w:val="2"/>
                <w:sz w:val="28"/>
                <w:szCs w:val="28"/>
              </w:rPr>
              <w:lastRenderedPageBreak/>
              <w:t>жарақат алу және басқа да келеңсіз жағдайларда алғашқы медициналық көмек көрсету.Топтағы  шытырман ойындар Баскетбол. Екі жақты ойын</w:t>
            </w:r>
          </w:p>
          <w:p w:rsidR="00AE059E" w:rsidRPr="00AE059E" w:rsidRDefault="00AE059E" w:rsidP="00AE059E">
            <w:pPr>
              <w:rPr>
                <w:sz w:val="28"/>
                <w:szCs w:val="28"/>
                <w:lang w:eastAsia="ru-RU"/>
              </w:rPr>
            </w:pPr>
            <w:r w:rsidRPr="00AE059E">
              <w:rPr>
                <w:color w:val="000000"/>
                <w:spacing w:val="2"/>
                <w:sz w:val="28"/>
                <w:szCs w:val="28"/>
              </w:rPr>
              <w:t>05.04.23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lastRenderedPageBreak/>
              <w:t xml:space="preserve">Ойын кезіндегі допты қолдану әдісін орындау Футбол. Алаңдағы қозғалыстар  ӨҚН Жара мен жарақат алу және </w:t>
            </w:r>
            <w:r w:rsidRPr="00AE059E">
              <w:rPr>
                <w:color w:val="000000"/>
                <w:spacing w:val="2"/>
                <w:sz w:val="28"/>
                <w:szCs w:val="28"/>
              </w:rPr>
              <w:lastRenderedPageBreak/>
              <w:t>басқа да келеңсіз жағдайларда алғашқы медициналық көмек көрсету.Топтағы  шытырман ойындар Баскетбол. Екі жақты ойын</w:t>
            </w:r>
          </w:p>
          <w:p w:rsidR="00AE059E" w:rsidRPr="00AE059E" w:rsidRDefault="00AE059E" w:rsidP="00AE059E">
            <w:pPr>
              <w:pStyle w:val="NESTableText"/>
              <w:spacing w:before="0" w:after="0"/>
              <w:rPr>
                <w:sz w:val="28"/>
                <w:szCs w:val="28"/>
              </w:rPr>
            </w:pPr>
            <w:r w:rsidRPr="00AE059E">
              <w:rPr>
                <w:color w:val="000000"/>
                <w:spacing w:val="2"/>
                <w:sz w:val="28"/>
                <w:szCs w:val="28"/>
              </w:rPr>
              <w:t>05.04.24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Қақпашының ролі.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06.04.22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Қақпашының ролі. ӨҚН Салауатты өмір салты әдеттері туралы түсінік</w:t>
            </w:r>
          </w:p>
          <w:p w:rsidR="00AE059E" w:rsidRPr="00AE059E" w:rsidRDefault="00AE059E" w:rsidP="00AE059E">
            <w:pPr>
              <w:rPr>
                <w:sz w:val="28"/>
                <w:szCs w:val="28"/>
                <w:lang w:eastAsia="ru-RU"/>
              </w:rPr>
            </w:pPr>
            <w:r w:rsidRPr="00AE059E">
              <w:rPr>
                <w:color w:val="000000"/>
                <w:spacing w:val="2"/>
                <w:sz w:val="28"/>
                <w:szCs w:val="28"/>
              </w:rPr>
              <w:t>06.04.23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Ойын кезіндегі допты қолдану әдісін орындау Футбол. Қақпашының ролі. ӨҚН Салауатты өмір салты әдеттері туралы түсінік</w:t>
            </w:r>
          </w:p>
          <w:p w:rsidR="00AE059E" w:rsidRPr="00AE059E" w:rsidRDefault="00AE059E" w:rsidP="00AE059E">
            <w:pPr>
              <w:pStyle w:val="NESTableText"/>
              <w:spacing w:before="0" w:after="0"/>
              <w:rPr>
                <w:sz w:val="28"/>
                <w:szCs w:val="28"/>
              </w:rPr>
            </w:pPr>
            <w:r w:rsidRPr="00AE059E">
              <w:rPr>
                <w:color w:val="000000"/>
                <w:spacing w:val="2"/>
                <w:sz w:val="28"/>
                <w:szCs w:val="28"/>
              </w:rPr>
              <w:t>06.04.24</w:t>
            </w:r>
          </w:p>
        </w:tc>
      </w:tr>
      <w:tr w:rsidR="00AE059E" w:rsidRPr="00AE059E" w:rsidTr="006272CA">
        <w:trPr>
          <w:trHeight w:val="596"/>
        </w:trPr>
        <w:tc>
          <w:tcPr>
            <w:tcW w:w="709" w:type="dxa"/>
          </w:tcPr>
          <w:p w:rsidR="00AE059E" w:rsidRPr="00AE059E" w:rsidRDefault="00AE059E" w:rsidP="00AE059E">
            <w:pPr>
              <w:rPr>
                <w:sz w:val="28"/>
                <w:szCs w:val="28"/>
              </w:rPr>
            </w:pPr>
          </w:p>
        </w:tc>
        <w:tc>
          <w:tcPr>
            <w:tcW w:w="3969" w:type="dxa"/>
          </w:tcPr>
          <w:p w:rsidR="00AE059E" w:rsidRPr="00AE059E" w:rsidRDefault="00AE059E" w:rsidP="00AE059E">
            <w:pPr>
              <w:rPr>
                <w:color w:val="000000"/>
                <w:spacing w:val="2"/>
                <w:sz w:val="28"/>
                <w:szCs w:val="28"/>
              </w:rPr>
            </w:pPr>
            <w:r w:rsidRPr="00AE059E">
              <w:rPr>
                <w:color w:val="000000"/>
                <w:spacing w:val="2"/>
                <w:sz w:val="28"/>
                <w:szCs w:val="28"/>
              </w:rPr>
              <w:t>Кеңістікте бағдарлану және допты бір-біріне беру дағдыларын дамыту  Футбол. Доппен алдап өту тәсілдері ӨҚН Салауатты өмір салты әдеттері туралы түсінік</w:t>
            </w:r>
          </w:p>
          <w:p w:rsidR="00AE059E" w:rsidRPr="00AE059E" w:rsidRDefault="00AE059E" w:rsidP="00AE059E">
            <w:pPr>
              <w:rPr>
                <w:color w:val="000000"/>
                <w:spacing w:val="2"/>
                <w:sz w:val="28"/>
                <w:szCs w:val="28"/>
              </w:rPr>
            </w:pPr>
            <w:r w:rsidRPr="00AE059E">
              <w:rPr>
                <w:color w:val="000000"/>
                <w:spacing w:val="2"/>
                <w:sz w:val="28"/>
                <w:szCs w:val="28"/>
              </w:rPr>
              <w:t>11.04.22</w:t>
            </w:r>
          </w:p>
        </w:tc>
        <w:tc>
          <w:tcPr>
            <w:tcW w:w="2977" w:type="dxa"/>
          </w:tcPr>
          <w:p w:rsidR="00AE059E" w:rsidRPr="00AE059E" w:rsidRDefault="00AE059E" w:rsidP="00AE059E">
            <w:pPr>
              <w:rPr>
                <w:color w:val="000000"/>
                <w:spacing w:val="2"/>
                <w:sz w:val="28"/>
                <w:szCs w:val="28"/>
              </w:rPr>
            </w:pPr>
            <w:r w:rsidRPr="00AE059E">
              <w:rPr>
                <w:color w:val="000000"/>
                <w:spacing w:val="2"/>
                <w:sz w:val="28"/>
                <w:szCs w:val="28"/>
              </w:rPr>
              <w:t>Кеңістікте бағдарлану және допты бір-біріне беру дағдыларын дамыту  Футбол. Доппен алдап өту тәсілдері ӨҚН Салауатты өмір салты әдеттері туралы түсінік</w:t>
            </w:r>
          </w:p>
          <w:p w:rsidR="00AE059E" w:rsidRPr="00AE059E" w:rsidRDefault="00AE059E" w:rsidP="00AE059E">
            <w:pPr>
              <w:rPr>
                <w:sz w:val="28"/>
                <w:szCs w:val="28"/>
                <w:lang w:eastAsia="ru-RU"/>
              </w:rPr>
            </w:pPr>
            <w:r w:rsidRPr="00AE059E">
              <w:rPr>
                <w:color w:val="000000"/>
                <w:spacing w:val="2"/>
                <w:sz w:val="28"/>
                <w:szCs w:val="28"/>
              </w:rPr>
              <w:t>11.04.23</w:t>
            </w:r>
          </w:p>
        </w:tc>
        <w:tc>
          <w:tcPr>
            <w:tcW w:w="3260" w:type="dxa"/>
          </w:tcPr>
          <w:p w:rsidR="00AE059E" w:rsidRPr="00AE059E" w:rsidRDefault="00AE059E" w:rsidP="00AE059E">
            <w:pPr>
              <w:rPr>
                <w:color w:val="000000"/>
                <w:spacing w:val="2"/>
                <w:sz w:val="28"/>
                <w:szCs w:val="28"/>
              </w:rPr>
            </w:pPr>
            <w:r w:rsidRPr="00AE059E">
              <w:rPr>
                <w:color w:val="000000"/>
                <w:spacing w:val="2"/>
                <w:sz w:val="28"/>
                <w:szCs w:val="28"/>
              </w:rPr>
              <w:t>Кеңістікте бағдарлану және допты бір-біріне беру дағдыларын дамыту  Футбол. Доппен алдап өту тәсілдері ӨҚН Салауатты өмір салты әдеттері туралы түсінік</w:t>
            </w:r>
          </w:p>
          <w:p w:rsidR="00AE059E" w:rsidRPr="00AE059E" w:rsidRDefault="00AE059E" w:rsidP="00AE059E">
            <w:pPr>
              <w:pStyle w:val="NESTableText"/>
              <w:spacing w:before="0" w:after="0"/>
              <w:rPr>
                <w:sz w:val="28"/>
                <w:szCs w:val="28"/>
              </w:rPr>
            </w:pPr>
            <w:r w:rsidRPr="00AE059E">
              <w:rPr>
                <w:color w:val="000000"/>
                <w:spacing w:val="2"/>
                <w:sz w:val="28"/>
                <w:szCs w:val="28"/>
              </w:rPr>
              <w:t>11.04.24</w:t>
            </w:r>
          </w:p>
        </w:tc>
      </w:tr>
    </w:tbl>
    <w:p w:rsidR="008D28B6" w:rsidRPr="00AE059E" w:rsidRDefault="008D28B6">
      <w:pPr>
        <w:rPr>
          <w:sz w:val="24"/>
        </w:rPr>
        <w:sectPr w:rsidR="008D28B6" w:rsidRPr="00AE059E">
          <w:type w:val="continuous"/>
          <w:pgSz w:w="11910" w:h="16840"/>
          <w:pgMar w:top="1100" w:right="360" w:bottom="280" w:left="1160" w:header="720" w:footer="720" w:gutter="0"/>
          <w:cols w:space="720"/>
        </w:sectPr>
      </w:pPr>
    </w:p>
    <w:p w:rsidR="009E0FDE" w:rsidRDefault="009E0FDE">
      <w:pPr>
        <w:pStyle w:val="a3"/>
        <w:spacing w:before="1"/>
        <w:ind w:left="0"/>
      </w:pPr>
    </w:p>
    <w:p w:rsidR="009E0FDE" w:rsidRDefault="009E0FDE">
      <w:pPr>
        <w:pStyle w:val="a3"/>
        <w:spacing w:before="1"/>
        <w:ind w:left="0"/>
      </w:pPr>
    </w:p>
    <w:p w:rsidR="008D28B6" w:rsidRDefault="0044185F" w:rsidP="005B38FC">
      <w:pPr>
        <w:pStyle w:val="a6"/>
        <w:numPr>
          <w:ilvl w:val="0"/>
          <w:numId w:val="32"/>
        </w:numPr>
        <w:tabs>
          <w:tab w:val="left" w:pos="845"/>
        </w:tabs>
        <w:spacing w:before="288"/>
        <w:ind w:left="845" w:hanging="303"/>
        <w:jc w:val="both"/>
        <w:rPr>
          <w:b/>
          <w:sz w:val="28"/>
        </w:rPr>
      </w:pPr>
      <w:r>
        <w:rPr>
          <w:b/>
          <w:sz w:val="28"/>
        </w:rPr>
        <w:t>"Жолда</w:t>
      </w:r>
      <w:r w:rsidR="009E0FDE">
        <w:rPr>
          <w:b/>
          <w:sz w:val="28"/>
        </w:rPr>
        <w:t xml:space="preserve"> </w:t>
      </w:r>
      <w:r>
        <w:rPr>
          <w:b/>
          <w:sz w:val="28"/>
        </w:rPr>
        <w:t>жүру</w:t>
      </w:r>
      <w:r w:rsidR="009E0FDE">
        <w:rPr>
          <w:b/>
          <w:sz w:val="28"/>
        </w:rPr>
        <w:t xml:space="preserve"> </w:t>
      </w:r>
      <w:r>
        <w:rPr>
          <w:b/>
          <w:sz w:val="28"/>
        </w:rPr>
        <w:t>ережелері"</w:t>
      </w:r>
      <w:r w:rsidR="009E0FDE">
        <w:rPr>
          <w:b/>
          <w:sz w:val="28"/>
        </w:rPr>
        <w:t xml:space="preserve"> </w:t>
      </w:r>
      <w:r>
        <w:rPr>
          <w:b/>
          <w:sz w:val="28"/>
        </w:rPr>
        <w:t>міндетті</w:t>
      </w:r>
      <w:r w:rsidR="009E0FDE">
        <w:rPr>
          <w:b/>
          <w:sz w:val="28"/>
        </w:rPr>
        <w:t xml:space="preserve"> </w:t>
      </w:r>
      <w:r>
        <w:rPr>
          <w:b/>
          <w:sz w:val="28"/>
        </w:rPr>
        <w:t>оқу</w:t>
      </w:r>
      <w:r w:rsidR="009E0FDE">
        <w:rPr>
          <w:b/>
          <w:sz w:val="28"/>
        </w:rPr>
        <w:t xml:space="preserve"> </w:t>
      </w:r>
      <w:r>
        <w:rPr>
          <w:b/>
          <w:sz w:val="28"/>
        </w:rPr>
        <w:t>курсын</w:t>
      </w:r>
      <w:r w:rsidR="009E0FDE">
        <w:rPr>
          <w:b/>
          <w:sz w:val="28"/>
        </w:rPr>
        <w:t xml:space="preserve"> </w:t>
      </w:r>
      <w:r>
        <w:rPr>
          <w:b/>
          <w:sz w:val="28"/>
        </w:rPr>
        <w:t>іске</w:t>
      </w:r>
      <w:r w:rsidR="009E0FDE">
        <w:rPr>
          <w:b/>
          <w:sz w:val="28"/>
        </w:rPr>
        <w:t xml:space="preserve"> </w:t>
      </w:r>
      <w:r>
        <w:rPr>
          <w:b/>
          <w:spacing w:val="-2"/>
          <w:sz w:val="28"/>
        </w:rPr>
        <w:t>асыру:</w:t>
      </w:r>
    </w:p>
    <w:p w:rsidR="008D28B6" w:rsidRDefault="0044185F">
      <w:pPr>
        <w:pStyle w:val="a3"/>
        <w:spacing w:before="2"/>
        <w:ind w:right="486"/>
        <w:jc w:val="both"/>
      </w:pPr>
      <w:r>
        <w:t>«Жолда жүру ережелері» оқу курсының мазмұны 1-4 сыныптарда ана тілі, музыка, бейнелеу өнері, технология пәндерінің аясында іске асырылады, сабақтан тыс мерзімде, сынып сағаттары есебінен іске асырылды.</w:t>
      </w:r>
    </w:p>
    <w:p w:rsidR="006272CA" w:rsidRDefault="0044185F" w:rsidP="006272CA">
      <w:pPr>
        <w:ind w:left="542" w:right="484"/>
        <w:jc w:val="both"/>
        <w:rPr>
          <w:b/>
          <w:sz w:val="28"/>
        </w:rPr>
      </w:pPr>
      <w:r>
        <w:rPr>
          <w:b/>
          <w:sz w:val="28"/>
        </w:rPr>
        <w:t>2021-2022,</w:t>
      </w:r>
      <w:r w:rsidR="009E0FDE">
        <w:rPr>
          <w:b/>
          <w:sz w:val="28"/>
        </w:rPr>
        <w:t xml:space="preserve"> </w:t>
      </w:r>
      <w:r>
        <w:rPr>
          <w:b/>
          <w:sz w:val="28"/>
        </w:rPr>
        <w:t>2022-2023,</w:t>
      </w:r>
      <w:r w:rsidR="009E0FDE">
        <w:rPr>
          <w:b/>
          <w:sz w:val="28"/>
        </w:rPr>
        <w:t xml:space="preserve"> </w:t>
      </w:r>
      <w:r>
        <w:rPr>
          <w:b/>
          <w:sz w:val="28"/>
        </w:rPr>
        <w:t>2023-2024</w:t>
      </w:r>
      <w:r w:rsidR="009E0FDE">
        <w:rPr>
          <w:b/>
          <w:sz w:val="28"/>
        </w:rPr>
        <w:t xml:space="preserve"> </w:t>
      </w:r>
      <w:r>
        <w:rPr>
          <w:b/>
          <w:sz w:val="28"/>
        </w:rPr>
        <w:t>оқу</w:t>
      </w:r>
      <w:r w:rsidR="009E0FDE">
        <w:rPr>
          <w:b/>
          <w:sz w:val="28"/>
        </w:rPr>
        <w:t xml:space="preserve"> </w:t>
      </w:r>
      <w:r>
        <w:rPr>
          <w:b/>
          <w:sz w:val="28"/>
        </w:rPr>
        <w:t>жылдары</w:t>
      </w:r>
      <w:r w:rsidR="009E0FDE">
        <w:rPr>
          <w:b/>
          <w:sz w:val="28"/>
        </w:rPr>
        <w:t xml:space="preserve"> </w:t>
      </w:r>
      <w:r>
        <w:rPr>
          <w:b/>
          <w:sz w:val="28"/>
        </w:rPr>
        <w:t>«Жолда</w:t>
      </w:r>
      <w:r w:rsidR="009E0FDE">
        <w:rPr>
          <w:b/>
          <w:sz w:val="28"/>
        </w:rPr>
        <w:t xml:space="preserve"> </w:t>
      </w:r>
      <w:r>
        <w:rPr>
          <w:b/>
          <w:sz w:val="28"/>
        </w:rPr>
        <w:t>жүру</w:t>
      </w:r>
      <w:r w:rsidR="009E0FDE">
        <w:rPr>
          <w:b/>
          <w:sz w:val="28"/>
        </w:rPr>
        <w:t xml:space="preserve"> </w:t>
      </w:r>
      <w:r>
        <w:rPr>
          <w:b/>
          <w:sz w:val="28"/>
        </w:rPr>
        <w:t>ережелері»</w:t>
      </w:r>
      <w:r w:rsidR="009E0FDE">
        <w:rPr>
          <w:b/>
          <w:sz w:val="28"/>
        </w:rPr>
        <w:t xml:space="preserve"> </w:t>
      </w:r>
      <w:r>
        <w:rPr>
          <w:sz w:val="28"/>
        </w:rPr>
        <w:t xml:space="preserve">оқу курсының мазмұны 1-4-сыныптарда әрбір сыныпта 6 сағаттан сынып сағаттары есебінен, 5-8-сыныптарда аталған оқу курсы сыныптан тыс уақыттарда сынып сағаты есебінен әрбір сыныпта 10 сағат көлемінде іске </w:t>
      </w:r>
      <w:r>
        <w:rPr>
          <w:spacing w:val="-2"/>
          <w:sz w:val="28"/>
        </w:rPr>
        <w:t>асырылды.</w:t>
      </w:r>
    </w:p>
    <w:p w:rsidR="008D28B6" w:rsidRDefault="0044185F">
      <w:pPr>
        <w:spacing w:before="322"/>
        <w:ind w:left="712" w:right="662"/>
        <w:jc w:val="center"/>
        <w:rPr>
          <w:b/>
          <w:sz w:val="28"/>
        </w:rPr>
      </w:pPr>
      <w:r>
        <w:rPr>
          <w:b/>
          <w:sz w:val="28"/>
        </w:rPr>
        <w:t>1-8-сыныптарға</w:t>
      </w:r>
      <w:r w:rsidR="009E0FDE">
        <w:rPr>
          <w:b/>
          <w:sz w:val="28"/>
        </w:rPr>
        <w:t xml:space="preserve"> </w:t>
      </w:r>
      <w:r>
        <w:rPr>
          <w:b/>
          <w:sz w:val="28"/>
        </w:rPr>
        <w:t>арналған</w:t>
      </w:r>
      <w:r w:rsidR="009E0FDE">
        <w:rPr>
          <w:b/>
          <w:sz w:val="28"/>
        </w:rPr>
        <w:t xml:space="preserve"> </w:t>
      </w:r>
      <w:r>
        <w:rPr>
          <w:b/>
          <w:sz w:val="28"/>
        </w:rPr>
        <w:t>«Жолда</w:t>
      </w:r>
      <w:r w:rsidR="009E0FDE">
        <w:rPr>
          <w:b/>
          <w:sz w:val="28"/>
        </w:rPr>
        <w:t xml:space="preserve"> </w:t>
      </w:r>
      <w:r>
        <w:rPr>
          <w:b/>
          <w:sz w:val="28"/>
        </w:rPr>
        <w:t>жүру</w:t>
      </w:r>
      <w:r w:rsidR="009E0FDE">
        <w:rPr>
          <w:b/>
          <w:sz w:val="28"/>
        </w:rPr>
        <w:t xml:space="preserve"> </w:t>
      </w:r>
      <w:r>
        <w:rPr>
          <w:b/>
          <w:sz w:val="28"/>
        </w:rPr>
        <w:t>ережелері»</w:t>
      </w:r>
      <w:r w:rsidR="009E0FDE">
        <w:rPr>
          <w:b/>
          <w:sz w:val="28"/>
        </w:rPr>
        <w:t xml:space="preserve"> </w:t>
      </w:r>
      <w:r>
        <w:rPr>
          <w:b/>
          <w:sz w:val="28"/>
        </w:rPr>
        <w:t>оқу</w:t>
      </w:r>
      <w:r w:rsidR="009E0FDE">
        <w:rPr>
          <w:b/>
          <w:sz w:val="28"/>
        </w:rPr>
        <w:t xml:space="preserve"> </w:t>
      </w:r>
      <w:r>
        <w:rPr>
          <w:b/>
          <w:sz w:val="28"/>
        </w:rPr>
        <w:t>пәнінің</w:t>
      </w:r>
      <w:r w:rsidR="009E0FDE">
        <w:rPr>
          <w:b/>
          <w:sz w:val="28"/>
        </w:rPr>
        <w:t xml:space="preserve"> </w:t>
      </w:r>
      <w:r>
        <w:rPr>
          <w:b/>
          <w:sz w:val="28"/>
        </w:rPr>
        <w:t>үлгілік күнтізбелік-тақырыптық жоспары.</w:t>
      </w:r>
    </w:p>
    <w:p w:rsidR="008D28B6" w:rsidRDefault="0044185F">
      <w:pPr>
        <w:spacing w:line="321" w:lineRule="exact"/>
        <w:ind w:left="503" w:right="453"/>
        <w:jc w:val="center"/>
        <w:rPr>
          <w:b/>
          <w:sz w:val="28"/>
        </w:rPr>
      </w:pPr>
      <w:r>
        <w:rPr>
          <w:b/>
          <w:sz w:val="28"/>
        </w:rPr>
        <w:t>/Тәрбие</w:t>
      </w:r>
      <w:r w:rsidR="009E0FDE">
        <w:rPr>
          <w:b/>
          <w:sz w:val="28"/>
        </w:rPr>
        <w:t xml:space="preserve"> </w:t>
      </w:r>
      <w:r>
        <w:rPr>
          <w:b/>
          <w:sz w:val="28"/>
        </w:rPr>
        <w:t>сағаттарына</w:t>
      </w:r>
      <w:r w:rsidR="009E0FDE">
        <w:rPr>
          <w:b/>
          <w:sz w:val="28"/>
        </w:rPr>
        <w:t xml:space="preserve"> </w:t>
      </w:r>
      <w:r>
        <w:rPr>
          <w:b/>
          <w:spacing w:val="-2"/>
          <w:sz w:val="28"/>
        </w:rPr>
        <w:t>кіріктіріледі/</w:t>
      </w:r>
    </w:p>
    <w:p w:rsidR="008D28B6" w:rsidRDefault="0044185F">
      <w:pPr>
        <w:spacing w:before="1"/>
        <w:ind w:left="503" w:right="449"/>
        <w:jc w:val="center"/>
        <w:rPr>
          <w:b/>
          <w:sz w:val="27"/>
        </w:rPr>
      </w:pPr>
      <w:r>
        <w:rPr>
          <w:b/>
          <w:sz w:val="27"/>
        </w:rPr>
        <w:t>2021-2022оқу</w:t>
      </w:r>
      <w:r>
        <w:rPr>
          <w:b/>
          <w:spacing w:val="-4"/>
          <w:sz w:val="27"/>
        </w:rPr>
        <w:t>жылы</w:t>
      </w:r>
    </w:p>
    <w:p w:rsidR="008D28B6" w:rsidRDefault="0044185F" w:rsidP="005B38FC">
      <w:pPr>
        <w:pStyle w:val="a6"/>
        <w:numPr>
          <w:ilvl w:val="1"/>
          <w:numId w:val="32"/>
        </w:numPr>
        <w:tabs>
          <w:tab w:val="left" w:pos="234"/>
        </w:tabs>
        <w:spacing w:before="74"/>
        <w:ind w:left="234" w:right="541" w:hanging="234"/>
        <w:jc w:val="center"/>
        <w:rPr>
          <w:b/>
          <w:sz w:val="26"/>
        </w:rPr>
      </w:pPr>
      <w:r>
        <w:rPr>
          <w:b/>
          <w:spacing w:val="-2"/>
          <w:sz w:val="28"/>
        </w:rPr>
        <w:t>сыныптар</w:t>
      </w:r>
    </w:p>
    <w:p w:rsidR="008D28B6" w:rsidRDefault="008D28B6">
      <w:pPr>
        <w:pStyle w:val="a3"/>
        <w:spacing w:before="94"/>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1746"/>
        <w:gridCol w:w="5416"/>
        <w:gridCol w:w="1277"/>
      </w:tblGrid>
      <w:tr w:rsidR="008D28B6">
        <w:trPr>
          <w:trHeight w:val="964"/>
        </w:trPr>
        <w:tc>
          <w:tcPr>
            <w:tcW w:w="910" w:type="dxa"/>
          </w:tcPr>
          <w:p w:rsidR="008D28B6" w:rsidRDefault="0044185F">
            <w:pPr>
              <w:pStyle w:val="TableParagraph"/>
              <w:spacing w:line="322" w:lineRule="exact"/>
              <w:ind w:left="352" w:right="296" w:hanging="34"/>
              <w:jc w:val="both"/>
              <w:rPr>
                <w:sz w:val="28"/>
              </w:rPr>
            </w:pPr>
            <w:r>
              <w:rPr>
                <w:b/>
                <w:spacing w:val="-10"/>
                <w:sz w:val="28"/>
              </w:rPr>
              <w:t xml:space="preserve">№ </w:t>
            </w:r>
            <w:r>
              <w:rPr>
                <w:spacing w:val="-6"/>
                <w:sz w:val="28"/>
              </w:rPr>
              <w:t xml:space="preserve">р/ </w:t>
            </w:r>
            <w:r>
              <w:rPr>
                <w:spacing w:val="-10"/>
                <w:sz w:val="28"/>
              </w:rPr>
              <w:t>с</w:t>
            </w:r>
          </w:p>
        </w:tc>
        <w:tc>
          <w:tcPr>
            <w:tcW w:w="1746" w:type="dxa"/>
          </w:tcPr>
          <w:p w:rsidR="008D28B6" w:rsidRDefault="0044185F">
            <w:pPr>
              <w:pStyle w:val="TableParagraph"/>
              <w:ind w:left="520"/>
              <w:rPr>
                <w:b/>
                <w:sz w:val="28"/>
              </w:rPr>
            </w:pPr>
            <w:r>
              <w:rPr>
                <w:b/>
                <w:spacing w:val="-2"/>
                <w:sz w:val="28"/>
              </w:rPr>
              <w:t>Айлар</w:t>
            </w:r>
          </w:p>
        </w:tc>
        <w:tc>
          <w:tcPr>
            <w:tcW w:w="5416" w:type="dxa"/>
          </w:tcPr>
          <w:p w:rsidR="008D28B6" w:rsidRDefault="0044185F">
            <w:pPr>
              <w:pStyle w:val="TableParagraph"/>
              <w:ind w:left="1673"/>
              <w:rPr>
                <w:b/>
                <w:sz w:val="28"/>
              </w:rPr>
            </w:pPr>
            <w:r>
              <w:rPr>
                <w:b/>
                <w:sz w:val="28"/>
              </w:rPr>
              <w:t>Тақырыптың</w:t>
            </w:r>
            <w:r>
              <w:rPr>
                <w:b/>
                <w:spacing w:val="-2"/>
                <w:sz w:val="28"/>
              </w:rPr>
              <w:t>атауы</w:t>
            </w:r>
          </w:p>
        </w:tc>
        <w:tc>
          <w:tcPr>
            <w:tcW w:w="1277" w:type="dxa"/>
          </w:tcPr>
          <w:p w:rsidR="008D28B6" w:rsidRDefault="0044185F">
            <w:pPr>
              <w:pStyle w:val="TableParagraph"/>
              <w:ind w:left="389" w:right="174" w:hanging="53"/>
              <w:rPr>
                <w:b/>
                <w:sz w:val="28"/>
              </w:rPr>
            </w:pPr>
            <w:r>
              <w:rPr>
                <w:b/>
                <w:spacing w:val="-2"/>
                <w:sz w:val="28"/>
              </w:rPr>
              <w:t xml:space="preserve">Сағат </w:t>
            </w:r>
            <w:r>
              <w:rPr>
                <w:b/>
                <w:spacing w:val="-4"/>
                <w:sz w:val="28"/>
              </w:rPr>
              <w:t>саны</w:t>
            </w:r>
          </w:p>
        </w:tc>
      </w:tr>
      <w:tr w:rsidR="008D28B6">
        <w:trPr>
          <w:trHeight w:val="643"/>
        </w:trPr>
        <w:tc>
          <w:tcPr>
            <w:tcW w:w="910" w:type="dxa"/>
          </w:tcPr>
          <w:p w:rsidR="008D28B6" w:rsidRDefault="0044185F">
            <w:pPr>
              <w:pStyle w:val="TableParagraph"/>
              <w:ind w:left="22"/>
              <w:jc w:val="center"/>
              <w:rPr>
                <w:sz w:val="28"/>
              </w:rPr>
            </w:pPr>
            <w:r>
              <w:rPr>
                <w:spacing w:val="-5"/>
                <w:sz w:val="28"/>
              </w:rPr>
              <w:t>1.</w:t>
            </w:r>
          </w:p>
        </w:tc>
        <w:tc>
          <w:tcPr>
            <w:tcW w:w="1746" w:type="dxa"/>
          </w:tcPr>
          <w:p w:rsidR="008D28B6" w:rsidRDefault="0044185F">
            <w:pPr>
              <w:pStyle w:val="TableParagraph"/>
              <w:ind w:left="112"/>
              <w:rPr>
                <w:sz w:val="28"/>
              </w:rPr>
            </w:pPr>
            <w:r>
              <w:rPr>
                <w:spacing w:val="-2"/>
                <w:sz w:val="28"/>
              </w:rPr>
              <w:t>қыркүйек</w:t>
            </w:r>
          </w:p>
        </w:tc>
        <w:tc>
          <w:tcPr>
            <w:tcW w:w="5416" w:type="dxa"/>
          </w:tcPr>
          <w:p w:rsidR="008D28B6" w:rsidRDefault="0044185F">
            <w:pPr>
              <w:pStyle w:val="TableParagraph"/>
              <w:ind w:left="111"/>
              <w:rPr>
                <w:sz w:val="28"/>
              </w:rPr>
            </w:pPr>
            <w:r>
              <w:rPr>
                <w:sz w:val="28"/>
              </w:rPr>
              <w:t>Көше</w:t>
            </w:r>
            <w:r w:rsidR="009E0FDE">
              <w:rPr>
                <w:sz w:val="28"/>
              </w:rPr>
              <w:t xml:space="preserve"> </w:t>
            </w:r>
            <w:r>
              <w:rPr>
                <w:sz w:val="28"/>
              </w:rPr>
              <w:t>күтпеген</w:t>
            </w:r>
            <w:r w:rsidR="009E0FDE">
              <w:rPr>
                <w:sz w:val="28"/>
              </w:rPr>
              <w:t xml:space="preserve"> </w:t>
            </w:r>
            <w:r>
              <w:rPr>
                <w:sz w:val="28"/>
              </w:rPr>
              <w:t>оқиғаларға</w:t>
            </w:r>
            <w:r>
              <w:rPr>
                <w:spacing w:val="-4"/>
                <w:sz w:val="28"/>
              </w:rPr>
              <w:t xml:space="preserve"> толы.</w:t>
            </w:r>
          </w:p>
        </w:tc>
        <w:tc>
          <w:tcPr>
            <w:tcW w:w="1277" w:type="dxa"/>
          </w:tcPr>
          <w:p w:rsidR="008D28B6" w:rsidRDefault="0044185F">
            <w:pPr>
              <w:pStyle w:val="TableParagraph"/>
              <w:ind w:left="20" w:right="8"/>
              <w:jc w:val="center"/>
              <w:rPr>
                <w:sz w:val="28"/>
              </w:rPr>
            </w:pPr>
            <w:r>
              <w:rPr>
                <w:spacing w:val="-10"/>
                <w:sz w:val="28"/>
              </w:rPr>
              <w:t>1</w:t>
            </w:r>
          </w:p>
        </w:tc>
      </w:tr>
      <w:tr w:rsidR="008D28B6">
        <w:trPr>
          <w:trHeight w:val="642"/>
        </w:trPr>
        <w:tc>
          <w:tcPr>
            <w:tcW w:w="910" w:type="dxa"/>
          </w:tcPr>
          <w:p w:rsidR="008D28B6" w:rsidRDefault="0044185F">
            <w:pPr>
              <w:pStyle w:val="TableParagraph"/>
              <w:ind w:left="22"/>
              <w:jc w:val="center"/>
              <w:rPr>
                <w:sz w:val="28"/>
              </w:rPr>
            </w:pPr>
            <w:r>
              <w:rPr>
                <w:spacing w:val="-5"/>
                <w:sz w:val="28"/>
              </w:rPr>
              <w:t>2.</w:t>
            </w:r>
          </w:p>
        </w:tc>
        <w:tc>
          <w:tcPr>
            <w:tcW w:w="1746" w:type="dxa"/>
          </w:tcPr>
          <w:p w:rsidR="008D28B6" w:rsidRDefault="0044185F">
            <w:pPr>
              <w:pStyle w:val="TableParagraph"/>
              <w:ind w:left="112"/>
              <w:rPr>
                <w:sz w:val="28"/>
              </w:rPr>
            </w:pPr>
            <w:r>
              <w:rPr>
                <w:spacing w:val="-2"/>
                <w:sz w:val="28"/>
              </w:rPr>
              <w:t>қазан</w:t>
            </w:r>
          </w:p>
        </w:tc>
        <w:tc>
          <w:tcPr>
            <w:tcW w:w="5416" w:type="dxa"/>
          </w:tcPr>
          <w:p w:rsidR="008D28B6" w:rsidRDefault="0044185F">
            <w:pPr>
              <w:pStyle w:val="TableParagraph"/>
              <w:ind w:left="111"/>
              <w:rPr>
                <w:sz w:val="28"/>
              </w:rPr>
            </w:pPr>
            <w:r>
              <w:rPr>
                <w:sz w:val="28"/>
              </w:rPr>
              <w:t>Жаяу</w:t>
            </w:r>
            <w:r w:rsidR="009E0FDE">
              <w:rPr>
                <w:sz w:val="28"/>
              </w:rPr>
              <w:t xml:space="preserve"> </w:t>
            </w:r>
            <w:r>
              <w:rPr>
                <w:sz w:val="28"/>
              </w:rPr>
              <w:t>жүргінші</w:t>
            </w:r>
            <w:r w:rsidR="009E0FDE">
              <w:rPr>
                <w:sz w:val="28"/>
              </w:rPr>
              <w:t xml:space="preserve"> </w:t>
            </w:r>
            <w:r>
              <w:rPr>
                <w:spacing w:val="-2"/>
                <w:sz w:val="28"/>
              </w:rPr>
              <w:t>өтпелері.</w:t>
            </w:r>
          </w:p>
        </w:tc>
        <w:tc>
          <w:tcPr>
            <w:tcW w:w="1277" w:type="dxa"/>
          </w:tcPr>
          <w:p w:rsidR="008D28B6" w:rsidRDefault="0044185F">
            <w:pPr>
              <w:pStyle w:val="TableParagraph"/>
              <w:ind w:left="20" w:right="4"/>
              <w:jc w:val="center"/>
              <w:rPr>
                <w:sz w:val="28"/>
              </w:rPr>
            </w:pPr>
            <w:r>
              <w:rPr>
                <w:spacing w:val="-10"/>
                <w:sz w:val="28"/>
              </w:rPr>
              <w:t>1</w:t>
            </w:r>
          </w:p>
        </w:tc>
      </w:tr>
      <w:tr w:rsidR="008D28B6">
        <w:trPr>
          <w:trHeight w:val="645"/>
        </w:trPr>
        <w:tc>
          <w:tcPr>
            <w:tcW w:w="910" w:type="dxa"/>
          </w:tcPr>
          <w:p w:rsidR="008D28B6" w:rsidRDefault="0044185F">
            <w:pPr>
              <w:pStyle w:val="TableParagraph"/>
              <w:spacing w:before="2"/>
              <w:ind w:left="22"/>
              <w:jc w:val="center"/>
              <w:rPr>
                <w:sz w:val="28"/>
              </w:rPr>
            </w:pPr>
            <w:r>
              <w:rPr>
                <w:spacing w:val="-5"/>
                <w:sz w:val="28"/>
              </w:rPr>
              <w:t>3.</w:t>
            </w:r>
          </w:p>
        </w:tc>
        <w:tc>
          <w:tcPr>
            <w:tcW w:w="1746" w:type="dxa"/>
          </w:tcPr>
          <w:p w:rsidR="008D28B6" w:rsidRDefault="0044185F">
            <w:pPr>
              <w:pStyle w:val="TableParagraph"/>
              <w:spacing w:before="2"/>
              <w:ind w:left="112"/>
              <w:rPr>
                <w:sz w:val="28"/>
              </w:rPr>
            </w:pPr>
            <w:r>
              <w:rPr>
                <w:spacing w:val="-2"/>
                <w:sz w:val="28"/>
              </w:rPr>
              <w:t>желтоқсан</w:t>
            </w:r>
          </w:p>
        </w:tc>
        <w:tc>
          <w:tcPr>
            <w:tcW w:w="5416" w:type="dxa"/>
          </w:tcPr>
          <w:p w:rsidR="008D28B6" w:rsidRDefault="0044185F">
            <w:pPr>
              <w:pStyle w:val="TableParagraph"/>
              <w:spacing w:before="2"/>
              <w:ind w:left="111"/>
              <w:rPr>
                <w:sz w:val="28"/>
              </w:rPr>
            </w:pPr>
            <w:r>
              <w:rPr>
                <w:sz w:val="28"/>
              </w:rPr>
              <w:t>Реттелетін</w:t>
            </w:r>
            <w:r w:rsidR="009E0FDE">
              <w:rPr>
                <w:sz w:val="28"/>
              </w:rPr>
              <w:t xml:space="preserve"> </w:t>
            </w:r>
            <w:r>
              <w:rPr>
                <w:sz w:val="28"/>
              </w:rPr>
              <w:t>жол</w:t>
            </w:r>
            <w:r w:rsidR="009E0FDE">
              <w:rPr>
                <w:sz w:val="28"/>
              </w:rPr>
              <w:t xml:space="preserve"> </w:t>
            </w:r>
            <w:r>
              <w:rPr>
                <w:sz w:val="28"/>
              </w:rPr>
              <w:t>қиылыстары.</w:t>
            </w:r>
            <w:r>
              <w:rPr>
                <w:spacing w:val="-2"/>
                <w:sz w:val="28"/>
              </w:rPr>
              <w:t>Бағдаршам.</w:t>
            </w:r>
          </w:p>
        </w:tc>
        <w:tc>
          <w:tcPr>
            <w:tcW w:w="1277" w:type="dxa"/>
          </w:tcPr>
          <w:p w:rsidR="008D28B6" w:rsidRDefault="0044185F">
            <w:pPr>
              <w:pStyle w:val="TableParagraph"/>
              <w:spacing w:before="2"/>
              <w:ind w:left="20" w:right="4"/>
              <w:jc w:val="center"/>
              <w:rPr>
                <w:sz w:val="28"/>
              </w:rPr>
            </w:pPr>
            <w:r>
              <w:rPr>
                <w:spacing w:val="-10"/>
                <w:sz w:val="28"/>
              </w:rPr>
              <w:t>1</w:t>
            </w:r>
          </w:p>
        </w:tc>
      </w:tr>
      <w:tr w:rsidR="008D28B6">
        <w:trPr>
          <w:trHeight w:val="967"/>
        </w:trPr>
        <w:tc>
          <w:tcPr>
            <w:tcW w:w="910" w:type="dxa"/>
          </w:tcPr>
          <w:p w:rsidR="008D28B6" w:rsidRDefault="0044185F">
            <w:pPr>
              <w:pStyle w:val="TableParagraph"/>
              <w:ind w:left="22"/>
              <w:jc w:val="center"/>
              <w:rPr>
                <w:sz w:val="28"/>
              </w:rPr>
            </w:pPr>
            <w:r>
              <w:rPr>
                <w:spacing w:val="-5"/>
                <w:sz w:val="28"/>
              </w:rPr>
              <w:t>4.</w:t>
            </w:r>
          </w:p>
        </w:tc>
        <w:tc>
          <w:tcPr>
            <w:tcW w:w="1746" w:type="dxa"/>
          </w:tcPr>
          <w:p w:rsidR="008D28B6" w:rsidRDefault="0044185F">
            <w:pPr>
              <w:pStyle w:val="TableParagraph"/>
              <w:ind w:left="112"/>
              <w:rPr>
                <w:sz w:val="28"/>
              </w:rPr>
            </w:pPr>
            <w:r>
              <w:rPr>
                <w:spacing w:val="-2"/>
                <w:sz w:val="28"/>
              </w:rPr>
              <w:t>наурыз</w:t>
            </w:r>
          </w:p>
        </w:tc>
        <w:tc>
          <w:tcPr>
            <w:tcW w:w="5416" w:type="dxa"/>
          </w:tcPr>
          <w:p w:rsidR="008D28B6" w:rsidRDefault="0044185F">
            <w:pPr>
              <w:pStyle w:val="TableParagraph"/>
              <w:ind w:left="111"/>
              <w:rPr>
                <w:sz w:val="28"/>
              </w:rPr>
            </w:pPr>
            <w:r>
              <w:rPr>
                <w:sz w:val="28"/>
              </w:rPr>
              <w:t>Автобуспен</w:t>
            </w:r>
            <w:r w:rsidR="009E0FDE">
              <w:rPr>
                <w:sz w:val="28"/>
              </w:rPr>
              <w:t xml:space="preserve"> </w:t>
            </w:r>
            <w:r>
              <w:rPr>
                <w:sz w:val="28"/>
              </w:rPr>
              <w:t>немесе</w:t>
            </w:r>
            <w:r w:rsidR="009E0FDE">
              <w:rPr>
                <w:sz w:val="28"/>
              </w:rPr>
              <w:t xml:space="preserve"> </w:t>
            </w:r>
            <w:r>
              <w:rPr>
                <w:sz w:val="28"/>
              </w:rPr>
              <w:t>троллейбуспен</w:t>
            </w:r>
            <w:r w:rsidR="009E0FDE">
              <w:rPr>
                <w:sz w:val="28"/>
              </w:rPr>
              <w:t xml:space="preserve"> </w:t>
            </w:r>
            <w:r>
              <w:rPr>
                <w:sz w:val="28"/>
              </w:rPr>
              <w:t xml:space="preserve">сапарға </w:t>
            </w:r>
            <w:r>
              <w:rPr>
                <w:spacing w:val="-2"/>
                <w:sz w:val="28"/>
              </w:rPr>
              <w:t>шығу.</w:t>
            </w:r>
          </w:p>
        </w:tc>
        <w:tc>
          <w:tcPr>
            <w:tcW w:w="1277" w:type="dxa"/>
          </w:tcPr>
          <w:p w:rsidR="008D28B6" w:rsidRDefault="0044185F">
            <w:pPr>
              <w:pStyle w:val="TableParagraph"/>
              <w:ind w:left="20" w:right="4"/>
              <w:jc w:val="center"/>
              <w:rPr>
                <w:sz w:val="28"/>
              </w:rPr>
            </w:pPr>
            <w:r>
              <w:rPr>
                <w:spacing w:val="-10"/>
                <w:sz w:val="28"/>
              </w:rPr>
              <w:t>1</w:t>
            </w:r>
          </w:p>
        </w:tc>
      </w:tr>
      <w:tr w:rsidR="008D28B6">
        <w:trPr>
          <w:trHeight w:val="964"/>
        </w:trPr>
        <w:tc>
          <w:tcPr>
            <w:tcW w:w="910" w:type="dxa"/>
          </w:tcPr>
          <w:p w:rsidR="008D28B6" w:rsidRDefault="0044185F">
            <w:pPr>
              <w:pStyle w:val="TableParagraph"/>
              <w:ind w:left="22"/>
              <w:jc w:val="center"/>
              <w:rPr>
                <w:sz w:val="28"/>
              </w:rPr>
            </w:pPr>
            <w:r>
              <w:rPr>
                <w:spacing w:val="-5"/>
                <w:sz w:val="28"/>
              </w:rPr>
              <w:t>5.</w:t>
            </w:r>
          </w:p>
        </w:tc>
        <w:tc>
          <w:tcPr>
            <w:tcW w:w="1746" w:type="dxa"/>
          </w:tcPr>
          <w:p w:rsidR="008D28B6" w:rsidRDefault="0044185F">
            <w:pPr>
              <w:pStyle w:val="TableParagraph"/>
              <w:ind w:left="112"/>
              <w:rPr>
                <w:sz w:val="28"/>
              </w:rPr>
            </w:pPr>
            <w:r>
              <w:rPr>
                <w:spacing w:val="-4"/>
                <w:sz w:val="28"/>
              </w:rPr>
              <w:t>сәуір</w:t>
            </w:r>
          </w:p>
        </w:tc>
        <w:tc>
          <w:tcPr>
            <w:tcW w:w="5416" w:type="dxa"/>
          </w:tcPr>
          <w:p w:rsidR="008D28B6" w:rsidRDefault="0044185F">
            <w:pPr>
              <w:pStyle w:val="TableParagraph"/>
              <w:ind w:left="111"/>
              <w:rPr>
                <w:sz w:val="28"/>
              </w:rPr>
            </w:pPr>
            <w:r>
              <w:rPr>
                <w:sz w:val="28"/>
              </w:rPr>
              <w:t>Қай</w:t>
            </w:r>
            <w:r w:rsidR="009E0FDE">
              <w:rPr>
                <w:sz w:val="28"/>
              </w:rPr>
              <w:t xml:space="preserve"> </w:t>
            </w:r>
            <w:r>
              <w:rPr>
                <w:sz w:val="28"/>
              </w:rPr>
              <w:t>жерде</w:t>
            </w:r>
            <w:r w:rsidR="009E0FDE">
              <w:rPr>
                <w:sz w:val="28"/>
              </w:rPr>
              <w:t xml:space="preserve"> </w:t>
            </w:r>
            <w:r>
              <w:rPr>
                <w:sz w:val="28"/>
              </w:rPr>
              <w:t>ойнауға</w:t>
            </w:r>
            <w:r w:rsidR="009E0FDE">
              <w:rPr>
                <w:sz w:val="28"/>
              </w:rPr>
              <w:t xml:space="preserve"> </w:t>
            </w:r>
            <w:r>
              <w:rPr>
                <w:sz w:val="28"/>
              </w:rPr>
              <w:t>болады</w:t>
            </w:r>
            <w:r w:rsidR="009E0FDE">
              <w:rPr>
                <w:sz w:val="28"/>
              </w:rPr>
              <w:t xml:space="preserve"> </w:t>
            </w:r>
            <w:r>
              <w:rPr>
                <w:sz w:val="28"/>
              </w:rPr>
              <w:t>және</w:t>
            </w:r>
            <w:r w:rsidR="009E0FDE">
              <w:rPr>
                <w:sz w:val="28"/>
              </w:rPr>
              <w:t xml:space="preserve"> </w:t>
            </w:r>
            <w:r>
              <w:rPr>
                <w:sz w:val="28"/>
              </w:rPr>
              <w:t>қай</w:t>
            </w:r>
            <w:r w:rsidR="009E0FDE">
              <w:rPr>
                <w:sz w:val="28"/>
              </w:rPr>
              <w:t xml:space="preserve"> </w:t>
            </w:r>
            <w:r>
              <w:rPr>
                <w:sz w:val="28"/>
              </w:rPr>
              <w:t>жерде Ойнауға болмайды.</w:t>
            </w:r>
          </w:p>
        </w:tc>
        <w:tc>
          <w:tcPr>
            <w:tcW w:w="1277" w:type="dxa"/>
          </w:tcPr>
          <w:p w:rsidR="008D28B6" w:rsidRDefault="0044185F">
            <w:pPr>
              <w:pStyle w:val="TableParagraph"/>
              <w:ind w:left="20" w:right="4"/>
              <w:jc w:val="center"/>
              <w:rPr>
                <w:sz w:val="28"/>
              </w:rPr>
            </w:pPr>
            <w:r>
              <w:rPr>
                <w:spacing w:val="-10"/>
                <w:sz w:val="28"/>
              </w:rPr>
              <w:t>1</w:t>
            </w:r>
          </w:p>
        </w:tc>
      </w:tr>
      <w:tr w:rsidR="008D28B6">
        <w:trPr>
          <w:trHeight w:val="645"/>
        </w:trPr>
        <w:tc>
          <w:tcPr>
            <w:tcW w:w="910" w:type="dxa"/>
          </w:tcPr>
          <w:p w:rsidR="008D28B6" w:rsidRDefault="0044185F">
            <w:pPr>
              <w:pStyle w:val="TableParagraph"/>
              <w:ind w:left="22"/>
              <w:jc w:val="center"/>
              <w:rPr>
                <w:sz w:val="28"/>
              </w:rPr>
            </w:pPr>
            <w:r>
              <w:rPr>
                <w:spacing w:val="-5"/>
                <w:sz w:val="28"/>
              </w:rPr>
              <w:t>6.</w:t>
            </w:r>
          </w:p>
        </w:tc>
        <w:tc>
          <w:tcPr>
            <w:tcW w:w="1746" w:type="dxa"/>
          </w:tcPr>
          <w:p w:rsidR="008D28B6" w:rsidRDefault="0044185F">
            <w:pPr>
              <w:pStyle w:val="TableParagraph"/>
              <w:ind w:left="112"/>
              <w:rPr>
                <w:sz w:val="28"/>
              </w:rPr>
            </w:pPr>
            <w:r>
              <w:rPr>
                <w:spacing w:val="-2"/>
                <w:sz w:val="28"/>
              </w:rPr>
              <w:t>мамыр</w:t>
            </w:r>
          </w:p>
        </w:tc>
        <w:tc>
          <w:tcPr>
            <w:tcW w:w="5416" w:type="dxa"/>
          </w:tcPr>
          <w:p w:rsidR="008D28B6" w:rsidRDefault="0044185F">
            <w:pPr>
              <w:pStyle w:val="TableParagraph"/>
              <w:ind w:left="111"/>
              <w:rPr>
                <w:sz w:val="28"/>
              </w:rPr>
            </w:pPr>
            <w:r>
              <w:rPr>
                <w:sz w:val="28"/>
              </w:rPr>
              <w:t>ЖЖЕ</w:t>
            </w:r>
            <w:r w:rsidR="009E0FDE">
              <w:rPr>
                <w:sz w:val="28"/>
              </w:rPr>
              <w:t xml:space="preserve"> </w:t>
            </w:r>
            <w:r>
              <w:rPr>
                <w:sz w:val="28"/>
              </w:rPr>
              <w:t>қорытынды</w:t>
            </w:r>
            <w:r w:rsidR="009E0FDE">
              <w:rPr>
                <w:sz w:val="28"/>
              </w:rPr>
              <w:t xml:space="preserve"> </w:t>
            </w:r>
            <w:r>
              <w:rPr>
                <w:spacing w:val="-2"/>
                <w:sz w:val="28"/>
              </w:rPr>
              <w:t>сабақ.</w:t>
            </w:r>
          </w:p>
        </w:tc>
        <w:tc>
          <w:tcPr>
            <w:tcW w:w="1277" w:type="dxa"/>
          </w:tcPr>
          <w:p w:rsidR="008D28B6" w:rsidRDefault="0044185F">
            <w:pPr>
              <w:pStyle w:val="TableParagraph"/>
              <w:ind w:left="20" w:right="4"/>
              <w:jc w:val="center"/>
              <w:rPr>
                <w:sz w:val="28"/>
              </w:rPr>
            </w:pPr>
            <w:r>
              <w:rPr>
                <w:spacing w:val="-10"/>
                <w:sz w:val="28"/>
              </w:rPr>
              <w:t>1</w:t>
            </w:r>
          </w:p>
        </w:tc>
      </w:tr>
      <w:tr w:rsidR="008D28B6">
        <w:trPr>
          <w:trHeight w:val="551"/>
        </w:trPr>
        <w:tc>
          <w:tcPr>
            <w:tcW w:w="910" w:type="dxa"/>
          </w:tcPr>
          <w:p w:rsidR="008D28B6" w:rsidRDefault="008D28B6">
            <w:pPr>
              <w:pStyle w:val="TableParagraph"/>
              <w:ind w:left="0"/>
              <w:rPr>
                <w:sz w:val="26"/>
              </w:rPr>
            </w:pPr>
          </w:p>
        </w:tc>
        <w:tc>
          <w:tcPr>
            <w:tcW w:w="7162" w:type="dxa"/>
            <w:gridSpan w:val="2"/>
          </w:tcPr>
          <w:p w:rsidR="008D28B6" w:rsidRDefault="0044185F">
            <w:pPr>
              <w:pStyle w:val="TableParagraph"/>
              <w:spacing w:line="275" w:lineRule="exact"/>
              <w:ind w:left="6"/>
              <w:jc w:val="center"/>
              <w:rPr>
                <w:b/>
                <w:sz w:val="24"/>
              </w:rPr>
            </w:pPr>
            <w:r>
              <w:rPr>
                <w:b/>
                <w:spacing w:val="-2"/>
                <w:sz w:val="24"/>
              </w:rPr>
              <w:t>Барлығы</w:t>
            </w:r>
          </w:p>
        </w:tc>
        <w:tc>
          <w:tcPr>
            <w:tcW w:w="1277" w:type="dxa"/>
          </w:tcPr>
          <w:p w:rsidR="008D28B6" w:rsidRDefault="0044185F">
            <w:pPr>
              <w:pStyle w:val="TableParagraph"/>
              <w:ind w:left="20" w:right="4"/>
              <w:jc w:val="center"/>
              <w:rPr>
                <w:b/>
                <w:sz w:val="28"/>
              </w:rPr>
            </w:pPr>
            <w:r>
              <w:rPr>
                <w:b/>
                <w:spacing w:val="-10"/>
                <w:sz w:val="28"/>
              </w:rPr>
              <w:t>6</w:t>
            </w:r>
          </w:p>
        </w:tc>
      </w:tr>
    </w:tbl>
    <w:p w:rsidR="008D28B6" w:rsidRDefault="0044185F" w:rsidP="005B38FC">
      <w:pPr>
        <w:pStyle w:val="a6"/>
        <w:numPr>
          <w:ilvl w:val="1"/>
          <w:numId w:val="32"/>
        </w:numPr>
        <w:tabs>
          <w:tab w:val="left" w:pos="176"/>
        </w:tabs>
        <w:spacing w:before="312"/>
        <w:ind w:left="176" w:right="517" w:hanging="176"/>
        <w:jc w:val="center"/>
        <w:rPr>
          <w:b/>
          <w:sz w:val="26"/>
        </w:rPr>
      </w:pPr>
      <w:r>
        <w:rPr>
          <w:b/>
          <w:spacing w:val="-2"/>
          <w:sz w:val="28"/>
        </w:rPr>
        <w:t>сыныптар</w:t>
      </w:r>
    </w:p>
    <w:p w:rsidR="008D28B6" w:rsidRDefault="008D28B6">
      <w:pPr>
        <w:pStyle w:val="a3"/>
        <w:spacing w:before="94"/>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2"/>
        <w:gridCol w:w="1750"/>
        <w:gridCol w:w="5418"/>
        <w:gridCol w:w="1277"/>
      </w:tblGrid>
      <w:tr w:rsidR="008D28B6">
        <w:trPr>
          <w:trHeight w:val="964"/>
        </w:trPr>
        <w:tc>
          <w:tcPr>
            <w:tcW w:w="902" w:type="dxa"/>
          </w:tcPr>
          <w:p w:rsidR="008D28B6" w:rsidRDefault="0044185F">
            <w:pPr>
              <w:pStyle w:val="TableParagraph"/>
              <w:spacing w:line="322" w:lineRule="exact"/>
              <w:ind w:left="347" w:right="291" w:hanging="32"/>
              <w:jc w:val="both"/>
              <w:rPr>
                <w:sz w:val="28"/>
              </w:rPr>
            </w:pPr>
            <w:r>
              <w:rPr>
                <w:b/>
                <w:spacing w:val="-10"/>
                <w:sz w:val="28"/>
              </w:rPr>
              <w:t xml:space="preserve">№ </w:t>
            </w:r>
            <w:r>
              <w:rPr>
                <w:spacing w:val="-6"/>
                <w:sz w:val="28"/>
              </w:rPr>
              <w:t xml:space="preserve">р/ </w:t>
            </w:r>
            <w:r>
              <w:rPr>
                <w:spacing w:val="-10"/>
                <w:sz w:val="28"/>
              </w:rPr>
              <w:t>с</w:t>
            </w:r>
          </w:p>
        </w:tc>
        <w:tc>
          <w:tcPr>
            <w:tcW w:w="1750" w:type="dxa"/>
          </w:tcPr>
          <w:p w:rsidR="008D28B6" w:rsidRDefault="0044185F">
            <w:pPr>
              <w:pStyle w:val="TableParagraph"/>
              <w:ind w:left="520"/>
              <w:rPr>
                <w:b/>
                <w:sz w:val="28"/>
              </w:rPr>
            </w:pPr>
            <w:r>
              <w:rPr>
                <w:b/>
                <w:spacing w:val="-2"/>
                <w:sz w:val="28"/>
              </w:rPr>
              <w:t>Айлар</w:t>
            </w:r>
          </w:p>
        </w:tc>
        <w:tc>
          <w:tcPr>
            <w:tcW w:w="5418" w:type="dxa"/>
          </w:tcPr>
          <w:p w:rsidR="008D28B6" w:rsidRDefault="0044185F">
            <w:pPr>
              <w:pStyle w:val="TableParagraph"/>
              <w:ind w:left="1675"/>
              <w:rPr>
                <w:b/>
                <w:sz w:val="28"/>
              </w:rPr>
            </w:pPr>
            <w:r>
              <w:rPr>
                <w:b/>
                <w:sz w:val="28"/>
              </w:rPr>
              <w:t>Тақырыптың</w:t>
            </w:r>
            <w:r>
              <w:rPr>
                <w:b/>
                <w:spacing w:val="-2"/>
                <w:sz w:val="28"/>
              </w:rPr>
              <w:t>атауы</w:t>
            </w:r>
          </w:p>
        </w:tc>
        <w:tc>
          <w:tcPr>
            <w:tcW w:w="1277" w:type="dxa"/>
          </w:tcPr>
          <w:p w:rsidR="008D28B6" w:rsidRDefault="0044185F">
            <w:pPr>
              <w:pStyle w:val="TableParagraph"/>
              <w:ind w:left="391" w:right="172" w:hanging="53"/>
              <w:rPr>
                <w:b/>
                <w:sz w:val="28"/>
              </w:rPr>
            </w:pPr>
            <w:r>
              <w:rPr>
                <w:b/>
                <w:spacing w:val="-2"/>
                <w:sz w:val="28"/>
              </w:rPr>
              <w:t xml:space="preserve">Сағат </w:t>
            </w:r>
            <w:r>
              <w:rPr>
                <w:b/>
                <w:spacing w:val="-4"/>
                <w:sz w:val="28"/>
              </w:rPr>
              <w:t>саны</w:t>
            </w:r>
          </w:p>
        </w:tc>
      </w:tr>
      <w:tr w:rsidR="008D28B6">
        <w:trPr>
          <w:trHeight w:val="964"/>
        </w:trPr>
        <w:tc>
          <w:tcPr>
            <w:tcW w:w="902" w:type="dxa"/>
          </w:tcPr>
          <w:p w:rsidR="008D28B6" w:rsidRDefault="0044185F">
            <w:pPr>
              <w:pStyle w:val="TableParagraph"/>
              <w:spacing w:line="320" w:lineRule="exact"/>
              <w:ind w:left="26"/>
              <w:jc w:val="center"/>
              <w:rPr>
                <w:sz w:val="28"/>
              </w:rPr>
            </w:pPr>
            <w:r>
              <w:rPr>
                <w:spacing w:val="-5"/>
                <w:sz w:val="28"/>
              </w:rPr>
              <w:lastRenderedPageBreak/>
              <w:t>1.</w:t>
            </w:r>
          </w:p>
        </w:tc>
        <w:tc>
          <w:tcPr>
            <w:tcW w:w="1750" w:type="dxa"/>
          </w:tcPr>
          <w:p w:rsidR="008D28B6" w:rsidRDefault="0044185F">
            <w:pPr>
              <w:pStyle w:val="TableParagraph"/>
              <w:spacing w:line="320" w:lineRule="exact"/>
              <w:ind w:left="112"/>
              <w:rPr>
                <w:sz w:val="28"/>
              </w:rPr>
            </w:pPr>
            <w:r>
              <w:rPr>
                <w:spacing w:val="-2"/>
                <w:sz w:val="28"/>
              </w:rPr>
              <w:t>қыркүйек</w:t>
            </w:r>
          </w:p>
        </w:tc>
        <w:tc>
          <w:tcPr>
            <w:tcW w:w="5418" w:type="dxa"/>
          </w:tcPr>
          <w:p w:rsidR="008D28B6" w:rsidRDefault="0044185F">
            <w:pPr>
              <w:pStyle w:val="TableParagraph"/>
              <w:spacing w:line="242" w:lineRule="auto"/>
              <w:ind w:left="113"/>
              <w:rPr>
                <w:sz w:val="28"/>
              </w:rPr>
            </w:pPr>
            <w:r>
              <w:rPr>
                <w:sz w:val="28"/>
              </w:rPr>
              <w:t>Білім</w:t>
            </w:r>
            <w:r w:rsidR="009E0FDE">
              <w:rPr>
                <w:sz w:val="28"/>
              </w:rPr>
              <w:t xml:space="preserve"> </w:t>
            </w:r>
            <w:r>
              <w:rPr>
                <w:sz w:val="28"/>
              </w:rPr>
              <w:t>алушылардың</w:t>
            </w:r>
            <w:r w:rsidR="009E0FDE">
              <w:rPr>
                <w:sz w:val="28"/>
              </w:rPr>
              <w:t xml:space="preserve"> </w:t>
            </w:r>
            <w:r>
              <w:rPr>
                <w:sz w:val="28"/>
              </w:rPr>
              <w:t>көшеде</w:t>
            </w:r>
            <w:r w:rsidR="009E0FDE">
              <w:rPr>
                <w:sz w:val="28"/>
              </w:rPr>
              <w:t xml:space="preserve"> </w:t>
            </w:r>
            <w:r>
              <w:rPr>
                <w:sz w:val="28"/>
              </w:rPr>
              <w:t>және</w:t>
            </w:r>
            <w:r w:rsidR="009E0FDE">
              <w:rPr>
                <w:sz w:val="28"/>
              </w:rPr>
              <w:t xml:space="preserve"> </w:t>
            </w:r>
            <w:r>
              <w:rPr>
                <w:sz w:val="28"/>
              </w:rPr>
              <w:t>жолдарда жүрудің негізгі ережелері</w:t>
            </w:r>
          </w:p>
        </w:tc>
        <w:tc>
          <w:tcPr>
            <w:tcW w:w="1277" w:type="dxa"/>
          </w:tcPr>
          <w:p w:rsidR="008D28B6" w:rsidRDefault="0044185F">
            <w:pPr>
              <w:pStyle w:val="TableParagraph"/>
              <w:spacing w:line="320" w:lineRule="exact"/>
              <w:ind w:left="20"/>
              <w:jc w:val="center"/>
              <w:rPr>
                <w:sz w:val="28"/>
              </w:rPr>
            </w:pPr>
            <w:r>
              <w:rPr>
                <w:spacing w:val="-10"/>
                <w:sz w:val="28"/>
              </w:rPr>
              <w:t>1</w:t>
            </w:r>
          </w:p>
        </w:tc>
      </w:tr>
      <w:tr w:rsidR="008D28B6">
        <w:trPr>
          <w:trHeight w:val="642"/>
        </w:trPr>
        <w:tc>
          <w:tcPr>
            <w:tcW w:w="902" w:type="dxa"/>
          </w:tcPr>
          <w:p w:rsidR="008D28B6" w:rsidRDefault="0044185F">
            <w:pPr>
              <w:pStyle w:val="TableParagraph"/>
              <w:ind w:left="26"/>
              <w:jc w:val="center"/>
              <w:rPr>
                <w:sz w:val="28"/>
              </w:rPr>
            </w:pPr>
            <w:r>
              <w:rPr>
                <w:spacing w:val="-5"/>
                <w:sz w:val="28"/>
              </w:rPr>
              <w:t>2.</w:t>
            </w:r>
          </w:p>
        </w:tc>
        <w:tc>
          <w:tcPr>
            <w:tcW w:w="1750" w:type="dxa"/>
          </w:tcPr>
          <w:p w:rsidR="008D28B6" w:rsidRDefault="0044185F">
            <w:pPr>
              <w:pStyle w:val="TableParagraph"/>
              <w:ind w:left="112"/>
              <w:rPr>
                <w:sz w:val="28"/>
              </w:rPr>
            </w:pPr>
            <w:r>
              <w:rPr>
                <w:spacing w:val="-2"/>
                <w:sz w:val="28"/>
              </w:rPr>
              <w:t>қазан</w:t>
            </w:r>
          </w:p>
        </w:tc>
        <w:tc>
          <w:tcPr>
            <w:tcW w:w="5418" w:type="dxa"/>
          </w:tcPr>
          <w:p w:rsidR="008D28B6" w:rsidRDefault="0044185F">
            <w:pPr>
              <w:pStyle w:val="TableParagraph"/>
              <w:ind w:left="113"/>
              <w:rPr>
                <w:sz w:val="28"/>
              </w:rPr>
            </w:pPr>
            <w:r>
              <w:rPr>
                <w:sz w:val="28"/>
              </w:rPr>
              <w:t>Реттелмейтін</w:t>
            </w:r>
            <w:r w:rsidR="009E0FDE">
              <w:rPr>
                <w:sz w:val="28"/>
              </w:rPr>
              <w:t xml:space="preserve"> </w:t>
            </w:r>
            <w:r>
              <w:rPr>
                <w:sz w:val="28"/>
              </w:rPr>
              <w:t>жол</w:t>
            </w:r>
            <w:r w:rsidR="009E0FDE">
              <w:rPr>
                <w:sz w:val="28"/>
              </w:rPr>
              <w:t xml:space="preserve"> </w:t>
            </w:r>
            <w:r>
              <w:rPr>
                <w:spacing w:val="-2"/>
                <w:sz w:val="28"/>
              </w:rPr>
              <w:t>қиылыстары.</w:t>
            </w:r>
          </w:p>
        </w:tc>
        <w:tc>
          <w:tcPr>
            <w:tcW w:w="1277" w:type="dxa"/>
          </w:tcPr>
          <w:p w:rsidR="008D28B6" w:rsidRDefault="0044185F">
            <w:pPr>
              <w:pStyle w:val="TableParagraph"/>
              <w:ind w:left="20"/>
              <w:jc w:val="center"/>
              <w:rPr>
                <w:sz w:val="28"/>
              </w:rPr>
            </w:pPr>
            <w:r>
              <w:rPr>
                <w:spacing w:val="-10"/>
                <w:sz w:val="28"/>
              </w:rPr>
              <w:t>1</w:t>
            </w:r>
          </w:p>
        </w:tc>
      </w:tr>
      <w:tr w:rsidR="008D28B6">
        <w:trPr>
          <w:trHeight w:val="645"/>
        </w:trPr>
        <w:tc>
          <w:tcPr>
            <w:tcW w:w="902" w:type="dxa"/>
          </w:tcPr>
          <w:p w:rsidR="008D28B6" w:rsidRDefault="0044185F">
            <w:pPr>
              <w:pStyle w:val="TableParagraph"/>
              <w:spacing w:before="2"/>
              <w:ind w:left="26"/>
              <w:jc w:val="center"/>
              <w:rPr>
                <w:sz w:val="28"/>
              </w:rPr>
            </w:pPr>
            <w:r>
              <w:rPr>
                <w:spacing w:val="-5"/>
                <w:sz w:val="28"/>
              </w:rPr>
              <w:t>3.</w:t>
            </w:r>
          </w:p>
        </w:tc>
        <w:tc>
          <w:tcPr>
            <w:tcW w:w="1750" w:type="dxa"/>
          </w:tcPr>
          <w:p w:rsidR="008D28B6" w:rsidRDefault="0044185F">
            <w:pPr>
              <w:pStyle w:val="TableParagraph"/>
              <w:spacing w:before="2"/>
              <w:ind w:left="112"/>
              <w:rPr>
                <w:sz w:val="28"/>
              </w:rPr>
            </w:pPr>
            <w:r>
              <w:rPr>
                <w:spacing w:val="-2"/>
                <w:sz w:val="28"/>
              </w:rPr>
              <w:t>желтоқсан</w:t>
            </w:r>
          </w:p>
        </w:tc>
        <w:tc>
          <w:tcPr>
            <w:tcW w:w="5418" w:type="dxa"/>
          </w:tcPr>
          <w:p w:rsidR="008D28B6" w:rsidRDefault="0044185F">
            <w:pPr>
              <w:pStyle w:val="TableParagraph"/>
              <w:spacing w:before="2"/>
              <w:ind w:left="113"/>
              <w:rPr>
                <w:sz w:val="28"/>
              </w:rPr>
            </w:pPr>
            <w:r>
              <w:rPr>
                <w:sz w:val="28"/>
              </w:rPr>
              <w:t>Реттеуші</w:t>
            </w:r>
            <w:r w:rsidR="009E0FDE">
              <w:rPr>
                <w:sz w:val="28"/>
              </w:rPr>
              <w:t xml:space="preserve"> </w:t>
            </w:r>
            <w:r>
              <w:rPr>
                <w:sz w:val="28"/>
              </w:rPr>
              <w:t>және</w:t>
            </w:r>
            <w:r w:rsidR="009E0FDE">
              <w:rPr>
                <w:sz w:val="28"/>
              </w:rPr>
              <w:t xml:space="preserve"> </w:t>
            </w:r>
            <w:r>
              <w:rPr>
                <w:sz w:val="28"/>
              </w:rPr>
              <w:t>оның</w:t>
            </w:r>
            <w:r w:rsidR="009E0FDE">
              <w:rPr>
                <w:sz w:val="28"/>
              </w:rPr>
              <w:t xml:space="preserve"> </w:t>
            </w:r>
            <w:r>
              <w:rPr>
                <w:spacing w:val="-2"/>
                <w:sz w:val="28"/>
              </w:rPr>
              <w:t>белгілері.</w:t>
            </w:r>
          </w:p>
        </w:tc>
        <w:tc>
          <w:tcPr>
            <w:tcW w:w="1277" w:type="dxa"/>
          </w:tcPr>
          <w:p w:rsidR="008D28B6" w:rsidRDefault="0044185F">
            <w:pPr>
              <w:pStyle w:val="TableParagraph"/>
              <w:spacing w:before="2"/>
              <w:ind w:left="20"/>
              <w:jc w:val="center"/>
              <w:rPr>
                <w:sz w:val="28"/>
              </w:rPr>
            </w:pPr>
            <w:r>
              <w:rPr>
                <w:spacing w:val="-10"/>
                <w:sz w:val="28"/>
              </w:rPr>
              <w:t>1</w:t>
            </w:r>
          </w:p>
        </w:tc>
      </w:tr>
      <w:tr w:rsidR="008D28B6">
        <w:trPr>
          <w:trHeight w:val="1289"/>
        </w:trPr>
        <w:tc>
          <w:tcPr>
            <w:tcW w:w="902" w:type="dxa"/>
          </w:tcPr>
          <w:p w:rsidR="008D28B6" w:rsidRDefault="0044185F">
            <w:pPr>
              <w:pStyle w:val="TableParagraph"/>
              <w:ind w:left="26"/>
              <w:jc w:val="center"/>
              <w:rPr>
                <w:sz w:val="28"/>
              </w:rPr>
            </w:pPr>
            <w:r>
              <w:rPr>
                <w:spacing w:val="-5"/>
                <w:sz w:val="28"/>
              </w:rPr>
              <w:t>4.</w:t>
            </w:r>
          </w:p>
        </w:tc>
        <w:tc>
          <w:tcPr>
            <w:tcW w:w="1750" w:type="dxa"/>
          </w:tcPr>
          <w:p w:rsidR="008D28B6" w:rsidRDefault="0044185F">
            <w:pPr>
              <w:pStyle w:val="TableParagraph"/>
              <w:ind w:left="112"/>
              <w:rPr>
                <w:sz w:val="28"/>
              </w:rPr>
            </w:pPr>
            <w:r>
              <w:rPr>
                <w:spacing w:val="-2"/>
                <w:sz w:val="28"/>
              </w:rPr>
              <w:t>наурыз</w:t>
            </w:r>
          </w:p>
        </w:tc>
        <w:tc>
          <w:tcPr>
            <w:tcW w:w="5418" w:type="dxa"/>
          </w:tcPr>
          <w:p w:rsidR="008D28B6" w:rsidRDefault="0044185F">
            <w:pPr>
              <w:pStyle w:val="TableParagraph"/>
              <w:ind w:left="113" w:right="84"/>
              <w:rPr>
                <w:sz w:val="28"/>
              </w:rPr>
            </w:pPr>
            <w:r>
              <w:rPr>
                <w:sz w:val="28"/>
              </w:rPr>
              <w:t>Трамвайда</w:t>
            </w:r>
            <w:r w:rsidR="009E0FDE">
              <w:rPr>
                <w:sz w:val="28"/>
              </w:rPr>
              <w:t xml:space="preserve"> </w:t>
            </w:r>
            <w:r>
              <w:rPr>
                <w:sz w:val="28"/>
              </w:rPr>
              <w:t>және</w:t>
            </w:r>
            <w:r w:rsidR="009E0FDE">
              <w:rPr>
                <w:sz w:val="28"/>
              </w:rPr>
              <w:t xml:space="preserve"> </w:t>
            </w:r>
            <w:r>
              <w:rPr>
                <w:sz w:val="28"/>
              </w:rPr>
              <w:t>көліктің</w:t>
            </w:r>
            <w:r w:rsidR="009E0FDE">
              <w:rPr>
                <w:sz w:val="28"/>
              </w:rPr>
              <w:t xml:space="preserve"> </w:t>
            </w:r>
            <w:r>
              <w:rPr>
                <w:sz w:val="28"/>
              </w:rPr>
              <w:t xml:space="preserve">басқада </w:t>
            </w:r>
            <w:r>
              <w:rPr>
                <w:spacing w:val="-2"/>
                <w:sz w:val="28"/>
              </w:rPr>
              <w:t>түрлерінде</w:t>
            </w:r>
          </w:p>
          <w:p w:rsidR="008D28B6" w:rsidRDefault="009E0FDE">
            <w:pPr>
              <w:pStyle w:val="TableParagraph"/>
              <w:spacing w:line="321" w:lineRule="exact"/>
              <w:ind w:left="113"/>
              <w:rPr>
                <w:sz w:val="28"/>
              </w:rPr>
            </w:pPr>
            <w:r>
              <w:rPr>
                <w:sz w:val="28"/>
              </w:rPr>
              <w:t>с</w:t>
            </w:r>
            <w:r w:rsidR="0044185F">
              <w:rPr>
                <w:sz w:val="28"/>
              </w:rPr>
              <w:t>апарға</w:t>
            </w:r>
            <w:r>
              <w:rPr>
                <w:sz w:val="28"/>
              </w:rPr>
              <w:t xml:space="preserve"> </w:t>
            </w:r>
            <w:r w:rsidR="0044185F">
              <w:rPr>
                <w:spacing w:val="-2"/>
                <w:sz w:val="28"/>
              </w:rPr>
              <w:t>шығу.</w:t>
            </w:r>
          </w:p>
        </w:tc>
        <w:tc>
          <w:tcPr>
            <w:tcW w:w="1277" w:type="dxa"/>
          </w:tcPr>
          <w:p w:rsidR="008D28B6" w:rsidRDefault="0044185F">
            <w:pPr>
              <w:pStyle w:val="TableParagraph"/>
              <w:ind w:left="20"/>
              <w:jc w:val="center"/>
              <w:rPr>
                <w:sz w:val="28"/>
              </w:rPr>
            </w:pPr>
            <w:r>
              <w:rPr>
                <w:spacing w:val="-10"/>
                <w:sz w:val="28"/>
              </w:rPr>
              <w:t>1</w:t>
            </w:r>
          </w:p>
        </w:tc>
      </w:tr>
      <w:tr w:rsidR="008D28B6">
        <w:trPr>
          <w:trHeight w:val="642"/>
        </w:trPr>
        <w:tc>
          <w:tcPr>
            <w:tcW w:w="902" w:type="dxa"/>
          </w:tcPr>
          <w:p w:rsidR="008D28B6" w:rsidRDefault="0044185F">
            <w:pPr>
              <w:pStyle w:val="TableParagraph"/>
              <w:ind w:left="26"/>
              <w:jc w:val="center"/>
              <w:rPr>
                <w:sz w:val="28"/>
              </w:rPr>
            </w:pPr>
            <w:r>
              <w:rPr>
                <w:spacing w:val="-5"/>
                <w:sz w:val="28"/>
              </w:rPr>
              <w:t>5.</w:t>
            </w:r>
          </w:p>
        </w:tc>
        <w:tc>
          <w:tcPr>
            <w:tcW w:w="1750" w:type="dxa"/>
          </w:tcPr>
          <w:p w:rsidR="008D28B6" w:rsidRDefault="0044185F">
            <w:pPr>
              <w:pStyle w:val="TableParagraph"/>
              <w:ind w:left="112"/>
              <w:rPr>
                <w:sz w:val="28"/>
              </w:rPr>
            </w:pPr>
            <w:r>
              <w:rPr>
                <w:spacing w:val="-4"/>
                <w:sz w:val="28"/>
              </w:rPr>
              <w:t>сәуір</w:t>
            </w:r>
          </w:p>
        </w:tc>
        <w:tc>
          <w:tcPr>
            <w:tcW w:w="5418" w:type="dxa"/>
          </w:tcPr>
          <w:p w:rsidR="008D28B6" w:rsidRDefault="0044185F">
            <w:pPr>
              <w:pStyle w:val="TableParagraph"/>
              <w:ind w:left="113"/>
              <w:rPr>
                <w:sz w:val="28"/>
              </w:rPr>
            </w:pPr>
            <w:r>
              <w:rPr>
                <w:sz w:val="28"/>
              </w:rPr>
              <w:t>Мектепке</w:t>
            </w:r>
            <w:r w:rsidR="009E0FDE">
              <w:rPr>
                <w:sz w:val="28"/>
              </w:rPr>
              <w:t xml:space="preserve"> </w:t>
            </w:r>
            <w:r>
              <w:rPr>
                <w:sz w:val="28"/>
              </w:rPr>
              <w:t>жол(Сенің</w:t>
            </w:r>
            <w:r w:rsidR="009E0FDE">
              <w:rPr>
                <w:sz w:val="28"/>
              </w:rPr>
              <w:t xml:space="preserve"> </w:t>
            </w:r>
            <w:r>
              <w:rPr>
                <w:sz w:val="28"/>
              </w:rPr>
              <w:t>күнделікті</w:t>
            </w:r>
            <w:r w:rsidR="009E0FDE">
              <w:rPr>
                <w:sz w:val="28"/>
              </w:rPr>
              <w:t xml:space="preserve"> </w:t>
            </w:r>
            <w:r>
              <w:rPr>
                <w:spacing w:val="-2"/>
                <w:sz w:val="28"/>
              </w:rPr>
              <w:t>бағытын.)</w:t>
            </w:r>
          </w:p>
        </w:tc>
        <w:tc>
          <w:tcPr>
            <w:tcW w:w="1277" w:type="dxa"/>
          </w:tcPr>
          <w:p w:rsidR="008D28B6" w:rsidRDefault="0044185F">
            <w:pPr>
              <w:pStyle w:val="TableParagraph"/>
              <w:ind w:left="20"/>
              <w:jc w:val="center"/>
              <w:rPr>
                <w:sz w:val="28"/>
              </w:rPr>
            </w:pPr>
            <w:r>
              <w:rPr>
                <w:spacing w:val="-10"/>
                <w:sz w:val="28"/>
              </w:rPr>
              <w:t>1</w:t>
            </w:r>
          </w:p>
        </w:tc>
      </w:tr>
      <w:tr w:rsidR="008D28B6">
        <w:trPr>
          <w:trHeight w:val="645"/>
        </w:trPr>
        <w:tc>
          <w:tcPr>
            <w:tcW w:w="902" w:type="dxa"/>
          </w:tcPr>
          <w:p w:rsidR="008D28B6" w:rsidRDefault="0044185F">
            <w:pPr>
              <w:pStyle w:val="TableParagraph"/>
              <w:ind w:left="26"/>
              <w:jc w:val="center"/>
              <w:rPr>
                <w:sz w:val="28"/>
              </w:rPr>
            </w:pPr>
            <w:r>
              <w:rPr>
                <w:spacing w:val="-5"/>
                <w:sz w:val="28"/>
              </w:rPr>
              <w:t>6.</w:t>
            </w:r>
          </w:p>
        </w:tc>
        <w:tc>
          <w:tcPr>
            <w:tcW w:w="1750" w:type="dxa"/>
          </w:tcPr>
          <w:p w:rsidR="008D28B6" w:rsidRDefault="0044185F">
            <w:pPr>
              <w:pStyle w:val="TableParagraph"/>
              <w:ind w:left="112"/>
              <w:rPr>
                <w:sz w:val="28"/>
              </w:rPr>
            </w:pPr>
            <w:r>
              <w:rPr>
                <w:spacing w:val="-2"/>
                <w:sz w:val="28"/>
              </w:rPr>
              <w:t>мамыр</w:t>
            </w:r>
          </w:p>
        </w:tc>
        <w:tc>
          <w:tcPr>
            <w:tcW w:w="5418" w:type="dxa"/>
          </w:tcPr>
          <w:p w:rsidR="008D28B6" w:rsidRDefault="0044185F">
            <w:pPr>
              <w:pStyle w:val="TableParagraph"/>
              <w:ind w:left="113"/>
              <w:rPr>
                <w:sz w:val="28"/>
              </w:rPr>
            </w:pPr>
            <w:r>
              <w:rPr>
                <w:sz w:val="28"/>
              </w:rPr>
              <w:t>ЖЖЕ</w:t>
            </w:r>
            <w:r w:rsidR="009E0FDE">
              <w:rPr>
                <w:sz w:val="28"/>
              </w:rPr>
              <w:t xml:space="preserve"> </w:t>
            </w:r>
            <w:r>
              <w:rPr>
                <w:sz w:val="28"/>
              </w:rPr>
              <w:t>қорытынды</w:t>
            </w:r>
            <w:r>
              <w:rPr>
                <w:spacing w:val="-2"/>
                <w:sz w:val="28"/>
              </w:rPr>
              <w:t>сабақ.</w:t>
            </w:r>
          </w:p>
        </w:tc>
        <w:tc>
          <w:tcPr>
            <w:tcW w:w="1277" w:type="dxa"/>
          </w:tcPr>
          <w:p w:rsidR="008D28B6" w:rsidRDefault="0044185F">
            <w:pPr>
              <w:pStyle w:val="TableParagraph"/>
              <w:ind w:left="20"/>
              <w:jc w:val="center"/>
              <w:rPr>
                <w:sz w:val="28"/>
              </w:rPr>
            </w:pPr>
            <w:r>
              <w:rPr>
                <w:spacing w:val="-10"/>
                <w:sz w:val="28"/>
              </w:rPr>
              <w:t>1</w:t>
            </w:r>
          </w:p>
        </w:tc>
      </w:tr>
      <w:tr w:rsidR="008D28B6">
        <w:trPr>
          <w:trHeight w:val="551"/>
        </w:trPr>
        <w:tc>
          <w:tcPr>
            <w:tcW w:w="902" w:type="dxa"/>
          </w:tcPr>
          <w:p w:rsidR="008D28B6" w:rsidRDefault="008D28B6">
            <w:pPr>
              <w:pStyle w:val="TableParagraph"/>
              <w:ind w:left="0"/>
              <w:rPr>
                <w:sz w:val="26"/>
              </w:rPr>
            </w:pPr>
          </w:p>
        </w:tc>
        <w:tc>
          <w:tcPr>
            <w:tcW w:w="7168" w:type="dxa"/>
            <w:gridSpan w:val="2"/>
          </w:tcPr>
          <w:p w:rsidR="008D28B6" w:rsidRDefault="0044185F">
            <w:pPr>
              <w:pStyle w:val="TableParagraph"/>
              <w:spacing w:line="275" w:lineRule="exact"/>
              <w:ind w:left="5"/>
              <w:jc w:val="center"/>
              <w:rPr>
                <w:b/>
                <w:sz w:val="24"/>
              </w:rPr>
            </w:pPr>
            <w:r>
              <w:rPr>
                <w:b/>
                <w:spacing w:val="-2"/>
                <w:sz w:val="24"/>
              </w:rPr>
              <w:t>Барлығы:</w:t>
            </w:r>
          </w:p>
        </w:tc>
        <w:tc>
          <w:tcPr>
            <w:tcW w:w="1277" w:type="dxa"/>
          </w:tcPr>
          <w:p w:rsidR="008D28B6" w:rsidRDefault="0044185F">
            <w:pPr>
              <w:pStyle w:val="TableParagraph"/>
              <w:spacing w:line="275" w:lineRule="exact"/>
              <w:ind w:left="20" w:right="1"/>
              <w:jc w:val="center"/>
              <w:rPr>
                <w:b/>
                <w:sz w:val="24"/>
              </w:rPr>
            </w:pPr>
            <w:r>
              <w:rPr>
                <w:b/>
                <w:spacing w:val="-10"/>
                <w:sz w:val="24"/>
              </w:rPr>
              <w:t>6</w:t>
            </w:r>
          </w:p>
        </w:tc>
      </w:tr>
    </w:tbl>
    <w:p w:rsidR="008D28B6" w:rsidRDefault="0044185F" w:rsidP="005B38FC">
      <w:pPr>
        <w:pStyle w:val="a6"/>
        <w:numPr>
          <w:ilvl w:val="1"/>
          <w:numId w:val="32"/>
        </w:numPr>
        <w:tabs>
          <w:tab w:val="left" w:pos="176"/>
        </w:tabs>
        <w:spacing w:before="74"/>
        <w:ind w:left="176" w:right="517" w:hanging="176"/>
        <w:jc w:val="center"/>
        <w:rPr>
          <w:b/>
          <w:sz w:val="26"/>
        </w:rPr>
      </w:pPr>
      <w:r>
        <w:rPr>
          <w:b/>
          <w:spacing w:val="-2"/>
          <w:sz w:val="28"/>
        </w:rPr>
        <w:t>сыныптар</w:t>
      </w:r>
    </w:p>
    <w:p w:rsidR="008D28B6" w:rsidRDefault="008D28B6">
      <w:pPr>
        <w:pStyle w:val="a3"/>
        <w:spacing w:before="94"/>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
        <w:gridCol w:w="1448"/>
        <w:gridCol w:w="5516"/>
        <w:gridCol w:w="1413"/>
      </w:tblGrid>
      <w:tr w:rsidR="008D28B6">
        <w:trPr>
          <w:trHeight w:val="964"/>
        </w:trPr>
        <w:tc>
          <w:tcPr>
            <w:tcW w:w="965" w:type="dxa"/>
          </w:tcPr>
          <w:p w:rsidR="008D28B6" w:rsidRDefault="0044185F">
            <w:pPr>
              <w:pStyle w:val="TableParagraph"/>
              <w:spacing w:line="322" w:lineRule="exact"/>
              <w:ind w:left="366" w:right="335" w:hanging="32"/>
              <w:jc w:val="both"/>
              <w:rPr>
                <w:sz w:val="28"/>
              </w:rPr>
            </w:pPr>
            <w:r>
              <w:rPr>
                <w:b/>
                <w:spacing w:val="-10"/>
                <w:sz w:val="28"/>
              </w:rPr>
              <w:t xml:space="preserve">№ </w:t>
            </w:r>
            <w:r>
              <w:rPr>
                <w:spacing w:val="-6"/>
                <w:sz w:val="28"/>
              </w:rPr>
              <w:t xml:space="preserve">р/ </w:t>
            </w:r>
            <w:r>
              <w:rPr>
                <w:spacing w:val="-10"/>
                <w:sz w:val="28"/>
              </w:rPr>
              <w:t>с</w:t>
            </w:r>
          </w:p>
        </w:tc>
        <w:tc>
          <w:tcPr>
            <w:tcW w:w="1448" w:type="dxa"/>
          </w:tcPr>
          <w:p w:rsidR="008D28B6" w:rsidRDefault="0044185F">
            <w:pPr>
              <w:pStyle w:val="TableParagraph"/>
              <w:ind w:left="0" w:right="121"/>
              <w:jc w:val="right"/>
              <w:rPr>
                <w:b/>
                <w:sz w:val="28"/>
              </w:rPr>
            </w:pPr>
            <w:r>
              <w:rPr>
                <w:b/>
                <w:spacing w:val="-2"/>
                <w:sz w:val="28"/>
              </w:rPr>
              <w:t>Айлар</w:t>
            </w:r>
          </w:p>
        </w:tc>
        <w:tc>
          <w:tcPr>
            <w:tcW w:w="5516" w:type="dxa"/>
          </w:tcPr>
          <w:p w:rsidR="008D28B6" w:rsidRDefault="0044185F">
            <w:pPr>
              <w:pStyle w:val="TableParagraph"/>
              <w:ind w:left="1674"/>
              <w:rPr>
                <w:b/>
                <w:sz w:val="28"/>
              </w:rPr>
            </w:pPr>
            <w:r>
              <w:rPr>
                <w:b/>
                <w:sz w:val="28"/>
              </w:rPr>
              <w:t>Тақырыптың</w:t>
            </w:r>
            <w:r>
              <w:rPr>
                <w:b/>
                <w:spacing w:val="-2"/>
                <w:sz w:val="28"/>
              </w:rPr>
              <w:t>атауы</w:t>
            </w:r>
          </w:p>
        </w:tc>
        <w:tc>
          <w:tcPr>
            <w:tcW w:w="1413" w:type="dxa"/>
          </w:tcPr>
          <w:p w:rsidR="008D28B6" w:rsidRDefault="0044185F">
            <w:pPr>
              <w:pStyle w:val="TableParagraph"/>
              <w:ind w:left="390" w:right="309" w:hanging="53"/>
              <w:rPr>
                <w:b/>
                <w:sz w:val="28"/>
              </w:rPr>
            </w:pPr>
            <w:r>
              <w:rPr>
                <w:b/>
                <w:spacing w:val="-2"/>
                <w:sz w:val="28"/>
              </w:rPr>
              <w:t xml:space="preserve">Сағат </w:t>
            </w:r>
            <w:r>
              <w:rPr>
                <w:b/>
                <w:spacing w:val="-4"/>
                <w:sz w:val="28"/>
              </w:rPr>
              <w:t>саны</w:t>
            </w:r>
          </w:p>
        </w:tc>
      </w:tr>
      <w:tr w:rsidR="008D28B6">
        <w:trPr>
          <w:trHeight w:val="643"/>
        </w:trPr>
        <w:tc>
          <w:tcPr>
            <w:tcW w:w="965" w:type="dxa"/>
          </w:tcPr>
          <w:p w:rsidR="008D28B6" w:rsidRDefault="0044185F">
            <w:pPr>
              <w:pStyle w:val="TableParagraph"/>
              <w:ind w:left="44" w:right="43"/>
              <w:jc w:val="center"/>
              <w:rPr>
                <w:sz w:val="28"/>
              </w:rPr>
            </w:pPr>
            <w:r>
              <w:rPr>
                <w:spacing w:val="-5"/>
                <w:sz w:val="28"/>
              </w:rPr>
              <w:t>1.</w:t>
            </w:r>
          </w:p>
        </w:tc>
        <w:tc>
          <w:tcPr>
            <w:tcW w:w="1448" w:type="dxa"/>
          </w:tcPr>
          <w:p w:rsidR="008D28B6" w:rsidRDefault="0044185F">
            <w:pPr>
              <w:pStyle w:val="TableParagraph"/>
              <w:ind w:left="88"/>
              <w:rPr>
                <w:sz w:val="28"/>
              </w:rPr>
            </w:pPr>
            <w:r>
              <w:rPr>
                <w:spacing w:val="-2"/>
                <w:sz w:val="28"/>
              </w:rPr>
              <w:t>қыркүйек</w:t>
            </w:r>
          </w:p>
        </w:tc>
        <w:tc>
          <w:tcPr>
            <w:tcW w:w="5516" w:type="dxa"/>
          </w:tcPr>
          <w:p w:rsidR="008D28B6" w:rsidRDefault="0044185F">
            <w:pPr>
              <w:pStyle w:val="TableParagraph"/>
              <w:ind w:left="112"/>
              <w:rPr>
                <w:sz w:val="28"/>
              </w:rPr>
            </w:pPr>
            <w:r>
              <w:rPr>
                <w:sz w:val="28"/>
              </w:rPr>
              <w:t>Балалардың</w:t>
            </w:r>
            <w:r w:rsidR="009E0FDE">
              <w:rPr>
                <w:sz w:val="28"/>
              </w:rPr>
              <w:t xml:space="preserve"> </w:t>
            </w:r>
            <w:r>
              <w:rPr>
                <w:sz w:val="28"/>
              </w:rPr>
              <w:t>көшеде,жолда</w:t>
            </w:r>
            <w:r w:rsidR="009E0FDE">
              <w:rPr>
                <w:sz w:val="28"/>
              </w:rPr>
              <w:t xml:space="preserve"> </w:t>
            </w:r>
            <w:r>
              <w:rPr>
                <w:sz w:val="28"/>
              </w:rPr>
              <w:t>жүру</w:t>
            </w:r>
            <w:r w:rsidR="009E0FDE">
              <w:rPr>
                <w:sz w:val="28"/>
              </w:rPr>
              <w:t xml:space="preserve"> </w:t>
            </w:r>
            <w:r>
              <w:rPr>
                <w:spacing w:val="-2"/>
                <w:sz w:val="28"/>
              </w:rPr>
              <w:t>ережелері.</w:t>
            </w:r>
          </w:p>
        </w:tc>
        <w:tc>
          <w:tcPr>
            <w:tcW w:w="1413" w:type="dxa"/>
          </w:tcPr>
          <w:p w:rsidR="008D28B6" w:rsidRDefault="0044185F">
            <w:pPr>
              <w:pStyle w:val="TableParagraph"/>
              <w:ind w:left="18"/>
              <w:jc w:val="center"/>
              <w:rPr>
                <w:sz w:val="28"/>
              </w:rPr>
            </w:pPr>
            <w:r>
              <w:rPr>
                <w:spacing w:val="-10"/>
                <w:sz w:val="28"/>
              </w:rPr>
              <w:t>1</w:t>
            </w:r>
          </w:p>
        </w:tc>
      </w:tr>
      <w:tr w:rsidR="008D28B6">
        <w:trPr>
          <w:trHeight w:val="642"/>
        </w:trPr>
        <w:tc>
          <w:tcPr>
            <w:tcW w:w="965" w:type="dxa"/>
          </w:tcPr>
          <w:p w:rsidR="008D28B6" w:rsidRDefault="0044185F">
            <w:pPr>
              <w:pStyle w:val="TableParagraph"/>
              <w:ind w:left="44" w:right="43"/>
              <w:jc w:val="center"/>
              <w:rPr>
                <w:sz w:val="28"/>
              </w:rPr>
            </w:pPr>
            <w:r>
              <w:rPr>
                <w:spacing w:val="-5"/>
                <w:sz w:val="28"/>
              </w:rPr>
              <w:t>2.</w:t>
            </w:r>
          </w:p>
        </w:tc>
        <w:tc>
          <w:tcPr>
            <w:tcW w:w="1448" w:type="dxa"/>
          </w:tcPr>
          <w:p w:rsidR="008D28B6" w:rsidRDefault="0044185F">
            <w:pPr>
              <w:pStyle w:val="TableParagraph"/>
              <w:ind w:left="88"/>
              <w:rPr>
                <w:sz w:val="28"/>
              </w:rPr>
            </w:pPr>
            <w:r>
              <w:rPr>
                <w:spacing w:val="-2"/>
                <w:sz w:val="28"/>
              </w:rPr>
              <w:t>қазан</w:t>
            </w:r>
          </w:p>
        </w:tc>
        <w:tc>
          <w:tcPr>
            <w:tcW w:w="5516" w:type="dxa"/>
          </w:tcPr>
          <w:p w:rsidR="008D28B6" w:rsidRDefault="0044185F">
            <w:pPr>
              <w:pStyle w:val="TableParagraph"/>
              <w:ind w:left="112"/>
              <w:rPr>
                <w:sz w:val="28"/>
              </w:rPr>
            </w:pPr>
            <w:r>
              <w:rPr>
                <w:sz w:val="28"/>
              </w:rPr>
              <w:t>Қай</w:t>
            </w:r>
            <w:r w:rsidR="009E0FDE">
              <w:rPr>
                <w:sz w:val="28"/>
              </w:rPr>
              <w:t xml:space="preserve"> </w:t>
            </w:r>
            <w:r>
              <w:rPr>
                <w:sz w:val="28"/>
              </w:rPr>
              <w:t>жерлерден</w:t>
            </w:r>
            <w:r w:rsidR="009E0FDE">
              <w:rPr>
                <w:sz w:val="28"/>
              </w:rPr>
              <w:t xml:space="preserve"> </w:t>
            </w:r>
            <w:r>
              <w:rPr>
                <w:sz w:val="28"/>
              </w:rPr>
              <w:t>жолдан</w:t>
            </w:r>
            <w:r w:rsidR="009E0FDE">
              <w:rPr>
                <w:sz w:val="28"/>
              </w:rPr>
              <w:t xml:space="preserve"> </w:t>
            </w:r>
            <w:r>
              <w:rPr>
                <w:sz w:val="28"/>
              </w:rPr>
              <w:t>өтуге</w:t>
            </w:r>
            <w:r w:rsidR="009E0FDE">
              <w:rPr>
                <w:sz w:val="28"/>
              </w:rPr>
              <w:t xml:space="preserve"> </w:t>
            </w:r>
            <w:r>
              <w:rPr>
                <w:spacing w:val="-2"/>
                <w:sz w:val="28"/>
              </w:rPr>
              <w:t>болады.</w:t>
            </w:r>
          </w:p>
        </w:tc>
        <w:tc>
          <w:tcPr>
            <w:tcW w:w="1413" w:type="dxa"/>
          </w:tcPr>
          <w:p w:rsidR="008D28B6" w:rsidRDefault="0044185F">
            <w:pPr>
              <w:pStyle w:val="TableParagraph"/>
              <w:ind w:left="18"/>
              <w:jc w:val="center"/>
              <w:rPr>
                <w:sz w:val="28"/>
              </w:rPr>
            </w:pPr>
            <w:r>
              <w:rPr>
                <w:spacing w:val="-10"/>
                <w:sz w:val="28"/>
              </w:rPr>
              <w:t>1</w:t>
            </w:r>
          </w:p>
        </w:tc>
      </w:tr>
      <w:tr w:rsidR="008D28B6">
        <w:trPr>
          <w:trHeight w:val="645"/>
        </w:trPr>
        <w:tc>
          <w:tcPr>
            <w:tcW w:w="965" w:type="dxa"/>
          </w:tcPr>
          <w:p w:rsidR="008D28B6" w:rsidRDefault="0044185F">
            <w:pPr>
              <w:pStyle w:val="TableParagraph"/>
              <w:spacing w:before="2"/>
              <w:ind w:left="44" w:right="43"/>
              <w:jc w:val="center"/>
              <w:rPr>
                <w:sz w:val="28"/>
              </w:rPr>
            </w:pPr>
            <w:r>
              <w:rPr>
                <w:spacing w:val="-5"/>
                <w:sz w:val="28"/>
              </w:rPr>
              <w:t>3.</w:t>
            </w:r>
          </w:p>
        </w:tc>
        <w:tc>
          <w:tcPr>
            <w:tcW w:w="1448" w:type="dxa"/>
          </w:tcPr>
          <w:p w:rsidR="008D28B6" w:rsidRDefault="0044185F">
            <w:pPr>
              <w:pStyle w:val="TableParagraph"/>
              <w:spacing w:before="2"/>
              <w:ind w:left="0" w:right="91"/>
              <w:jc w:val="right"/>
              <w:rPr>
                <w:sz w:val="28"/>
              </w:rPr>
            </w:pPr>
            <w:r>
              <w:rPr>
                <w:spacing w:val="-2"/>
                <w:sz w:val="28"/>
              </w:rPr>
              <w:t>желтоқсан</w:t>
            </w:r>
          </w:p>
        </w:tc>
        <w:tc>
          <w:tcPr>
            <w:tcW w:w="5516" w:type="dxa"/>
          </w:tcPr>
          <w:p w:rsidR="008D28B6" w:rsidRDefault="0044185F">
            <w:pPr>
              <w:pStyle w:val="TableParagraph"/>
              <w:spacing w:before="2"/>
              <w:ind w:left="112"/>
              <w:rPr>
                <w:sz w:val="28"/>
              </w:rPr>
            </w:pPr>
            <w:r>
              <w:rPr>
                <w:sz w:val="28"/>
              </w:rPr>
              <w:t>Жол</w:t>
            </w:r>
            <w:r w:rsidR="009E0FDE">
              <w:rPr>
                <w:sz w:val="28"/>
              </w:rPr>
              <w:t xml:space="preserve"> </w:t>
            </w:r>
            <w:r>
              <w:rPr>
                <w:sz w:val="28"/>
              </w:rPr>
              <w:t>жүру</w:t>
            </w:r>
            <w:r w:rsidR="009E0FDE">
              <w:rPr>
                <w:sz w:val="28"/>
              </w:rPr>
              <w:t xml:space="preserve"> </w:t>
            </w:r>
            <w:r>
              <w:rPr>
                <w:sz w:val="28"/>
              </w:rPr>
              <w:t>белгілері</w:t>
            </w:r>
            <w:r w:rsidR="009E0FDE">
              <w:rPr>
                <w:sz w:val="28"/>
              </w:rPr>
              <w:t xml:space="preserve"> </w:t>
            </w:r>
            <w:r>
              <w:rPr>
                <w:sz w:val="28"/>
              </w:rPr>
              <w:t>және</w:t>
            </w:r>
            <w:r>
              <w:rPr>
                <w:spacing w:val="-2"/>
                <w:sz w:val="28"/>
              </w:rPr>
              <w:t xml:space="preserve"> таңбалары.</w:t>
            </w:r>
          </w:p>
        </w:tc>
        <w:tc>
          <w:tcPr>
            <w:tcW w:w="1413" w:type="dxa"/>
          </w:tcPr>
          <w:p w:rsidR="008D28B6" w:rsidRDefault="0044185F">
            <w:pPr>
              <w:pStyle w:val="TableParagraph"/>
              <w:spacing w:before="2"/>
              <w:ind w:left="18"/>
              <w:jc w:val="center"/>
              <w:rPr>
                <w:sz w:val="28"/>
              </w:rPr>
            </w:pPr>
            <w:r>
              <w:rPr>
                <w:spacing w:val="-10"/>
                <w:sz w:val="28"/>
              </w:rPr>
              <w:t>1</w:t>
            </w:r>
          </w:p>
        </w:tc>
      </w:tr>
      <w:tr w:rsidR="008D28B6">
        <w:trPr>
          <w:trHeight w:val="967"/>
        </w:trPr>
        <w:tc>
          <w:tcPr>
            <w:tcW w:w="965" w:type="dxa"/>
          </w:tcPr>
          <w:p w:rsidR="008D28B6" w:rsidRDefault="0044185F">
            <w:pPr>
              <w:pStyle w:val="TableParagraph"/>
              <w:ind w:left="44"/>
              <w:jc w:val="center"/>
              <w:rPr>
                <w:sz w:val="28"/>
              </w:rPr>
            </w:pPr>
            <w:r>
              <w:rPr>
                <w:spacing w:val="-5"/>
                <w:sz w:val="28"/>
              </w:rPr>
              <w:t>4.</w:t>
            </w:r>
          </w:p>
        </w:tc>
        <w:tc>
          <w:tcPr>
            <w:tcW w:w="1448" w:type="dxa"/>
          </w:tcPr>
          <w:p w:rsidR="008D28B6" w:rsidRDefault="0044185F">
            <w:pPr>
              <w:pStyle w:val="TableParagraph"/>
              <w:ind w:left="133"/>
              <w:rPr>
                <w:sz w:val="28"/>
              </w:rPr>
            </w:pPr>
            <w:r>
              <w:rPr>
                <w:spacing w:val="-2"/>
                <w:sz w:val="28"/>
              </w:rPr>
              <w:t>наурыз</w:t>
            </w:r>
          </w:p>
        </w:tc>
        <w:tc>
          <w:tcPr>
            <w:tcW w:w="5516" w:type="dxa"/>
          </w:tcPr>
          <w:p w:rsidR="008D28B6" w:rsidRDefault="0044185F">
            <w:pPr>
              <w:pStyle w:val="TableParagraph"/>
              <w:ind w:left="112"/>
              <w:rPr>
                <w:sz w:val="28"/>
              </w:rPr>
            </w:pPr>
            <w:r>
              <w:rPr>
                <w:sz w:val="28"/>
              </w:rPr>
              <w:t>Жарақаттанғанда</w:t>
            </w:r>
            <w:r w:rsidR="009E0FDE">
              <w:rPr>
                <w:sz w:val="28"/>
              </w:rPr>
              <w:t xml:space="preserve"> </w:t>
            </w:r>
            <w:r>
              <w:rPr>
                <w:sz w:val="28"/>
              </w:rPr>
              <w:t>көрсетілетін</w:t>
            </w:r>
            <w:r w:rsidR="009E0FDE">
              <w:rPr>
                <w:sz w:val="28"/>
              </w:rPr>
              <w:t xml:space="preserve"> </w:t>
            </w:r>
            <w:r>
              <w:rPr>
                <w:sz w:val="28"/>
              </w:rPr>
              <w:t>алғашқы медициналық көмек.</w:t>
            </w:r>
          </w:p>
        </w:tc>
        <w:tc>
          <w:tcPr>
            <w:tcW w:w="1413" w:type="dxa"/>
          </w:tcPr>
          <w:p w:rsidR="008D28B6" w:rsidRDefault="0044185F">
            <w:pPr>
              <w:pStyle w:val="TableParagraph"/>
              <w:ind w:left="18"/>
              <w:jc w:val="center"/>
              <w:rPr>
                <w:sz w:val="28"/>
              </w:rPr>
            </w:pPr>
            <w:r>
              <w:rPr>
                <w:spacing w:val="-10"/>
                <w:sz w:val="28"/>
              </w:rPr>
              <w:t>1</w:t>
            </w:r>
          </w:p>
        </w:tc>
      </w:tr>
      <w:tr w:rsidR="008D28B6">
        <w:trPr>
          <w:trHeight w:val="642"/>
        </w:trPr>
        <w:tc>
          <w:tcPr>
            <w:tcW w:w="965" w:type="dxa"/>
          </w:tcPr>
          <w:p w:rsidR="008D28B6" w:rsidRDefault="0044185F">
            <w:pPr>
              <w:pStyle w:val="TableParagraph"/>
              <w:ind w:left="44"/>
              <w:jc w:val="center"/>
              <w:rPr>
                <w:sz w:val="28"/>
              </w:rPr>
            </w:pPr>
            <w:r>
              <w:rPr>
                <w:spacing w:val="-5"/>
                <w:sz w:val="28"/>
              </w:rPr>
              <w:t>5.</w:t>
            </w:r>
          </w:p>
        </w:tc>
        <w:tc>
          <w:tcPr>
            <w:tcW w:w="1448" w:type="dxa"/>
          </w:tcPr>
          <w:p w:rsidR="008D28B6" w:rsidRDefault="0044185F">
            <w:pPr>
              <w:pStyle w:val="TableParagraph"/>
              <w:ind w:left="133"/>
              <w:rPr>
                <w:sz w:val="28"/>
              </w:rPr>
            </w:pPr>
            <w:r>
              <w:rPr>
                <w:spacing w:val="-4"/>
                <w:sz w:val="28"/>
              </w:rPr>
              <w:t>сәуір</w:t>
            </w:r>
          </w:p>
        </w:tc>
        <w:tc>
          <w:tcPr>
            <w:tcW w:w="5516" w:type="dxa"/>
          </w:tcPr>
          <w:p w:rsidR="008D28B6" w:rsidRDefault="0044185F">
            <w:pPr>
              <w:pStyle w:val="TableParagraph"/>
              <w:ind w:left="112"/>
              <w:rPr>
                <w:sz w:val="28"/>
              </w:rPr>
            </w:pPr>
            <w:r>
              <w:rPr>
                <w:sz w:val="28"/>
              </w:rPr>
              <w:t>Сен–</w:t>
            </w:r>
            <w:r>
              <w:rPr>
                <w:spacing w:val="-2"/>
                <w:sz w:val="28"/>
              </w:rPr>
              <w:t>велосипедші.</w:t>
            </w:r>
          </w:p>
        </w:tc>
        <w:tc>
          <w:tcPr>
            <w:tcW w:w="1413" w:type="dxa"/>
          </w:tcPr>
          <w:p w:rsidR="008D28B6" w:rsidRDefault="0044185F">
            <w:pPr>
              <w:pStyle w:val="TableParagraph"/>
              <w:ind w:left="18"/>
              <w:jc w:val="center"/>
              <w:rPr>
                <w:sz w:val="28"/>
              </w:rPr>
            </w:pPr>
            <w:r>
              <w:rPr>
                <w:spacing w:val="-10"/>
                <w:sz w:val="28"/>
              </w:rPr>
              <w:t>1</w:t>
            </w:r>
          </w:p>
        </w:tc>
      </w:tr>
      <w:tr w:rsidR="008D28B6">
        <w:trPr>
          <w:trHeight w:val="642"/>
        </w:trPr>
        <w:tc>
          <w:tcPr>
            <w:tcW w:w="965" w:type="dxa"/>
          </w:tcPr>
          <w:p w:rsidR="008D28B6" w:rsidRDefault="0044185F">
            <w:pPr>
              <w:pStyle w:val="TableParagraph"/>
              <w:ind w:left="44"/>
              <w:jc w:val="center"/>
              <w:rPr>
                <w:sz w:val="28"/>
              </w:rPr>
            </w:pPr>
            <w:r>
              <w:rPr>
                <w:spacing w:val="-5"/>
                <w:sz w:val="28"/>
              </w:rPr>
              <w:t>6.</w:t>
            </w:r>
          </w:p>
        </w:tc>
        <w:tc>
          <w:tcPr>
            <w:tcW w:w="1448" w:type="dxa"/>
          </w:tcPr>
          <w:p w:rsidR="008D28B6" w:rsidRDefault="0044185F">
            <w:pPr>
              <w:pStyle w:val="TableParagraph"/>
              <w:ind w:left="133"/>
              <w:rPr>
                <w:sz w:val="28"/>
              </w:rPr>
            </w:pPr>
            <w:r>
              <w:rPr>
                <w:spacing w:val="-2"/>
                <w:sz w:val="28"/>
              </w:rPr>
              <w:t>мамыр</w:t>
            </w:r>
          </w:p>
        </w:tc>
        <w:tc>
          <w:tcPr>
            <w:tcW w:w="5516" w:type="dxa"/>
          </w:tcPr>
          <w:p w:rsidR="008D28B6" w:rsidRDefault="0044185F">
            <w:pPr>
              <w:pStyle w:val="TableParagraph"/>
              <w:ind w:left="112"/>
              <w:rPr>
                <w:sz w:val="28"/>
              </w:rPr>
            </w:pPr>
            <w:r>
              <w:rPr>
                <w:sz w:val="28"/>
              </w:rPr>
              <w:t>Қорытынды</w:t>
            </w:r>
            <w:r w:rsidR="009E0FDE">
              <w:rPr>
                <w:sz w:val="28"/>
              </w:rPr>
              <w:t xml:space="preserve"> </w:t>
            </w:r>
            <w:r>
              <w:rPr>
                <w:spacing w:val="-2"/>
                <w:sz w:val="28"/>
              </w:rPr>
              <w:t>сабақ.</w:t>
            </w:r>
          </w:p>
        </w:tc>
        <w:tc>
          <w:tcPr>
            <w:tcW w:w="1413" w:type="dxa"/>
          </w:tcPr>
          <w:p w:rsidR="008D28B6" w:rsidRDefault="0044185F">
            <w:pPr>
              <w:pStyle w:val="TableParagraph"/>
              <w:ind w:left="18"/>
              <w:jc w:val="center"/>
              <w:rPr>
                <w:sz w:val="28"/>
              </w:rPr>
            </w:pPr>
            <w:r>
              <w:rPr>
                <w:spacing w:val="-10"/>
                <w:sz w:val="28"/>
              </w:rPr>
              <w:t>1</w:t>
            </w:r>
          </w:p>
        </w:tc>
      </w:tr>
      <w:tr w:rsidR="008D28B6">
        <w:trPr>
          <w:trHeight w:val="553"/>
        </w:trPr>
        <w:tc>
          <w:tcPr>
            <w:tcW w:w="965" w:type="dxa"/>
          </w:tcPr>
          <w:p w:rsidR="008D28B6" w:rsidRDefault="008D28B6">
            <w:pPr>
              <w:pStyle w:val="TableParagraph"/>
              <w:ind w:left="0"/>
              <w:rPr>
                <w:sz w:val="26"/>
              </w:rPr>
            </w:pPr>
          </w:p>
        </w:tc>
        <w:tc>
          <w:tcPr>
            <w:tcW w:w="6964" w:type="dxa"/>
            <w:gridSpan w:val="2"/>
          </w:tcPr>
          <w:p w:rsidR="008D28B6" w:rsidRDefault="0044185F">
            <w:pPr>
              <w:pStyle w:val="TableParagraph"/>
              <w:spacing w:before="1"/>
              <w:ind w:left="25"/>
              <w:jc w:val="center"/>
              <w:rPr>
                <w:b/>
                <w:sz w:val="24"/>
              </w:rPr>
            </w:pPr>
            <w:r>
              <w:rPr>
                <w:b/>
                <w:spacing w:val="-2"/>
                <w:sz w:val="24"/>
              </w:rPr>
              <w:t>Барлығы:</w:t>
            </w:r>
          </w:p>
        </w:tc>
        <w:tc>
          <w:tcPr>
            <w:tcW w:w="1413" w:type="dxa"/>
          </w:tcPr>
          <w:p w:rsidR="008D28B6" w:rsidRDefault="0044185F">
            <w:pPr>
              <w:pStyle w:val="TableParagraph"/>
              <w:spacing w:before="1"/>
              <w:ind w:left="18" w:right="2"/>
              <w:jc w:val="center"/>
              <w:rPr>
                <w:b/>
                <w:sz w:val="24"/>
              </w:rPr>
            </w:pPr>
            <w:r>
              <w:rPr>
                <w:b/>
                <w:spacing w:val="-10"/>
                <w:sz w:val="24"/>
              </w:rPr>
              <w:t>6</w:t>
            </w:r>
          </w:p>
        </w:tc>
      </w:tr>
    </w:tbl>
    <w:p w:rsidR="008D28B6" w:rsidRDefault="0044185F" w:rsidP="005B38FC">
      <w:pPr>
        <w:pStyle w:val="a6"/>
        <w:numPr>
          <w:ilvl w:val="1"/>
          <w:numId w:val="32"/>
        </w:numPr>
        <w:tabs>
          <w:tab w:val="left" w:pos="176"/>
        </w:tabs>
        <w:spacing w:before="234"/>
        <w:ind w:left="176" w:right="517" w:hanging="176"/>
        <w:jc w:val="center"/>
        <w:rPr>
          <w:b/>
          <w:sz w:val="26"/>
        </w:rPr>
      </w:pPr>
      <w:r>
        <w:rPr>
          <w:b/>
          <w:spacing w:val="-2"/>
          <w:sz w:val="28"/>
        </w:rPr>
        <w:t>сыныптар</w:t>
      </w:r>
    </w:p>
    <w:p w:rsidR="008D28B6" w:rsidRDefault="008D28B6">
      <w:pPr>
        <w:pStyle w:val="a3"/>
        <w:spacing w:before="91" w:after="1"/>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5"/>
        <w:gridCol w:w="1750"/>
        <w:gridCol w:w="2624"/>
        <w:gridCol w:w="1033"/>
        <w:gridCol w:w="767"/>
        <w:gridCol w:w="990"/>
        <w:gridCol w:w="1276"/>
      </w:tblGrid>
      <w:tr w:rsidR="008D28B6">
        <w:trPr>
          <w:trHeight w:val="967"/>
        </w:trPr>
        <w:tc>
          <w:tcPr>
            <w:tcW w:w="905" w:type="dxa"/>
          </w:tcPr>
          <w:p w:rsidR="008D28B6" w:rsidRDefault="0044185F">
            <w:pPr>
              <w:pStyle w:val="TableParagraph"/>
              <w:ind w:left="23" w:right="3"/>
              <w:jc w:val="center"/>
              <w:rPr>
                <w:b/>
                <w:sz w:val="28"/>
              </w:rPr>
            </w:pPr>
            <w:r>
              <w:rPr>
                <w:b/>
                <w:spacing w:val="-10"/>
                <w:sz w:val="28"/>
              </w:rPr>
              <w:t>№</w:t>
            </w:r>
          </w:p>
          <w:p w:rsidR="008D28B6" w:rsidRDefault="0044185F">
            <w:pPr>
              <w:pStyle w:val="TableParagraph"/>
              <w:spacing w:line="322" w:lineRule="exact"/>
              <w:ind w:left="321" w:right="292"/>
              <w:jc w:val="center"/>
              <w:rPr>
                <w:sz w:val="28"/>
              </w:rPr>
            </w:pPr>
            <w:r>
              <w:rPr>
                <w:spacing w:val="-6"/>
                <w:sz w:val="28"/>
              </w:rPr>
              <w:t xml:space="preserve">р/ </w:t>
            </w:r>
            <w:r>
              <w:rPr>
                <w:spacing w:val="-10"/>
                <w:sz w:val="28"/>
              </w:rPr>
              <w:t>с</w:t>
            </w:r>
          </w:p>
        </w:tc>
        <w:tc>
          <w:tcPr>
            <w:tcW w:w="1750" w:type="dxa"/>
          </w:tcPr>
          <w:p w:rsidR="008D28B6" w:rsidRDefault="0044185F">
            <w:pPr>
              <w:pStyle w:val="TableParagraph"/>
              <w:ind w:left="520"/>
              <w:rPr>
                <w:b/>
                <w:sz w:val="28"/>
              </w:rPr>
            </w:pPr>
            <w:r>
              <w:rPr>
                <w:b/>
                <w:spacing w:val="-2"/>
                <w:sz w:val="28"/>
              </w:rPr>
              <w:t>Айлар</w:t>
            </w:r>
          </w:p>
        </w:tc>
        <w:tc>
          <w:tcPr>
            <w:tcW w:w="5414" w:type="dxa"/>
            <w:gridSpan w:val="4"/>
          </w:tcPr>
          <w:p w:rsidR="008D28B6" w:rsidRDefault="0044185F">
            <w:pPr>
              <w:pStyle w:val="TableParagraph"/>
              <w:ind w:left="1672"/>
              <w:rPr>
                <w:b/>
                <w:sz w:val="28"/>
              </w:rPr>
            </w:pPr>
            <w:r>
              <w:rPr>
                <w:b/>
                <w:sz w:val="28"/>
              </w:rPr>
              <w:t>Тақырыптың</w:t>
            </w:r>
            <w:r>
              <w:rPr>
                <w:b/>
                <w:spacing w:val="-2"/>
                <w:sz w:val="28"/>
              </w:rPr>
              <w:t>атауы</w:t>
            </w:r>
          </w:p>
        </w:tc>
        <w:tc>
          <w:tcPr>
            <w:tcW w:w="1276" w:type="dxa"/>
          </w:tcPr>
          <w:p w:rsidR="008D28B6" w:rsidRDefault="0044185F">
            <w:pPr>
              <w:pStyle w:val="TableParagraph"/>
              <w:ind w:left="394" w:right="168" w:hanging="53"/>
              <w:rPr>
                <w:b/>
                <w:sz w:val="28"/>
              </w:rPr>
            </w:pPr>
            <w:r>
              <w:rPr>
                <w:b/>
                <w:spacing w:val="-2"/>
                <w:sz w:val="28"/>
              </w:rPr>
              <w:t xml:space="preserve">Сағат </w:t>
            </w:r>
            <w:r>
              <w:rPr>
                <w:b/>
                <w:spacing w:val="-4"/>
                <w:sz w:val="28"/>
              </w:rPr>
              <w:t>саны</w:t>
            </w:r>
          </w:p>
        </w:tc>
      </w:tr>
      <w:tr w:rsidR="008D28B6">
        <w:trPr>
          <w:trHeight w:val="642"/>
        </w:trPr>
        <w:tc>
          <w:tcPr>
            <w:tcW w:w="905" w:type="dxa"/>
          </w:tcPr>
          <w:p w:rsidR="008D28B6" w:rsidRDefault="0044185F">
            <w:pPr>
              <w:pStyle w:val="TableParagraph"/>
              <w:ind w:left="24" w:right="1"/>
              <w:jc w:val="center"/>
              <w:rPr>
                <w:sz w:val="28"/>
              </w:rPr>
            </w:pPr>
            <w:r>
              <w:rPr>
                <w:spacing w:val="-5"/>
                <w:sz w:val="28"/>
              </w:rPr>
              <w:t>1.</w:t>
            </w:r>
          </w:p>
        </w:tc>
        <w:tc>
          <w:tcPr>
            <w:tcW w:w="1750" w:type="dxa"/>
          </w:tcPr>
          <w:p w:rsidR="008D28B6" w:rsidRDefault="0044185F">
            <w:pPr>
              <w:pStyle w:val="TableParagraph"/>
              <w:ind w:left="112"/>
              <w:rPr>
                <w:sz w:val="28"/>
              </w:rPr>
            </w:pPr>
            <w:r>
              <w:rPr>
                <w:spacing w:val="-2"/>
                <w:sz w:val="28"/>
              </w:rPr>
              <w:t>қыркүйек</w:t>
            </w:r>
          </w:p>
        </w:tc>
        <w:tc>
          <w:tcPr>
            <w:tcW w:w="5414" w:type="dxa"/>
            <w:gridSpan w:val="4"/>
          </w:tcPr>
          <w:p w:rsidR="008D28B6" w:rsidRDefault="0044185F">
            <w:pPr>
              <w:pStyle w:val="TableParagraph"/>
              <w:ind w:left="110"/>
              <w:rPr>
                <w:sz w:val="28"/>
              </w:rPr>
            </w:pPr>
            <w:r>
              <w:rPr>
                <w:sz w:val="28"/>
              </w:rPr>
              <w:t>Жол</w:t>
            </w:r>
            <w:r w:rsidR="009E0FDE">
              <w:rPr>
                <w:sz w:val="28"/>
              </w:rPr>
              <w:t xml:space="preserve"> </w:t>
            </w:r>
            <w:r>
              <w:rPr>
                <w:sz w:val="28"/>
              </w:rPr>
              <w:t>жүру</w:t>
            </w:r>
            <w:r w:rsidR="009E0FDE">
              <w:rPr>
                <w:sz w:val="28"/>
              </w:rPr>
              <w:t xml:space="preserve"> </w:t>
            </w:r>
            <w:r>
              <w:rPr>
                <w:sz w:val="28"/>
              </w:rPr>
              <w:t>ережелерін</w:t>
            </w:r>
            <w:r w:rsidR="009E0FDE">
              <w:rPr>
                <w:sz w:val="28"/>
              </w:rPr>
              <w:t xml:space="preserve"> </w:t>
            </w:r>
            <w:r>
              <w:rPr>
                <w:spacing w:val="-2"/>
                <w:sz w:val="28"/>
              </w:rPr>
              <w:t>білемізбе?</w:t>
            </w:r>
          </w:p>
        </w:tc>
        <w:tc>
          <w:tcPr>
            <w:tcW w:w="1276" w:type="dxa"/>
          </w:tcPr>
          <w:p w:rsidR="008D28B6" w:rsidRDefault="0044185F">
            <w:pPr>
              <w:pStyle w:val="TableParagraph"/>
              <w:ind w:left="28"/>
              <w:jc w:val="center"/>
              <w:rPr>
                <w:sz w:val="28"/>
              </w:rPr>
            </w:pPr>
            <w:r>
              <w:rPr>
                <w:spacing w:val="-10"/>
                <w:sz w:val="28"/>
              </w:rPr>
              <w:t>1</w:t>
            </w:r>
          </w:p>
        </w:tc>
      </w:tr>
      <w:tr w:rsidR="008D28B6">
        <w:trPr>
          <w:trHeight w:val="1610"/>
        </w:trPr>
        <w:tc>
          <w:tcPr>
            <w:tcW w:w="905" w:type="dxa"/>
          </w:tcPr>
          <w:p w:rsidR="008D28B6" w:rsidRDefault="0044185F">
            <w:pPr>
              <w:pStyle w:val="TableParagraph"/>
              <w:ind w:left="24" w:right="1"/>
              <w:jc w:val="center"/>
              <w:rPr>
                <w:sz w:val="28"/>
              </w:rPr>
            </w:pPr>
            <w:r>
              <w:rPr>
                <w:spacing w:val="-5"/>
                <w:sz w:val="28"/>
              </w:rPr>
              <w:lastRenderedPageBreak/>
              <w:t>2.</w:t>
            </w:r>
          </w:p>
        </w:tc>
        <w:tc>
          <w:tcPr>
            <w:tcW w:w="1750" w:type="dxa"/>
          </w:tcPr>
          <w:p w:rsidR="008D28B6" w:rsidRDefault="0044185F">
            <w:pPr>
              <w:pStyle w:val="TableParagraph"/>
              <w:ind w:left="112"/>
              <w:rPr>
                <w:sz w:val="28"/>
              </w:rPr>
            </w:pPr>
            <w:r>
              <w:rPr>
                <w:spacing w:val="-2"/>
                <w:sz w:val="28"/>
              </w:rPr>
              <w:t>қазан</w:t>
            </w:r>
          </w:p>
        </w:tc>
        <w:tc>
          <w:tcPr>
            <w:tcW w:w="2624" w:type="dxa"/>
            <w:tcBorders>
              <w:right w:val="nil"/>
            </w:tcBorders>
          </w:tcPr>
          <w:p w:rsidR="008D28B6" w:rsidRDefault="0044185F" w:rsidP="00425E2C">
            <w:pPr>
              <w:pStyle w:val="TableParagraph"/>
              <w:spacing w:line="322" w:lineRule="exact"/>
              <w:ind w:left="110"/>
              <w:rPr>
                <w:sz w:val="28"/>
              </w:rPr>
            </w:pPr>
            <w:r>
              <w:rPr>
                <w:spacing w:val="-2"/>
                <w:sz w:val="28"/>
              </w:rPr>
              <w:t>Білім</w:t>
            </w:r>
          </w:p>
          <w:p w:rsidR="008D28B6" w:rsidRDefault="0044185F" w:rsidP="00425E2C">
            <w:pPr>
              <w:pStyle w:val="TableParagraph"/>
              <w:spacing w:line="322" w:lineRule="exact"/>
              <w:ind w:left="966"/>
              <w:rPr>
                <w:sz w:val="28"/>
              </w:rPr>
            </w:pPr>
            <w:r>
              <w:rPr>
                <w:spacing w:val="-2"/>
                <w:sz w:val="28"/>
              </w:rPr>
              <w:t>алушыларды</w:t>
            </w:r>
          </w:p>
          <w:p w:rsidR="008D28B6" w:rsidRDefault="0044185F" w:rsidP="00425E2C">
            <w:pPr>
              <w:pStyle w:val="TableParagraph"/>
              <w:ind w:left="110"/>
              <w:rPr>
                <w:sz w:val="28"/>
              </w:rPr>
            </w:pPr>
            <w:r>
              <w:rPr>
                <w:spacing w:val="-10"/>
                <w:sz w:val="28"/>
              </w:rPr>
              <w:t>ң</w:t>
            </w:r>
          </w:p>
          <w:p w:rsidR="008D28B6" w:rsidRDefault="0044185F" w:rsidP="00425E2C">
            <w:pPr>
              <w:pStyle w:val="TableParagraph"/>
              <w:spacing w:before="2"/>
              <w:ind w:left="110"/>
              <w:rPr>
                <w:sz w:val="28"/>
              </w:rPr>
            </w:pPr>
            <w:r>
              <w:rPr>
                <w:sz w:val="28"/>
              </w:rPr>
              <w:t>жүру</w:t>
            </w:r>
            <w:r w:rsidR="009E0FDE">
              <w:rPr>
                <w:sz w:val="28"/>
              </w:rPr>
              <w:t xml:space="preserve"> </w:t>
            </w:r>
            <w:r>
              <w:rPr>
                <w:spacing w:val="-2"/>
                <w:sz w:val="28"/>
              </w:rPr>
              <w:t>ережелері.</w:t>
            </w:r>
          </w:p>
        </w:tc>
        <w:tc>
          <w:tcPr>
            <w:tcW w:w="1033" w:type="dxa"/>
            <w:tcBorders>
              <w:left w:val="nil"/>
              <w:right w:val="nil"/>
            </w:tcBorders>
          </w:tcPr>
          <w:p w:rsidR="008D28B6" w:rsidRDefault="0044185F" w:rsidP="00425E2C">
            <w:pPr>
              <w:pStyle w:val="TableParagraph"/>
              <w:ind w:left="0"/>
              <w:rPr>
                <w:sz w:val="28"/>
              </w:rPr>
            </w:pPr>
            <w:r>
              <w:rPr>
                <w:spacing w:val="-2"/>
                <w:sz w:val="28"/>
              </w:rPr>
              <w:t>топпен</w:t>
            </w:r>
          </w:p>
        </w:tc>
        <w:tc>
          <w:tcPr>
            <w:tcW w:w="767" w:type="dxa"/>
            <w:tcBorders>
              <w:left w:val="nil"/>
              <w:right w:val="nil"/>
            </w:tcBorders>
          </w:tcPr>
          <w:p w:rsidR="008D28B6" w:rsidRDefault="0044185F">
            <w:pPr>
              <w:pStyle w:val="TableParagraph"/>
              <w:ind w:left="89"/>
              <w:rPr>
                <w:sz w:val="28"/>
              </w:rPr>
            </w:pPr>
            <w:r>
              <w:rPr>
                <w:spacing w:val="-4"/>
                <w:sz w:val="28"/>
              </w:rPr>
              <w:t>және</w:t>
            </w:r>
          </w:p>
        </w:tc>
        <w:tc>
          <w:tcPr>
            <w:tcW w:w="990" w:type="dxa"/>
            <w:tcBorders>
              <w:left w:val="nil"/>
            </w:tcBorders>
          </w:tcPr>
          <w:p w:rsidR="008D28B6" w:rsidRDefault="0044185F">
            <w:pPr>
              <w:pStyle w:val="TableParagraph"/>
              <w:ind w:left="93" w:right="59"/>
              <w:rPr>
                <w:sz w:val="28"/>
              </w:rPr>
            </w:pPr>
            <w:r>
              <w:rPr>
                <w:spacing w:val="-2"/>
                <w:sz w:val="28"/>
              </w:rPr>
              <w:t xml:space="preserve">қатарм </w:t>
            </w:r>
            <w:r>
              <w:rPr>
                <w:spacing w:val="-6"/>
                <w:sz w:val="28"/>
              </w:rPr>
              <w:t>ен</w:t>
            </w:r>
          </w:p>
        </w:tc>
        <w:tc>
          <w:tcPr>
            <w:tcW w:w="1276" w:type="dxa"/>
          </w:tcPr>
          <w:p w:rsidR="008D28B6" w:rsidRDefault="0044185F">
            <w:pPr>
              <w:pStyle w:val="TableParagraph"/>
              <w:ind w:left="28"/>
              <w:jc w:val="center"/>
              <w:rPr>
                <w:sz w:val="28"/>
              </w:rPr>
            </w:pPr>
            <w:r>
              <w:rPr>
                <w:spacing w:val="-10"/>
                <w:sz w:val="28"/>
              </w:rPr>
              <w:t>1</w:t>
            </w:r>
          </w:p>
        </w:tc>
      </w:tr>
      <w:tr w:rsidR="008D28B6">
        <w:trPr>
          <w:trHeight w:val="1289"/>
        </w:trPr>
        <w:tc>
          <w:tcPr>
            <w:tcW w:w="905" w:type="dxa"/>
          </w:tcPr>
          <w:p w:rsidR="008D28B6" w:rsidRDefault="0044185F">
            <w:pPr>
              <w:pStyle w:val="TableParagraph"/>
              <w:ind w:left="24" w:right="1"/>
              <w:jc w:val="center"/>
              <w:rPr>
                <w:sz w:val="28"/>
              </w:rPr>
            </w:pPr>
            <w:r>
              <w:rPr>
                <w:spacing w:val="-5"/>
                <w:sz w:val="28"/>
              </w:rPr>
              <w:t>3.</w:t>
            </w:r>
          </w:p>
        </w:tc>
        <w:tc>
          <w:tcPr>
            <w:tcW w:w="1750" w:type="dxa"/>
          </w:tcPr>
          <w:p w:rsidR="008D28B6" w:rsidRDefault="0044185F">
            <w:pPr>
              <w:pStyle w:val="TableParagraph"/>
              <w:ind w:left="112"/>
              <w:rPr>
                <w:sz w:val="28"/>
              </w:rPr>
            </w:pPr>
            <w:r>
              <w:rPr>
                <w:spacing w:val="-2"/>
                <w:sz w:val="28"/>
              </w:rPr>
              <w:t>желтоқсан</w:t>
            </w:r>
          </w:p>
        </w:tc>
        <w:tc>
          <w:tcPr>
            <w:tcW w:w="5414" w:type="dxa"/>
            <w:gridSpan w:val="4"/>
          </w:tcPr>
          <w:p w:rsidR="008D28B6" w:rsidRDefault="0044185F">
            <w:pPr>
              <w:pStyle w:val="TableParagraph"/>
              <w:ind w:left="110" w:right="237"/>
              <w:rPr>
                <w:sz w:val="28"/>
              </w:rPr>
            </w:pPr>
            <w:r>
              <w:rPr>
                <w:sz w:val="28"/>
              </w:rPr>
              <w:t>Жол</w:t>
            </w:r>
            <w:r w:rsidR="00425E2C">
              <w:rPr>
                <w:sz w:val="28"/>
              </w:rPr>
              <w:t xml:space="preserve"> </w:t>
            </w:r>
            <w:r>
              <w:rPr>
                <w:sz w:val="28"/>
              </w:rPr>
              <w:t>жағдайларын</w:t>
            </w:r>
            <w:r w:rsidR="00425E2C">
              <w:rPr>
                <w:sz w:val="28"/>
              </w:rPr>
              <w:t xml:space="preserve"> </w:t>
            </w:r>
            <w:r>
              <w:rPr>
                <w:sz w:val="28"/>
              </w:rPr>
              <w:t xml:space="preserve">макетте(пішімде) </w:t>
            </w:r>
            <w:r>
              <w:rPr>
                <w:spacing w:val="-2"/>
                <w:sz w:val="28"/>
              </w:rPr>
              <w:t>талдау.</w:t>
            </w:r>
          </w:p>
          <w:p w:rsidR="008D28B6" w:rsidRDefault="00E121E8">
            <w:pPr>
              <w:pStyle w:val="TableParagraph"/>
              <w:spacing w:line="324" w:lineRule="exact"/>
              <w:ind w:left="110" w:right="237"/>
              <w:rPr>
                <w:sz w:val="28"/>
              </w:rPr>
            </w:pPr>
            <w:r>
              <w:rPr>
                <w:sz w:val="28"/>
              </w:rPr>
              <w:t>а</w:t>
            </w:r>
            <w:r w:rsidR="0044185F">
              <w:rPr>
                <w:sz w:val="28"/>
              </w:rPr>
              <w:t>рнайы</w:t>
            </w:r>
            <w:r>
              <w:rPr>
                <w:sz w:val="28"/>
              </w:rPr>
              <w:t xml:space="preserve"> </w:t>
            </w:r>
            <w:r w:rsidR="0044185F">
              <w:rPr>
                <w:sz w:val="28"/>
              </w:rPr>
              <w:t>авто</w:t>
            </w:r>
            <w:r>
              <w:rPr>
                <w:sz w:val="28"/>
              </w:rPr>
              <w:t xml:space="preserve"> </w:t>
            </w:r>
            <w:r w:rsidR="0044185F">
              <w:rPr>
                <w:sz w:val="28"/>
              </w:rPr>
              <w:t>алаңда</w:t>
            </w:r>
            <w:r>
              <w:rPr>
                <w:sz w:val="28"/>
              </w:rPr>
              <w:t xml:space="preserve"> </w:t>
            </w:r>
            <w:r w:rsidR="0044185F">
              <w:rPr>
                <w:sz w:val="28"/>
              </w:rPr>
              <w:t>өткізілетін тәжірибелік сабақтар.</w:t>
            </w:r>
          </w:p>
        </w:tc>
        <w:tc>
          <w:tcPr>
            <w:tcW w:w="1276" w:type="dxa"/>
          </w:tcPr>
          <w:p w:rsidR="008D28B6" w:rsidRDefault="0044185F">
            <w:pPr>
              <w:pStyle w:val="TableParagraph"/>
              <w:ind w:left="28"/>
              <w:jc w:val="center"/>
              <w:rPr>
                <w:sz w:val="28"/>
              </w:rPr>
            </w:pPr>
            <w:r>
              <w:rPr>
                <w:spacing w:val="-10"/>
                <w:sz w:val="28"/>
              </w:rPr>
              <w:t>1</w:t>
            </w:r>
          </w:p>
        </w:tc>
      </w:tr>
      <w:tr w:rsidR="008D28B6">
        <w:trPr>
          <w:trHeight w:val="639"/>
        </w:trPr>
        <w:tc>
          <w:tcPr>
            <w:tcW w:w="905" w:type="dxa"/>
          </w:tcPr>
          <w:p w:rsidR="008D28B6" w:rsidRDefault="0044185F">
            <w:pPr>
              <w:pStyle w:val="TableParagraph"/>
              <w:spacing w:line="319" w:lineRule="exact"/>
              <w:ind w:left="24" w:right="1"/>
              <w:jc w:val="center"/>
              <w:rPr>
                <w:sz w:val="28"/>
              </w:rPr>
            </w:pPr>
            <w:r>
              <w:rPr>
                <w:spacing w:val="-5"/>
                <w:sz w:val="28"/>
              </w:rPr>
              <w:t>4.</w:t>
            </w:r>
          </w:p>
        </w:tc>
        <w:tc>
          <w:tcPr>
            <w:tcW w:w="1750" w:type="dxa"/>
          </w:tcPr>
          <w:p w:rsidR="008D28B6" w:rsidRDefault="0044185F">
            <w:pPr>
              <w:pStyle w:val="TableParagraph"/>
              <w:spacing w:line="319" w:lineRule="exact"/>
              <w:ind w:left="112"/>
              <w:rPr>
                <w:sz w:val="28"/>
              </w:rPr>
            </w:pPr>
            <w:r>
              <w:rPr>
                <w:spacing w:val="-2"/>
                <w:sz w:val="28"/>
              </w:rPr>
              <w:t>наурыз</w:t>
            </w:r>
          </w:p>
        </w:tc>
        <w:tc>
          <w:tcPr>
            <w:tcW w:w="5414" w:type="dxa"/>
            <w:gridSpan w:val="4"/>
          </w:tcPr>
          <w:p w:rsidR="008D28B6" w:rsidRDefault="0044185F">
            <w:pPr>
              <w:pStyle w:val="TableParagraph"/>
              <w:spacing w:line="319" w:lineRule="exact"/>
              <w:ind w:left="143"/>
              <w:rPr>
                <w:sz w:val="28"/>
              </w:rPr>
            </w:pPr>
            <w:r>
              <w:rPr>
                <w:sz w:val="28"/>
              </w:rPr>
              <w:t>Темір</w:t>
            </w:r>
            <w:r w:rsidR="00E121E8">
              <w:rPr>
                <w:sz w:val="28"/>
              </w:rPr>
              <w:t xml:space="preserve"> </w:t>
            </w:r>
            <w:r>
              <w:rPr>
                <w:sz w:val="28"/>
              </w:rPr>
              <w:t>жол</w:t>
            </w:r>
            <w:r w:rsidR="00E121E8">
              <w:rPr>
                <w:sz w:val="28"/>
              </w:rPr>
              <w:t xml:space="preserve"> </w:t>
            </w:r>
            <w:r>
              <w:rPr>
                <w:spacing w:val="-2"/>
                <w:sz w:val="28"/>
              </w:rPr>
              <w:t>өтпелері.</w:t>
            </w:r>
          </w:p>
        </w:tc>
        <w:tc>
          <w:tcPr>
            <w:tcW w:w="1276" w:type="dxa"/>
          </w:tcPr>
          <w:p w:rsidR="008D28B6" w:rsidRDefault="0044185F">
            <w:pPr>
              <w:pStyle w:val="TableParagraph"/>
              <w:spacing w:line="319" w:lineRule="exact"/>
              <w:ind w:left="28"/>
              <w:jc w:val="center"/>
              <w:rPr>
                <w:sz w:val="28"/>
              </w:rPr>
            </w:pPr>
            <w:r>
              <w:rPr>
                <w:spacing w:val="-10"/>
                <w:sz w:val="28"/>
              </w:rPr>
              <w:t>1</w:t>
            </w:r>
          </w:p>
        </w:tc>
      </w:tr>
      <w:tr w:rsidR="008D28B6">
        <w:trPr>
          <w:trHeight w:val="966"/>
        </w:trPr>
        <w:tc>
          <w:tcPr>
            <w:tcW w:w="905" w:type="dxa"/>
          </w:tcPr>
          <w:p w:rsidR="008D28B6" w:rsidRDefault="0044185F">
            <w:pPr>
              <w:pStyle w:val="TableParagraph"/>
              <w:ind w:left="24" w:right="1"/>
              <w:jc w:val="center"/>
              <w:rPr>
                <w:sz w:val="28"/>
              </w:rPr>
            </w:pPr>
            <w:r>
              <w:rPr>
                <w:spacing w:val="-5"/>
                <w:sz w:val="28"/>
              </w:rPr>
              <w:t>5.</w:t>
            </w:r>
          </w:p>
        </w:tc>
        <w:tc>
          <w:tcPr>
            <w:tcW w:w="1750" w:type="dxa"/>
          </w:tcPr>
          <w:p w:rsidR="008D28B6" w:rsidRDefault="0044185F">
            <w:pPr>
              <w:pStyle w:val="TableParagraph"/>
              <w:ind w:left="112"/>
              <w:rPr>
                <w:sz w:val="28"/>
              </w:rPr>
            </w:pPr>
            <w:r>
              <w:rPr>
                <w:spacing w:val="-4"/>
                <w:sz w:val="28"/>
              </w:rPr>
              <w:t>сәуір</w:t>
            </w:r>
          </w:p>
        </w:tc>
        <w:tc>
          <w:tcPr>
            <w:tcW w:w="5414" w:type="dxa"/>
            <w:gridSpan w:val="4"/>
          </w:tcPr>
          <w:p w:rsidR="008D28B6" w:rsidRDefault="0044185F">
            <w:pPr>
              <w:pStyle w:val="TableParagraph"/>
              <w:spacing w:line="242" w:lineRule="auto"/>
              <w:ind w:left="110"/>
              <w:rPr>
                <w:sz w:val="28"/>
              </w:rPr>
            </w:pPr>
            <w:r>
              <w:rPr>
                <w:sz w:val="28"/>
              </w:rPr>
              <w:t>Жарақаттар</w:t>
            </w:r>
            <w:r w:rsidR="00E121E8">
              <w:rPr>
                <w:sz w:val="28"/>
              </w:rPr>
              <w:t xml:space="preserve"> </w:t>
            </w:r>
            <w:r>
              <w:rPr>
                <w:sz w:val="28"/>
              </w:rPr>
              <w:t>кезінде</w:t>
            </w:r>
            <w:r w:rsidR="00E121E8">
              <w:rPr>
                <w:sz w:val="28"/>
              </w:rPr>
              <w:t xml:space="preserve"> </w:t>
            </w:r>
            <w:r>
              <w:rPr>
                <w:sz w:val="28"/>
              </w:rPr>
              <w:t>алғашқы</w:t>
            </w:r>
            <w:r w:rsidR="00E121E8">
              <w:rPr>
                <w:sz w:val="28"/>
              </w:rPr>
              <w:t xml:space="preserve"> </w:t>
            </w:r>
            <w:r>
              <w:rPr>
                <w:sz w:val="28"/>
              </w:rPr>
              <w:t>медициналық көмек көрсету біліктілігін арттыру.</w:t>
            </w:r>
          </w:p>
        </w:tc>
        <w:tc>
          <w:tcPr>
            <w:tcW w:w="1276" w:type="dxa"/>
          </w:tcPr>
          <w:p w:rsidR="008D28B6" w:rsidRDefault="0044185F">
            <w:pPr>
              <w:pStyle w:val="TableParagraph"/>
              <w:ind w:left="28"/>
              <w:jc w:val="center"/>
              <w:rPr>
                <w:sz w:val="28"/>
              </w:rPr>
            </w:pPr>
            <w:r>
              <w:rPr>
                <w:spacing w:val="-10"/>
                <w:sz w:val="28"/>
              </w:rPr>
              <w:t>1</w:t>
            </w:r>
          </w:p>
        </w:tc>
      </w:tr>
      <w:tr w:rsidR="008D28B6">
        <w:trPr>
          <w:trHeight w:val="642"/>
        </w:trPr>
        <w:tc>
          <w:tcPr>
            <w:tcW w:w="905" w:type="dxa"/>
          </w:tcPr>
          <w:p w:rsidR="008D28B6" w:rsidRDefault="0044185F">
            <w:pPr>
              <w:pStyle w:val="TableParagraph"/>
              <w:ind w:left="24" w:right="1"/>
              <w:jc w:val="center"/>
              <w:rPr>
                <w:sz w:val="28"/>
              </w:rPr>
            </w:pPr>
            <w:r>
              <w:rPr>
                <w:spacing w:val="-5"/>
                <w:sz w:val="28"/>
              </w:rPr>
              <w:t>6.</w:t>
            </w:r>
          </w:p>
        </w:tc>
        <w:tc>
          <w:tcPr>
            <w:tcW w:w="1750" w:type="dxa"/>
          </w:tcPr>
          <w:p w:rsidR="008D28B6" w:rsidRDefault="0044185F">
            <w:pPr>
              <w:pStyle w:val="TableParagraph"/>
              <w:ind w:left="112"/>
              <w:rPr>
                <w:sz w:val="28"/>
              </w:rPr>
            </w:pPr>
            <w:r>
              <w:rPr>
                <w:spacing w:val="-2"/>
                <w:sz w:val="28"/>
              </w:rPr>
              <w:t>мамыр</w:t>
            </w:r>
          </w:p>
        </w:tc>
        <w:tc>
          <w:tcPr>
            <w:tcW w:w="5414" w:type="dxa"/>
            <w:gridSpan w:val="4"/>
          </w:tcPr>
          <w:p w:rsidR="008D28B6" w:rsidRDefault="0044185F">
            <w:pPr>
              <w:pStyle w:val="TableParagraph"/>
              <w:ind w:left="110"/>
              <w:rPr>
                <w:sz w:val="28"/>
              </w:rPr>
            </w:pPr>
            <w:r>
              <w:rPr>
                <w:sz w:val="28"/>
              </w:rPr>
              <w:t>Қорытынды</w:t>
            </w:r>
            <w:r w:rsidR="00E121E8">
              <w:rPr>
                <w:sz w:val="28"/>
              </w:rPr>
              <w:t xml:space="preserve"> </w:t>
            </w:r>
            <w:r>
              <w:rPr>
                <w:spacing w:val="-2"/>
                <w:sz w:val="28"/>
              </w:rPr>
              <w:t>сабақ.</w:t>
            </w:r>
          </w:p>
        </w:tc>
        <w:tc>
          <w:tcPr>
            <w:tcW w:w="1276" w:type="dxa"/>
          </w:tcPr>
          <w:p w:rsidR="008D28B6" w:rsidRDefault="0044185F">
            <w:pPr>
              <w:pStyle w:val="TableParagraph"/>
              <w:ind w:left="28"/>
              <w:jc w:val="center"/>
              <w:rPr>
                <w:sz w:val="28"/>
              </w:rPr>
            </w:pPr>
            <w:r>
              <w:rPr>
                <w:spacing w:val="-10"/>
                <w:sz w:val="28"/>
              </w:rPr>
              <w:t>1</w:t>
            </w:r>
          </w:p>
        </w:tc>
      </w:tr>
      <w:tr w:rsidR="008D28B6">
        <w:trPr>
          <w:trHeight w:val="371"/>
        </w:trPr>
        <w:tc>
          <w:tcPr>
            <w:tcW w:w="905" w:type="dxa"/>
          </w:tcPr>
          <w:p w:rsidR="008D28B6" w:rsidRDefault="008D28B6">
            <w:pPr>
              <w:pStyle w:val="TableParagraph"/>
              <w:ind w:left="0"/>
              <w:rPr>
                <w:sz w:val="26"/>
              </w:rPr>
            </w:pPr>
          </w:p>
        </w:tc>
        <w:tc>
          <w:tcPr>
            <w:tcW w:w="7164" w:type="dxa"/>
            <w:gridSpan w:val="5"/>
          </w:tcPr>
          <w:p w:rsidR="008D28B6" w:rsidRDefault="0044185F">
            <w:pPr>
              <w:pStyle w:val="TableParagraph"/>
              <w:spacing w:line="275" w:lineRule="exact"/>
              <w:ind w:left="8"/>
              <w:jc w:val="center"/>
              <w:rPr>
                <w:b/>
                <w:sz w:val="24"/>
              </w:rPr>
            </w:pPr>
            <w:r>
              <w:rPr>
                <w:b/>
                <w:spacing w:val="-2"/>
                <w:sz w:val="24"/>
              </w:rPr>
              <w:t>Барлығы:</w:t>
            </w:r>
          </w:p>
        </w:tc>
        <w:tc>
          <w:tcPr>
            <w:tcW w:w="1276" w:type="dxa"/>
          </w:tcPr>
          <w:p w:rsidR="008D28B6" w:rsidRDefault="0044185F">
            <w:pPr>
              <w:pStyle w:val="TableParagraph"/>
              <w:spacing w:line="275" w:lineRule="exact"/>
              <w:ind w:left="28" w:right="1"/>
              <w:jc w:val="center"/>
              <w:rPr>
                <w:b/>
                <w:sz w:val="24"/>
              </w:rPr>
            </w:pPr>
            <w:r>
              <w:rPr>
                <w:b/>
                <w:spacing w:val="-10"/>
                <w:sz w:val="24"/>
              </w:rPr>
              <w:t>6</w:t>
            </w:r>
          </w:p>
        </w:tc>
      </w:tr>
    </w:tbl>
    <w:p w:rsidR="008D28B6" w:rsidRPr="00E121E8" w:rsidRDefault="0044185F" w:rsidP="005B38FC">
      <w:pPr>
        <w:pStyle w:val="a6"/>
        <w:numPr>
          <w:ilvl w:val="1"/>
          <w:numId w:val="32"/>
        </w:numPr>
        <w:tabs>
          <w:tab w:val="left" w:pos="176"/>
        </w:tabs>
        <w:spacing w:before="59"/>
        <w:ind w:left="176" w:right="544" w:hanging="176"/>
        <w:jc w:val="center"/>
        <w:rPr>
          <w:b/>
          <w:sz w:val="26"/>
        </w:rPr>
      </w:pPr>
      <w:r>
        <w:rPr>
          <w:b/>
          <w:spacing w:val="-6"/>
          <w:sz w:val="28"/>
        </w:rPr>
        <w:t>сыныптар</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3"/>
        <w:gridCol w:w="1652"/>
        <w:gridCol w:w="5416"/>
        <w:gridCol w:w="1337"/>
      </w:tblGrid>
      <w:tr w:rsidR="008D28B6">
        <w:trPr>
          <w:trHeight w:val="741"/>
        </w:trPr>
        <w:tc>
          <w:tcPr>
            <w:tcW w:w="943" w:type="dxa"/>
          </w:tcPr>
          <w:p w:rsidR="008D28B6" w:rsidRDefault="0044185F">
            <w:pPr>
              <w:pStyle w:val="TableParagraph"/>
              <w:spacing w:line="322" w:lineRule="exact"/>
              <w:ind w:left="78" w:right="58"/>
              <w:jc w:val="center"/>
              <w:rPr>
                <w:b/>
                <w:sz w:val="28"/>
              </w:rPr>
            </w:pPr>
            <w:r>
              <w:rPr>
                <w:b/>
                <w:spacing w:val="-10"/>
                <w:sz w:val="28"/>
              </w:rPr>
              <w:t>№</w:t>
            </w:r>
          </w:p>
          <w:p w:rsidR="008D28B6" w:rsidRDefault="0044185F">
            <w:pPr>
              <w:pStyle w:val="TableParagraph"/>
              <w:ind w:left="78" w:right="51"/>
              <w:jc w:val="center"/>
              <w:rPr>
                <w:sz w:val="28"/>
              </w:rPr>
            </w:pPr>
            <w:r>
              <w:rPr>
                <w:spacing w:val="-5"/>
                <w:sz w:val="28"/>
              </w:rPr>
              <w:t>р/с</w:t>
            </w:r>
          </w:p>
        </w:tc>
        <w:tc>
          <w:tcPr>
            <w:tcW w:w="1652" w:type="dxa"/>
          </w:tcPr>
          <w:p w:rsidR="008D28B6" w:rsidRDefault="0044185F">
            <w:pPr>
              <w:pStyle w:val="TableParagraph"/>
              <w:ind w:left="520"/>
              <w:rPr>
                <w:b/>
                <w:sz w:val="28"/>
              </w:rPr>
            </w:pPr>
            <w:r>
              <w:rPr>
                <w:b/>
                <w:spacing w:val="-2"/>
                <w:sz w:val="28"/>
              </w:rPr>
              <w:t>Айлар</w:t>
            </w:r>
          </w:p>
        </w:tc>
        <w:tc>
          <w:tcPr>
            <w:tcW w:w="5416" w:type="dxa"/>
          </w:tcPr>
          <w:p w:rsidR="008D28B6" w:rsidRDefault="0044185F">
            <w:pPr>
              <w:pStyle w:val="TableParagraph"/>
              <w:ind w:left="1674"/>
              <w:rPr>
                <w:b/>
                <w:sz w:val="28"/>
              </w:rPr>
            </w:pPr>
            <w:r>
              <w:rPr>
                <w:b/>
                <w:sz w:val="28"/>
              </w:rPr>
              <w:t>Тақырыптың</w:t>
            </w:r>
            <w:r>
              <w:rPr>
                <w:b/>
                <w:spacing w:val="-2"/>
                <w:sz w:val="28"/>
              </w:rPr>
              <w:t>атауы</w:t>
            </w:r>
          </w:p>
        </w:tc>
        <w:tc>
          <w:tcPr>
            <w:tcW w:w="1337" w:type="dxa"/>
          </w:tcPr>
          <w:p w:rsidR="008D28B6" w:rsidRDefault="0044185F">
            <w:pPr>
              <w:pStyle w:val="TableParagraph"/>
              <w:ind w:left="390" w:right="233" w:hanging="53"/>
              <w:rPr>
                <w:b/>
                <w:sz w:val="28"/>
              </w:rPr>
            </w:pPr>
            <w:r>
              <w:rPr>
                <w:b/>
                <w:spacing w:val="-2"/>
                <w:sz w:val="28"/>
              </w:rPr>
              <w:t xml:space="preserve">Сағат </w:t>
            </w:r>
            <w:r>
              <w:rPr>
                <w:b/>
                <w:spacing w:val="-4"/>
                <w:sz w:val="28"/>
              </w:rPr>
              <w:t>саны</w:t>
            </w:r>
          </w:p>
        </w:tc>
      </w:tr>
      <w:tr w:rsidR="008D28B6">
        <w:trPr>
          <w:trHeight w:val="369"/>
        </w:trPr>
        <w:tc>
          <w:tcPr>
            <w:tcW w:w="943" w:type="dxa"/>
          </w:tcPr>
          <w:p w:rsidR="008D28B6" w:rsidRDefault="0044185F">
            <w:pPr>
              <w:pStyle w:val="TableParagraph"/>
              <w:ind w:left="78" w:right="55"/>
              <w:jc w:val="center"/>
              <w:rPr>
                <w:sz w:val="28"/>
              </w:rPr>
            </w:pPr>
            <w:r>
              <w:rPr>
                <w:spacing w:val="-5"/>
                <w:sz w:val="28"/>
              </w:rPr>
              <w:t>1.</w:t>
            </w:r>
          </w:p>
        </w:tc>
        <w:tc>
          <w:tcPr>
            <w:tcW w:w="1652" w:type="dxa"/>
          </w:tcPr>
          <w:p w:rsidR="008D28B6" w:rsidRDefault="0044185F">
            <w:pPr>
              <w:pStyle w:val="TableParagraph"/>
              <w:ind w:left="112"/>
              <w:rPr>
                <w:sz w:val="28"/>
              </w:rPr>
            </w:pPr>
            <w:r>
              <w:rPr>
                <w:spacing w:val="-2"/>
                <w:sz w:val="28"/>
              </w:rPr>
              <w:t>қыркүйек</w:t>
            </w:r>
          </w:p>
        </w:tc>
        <w:tc>
          <w:tcPr>
            <w:tcW w:w="5416" w:type="dxa"/>
          </w:tcPr>
          <w:p w:rsidR="008D28B6" w:rsidRDefault="0044185F">
            <w:pPr>
              <w:pStyle w:val="TableParagraph"/>
              <w:ind w:left="112"/>
              <w:rPr>
                <w:sz w:val="28"/>
              </w:rPr>
            </w:pPr>
            <w:r>
              <w:rPr>
                <w:sz w:val="28"/>
              </w:rPr>
              <w:t>Біздің</w:t>
            </w:r>
            <w:r w:rsidR="00E121E8">
              <w:rPr>
                <w:sz w:val="28"/>
              </w:rPr>
              <w:t xml:space="preserve"> </w:t>
            </w:r>
            <w:r>
              <w:rPr>
                <w:sz w:val="28"/>
              </w:rPr>
              <w:t>қала(ауыл),</w:t>
            </w:r>
            <w:r>
              <w:rPr>
                <w:spacing w:val="-2"/>
                <w:sz w:val="28"/>
              </w:rPr>
              <w:t>аудан.</w:t>
            </w:r>
          </w:p>
        </w:tc>
        <w:tc>
          <w:tcPr>
            <w:tcW w:w="1337" w:type="dxa"/>
          </w:tcPr>
          <w:p w:rsidR="008D28B6" w:rsidRDefault="0044185F">
            <w:pPr>
              <w:pStyle w:val="TableParagraph"/>
              <w:ind w:left="16"/>
              <w:jc w:val="center"/>
              <w:rPr>
                <w:sz w:val="28"/>
              </w:rPr>
            </w:pPr>
            <w:r>
              <w:rPr>
                <w:spacing w:val="-10"/>
                <w:sz w:val="28"/>
              </w:rPr>
              <w:t>1</w:t>
            </w:r>
          </w:p>
        </w:tc>
      </w:tr>
      <w:tr w:rsidR="008D28B6">
        <w:trPr>
          <w:trHeight w:val="371"/>
        </w:trPr>
        <w:tc>
          <w:tcPr>
            <w:tcW w:w="943" w:type="dxa"/>
          </w:tcPr>
          <w:p w:rsidR="008D28B6" w:rsidRDefault="0044185F">
            <w:pPr>
              <w:pStyle w:val="TableParagraph"/>
              <w:ind w:left="78" w:right="55"/>
              <w:jc w:val="center"/>
              <w:rPr>
                <w:sz w:val="28"/>
              </w:rPr>
            </w:pPr>
            <w:r>
              <w:rPr>
                <w:spacing w:val="-5"/>
                <w:sz w:val="28"/>
              </w:rPr>
              <w:t>2.</w:t>
            </w:r>
          </w:p>
        </w:tc>
        <w:tc>
          <w:tcPr>
            <w:tcW w:w="1652" w:type="dxa"/>
          </w:tcPr>
          <w:p w:rsidR="008D28B6" w:rsidRDefault="0044185F">
            <w:pPr>
              <w:pStyle w:val="TableParagraph"/>
              <w:ind w:left="112"/>
              <w:rPr>
                <w:sz w:val="28"/>
              </w:rPr>
            </w:pPr>
            <w:r>
              <w:rPr>
                <w:spacing w:val="-2"/>
                <w:sz w:val="28"/>
              </w:rPr>
              <w:t>қазан</w:t>
            </w:r>
          </w:p>
        </w:tc>
        <w:tc>
          <w:tcPr>
            <w:tcW w:w="5416" w:type="dxa"/>
          </w:tcPr>
          <w:p w:rsidR="008D28B6" w:rsidRDefault="0044185F">
            <w:pPr>
              <w:pStyle w:val="TableParagraph"/>
              <w:ind w:left="112"/>
              <w:rPr>
                <w:sz w:val="28"/>
              </w:rPr>
            </w:pPr>
            <w:r>
              <w:rPr>
                <w:sz w:val="28"/>
              </w:rPr>
              <w:t>Жолтаңбаларының</w:t>
            </w:r>
            <w:r w:rsidR="00E121E8">
              <w:rPr>
                <w:sz w:val="28"/>
              </w:rPr>
              <w:t xml:space="preserve"> </w:t>
            </w:r>
            <w:r>
              <w:rPr>
                <w:spacing w:val="-2"/>
                <w:sz w:val="28"/>
              </w:rPr>
              <w:t>белгіленуі.</w:t>
            </w:r>
          </w:p>
        </w:tc>
        <w:tc>
          <w:tcPr>
            <w:tcW w:w="1337" w:type="dxa"/>
          </w:tcPr>
          <w:p w:rsidR="008D28B6" w:rsidRDefault="0044185F">
            <w:pPr>
              <w:pStyle w:val="TableParagraph"/>
              <w:ind w:left="16"/>
              <w:jc w:val="center"/>
              <w:rPr>
                <w:sz w:val="28"/>
              </w:rPr>
            </w:pPr>
            <w:r>
              <w:rPr>
                <w:spacing w:val="-10"/>
                <w:sz w:val="28"/>
              </w:rPr>
              <w:t>1</w:t>
            </w:r>
          </w:p>
        </w:tc>
      </w:tr>
      <w:tr w:rsidR="008D28B6">
        <w:trPr>
          <w:trHeight w:val="366"/>
        </w:trPr>
        <w:tc>
          <w:tcPr>
            <w:tcW w:w="943" w:type="dxa"/>
          </w:tcPr>
          <w:p w:rsidR="008D28B6" w:rsidRDefault="0044185F">
            <w:pPr>
              <w:pStyle w:val="TableParagraph"/>
              <w:ind w:left="78" w:right="55"/>
              <w:jc w:val="center"/>
              <w:rPr>
                <w:sz w:val="28"/>
              </w:rPr>
            </w:pPr>
            <w:r>
              <w:rPr>
                <w:spacing w:val="-5"/>
                <w:sz w:val="28"/>
              </w:rPr>
              <w:t>3.</w:t>
            </w:r>
          </w:p>
        </w:tc>
        <w:tc>
          <w:tcPr>
            <w:tcW w:w="1652" w:type="dxa"/>
          </w:tcPr>
          <w:p w:rsidR="008D28B6" w:rsidRDefault="0044185F">
            <w:pPr>
              <w:pStyle w:val="TableParagraph"/>
              <w:ind w:left="112"/>
              <w:rPr>
                <w:sz w:val="28"/>
              </w:rPr>
            </w:pPr>
            <w:r>
              <w:rPr>
                <w:spacing w:val="-2"/>
                <w:sz w:val="28"/>
              </w:rPr>
              <w:t>қараша</w:t>
            </w:r>
          </w:p>
        </w:tc>
        <w:tc>
          <w:tcPr>
            <w:tcW w:w="5416" w:type="dxa"/>
          </w:tcPr>
          <w:p w:rsidR="008D28B6" w:rsidRDefault="0044185F">
            <w:pPr>
              <w:pStyle w:val="TableParagraph"/>
              <w:ind w:left="112"/>
              <w:rPr>
                <w:sz w:val="28"/>
              </w:rPr>
            </w:pPr>
            <w:r>
              <w:rPr>
                <w:sz w:val="28"/>
              </w:rPr>
              <w:t>Қосымша</w:t>
            </w:r>
            <w:r w:rsidR="00E121E8">
              <w:rPr>
                <w:sz w:val="28"/>
              </w:rPr>
              <w:t xml:space="preserve"> </w:t>
            </w:r>
            <w:r>
              <w:rPr>
                <w:sz w:val="28"/>
              </w:rPr>
              <w:t>секциялары</w:t>
            </w:r>
            <w:r w:rsidR="00E121E8">
              <w:rPr>
                <w:sz w:val="28"/>
              </w:rPr>
              <w:t xml:space="preserve"> </w:t>
            </w:r>
            <w:r>
              <w:rPr>
                <w:sz w:val="28"/>
              </w:rPr>
              <w:t>бар</w:t>
            </w:r>
            <w:r w:rsidR="00E121E8">
              <w:rPr>
                <w:sz w:val="28"/>
              </w:rPr>
              <w:t xml:space="preserve"> </w:t>
            </w:r>
            <w:r>
              <w:rPr>
                <w:spacing w:val="-2"/>
                <w:sz w:val="28"/>
              </w:rPr>
              <w:t>бағдаршамдар.</w:t>
            </w:r>
          </w:p>
        </w:tc>
        <w:tc>
          <w:tcPr>
            <w:tcW w:w="1337" w:type="dxa"/>
          </w:tcPr>
          <w:p w:rsidR="008D28B6" w:rsidRDefault="0044185F">
            <w:pPr>
              <w:pStyle w:val="TableParagraph"/>
              <w:ind w:left="16"/>
              <w:jc w:val="center"/>
              <w:rPr>
                <w:sz w:val="28"/>
              </w:rPr>
            </w:pPr>
            <w:r>
              <w:rPr>
                <w:spacing w:val="-10"/>
                <w:sz w:val="28"/>
              </w:rPr>
              <w:t>1</w:t>
            </w:r>
          </w:p>
        </w:tc>
      </w:tr>
      <w:tr w:rsidR="008D28B6">
        <w:trPr>
          <w:trHeight w:val="371"/>
        </w:trPr>
        <w:tc>
          <w:tcPr>
            <w:tcW w:w="943" w:type="dxa"/>
          </w:tcPr>
          <w:p w:rsidR="008D28B6" w:rsidRDefault="0044185F">
            <w:pPr>
              <w:pStyle w:val="TableParagraph"/>
              <w:spacing w:before="2"/>
              <w:ind w:left="78" w:right="55"/>
              <w:jc w:val="center"/>
              <w:rPr>
                <w:sz w:val="28"/>
              </w:rPr>
            </w:pPr>
            <w:r>
              <w:rPr>
                <w:spacing w:val="-5"/>
                <w:sz w:val="28"/>
              </w:rPr>
              <w:t>4.</w:t>
            </w:r>
          </w:p>
        </w:tc>
        <w:tc>
          <w:tcPr>
            <w:tcW w:w="1652" w:type="dxa"/>
          </w:tcPr>
          <w:p w:rsidR="008D28B6" w:rsidRDefault="0044185F">
            <w:pPr>
              <w:pStyle w:val="TableParagraph"/>
              <w:spacing w:before="2"/>
              <w:ind w:left="112"/>
              <w:rPr>
                <w:sz w:val="28"/>
              </w:rPr>
            </w:pPr>
            <w:r>
              <w:rPr>
                <w:spacing w:val="-2"/>
                <w:sz w:val="28"/>
              </w:rPr>
              <w:t>желтоқсан</w:t>
            </w:r>
          </w:p>
        </w:tc>
        <w:tc>
          <w:tcPr>
            <w:tcW w:w="5416" w:type="dxa"/>
          </w:tcPr>
          <w:p w:rsidR="008D28B6" w:rsidRDefault="0044185F">
            <w:pPr>
              <w:pStyle w:val="TableParagraph"/>
              <w:spacing w:before="2"/>
              <w:ind w:left="112"/>
              <w:rPr>
                <w:sz w:val="28"/>
              </w:rPr>
            </w:pPr>
            <w:r>
              <w:rPr>
                <w:sz w:val="28"/>
              </w:rPr>
              <w:t>Жол</w:t>
            </w:r>
            <w:r w:rsidR="00E121E8">
              <w:rPr>
                <w:sz w:val="28"/>
              </w:rPr>
              <w:t xml:space="preserve"> </w:t>
            </w:r>
            <w:r>
              <w:rPr>
                <w:sz w:val="28"/>
              </w:rPr>
              <w:t>реттеушісінің</w:t>
            </w:r>
            <w:r w:rsidR="00E121E8">
              <w:rPr>
                <w:sz w:val="28"/>
              </w:rPr>
              <w:t xml:space="preserve"> </w:t>
            </w:r>
            <w:r>
              <w:rPr>
                <w:spacing w:val="-2"/>
                <w:sz w:val="28"/>
              </w:rPr>
              <w:t>белгілері.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645"/>
        </w:trPr>
        <w:tc>
          <w:tcPr>
            <w:tcW w:w="943" w:type="dxa"/>
          </w:tcPr>
          <w:p w:rsidR="008D28B6" w:rsidRDefault="0044185F">
            <w:pPr>
              <w:pStyle w:val="TableParagraph"/>
              <w:ind w:left="78" w:right="55"/>
              <w:jc w:val="center"/>
              <w:rPr>
                <w:sz w:val="28"/>
              </w:rPr>
            </w:pPr>
            <w:r>
              <w:rPr>
                <w:spacing w:val="-5"/>
                <w:sz w:val="28"/>
              </w:rPr>
              <w:t>5.</w:t>
            </w:r>
          </w:p>
        </w:tc>
        <w:tc>
          <w:tcPr>
            <w:tcW w:w="1652" w:type="dxa"/>
          </w:tcPr>
          <w:p w:rsidR="008D28B6" w:rsidRDefault="0044185F">
            <w:pPr>
              <w:pStyle w:val="TableParagraph"/>
              <w:ind w:left="112"/>
              <w:rPr>
                <w:sz w:val="28"/>
              </w:rPr>
            </w:pPr>
            <w:r>
              <w:rPr>
                <w:spacing w:val="-2"/>
                <w:sz w:val="28"/>
              </w:rPr>
              <w:t>қаңтар</w:t>
            </w:r>
          </w:p>
        </w:tc>
        <w:tc>
          <w:tcPr>
            <w:tcW w:w="5416" w:type="dxa"/>
          </w:tcPr>
          <w:p w:rsidR="008D28B6" w:rsidRDefault="0044185F">
            <w:pPr>
              <w:pStyle w:val="TableParagraph"/>
              <w:spacing w:line="324" w:lineRule="exact"/>
              <w:ind w:left="112"/>
              <w:rPr>
                <w:sz w:val="28"/>
              </w:rPr>
            </w:pPr>
            <w:r>
              <w:rPr>
                <w:sz w:val="28"/>
              </w:rPr>
              <w:t>Жол</w:t>
            </w:r>
            <w:r w:rsidR="00E121E8">
              <w:rPr>
                <w:sz w:val="28"/>
              </w:rPr>
              <w:t xml:space="preserve"> </w:t>
            </w:r>
            <w:r>
              <w:rPr>
                <w:sz w:val="28"/>
              </w:rPr>
              <w:t>жүру</w:t>
            </w:r>
            <w:r w:rsidR="00E121E8">
              <w:rPr>
                <w:sz w:val="28"/>
              </w:rPr>
              <w:t xml:space="preserve"> </w:t>
            </w:r>
            <w:r>
              <w:rPr>
                <w:sz w:val="28"/>
              </w:rPr>
              <w:t>белгілері</w:t>
            </w:r>
            <w:r w:rsidR="00E121E8">
              <w:rPr>
                <w:sz w:val="28"/>
              </w:rPr>
              <w:t xml:space="preserve"> </w:t>
            </w:r>
            <w:r>
              <w:rPr>
                <w:sz w:val="28"/>
              </w:rPr>
              <w:t>және</w:t>
            </w:r>
            <w:r w:rsidR="00E121E8">
              <w:rPr>
                <w:sz w:val="28"/>
              </w:rPr>
              <w:t xml:space="preserve"> </w:t>
            </w:r>
            <w:r>
              <w:rPr>
                <w:sz w:val="28"/>
              </w:rPr>
              <w:t xml:space="preserve">олардың </w:t>
            </w:r>
            <w:r>
              <w:rPr>
                <w:spacing w:val="-2"/>
                <w:sz w:val="28"/>
              </w:rPr>
              <w:t>қолданысы.</w:t>
            </w:r>
          </w:p>
        </w:tc>
        <w:tc>
          <w:tcPr>
            <w:tcW w:w="1337" w:type="dxa"/>
          </w:tcPr>
          <w:p w:rsidR="008D28B6" w:rsidRDefault="0044185F">
            <w:pPr>
              <w:pStyle w:val="TableParagraph"/>
              <w:ind w:left="16"/>
              <w:jc w:val="center"/>
              <w:rPr>
                <w:sz w:val="28"/>
              </w:rPr>
            </w:pPr>
            <w:r>
              <w:rPr>
                <w:spacing w:val="-10"/>
                <w:sz w:val="28"/>
              </w:rPr>
              <w:t>1</w:t>
            </w:r>
          </w:p>
        </w:tc>
      </w:tr>
      <w:tr w:rsidR="008D28B6">
        <w:trPr>
          <w:trHeight w:val="1106"/>
        </w:trPr>
        <w:tc>
          <w:tcPr>
            <w:tcW w:w="943" w:type="dxa"/>
          </w:tcPr>
          <w:p w:rsidR="008D28B6" w:rsidRDefault="0044185F">
            <w:pPr>
              <w:pStyle w:val="TableParagraph"/>
              <w:spacing w:line="320" w:lineRule="exact"/>
              <w:ind w:left="78" w:right="55"/>
              <w:jc w:val="center"/>
              <w:rPr>
                <w:sz w:val="28"/>
              </w:rPr>
            </w:pPr>
            <w:r>
              <w:rPr>
                <w:spacing w:val="-5"/>
                <w:sz w:val="28"/>
              </w:rPr>
              <w:t>6.</w:t>
            </w:r>
          </w:p>
        </w:tc>
        <w:tc>
          <w:tcPr>
            <w:tcW w:w="1652" w:type="dxa"/>
          </w:tcPr>
          <w:p w:rsidR="008D28B6" w:rsidRDefault="0044185F">
            <w:pPr>
              <w:pStyle w:val="TableParagraph"/>
              <w:spacing w:line="320" w:lineRule="exact"/>
              <w:ind w:left="112"/>
              <w:rPr>
                <w:sz w:val="28"/>
              </w:rPr>
            </w:pPr>
            <w:r>
              <w:rPr>
                <w:spacing w:val="-2"/>
                <w:sz w:val="28"/>
              </w:rPr>
              <w:t>ақпан</w:t>
            </w:r>
          </w:p>
        </w:tc>
        <w:tc>
          <w:tcPr>
            <w:tcW w:w="5416" w:type="dxa"/>
          </w:tcPr>
          <w:p w:rsidR="008D28B6" w:rsidRDefault="0044185F">
            <w:pPr>
              <w:pStyle w:val="TableParagraph"/>
              <w:ind w:left="112" w:right="249"/>
              <w:jc w:val="both"/>
              <w:rPr>
                <w:sz w:val="28"/>
              </w:rPr>
            </w:pPr>
            <w:r>
              <w:rPr>
                <w:sz w:val="28"/>
              </w:rPr>
              <w:t>Жүргізушінің</w:t>
            </w:r>
            <w:r w:rsidR="00E121E8">
              <w:rPr>
                <w:sz w:val="28"/>
              </w:rPr>
              <w:t xml:space="preserve"> </w:t>
            </w:r>
            <w:r>
              <w:rPr>
                <w:sz w:val="28"/>
              </w:rPr>
              <w:t>еңбегінің</w:t>
            </w:r>
            <w:r w:rsidR="00E121E8">
              <w:rPr>
                <w:sz w:val="28"/>
              </w:rPr>
              <w:t xml:space="preserve"> </w:t>
            </w:r>
            <w:r>
              <w:rPr>
                <w:sz w:val="28"/>
              </w:rPr>
              <w:t>ерекшеліктерімен негізгі</w:t>
            </w:r>
            <w:r w:rsidR="00E121E8">
              <w:rPr>
                <w:sz w:val="28"/>
              </w:rPr>
              <w:t xml:space="preserve"> </w:t>
            </w:r>
            <w:r>
              <w:rPr>
                <w:sz w:val="28"/>
              </w:rPr>
              <w:t>міндеттері.Қазіргі</w:t>
            </w:r>
            <w:r w:rsidR="00E121E8">
              <w:rPr>
                <w:sz w:val="28"/>
              </w:rPr>
              <w:t xml:space="preserve"> </w:t>
            </w:r>
            <w:r>
              <w:rPr>
                <w:sz w:val="28"/>
              </w:rPr>
              <w:t>заманғы</w:t>
            </w:r>
            <w:r w:rsidR="00E121E8">
              <w:rPr>
                <w:sz w:val="28"/>
              </w:rPr>
              <w:t xml:space="preserve"> </w:t>
            </w:r>
            <w:r>
              <w:rPr>
                <w:sz w:val="28"/>
              </w:rPr>
              <w:t>көлік– жоғары қауіпті аймақ. Қоғамдық көлік.</w:t>
            </w:r>
          </w:p>
        </w:tc>
        <w:tc>
          <w:tcPr>
            <w:tcW w:w="1337" w:type="dxa"/>
          </w:tcPr>
          <w:p w:rsidR="008D28B6" w:rsidRDefault="0044185F">
            <w:pPr>
              <w:pStyle w:val="TableParagraph"/>
              <w:spacing w:line="320" w:lineRule="exact"/>
              <w:ind w:left="16"/>
              <w:jc w:val="center"/>
              <w:rPr>
                <w:sz w:val="28"/>
              </w:rPr>
            </w:pPr>
            <w:r>
              <w:rPr>
                <w:spacing w:val="-10"/>
                <w:sz w:val="28"/>
              </w:rPr>
              <w:t>1</w:t>
            </w:r>
          </w:p>
        </w:tc>
      </w:tr>
      <w:tr w:rsidR="008D28B6">
        <w:trPr>
          <w:trHeight w:val="741"/>
        </w:trPr>
        <w:tc>
          <w:tcPr>
            <w:tcW w:w="943" w:type="dxa"/>
          </w:tcPr>
          <w:p w:rsidR="008D28B6" w:rsidRDefault="0044185F">
            <w:pPr>
              <w:pStyle w:val="TableParagraph"/>
              <w:spacing w:before="2"/>
              <w:ind w:left="78" w:right="55"/>
              <w:jc w:val="center"/>
              <w:rPr>
                <w:sz w:val="28"/>
              </w:rPr>
            </w:pPr>
            <w:r>
              <w:rPr>
                <w:spacing w:val="-5"/>
                <w:sz w:val="28"/>
              </w:rPr>
              <w:t>7.</w:t>
            </w:r>
          </w:p>
        </w:tc>
        <w:tc>
          <w:tcPr>
            <w:tcW w:w="1652" w:type="dxa"/>
          </w:tcPr>
          <w:p w:rsidR="008D28B6" w:rsidRDefault="0044185F">
            <w:pPr>
              <w:pStyle w:val="TableParagraph"/>
              <w:spacing w:before="2"/>
              <w:ind w:left="112"/>
              <w:rPr>
                <w:sz w:val="28"/>
              </w:rPr>
            </w:pPr>
            <w:r>
              <w:rPr>
                <w:spacing w:val="-2"/>
                <w:sz w:val="28"/>
              </w:rPr>
              <w:t>наурыз</w:t>
            </w:r>
          </w:p>
        </w:tc>
        <w:tc>
          <w:tcPr>
            <w:tcW w:w="5416" w:type="dxa"/>
          </w:tcPr>
          <w:p w:rsidR="008D28B6" w:rsidRDefault="0044185F">
            <w:pPr>
              <w:pStyle w:val="TableParagraph"/>
              <w:spacing w:before="2"/>
              <w:ind w:left="112"/>
              <w:rPr>
                <w:sz w:val="28"/>
              </w:rPr>
            </w:pPr>
            <w:r>
              <w:rPr>
                <w:sz w:val="28"/>
              </w:rPr>
              <w:t>Жол</w:t>
            </w:r>
            <w:r w:rsidR="00E121E8">
              <w:rPr>
                <w:sz w:val="28"/>
              </w:rPr>
              <w:t xml:space="preserve"> </w:t>
            </w:r>
            <w:r>
              <w:rPr>
                <w:sz w:val="28"/>
              </w:rPr>
              <w:t>қозғалысының</w:t>
            </w:r>
            <w:r w:rsidR="00E121E8">
              <w:rPr>
                <w:sz w:val="28"/>
              </w:rPr>
              <w:t xml:space="preserve"> </w:t>
            </w:r>
            <w:r>
              <w:rPr>
                <w:sz w:val="28"/>
              </w:rPr>
              <w:t>қауіпсіздігіне</w:t>
            </w:r>
            <w:r w:rsidR="00E121E8">
              <w:rPr>
                <w:sz w:val="28"/>
              </w:rPr>
              <w:t xml:space="preserve"> </w:t>
            </w:r>
            <w:r>
              <w:rPr>
                <w:sz w:val="28"/>
              </w:rPr>
              <w:t>ауа- райының әсеретуі.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69"/>
        </w:trPr>
        <w:tc>
          <w:tcPr>
            <w:tcW w:w="943" w:type="dxa"/>
          </w:tcPr>
          <w:p w:rsidR="008D28B6" w:rsidRDefault="0044185F">
            <w:pPr>
              <w:pStyle w:val="TableParagraph"/>
              <w:ind w:left="78" w:right="55"/>
              <w:jc w:val="center"/>
              <w:rPr>
                <w:sz w:val="28"/>
              </w:rPr>
            </w:pPr>
            <w:r>
              <w:rPr>
                <w:spacing w:val="-5"/>
                <w:sz w:val="28"/>
              </w:rPr>
              <w:t>8.</w:t>
            </w:r>
          </w:p>
        </w:tc>
        <w:tc>
          <w:tcPr>
            <w:tcW w:w="1652" w:type="dxa"/>
          </w:tcPr>
          <w:p w:rsidR="008D28B6" w:rsidRDefault="0044185F">
            <w:pPr>
              <w:pStyle w:val="TableParagraph"/>
              <w:ind w:left="112"/>
              <w:rPr>
                <w:sz w:val="28"/>
              </w:rPr>
            </w:pPr>
            <w:r>
              <w:rPr>
                <w:spacing w:val="-4"/>
                <w:sz w:val="28"/>
              </w:rPr>
              <w:t>сәуір</w:t>
            </w:r>
          </w:p>
        </w:tc>
        <w:tc>
          <w:tcPr>
            <w:tcW w:w="5416" w:type="dxa"/>
          </w:tcPr>
          <w:p w:rsidR="008D28B6" w:rsidRDefault="0044185F">
            <w:pPr>
              <w:pStyle w:val="TableParagraph"/>
              <w:ind w:left="112"/>
              <w:rPr>
                <w:sz w:val="28"/>
              </w:rPr>
            </w:pPr>
            <w:r>
              <w:rPr>
                <w:sz w:val="28"/>
              </w:rPr>
              <w:t>Велосипедпен</w:t>
            </w:r>
            <w:r w:rsidR="00E121E8">
              <w:rPr>
                <w:sz w:val="28"/>
              </w:rPr>
              <w:t xml:space="preserve"> </w:t>
            </w:r>
            <w:r>
              <w:rPr>
                <w:spacing w:val="-2"/>
                <w:sz w:val="28"/>
              </w:rPr>
              <w:t>жүру.</w:t>
            </w:r>
          </w:p>
        </w:tc>
        <w:tc>
          <w:tcPr>
            <w:tcW w:w="1337" w:type="dxa"/>
          </w:tcPr>
          <w:p w:rsidR="008D28B6" w:rsidRDefault="0044185F">
            <w:pPr>
              <w:pStyle w:val="TableParagraph"/>
              <w:ind w:left="16"/>
              <w:jc w:val="center"/>
              <w:rPr>
                <w:sz w:val="28"/>
              </w:rPr>
            </w:pPr>
            <w:r>
              <w:rPr>
                <w:spacing w:val="-10"/>
                <w:sz w:val="28"/>
              </w:rPr>
              <w:t>1</w:t>
            </w:r>
          </w:p>
        </w:tc>
      </w:tr>
      <w:tr w:rsidR="008D28B6">
        <w:trPr>
          <w:trHeight w:val="1932"/>
        </w:trPr>
        <w:tc>
          <w:tcPr>
            <w:tcW w:w="943" w:type="dxa"/>
          </w:tcPr>
          <w:p w:rsidR="008D28B6" w:rsidRDefault="0044185F">
            <w:pPr>
              <w:pStyle w:val="TableParagraph"/>
              <w:ind w:left="78" w:right="55"/>
              <w:jc w:val="center"/>
              <w:rPr>
                <w:sz w:val="28"/>
              </w:rPr>
            </w:pPr>
            <w:r>
              <w:rPr>
                <w:spacing w:val="-5"/>
                <w:sz w:val="28"/>
              </w:rPr>
              <w:t>9.</w:t>
            </w:r>
          </w:p>
        </w:tc>
        <w:tc>
          <w:tcPr>
            <w:tcW w:w="1652" w:type="dxa"/>
          </w:tcPr>
          <w:p w:rsidR="008D28B6" w:rsidRDefault="0044185F">
            <w:pPr>
              <w:pStyle w:val="TableParagraph"/>
              <w:ind w:left="112"/>
              <w:rPr>
                <w:sz w:val="28"/>
              </w:rPr>
            </w:pPr>
            <w:r>
              <w:rPr>
                <w:spacing w:val="-4"/>
                <w:sz w:val="28"/>
              </w:rPr>
              <w:t>сәуір</w:t>
            </w:r>
          </w:p>
        </w:tc>
        <w:tc>
          <w:tcPr>
            <w:tcW w:w="5416" w:type="dxa"/>
          </w:tcPr>
          <w:p w:rsidR="008D28B6" w:rsidRDefault="0044185F">
            <w:pPr>
              <w:pStyle w:val="TableParagraph"/>
              <w:spacing w:line="242" w:lineRule="auto"/>
              <w:ind w:left="112"/>
              <w:rPr>
                <w:sz w:val="28"/>
              </w:rPr>
            </w:pPr>
            <w:r>
              <w:rPr>
                <w:sz w:val="28"/>
              </w:rPr>
              <w:t>Жараланған</w:t>
            </w:r>
            <w:r w:rsidR="00E121E8">
              <w:rPr>
                <w:sz w:val="28"/>
              </w:rPr>
              <w:t xml:space="preserve"> </w:t>
            </w:r>
            <w:r>
              <w:rPr>
                <w:sz w:val="28"/>
              </w:rPr>
              <w:t>кезде</w:t>
            </w:r>
            <w:r w:rsidR="00E121E8">
              <w:rPr>
                <w:sz w:val="28"/>
              </w:rPr>
              <w:t xml:space="preserve"> </w:t>
            </w:r>
            <w:r>
              <w:rPr>
                <w:sz w:val="28"/>
              </w:rPr>
              <w:t>алғашқы</w:t>
            </w:r>
            <w:r w:rsidR="00E121E8">
              <w:rPr>
                <w:sz w:val="28"/>
              </w:rPr>
              <w:t xml:space="preserve"> </w:t>
            </w:r>
            <w:r>
              <w:rPr>
                <w:sz w:val="28"/>
              </w:rPr>
              <w:t>медициналық көмек көрсету. Жоғарғы және төменгі</w:t>
            </w:r>
          </w:p>
          <w:p w:rsidR="008D28B6" w:rsidRDefault="0044185F">
            <w:pPr>
              <w:pStyle w:val="TableParagraph"/>
              <w:ind w:left="112"/>
              <w:rPr>
                <w:sz w:val="28"/>
              </w:rPr>
            </w:pPr>
            <w:r>
              <w:rPr>
                <w:sz w:val="28"/>
              </w:rPr>
              <w:t>аяқ-қол</w:t>
            </w:r>
            <w:r w:rsidR="00E121E8">
              <w:rPr>
                <w:sz w:val="28"/>
              </w:rPr>
              <w:t xml:space="preserve"> </w:t>
            </w:r>
            <w:r>
              <w:rPr>
                <w:sz w:val="28"/>
              </w:rPr>
              <w:t>дене</w:t>
            </w:r>
            <w:r w:rsidR="00E121E8">
              <w:rPr>
                <w:sz w:val="28"/>
              </w:rPr>
              <w:t xml:space="preserve"> </w:t>
            </w:r>
            <w:r>
              <w:rPr>
                <w:sz w:val="28"/>
              </w:rPr>
              <w:t>бөліктерінің</w:t>
            </w:r>
            <w:r w:rsidR="00E121E8">
              <w:rPr>
                <w:sz w:val="28"/>
              </w:rPr>
              <w:t xml:space="preserve"> </w:t>
            </w:r>
            <w:r>
              <w:rPr>
                <w:sz w:val="28"/>
              </w:rPr>
              <w:t>сынған</w:t>
            </w:r>
            <w:r w:rsidR="00E121E8">
              <w:rPr>
                <w:sz w:val="28"/>
              </w:rPr>
              <w:t xml:space="preserve"> </w:t>
            </w:r>
            <w:r>
              <w:rPr>
                <w:sz w:val="28"/>
              </w:rPr>
              <w:t>немесе буын шығып</w:t>
            </w:r>
          </w:p>
          <w:p w:rsidR="008D28B6" w:rsidRDefault="0044185F">
            <w:pPr>
              <w:pStyle w:val="TableParagraph"/>
              <w:spacing w:line="322" w:lineRule="exact"/>
              <w:ind w:left="112"/>
              <w:rPr>
                <w:sz w:val="28"/>
              </w:rPr>
            </w:pPr>
            <w:r>
              <w:rPr>
                <w:sz w:val="28"/>
              </w:rPr>
              <w:t>кеткен</w:t>
            </w:r>
            <w:r w:rsidR="00E121E8">
              <w:rPr>
                <w:sz w:val="28"/>
              </w:rPr>
              <w:t xml:space="preserve"> </w:t>
            </w:r>
            <w:r>
              <w:rPr>
                <w:sz w:val="28"/>
              </w:rPr>
              <w:t>кезде</w:t>
            </w:r>
            <w:r w:rsidR="00E121E8">
              <w:rPr>
                <w:sz w:val="28"/>
              </w:rPr>
              <w:t xml:space="preserve"> </w:t>
            </w:r>
            <w:r>
              <w:rPr>
                <w:sz w:val="28"/>
              </w:rPr>
              <w:t>алғашқы</w:t>
            </w:r>
            <w:r w:rsidR="00E121E8">
              <w:rPr>
                <w:sz w:val="28"/>
              </w:rPr>
              <w:t xml:space="preserve"> </w:t>
            </w:r>
            <w:r>
              <w:rPr>
                <w:sz w:val="28"/>
              </w:rPr>
              <w:t>медициналық</w:t>
            </w:r>
            <w:r w:rsidR="00E121E8">
              <w:rPr>
                <w:sz w:val="28"/>
              </w:rPr>
              <w:t xml:space="preserve"> </w:t>
            </w:r>
            <w:r>
              <w:rPr>
                <w:sz w:val="28"/>
              </w:rPr>
              <w:t>көмек көрсету ережелері.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363"/>
        </w:trPr>
        <w:tc>
          <w:tcPr>
            <w:tcW w:w="943" w:type="dxa"/>
          </w:tcPr>
          <w:p w:rsidR="008D28B6" w:rsidRDefault="0044185F">
            <w:pPr>
              <w:pStyle w:val="TableParagraph"/>
              <w:spacing w:line="316" w:lineRule="exact"/>
              <w:ind w:left="78"/>
              <w:jc w:val="center"/>
              <w:rPr>
                <w:sz w:val="28"/>
              </w:rPr>
            </w:pPr>
            <w:r>
              <w:rPr>
                <w:spacing w:val="-5"/>
                <w:sz w:val="28"/>
              </w:rPr>
              <w:t>10.</w:t>
            </w:r>
          </w:p>
        </w:tc>
        <w:tc>
          <w:tcPr>
            <w:tcW w:w="1652" w:type="dxa"/>
          </w:tcPr>
          <w:p w:rsidR="008D28B6" w:rsidRDefault="0044185F">
            <w:pPr>
              <w:pStyle w:val="TableParagraph"/>
              <w:spacing w:line="316" w:lineRule="exact"/>
              <w:ind w:left="112"/>
              <w:rPr>
                <w:sz w:val="28"/>
              </w:rPr>
            </w:pPr>
            <w:r>
              <w:rPr>
                <w:spacing w:val="-2"/>
                <w:sz w:val="28"/>
              </w:rPr>
              <w:t>мамыр</w:t>
            </w:r>
          </w:p>
        </w:tc>
        <w:tc>
          <w:tcPr>
            <w:tcW w:w="5416" w:type="dxa"/>
          </w:tcPr>
          <w:p w:rsidR="008D28B6" w:rsidRDefault="0044185F">
            <w:pPr>
              <w:pStyle w:val="TableParagraph"/>
              <w:spacing w:line="316" w:lineRule="exact"/>
              <w:ind w:left="112"/>
              <w:rPr>
                <w:sz w:val="28"/>
              </w:rPr>
            </w:pPr>
            <w:r>
              <w:rPr>
                <w:sz w:val="28"/>
              </w:rPr>
              <w:t>ЖЖЕ</w:t>
            </w:r>
            <w:r w:rsidR="00E121E8">
              <w:rPr>
                <w:sz w:val="28"/>
              </w:rPr>
              <w:t xml:space="preserve"> </w:t>
            </w:r>
            <w:r>
              <w:rPr>
                <w:sz w:val="28"/>
              </w:rPr>
              <w:t>қорытынды</w:t>
            </w:r>
            <w:r w:rsidR="00E121E8">
              <w:rPr>
                <w:sz w:val="28"/>
              </w:rPr>
              <w:t xml:space="preserve"> </w:t>
            </w:r>
            <w:r>
              <w:rPr>
                <w:spacing w:val="-2"/>
                <w:sz w:val="28"/>
              </w:rPr>
              <w:t>сабақ.</w:t>
            </w:r>
          </w:p>
        </w:tc>
        <w:tc>
          <w:tcPr>
            <w:tcW w:w="1337" w:type="dxa"/>
          </w:tcPr>
          <w:p w:rsidR="008D28B6" w:rsidRDefault="0044185F">
            <w:pPr>
              <w:pStyle w:val="TableParagraph"/>
              <w:spacing w:line="316" w:lineRule="exact"/>
              <w:ind w:left="16"/>
              <w:jc w:val="center"/>
              <w:rPr>
                <w:sz w:val="28"/>
              </w:rPr>
            </w:pPr>
            <w:r>
              <w:rPr>
                <w:spacing w:val="-10"/>
                <w:sz w:val="28"/>
              </w:rPr>
              <w:t>1</w:t>
            </w:r>
          </w:p>
        </w:tc>
      </w:tr>
      <w:tr w:rsidR="008D28B6">
        <w:trPr>
          <w:trHeight w:val="371"/>
        </w:trPr>
        <w:tc>
          <w:tcPr>
            <w:tcW w:w="943" w:type="dxa"/>
          </w:tcPr>
          <w:p w:rsidR="008D28B6" w:rsidRDefault="008D28B6">
            <w:pPr>
              <w:pStyle w:val="TableParagraph"/>
              <w:ind w:left="0"/>
              <w:rPr>
                <w:sz w:val="28"/>
              </w:rPr>
            </w:pPr>
          </w:p>
        </w:tc>
        <w:tc>
          <w:tcPr>
            <w:tcW w:w="7068" w:type="dxa"/>
            <w:gridSpan w:val="2"/>
          </w:tcPr>
          <w:p w:rsidR="008D28B6" w:rsidRDefault="0044185F">
            <w:pPr>
              <w:pStyle w:val="TableParagraph"/>
              <w:spacing w:line="275" w:lineRule="exact"/>
              <w:ind w:left="4"/>
              <w:jc w:val="center"/>
              <w:rPr>
                <w:b/>
                <w:sz w:val="24"/>
              </w:rPr>
            </w:pPr>
            <w:r>
              <w:rPr>
                <w:b/>
                <w:spacing w:val="-2"/>
                <w:sz w:val="24"/>
              </w:rPr>
              <w:t>Барлығы:</w:t>
            </w:r>
          </w:p>
        </w:tc>
        <w:tc>
          <w:tcPr>
            <w:tcW w:w="1337" w:type="dxa"/>
          </w:tcPr>
          <w:p w:rsidR="008D28B6" w:rsidRDefault="0044185F">
            <w:pPr>
              <w:pStyle w:val="TableParagraph"/>
              <w:spacing w:line="275" w:lineRule="exact"/>
              <w:ind w:left="16" w:right="1"/>
              <w:jc w:val="center"/>
              <w:rPr>
                <w:b/>
                <w:sz w:val="24"/>
              </w:rPr>
            </w:pPr>
            <w:r>
              <w:rPr>
                <w:b/>
                <w:spacing w:val="-5"/>
                <w:sz w:val="24"/>
              </w:rPr>
              <w:t>10</w:t>
            </w:r>
          </w:p>
        </w:tc>
      </w:tr>
    </w:tbl>
    <w:p w:rsidR="008D28B6" w:rsidRDefault="0044185F" w:rsidP="005B38FC">
      <w:pPr>
        <w:pStyle w:val="a6"/>
        <w:numPr>
          <w:ilvl w:val="1"/>
          <w:numId w:val="32"/>
        </w:numPr>
        <w:tabs>
          <w:tab w:val="left" w:pos="176"/>
        </w:tabs>
        <w:spacing w:before="142"/>
        <w:ind w:left="176" w:right="517" w:hanging="176"/>
        <w:jc w:val="center"/>
        <w:rPr>
          <w:b/>
          <w:sz w:val="26"/>
        </w:rPr>
      </w:pPr>
      <w:r>
        <w:rPr>
          <w:b/>
          <w:spacing w:val="-2"/>
          <w:sz w:val="28"/>
        </w:rPr>
        <w:t>сыныптар</w:t>
      </w:r>
    </w:p>
    <w:p w:rsidR="008D28B6" w:rsidRDefault="008D28B6">
      <w:pPr>
        <w:pStyle w:val="a3"/>
        <w:spacing w:before="91" w:after="1"/>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41"/>
        </w:trPr>
        <w:tc>
          <w:tcPr>
            <w:tcW w:w="953" w:type="dxa"/>
          </w:tcPr>
          <w:p w:rsidR="008D28B6" w:rsidRDefault="0044185F">
            <w:pPr>
              <w:pStyle w:val="TableParagraph"/>
              <w:spacing w:line="322" w:lineRule="exact"/>
              <w:ind w:left="30" w:right="10"/>
              <w:jc w:val="center"/>
              <w:rPr>
                <w:b/>
                <w:sz w:val="28"/>
              </w:rPr>
            </w:pPr>
            <w:r>
              <w:rPr>
                <w:b/>
                <w:spacing w:val="-10"/>
                <w:sz w:val="28"/>
              </w:rPr>
              <w:lastRenderedPageBreak/>
              <w:t>№</w:t>
            </w:r>
          </w:p>
          <w:p w:rsidR="008D28B6" w:rsidRDefault="0044185F">
            <w:pPr>
              <w:pStyle w:val="TableParagraph"/>
              <w:ind w:left="30" w:right="3"/>
              <w:jc w:val="center"/>
              <w:rPr>
                <w:sz w:val="28"/>
              </w:rPr>
            </w:pPr>
            <w:r>
              <w:rPr>
                <w:spacing w:val="-5"/>
                <w:sz w:val="28"/>
              </w:rPr>
              <w:t>р/с</w:t>
            </w:r>
          </w:p>
        </w:tc>
        <w:tc>
          <w:tcPr>
            <w:tcW w:w="1647" w:type="dxa"/>
          </w:tcPr>
          <w:p w:rsidR="008D28B6" w:rsidRDefault="0044185F">
            <w:pPr>
              <w:pStyle w:val="TableParagraph"/>
              <w:ind w:left="520"/>
              <w:rPr>
                <w:b/>
                <w:sz w:val="28"/>
              </w:rPr>
            </w:pPr>
            <w:r>
              <w:rPr>
                <w:b/>
                <w:spacing w:val="-2"/>
                <w:sz w:val="28"/>
              </w:rPr>
              <w:t>Айлар</w:t>
            </w:r>
          </w:p>
        </w:tc>
        <w:tc>
          <w:tcPr>
            <w:tcW w:w="5411" w:type="dxa"/>
          </w:tcPr>
          <w:p w:rsidR="008D28B6" w:rsidRDefault="0044185F">
            <w:pPr>
              <w:pStyle w:val="TableParagraph"/>
              <w:ind w:left="1674"/>
              <w:rPr>
                <w:b/>
                <w:sz w:val="28"/>
              </w:rPr>
            </w:pPr>
            <w:r>
              <w:rPr>
                <w:b/>
                <w:sz w:val="28"/>
              </w:rPr>
              <w:t>Тақырыптың</w:t>
            </w:r>
            <w:r>
              <w:rPr>
                <w:b/>
                <w:spacing w:val="-2"/>
                <w:sz w:val="28"/>
              </w:rPr>
              <w:t>атауы</w:t>
            </w:r>
          </w:p>
        </w:tc>
        <w:tc>
          <w:tcPr>
            <w:tcW w:w="1337" w:type="dxa"/>
          </w:tcPr>
          <w:p w:rsidR="008D28B6" w:rsidRDefault="0044185F">
            <w:pPr>
              <w:pStyle w:val="TableParagraph"/>
              <w:ind w:left="390" w:right="233" w:hanging="53"/>
              <w:rPr>
                <w:b/>
                <w:sz w:val="28"/>
              </w:rPr>
            </w:pPr>
            <w:r>
              <w:rPr>
                <w:b/>
                <w:spacing w:val="-2"/>
                <w:sz w:val="28"/>
              </w:rPr>
              <w:t xml:space="preserve">Сағат </w:t>
            </w:r>
            <w:r>
              <w:rPr>
                <w:b/>
                <w:spacing w:val="-4"/>
                <w:sz w:val="28"/>
              </w:rPr>
              <w:t>саны</w:t>
            </w:r>
          </w:p>
        </w:tc>
      </w:tr>
      <w:tr w:rsidR="008D28B6">
        <w:trPr>
          <w:trHeight w:val="369"/>
        </w:trPr>
        <w:tc>
          <w:tcPr>
            <w:tcW w:w="953" w:type="dxa"/>
          </w:tcPr>
          <w:p w:rsidR="008D28B6" w:rsidRDefault="0044185F">
            <w:pPr>
              <w:pStyle w:val="TableParagraph"/>
              <w:ind w:left="30" w:right="7"/>
              <w:jc w:val="center"/>
              <w:rPr>
                <w:sz w:val="28"/>
              </w:rPr>
            </w:pPr>
            <w:r>
              <w:rPr>
                <w:spacing w:val="-5"/>
                <w:sz w:val="28"/>
              </w:rPr>
              <w:t>1.</w:t>
            </w:r>
          </w:p>
        </w:tc>
        <w:tc>
          <w:tcPr>
            <w:tcW w:w="1647" w:type="dxa"/>
          </w:tcPr>
          <w:p w:rsidR="008D28B6" w:rsidRDefault="0044185F">
            <w:pPr>
              <w:pStyle w:val="TableParagraph"/>
              <w:ind w:left="112"/>
              <w:rPr>
                <w:sz w:val="28"/>
              </w:rPr>
            </w:pPr>
            <w:r>
              <w:rPr>
                <w:spacing w:val="-2"/>
                <w:sz w:val="28"/>
              </w:rPr>
              <w:t>қыркүйек</w:t>
            </w:r>
          </w:p>
        </w:tc>
        <w:tc>
          <w:tcPr>
            <w:tcW w:w="5411" w:type="dxa"/>
          </w:tcPr>
          <w:p w:rsidR="008D28B6" w:rsidRDefault="0044185F">
            <w:pPr>
              <w:pStyle w:val="TableParagraph"/>
              <w:ind w:left="112"/>
              <w:rPr>
                <w:sz w:val="28"/>
              </w:rPr>
            </w:pPr>
            <w:r>
              <w:rPr>
                <w:sz w:val="28"/>
              </w:rPr>
              <w:t>Жол</w:t>
            </w:r>
            <w:r w:rsidR="00E121E8">
              <w:rPr>
                <w:sz w:val="28"/>
              </w:rPr>
              <w:t xml:space="preserve"> </w:t>
            </w:r>
            <w:r>
              <w:rPr>
                <w:sz w:val="28"/>
              </w:rPr>
              <w:t>жүру</w:t>
            </w:r>
            <w:r w:rsidR="00E121E8">
              <w:rPr>
                <w:sz w:val="28"/>
              </w:rPr>
              <w:t xml:space="preserve"> </w:t>
            </w:r>
            <w:r>
              <w:rPr>
                <w:sz w:val="28"/>
              </w:rPr>
              <w:t>ережелері</w:t>
            </w:r>
            <w:r>
              <w:rPr>
                <w:spacing w:val="-2"/>
                <w:sz w:val="28"/>
              </w:rPr>
              <w:t xml:space="preserve"> (қайталау).</w:t>
            </w:r>
          </w:p>
        </w:tc>
        <w:tc>
          <w:tcPr>
            <w:tcW w:w="1337" w:type="dxa"/>
          </w:tcPr>
          <w:p w:rsidR="008D28B6" w:rsidRDefault="0044185F">
            <w:pPr>
              <w:pStyle w:val="TableParagraph"/>
              <w:ind w:left="16"/>
              <w:jc w:val="center"/>
              <w:rPr>
                <w:sz w:val="28"/>
              </w:rPr>
            </w:pPr>
            <w:r>
              <w:rPr>
                <w:spacing w:val="-10"/>
                <w:sz w:val="28"/>
              </w:rPr>
              <w:t>1</w:t>
            </w:r>
          </w:p>
        </w:tc>
      </w:tr>
      <w:tr w:rsidR="008D28B6">
        <w:trPr>
          <w:trHeight w:val="741"/>
        </w:trPr>
        <w:tc>
          <w:tcPr>
            <w:tcW w:w="953" w:type="dxa"/>
          </w:tcPr>
          <w:p w:rsidR="008D28B6" w:rsidRDefault="0044185F">
            <w:pPr>
              <w:pStyle w:val="TableParagraph"/>
              <w:ind w:left="30" w:right="7"/>
              <w:jc w:val="center"/>
              <w:rPr>
                <w:sz w:val="28"/>
              </w:rPr>
            </w:pPr>
            <w:r>
              <w:rPr>
                <w:spacing w:val="-5"/>
                <w:sz w:val="28"/>
              </w:rPr>
              <w:t>2.</w:t>
            </w:r>
          </w:p>
        </w:tc>
        <w:tc>
          <w:tcPr>
            <w:tcW w:w="1647" w:type="dxa"/>
          </w:tcPr>
          <w:p w:rsidR="008D28B6" w:rsidRDefault="0044185F">
            <w:pPr>
              <w:pStyle w:val="TableParagraph"/>
              <w:ind w:left="112"/>
              <w:rPr>
                <w:sz w:val="28"/>
              </w:rPr>
            </w:pPr>
            <w:r>
              <w:rPr>
                <w:spacing w:val="-2"/>
                <w:sz w:val="28"/>
              </w:rPr>
              <w:t>қазан</w:t>
            </w:r>
          </w:p>
        </w:tc>
        <w:tc>
          <w:tcPr>
            <w:tcW w:w="5411" w:type="dxa"/>
          </w:tcPr>
          <w:p w:rsidR="008D28B6" w:rsidRDefault="0044185F">
            <w:pPr>
              <w:pStyle w:val="TableParagraph"/>
              <w:tabs>
                <w:tab w:val="left" w:pos="1218"/>
                <w:tab w:val="left" w:pos="3407"/>
              </w:tabs>
              <w:ind w:left="112" w:right="531"/>
              <w:rPr>
                <w:sz w:val="28"/>
              </w:rPr>
            </w:pPr>
            <w:r>
              <w:rPr>
                <w:spacing w:val="-2"/>
                <w:sz w:val="28"/>
              </w:rPr>
              <w:t>Көлік</w:t>
            </w:r>
            <w:r>
              <w:rPr>
                <w:sz w:val="28"/>
              </w:rPr>
              <w:tab/>
            </w:r>
            <w:r>
              <w:rPr>
                <w:spacing w:val="-2"/>
                <w:sz w:val="28"/>
              </w:rPr>
              <w:t>құралдарының</w:t>
            </w:r>
            <w:r>
              <w:rPr>
                <w:sz w:val="28"/>
              </w:rPr>
              <w:tab/>
            </w:r>
            <w:r>
              <w:rPr>
                <w:spacing w:val="-2"/>
                <w:sz w:val="28"/>
              </w:rPr>
              <w:t xml:space="preserve">қозғалысы. </w:t>
            </w:r>
            <w:r>
              <w:rPr>
                <w:sz w:val="28"/>
              </w:rPr>
              <w:t>Көлік</w:t>
            </w:r>
            <w:r w:rsidR="00E121E8">
              <w:rPr>
                <w:sz w:val="28"/>
              </w:rPr>
              <w:t xml:space="preserve"> </w:t>
            </w:r>
            <w:r>
              <w:rPr>
                <w:sz w:val="28"/>
              </w:rPr>
              <w:t>құралдарының</w:t>
            </w:r>
            <w:r w:rsidR="00E121E8">
              <w:rPr>
                <w:sz w:val="28"/>
              </w:rPr>
              <w:t xml:space="preserve"> </w:t>
            </w:r>
            <w:r>
              <w:rPr>
                <w:sz w:val="28"/>
              </w:rPr>
              <w:t>аялдама</w:t>
            </w:r>
            <w:r w:rsidR="00E121E8">
              <w:rPr>
                <w:sz w:val="28"/>
              </w:rPr>
              <w:t xml:space="preserve"> </w:t>
            </w:r>
            <w:r>
              <w:rPr>
                <w:sz w:val="28"/>
              </w:rPr>
              <w:t>жолдары.</w:t>
            </w:r>
          </w:p>
        </w:tc>
        <w:tc>
          <w:tcPr>
            <w:tcW w:w="1337" w:type="dxa"/>
          </w:tcPr>
          <w:p w:rsidR="008D28B6" w:rsidRDefault="0044185F">
            <w:pPr>
              <w:pStyle w:val="TableParagraph"/>
              <w:ind w:left="16"/>
              <w:jc w:val="center"/>
              <w:rPr>
                <w:sz w:val="28"/>
              </w:rPr>
            </w:pPr>
            <w:r>
              <w:rPr>
                <w:spacing w:val="-10"/>
                <w:sz w:val="28"/>
              </w:rPr>
              <w:t>1</w:t>
            </w:r>
          </w:p>
        </w:tc>
      </w:tr>
      <w:tr w:rsidR="008D28B6" w:rsidTr="00E121E8">
        <w:trPr>
          <w:trHeight w:val="682"/>
        </w:trPr>
        <w:tc>
          <w:tcPr>
            <w:tcW w:w="953" w:type="dxa"/>
          </w:tcPr>
          <w:p w:rsidR="008D28B6" w:rsidRDefault="0044185F">
            <w:pPr>
              <w:pStyle w:val="TableParagraph"/>
              <w:ind w:left="30" w:right="7"/>
              <w:jc w:val="center"/>
              <w:rPr>
                <w:sz w:val="28"/>
              </w:rPr>
            </w:pPr>
            <w:r>
              <w:rPr>
                <w:spacing w:val="-5"/>
                <w:sz w:val="28"/>
              </w:rPr>
              <w:t>3.</w:t>
            </w:r>
          </w:p>
        </w:tc>
        <w:tc>
          <w:tcPr>
            <w:tcW w:w="1647" w:type="dxa"/>
          </w:tcPr>
          <w:p w:rsidR="008D28B6" w:rsidRDefault="0044185F">
            <w:pPr>
              <w:pStyle w:val="TableParagraph"/>
              <w:ind w:left="112"/>
              <w:rPr>
                <w:sz w:val="28"/>
              </w:rPr>
            </w:pPr>
            <w:r>
              <w:rPr>
                <w:spacing w:val="-2"/>
                <w:sz w:val="28"/>
              </w:rPr>
              <w:t>қараша</w:t>
            </w:r>
          </w:p>
        </w:tc>
        <w:tc>
          <w:tcPr>
            <w:tcW w:w="5411" w:type="dxa"/>
          </w:tcPr>
          <w:p w:rsidR="008D28B6" w:rsidRDefault="0044185F" w:rsidP="00E121E8">
            <w:pPr>
              <w:pStyle w:val="TableParagraph"/>
              <w:ind w:left="112"/>
              <w:rPr>
                <w:sz w:val="28"/>
              </w:rPr>
            </w:pPr>
            <w:r>
              <w:rPr>
                <w:sz w:val="28"/>
              </w:rPr>
              <w:t>Көлік</w:t>
            </w:r>
            <w:r w:rsidR="00E121E8">
              <w:rPr>
                <w:sz w:val="28"/>
              </w:rPr>
              <w:t xml:space="preserve"> </w:t>
            </w:r>
            <w:r>
              <w:rPr>
                <w:sz w:val="28"/>
              </w:rPr>
              <w:t>құралдарының</w:t>
            </w:r>
            <w:r w:rsidR="00E121E8">
              <w:rPr>
                <w:sz w:val="28"/>
              </w:rPr>
              <w:t xml:space="preserve"> </w:t>
            </w:r>
            <w:r>
              <w:rPr>
                <w:sz w:val="28"/>
              </w:rPr>
              <w:t xml:space="preserve">нөмірлік,тану </w:t>
            </w:r>
            <w:r>
              <w:rPr>
                <w:spacing w:val="-2"/>
                <w:sz w:val="28"/>
              </w:rPr>
              <w:t>белгілері</w:t>
            </w:r>
            <w:r w:rsidR="00E121E8">
              <w:rPr>
                <w:sz w:val="28"/>
              </w:rPr>
              <w:t xml:space="preserve"> м</w:t>
            </w:r>
            <w:r>
              <w:rPr>
                <w:sz w:val="28"/>
              </w:rPr>
              <w:t>ен</w:t>
            </w:r>
            <w:r w:rsidR="00E121E8">
              <w:rPr>
                <w:sz w:val="28"/>
              </w:rPr>
              <w:t xml:space="preserve"> </w:t>
            </w:r>
            <w:r>
              <w:rPr>
                <w:spacing w:val="-2"/>
                <w:sz w:val="28"/>
              </w:rPr>
              <w:t>жазбалары.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741"/>
        </w:trPr>
        <w:tc>
          <w:tcPr>
            <w:tcW w:w="953" w:type="dxa"/>
          </w:tcPr>
          <w:p w:rsidR="008D28B6" w:rsidRDefault="0044185F">
            <w:pPr>
              <w:pStyle w:val="TableParagraph"/>
              <w:ind w:left="30" w:right="7"/>
              <w:jc w:val="center"/>
              <w:rPr>
                <w:sz w:val="28"/>
              </w:rPr>
            </w:pPr>
            <w:r>
              <w:rPr>
                <w:spacing w:val="-5"/>
                <w:sz w:val="28"/>
              </w:rPr>
              <w:t>4.</w:t>
            </w:r>
          </w:p>
        </w:tc>
        <w:tc>
          <w:tcPr>
            <w:tcW w:w="1647" w:type="dxa"/>
          </w:tcPr>
          <w:p w:rsidR="008D28B6" w:rsidRDefault="0044185F">
            <w:pPr>
              <w:pStyle w:val="TableParagraph"/>
              <w:ind w:left="112"/>
              <w:rPr>
                <w:sz w:val="28"/>
              </w:rPr>
            </w:pPr>
            <w:r>
              <w:rPr>
                <w:spacing w:val="-2"/>
                <w:sz w:val="28"/>
              </w:rPr>
              <w:t>желтоқсан</w:t>
            </w:r>
          </w:p>
        </w:tc>
        <w:tc>
          <w:tcPr>
            <w:tcW w:w="5411" w:type="dxa"/>
          </w:tcPr>
          <w:p w:rsidR="008D28B6" w:rsidRDefault="0044185F">
            <w:pPr>
              <w:pStyle w:val="TableParagraph"/>
              <w:spacing w:line="242" w:lineRule="auto"/>
              <w:ind w:left="112" w:hanging="34"/>
              <w:rPr>
                <w:sz w:val="28"/>
              </w:rPr>
            </w:pPr>
            <w:r>
              <w:rPr>
                <w:sz w:val="28"/>
              </w:rPr>
              <w:t>Жол-көлік</w:t>
            </w:r>
            <w:r w:rsidR="00E121E8">
              <w:rPr>
                <w:sz w:val="28"/>
              </w:rPr>
              <w:t xml:space="preserve"> </w:t>
            </w:r>
            <w:r>
              <w:rPr>
                <w:sz w:val="28"/>
              </w:rPr>
              <w:t>оқиғасы</w:t>
            </w:r>
            <w:r w:rsidR="00E121E8">
              <w:rPr>
                <w:sz w:val="28"/>
              </w:rPr>
              <w:t xml:space="preserve"> </w:t>
            </w:r>
            <w:r>
              <w:rPr>
                <w:sz w:val="28"/>
              </w:rPr>
              <w:t>уақытындағы оқушылардың мінез-құлқы.</w:t>
            </w:r>
          </w:p>
        </w:tc>
        <w:tc>
          <w:tcPr>
            <w:tcW w:w="1337" w:type="dxa"/>
          </w:tcPr>
          <w:p w:rsidR="008D28B6" w:rsidRDefault="0044185F">
            <w:pPr>
              <w:pStyle w:val="TableParagraph"/>
              <w:ind w:left="16"/>
              <w:jc w:val="center"/>
              <w:rPr>
                <w:sz w:val="28"/>
              </w:rPr>
            </w:pPr>
            <w:r>
              <w:rPr>
                <w:spacing w:val="-10"/>
                <w:sz w:val="28"/>
              </w:rPr>
              <w:t>1</w:t>
            </w:r>
          </w:p>
        </w:tc>
      </w:tr>
      <w:tr w:rsidR="008D28B6">
        <w:trPr>
          <w:trHeight w:val="741"/>
        </w:trPr>
        <w:tc>
          <w:tcPr>
            <w:tcW w:w="953" w:type="dxa"/>
          </w:tcPr>
          <w:p w:rsidR="008D28B6" w:rsidRDefault="0044185F">
            <w:pPr>
              <w:pStyle w:val="TableParagraph"/>
              <w:ind w:left="30" w:right="7"/>
              <w:jc w:val="center"/>
              <w:rPr>
                <w:sz w:val="28"/>
              </w:rPr>
            </w:pPr>
            <w:r>
              <w:rPr>
                <w:spacing w:val="-5"/>
                <w:sz w:val="28"/>
              </w:rPr>
              <w:t>5.</w:t>
            </w:r>
          </w:p>
        </w:tc>
        <w:tc>
          <w:tcPr>
            <w:tcW w:w="1647" w:type="dxa"/>
          </w:tcPr>
          <w:p w:rsidR="008D28B6" w:rsidRDefault="0044185F">
            <w:pPr>
              <w:pStyle w:val="TableParagraph"/>
              <w:ind w:left="112"/>
              <w:rPr>
                <w:sz w:val="28"/>
              </w:rPr>
            </w:pPr>
            <w:r>
              <w:rPr>
                <w:spacing w:val="-2"/>
                <w:sz w:val="28"/>
              </w:rPr>
              <w:t>қаңтар</w:t>
            </w:r>
          </w:p>
        </w:tc>
        <w:tc>
          <w:tcPr>
            <w:tcW w:w="5411" w:type="dxa"/>
          </w:tcPr>
          <w:p w:rsidR="008D28B6" w:rsidRDefault="0044185F">
            <w:pPr>
              <w:pStyle w:val="TableParagraph"/>
              <w:ind w:left="112"/>
              <w:rPr>
                <w:sz w:val="28"/>
              </w:rPr>
            </w:pPr>
            <w:r>
              <w:rPr>
                <w:sz w:val="28"/>
              </w:rPr>
              <w:t>Түрлі</w:t>
            </w:r>
            <w:r w:rsidR="00E121E8">
              <w:rPr>
                <w:sz w:val="28"/>
              </w:rPr>
              <w:t xml:space="preserve"> </w:t>
            </w:r>
            <w:r>
              <w:rPr>
                <w:sz w:val="28"/>
              </w:rPr>
              <w:t>жарақаттаралған</w:t>
            </w:r>
            <w:r w:rsidR="00E121E8">
              <w:rPr>
                <w:sz w:val="28"/>
              </w:rPr>
              <w:t xml:space="preserve"> </w:t>
            </w:r>
            <w:r>
              <w:rPr>
                <w:sz w:val="28"/>
              </w:rPr>
              <w:t>жағдайда</w:t>
            </w:r>
            <w:r w:rsidR="00E121E8">
              <w:rPr>
                <w:sz w:val="28"/>
              </w:rPr>
              <w:t xml:space="preserve"> </w:t>
            </w:r>
            <w:r>
              <w:rPr>
                <w:sz w:val="28"/>
              </w:rPr>
              <w:t>алғашқы медициналық көмек.</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right="7"/>
              <w:jc w:val="center"/>
              <w:rPr>
                <w:sz w:val="28"/>
              </w:rPr>
            </w:pPr>
            <w:r>
              <w:rPr>
                <w:spacing w:val="-5"/>
                <w:sz w:val="28"/>
              </w:rPr>
              <w:t>6.</w:t>
            </w:r>
          </w:p>
        </w:tc>
        <w:tc>
          <w:tcPr>
            <w:tcW w:w="1647" w:type="dxa"/>
          </w:tcPr>
          <w:p w:rsidR="008D28B6" w:rsidRDefault="0044185F">
            <w:pPr>
              <w:pStyle w:val="TableParagraph"/>
              <w:ind w:left="112"/>
              <w:rPr>
                <w:sz w:val="28"/>
              </w:rPr>
            </w:pPr>
            <w:r>
              <w:rPr>
                <w:spacing w:val="-2"/>
                <w:sz w:val="28"/>
              </w:rPr>
              <w:t>ақпан</w:t>
            </w:r>
          </w:p>
        </w:tc>
        <w:tc>
          <w:tcPr>
            <w:tcW w:w="5411" w:type="dxa"/>
          </w:tcPr>
          <w:p w:rsidR="008D28B6" w:rsidRDefault="0044185F">
            <w:pPr>
              <w:pStyle w:val="TableParagraph"/>
              <w:ind w:left="112"/>
              <w:rPr>
                <w:sz w:val="28"/>
              </w:rPr>
            </w:pPr>
            <w:r>
              <w:rPr>
                <w:sz w:val="28"/>
              </w:rPr>
              <w:t>Жол</w:t>
            </w:r>
            <w:r w:rsidR="00E121E8">
              <w:rPr>
                <w:sz w:val="28"/>
              </w:rPr>
              <w:t xml:space="preserve"> </w:t>
            </w:r>
            <w:r>
              <w:rPr>
                <w:sz w:val="28"/>
              </w:rPr>
              <w:t>қозғалысының</w:t>
            </w:r>
            <w:r w:rsidR="00E121E8">
              <w:rPr>
                <w:sz w:val="28"/>
              </w:rPr>
              <w:t xml:space="preserve"> </w:t>
            </w:r>
            <w:r>
              <w:rPr>
                <w:spacing w:val="-2"/>
                <w:sz w:val="28"/>
              </w:rPr>
              <w:t>қауіпсіздігі.</w:t>
            </w:r>
          </w:p>
        </w:tc>
        <w:tc>
          <w:tcPr>
            <w:tcW w:w="1337" w:type="dxa"/>
          </w:tcPr>
          <w:p w:rsidR="008D28B6" w:rsidRDefault="0044185F">
            <w:pPr>
              <w:pStyle w:val="TableParagraph"/>
              <w:ind w:left="16"/>
              <w:jc w:val="center"/>
              <w:rPr>
                <w:sz w:val="28"/>
              </w:rPr>
            </w:pPr>
            <w:r>
              <w:rPr>
                <w:spacing w:val="-10"/>
                <w:sz w:val="28"/>
              </w:rPr>
              <w:t>1</w:t>
            </w:r>
          </w:p>
        </w:tc>
      </w:tr>
    </w:tbl>
    <w:p w:rsidR="008D28B6" w:rsidRDefault="008D28B6">
      <w:pPr>
        <w:jc w:val="center"/>
        <w:rPr>
          <w:sz w:val="28"/>
        </w:rPr>
        <w:sectPr w:rsidR="008D28B6" w:rsidSect="00E121E8">
          <w:pgSz w:w="11910" w:h="16840"/>
          <w:pgMar w:top="1135" w:right="360" w:bottom="859"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967"/>
        </w:trPr>
        <w:tc>
          <w:tcPr>
            <w:tcW w:w="953" w:type="dxa"/>
          </w:tcPr>
          <w:p w:rsidR="008D28B6" w:rsidRDefault="0044185F">
            <w:pPr>
              <w:pStyle w:val="TableParagraph"/>
              <w:spacing w:before="2"/>
              <w:ind w:left="30" w:right="7"/>
              <w:jc w:val="center"/>
              <w:rPr>
                <w:sz w:val="28"/>
              </w:rPr>
            </w:pPr>
            <w:r>
              <w:rPr>
                <w:spacing w:val="-5"/>
                <w:sz w:val="28"/>
              </w:rPr>
              <w:t>7.</w:t>
            </w:r>
          </w:p>
        </w:tc>
        <w:tc>
          <w:tcPr>
            <w:tcW w:w="1647" w:type="dxa"/>
          </w:tcPr>
          <w:p w:rsidR="008D28B6" w:rsidRDefault="0044185F">
            <w:pPr>
              <w:pStyle w:val="TableParagraph"/>
              <w:spacing w:before="2"/>
              <w:ind w:left="112"/>
              <w:rPr>
                <w:sz w:val="28"/>
              </w:rPr>
            </w:pPr>
            <w:r>
              <w:rPr>
                <w:spacing w:val="-2"/>
                <w:sz w:val="28"/>
              </w:rPr>
              <w:t>наурыз</w:t>
            </w:r>
          </w:p>
        </w:tc>
        <w:tc>
          <w:tcPr>
            <w:tcW w:w="5411" w:type="dxa"/>
          </w:tcPr>
          <w:p w:rsidR="008D28B6" w:rsidRDefault="0044185F">
            <w:pPr>
              <w:pStyle w:val="TableParagraph"/>
              <w:spacing w:line="322" w:lineRule="exact"/>
              <w:ind w:left="112"/>
              <w:rPr>
                <w:sz w:val="28"/>
              </w:rPr>
            </w:pPr>
            <w:r>
              <w:rPr>
                <w:sz w:val="28"/>
              </w:rPr>
              <w:t>Жол</w:t>
            </w:r>
            <w:r w:rsidR="00E121E8">
              <w:rPr>
                <w:sz w:val="28"/>
              </w:rPr>
              <w:t xml:space="preserve"> </w:t>
            </w:r>
            <w:r>
              <w:rPr>
                <w:sz w:val="28"/>
              </w:rPr>
              <w:t>қозғалысына</w:t>
            </w:r>
            <w:r w:rsidR="00E121E8">
              <w:rPr>
                <w:sz w:val="28"/>
              </w:rPr>
              <w:t xml:space="preserve"> </w:t>
            </w:r>
            <w:r>
              <w:rPr>
                <w:sz w:val="28"/>
              </w:rPr>
              <w:t xml:space="preserve">қатысушылардың құқықтары, міндеттері мен </w:t>
            </w:r>
            <w:r>
              <w:rPr>
                <w:spacing w:val="-2"/>
                <w:sz w:val="28"/>
              </w:rPr>
              <w:t>жауапкершіліктері.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741"/>
        </w:trPr>
        <w:tc>
          <w:tcPr>
            <w:tcW w:w="953" w:type="dxa"/>
          </w:tcPr>
          <w:p w:rsidR="008D28B6" w:rsidRDefault="0044185F">
            <w:pPr>
              <w:pStyle w:val="TableParagraph"/>
              <w:ind w:left="30" w:right="7"/>
              <w:jc w:val="center"/>
              <w:rPr>
                <w:sz w:val="28"/>
              </w:rPr>
            </w:pPr>
            <w:r>
              <w:rPr>
                <w:spacing w:val="-5"/>
                <w:sz w:val="28"/>
              </w:rPr>
              <w:t>8.</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Pr>
                <w:sz w:val="28"/>
              </w:rPr>
            </w:pPr>
            <w:r>
              <w:rPr>
                <w:sz w:val="28"/>
              </w:rPr>
              <w:t>Жаяу</w:t>
            </w:r>
            <w:r w:rsidR="00DD4762">
              <w:rPr>
                <w:sz w:val="28"/>
              </w:rPr>
              <w:t xml:space="preserve"> </w:t>
            </w:r>
            <w:r>
              <w:rPr>
                <w:sz w:val="28"/>
              </w:rPr>
              <w:t>жүргіншілерге</w:t>
            </w:r>
            <w:r w:rsidR="00DD4762">
              <w:rPr>
                <w:sz w:val="28"/>
              </w:rPr>
              <w:t xml:space="preserve"> </w:t>
            </w:r>
            <w:r>
              <w:rPr>
                <w:sz w:val="28"/>
              </w:rPr>
              <w:t>арналған</w:t>
            </w:r>
            <w:r w:rsidR="00DD4762">
              <w:rPr>
                <w:sz w:val="28"/>
              </w:rPr>
              <w:t xml:space="preserve"> </w:t>
            </w:r>
            <w:r>
              <w:rPr>
                <w:sz w:val="28"/>
              </w:rPr>
              <w:t>жол</w:t>
            </w:r>
            <w:r w:rsidR="00DD4762">
              <w:rPr>
                <w:sz w:val="28"/>
              </w:rPr>
              <w:t xml:space="preserve"> </w:t>
            </w:r>
            <w:r>
              <w:rPr>
                <w:sz w:val="28"/>
              </w:rPr>
              <w:t>жүру ережесі. Жол "қақпан".</w:t>
            </w:r>
          </w:p>
        </w:tc>
        <w:tc>
          <w:tcPr>
            <w:tcW w:w="1337" w:type="dxa"/>
          </w:tcPr>
          <w:p w:rsidR="008D28B6" w:rsidRDefault="0044185F">
            <w:pPr>
              <w:pStyle w:val="TableParagraph"/>
              <w:ind w:left="16"/>
              <w:jc w:val="center"/>
              <w:rPr>
                <w:sz w:val="28"/>
              </w:rPr>
            </w:pPr>
            <w:r>
              <w:rPr>
                <w:spacing w:val="-10"/>
                <w:sz w:val="28"/>
              </w:rPr>
              <w:t>1</w:t>
            </w:r>
          </w:p>
        </w:tc>
      </w:tr>
      <w:tr w:rsidR="008D28B6">
        <w:trPr>
          <w:trHeight w:val="966"/>
        </w:trPr>
        <w:tc>
          <w:tcPr>
            <w:tcW w:w="953" w:type="dxa"/>
          </w:tcPr>
          <w:p w:rsidR="008D28B6" w:rsidRDefault="0044185F">
            <w:pPr>
              <w:pStyle w:val="TableParagraph"/>
              <w:ind w:left="30" w:right="7"/>
              <w:jc w:val="center"/>
              <w:rPr>
                <w:sz w:val="28"/>
              </w:rPr>
            </w:pPr>
            <w:r>
              <w:rPr>
                <w:spacing w:val="-5"/>
                <w:sz w:val="28"/>
              </w:rPr>
              <w:t>9.</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Pr>
                <w:sz w:val="28"/>
              </w:rPr>
            </w:pPr>
            <w:r>
              <w:rPr>
                <w:sz w:val="28"/>
              </w:rPr>
              <w:t>Жол-көлік</w:t>
            </w:r>
            <w:r w:rsidR="00DD4762">
              <w:rPr>
                <w:sz w:val="28"/>
              </w:rPr>
              <w:t xml:space="preserve"> </w:t>
            </w:r>
            <w:r>
              <w:rPr>
                <w:sz w:val="28"/>
              </w:rPr>
              <w:t>оқиғаларына</w:t>
            </w:r>
            <w:r w:rsidR="00DD4762">
              <w:rPr>
                <w:sz w:val="28"/>
              </w:rPr>
              <w:t xml:space="preserve"> </w:t>
            </w:r>
            <w:r>
              <w:rPr>
                <w:sz w:val="28"/>
              </w:rPr>
              <w:t>әкеп</w:t>
            </w:r>
            <w:r w:rsidR="00DD4762">
              <w:rPr>
                <w:sz w:val="28"/>
              </w:rPr>
              <w:t xml:space="preserve"> </w:t>
            </w:r>
            <w:r>
              <w:rPr>
                <w:sz w:val="28"/>
              </w:rPr>
              <w:t xml:space="preserve">соқтыратын </w:t>
            </w:r>
            <w:r>
              <w:rPr>
                <w:spacing w:val="-4"/>
                <w:sz w:val="28"/>
              </w:rPr>
              <w:t>жол</w:t>
            </w:r>
          </w:p>
          <w:p w:rsidR="008D28B6" w:rsidRDefault="00DD4762">
            <w:pPr>
              <w:pStyle w:val="TableParagraph"/>
              <w:spacing w:before="1" w:line="301" w:lineRule="exact"/>
              <w:ind w:left="112"/>
              <w:rPr>
                <w:sz w:val="28"/>
              </w:rPr>
            </w:pPr>
            <w:r>
              <w:rPr>
                <w:sz w:val="28"/>
              </w:rPr>
              <w:t>ж</w:t>
            </w:r>
            <w:r w:rsidR="0044185F">
              <w:rPr>
                <w:sz w:val="28"/>
              </w:rPr>
              <w:t>ағдайларын</w:t>
            </w:r>
            <w:r>
              <w:rPr>
                <w:sz w:val="28"/>
              </w:rPr>
              <w:t xml:space="preserve"> </w:t>
            </w:r>
            <w:r w:rsidR="0044185F">
              <w:rPr>
                <w:sz w:val="28"/>
              </w:rPr>
              <w:t>зерттеу</w:t>
            </w:r>
            <w:r w:rsidR="0044185F">
              <w:rPr>
                <w:spacing w:val="-10"/>
                <w:sz w:val="28"/>
              </w:rPr>
              <w:t>.</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jc w:val="center"/>
              <w:rPr>
                <w:sz w:val="28"/>
              </w:rPr>
            </w:pPr>
            <w:r>
              <w:rPr>
                <w:spacing w:val="-5"/>
                <w:sz w:val="28"/>
              </w:rPr>
              <w:t>10.</w:t>
            </w:r>
          </w:p>
        </w:tc>
        <w:tc>
          <w:tcPr>
            <w:tcW w:w="1647" w:type="dxa"/>
          </w:tcPr>
          <w:p w:rsidR="008D28B6" w:rsidRDefault="0044185F">
            <w:pPr>
              <w:pStyle w:val="TableParagraph"/>
              <w:ind w:left="112"/>
              <w:rPr>
                <w:sz w:val="28"/>
              </w:rPr>
            </w:pPr>
            <w:r>
              <w:rPr>
                <w:spacing w:val="-2"/>
                <w:sz w:val="28"/>
              </w:rPr>
              <w:t>мамыр</w:t>
            </w:r>
          </w:p>
        </w:tc>
        <w:tc>
          <w:tcPr>
            <w:tcW w:w="5411" w:type="dxa"/>
          </w:tcPr>
          <w:p w:rsidR="008D28B6" w:rsidRDefault="0044185F">
            <w:pPr>
              <w:pStyle w:val="TableParagraph"/>
              <w:ind w:left="112"/>
              <w:rPr>
                <w:sz w:val="28"/>
              </w:rPr>
            </w:pPr>
            <w:r>
              <w:rPr>
                <w:sz w:val="28"/>
              </w:rPr>
              <w:t>ЖЖЕ</w:t>
            </w:r>
            <w:r w:rsidR="00DD4762">
              <w:rPr>
                <w:sz w:val="28"/>
              </w:rPr>
              <w:t xml:space="preserve"> </w:t>
            </w:r>
            <w:r>
              <w:rPr>
                <w:sz w:val="28"/>
              </w:rPr>
              <w:t>қорытынды</w:t>
            </w:r>
            <w:r w:rsidR="00DD4762">
              <w:rPr>
                <w:sz w:val="28"/>
              </w:rPr>
              <w:t xml:space="preserve"> </w:t>
            </w:r>
            <w:r>
              <w:rPr>
                <w:spacing w:val="-2"/>
                <w:sz w:val="28"/>
              </w:rPr>
              <w:t>сабақ.</w:t>
            </w:r>
          </w:p>
        </w:tc>
        <w:tc>
          <w:tcPr>
            <w:tcW w:w="1337" w:type="dxa"/>
          </w:tcPr>
          <w:p w:rsidR="008D28B6" w:rsidRDefault="0044185F">
            <w:pPr>
              <w:pStyle w:val="TableParagraph"/>
              <w:ind w:left="16"/>
              <w:jc w:val="center"/>
              <w:rPr>
                <w:sz w:val="28"/>
              </w:rPr>
            </w:pPr>
            <w:r>
              <w:rPr>
                <w:spacing w:val="-10"/>
                <w:sz w:val="28"/>
              </w:rPr>
              <w:t>1</w:t>
            </w:r>
          </w:p>
        </w:tc>
      </w:tr>
      <w:tr w:rsidR="008D28B6">
        <w:trPr>
          <w:trHeight w:val="371"/>
        </w:trPr>
        <w:tc>
          <w:tcPr>
            <w:tcW w:w="953" w:type="dxa"/>
          </w:tcPr>
          <w:p w:rsidR="008D28B6" w:rsidRDefault="008D28B6">
            <w:pPr>
              <w:pStyle w:val="TableParagraph"/>
              <w:ind w:left="0"/>
              <w:rPr>
                <w:sz w:val="26"/>
              </w:rPr>
            </w:pPr>
          </w:p>
        </w:tc>
        <w:tc>
          <w:tcPr>
            <w:tcW w:w="7058" w:type="dxa"/>
            <w:gridSpan w:val="2"/>
          </w:tcPr>
          <w:p w:rsidR="008D28B6" w:rsidRDefault="0044185F">
            <w:pPr>
              <w:pStyle w:val="TableParagraph"/>
              <w:spacing w:line="275" w:lineRule="exact"/>
              <w:ind w:left="3"/>
              <w:jc w:val="center"/>
              <w:rPr>
                <w:b/>
                <w:sz w:val="24"/>
              </w:rPr>
            </w:pPr>
            <w:r>
              <w:rPr>
                <w:b/>
                <w:spacing w:val="-2"/>
                <w:sz w:val="24"/>
              </w:rPr>
              <w:t>Барлығы:</w:t>
            </w:r>
          </w:p>
        </w:tc>
        <w:tc>
          <w:tcPr>
            <w:tcW w:w="1337" w:type="dxa"/>
          </w:tcPr>
          <w:p w:rsidR="008D28B6" w:rsidRDefault="0044185F">
            <w:pPr>
              <w:pStyle w:val="TableParagraph"/>
              <w:spacing w:line="275" w:lineRule="exact"/>
              <w:ind w:left="16" w:right="1"/>
              <w:jc w:val="center"/>
              <w:rPr>
                <w:b/>
                <w:sz w:val="24"/>
              </w:rPr>
            </w:pPr>
            <w:r>
              <w:rPr>
                <w:b/>
                <w:spacing w:val="-5"/>
                <w:sz w:val="24"/>
              </w:rPr>
              <w:t>10</w:t>
            </w:r>
          </w:p>
        </w:tc>
      </w:tr>
    </w:tbl>
    <w:p w:rsidR="008D28B6" w:rsidRDefault="008D28B6">
      <w:pPr>
        <w:pStyle w:val="a3"/>
        <w:spacing w:before="15"/>
        <w:ind w:left="0"/>
        <w:rPr>
          <w:b/>
        </w:rPr>
      </w:pPr>
    </w:p>
    <w:p w:rsidR="008D28B6" w:rsidRDefault="0044185F" w:rsidP="005B38FC">
      <w:pPr>
        <w:pStyle w:val="a6"/>
        <w:numPr>
          <w:ilvl w:val="1"/>
          <w:numId w:val="32"/>
        </w:numPr>
        <w:tabs>
          <w:tab w:val="left" w:pos="176"/>
        </w:tabs>
        <w:spacing w:before="1"/>
        <w:ind w:left="176" w:right="517" w:hanging="176"/>
        <w:jc w:val="center"/>
        <w:rPr>
          <w:b/>
          <w:sz w:val="26"/>
        </w:rPr>
      </w:pPr>
      <w:r>
        <w:rPr>
          <w:b/>
          <w:spacing w:val="-2"/>
          <w:sz w:val="28"/>
        </w:rPr>
        <w:t>сыныптар</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36"/>
        </w:trPr>
        <w:tc>
          <w:tcPr>
            <w:tcW w:w="953" w:type="dxa"/>
          </w:tcPr>
          <w:p w:rsidR="008D28B6" w:rsidRDefault="0044185F">
            <w:pPr>
              <w:pStyle w:val="TableParagraph"/>
              <w:spacing w:line="322" w:lineRule="exact"/>
              <w:ind w:left="30" w:right="10"/>
              <w:jc w:val="center"/>
              <w:rPr>
                <w:b/>
                <w:sz w:val="28"/>
              </w:rPr>
            </w:pPr>
            <w:r>
              <w:rPr>
                <w:b/>
                <w:spacing w:val="-10"/>
                <w:sz w:val="28"/>
              </w:rPr>
              <w:t>№</w:t>
            </w:r>
          </w:p>
          <w:p w:rsidR="008D28B6" w:rsidRDefault="0044185F">
            <w:pPr>
              <w:pStyle w:val="TableParagraph"/>
              <w:ind w:left="30" w:right="3"/>
              <w:jc w:val="center"/>
              <w:rPr>
                <w:sz w:val="28"/>
              </w:rPr>
            </w:pPr>
            <w:r>
              <w:rPr>
                <w:spacing w:val="-5"/>
                <w:sz w:val="28"/>
              </w:rPr>
              <w:t>р/с</w:t>
            </w:r>
          </w:p>
        </w:tc>
        <w:tc>
          <w:tcPr>
            <w:tcW w:w="1647" w:type="dxa"/>
          </w:tcPr>
          <w:p w:rsidR="008D28B6" w:rsidRDefault="0044185F">
            <w:pPr>
              <w:pStyle w:val="TableParagraph"/>
              <w:ind w:left="112"/>
              <w:rPr>
                <w:b/>
                <w:sz w:val="28"/>
              </w:rPr>
            </w:pPr>
            <w:r>
              <w:rPr>
                <w:b/>
                <w:spacing w:val="-2"/>
                <w:sz w:val="28"/>
              </w:rPr>
              <w:t>Айлар</w:t>
            </w:r>
          </w:p>
        </w:tc>
        <w:tc>
          <w:tcPr>
            <w:tcW w:w="5411" w:type="dxa"/>
          </w:tcPr>
          <w:p w:rsidR="008D28B6" w:rsidRDefault="0044185F">
            <w:pPr>
              <w:pStyle w:val="TableParagraph"/>
              <w:ind w:left="1674"/>
              <w:rPr>
                <w:b/>
                <w:sz w:val="28"/>
              </w:rPr>
            </w:pPr>
            <w:r>
              <w:rPr>
                <w:b/>
                <w:spacing w:val="-2"/>
                <w:sz w:val="28"/>
              </w:rPr>
              <w:t>Тақырыптыңатауы</w:t>
            </w:r>
          </w:p>
        </w:tc>
        <w:tc>
          <w:tcPr>
            <w:tcW w:w="1337" w:type="dxa"/>
          </w:tcPr>
          <w:p w:rsidR="008D28B6" w:rsidRDefault="0044185F">
            <w:pPr>
              <w:pStyle w:val="TableParagraph"/>
              <w:ind w:left="390" w:right="233" w:hanging="53"/>
              <w:rPr>
                <w:b/>
                <w:sz w:val="28"/>
              </w:rPr>
            </w:pPr>
            <w:r>
              <w:rPr>
                <w:b/>
                <w:spacing w:val="-2"/>
                <w:sz w:val="28"/>
              </w:rPr>
              <w:t xml:space="preserve">Сағат </w:t>
            </w:r>
            <w:r>
              <w:rPr>
                <w:b/>
                <w:spacing w:val="-4"/>
                <w:sz w:val="28"/>
              </w:rPr>
              <w:t>саны</w:t>
            </w:r>
          </w:p>
        </w:tc>
      </w:tr>
      <w:tr w:rsidR="008D28B6">
        <w:trPr>
          <w:trHeight w:val="741"/>
        </w:trPr>
        <w:tc>
          <w:tcPr>
            <w:tcW w:w="953" w:type="dxa"/>
          </w:tcPr>
          <w:p w:rsidR="008D28B6" w:rsidRDefault="0044185F">
            <w:pPr>
              <w:pStyle w:val="TableParagraph"/>
              <w:spacing w:before="2"/>
              <w:ind w:left="30" w:right="7"/>
              <w:jc w:val="center"/>
              <w:rPr>
                <w:sz w:val="28"/>
              </w:rPr>
            </w:pPr>
            <w:r>
              <w:rPr>
                <w:spacing w:val="-5"/>
                <w:sz w:val="28"/>
              </w:rPr>
              <w:t>1.</w:t>
            </w:r>
          </w:p>
        </w:tc>
        <w:tc>
          <w:tcPr>
            <w:tcW w:w="1647" w:type="dxa"/>
          </w:tcPr>
          <w:p w:rsidR="008D28B6" w:rsidRDefault="0044185F">
            <w:pPr>
              <w:pStyle w:val="TableParagraph"/>
              <w:spacing w:before="2"/>
              <w:ind w:left="112"/>
              <w:rPr>
                <w:sz w:val="28"/>
              </w:rPr>
            </w:pPr>
            <w:r>
              <w:rPr>
                <w:spacing w:val="-2"/>
                <w:sz w:val="28"/>
              </w:rPr>
              <w:t>қыркүйек</w:t>
            </w:r>
          </w:p>
        </w:tc>
        <w:tc>
          <w:tcPr>
            <w:tcW w:w="5411" w:type="dxa"/>
          </w:tcPr>
          <w:p w:rsidR="008D28B6" w:rsidRDefault="0044185F">
            <w:pPr>
              <w:pStyle w:val="TableParagraph"/>
              <w:spacing w:before="2"/>
              <w:ind w:left="112" w:firstLine="33"/>
              <w:rPr>
                <w:sz w:val="28"/>
              </w:rPr>
            </w:pPr>
            <w:r>
              <w:rPr>
                <w:sz w:val="28"/>
              </w:rPr>
              <w:t>Автокөліктің</w:t>
            </w:r>
            <w:r w:rsidR="00DD4762">
              <w:rPr>
                <w:sz w:val="28"/>
              </w:rPr>
              <w:t xml:space="preserve"> </w:t>
            </w:r>
            <w:r>
              <w:rPr>
                <w:sz w:val="28"/>
              </w:rPr>
              <w:t>еліміздің</w:t>
            </w:r>
            <w:r w:rsidR="00DD4762">
              <w:rPr>
                <w:sz w:val="28"/>
              </w:rPr>
              <w:t xml:space="preserve"> </w:t>
            </w:r>
            <w:r>
              <w:rPr>
                <w:sz w:val="28"/>
              </w:rPr>
              <w:t xml:space="preserve">экономикасындағы </w:t>
            </w:r>
            <w:r>
              <w:rPr>
                <w:spacing w:val="-4"/>
                <w:sz w:val="28"/>
              </w:rPr>
              <w:t>рөлі.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71"/>
        </w:trPr>
        <w:tc>
          <w:tcPr>
            <w:tcW w:w="953" w:type="dxa"/>
          </w:tcPr>
          <w:p w:rsidR="008D28B6" w:rsidRDefault="0044185F">
            <w:pPr>
              <w:pStyle w:val="TableParagraph"/>
              <w:spacing w:before="2"/>
              <w:ind w:left="30" w:right="7"/>
              <w:jc w:val="center"/>
              <w:rPr>
                <w:sz w:val="28"/>
              </w:rPr>
            </w:pPr>
            <w:r>
              <w:rPr>
                <w:spacing w:val="-5"/>
                <w:sz w:val="28"/>
              </w:rPr>
              <w:t>2.</w:t>
            </w:r>
          </w:p>
        </w:tc>
        <w:tc>
          <w:tcPr>
            <w:tcW w:w="1647" w:type="dxa"/>
          </w:tcPr>
          <w:p w:rsidR="008D28B6" w:rsidRDefault="0044185F">
            <w:pPr>
              <w:pStyle w:val="TableParagraph"/>
              <w:spacing w:before="2"/>
              <w:ind w:left="112"/>
              <w:rPr>
                <w:sz w:val="28"/>
              </w:rPr>
            </w:pPr>
            <w:r>
              <w:rPr>
                <w:spacing w:val="-2"/>
                <w:sz w:val="28"/>
              </w:rPr>
              <w:t>қазан</w:t>
            </w:r>
          </w:p>
        </w:tc>
        <w:tc>
          <w:tcPr>
            <w:tcW w:w="5411" w:type="dxa"/>
          </w:tcPr>
          <w:p w:rsidR="008D28B6" w:rsidRDefault="0044185F">
            <w:pPr>
              <w:pStyle w:val="TableParagraph"/>
              <w:spacing w:before="2"/>
              <w:ind w:left="112"/>
              <w:rPr>
                <w:sz w:val="28"/>
              </w:rPr>
            </w:pPr>
            <w:r>
              <w:rPr>
                <w:sz w:val="28"/>
              </w:rPr>
              <w:t>Көлік</w:t>
            </w:r>
            <w:r w:rsidR="00DD4762">
              <w:rPr>
                <w:sz w:val="28"/>
              </w:rPr>
              <w:t xml:space="preserve"> </w:t>
            </w:r>
            <w:r>
              <w:rPr>
                <w:sz w:val="28"/>
              </w:rPr>
              <w:t>құралдарын</w:t>
            </w:r>
            <w:r w:rsidR="00DD4762">
              <w:rPr>
                <w:sz w:val="28"/>
              </w:rPr>
              <w:t xml:space="preserve"> </w:t>
            </w:r>
            <w:r>
              <w:rPr>
                <w:sz w:val="28"/>
              </w:rPr>
              <w:t>пайдалану</w:t>
            </w:r>
            <w:r w:rsidR="00DD4762">
              <w:rPr>
                <w:sz w:val="28"/>
              </w:rPr>
              <w:t xml:space="preserve"> </w:t>
            </w:r>
            <w:r>
              <w:rPr>
                <w:spacing w:val="-2"/>
                <w:sz w:val="28"/>
              </w:rPr>
              <w:t>ережелері.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738"/>
        </w:trPr>
        <w:tc>
          <w:tcPr>
            <w:tcW w:w="953" w:type="dxa"/>
          </w:tcPr>
          <w:p w:rsidR="008D28B6" w:rsidRDefault="0044185F">
            <w:pPr>
              <w:pStyle w:val="TableParagraph"/>
              <w:ind w:left="30" w:right="7"/>
              <w:jc w:val="center"/>
              <w:rPr>
                <w:sz w:val="28"/>
              </w:rPr>
            </w:pPr>
            <w:r>
              <w:rPr>
                <w:spacing w:val="-5"/>
                <w:sz w:val="28"/>
              </w:rPr>
              <w:t>3.</w:t>
            </w:r>
          </w:p>
        </w:tc>
        <w:tc>
          <w:tcPr>
            <w:tcW w:w="1647" w:type="dxa"/>
          </w:tcPr>
          <w:p w:rsidR="008D28B6" w:rsidRDefault="0044185F">
            <w:pPr>
              <w:pStyle w:val="TableParagraph"/>
              <w:ind w:left="112"/>
              <w:rPr>
                <w:sz w:val="28"/>
              </w:rPr>
            </w:pPr>
            <w:r>
              <w:rPr>
                <w:spacing w:val="-2"/>
                <w:sz w:val="28"/>
              </w:rPr>
              <w:t>қараша</w:t>
            </w:r>
          </w:p>
        </w:tc>
        <w:tc>
          <w:tcPr>
            <w:tcW w:w="5411" w:type="dxa"/>
          </w:tcPr>
          <w:p w:rsidR="008D28B6" w:rsidRDefault="0044185F">
            <w:pPr>
              <w:pStyle w:val="TableParagraph"/>
              <w:ind w:left="112"/>
              <w:rPr>
                <w:sz w:val="28"/>
              </w:rPr>
            </w:pPr>
            <w:r>
              <w:rPr>
                <w:sz w:val="28"/>
              </w:rPr>
              <w:t>Көлік</w:t>
            </w:r>
            <w:r w:rsidR="00DD4762">
              <w:rPr>
                <w:sz w:val="28"/>
              </w:rPr>
              <w:t xml:space="preserve"> </w:t>
            </w:r>
            <w:r>
              <w:rPr>
                <w:sz w:val="28"/>
              </w:rPr>
              <w:t>құралдарының</w:t>
            </w:r>
            <w:r w:rsidR="00DD4762">
              <w:rPr>
                <w:sz w:val="28"/>
              </w:rPr>
              <w:t xml:space="preserve"> </w:t>
            </w:r>
            <w:r>
              <w:rPr>
                <w:sz w:val="28"/>
              </w:rPr>
              <w:t>аялдау</w:t>
            </w:r>
            <w:r w:rsidR="00DD4762">
              <w:rPr>
                <w:sz w:val="28"/>
              </w:rPr>
              <w:t xml:space="preserve"> </w:t>
            </w:r>
            <w:r>
              <w:rPr>
                <w:sz w:val="28"/>
              </w:rPr>
              <w:t>және</w:t>
            </w:r>
            <w:r w:rsidR="00DD4762">
              <w:rPr>
                <w:sz w:val="28"/>
              </w:rPr>
              <w:t xml:space="preserve"> </w:t>
            </w:r>
            <w:r>
              <w:rPr>
                <w:sz w:val="28"/>
              </w:rPr>
              <w:t xml:space="preserve">тұрақтау </w:t>
            </w:r>
            <w:r>
              <w:rPr>
                <w:spacing w:val="-2"/>
                <w:sz w:val="28"/>
              </w:rPr>
              <w:t>орындары.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741"/>
        </w:trPr>
        <w:tc>
          <w:tcPr>
            <w:tcW w:w="953" w:type="dxa"/>
          </w:tcPr>
          <w:p w:rsidR="008D28B6" w:rsidRDefault="0044185F">
            <w:pPr>
              <w:pStyle w:val="TableParagraph"/>
              <w:ind w:left="30" w:right="7"/>
              <w:jc w:val="center"/>
              <w:rPr>
                <w:sz w:val="28"/>
              </w:rPr>
            </w:pPr>
            <w:r>
              <w:rPr>
                <w:spacing w:val="-5"/>
                <w:sz w:val="28"/>
              </w:rPr>
              <w:t>4.</w:t>
            </w:r>
          </w:p>
        </w:tc>
        <w:tc>
          <w:tcPr>
            <w:tcW w:w="1647" w:type="dxa"/>
          </w:tcPr>
          <w:p w:rsidR="008D28B6" w:rsidRDefault="0044185F">
            <w:pPr>
              <w:pStyle w:val="TableParagraph"/>
              <w:ind w:left="112"/>
              <w:rPr>
                <w:sz w:val="28"/>
              </w:rPr>
            </w:pPr>
            <w:r>
              <w:rPr>
                <w:spacing w:val="-2"/>
                <w:sz w:val="28"/>
              </w:rPr>
              <w:t>желтоқсан</w:t>
            </w:r>
          </w:p>
        </w:tc>
        <w:tc>
          <w:tcPr>
            <w:tcW w:w="5411" w:type="dxa"/>
          </w:tcPr>
          <w:p w:rsidR="008D28B6" w:rsidRDefault="0044185F">
            <w:pPr>
              <w:pStyle w:val="TableParagraph"/>
              <w:ind w:left="112" w:right="815"/>
              <w:rPr>
                <w:sz w:val="28"/>
              </w:rPr>
            </w:pPr>
            <w:r>
              <w:rPr>
                <w:sz w:val="28"/>
              </w:rPr>
              <w:t>Интервал</w:t>
            </w:r>
            <w:r w:rsidR="00DD4762">
              <w:rPr>
                <w:sz w:val="28"/>
              </w:rPr>
              <w:t xml:space="preserve"> </w:t>
            </w:r>
            <w:r>
              <w:rPr>
                <w:sz w:val="28"/>
              </w:rPr>
              <w:t>және</w:t>
            </w:r>
            <w:r w:rsidR="00DD4762">
              <w:rPr>
                <w:sz w:val="28"/>
              </w:rPr>
              <w:t xml:space="preserve"> </w:t>
            </w:r>
            <w:r>
              <w:rPr>
                <w:sz w:val="28"/>
              </w:rPr>
              <w:t>арақашықтық. Қозғалыс жылдамдығы.</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right="7"/>
              <w:jc w:val="center"/>
              <w:rPr>
                <w:sz w:val="28"/>
              </w:rPr>
            </w:pPr>
            <w:r>
              <w:rPr>
                <w:spacing w:val="-5"/>
                <w:sz w:val="28"/>
              </w:rPr>
              <w:t>5.</w:t>
            </w:r>
          </w:p>
        </w:tc>
        <w:tc>
          <w:tcPr>
            <w:tcW w:w="1647" w:type="dxa"/>
          </w:tcPr>
          <w:p w:rsidR="008D28B6" w:rsidRDefault="0044185F">
            <w:pPr>
              <w:pStyle w:val="TableParagraph"/>
              <w:ind w:left="112"/>
              <w:rPr>
                <w:sz w:val="28"/>
              </w:rPr>
            </w:pPr>
            <w:r>
              <w:rPr>
                <w:spacing w:val="-2"/>
                <w:sz w:val="28"/>
              </w:rPr>
              <w:t>қаңтар</w:t>
            </w:r>
          </w:p>
        </w:tc>
        <w:tc>
          <w:tcPr>
            <w:tcW w:w="5411" w:type="dxa"/>
          </w:tcPr>
          <w:p w:rsidR="008D28B6" w:rsidRDefault="0044185F">
            <w:pPr>
              <w:pStyle w:val="TableParagraph"/>
              <w:ind w:left="112"/>
              <w:rPr>
                <w:sz w:val="28"/>
              </w:rPr>
            </w:pPr>
            <w:r>
              <w:rPr>
                <w:sz w:val="28"/>
              </w:rPr>
              <w:t>Қозғалыс</w:t>
            </w:r>
            <w:r w:rsidR="00DD4762">
              <w:rPr>
                <w:sz w:val="28"/>
              </w:rPr>
              <w:t xml:space="preserve"> </w:t>
            </w:r>
            <w:r>
              <w:rPr>
                <w:sz w:val="28"/>
              </w:rPr>
              <w:t>жол</w:t>
            </w:r>
            <w:r w:rsidR="00DD4762">
              <w:rPr>
                <w:sz w:val="28"/>
              </w:rPr>
              <w:t xml:space="preserve"> </w:t>
            </w:r>
            <w:r>
              <w:rPr>
                <w:sz w:val="28"/>
              </w:rPr>
              <w:t>жолағы.Басып</w:t>
            </w:r>
            <w:r w:rsidR="00DD4762">
              <w:rPr>
                <w:sz w:val="28"/>
              </w:rPr>
              <w:t xml:space="preserve"> </w:t>
            </w:r>
            <w:r>
              <w:rPr>
                <w:spacing w:val="-4"/>
                <w:sz w:val="28"/>
              </w:rPr>
              <w:t>озу.</w:t>
            </w:r>
          </w:p>
        </w:tc>
        <w:tc>
          <w:tcPr>
            <w:tcW w:w="1337" w:type="dxa"/>
          </w:tcPr>
          <w:p w:rsidR="008D28B6" w:rsidRDefault="0044185F">
            <w:pPr>
              <w:pStyle w:val="TableParagraph"/>
              <w:ind w:left="16"/>
              <w:jc w:val="center"/>
              <w:rPr>
                <w:sz w:val="28"/>
              </w:rPr>
            </w:pPr>
            <w:r>
              <w:rPr>
                <w:spacing w:val="-10"/>
                <w:sz w:val="28"/>
              </w:rPr>
              <w:t>1</w:t>
            </w:r>
          </w:p>
        </w:tc>
      </w:tr>
      <w:tr w:rsidR="008D28B6">
        <w:trPr>
          <w:trHeight w:val="741"/>
        </w:trPr>
        <w:tc>
          <w:tcPr>
            <w:tcW w:w="953" w:type="dxa"/>
          </w:tcPr>
          <w:p w:rsidR="008D28B6" w:rsidRDefault="0044185F">
            <w:pPr>
              <w:pStyle w:val="TableParagraph"/>
              <w:spacing w:before="2"/>
              <w:ind w:left="30" w:right="7"/>
              <w:jc w:val="center"/>
              <w:rPr>
                <w:sz w:val="28"/>
              </w:rPr>
            </w:pPr>
            <w:r>
              <w:rPr>
                <w:spacing w:val="-5"/>
                <w:sz w:val="28"/>
              </w:rPr>
              <w:t>6.</w:t>
            </w:r>
          </w:p>
        </w:tc>
        <w:tc>
          <w:tcPr>
            <w:tcW w:w="1647" w:type="dxa"/>
          </w:tcPr>
          <w:p w:rsidR="008D28B6" w:rsidRDefault="0044185F">
            <w:pPr>
              <w:pStyle w:val="TableParagraph"/>
              <w:spacing w:before="2"/>
              <w:ind w:left="112"/>
              <w:rPr>
                <w:sz w:val="28"/>
              </w:rPr>
            </w:pPr>
            <w:r>
              <w:rPr>
                <w:spacing w:val="-2"/>
                <w:sz w:val="28"/>
              </w:rPr>
              <w:t>ақпан</w:t>
            </w:r>
          </w:p>
        </w:tc>
        <w:tc>
          <w:tcPr>
            <w:tcW w:w="5411" w:type="dxa"/>
          </w:tcPr>
          <w:p w:rsidR="008D28B6" w:rsidRDefault="0044185F">
            <w:pPr>
              <w:pStyle w:val="TableParagraph"/>
              <w:tabs>
                <w:tab w:val="left" w:pos="2421"/>
              </w:tabs>
              <w:spacing w:before="2"/>
              <w:ind w:left="112" w:right="605"/>
              <w:rPr>
                <w:sz w:val="28"/>
              </w:rPr>
            </w:pPr>
            <w:r>
              <w:rPr>
                <w:spacing w:val="-2"/>
                <w:sz w:val="28"/>
              </w:rPr>
              <w:t>Жүргізушілердің</w:t>
            </w:r>
            <w:r>
              <w:rPr>
                <w:sz w:val="28"/>
              </w:rPr>
              <w:tab/>
              <w:t>жұмыс</w:t>
            </w:r>
            <w:r w:rsidR="00DD4762">
              <w:rPr>
                <w:sz w:val="28"/>
              </w:rPr>
              <w:t xml:space="preserve"> </w:t>
            </w:r>
            <w:r>
              <w:rPr>
                <w:sz w:val="28"/>
              </w:rPr>
              <w:t>қабілеттілігі және олардың сенімділігі.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645"/>
        </w:trPr>
        <w:tc>
          <w:tcPr>
            <w:tcW w:w="953" w:type="dxa"/>
          </w:tcPr>
          <w:p w:rsidR="008D28B6" w:rsidRDefault="0044185F">
            <w:pPr>
              <w:pStyle w:val="TableParagraph"/>
              <w:spacing w:before="2"/>
              <w:ind w:left="30" w:right="7"/>
              <w:jc w:val="center"/>
              <w:rPr>
                <w:sz w:val="28"/>
              </w:rPr>
            </w:pPr>
            <w:r>
              <w:rPr>
                <w:spacing w:val="-5"/>
                <w:sz w:val="28"/>
              </w:rPr>
              <w:t>7.</w:t>
            </w:r>
          </w:p>
        </w:tc>
        <w:tc>
          <w:tcPr>
            <w:tcW w:w="1647" w:type="dxa"/>
          </w:tcPr>
          <w:p w:rsidR="008D28B6" w:rsidRDefault="0044185F">
            <w:pPr>
              <w:pStyle w:val="TableParagraph"/>
              <w:spacing w:before="2"/>
              <w:ind w:left="112"/>
              <w:rPr>
                <w:sz w:val="28"/>
              </w:rPr>
            </w:pPr>
            <w:r>
              <w:rPr>
                <w:spacing w:val="-2"/>
                <w:sz w:val="28"/>
              </w:rPr>
              <w:t>наурыз</w:t>
            </w:r>
          </w:p>
        </w:tc>
        <w:tc>
          <w:tcPr>
            <w:tcW w:w="5411" w:type="dxa"/>
          </w:tcPr>
          <w:p w:rsidR="008D28B6" w:rsidRDefault="0044185F">
            <w:pPr>
              <w:pStyle w:val="TableParagraph"/>
              <w:spacing w:line="322" w:lineRule="exact"/>
              <w:ind w:left="112"/>
              <w:rPr>
                <w:sz w:val="28"/>
              </w:rPr>
            </w:pPr>
            <w:r>
              <w:rPr>
                <w:sz w:val="28"/>
              </w:rPr>
              <w:t>Автокөлікте</w:t>
            </w:r>
            <w:r w:rsidR="00DD4762">
              <w:rPr>
                <w:sz w:val="28"/>
              </w:rPr>
              <w:t xml:space="preserve"> </w:t>
            </w:r>
            <w:r>
              <w:rPr>
                <w:sz w:val="28"/>
              </w:rPr>
              <w:t>медициналық</w:t>
            </w:r>
            <w:r w:rsidR="00DD4762">
              <w:rPr>
                <w:sz w:val="28"/>
              </w:rPr>
              <w:t xml:space="preserve"> </w:t>
            </w:r>
            <w:r>
              <w:rPr>
                <w:sz w:val="28"/>
              </w:rPr>
              <w:t xml:space="preserve">қобдишаның </w:t>
            </w:r>
            <w:r>
              <w:rPr>
                <w:spacing w:val="-2"/>
                <w:sz w:val="28"/>
              </w:rPr>
              <w:t>болуы.</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966"/>
        </w:trPr>
        <w:tc>
          <w:tcPr>
            <w:tcW w:w="953" w:type="dxa"/>
          </w:tcPr>
          <w:p w:rsidR="008D28B6" w:rsidRDefault="0044185F">
            <w:pPr>
              <w:pStyle w:val="TableParagraph"/>
              <w:ind w:left="30" w:right="7"/>
              <w:jc w:val="center"/>
              <w:rPr>
                <w:sz w:val="28"/>
              </w:rPr>
            </w:pPr>
            <w:r>
              <w:rPr>
                <w:spacing w:val="-5"/>
                <w:sz w:val="28"/>
              </w:rPr>
              <w:lastRenderedPageBreak/>
              <w:t>8.</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Pr>
                <w:sz w:val="28"/>
              </w:rPr>
            </w:pPr>
            <w:r>
              <w:rPr>
                <w:sz w:val="28"/>
              </w:rPr>
              <w:t>Темір</w:t>
            </w:r>
            <w:r w:rsidR="00DD4762">
              <w:rPr>
                <w:sz w:val="28"/>
              </w:rPr>
              <w:t xml:space="preserve"> </w:t>
            </w:r>
            <w:r>
              <w:rPr>
                <w:sz w:val="28"/>
              </w:rPr>
              <w:t>жол</w:t>
            </w:r>
            <w:r w:rsidR="00DD4762">
              <w:rPr>
                <w:sz w:val="28"/>
              </w:rPr>
              <w:t xml:space="preserve"> </w:t>
            </w:r>
            <w:r>
              <w:rPr>
                <w:sz w:val="28"/>
              </w:rPr>
              <w:t>қиылысынан</w:t>
            </w:r>
            <w:r w:rsidR="00DD4762">
              <w:rPr>
                <w:sz w:val="28"/>
              </w:rPr>
              <w:t xml:space="preserve"> </w:t>
            </w:r>
            <w:r>
              <w:rPr>
                <w:sz w:val="28"/>
              </w:rPr>
              <w:t xml:space="preserve">өту.Қала </w:t>
            </w:r>
            <w:r>
              <w:rPr>
                <w:spacing w:val="-2"/>
                <w:sz w:val="28"/>
              </w:rPr>
              <w:t>сыртындағы</w:t>
            </w:r>
          </w:p>
          <w:p w:rsidR="008D28B6" w:rsidRDefault="00DD4762">
            <w:pPr>
              <w:pStyle w:val="TableParagraph"/>
              <w:spacing w:line="303" w:lineRule="exact"/>
              <w:ind w:left="112"/>
              <w:rPr>
                <w:sz w:val="28"/>
              </w:rPr>
            </w:pPr>
            <w:r>
              <w:rPr>
                <w:sz w:val="28"/>
              </w:rPr>
              <w:t>ж</w:t>
            </w:r>
            <w:r w:rsidR="0044185F">
              <w:rPr>
                <w:sz w:val="28"/>
              </w:rPr>
              <w:t>олдарда</w:t>
            </w:r>
            <w:r>
              <w:rPr>
                <w:sz w:val="28"/>
              </w:rPr>
              <w:t xml:space="preserve"> </w:t>
            </w:r>
            <w:r w:rsidR="0044185F">
              <w:rPr>
                <w:sz w:val="28"/>
              </w:rPr>
              <w:t>жүру</w:t>
            </w:r>
            <w:r>
              <w:rPr>
                <w:sz w:val="28"/>
              </w:rPr>
              <w:t xml:space="preserve"> </w:t>
            </w:r>
            <w:r w:rsidR="0044185F">
              <w:rPr>
                <w:spacing w:val="-2"/>
                <w:sz w:val="28"/>
              </w:rPr>
              <w:t>ережелері.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1608"/>
        </w:trPr>
        <w:tc>
          <w:tcPr>
            <w:tcW w:w="953" w:type="dxa"/>
          </w:tcPr>
          <w:p w:rsidR="008D28B6" w:rsidRDefault="0044185F">
            <w:pPr>
              <w:pStyle w:val="TableParagraph"/>
              <w:ind w:left="30" w:right="7"/>
              <w:jc w:val="center"/>
              <w:rPr>
                <w:sz w:val="28"/>
              </w:rPr>
            </w:pPr>
            <w:r>
              <w:rPr>
                <w:spacing w:val="-5"/>
                <w:sz w:val="28"/>
              </w:rPr>
              <w:t>9.</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ight="531"/>
              <w:rPr>
                <w:sz w:val="28"/>
              </w:rPr>
            </w:pPr>
            <w:r>
              <w:rPr>
                <w:sz w:val="28"/>
              </w:rPr>
              <w:t>Велосипедшілер,мопедшілердің</w:t>
            </w:r>
            <w:r w:rsidR="00DD4762">
              <w:rPr>
                <w:sz w:val="28"/>
              </w:rPr>
              <w:t xml:space="preserve"> </w:t>
            </w:r>
            <w:r>
              <w:rPr>
                <w:sz w:val="28"/>
              </w:rPr>
              <w:t>жолда жүру ережелері. Велосипедпен, мотоциклмен жолаушыларды және жүкті тасымалдау</w:t>
            </w:r>
          </w:p>
          <w:p w:rsidR="008D28B6" w:rsidRDefault="0044185F">
            <w:pPr>
              <w:pStyle w:val="TableParagraph"/>
              <w:spacing w:line="300" w:lineRule="exact"/>
              <w:ind w:left="112"/>
              <w:rPr>
                <w:sz w:val="28"/>
              </w:rPr>
            </w:pPr>
            <w:r>
              <w:rPr>
                <w:spacing w:val="-2"/>
                <w:sz w:val="28"/>
              </w:rPr>
              <w:t>ережелері.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spacing w:before="2"/>
              <w:ind w:left="30"/>
              <w:jc w:val="center"/>
              <w:rPr>
                <w:sz w:val="28"/>
              </w:rPr>
            </w:pPr>
            <w:r>
              <w:rPr>
                <w:spacing w:val="-5"/>
                <w:sz w:val="28"/>
              </w:rPr>
              <w:t>10.</w:t>
            </w:r>
          </w:p>
        </w:tc>
        <w:tc>
          <w:tcPr>
            <w:tcW w:w="1647" w:type="dxa"/>
          </w:tcPr>
          <w:p w:rsidR="008D28B6" w:rsidRDefault="0044185F">
            <w:pPr>
              <w:pStyle w:val="TableParagraph"/>
              <w:spacing w:before="2"/>
              <w:ind w:left="112"/>
              <w:rPr>
                <w:sz w:val="28"/>
              </w:rPr>
            </w:pPr>
            <w:r>
              <w:rPr>
                <w:spacing w:val="-2"/>
                <w:sz w:val="28"/>
              </w:rPr>
              <w:t>мамыр</w:t>
            </w:r>
          </w:p>
        </w:tc>
        <w:tc>
          <w:tcPr>
            <w:tcW w:w="5411" w:type="dxa"/>
          </w:tcPr>
          <w:p w:rsidR="008D28B6" w:rsidRDefault="0044185F">
            <w:pPr>
              <w:pStyle w:val="TableParagraph"/>
              <w:spacing w:before="2"/>
              <w:ind w:left="112"/>
              <w:rPr>
                <w:sz w:val="28"/>
              </w:rPr>
            </w:pPr>
            <w:r>
              <w:rPr>
                <w:sz w:val="28"/>
              </w:rPr>
              <w:t>ЖЖЕ</w:t>
            </w:r>
            <w:r w:rsidR="00DD4762">
              <w:rPr>
                <w:sz w:val="28"/>
              </w:rPr>
              <w:t xml:space="preserve"> </w:t>
            </w:r>
            <w:r>
              <w:rPr>
                <w:sz w:val="28"/>
              </w:rPr>
              <w:t>қорытынды</w:t>
            </w:r>
            <w:r w:rsidR="00DD4762">
              <w:rPr>
                <w:sz w:val="28"/>
              </w:rPr>
              <w:t xml:space="preserve"> </w:t>
            </w:r>
            <w:r>
              <w:rPr>
                <w:spacing w:val="-2"/>
                <w:sz w:val="28"/>
              </w:rPr>
              <w:t>сабақ.</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71"/>
        </w:trPr>
        <w:tc>
          <w:tcPr>
            <w:tcW w:w="953" w:type="dxa"/>
          </w:tcPr>
          <w:p w:rsidR="008D28B6" w:rsidRDefault="008D28B6">
            <w:pPr>
              <w:pStyle w:val="TableParagraph"/>
              <w:ind w:left="0"/>
              <w:rPr>
                <w:sz w:val="26"/>
              </w:rPr>
            </w:pPr>
          </w:p>
        </w:tc>
        <w:tc>
          <w:tcPr>
            <w:tcW w:w="7058" w:type="dxa"/>
            <w:gridSpan w:val="2"/>
          </w:tcPr>
          <w:p w:rsidR="008D28B6" w:rsidRDefault="0044185F">
            <w:pPr>
              <w:pStyle w:val="TableParagraph"/>
              <w:spacing w:before="1"/>
              <w:ind w:left="3"/>
              <w:jc w:val="center"/>
              <w:rPr>
                <w:b/>
                <w:sz w:val="24"/>
              </w:rPr>
            </w:pPr>
            <w:r>
              <w:rPr>
                <w:b/>
                <w:spacing w:val="-2"/>
                <w:sz w:val="24"/>
              </w:rPr>
              <w:t>Барлығы:</w:t>
            </w:r>
          </w:p>
        </w:tc>
        <w:tc>
          <w:tcPr>
            <w:tcW w:w="1337" w:type="dxa"/>
          </w:tcPr>
          <w:p w:rsidR="008D28B6" w:rsidRDefault="0044185F">
            <w:pPr>
              <w:pStyle w:val="TableParagraph"/>
              <w:spacing w:before="1"/>
              <w:ind w:left="16" w:right="1"/>
              <w:jc w:val="center"/>
              <w:rPr>
                <w:b/>
                <w:sz w:val="24"/>
              </w:rPr>
            </w:pPr>
            <w:r>
              <w:rPr>
                <w:b/>
                <w:spacing w:val="-5"/>
                <w:sz w:val="24"/>
              </w:rPr>
              <w:t>10</w:t>
            </w:r>
          </w:p>
        </w:tc>
      </w:tr>
    </w:tbl>
    <w:p w:rsidR="008D28B6" w:rsidRDefault="008D28B6">
      <w:pPr>
        <w:pStyle w:val="a3"/>
        <w:spacing w:before="234"/>
        <w:ind w:left="0"/>
        <w:rPr>
          <w:b/>
        </w:rPr>
      </w:pPr>
    </w:p>
    <w:p w:rsidR="008D28B6" w:rsidRDefault="0044185F" w:rsidP="005B38FC">
      <w:pPr>
        <w:pStyle w:val="a6"/>
        <w:numPr>
          <w:ilvl w:val="1"/>
          <w:numId w:val="32"/>
        </w:numPr>
        <w:tabs>
          <w:tab w:val="left" w:pos="234"/>
        </w:tabs>
        <w:ind w:left="234" w:right="546" w:hanging="234"/>
        <w:jc w:val="center"/>
        <w:rPr>
          <w:b/>
          <w:sz w:val="26"/>
        </w:rPr>
      </w:pPr>
      <w:r>
        <w:rPr>
          <w:b/>
          <w:spacing w:val="-2"/>
          <w:sz w:val="28"/>
        </w:rPr>
        <w:t>сыныптар</w:t>
      </w:r>
    </w:p>
    <w:p w:rsidR="008D28B6" w:rsidRDefault="008D28B6">
      <w:pPr>
        <w:pStyle w:val="a3"/>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41"/>
        </w:trPr>
        <w:tc>
          <w:tcPr>
            <w:tcW w:w="953" w:type="dxa"/>
          </w:tcPr>
          <w:p w:rsidR="008D28B6" w:rsidRDefault="0044185F">
            <w:pPr>
              <w:pStyle w:val="TableParagraph"/>
              <w:ind w:left="30" w:right="10"/>
              <w:jc w:val="center"/>
              <w:rPr>
                <w:b/>
                <w:sz w:val="28"/>
              </w:rPr>
            </w:pPr>
            <w:r>
              <w:rPr>
                <w:b/>
                <w:spacing w:val="-10"/>
                <w:sz w:val="28"/>
              </w:rPr>
              <w:t>№</w:t>
            </w:r>
          </w:p>
          <w:p w:rsidR="008D28B6" w:rsidRDefault="0044185F">
            <w:pPr>
              <w:pStyle w:val="TableParagraph"/>
              <w:spacing w:before="2"/>
              <w:ind w:left="30" w:right="3"/>
              <w:jc w:val="center"/>
              <w:rPr>
                <w:sz w:val="28"/>
              </w:rPr>
            </w:pPr>
            <w:r>
              <w:rPr>
                <w:spacing w:val="-5"/>
                <w:sz w:val="28"/>
              </w:rPr>
              <w:t>р/с</w:t>
            </w:r>
          </w:p>
        </w:tc>
        <w:tc>
          <w:tcPr>
            <w:tcW w:w="1647" w:type="dxa"/>
          </w:tcPr>
          <w:p w:rsidR="008D28B6" w:rsidRDefault="0044185F">
            <w:pPr>
              <w:pStyle w:val="TableParagraph"/>
              <w:ind w:left="520"/>
              <w:rPr>
                <w:b/>
                <w:sz w:val="28"/>
              </w:rPr>
            </w:pPr>
            <w:r>
              <w:rPr>
                <w:b/>
                <w:spacing w:val="-2"/>
                <w:sz w:val="28"/>
              </w:rPr>
              <w:t>Айлар</w:t>
            </w:r>
          </w:p>
        </w:tc>
        <w:tc>
          <w:tcPr>
            <w:tcW w:w="5411" w:type="dxa"/>
          </w:tcPr>
          <w:p w:rsidR="008D28B6" w:rsidRDefault="0044185F">
            <w:pPr>
              <w:pStyle w:val="TableParagraph"/>
              <w:ind w:left="1674"/>
              <w:rPr>
                <w:b/>
                <w:sz w:val="28"/>
              </w:rPr>
            </w:pPr>
            <w:r>
              <w:rPr>
                <w:b/>
                <w:sz w:val="28"/>
              </w:rPr>
              <w:t>Тақырыптың</w:t>
            </w:r>
            <w:r>
              <w:rPr>
                <w:b/>
                <w:spacing w:val="-2"/>
                <w:sz w:val="28"/>
              </w:rPr>
              <w:t>атауы</w:t>
            </w:r>
          </w:p>
        </w:tc>
        <w:tc>
          <w:tcPr>
            <w:tcW w:w="1337" w:type="dxa"/>
          </w:tcPr>
          <w:p w:rsidR="008D28B6" w:rsidRDefault="0044185F">
            <w:pPr>
              <w:pStyle w:val="TableParagraph"/>
              <w:spacing w:line="242" w:lineRule="auto"/>
              <w:ind w:left="390" w:right="233" w:hanging="53"/>
              <w:rPr>
                <w:b/>
                <w:sz w:val="28"/>
              </w:rPr>
            </w:pPr>
            <w:r>
              <w:rPr>
                <w:b/>
                <w:spacing w:val="-2"/>
                <w:sz w:val="28"/>
              </w:rPr>
              <w:t xml:space="preserve">Сағат </w:t>
            </w:r>
            <w:r>
              <w:rPr>
                <w:b/>
                <w:spacing w:val="-4"/>
                <w:sz w:val="28"/>
              </w:rPr>
              <w:t>саны</w:t>
            </w:r>
          </w:p>
        </w:tc>
      </w:tr>
    </w:tbl>
    <w:p w:rsidR="008D28B6" w:rsidRDefault="008D28B6">
      <w:pPr>
        <w:spacing w:line="242" w:lineRule="auto"/>
        <w:rPr>
          <w:sz w:val="28"/>
        </w:rPr>
        <w:sectPr w:rsidR="008D28B6">
          <w:type w:val="continuous"/>
          <w:pgSz w:w="11910" w:h="16840"/>
          <w:pgMar w:top="1100" w:right="360" w:bottom="841"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39"/>
        </w:trPr>
        <w:tc>
          <w:tcPr>
            <w:tcW w:w="953" w:type="dxa"/>
          </w:tcPr>
          <w:p w:rsidR="008D28B6" w:rsidRDefault="0044185F">
            <w:pPr>
              <w:pStyle w:val="TableParagraph"/>
              <w:spacing w:before="2"/>
              <w:ind w:left="30" w:right="7"/>
              <w:jc w:val="center"/>
              <w:rPr>
                <w:sz w:val="28"/>
              </w:rPr>
            </w:pPr>
            <w:r>
              <w:rPr>
                <w:spacing w:val="-5"/>
                <w:sz w:val="28"/>
              </w:rPr>
              <w:t>1.</w:t>
            </w:r>
          </w:p>
        </w:tc>
        <w:tc>
          <w:tcPr>
            <w:tcW w:w="1647" w:type="dxa"/>
          </w:tcPr>
          <w:p w:rsidR="008D28B6" w:rsidRDefault="0044185F">
            <w:pPr>
              <w:pStyle w:val="TableParagraph"/>
              <w:spacing w:before="2"/>
              <w:ind w:left="112"/>
              <w:rPr>
                <w:sz w:val="28"/>
              </w:rPr>
            </w:pPr>
            <w:r>
              <w:rPr>
                <w:spacing w:val="-2"/>
                <w:sz w:val="28"/>
              </w:rPr>
              <w:t>қыркүйек</w:t>
            </w:r>
          </w:p>
        </w:tc>
        <w:tc>
          <w:tcPr>
            <w:tcW w:w="5411" w:type="dxa"/>
          </w:tcPr>
          <w:p w:rsidR="008D28B6" w:rsidRDefault="0044185F">
            <w:pPr>
              <w:pStyle w:val="TableParagraph"/>
              <w:spacing w:before="2"/>
              <w:ind w:left="112" w:right="815"/>
              <w:rPr>
                <w:sz w:val="28"/>
              </w:rPr>
            </w:pPr>
            <w:r>
              <w:rPr>
                <w:sz w:val="28"/>
              </w:rPr>
              <w:t>Жол жүру ережесінің пайда болу. Жол</w:t>
            </w:r>
            <w:r w:rsidR="00DD4762">
              <w:rPr>
                <w:sz w:val="28"/>
              </w:rPr>
              <w:t xml:space="preserve"> </w:t>
            </w:r>
            <w:r>
              <w:rPr>
                <w:sz w:val="28"/>
              </w:rPr>
              <w:t>белгілерінің</w:t>
            </w:r>
            <w:r w:rsidR="00DD4762">
              <w:rPr>
                <w:sz w:val="28"/>
              </w:rPr>
              <w:t xml:space="preserve"> </w:t>
            </w:r>
            <w:r>
              <w:rPr>
                <w:sz w:val="28"/>
              </w:rPr>
              <w:t>халықаралық</w:t>
            </w:r>
            <w:r w:rsidR="00DD4762">
              <w:rPr>
                <w:sz w:val="28"/>
              </w:rPr>
              <w:t xml:space="preserve"> </w:t>
            </w:r>
            <w:r>
              <w:rPr>
                <w:sz w:val="28"/>
              </w:rPr>
              <w:t>тілі.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71"/>
        </w:trPr>
        <w:tc>
          <w:tcPr>
            <w:tcW w:w="953" w:type="dxa"/>
          </w:tcPr>
          <w:p w:rsidR="008D28B6" w:rsidRDefault="0044185F">
            <w:pPr>
              <w:pStyle w:val="TableParagraph"/>
              <w:ind w:left="30" w:right="7"/>
              <w:jc w:val="center"/>
              <w:rPr>
                <w:sz w:val="28"/>
              </w:rPr>
            </w:pPr>
            <w:r>
              <w:rPr>
                <w:spacing w:val="-5"/>
                <w:sz w:val="28"/>
              </w:rPr>
              <w:t>2.</w:t>
            </w:r>
          </w:p>
        </w:tc>
        <w:tc>
          <w:tcPr>
            <w:tcW w:w="1647" w:type="dxa"/>
          </w:tcPr>
          <w:p w:rsidR="008D28B6" w:rsidRDefault="0044185F">
            <w:pPr>
              <w:pStyle w:val="TableParagraph"/>
              <w:ind w:left="112"/>
              <w:rPr>
                <w:sz w:val="28"/>
              </w:rPr>
            </w:pPr>
            <w:r>
              <w:rPr>
                <w:spacing w:val="-2"/>
                <w:sz w:val="28"/>
              </w:rPr>
              <w:t>қазан</w:t>
            </w:r>
          </w:p>
        </w:tc>
        <w:tc>
          <w:tcPr>
            <w:tcW w:w="5411" w:type="dxa"/>
          </w:tcPr>
          <w:p w:rsidR="008D28B6" w:rsidRDefault="0044185F">
            <w:pPr>
              <w:pStyle w:val="TableParagraph"/>
              <w:ind w:left="112"/>
              <w:rPr>
                <w:sz w:val="28"/>
              </w:rPr>
            </w:pPr>
            <w:r>
              <w:rPr>
                <w:sz w:val="28"/>
              </w:rPr>
              <w:t>Қозғалысты</w:t>
            </w:r>
            <w:r w:rsidR="00DD4762">
              <w:rPr>
                <w:sz w:val="28"/>
              </w:rPr>
              <w:t xml:space="preserve"> </w:t>
            </w:r>
            <w:r>
              <w:rPr>
                <w:sz w:val="28"/>
              </w:rPr>
              <w:t>реттеу</w:t>
            </w:r>
            <w:r w:rsidR="00DD4762">
              <w:rPr>
                <w:sz w:val="28"/>
              </w:rPr>
              <w:t xml:space="preserve"> </w:t>
            </w:r>
            <w:r>
              <w:rPr>
                <w:spacing w:val="-2"/>
                <w:sz w:val="28"/>
              </w:rPr>
              <w:t>нысандары.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right="7"/>
              <w:jc w:val="center"/>
              <w:rPr>
                <w:sz w:val="28"/>
              </w:rPr>
            </w:pPr>
            <w:r>
              <w:rPr>
                <w:spacing w:val="-5"/>
                <w:sz w:val="28"/>
              </w:rPr>
              <w:t>3.</w:t>
            </w:r>
          </w:p>
        </w:tc>
        <w:tc>
          <w:tcPr>
            <w:tcW w:w="1647" w:type="dxa"/>
          </w:tcPr>
          <w:p w:rsidR="008D28B6" w:rsidRDefault="0044185F">
            <w:pPr>
              <w:pStyle w:val="TableParagraph"/>
              <w:ind w:left="112"/>
              <w:rPr>
                <w:sz w:val="28"/>
              </w:rPr>
            </w:pPr>
            <w:r>
              <w:rPr>
                <w:spacing w:val="-2"/>
                <w:sz w:val="28"/>
              </w:rPr>
              <w:t>қараша</w:t>
            </w:r>
          </w:p>
        </w:tc>
        <w:tc>
          <w:tcPr>
            <w:tcW w:w="5411" w:type="dxa"/>
          </w:tcPr>
          <w:p w:rsidR="008D28B6" w:rsidRDefault="0044185F">
            <w:pPr>
              <w:pStyle w:val="TableParagraph"/>
              <w:ind w:left="112"/>
              <w:rPr>
                <w:sz w:val="28"/>
              </w:rPr>
            </w:pPr>
            <w:r>
              <w:rPr>
                <w:sz w:val="28"/>
              </w:rPr>
              <w:t>Жол</w:t>
            </w:r>
            <w:r w:rsidR="00DD4762">
              <w:rPr>
                <w:sz w:val="28"/>
              </w:rPr>
              <w:t xml:space="preserve"> </w:t>
            </w:r>
            <w:r>
              <w:rPr>
                <w:spacing w:val="-2"/>
                <w:sz w:val="28"/>
              </w:rPr>
              <w:t>белгілері.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1108"/>
        </w:trPr>
        <w:tc>
          <w:tcPr>
            <w:tcW w:w="953" w:type="dxa"/>
          </w:tcPr>
          <w:p w:rsidR="008D28B6" w:rsidRDefault="0044185F">
            <w:pPr>
              <w:pStyle w:val="TableParagraph"/>
              <w:ind w:left="30" w:right="7"/>
              <w:jc w:val="center"/>
              <w:rPr>
                <w:sz w:val="28"/>
              </w:rPr>
            </w:pPr>
            <w:r>
              <w:rPr>
                <w:spacing w:val="-5"/>
                <w:sz w:val="28"/>
              </w:rPr>
              <w:t>4.</w:t>
            </w:r>
          </w:p>
        </w:tc>
        <w:tc>
          <w:tcPr>
            <w:tcW w:w="1647" w:type="dxa"/>
          </w:tcPr>
          <w:p w:rsidR="008D28B6" w:rsidRDefault="0044185F">
            <w:pPr>
              <w:pStyle w:val="TableParagraph"/>
              <w:ind w:left="112"/>
              <w:rPr>
                <w:sz w:val="28"/>
              </w:rPr>
            </w:pPr>
            <w:r>
              <w:rPr>
                <w:spacing w:val="-2"/>
                <w:sz w:val="28"/>
              </w:rPr>
              <w:t>желтоқсан</w:t>
            </w:r>
          </w:p>
        </w:tc>
        <w:tc>
          <w:tcPr>
            <w:tcW w:w="5411" w:type="dxa"/>
          </w:tcPr>
          <w:p w:rsidR="008D28B6" w:rsidRDefault="0044185F">
            <w:pPr>
              <w:pStyle w:val="TableParagraph"/>
              <w:ind w:left="112"/>
              <w:rPr>
                <w:sz w:val="28"/>
              </w:rPr>
            </w:pPr>
            <w:r>
              <w:rPr>
                <w:sz w:val="28"/>
              </w:rPr>
              <w:t>Жаяу</w:t>
            </w:r>
            <w:r w:rsidR="00DD4762">
              <w:rPr>
                <w:sz w:val="28"/>
              </w:rPr>
              <w:t xml:space="preserve"> </w:t>
            </w:r>
            <w:r>
              <w:rPr>
                <w:sz w:val="28"/>
              </w:rPr>
              <w:t>жүргіншілер</w:t>
            </w:r>
            <w:r w:rsidR="00DD4762">
              <w:rPr>
                <w:sz w:val="28"/>
              </w:rPr>
              <w:t xml:space="preserve"> </w:t>
            </w:r>
            <w:r>
              <w:rPr>
                <w:sz w:val="28"/>
              </w:rPr>
              <w:t>мен</w:t>
            </w:r>
            <w:r w:rsidR="00DD4762">
              <w:rPr>
                <w:sz w:val="28"/>
              </w:rPr>
              <w:t xml:space="preserve"> </w:t>
            </w:r>
            <w:r>
              <w:rPr>
                <w:sz w:val="28"/>
              </w:rPr>
              <w:t>велосипедшілердің міндеттері мен жол жүру ережелерін бұзғаны үшін жауапкершілігі.</w:t>
            </w:r>
          </w:p>
        </w:tc>
        <w:tc>
          <w:tcPr>
            <w:tcW w:w="1337" w:type="dxa"/>
          </w:tcPr>
          <w:p w:rsidR="008D28B6" w:rsidRDefault="0044185F">
            <w:pPr>
              <w:pStyle w:val="TableParagraph"/>
              <w:ind w:left="16"/>
              <w:jc w:val="center"/>
              <w:rPr>
                <w:sz w:val="28"/>
              </w:rPr>
            </w:pPr>
            <w:r>
              <w:rPr>
                <w:spacing w:val="-10"/>
                <w:sz w:val="28"/>
              </w:rPr>
              <w:t>1</w:t>
            </w:r>
          </w:p>
        </w:tc>
      </w:tr>
      <w:tr w:rsidR="008D28B6">
        <w:trPr>
          <w:trHeight w:val="966"/>
        </w:trPr>
        <w:tc>
          <w:tcPr>
            <w:tcW w:w="953" w:type="dxa"/>
          </w:tcPr>
          <w:p w:rsidR="008D28B6" w:rsidRDefault="0044185F">
            <w:pPr>
              <w:pStyle w:val="TableParagraph"/>
              <w:spacing w:before="2"/>
              <w:ind w:left="30" w:right="7"/>
              <w:jc w:val="center"/>
              <w:rPr>
                <w:sz w:val="28"/>
              </w:rPr>
            </w:pPr>
            <w:r>
              <w:rPr>
                <w:spacing w:val="-5"/>
                <w:sz w:val="28"/>
              </w:rPr>
              <w:t>5.</w:t>
            </w:r>
          </w:p>
        </w:tc>
        <w:tc>
          <w:tcPr>
            <w:tcW w:w="1647" w:type="dxa"/>
          </w:tcPr>
          <w:p w:rsidR="008D28B6" w:rsidRDefault="0044185F">
            <w:pPr>
              <w:pStyle w:val="TableParagraph"/>
              <w:spacing w:before="2"/>
              <w:ind w:left="112"/>
              <w:rPr>
                <w:sz w:val="28"/>
              </w:rPr>
            </w:pPr>
            <w:r>
              <w:rPr>
                <w:spacing w:val="-2"/>
                <w:sz w:val="28"/>
              </w:rPr>
              <w:t>қаңтар</w:t>
            </w:r>
          </w:p>
        </w:tc>
        <w:tc>
          <w:tcPr>
            <w:tcW w:w="5411" w:type="dxa"/>
          </w:tcPr>
          <w:p w:rsidR="008D28B6" w:rsidRDefault="0044185F">
            <w:pPr>
              <w:pStyle w:val="TableParagraph"/>
              <w:spacing w:before="2"/>
              <w:ind w:left="112" w:right="531"/>
              <w:rPr>
                <w:sz w:val="28"/>
              </w:rPr>
            </w:pPr>
            <w:r>
              <w:rPr>
                <w:sz w:val="28"/>
              </w:rPr>
              <w:t>Бастауыш</w:t>
            </w:r>
            <w:r w:rsidR="00DD4762">
              <w:rPr>
                <w:sz w:val="28"/>
              </w:rPr>
              <w:t xml:space="preserve"> </w:t>
            </w:r>
            <w:r>
              <w:rPr>
                <w:sz w:val="28"/>
              </w:rPr>
              <w:t>сынып</w:t>
            </w:r>
            <w:r w:rsidR="00DD4762">
              <w:rPr>
                <w:sz w:val="28"/>
              </w:rPr>
              <w:t xml:space="preserve"> </w:t>
            </w:r>
            <w:r>
              <w:rPr>
                <w:sz w:val="28"/>
              </w:rPr>
              <w:t>оқушыларымен</w:t>
            </w:r>
            <w:r w:rsidR="00DD4762">
              <w:rPr>
                <w:sz w:val="28"/>
              </w:rPr>
              <w:t xml:space="preserve"> </w:t>
            </w:r>
            <w:r>
              <w:rPr>
                <w:sz w:val="28"/>
              </w:rPr>
              <w:t xml:space="preserve">ЖЖЕ </w:t>
            </w:r>
            <w:r>
              <w:rPr>
                <w:spacing w:val="-4"/>
                <w:sz w:val="28"/>
              </w:rPr>
              <w:t>(жол</w:t>
            </w:r>
          </w:p>
          <w:p w:rsidR="008D28B6" w:rsidRDefault="00DD4762">
            <w:pPr>
              <w:pStyle w:val="TableParagraph"/>
              <w:spacing w:line="300" w:lineRule="exact"/>
              <w:ind w:left="112"/>
              <w:rPr>
                <w:sz w:val="28"/>
              </w:rPr>
            </w:pPr>
            <w:r>
              <w:rPr>
                <w:sz w:val="28"/>
              </w:rPr>
              <w:t>ж</w:t>
            </w:r>
            <w:r w:rsidR="0044185F">
              <w:rPr>
                <w:sz w:val="28"/>
              </w:rPr>
              <w:t>үру</w:t>
            </w:r>
            <w:r>
              <w:rPr>
                <w:sz w:val="28"/>
              </w:rPr>
              <w:t xml:space="preserve"> </w:t>
            </w:r>
            <w:r w:rsidR="0044185F">
              <w:rPr>
                <w:sz w:val="28"/>
              </w:rPr>
              <w:t>ережелері</w:t>
            </w:r>
            <w:r>
              <w:rPr>
                <w:sz w:val="28"/>
              </w:rPr>
              <w:t xml:space="preserve"> </w:t>
            </w:r>
            <w:r w:rsidR="0044185F">
              <w:rPr>
                <w:sz w:val="28"/>
              </w:rPr>
              <w:t>бойынша)</w:t>
            </w:r>
            <w:r>
              <w:rPr>
                <w:sz w:val="28"/>
              </w:rPr>
              <w:t xml:space="preserve"> </w:t>
            </w:r>
            <w:r w:rsidR="0044185F">
              <w:rPr>
                <w:spacing w:val="-2"/>
                <w:sz w:val="28"/>
              </w:rPr>
              <w:t>әңгімелесу.</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967"/>
        </w:trPr>
        <w:tc>
          <w:tcPr>
            <w:tcW w:w="953" w:type="dxa"/>
          </w:tcPr>
          <w:p w:rsidR="008D28B6" w:rsidRDefault="0044185F">
            <w:pPr>
              <w:pStyle w:val="TableParagraph"/>
              <w:ind w:left="30" w:right="7"/>
              <w:jc w:val="center"/>
              <w:rPr>
                <w:sz w:val="28"/>
              </w:rPr>
            </w:pPr>
            <w:r>
              <w:rPr>
                <w:spacing w:val="-5"/>
                <w:sz w:val="28"/>
              </w:rPr>
              <w:t>6.</w:t>
            </w:r>
          </w:p>
        </w:tc>
        <w:tc>
          <w:tcPr>
            <w:tcW w:w="1647" w:type="dxa"/>
          </w:tcPr>
          <w:p w:rsidR="008D28B6" w:rsidRDefault="0044185F">
            <w:pPr>
              <w:pStyle w:val="TableParagraph"/>
              <w:ind w:left="112"/>
              <w:rPr>
                <w:sz w:val="28"/>
              </w:rPr>
            </w:pPr>
            <w:r>
              <w:rPr>
                <w:spacing w:val="-2"/>
                <w:sz w:val="28"/>
              </w:rPr>
              <w:t>ақпан</w:t>
            </w:r>
          </w:p>
        </w:tc>
        <w:tc>
          <w:tcPr>
            <w:tcW w:w="5411" w:type="dxa"/>
          </w:tcPr>
          <w:p w:rsidR="008D28B6" w:rsidRDefault="0044185F">
            <w:pPr>
              <w:pStyle w:val="TableParagraph"/>
              <w:ind w:left="112"/>
              <w:rPr>
                <w:sz w:val="28"/>
              </w:rPr>
            </w:pPr>
            <w:r>
              <w:rPr>
                <w:sz w:val="28"/>
              </w:rPr>
              <w:t>Жол</w:t>
            </w:r>
            <w:r w:rsidR="00DD4762">
              <w:rPr>
                <w:sz w:val="28"/>
              </w:rPr>
              <w:t xml:space="preserve"> </w:t>
            </w:r>
            <w:r>
              <w:rPr>
                <w:sz w:val="28"/>
              </w:rPr>
              <w:t>қиылысынан</w:t>
            </w:r>
            <w:r w:rsidR="00DD4762">
              <w:rPr>
                <w:sz w:val="28"/>
              </w:rPr>
              <w:t xml:space="preserve"> </w:t>
            </w:r>
            <w:r>
              <w:rPr>
                <w:sz w:val="28"/>
              </w:rPr>
              <w:t>өту</w:t>
            </w:r>
            <w:r w:rsidR="00DD4762">
              <w:rPr>
                <w:sz w:val="28"/>
              </w:rPr>
              <w:t xml:space="preserve"> </w:t>
            </w:r>
            <w:r>
              <w:rPr>
                <w:sz w:val="28"/>
              </w:rPr>
              <w:t>және</w:t>
            </w:r>
            <w:r w:rsidR="00DD4762">
              <w:rPr>
                <w:sz w:val="28"/>
              </w:rPr>
              <w:t xml:space="preserve"> </w:t>
            </w:r>
            <w:r>
              <w:rPr>
                <w:sz w:val="28"/>
              </w:rPr>
              <w:t xml:space="preserve">жаяу </w:t>
            </w:r>
            <w:r>
              <w:rPr>
                <w:spacing w:val="-2"/>
                <w:sz w:val="28"/>
              </w:rPr>
              <w:t>жүргіншілер</w:t>
            </w:r>
          </w:p>
          <w:p w:rsidR="008D28B6" w:rsidRDefault="0044185F">
            <w:pPr>
              <w:pStyle w:val="TableParagraph"/>
              <w:spacing w:before="2" w:line="301" w:lineRule="exact"/>
              <w:ind w:left="112"/>
              <w:rPr>
                <w:sz w:val="28"/>
              </w:rPr>
            </w:pPr>
            <w:r>
              <w:rPr>
                <w:sz w:val="28"/>
              </w:rPr>
              <w:t>өтпелері.Қоғамдық</w:t>
            </w:r>
            <w:r w:rsidR="00DD4762">
              <w:rPr>
                <w:sz w:val="28"/>
              </w:rPr>
              <w:t xml:space="preserve"> </w:t>
            </w:r>
            <w:r>
              <w:rPr>
                <w:sz w:val="28"/>
              </w:rPr>
              <w:t>көлік</w:t>
            </w:r>
            <w:r w:rsidR="00DD4762">
              <w:rPr>
                <w:sz w:val="28"/>
              </w:rPr>
              <w:t xml:space="preserve"> </w:t>
            </w:r>
            <w:r>
              <w:rPr>
                <w:spacing w:val="-2"/>
                <w:sz w:val="28"/>
              </w:rPr>
              <w:t>аялдамалары.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1288"/>
        </w:trPr>
        <w:tc>
          <w:tcPr>
            <w:tcW w:w="953" w:type="dxa"/>
          </w:tcPr>
          <w:p w:rsidR="008D28B6" w:rsidRDefault="0044185F">
            <w:pPr>
              <w:pStyle w:val="TableParagraph"/>
              <w:ind w:left="30" w:right="7"/>
              <w:jc w:val="center"/>
              <w:rPr>
                <w:sz w:val="28"/>
              </w:rPr>
            </w:pPr>
            <w:r>
              <w:rPr>
                <w:spacing w:val="-5"/>
                <w:sz w:val="28"/>
              </w:rPr>
              <w:t>7.</w:t>
            </w:r>
          </w:p>
        </w:tc>
        <w:tc>
          <w:tcPr>
            <w:tcW w:w="1647" w:type="dxa"/>
          </w:tcPr>
          <w:p w:rsidR="008D28B6" w:rsidRDefault="0044185F">
            <w:pPr>
              <w:pStyle w:val="TableParagraph"/>
              <w:ind w:left="112"/>
              <w:rPr>
                <w:sz w:val="28"/>
              </w:rPr>
            </w:pPr>
            <w:r>
              <w:rPr>
                <w:spacing w:val="-2"/>
                <w:sz w:val="28"/>
              </w:rPr>
              <w:t>наурыз</w:t>
            </w:r>
          </w:p>
        </w:tc>
        <w:tc>
          <w:tcPr>
            <w:tcW w:w="5411" w:type="dxa"/>
          </w:tcPr>
          <w:p w:rsidR="008D28B6" w:rsidRDefault="0044185F">
            <w:pPr>
              <w:pStyle w:val="TableParagraph"/>
              <w:ind w:left="112" w:right="531"/>
              <w:rPr>
                <w:sz w:val="28"/>
              </w:rPr>
            </w:pPr>
            <w:r>
              <w:rPr>
                <w:sz w:val="28"/>
              </w:rPr>
              <w:t>Жол-көлік</w:t>
            </w:r>
            <w:r w:rsidR="00DD4762">
              <w:rPr>
                <w:sz w:val="28"/>
              </w:rPr>
              <w:t xml:space="preserve"> </w:t>
            </w:r>
            <w:r>
              <w:rPr>
                <w:sz w:val="28"/>
              </w:rPr>
              <w:t>оқиғасы</w:t>
            </w:r>
            <w:r w:rsidR="00DD4762">
              <w:rPr>
                <w:sz w:val="28"/>
              </w:rPr>
              <w:t xml:space="preserve"> </w:t>
            </w:r>
            <w:r>
              <w:rPr>
                <w:sz w:val="28"/>
              </w:rPr>
              <w:t>уақытында</w:t>
            </w:r>
            <w:r w:rsidR="00DD4762">
              <w:rPr>
                <w:sz w:val="28"/>
              </w:rPr>
              <w:t xml:space="preserve"> </w:t>
            </w:r>
            <w:r>
              <w:rPr>
                <w:sz w:val="28"/>
              </w:rPr>
              <w:t xml:space="preserve">есінен </w:t>
            </w:r>
            <w:r>
              <w:rPr>
                <w:spacing w:val="-2"/>
                <w:sz w:val="28"/>
              </w:rPr>
              <w:t>таңған</w:t>
            </w:r>
          </w:p>
          <w:p w:rsidR="008D28B6" w:rsidRDefault="00DD4762">
            <w:pPr>
              <w:pStyle w:val="TableParagraph"/>
              <w:spacing w:line="322" w:lineRule="exact"/>
              <w:ind w:left="112" w:right="531"/>
              <w:rPr>
                <w:sz w:val="28"/>
              </w:rPr>
            </w:pPr>
            <w:r>
              <w:rPr>
                <w:sz w:val="28"/>
              </w:rPr>
              <w:t>А</w:t>
            </w:r>
            <w:r w:rsidR="0044185F">
              <w:rPr>
                <w:sz w:val="28"/>
              </w:rPr>
              <w:t>дамарға</w:t>
            </w:r>
            <w:r>
              <w:rPr>
                <w:sz w:val="28"/>
              </w:rPr>
              <w:t xml:space="preserve"> </w:t>
            </w:r>
            <w:r w:rsidR="0044185F">
              <w:rPr>
                <w:sz w:val="28"/>
              </w:rPr>
              <w:t>берілетін</w:t>
            </w:r>
            <w:r>
              <w:rPr>
                <w:sz w:val="28"/>
              </w:rPr>
              <w:t xml:space="preserve"> </w:t>
            </w:r>
            <w:r w:rsidR="0044185F">
              <w:rPr>
                <w:sz w:val="28"/>
              </w:rPr>
              <w:t>алғашқы медициналық көмек.</w:t>
            </w:r>
          </w:p>
        </w:tc>
        <w:tc>
          <w:tcPr>
            <w:tcW w:w="1337" w:type="dxa"/>
          </w:tcPr>
          <w:p w:rsidR="008D28B6" w:rsidRDefault="0044185F">
            <w:pPr>
              <w:pStyle w:val="TableParagraph"/>
              <w:ind w:left="16"/>
              <w:jc w:val="center"/>
              <w:rPr>
                <w:sz w:val="28"/>
              </w:rPr>
            </w:pPr>
            <w:r>
              <w:rPr>
                <w:spacing w:val="-10"/>
                <w:sz w:val="28"/>
              </w:rPr>
              <w:t>1</w:t>
            </w:r>
          </w:p>
        </w:tc>
      </w:tr>
      <w:tr w:rsidR="008D28B6">
        <w:trPr>
          <w:trHeight w:val="1286"/>
        </w:trPr>
        <w:tc>
          <w:tcPr>
            <w:tcW w:w="953" w:type="dxa"/>
          </w:tcPr>
          <w:p w:rsidR="008D28B6" w:rsidRDefault="0044185F">
            <w:pPr>
              <w:pStyle w:val="TableParagraph"/>
              <w:ind w:left="30" w:right="7"/>
              <w:jc w:val="center"/>
              <w:rPr>
                <w:sz w:val="28"/>
              </w:rPr>
            </w:pPr>
            <w:r>
              <w:rPr>
                <w:spacing w:val="-5"/>
                <w:sz w:val="28"/>
              </w:rPr>
              <w:t>8.</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ight="531"/>
              <w:rPr>
                <w:sz w:val="28"/>
              </w:rPr>
            </w:pPr>
            <w:r>
              <w:rPr>
                <w:sz w:val="28"/>
              </w:rPr>
              <w:t>Буын</w:t>
            </w:r>
            <w:r w:rsidR="00DD4762">
              <w:rPr>
                <w:sz w:val="28"/>
              </w:rPr>
              <w:t xml:space="preserve"> </w:t>
            </w:r>
            <w:r>
              <w:rPr>
                <w:sz w:val="28"/>
              </w:rPr>
              <w:t>шығып</w:t>
            </w:r>
            <w:r w:rsidR="00DD4762">
              <w:rPr>
                <w:sz w:val="28"/>
              </w:rPr>
              <w:t xml:space="preserve"> </w:t>
            </w:r>
            <w:r>
              <w:rPr>
                <w:sz w:val="28"/>
              </w:rPr>
              <w:t>кеткен</w:t>
            </w:r>
            <w:r w:rsidR="00DD4762">
              <w:rPr>
                <w:sz w:val="28"/>
              </w:rPr>
              <w:t xml:space="preserve"> </w:t>
            </w:r>
            <w:r>
              <w:rPr>
                <w:sz w:val="28"/>
              </w:rPr>
              <w:t>кездегі</w:t>
            </w:r>
            <w:r w:rsidR="00DD4762">
              <w:rPr>
                <w:sz w:val="28"/>
              </w:rPr>
              <w:t xml:space="preserve"> </w:t>
            </w:r>
            <w:r>
              <w:rPr>
                <w:sz w:val="28"/>
              </w:rPr>
              <w:t>алғашқы медициналық көмек. Күйікке шалдыққан кездегі алғашқы</w:t>
            </w:r>
          </w:p>
          <w:p w:rsidR="008D28B6" w:rsidRDefault="00DD4762">
            <w:pPr>
              <w:pStyle w:val="TableParagraph"/>
              <w:spacing w:line="300" w:lineRule="exact"/>
              <w:ind w:left="112"/>
              <w:rPr>
                <w:sz w:val="28"/>
              </w:rPr>
            </w:pPr>
            <w:r>
              <w:rPr>
                <w:sz w:val="28"/>
              </w:rPr>
              <w:t>м</w:t>
            </w:r>
            <w:r w:rsidR="0044185F">
              <w:rPr>
                <w:sz w:val="28"/>
              </w:rPr>
              <w:t>едициналық</w:t>
            </w:r>
            <w:r>
              <w:rPr>
                <w:sz w:val="28"/>
              </w:rPr>
              <w:t xml:space="preserve"> </w:t>
            </w:r>
            <w:r w:rsidR="0044185F">
              <w:rPr>
                <w:spacing w:val="-2"/>
                <w:sz w:val="28"/>
              </w:rPr>
              <w:t>көмек.</w:t>
            </w:r>
          </w:p>
        </w:tc>
        <w:tc>
          <w:tcPr>
            <w:tcW w:w="1337" w:type="dxa"/>
          </w:tcPr>
          <w:p w:rsidR="008D28B6" w:rsidRDefault="0044185F">
            <w:pPr>
              <w:pStyle w:val="TableParagraph"/>
              <w:ind w:left="16"/>
              <w:jc w:val="center"/>
              <w:rPr>
                <w:sz w:val="28"/>
              </w:rPr>
            </w:pPr>
            <w:r>
              <w:rPr>
                <w:spacing w:val="-10"/>
                <w:sz w:val="28"/>
              </w:rPr>
              <w:t>1</w:t>
            </w:r>
          </w:p>
        </w:tc>
      </w:tr>
      <w:tr w:rsidR="008D28B6">
        <w:trPr>
          <w:trHeight w:val="1610"/>
        </w:trPr>
        <w:tc>
          <w:tcPr>
            <w:tcW w:w="953" w:type="dxa"/>
          </w:tcPr>
          <w:p w:rsidR="008D28B6" w:rsidRDefault="0044185F">
            <w:pPr>
              <w:pStyle w:val="TableParagraph"/>
              <w:spacing w:before="2"/>
              <w:ind w:left="30" w:right="7"/>
              <w:jc w:val="center"/>
              <w:rPr>
                <w:sz w:val="28"/>
              </w:rPr>
            </w:pPr>
            <w:r>
              <w:rPr>
                <w:spacing w:val="-5"/>
                <w:sz w:val="28"/>
              </w:rPr>
              <w:t>9.</w:t>
            </w:r>
          </w:p>
        </w:tc>
        <w:tc>
          <w:tcPr>
            <w:tcW w:w="1647" w:type="dxa"/>
          </w:tcPr>
          <w:p w:rsidR="008D28B6" w:rsidRDefault="0044185F">
            <w:pPr>
              <w:pStyle w:val="TableParagraph"/>
              <w:spacing w:before="2"/>
              <w:ind w:left="112"/>
              <w:rPr>
                <w:sz w:val="28"/>
              </w:rPr>
            </w:pPr>
            <w:r>
              <w:rPr>
                <w:spacing w:val="-4"/>
                <w:sz w:val="28"/>
              </w:rPr>
              <w:t>сәуір</w:t>
            </w:r>
          </w:p>
        </w:tc>
        <w:tc>
          <w:tcPr>
            <w:tcW w:w="5411" w:type="dxa"/>
          </w:tcPr>
          <w:p w:rsidR="008D28B6" w:rsidRDefault="0044185F">
            <w:pPr>
              <w:pStyle w:val="TableParagraph"/>
              <w:spacing w:before="2"/>
              <w:ind w:left="112" w:right="815"/>
              <w:rPr>
                <w:sz w:val="28"/>
              </w:rPr>
            </w:pPr>
            <w:r>
              <w:rPr>
                <w:sz w:val="28"/>
              </w:rPr>
              <w:t>Аспалы қозғалтқышы бар велосипедтерге</w:t>
            </w:r>
            <w:r w:rsidR="00DD4762">
              <w:rPr>
                <w:sz w:val="28"/>
              </w:rPr>
              <w:t xml:space="preserve"> </w:t>
            </w:r>
            <w:r>
              <w:rPr>
                <w:sz w:val="28"/>
              </w:rPr>
              <w:t>қойылатын техникалық талаптар.</w:t>
            </w:r>
          </w:p>
          <w:p w:rsidR="008D28B6" w:rsidRDefault="0044185F">
            <w:pPr>
              <w:pStyle w:val="TableParagraph"/>
              <w:spacing w:line="322" w:lineRule="exact"/>
              <w:ind w:left="112"/>
              <w:rPr>
                <w:sz w:val="28"/>
              </w:rPr>
            </w:pPr>
            <w:r>
              <w:rPr>
                <w:sz w:val="28"/>
              </w:rPr>
              <w:t>Велосипедшілер</w:t>
            </w:r>
            <w:r w:rsidR="00DD4762">
              <w:rPr>
                <w:sz w:val="28"/>
              </w:rPr>
              <w:t xml:space="preserve"> </w:t>
            </w:r>
            <w:r>
              <w:rPr>
                <w:sz w:val="28"/>
              </w:rPr>
              <w:t>қозғалысына</w:t>
            </w:r>
            <w:r w:rsidR="00DD4762">
              <w:rPr>
                <w:sz w:val="28"/>
              </w:rPr>
              <w:t xml:space="preserve"> </w:t>
            </w:r>
            <w:r>
              <w:rPr>
                <w:sz w:val="28"/>
              </w:rPr>
              <w:t>қойылатын қосымша талаптар.</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67"/>
        </w:trPr>
        <w:tc>
          <w:tcPr>
            <w:tcW w:w="953" w:type="dxa"/>
          </w:tcPr>
          <w:p w:rsidR="008D28B6" w:rsidRDefault="0044185F">
            <w:pPr>
              <w:pStyle w:val="TableParagraph"/>
              <w:spacing w:line="320" w:lineRule="exact"/>
              <w:ind w:left="30"/>
              <w:jc w:val="center"/>
              <w:rPr>
                <w:sz w:val="28"/>
              </w:rPr>
            </w:pPr>
            <w:r>
              <w:rPr>
                <w:spacing w:val="-5"/>
                <w:sz w:val="28"/>
              </w:rPr>
              <w:t>10.</w:t>
            </w:r>
          </w:p>
        </w:tc>
        <w:tc>
          <w:tcPr>
            <w:tcW w:w="1647" w:type="dxa"/>
          </w:tcPr>
          <w:p w:rsidR="008D28B6" w:rsidRDefault="0044185F">
            <w:pPr>
              <w:pStyle w:val="TableParagraph"/>
              <w:spacing w:line="320" w:lineRule="exact"/>
              <w:ind w:left="112"/>
              <w:rPr>
                <w:sz w:val="28"/>
              </w:rPr>
            </w:pPr>
            <w:r>
              <w:rPr>
                <w:spacing w:val="-2"/>
                <w:sz w:val="28"/>
              </w:rPr>
              <w:t>мамыр</w:t>
            </w:r>
          </w:p>
        </w:tc>
        <w:tc>
          <w:tcPr>
            <w:tcW w:w="5411" w:type="dxa"/>
          </w:tcPr>
          <w:p w:rsidR="008D28B6" w:rsidRDefault="0044185F">
            <w:pPr>
              <w:pStyle w:val="TableParagraph"/>
              <w:spacing w:line="320" w:lineRule="exact"/>
              <w:ind w:left="112"/>
              <w:rPr>
                <w:sz w:val="28"/>
              </w:rPr>
            </w:pPr>
            <w:r>
              <w:rPr>
                <w:sz w:val="28"/>
              </w:rPr>
              <w:t>ЖЖЕ</w:t>
            </w:r>
            <w:r w:rsidR="00DD4762">
              <w:rPr>
                <w:sz w:val="28"/>
              </w:rPr>
              <w:t xml:space="preserve"> </w:t>
            </w:r>
            <w:r>
              <w:rPr>
                <w:sz w:val="28"/>
              </w:rPr>
              <w:t>қорытынды</w:t>
            </w:r>
            <w:r w:rsidR="00DD4762">
              <w:rPr>
                <w:sz w:val="28"/>
              </w:rPr>
              <w:t xml:space="preserve"> </w:t>
            </w:r>
            <w:r>
              <w:rPr>
                <w:spacing w:val="-2"/>
                <w:sz w:val="28"/>
              </w:rPr>
              <w:t>сабақ.</w:t>
            </w:r>
          </w:p>
        </w:tc>
        <w:tc>
          <w:tcPr>
            <w:tcW w:w="1337" w:type="dxa"/>
          </w:tcPr>
          <w:p w:rsidR="008D28B6" w:rsidRDefault="0044185F">
            <w:pPr>
              <w:pStyle w:val="TableParagraph"/>
              <w:spacing w:line="320" w:lineRule="exact"/>
              <w:ind w:left="16"/>
              <w:jc w:val="center"/>
              <w:rPr>
                <w:sz w:val="28"/>
              </w:rPr>
            </w:pPr>
            <w:r>
              <w:rPr>
                <w:spacing w:val="-10"/>
                <w:sz w:val="28"/>
              </w:rPr>
              <w:t>1</w:t>
            </w:r>
          </w:p>
        </w:tc>
      </w:tr>
      <w:tr w:rsidR="008D28B6">
        <w:trPr>
          <w:trHeight w:val="371"/>
        </w:trPr>
        <w:tc>
          <w:tcPr>
            <w:tcW w:w="953" w:type="dxa"/>
          </w:tcPr>
          <w:p w:rsidR="008D28B6" w:rsidRDefault="008D28B6">
            <w:pPr>
              <w:pStyle w:val="TableParagraph"/>
              <w:ind w:left="0"/>
              <w:rPr>
                <w:sz w:val="28"/>
              </w:rPr>
            </w:pPr>
          </w:p>
        </w:tc>
        <w:tc>
          <w:tcPr>
            <w:tcW w:w="7058" w:type="dxa"/>
            <w:gridSpan w:val="2"/>
          </w:tcPr>
          <w:p w:rsidR="008D28B6" w:rsidRDefault="0044185F">
            <w:pPr>
              <w:pStyle w:val="TableParagraph"/>
              <w:spacing w:line="275" w:lineRule="exact"/>
              <w:ind w:left="3"/>
              <w:jc w:val="center"/>
              <w:rPr>
                <w:b/>
                <w:sz w:val="24"/>
              </w:rPr>
            </w:pPr>
            <w:r>
              <w:rPr>
                <w:b/>
                <w:spacing w:val="-2"/>
                <w:sz w:val="24"/>
              </w:rPr>
              <w:t>Барлығы:</w:t>
            </w:r>
          </w:p>
        </w:tc>
        <w:tc>
          <w:tcPr>
            <w:tcW w:w="1337" w:type="dxa"/>
          </w:tcPr>
          <w:p w:rsidR="008D28B6" w:rsidRDefault="0044185F">
            <w:pPr>
              <w:pStyle w:val="TableParagraph"/>
              <w:spacing w:line="275" w:lineRule="exact"/>
              <w:ind w:left="16" w:right="1"/>
              <w:jc w:val="center"/>
              <w:rPr>
                <w:b/>
                <w:sz w:val="24"/>
              </w:rPr>
            </w:pPr>
            <w:r>
              <w:rPr>
                <w:b/>
                <w:spacing w:val="-5"/>
                <w:sz w:val="24"/>
              </w:rPr>
              <w:t>10</w:t>
            </w:r>
          </w:p>
        </w:tc>
      </w:tr>
    </w:tbl>
    <w:p w:rsidR="008D28B6" w:rsidRDefault="008D28B6">
      <w:pPr>
        <w:pStyle w:val="a3"/>
        <w:spacing w:before="18"/>
        <w:ind w:left="0"/>
        <w:rPr>
          <w:b/>
        </w:rPr>
      </w:pPr>
    </w:p>
    <w:p w:rsidR="008D28B6" w:rsidRDefault="0044185F">
      <w:pPr>
        <w:ind w:left="712" w:right="663"/>
        <w:jc w:val="center"/>
        <w:rPr>
          <w:b/>
          <w:sz w:val="28"/>
        </w:rPr>
      </w:pPr>
      <w:r>
        <w:rPr>
          <w:b/>
          <w:sz w:val="28"/>
        </w:rPr>
        <w:t>1-8-сыныптарға</w:t>
      </w:r>
      <w:r w:rsidR="00DD4762">
        <w:rPr>
          <w:b/>
          <w:sz w:val="28"/>
        </w:rPr>
        <w:t xml:space="preserve"> </w:t>
      </w:r>
      <w:r>
        <w:rPr>
          <w:b/>
          <w:sz w:val="28"/>
        </w:rPr>
        <w:t>арналған</w:t>
      </w:r>
      <w:r w:rsidR="00DD4762">
        <w:rPr>
          <w:b/>
          <w:sz w:val="28"/>
        </w:rPr>
        <w:t xml:space="preserve"> </w:t>
      </w:r>
      <w:r>
        <w:rPr>
          <w:b/>
          <w:sz w:val="28"/>
        </w:rPr>
        <w:t>«Жолда</w:t>
      </w:r>
      <w:r w:rsidR="00DD4762">
        <w:rPr>
          <w:b/>
          <w:sz w:val="28"/>
        </w:rPr>
        <w:t xml:space="preserve"> </w:t>
      </w:r>
      <w:r>
        <w:rPr>
          <w:b/>
          <w:sz w:val="28"/>
        </w:rPr>
        <w:t>жүру</w:t>
      </w:r>
      <w:r w:rsidR="00DD4762">
        <w:rPr>
          <w:b/>
          <w:sz w:val="28"/>
        </w:rPr>
        <w:t xml:space="preserve"> </w:t>
      </w:r>
      <w:r>
        <w:rPr>
          <w:b/>
          <w:sz w:val="28"/>
        </w:rPr>
        <w:t>ережелері»</w:t>
      </w:r>
      <w:r w:rsidR="00DD4762">
        <w:rPr>
          <w:b/>
          <w:sz w:val="28"/>
        </w:rPr>
        <w:t xml:space="preserve"> </w:t>
      </w:r>
      <w:r>
        <w:rPr>
          <w:b/>
          <w:sz w:val="28"/>
        </w:rPr>
        <w:t>оқу</w:t>
      </w:r>
      <w:r w:rsidR="00DD4762">
        <w:rPr>
          <w:b/>
          <w:sz w:val="28"/>
        </w:rPr>
        <w:t xml:space="preserve"> </w:t>
      </w:r>
      <w:r>
        <w:rPr>
          <w:b/>
          <w:sz w:val="28"/>
        </w:rPr>
        <w:t>пәнінің</w:t>
      </w:r>
      <w:r w:rsidR="00DD4762">
        <w:rPr>
          <w:b/>
          <w:sz w:val="28"/>
        </w:rPr>
        <w:t xml:space="preserve"> </w:t>
      </w:r>
      <w:r>
        <w:rPr>
          <w:b/>
          <w:sz w:val="28"/>
        </w:rPr>
        <w:t>үлгілік күнтізбелік-тақырыптық жоспары.</w:t>
      </w:r>
    </w:p>
    <w:p w:rsidR="008D28B6" w:rsidRPr="00DD4762" w:rsidRDefault="0044185F" w:rsidP="00DD4762">
      <w:pPr>
        <w:spacing w:before="1"/>
        <w:ind w:left="3021" w:right="2969"/>
        <w:jc w:val="center"/>
        <w:rPr>
          <w:b/>
          <w:sz w:val="28"/>
        </w:rPr>
      </w:pPr>
      <w:r>
        <w:rPr>
          <w:b/>
          <w:sz w:val="28"/>
        </w:rPr>
        <w:t>/Тәрбие</w:t>
      </w:r>
      <w:r w:rsidR="00DD4762">
        <w:rPr>
          <w:b/>
          <w:sz w:val="28"/>
        </w:rPr>
        <w:t xml:space="preserve"> </w:t>
      </w:r>
      <w:r>
        <w:rPr>
          <w:b/>
          <w:sz w:val="28"/>
        </w:rPr>
        <w:t>сағаттарына</w:t>
      </w:r>
      <w:r w:rsidR="00DD4762">
        <w:rPr>
          <w:b/>
          <w:sz w:val="28"/>
        </w:rPr>
        <w:t xml:space="preserve"> </w:t>
      </w:r>
      <w:r>
        <w:rPr>
          <w:b/>
          <w:sz w:val="28"/>
        </w:rPr>
        <w:t>кіріктіріледі/ 2022-2023 оқу жылы</w:t>
      </w:r>
    </w:p>
    <w:p w:rsidR="008D28B6" w:rsidRPr="00DD4762" w:rsidRDefault="0044185F" w:rsidP="005B38FC">
      <w:pPr>
        <w:pStyle w:val="a6"/>
        <w:numPr>
          <w:ilvl w:val="0"/>
          <w:numId w:val="11"/>
        </w:numPr>
        <w:tabs>
          <w:tab w:val="left" w:pos="234"/>
        </w:tabs>
        <w:ind w:left="234" w:right="541" w:hanging="234"/>
        <w:jc w:val="center"/>
        <w:rPr>
          <w:b/>
          <w:sz w:val="28"/>
        </w:rPr>
      </w:pPr>
      <w:r>
        <w:rPr>
          <w:b/>
          <w:spacing w:val="-2"/>
          <w:sz w:val="28"/>
        </w:rPr>
        <w:t>сыныптар</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1748"/>
        <w:gridCol w:w="5555"/>
        <w:gridCol w:w="1136"/>
      </w:tblGrid>
      <w:tr w:rsidR="008D28B6">
        <w:trPr>
          <w:trHeight w:val="966"/>
        </w:trPr>
        <w:tc>
          <w:tcPr>
            <w:tcW w:w="910" w:type="dxa"/>
          </w:tcPr>
          <w:p w:rsidR="008D28B6" w:rsidRDefault="0044185F">
            <w:pPr>
              <w:pStyle w:val="TableParagraph"/>
              <w:spacing w:line="322" w:lineRule="exact"/>
              <w:ind w:left="352" w:right="296" w:hanging="34"/>
              <w:jc w:val="both"/>
              <w:rPr>
                <w:sz w:val="28"/>
              </w:rPr>
            </w:pPr>
            <w:r>
              <w:rPr>
                <w:b/>
                <w:spacing w:val="-10"/>
                <w:sz w:val="28"/>
              </w:rPr>
              <w:t xml:space="preserve">№ </w:t>
            </w:r>
            <w:r>
              <w:rPr>
                <w:spacing w:val="-6"/>
                <w:sz w:val="28"/>
              </w:rPr>
              <w:t xml:space="preserve">р/ </w:t>
            </w:r>
            <w:r>
              <w:rPr>
                <w:spacing w:val="-10"/>
                <w:sz w:val="28"/>
              </w:rPr>
              <w:t>с</w:t>
            </w:r>
          </w:p>
        </w:tc>
        <w:tc>
          <w:tcPr>
            <w:tcW w:w="1748" w:type="dxa"/>
          </w:tcPr>
          <w:p w:rsidR="008D28B6" w:rsidRDefault="0044185F">
            <w:pPr>
              <w:pStyle w:val="TableParagraph"/>
              <w:spacing w:before="2"/>
              <w:ind w:left="520"/>
              <w:rPr>
                <w:b/>
                <w:sz w:val="28"/>
              </w:rPr>
            </w:pPr>
            <w:r>
              <w:rPr>
                <w:b/>
                <w:spacing w:val="-2"/>
                <w:sz w:val="28"/>
              </w:rPr>
              <w:t>Айлар</w:t>
            </w:r>
          </w:p>
        </w:tc>
        <w:tc>
          <w:tcPr>
            <w:tcW w:w="5555" w:type="dxa"/>
          </w:tcPr>
          <w:p w:rsidR="008D28B6" w:rsidRDefault="0044185F">
            <w:pPr>
              <w:pStyle w:val="TableParagraph"/>
              <w:spacing w:before="2"/>
              <w:ind w:left="1674"/>
              <w:rPr>
                <w:b/>
                <w:sz w:val="28"/>
              </w:rPr>
            </w:pPr>
            <w:r>
              <w:rPr>
                <w:b/>
                <w:sz w:val="28"/>
              </w:rPr>
              <w:t>Тақырыптың</w:t>
            </w:r>
            <w:r>
              <w:rPr>
                <w:b/>
                <w:spacing w:val="-2"/>
                <w:sz w:val="28"/>
              </w:rPr>
              <w:t>атауы</w:t>
            </w:r>
          </w:p>
        </w:tc>
        <w:tc>
          <w:tcPr>
            <w:tcW w:w="1136" w:type="dxa"/>
          </w:tcPr>
          <w:p w:rsidR="008D28B6" w:rsidRDefault="0044185F">
            <w:pPr>
              <w:pStyle w:val="TableParagraph"/>
              <w:spacing w:before="2"/>
              <w:ind w:left="387" w:right="35" w:hanging="53"/>
              <w:rPr>
                <w:b/>
                <w:sz w:val="28"/>
              </w:rPr>
            </w:pPr>
            <w:r>
              <w:rPr>
                <w:b/>
                <w:spacing w:val="-2"/>
                <w:sz w:val="28"/>
              </w:rPr>
              <w:t xml:space="preserve">Сағат </w:t>
            </w:r>
            <w:r>
              <w:rPr>
                <w:b/>
                <w:spacing w:val="-4"/>
                <w:sz w:val="28"/>
              </w:rPr>
              <w:t>саны</w:t>
            </w:r>
          </w:p>
        </w:tc>
      </w:tr>
      <w:tr w:rsidR="008D28B6">
        <w:trPr>
          <w:trHeight w:val="642"/>
        </w:trPr>
        <w:tc>
          <w:tcPr>
            <w:tcW w:w="910" w:type="dxa"/>
          </w:tcPr>
          <w:p w:rsidR="008D28B6" w:rsidRDefault="0044185F">
            <w:pPr>
              <w:pStyle w:val="TableParagraph"/>
              <w:ind w:left="22"/>
              <w:jc w:val="center"/>
              <w:rPr>
                <w:sz w:val="28"/>
              </w:rPr>
            </w:pPr>
            <w:r>
              <w:rPr>
                <w:spacing w:val="-5"/>
                <w:sz w:val="28"/>
              </w:rPr>
              <w:t>1.</w:t>
            </w:r>
          </w:p>
        </w:tc>
        <w:tc>
          <w:tcPr>
            <w:tcW w:w="1748" w:type="dxa"/>
          </w:tcPr>
          <w:p w:rsidR="008D28B6" w:rsidRDefault="0044185F">
            <w:pPr>
              <w:pStyle w:val="TableParagraph"/>
              <w:ind w:left="112"/>
              <w:rPr>
                <w:sz w:val="28"/>
              </w:rPr>
            </w:pPr>
            <w:r>
              <w:rPr>
                <w:spacing w:val="-2"/>
                <w:sz w:val="28"/>
              </w:rPr>
              <w:t>қыркүйек</w:t>
            </w:r>
          </w:p>
        </w:tc>
        <w:tc>
          <w:tcPr>
            <w:tcW w:w="5555" w:type="dxa"/>
          </w:tcPr>
          <w:p w:rsidR="008D28B6" w:rsidRDefault="0044185F">
            <w:pPr>
              <w:pStyle w:val="TableParagraph"/>
              <w:ind w:left="111"/>
              <w:rPr>
                <w:sz w:val="28"/>
              </w:rPr>
            </w:pPr>
            <w:r>
              <w:rPr>
                <w:sz w:val="28"/>
              </w:rPr>
              <w:t>Көшекүтпегеноқиғаларға</w:t>
            </w:r>
            <w:r>
              <w:rPr>
                <w:spacing w:val="-4"/>
                <w:sz w:val="28"/>
              </w:rPr>
              <w:t xml:space="preserve"> толы.</w:t>
            </w:r>
          </w:p>
        </w:tc>
        <w:tc>
          <w:tcPr>
            <w:tcW w:w="1136" w:type="dxa"/>
          </w:tcPr>
          <w:p w:rsidR="008D28B6" w:rsidRDefault="0044185F">
            <w:pPr>
              <w:pStyle w:val="TableParagraph"/>
              <w:ind w:left="10" w:right="5"/>
              <w:jc w:val="center"/>
              <w:rPr>
                <w:sz w:val="28"/>
              </w:rPr>
            </w:pPr>
            <w:r>
              <w:rPr>
                <w:spacing w:val="-10"/>
                <w:sz w:val="28"/>
              </w:rPr>
              <w:t>1</w:t>
            </w:r>
          </w:p>
        </w:tc>
      </w:tr>
      <w:tr w:rsidR="008D28B6">
        <w:trPr>
          <w:trHeight w:val="645"/>
        </w:trPr>
        <w:tc>
          <w:tcPr>
            <w:tcW w:w="910" w:type="dxa"/>
          </w:tcPr>
          <w:p w:rsidR="008D28B6" w:rsidRDefault="0044185F">
            <w:pPr>
              <w:pStyle w:val="TableParagraph"/>
              <w:spacing w:before="2"/>
              <w:ind w:left="22"/>
              <w:jc w:val="center"/>
              <w:rPr>
                <w:sz w:val="28"/>
              </w:rPr>
            </w:pPr>
            <w:r>
              <w:rPr>
                <w:spacing w:val="-5"/>
                <w:sz w:val="28"/>
              </w:rPr>
              <w:t>2.</w:t>
            </w:r>
          </w:p>
        </w:tc>
        <w:tc>
          <w:tcPr>
            <w:tcW w:w="1748" w:type="dxa"/>
          </w:tcPr>
          <w:p w:rsidR="008D28B6" w:rsidRDefault="0044185F">
            <w:pPr>
              <w:pStyle w:val="TableParagraph"/>
              <w:spacing w:before="2"/>
              <w:ind w:left="112"/>
              <w:rPr>
                <w:sz w:val="28"/>
              </w:rPr>
            </w:pPr>
            <w:r>
              <w:rPr>
                <w:spacing w:val="-2"/>
                <w:sz w:val="28"/>
              </w:rPr>
              <w:t>қазан</w:t>
            </w:r>
          </w:p>
        </w:tc>
        <w:tc>
          <w:tcPr>
            <w:tcW w:w="5555" w:type="dxa"/>
          </w:tcPr>
          <w:p w:rsidR="008D28B6" w:rsidRDefault="0044185F">
            <w:pPr>
              <w:pStyle w:val="TableParagraph"/>
              <w:spacing w:before="2"/>
              <w:ind w:left="111"/>
              <w:rPr>
                <w:sz w:val="28"/>
              </w:rPr>
            </w:pPr>
            <w:r>
              <w:rPr>
                <w:sz w:val="28"/>
              </w:rPr>
              <w:t>Жаяужүргінші</w:t>
            </w:r>
            <w:r>
              <w:rPr>
                <w:spacing w:val="-2"/>
                <w:sz w:val="28"/>
              </w:rPr>
              <w:t>өтпелері.</w:t>
            </w:r>
          </w:p>
        </w:tc>
        <w:tc>
          <w:tcPr>
            <w:tcW w:w="1136" w:type="dxa"/>
          </w:tcPr>
          <w:p w:rsidR="008D28B6" w:rsidRDefault="0044185F">
            <w:pPr>
              <w:pStyle w:val="TableParagraph"/>
              <w:spacing w:before="2"/>
              <w:ind w:left="10"/>
              <w:jc w:val="center"/>
              <w:rPr>
                <w:sz w:val="28"/>
              </w:rPr>
            </w:pPr>
            <w:r>
              <w:rPr>
                <w:spacing w:val="-10"/>
                <w:sz w:val="28"/>
              </w:rPr>
              <w:t>1</w:t>
            </w:r>
          </w:p>
        </w:tc>
      </w:tr>
    </w:tbl>
    <w:p w:rsidR="008D28B6" w:rsidRDefault="008D28B6">
      <w:pPr>
        <w:jc w:val="center"/>
        <w:rPr>
          <w:sz w:val="28"/>
        </w:rPr>
        <w:sectPr w:rsidR="008D28B6">
          <w:type w:val="continuous"/>
          <w:pgSz w:w="11910" w:h="16840"/>
          <w:pgMar w:top="1100" w:right="360" w:bottom="966"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1748"/>
        <w:gridCol w:w="5555"/>
        <w:gridCol w:w="1136"/>
      </w:tblGrid>
      <w:tr w:rsidR="008D28B6">
        <w:trPr>
          <w:trHeight w:val="645"/>
        </w:trPr>
        <w:tc>
          <w:tcPr>
            <w:tcW w:w="910" w:type="dxa"/>
          </w:tcPr>
          <w:p w:rsidR="008D28B6" w:rsidRDefault="0044185F">
            <w:pPr>
              <w:pStyle w:val="TableParagraph"/>
              <w:spacing w:before="2"/>
              <w:ind w:left="22"/>
              <w:jc w:val="center"/>
              <w:rPr>
                <w:sz w:val="28"/>
              </w:rPr>
            </w:pPr>
            <w:r>
              <w:rPr>
                <w:spacing w:val="-5"/>
                <w:sz w:val="28"/>
              </w:rPr>
              <w:t>3.</w:t>
            </w:r>
          </w:p>
        </w:tc>
        <w:tc>
          <w:tcPr>
            <w:tcW w:w="1748" w:type="dxa"/>
          </w:tcPr>
          <w:p w:rsidR="008D28B6" w:rsidRDefault="0044185F">
            <w:pPr>
              <w:pStyle w:val="TableParagraph"/>
              <w:spacing w:before="2"/>
              <w:ind w:left="112"/>
              <w:rPr>
                <w:sz w:val="28"/>
              </w:rPr>
            </w:pPr>
            <w:r>
              <w:rPr>
                <w:spacing w:val="-2"/>
                <w:sz w:val="28"/>
              </w:rPr>
              <w:t>желтоқсан</w:t>
            </w:r>
          </w:p>
        </w:tc>
        <w:tc>
          <w:tcPr>
            <w:tcW w:w="5555" w:type="dxa"/>
          </w:tcPr>
          <w:p w:rsidR="008D28B6" w:rsidRDefault="0044185F">
            <w:pPr>
              <w:pStyle w:val="TableParagraph"/>
              <w:spacing w:before="2"/>
              <w:ind w:left="111"/>
              <w:rPr>
                <w:sz w:val="28"/>
              </w:rPr>
            </w:pPr>
            <w:r>
              <w:rPr>
                <w:sz w:val="28"/>
              </w:rPr>
              <w:t>Реттелетінжолқиылыстары.</w:t>
            </w:r>
            <w:r>
              <w:rPr>
                <w:spacing w:val="-2"/>
                <w:sz w:val="28"/>
              </w:rPr>
              <w:t>Бағдаршам.</w:t>
            </w:r>
          </w:p>
        </w:tc>
        <w:tc>
          <w:tcPr>
            <w:tcW w:w="1136" w:type="dxa"/>
          </w:tcPr>
          <w:p w:rsidR="008D28B6" w:rsidRDefault="0044185F">
            <w:pPr>
              <w:pStyle w:val="TableParagraph"/>
              <w:spacing w:before="2"/>
              <w:ind w:left="10"/>
              <w:jc w:val="center"/>
              <w:rPr>
                <w:sz w:val="28"/>
              </w:rPr>
            </w:pPr>
            <w:r>
              <w:rPr>
                <w:spacing w:val="-10"/>
                <w:sz w:val="28"/>
              </w:rPr>
              <w:t>1</w:t>
            </w:r>
          </w:p>
        </w:tc>
      </w:tr>
      <w:tr w:rsidR="008D28B6">
        <w:trPr>
          <w:trHeight w:val="966"/>
        </w:trPr>
        <w:tc>
          <w:tcPr>
            <w:tcW w:w="910" w:type="dxa"/>
          </w:tcPr>
          <w:p w:rsidR="008D28B6" w:rsidRDefault="0044185F">
            <w:pPr>
              <w:pStyle w:val="TableParagraph"/>
              <w:ind w:left="22"/>
              <w:jc w:val="center"/>
              <w:rPr>
                <w:sz w:val="28"/>
              </w:rPr>
            </w:pPr>
            <w:r>
              <w:rPr>
                <w:spacing w:val="-5"/>
                <w:sz w:val="28"/>
              </w:rPr>
              <w:t>4.</w:t>
            </w:r>
          </w:p>
        </w:tc>
        <w:tc>
          <w:tcPr>
            <w:tcW w:w="1748" w:type="dxa"/>
          </w:tcPr>
          <w:p w:rsidR="008D28B6" w:rsidRDefault="0044185F">
            <w:pPr>
              <w:pStyle w:val="TableParagraph"/>
              <w:ind w:left="112"/>
              <w:rPr>
                <w:sz w:val="28"/>
              </w:rPr>
            </w:pPr>
            <w:r>
              <w:rPr>
                <w:spacing w:val="-2"/>
                <w:sz w:val="28"/>
              </w:rPr>
              <w:t>наурыз</w:t>
            </w:r>
          </w:p>
        </w:tc>
        <w:tc>
          <w:tcPr>
            <w:tcW w:w="5555" w:type="dxa"/>
          </w:tcPr>
          <w:p w:rsidR="008D28B6" w:rsidRDefault="0044185F">
            <w:pPr>
              <w:pStyle w:val="TableParagraph"/>
              <w:ind w:left="111"/>
              <w:rPr>
                <w:sz w:val="28"/>
              </w:rPr>
            </w:pPr>
            <w:r>
              <w:rPr>
                <w:sz w:val="28"/>
              </w:rPr>
              <w:t xml:space="preserve">Автобуспеннемесетроллейбуспенсапарға </w:t>
            </w:r>
            <w:r>
              <w:rPr>
                <w:spacing w:val="-2"/>
                <w:sz w:val="28"/>
              </w:rPr>
              <w:t>шығу.</w:t>
            </w:r>
          </w:p>
        </w:tc>
        <w:tc>
          <w:tcPr>
            <w:tcW w:w="1136" w:type="dxa"/>
          </w:tcPr>
          <w:p w:rsidR="008D28B6" w:rsidRDefault="0044185F">
            <w:pPr>
              <w:pStyle w:val="TableParagraph"/>
              <w:ind w:left="10"/>
              <w:jc w:val="center"/>
              <w:rPr>
                <w:sz w:val="28"/>
              </w:rPr>
            </w:pPr>
            <w:r>
              <w:rPr>
                <w:spacing w:val="-10"/>
                <w:sz w:val="28"/>
              </w:rPr>
              <w:t>1</w:t>
            </w:r>
          </w:p>
        </w:tc>
      </w:tr>
      <w:tr w:rsidR="008D28B6">
        <w:trPr>
          <w:trHeight w:val="964"/>
        </w:trPr>
        <w:tc>
          <w:tcPr>
            <w:tcW w:w="910" w:type="dxa"/>
          </w:tcPr>
          <w:p w:rsidR="008D28B6" w:rsidRDefault="0044185F">
            <w:pPr>
              <w:pStyle w:val="TableParagraph"/>
              <w:ind w:left="22"/>
              <w:jc w:val="center"/>
              <w:rPr>
                <w:sz w:val="28"/>
              </w:rPr>
            </w:pPr>
            <w:r>
              <w:rPr>
                <w:spacing w:val="-5"/>
                <w:sz w:val="28"/>
              </w:rPr>
              <w:t>5.</w:t>
            </w:r>
          </w:p>
        </w:tc>
        <w:tc>
          <w:tcPr>
            <w:tcW w:w="1748" w:type="dxa"/>
          </w:tcPr>
          <w:p w:rsidR="008D28B6" w:rsidRDefault="0044185F">
            <w:pPr>
              <w:pStyle w:val="TableParagraph"/>
              <w:ind w:left="112"/>
              <w:rPr>
                <w:sz w:val="28"/>
              </w:rPr>
            </w:pPr>
            <w:r>
              <w:rPr>
                <w:spacing w:val="-4"/>
                <w:sz w:val="28"/>
              </w:rPr>
              <w:t>сәуір</w:t>
            </w:r>
          </w:p>
        </w:tc>
        <w:tc>
          <w:tcPr>
            <w:tcW w:w="5555" w:type="dxa"/>
          </w:tcPr>
          <w:p w:rsidR="008D28B6" w:rsidRDefault="0044185F">
            <w:pPr>
              <w:pStyle w:val="TableParagraph"/>
              <w:ind w:left="111"/>
              <w:rPr>
                <w:sz w:val="28"/>
              </w:rPr>
            </w:pPr>
            <w:r>
              <w:rPr>
                <w:sz w:val="28"/>
              </w:rPr>
              <w:t>Қай</w:t>
            </w:r>
            <w:r w:rsidR="00DD4762">
              <w:rPr>
                <w:sz w:val="28"/>
              </w:rPr>
              <w:t xml:space="preserve"> </w:t>
            </w:r>
            <w:r>
              <w:rPr>
                <w:sz w:val="28"/>
              </w:rPr>
              <w:t>жерде</w:t>
            </w:r>
            <w:r w:rsidR="00DD4762">
              <w:rPr>
                <w:sz w:val="28"/>
              </w:rPr>
              <w:t xml:space="preserve"> </w:t>
            </w:r>
            <w:r>
              <w:rPr>
                <w:sz w:val="28"/>
              </w:rPr>
              <w:t>ойнауға</w:t>
            </w:r>
            <w:r w:rsidR="00DD4762">
              <w:rPr>
                <w:sz w:val="28"/>
              </w:rPr>
              <w:t xml:space="preserve"> </w:t>
            </w:r>
            <w:r>
              <w:rPr>
                <w:sz w:val="28"/>
              </w:rPr>
              <w:t>болады</w:t>
            </w:r>
            <w:r w:rsidR="00DD4762">
              <w:rPr>
                <w:sz w:val="28"/>
              </w:rPr>
              <w:t xml:space="preserve"> </w:t>
            </w:r>
            <w:r>
              <w:rPr>
                <w:sz w:val="28"/>
              </w:rPr>
              <w:t>және</w:t>
            </w:r>
            <w:r w:rsidR="00DD4762">
              <w:rPr>
                <w:sz w:val="28"/>
              </w:rPr>
              <w:t xml:space="preserve"> </w:t>
            </w:r>
            <w:r>
              <w:rPr>
                <w:sz w:val="28"/>
              </w:rPr>
              <w:t>қай</w:t>
            </w:r>
            <w:r w:rsidR="00DD4762">
              <w:rPr>
                <w:sz w:val="28"/>
              </w:rPr>
              <w:t xml:space="preserve"> жерде о</w:t>
            </w:r>
            <w:r>
              <w:rPr>
                <w:sz w:val="28"/>
              </w:rPr>
              <w:t>йнауға болмайды.</w:t>
            </w:r>
          </w:p>
        </w:tc>
        <w:tc>
          <w:tcPr>
            <w:tcW w:w="1136" w:type="dxa"/>
          </w:tcPr>
          <w:p w:rsidR="008D28B6" w:rsidRDefault="0044185F">
            <w:pPr>
              <w:pStyle w:val="TableParagraph"/>
              <w:ind w:left="10"/>
              <w:jc w:val="center"/>
              <w:rPr>
                <w:sz w:val="28"/>
              </w:rPr>
            </w:pPr>
            <w:r>
              <w:rPr>
                <w:spacing w:val="-10"/>
                <w:sz w:val="28"/>
              </w:rPr>
              <w:t>1</w:t>
            </w:r>
          </w:p>
        </w:tc>
      </w:tr>
      <w:tr w:rsidR="008D28B6">
        <w:trPr>
          <w:trHeight w:val="645"/>
        </w:trPr>
        <w:tc>
          <w:tcPr>
            <w:tcW w:w="910" w:type="dxa"/>
          </w:tcPr>
          <w:p w:rsidR="008D28B6" w:rsidRDefault="0044185F">
            <w:pPr>
              <w:pStyle w:val="TableParagraph"/>
              <w:ind w:left="22"/>
              <w:jc w:val="center"/>
              <w:rPr>
                <w:sz w:val="28"/>
              </w:rPr>
            </w:pPr>
            <w:r>
              <w:rPr>
                <w:spacing w:val="-5"/>
                <w:sz w:val="28"/>
              </w:rPr>
              <w:t>6.</w:t>
            </w:r>
          </w:p>
        </w:tc>
        <w:tc>
          <w:tcPr>
            <w:tcW w:w="1748" w:type="dxa"/>
          </w:tcPr>
          <w:p w:rsidR="008D28B6" w:rsidRDefault="0044185F">
            <w:pPr>
              <w:pStyle w:val="TableParagraph"/>
              <w:ind w:left="112"/>
              <w:rPr>
                <w:sz w:val="28"/>
              </w:rPr>
            </w:pPr>
            <w:r>
              <w:rPr>
                <w:spacing w:val="-2"/>
                <w:sz w:val="28"/>
              </w:rPr>
              <w:t>мамыр</w:t>
            </w:r>
          </w:p>
        </w:tc>
        <w:tc>
          <w:tcPr>
            <w:tcW w:w="5555" w:type="dxa"/>
          </w:tcPr>
          <w:p w:rsidR="008D28B6" w:rsidRDefault="0044185F">
            <w:pPr>
              <w:pStyle w:val="TableParagraph"/>
              <w:ind w:left="111"/>
              <w:rPr>
                <w:sz w:val="28"/>
              </w:rPr>
            </w:pPr>
            <w:r>
              <w:rPr>
                <w:sz w:val="28"/>
              </w:rPr>
              <w:t>ЖЖЕ</w:t>
            </w:r>
            <w:r w:rsidR="00DD4762">
              <w:rPr>
                <w:sz w:val="28"/>
              </w:rPr>
              <w:t xml:space="preserve"> </w:t>
            </w:r>
            <w:r>
              <w:rPr>
                <w:sz w:val="28"/>
              </w:rPr>
              <w:t>қорытынды</w:t>
            </w:r>
            <w:r w:rsidR="00DD4762">
              <w:rPr>
                <w:sz w:val="28"/>
              </w:rPr>
              <w:t xml:space="preserve"> </w:t>
            </w:r>
            <w:r>
              <w:rPr>
                <w:spacing w:val="-2"/>
                <w:sz w:val="28"/>
              </w:rPr>
              <w:t>сабақ.</w:t>
            </w:r>
          </w:p>
        </w:tc>
        <w:tc>
          <w:tcPr>
            <w:tcW w:w="1136" w:type="dxa"/>
          </w:tcPr>
          <w:p w:rsidR="008D28B6" w:rsidRDefault="0044185F">
            <w:pPr>
              <w:pStyle w:val="TableParagraph"/>
              <w:ind w:left="10"/>
              <w:jc w:val="center"/>
              <w:rPr>
                <w:sz w:val="28"/>
              </w:rPr>
            </w:pPr>
            <w:r>
              <w:rPr>
                <w:spacing w:val="-10"/>
                <w:sz w:val="28"/>
              </w:rPr>
              <w:t>1</w:t>
            </w:r>
          </w:p>
        </w:tc>
      </w:tr>
      <w:tr w:rsidR="008D28B6">
        <w:trPr>
          <w:trHeight w:val="551"/>
        </w:trPr>
        <w:tc>
          <w:tcPr>
            <w:tcW w:w="910" w:type="dxa"/>
          </w:tcPr>
          <w:p w:rsidR="008D28B6" w:rsidRDefault="008D28B6">
            <w:pPr>
              <w:pStyle w:val="TableParagraph"/>
              <w:ind w:left="0"/>
              <w:rPr>
                <w:sz w:val="26"/>
              </w:rPr>
            </w:pPr>
          </w:p>
        </w:tc>
        <w:tc>
          <w:tcPr>
            <w:tcW w:w="7303" w:type="dxa"/>
            <w:gridSpan w:val="2"/>
          </w:tcPr>
          <w:p w:rsidR="008D28B6" w:rsidRDefault="0044185F">
            <w:pPr>
              <w:pStyle w:val="TableParagraph"/>
              <w:spacing w:line="275" w:lineRule="exact"/>
              <w:ind w:left="5"/>
              <w:jc w:val="center"/>
              <w:rPr>
                <w:b/>
                <w:sz w:val="24"/>
              </w:rPr>
            </w:pPr>
            <w:r>
              <w:rPr>
                <w:b/>
                <w:spacing w:val="-2"/>
                <w:sz w:val="24"/>
              </w:rPr>
              <w:t>Барлығы</w:t>
            </w:r>
          </w:p>
        </w:tc>
        <w:tc>
          <w:tcPr>
            <w:tcW w:w="1136" w:type="dxa"/>
          </w:tcPr>
          <w:p w:rsidR="008D28B6" w:rsidRDefault="0044185F">
            <w:pPr>
              <w:pStyle w:val="TableParagraph"/>
              <w:ind w:left="10"/>
              <w:jc w:val="center"/>
              <w:rPr>
                <w:b/>
                <w:sz w:val="28"/>
              </w:rPr>
            </w:pPr>
            <w:r>
              <w:rPr>
                <w:b/>
                <w:spacing w:val="-10"/>
                <w:sz w:val="28"/>
              </w:rPr>
              <w:t>6</w:t>
            </w:r>
          </w:p>
        </w:tc>
      </w:tr>
    </w:tbl>
    <w:p w:rsidR="008D28B6" w:rsidRDefault="008D28B6">
      <w:pPr>
        <w:pStyle w:val="a3"/>
        <w:spacing w:before="5"/>
        <w:ind w:left="0"/>
        <w:rPr>
          <w:b/>
        </w:rPr>
      </w:pPr>
    </w:p>
    <w:p w:rsidR="008D28B6" w:rsidRDefault="0044185F" w:rsidP="005B38FC">
      <w:pPr>
        <w:pStyle w:val="a6"/>
        <w:numPr>
          <w:ilvl w:val="0"/>
          <w:numId w:val="11"/>
        </w:numPr>
        <w:tabs>
          <w:tab w:val="left" w:pos="176"/>
        </w:tabs>
        <w:ind w:left="176" w:right="544" w:hanging="176"/>
        <w:jc w:val="center"/>
        <w:rPr>
          <w:b/>
          <w:sz w:val="28"/>
        </w:rPr>
      </w:pPr>
      <w:r>
        <w:rPr>
          <w:b/>
          <w:spacing w:val="-6"/>
          <w:sz w:val="28"/>
        </w:rPr>
        <w:t>сыныптар</w:t>
      </w:r>
    </w:p>
    <w:p w:rsidR="008D28B6" w:rsidRDefault="008D28B6">
      <w:pPr>
        <w:pStyle w:val="a3"/>
        <w:spacing w:before="93"/>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2"/>
        <w:gridCol w:w="1750"/>
        <w:gridCol w:w="5559"/>
        <w:gridCol w:w="1135"/>
      </w:tblGrid>
      <w:tr w:rsidR="008D28B6">
        <w:trPr>
          <w:trHeight w:val="964"/>
        </w:trPr>
        <w:tc>
          <w:tcPr>
            <w:tcW w:w="902" w:type="dxa"/>
          </w:tcPr>
          <w:p w:rsidR="008D28B6" w:rsidRDefault="0044185F">
            <w:pPr>
              <w:pStyle w:val="TableParagraph"/>
              <w:spacing w:line="322" w:lineRule="exact"/>
              <w:ind w:left="347" w:right="291" w:hanging="32"/>
              <w:jc w:val="both"/>
              <w:rPr>
                <w:sz w:val="28"/>
              </w:rPr>
            </w:pPr>
            <w:r>
              <w:rPr>
                <w:b/>
                <w:spacing w:val="-10"/>
                <w:sz w:val="28"/>
              </w:rPr>
              <w:t xml:space="preserve">№ </w:t>
            </w:r>
            <w:r>
              <w:rPr>
                <w:spacing w:val="-6"/>
                <w:sz w:val="28"/>
              </w:rPr>
              <w:t xml:space="preserve">р/ </w:t>
            </w:r>
            <w:r>
              <w:rPr>
                <w:spacing w:val="-10"/>
                <w:sz w:val="28"/>
              </w:rPr>
              <w:t>с</w:t>
            </w:r>
          </w:p>
        </w:tc>
        <w:tc>
          <w:tcPr>
            <w:tcW w:w="1750" w:type="dxa"/>
          </w:tcPr>
          <w:p w:rsidR="008D28B6" w:rsidRDefault="0044185F">
            <w:pPr>
              <w:pStyle w:val="TableParagraph"/>
              <w:ind w:left="520"/>
              <w:rPr>
                <w:b/>
                <w:sz w:val="28"/>
              </w:rPr>
            </w:pPr>
            <w:r>
              <w:rPr>
                <w:b/>
                <w:spacing w:val="-2"/>
                <w:sz w:val="28"/>
              </w:rPr>
              <w:t>Айлар</w:t>
            </w:r>
          </w:p>
        </w:tc>
        <w:tc>
          <w:tcPr>
            <w:tcW w:w="5559" w:type="dxa"/>
          </w:tcPr>
          <w:p w:rsidR="008D28B6" w:rsidRDefault="0044185F">
            <w:pPr>
              <w:pStyle w:val="TableParagraph"/>
              <w:ind w:left="1675"/>
              <w:rPr>
                <w:b/>
                <w:sz w:val="28"/>
              </w:rPr>
            </w:pPr>
            <w:r>
              <w:rPr>
                <w:b/>
                <w:sz w:val="28"/>
              </w:rPr>
              <w:t>Тақырыптың</w:t>
            </w:r>
            <w:r>
              <w:rPr>
                <w:b/>
                <w:spacing w:val="-2"/>
                <w:sz w:val="28"/>
              </w:rPr>
              <w:t>атауы</w:t>
            </w:r>
          </w:p>
        </w:tc>
        <w:tc>
          <w:tcPr>
            <w:tcW w:w="1135" w:type="dxa"/>
          </w:tcPr>
          <w:p w:rsidR="008D28B6" w:rsidRDefault="0044185F">
            <w:pPr>
              <w:pStyle w:val="TableParagraph"/>
              <w:ind w:left="389" w:right="32" w:hanging="53"/>
              <w:rPr>
                <w:b/>
                <w:sz w:val="28"/>
              </w:rPr>
            </w:pPr>
            <w:r>
              <w:rPr>
                <w:b/>
                <w:spacing w:val="-2"/>
                <w:sz w:val="28"/>
              </w:rPr>
              <w:t xml:space="preserve">Сағат </w:t>
            </w:r>
            <w:r>
              <w:rPr>
                <w:b/>
                <w:spacing w:val="-4"/>
                <w:sz w:val="28"/>
              </w:rPr>
              <w:t>саны</w:t>
            </w:r>
          </w:p>
        </w:tc>
      </w:tr>
      <w:tr w:rsidR="008D28B6">
        <w:trPr>
          <w:trHeight w:val="964"/>
        </w:trPr>
        <w:tc>
          <w:tcPr>
            <w:tcW w:w="902" w:type="dxa"/>
          </w:tcPr>
          <w:p w:rsidR="008D28B6" w:rsidRDefault="0044185F">
            <w:pPr>
              <w:pStyle w:val="TableParagraph"/>
              <w:ind w:left="26"/>
              <w:jc w:val="center"/>
              <w:rPr>
                <w:sz w:val="28"/>
              </w:rPr>
            </w:pPr>
            <w:r>
              <w:rPr>
                <w:spacing w:val="-5"/>
                <w:sz w:val="28"/>
              </w:rPr>
              <w:t>1.</w:t>
            </w:r>
          </w:p>
        </w:tc>
        <w:tc>
          <w:tcPr>
            <w:tcW w:w="1750" w:type="dxa"/>
          </w:tcPr>
          <w:p w:rsidR="008D28B6" w:rsidRDefault="0044185F">
            <w:pPr>
              <w:pStyle w:val="TableParagraph"/>
              <w:ind w:left="112"/>
              <w:rPr>
                <w:sz w:val="28"/>
              </w:rPr>
            </w:pPr>
            <w:r>
              <w:rPr>
                <w:spacing w:val="-2"/>
                <w:sz w:val="28"/>
              </w:rPr>
              <w:t>қыркүйек</w:t>
            </w:r>
          </w:p>
        </w:tc>
        <w:tc>
          <w:tcPr>
            <w:tcW w:w="5559" w:type="dxa"/>
          </w:tcPr>
          <w:p w:rsidR="008D28B6" w:rsidRDefault="0044185F">
            <w:pPr>
              <w:pStyle w:val="TableParagraph"/>
              <w:ind w:left="113"/>
              <w:rPr>
                <w:sz w:val="28"/>
              </w:rPr>
            </w:pPr>
            <w:r>
              <w:rPr>
                <w:sz w:val="28"/>
              </w:rPr>
              <w:t>Білім</w:t>
            </w:r>
            <w:r w:rsidR="00DD4762">
              <w:rPr>
                <w:sz w:val="28"/>
              </w:rPr>
              <w:t xml:space="preserve"> </w:t>
            </w:r>
            <w:r>
              <w:rPr>
                <w:sz w:val="28"/>
              </w:rPr>
              <w:t>алушылардың</w:t>
            </w:r>
            <w:r w:rsidR="00DD4762">
              <w:rPr>
                <w:sz w:val="28"/>
              </w:rPr>
              <w:t xml:space="preserve"> </w:t>
            </w:r>
            <w:r>
              <w:rPr>
                <w:sz w:val="28"/>
              </w:rPr>
              <w:t>көшеде</w:t>
            </w:r>
            <w:r w:rsidR="00DD4762">
              <w:rPr>
                <w:sz w:val="28"/>
              </w:rPr>
              <w:t xml:space="preserve"> </w:t>
            </w:r>
            <w:r>
              <w:rPr>
                <w:sz w:val="28"/>
              </w:rPr>
              <w:t>және</w:t>
            </w:r>
            <w:r w:rsidR="00DD4762">
              <w:rPr>
                <w:sz w:val="28"/>
              </w:rPr>
              <w:t xml:space="preserve"> </w:t>
            </w:r>
            <w:r>
              <w:rPr>
                <w:sz w:val="28"/>
              </w:rPr>
              <w:t>жолдарда жүрудің негізгі ережелері</w:t>
            </w:r>
          </w:p>
        </w:tc>
        <w:tc>
          <w:tcPr>
            <w:tcW w:w="1135" w:type="dxa"/>
          </w:tcPr>
          <w:p w:rsidR="008D28B6" w:rsidRDefault="0044185F">
            <w:pPr>
              <w:pStyle w:val="TableParagraph"/>
              <w:ind w:left="15"/>
              <w:jc w:val="center"/>
              <w:rPr>
                <w:sz w:val="28"/>
              </w:rPr>
            </w:pPr>
            <w:r>
              <w:rPr>
                <w:spacing w:val="-10"/>
                <w:sz w:val="28"/>
              </w:rPr>
              <w:t>1</w:t>
            </w:r>
          </w:p>
        </w:tc>
      </w:tr>
      <w:tr w:rsidR="008D28B6">
        <w:trPr>
          <w:trHeight w:val="642"/>
        </w:trPr>
        <w:tc>
          <w:tcPr>
            <w:tcW w:w="902" w:type="dxa"/>
          </w:tcPr>
          <w:p w:rsidR="008D28B6" w:rsidRDefault="0044185F">
            <w:pPr>
              <w:pStyle w:val="TableParagraph"/>
              <w:ind w:left="26"/>
              <w:jc w:val="center"/>
              <w:rPr>
                <w:sz w:val="28"/>
              </w:rPr>
            </w:pPr>
            <w:r>
              <w:rPr>
                <w:spacing w:val="-5"/>
                <w:sz w:val="28"/>
              </w:rPr>
              <w:t>2.</w:t>
            </w:r>
          </w:p>
        </w:tc>
        <w:tc>
          <w:tcPr>
            <w:tcW w:w="1750" w:type="dxa"/>
          </w:tcPr>
          <w:p w:rsidR="008D28B6" w:rsidRDefault="0044185F">
            <w:pPr>
              <w:pStyle w:val="TableParagraph"/>
              <w:ind w:left="112"/>
              <w:rPr>
                <w:sz w:val="28"/>
              </w:rPr>
            </w:pPr>
            <w:r>
              <w:rPr>
                <w:spacing w:val="-2"/>
                <w:sz w:val="28"/>
              </w:rPr>
              <w:t>қазан</w:t>
            </w:r>
          </w:p>
        </w:tc>
        <w:tc>
          <w:tcPr>
            <w:tcW w:w="5559" w:type="dxa"/>
          </w:tcPr>
          <w:p w:rsidR="008D28B6" w:rsidRDefault="0044185F">
            <w:pPr>
              <w:pStyle w:val="TableParagraph"/>
              <w:ind w:left="113"/>
              <w:rPr>
                <w:sz w:val="28"/>
              </w:rPr>
            </w:pPr>
            <w:r>
              <w:rPr>
                <w:sz w:val="28"/>
              </w:rPr>
              <w:t>Реттелмейтін</w:t>
            </w:r>
            <w:r w:rsidR="0053406D">
              <w:rPr>
                <w:sz w:val="28"/>
              </w:rPr>
              <w:t xml:space="preserve"> </w:t>
            </w:r>
            <w:r>
              <w:rPr>
                <w:sz w:val="28"/>
              </w:rPr>
              <w:t>жол</w:t>
            </w:r>
            <w:r w:rsidR="0053406D">
              <w:rPr>
                <w:sz w:val="28"/>
              </w:rPr>
              <w:t xml:space="preserve"> </w:t>
            </w:r>
            <w:r>
              <w:rPr>
                <w:spacing w:val="-2"/>
                <w:sz w:val="28"/>
              </w:rPr>
              <w:t>қиылыстары.</w:t>
            </w:r>
          </w:p>
        </w:tc>
        <w:tc>
          <w:tcPr>
            <w:tcW w:w="1135" w:type="dxa"/>
          </w:tcPr>
          <w:p w:rsidR="008D28B6" w:rsidRDefault="0044185F">
            <w:pPr>
              <w:pStyle w:val="TableParagraph"/>
              <w:ind w:left="15"/>
              <w:jc w:val="center"/>
              <w:rPr>
                <w:sz w:val="28"/>
              </w:rPr>
            </w:pPr>
            <w:r>
              <w:rPr>
                <w:spacing w:val="-10"/>
                <w:sz w:val="28"/>
              </w:rPr>
              <w:t>1</w:t>
            </w:r>
          </w:p>
        </w:tc>
      </w:tr>
      <w:tr w:rsidR="008D28B6">
        <w:trPr>
          <w:trHeight w:val="645"/>
        </w:trPr>
        <w:tc>
          <w:tcPr>
            <w:tcW w:w="902" w:type="dxa"/>
          </w:tcPr>
          <w:p w:rsidR="008D28B6" w:rsidRDefault="0044185F">
            <w:pPr>
              <w:pStyle w:val="TableParagraph"/>
              <w:spacing w:before="2"/>
              <w:ind w:left="26"/>
              <w:jc w:val="center"/>
              <w:rPr>
                <w:sz w:val="28"/>
              </w:rPr>
            </w:pPr>
            <w:r>
              <w:rPr>
                <w:spacing w:val="-5"/>
                <w:sz w:val="28"/>
              </w:rPr>
              <w:t>3.</w:t>
            </w:r>
          </w:p>
        </w:tc>
        <w:tc>
          <w:tcPr>
            <w:tcW w:w="1750" w:type="dxa"/>
          </w:tcPr>
          <w:p w:rsidR="008D28B6" w:rsidRDefault="0044185F">
            <w:pPr>
              <w:pStyle w:val="TableParagraph"/>
              <w:spacing w:before="2"/>
              <w:ind w:left="112"/>
              <w:rPr>
                <w:sz w:val="28"/>
              </w:rPr>
            </w:pPr>
            <w:r>
              <w:rPr>
                <w:spacing w:val="-2"/>
                <w:sz w:val="28"/>
              </w:rPr>
              <w:t>желтоқсан</w:t>
            </w:r>
          </w:p>
        </w:tc>
        <w:tc>
          <w:tcPr>
            <w:tcW w:w="5559" w:type="dxa"/>
          </w:tcPr>
          <w:p w:rsidR="008D28B6" w:rsidRDefault="0044185F">
            <w:pPr>
              <w:pStyle w:val="TableParagraph"/>
              <w:spacing w:before="2"/>
              <w:ind w:left="113"/>
              <w:rPr>
                <w:sz w:val="28"/>
              </w:rPr>
            </w:pPr>
            <w:r>
              <w:rPr>
                <w:sz w:val="28"/>
              </w:rPr>
              <w:t>Реттеуші</w:t>
            </w:r>
            <w:r w:rsidR="0053406D">
              <w:rPr>
                <w:sz w:val="28"/>
              </w:rPr>
              <w:t xml:space="preserve"> </w:t>
            </w:r>
            <w:r>
              <w:rPr>
                <w:sz w:val="28"/>
              </w:rPr>
              <w:t>және</w:t>
            </w:r>
            <w:r w:rsidR="0053406D">
              <w:rPr>
                <w:sz w:val="28"/>
              </w:rPr>
              <w:t xml:space="preserve"> </w:t>
            </w:r>
            <w:r>
              <w:rPr>
                <w:sz w:val="28"/>
              </w:rPr>
              <w:t>оның</w:t>
            </w:r>
            <w:r w:rsidR="0053406D">
              <w:rPr>
                <w:sz w:val="28"/>
              </w:rPr>
              <w:t xml:space="preserve"> </w:t>
            </w:r>
            <w:r>
              <w:rPr>
                <w:spacing w:val="-2"/>
                <w:sz w:val="28"/>
              </w:rPr>
              <w:t>белгілері.</w:t>
            </w:r>
          </w:p>
        </w:tc>
        <w:tc>
          <w:tcPr>
            <w:tcW w:w="1135" w:type="dxa"/>
          </w:tcPr>
          <w:p w:rsidR="008D28B6" w:rsidRDefault="0044185F">
            <w:pPr>
              <w:pStyle w:val="TableParagraph"/>
              <w:spacing w:before="2"/>
              <w:ind w:left="15"/>
              <w:jc w:val="center"/>
              <w:rPr>
                <w:sz w:val="28"/>
              </w:rPr>
            </w:pPr>
            <w:r>
              <w:rPr>
                <w:spacing w:val="-10"/>
                <w:sz w:val="28"/>
              </w:rPr>
              <w:t>1</w:t>
            </w:r>
          </w:p>
        </w:tc>
      </w:tr>
      <w:tr w:rsidR="008D28B6">
        <w:trPr>
          <w:trHeight w:val="966"/>
        </w:trPr>
        <w:tc>
          <w:tcPr>
            <w:tcW w:w="902" w:type="dxa"/>
          </w:tcPr>
          <w:p w:rsidR="008D28B6" w:rsidRDefault="0044185F">
            <w:pPr>
              <w:pStyle w:val="TableParagraph"/>
              <w:ind w:left="26"/>
              <w:jc w:val="center"/>
              <w:rPr>
                <w:sz w:val="28"/>
              </w:rPr>
            </w:pPr>
            <w:r>
              <w:rPr>
                <w:spacing w:val="-5"/>
                <w:sz w:val="28"/>
              </w:rPr>
              <w:t>4.</w:t>
            </w:r>
          </w:p>
        </w:tc>
        <w:tc>
          <w:tcPr>
            <w:tcW w:w="1750" w:type="dxa"/>
          </w:tcPr>
          <w:p w:rsidR="008D28B6" w:rsidRDefault="0044185F">
            <w:pPr>
              <w:pStyle w:val="TableParagraph"/>
              <w:ind w:left="112"/>
              <w:rPr>
                <w:sz w:val="28"/>
              </w:rPr>
            </w:pPr>
            <w:r>
              <w:rPr>
                <w:spacing w:val="-2"/>
                <w:sz w:val="28"/>
              </w:rPr>
              <w:t>наурыз</w:t>
            </w:r>
          </w:p>
        </w:tc>
        <w:tc>
          <w:tcPr>
            <w:tcW w:w="5559" w:type="dxa"/>
          </w:tcPr>
          <w:p w:rsidR="008D28B6" w:rsidRDefault="0044185F">
            <w:pPr>
              <w:pStyle w:val="TableParagraph"/>
              <w:ind w:left="113"/>
              <w:rPr>
                <w:sz w:val="28"/>
              </w:rPr>
            </w:pPr>
            <w:r>
              <w:rPr>
                <w:sz w:val="28"/>
              </w:rPr>
              <w:t>Трамвайда</w:t>
            </w:r>
            <w:r w:rsidR="0053406D">
              <w:rPr>
                <w:sz w:val="28"/>
              </w:rPr>
              <w:t xml:space="preserve"> </w:t>
            </w:r>
            <w:r>
              <w:rPr>
                <w:sz w:val="28"/>
              </w:rPr>
              <w:t>және</w:t>
            </w:r>
            <w:r w:rsidR="0053406D">
              <w:rPr>
                <w:sz w:val="28"/>
              </w:rPr>
              <w:t xml:space="preserve"> </w:t>
            </w:r>
            <w:r>
              <w:rPr>
                <w:sz w:val="28"/>
              </w:rPr>
              <w:t>көліктің</w:t>
            </w:r>
            <w:r w:rsidR="0053406D">
              <w:rPr>
                <w:sz w:val="28"/>
              </w:rPr>
              <w:t xml:space="preserve"> </w:t>
            </w:r>
            <w:r>
              <w:rPr>
                <w:sz w:val="28"/>
              </w:rPr>
              <w:t>басқа</w:t>
            </w:r>
            <w:r w:rsidR="0053406D">
              <w:rPr>
                <w:sz w:val="28"/>
              </w:rPr>
              <w:t xml:space="preserve"> </w:t>
            </w:r>
            <w:r>
              <w:rPr>
                <w:sz w:val="28"/>
              </w:rPr>
              <w:t>да</w:t>
            </w:r>
            <w:r w:rsidR="0053406D">
              <w:rPr>
                <w:sz w:val="28"/>
              </w:rPr>
              <w:t xml:space="preserve"> </w:t>
            </w:r>
            <w:r>
              <w:rPr>
                <w:sz w:val="28"/>
              </w:rPr>
              <w:t>түрлерінде</w:t>
            </w:r>
            <w:r w:rsidR="0053406D">
              <w:rPr>
                <w:sz w:val="28"/>
              </w:rPr>
              <w:t xml:space="preserve"> с</w:t>
            </w:r>
            <w:r>
              <w:rPr>
                <w:sz w:val="28"/>
              </w:rPr>
              <w:t>апарға шығу.</w:t>
            </w:r>
          </w:p>
        </w:tc>
        <w:tc>
          <w:tcPr>
            <w:tcW w:w="1135" w:type="dxa"/>
          </w:tcPr>
          <w:p w:rsidR="008D28B6" w:rsidRDefault="0044185F">
            <w:pPr>
              <w:pStyle w:val="TableParagraph"/>
              <w:ind w:left="15"/>
              <w:jc w:val="center"/>
              <w:rPr>
                <w:sz w:val="28"/>
              </w:rPr>
            </w:pPr>
            <w:r>
              <w:rPr>
                <w:spacing w:val="-10"/>
                <w:sz w:val="28"/>
              </w:rPr>
              <w:t>1</w:t>
            </w:r>
          </w:p>
        </w:tc>
      </w:tr>
      <w:tr w:rsidR="008D28B6">
        <w:trPr>
          <w:trHeight w:val="642"/>
        </w:trPr>
        <w:tc>
          <w:tcPr>
            <w:tcW w:w="902" w:type="dxa"/>
          </w:tcPr>
          <w:p w:rsidR="008D28B6" w:rsidRDefault="0044185F">
            <w:pPr>
              <w:pStyle w:val="TableParagraph"/>
              <w:ind w:left="26"/>
              <w:jc w:val="center"/>
              <w:rPr>
                <w:sz w:val="28"/>
              </w:rPr>
            </w:pPr>
            <w:r>
              <w:rPr>
                <w:spacing w:val="-5"/>
                <w:sz w:val="28"/>
              </w:rPr>
              <w:t>5.</w:t>
            </w:r>
          </w:p>
        </w:tc>
        <w:tc>
          <w:tcPr>
            <w:tcW w:w="1750" w:type="dxa"/>
          </w:tcPr>
          <w:p w:rsidR="008D28B6" w:rsidRDefault="0044185F">
            <w:pPr>
              <w:pStyle w:val="TableParagraph"/>
              <w:ind w:left="112"/>
              <w:rPr>
                <w:sz w:val="28"/>
              </w:rPr>
            </w:pPr>
            <w:r>
              <w:rPr>
                <w:spacing w:val="-4"/>
                <w:sz w:val="28"/>
              </w:rPr>
              <w:t>сәуір</w:t>
            </w:r>
          </w:p>
        </w:tc>
        <w:tc>
          <w:tcPr>
            <w:tcW w:w="5559" w:type="dxa"/>
          </w:tcPr>
          <w:p w:rsidR="008D28B6" w:rsidRDefault="0044185F">
            <w:pPr>
              <w:pStyle w:val="TableParagraph"/>
              <w:ind w:left="113"/>
              <w:rPr>
                <w:sz w:val="28"/>
              </w:rPr>
            </w:pPr>
            <w:r>
              <w:rPr>
                <w:sz w:val="28"/>
              </w:rPr>
              <w:t>Мектепке</w:t>
            </w:r>
            <w:r w:rsidR="0053406D">
              <w:rPr>
                <w:sz w:val="28"/>
              </w:rPr>
              <w:t xml:space="preserve"> </w:t>
            </w:r>
            <w:r>
              <w:rPr>
                <w:sz w:val="28"/>
              </w:rPr>
              <w:t>жол(Сенің</w:t>
            </w:r>
            <w:r w:rsidR="0053406D">
              <w:rPr>
                <w:sz w:val="28"/>
              </w:rPr>
              <w:t xml:space="preserve"> </w:t>
            </w:r>
            <w:r>
              <w:rPr>
                <w:sz w:val="28"/>
              </w:rPr>
              <w:t>күнделікті</w:t>
            </w:r>
            <w:r w:rsidR="0053406D">
              <w:rPr>
                <w:sz w:val="28"/>
              </w:rPr>
              <w:t xml:space="preserve"> </w:t>
            </w:r>
            <w:r>
              <w:rPr>
                <w:spacing w:val="-2"/>
                <w:sz w:val="28"/>
              </w:rPr>
              <w:t>бағытын.)</w:t>
            </w:r>
          </w:p>
        </w:tc>
        <w:tc>
          <w:tcPr>
            <w:tcW w:w="1135" w:type="dxa"/>
          </w:tcPr>
          <w:p w:rsidR="008D28B6" w:rsidRDefault="0044185F">
            <w:pPr>
              <w:pStyle w:val="TableParagraph"/>
              <w:ind w:left="15"/>
              <w:jc w:val="center"/>
              <w:rPr>
                <w:sz w:val="28"/>
              </w:rPr>
            </w:pPr>
            <w:r>
              <w:rPr>
                <w:spacing w:val="-10"/>
                <w:sz w:val="28"/>
              </w:rPr>
              <w:t>1</w:t>
            </w:r>
          </w:p>
        </w:tc>
      </w:tr>
      <w:tr w:rsidR="008D28B6">
        <w:trPr>
          <w:trHeight w:val="645"/>
        </w:trPr>
        <w:tc>
          <w:tcPr>
            <w:tcW w:w="902" w:type="dxa"/>
          </w:tcPr>
          <w:p w:rsidR="008D28B6" w:rsidRDefault="0044185F">
            <w:pPr>
              <w:pStyle w:val="TableParagraph"/>
              <w:ind w:left="26"/>
              <w:jc w:val="center"/>
              <w:rPr>
                <w:sz w:val="28"/>
              </w:rPr>
            </w:pPr>
            <w:r>
              <w:rPr>
                <w:spacing w:val="-5"/>
                <w:sz w:val="28"/>
              </w:rPr>
              <w:lastRenderedPageBreak/>
              <w:t>6.</w:t>
            </w:r>
          </w:p>
        </w:tc>
        <w:tc>
          <w:tcPr>
            <w:tcW w:w="1750" w:type="dxa"/>
          </w:tcPr>
          <w:p w:rsidR="008D28B6" w:rsidRDefault="0044185F">
            <w:pPr>
              <w:pStyle w:val="TableParagraph"/>
              <w:ind w:left="112"/>
              <w:rPr>
                <w:sz w:val="28"/>
              </w:rPr>
            </w:pPr>
            <w:r>
              <w:rPr>
                <w:spacing w:val="-2"/>
                <w:sz w:val="28"/>
              </w:rPr>
              <w:t>мамыр</w:t>
            </w:r>
          </w:p>
        </w:tc>
        <w:tc>
          <w:tcPr>
            <w:tcW w:w="5559" w:type="dxa"/>
          </w:tcPr>
          <w:p w:rsidR="008D28B6" w:rsidRDefault="0044185F">
            <w:pPr>
              <w:pStyle w:val="TableParagraph"/>
              <w:ind w:left="113"/>
              <w:rPr>
                <w:sz w:val="28"/>
              </w:rPr>
            </w:pPr>
            <w:r>
              <w:rPr>
                <w:sz w:val="28"/>
              </w:rPr>
              <w:t>ЖЖЕ</w:t>
            </w:r>
            <w:r w:rsidR="0053406D">
              <w:rPr>
                <w:sz w:val="28"/>
              </w:rPr>
              <w:t xml:space="preserve"> </w:t>
            </w:r>
            <w:r>
              <w:rPr>
                <w:sz w:val="28"/>
              </w:rPr>
              <w:t>қорытынды</w:t>
            </w:r>
            <w:r w:rsidR="0053406D">
              <w:rPr>
                <w:sz w:val="28"/>
              </w:rPr>
              <w:t xml:space="preserve"> </w:t>
            </w:r>
            <w:r>
              <w:rPr>
                <w:spacing w:val="-2"/>
                <w:sz w:val="28"/>
              </w:rPr>
              <w:t>сабақ.</w:t>
            </w:r>
          </w:p>
        </w:tc>
        <w:tc>
          <w:tcPr>
            <w:tcW w:w="1135" w:type="dxa"/>
          </w:tcPr>
          <w:p w:rsidR="008D28B6" w:rsidRDefault="0044185F">
            <w:pPr>
              <w:pStyle w:val="TableParagraph"/>
              <w:ind w:left="15"/>
              <w:jc w:val="center"/>
              <w:rPr>
                <w:sz w:val="28"/>
              </w:rPr>
            </w:pPr>
            <w:r>
              <w:rPr>
                <w:spacing w:val="-10"/>
                <w:sz w:val="28"/>
              </w:rPr>
              <w:t>1</w:t>
            </w:r>
          </w:p>
        </w:tc>
      </w:tr>
      <w:tr w:rsidR="008D28B6">
        <w:trPr>
          <w:trHeight w:val="551"/>
        </w:trPr>
        <w:tc>
          <w:tcPr>
            <w:tcW w:w="902" w:type="dxa"/>
          </w:tcPr>
          <w:p w:rsidR="008D28B6" w:rsidRDefault="008D28B6">
            <w:pPr>
              <w:pStyle w:val="TableParagraph"/>
              <w:ind w:left="0"/>
              <w:rPr>
                <w:sz w:val="26"/>
              </w:rPr>
            </w:pPr>
          </w:p>
        </w:tc>
        <w:tc>
          <w:tcPr>
            <w:tcW w:w="7309" w:type="dxa"/>
            <w:gridSpan w:val="2"/>
          </w:tcPr>
          <w:p w:rsidR="008D28B6" w:rsidRDefault="0044185F">
            <w:pPr>
              <w:pStyle w:val="TableParagraph"/>
              <w:spacing w:line="275" w:lineRule="exact"/>
              <w:ind w:left="3"/>
              <w:jc w:val="center"/>
              <w:rPr>
                <w:b/>
                <w:sz w:val="24"/>
              </w:rPr>
            </w:pPr>
            <w:r>
              <w:rPr>
                <w:b/>
                <w:spacing w:val="-2"/>
                <w:sz w:val="24"/>
              </w:rPr>
              <w:t>Барлығы:</w:t>
            </w:r>
          </w:p>
        </w:tc>
        <w:tc>
          <w:tcPr>
            <w:tcW w:w="1135" w:type="dxa"/>
          </w:tcPr>
          <w:p w:rsidR="008D28B6" w:rsidRDefault="0044185F">
            <w:pPr>
              <w:pStyle w:val="TableParagraph"/>
              <w:spacing w:line="275" w:lineRule="exact"/>
              <w:ind w:left="15" w:right="1"/>
              <w:jc w:val="center"/>
              <w:rPr>
                <w:b/>
                <w:sz w:val="24"/>
              </w:rPr>
            </w:pPr>
            <w:r>
              <w:rPr>
                <w:b/>
                <w:spacing w:val="-10"/>
                <w:sz w:val="24"/>
              </w:rPr>
              <w:t>6</w:t>
            </w:r>
          </w:p>
        </w:tc>
      </w:tr>
    </w:tbl>
    <w:p w:rsidR="008D28B6" w:rsidRDefault="008D28B6">
      <w:pPr>
        <w:pStyle w:val="a3"/>
        <w:spacing w:before="314"/>
        <w:ind w:left="0"/>
        <w:rPr>
          <w:b/>
        </w:rPr>
      </w:pPr>
    </w:p>
    <w:p w:rsidR="008D28B6" w:rsidRDefault="0044185F" w:rsidP="005B38FC">
      <w:pPr>
        <w:pStyle w:val="a6"/>
        <w:numPr>
          <w:ilvl w:val="0"/>
          <w:numId w:val="11"/>
        </w:numPr>
        <w:tabs>
          <w:tab w:val="left" w:pos="176"/>
        </w:tabs>
        <w:ind w:left="176" w:right="544" w:hanging="176"/>
        <w:jc w:val="center"/>
        <w:rPr>
          <w:b/>
          <w:sz w:val="28"/>
        </w:rPr>
      </w:pPr>
      <w:r>
        <w:rPr>
          <w:b/>
          <w:spacing w:val="-6"/>
          <w:sz w:val="28"/>
        </w:rPr>
        <w:t>сыныптар</w:t>
      </w:r>
    </w:p>
    <w:p w:rsidR="008D28B6" w:rsidRDefault="008D28B6">
      <w:pPr>
        <w:pStyle w:val="a3"/>
        <w:spacing w:before="94"/>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3"/>
        <w:gridCol w:w="1676"/>
        <w:gridCol w:w="5437"/>
        <w:gridCol w:w="1291"/>
      </w:tblGrid>
      <w:tr w:rsidR="008D28B6">
        <w:trPr>
          <w:trHeight w:val="964"/>
        </w:trPr>
        <w:tc>
          <w:tcPr>
            <w:tcW w:w="943" w:type="dxa"/>
          </w:tcPr>
          <w:p w:rsidR="008D28B6" w:rsidRDefault="0044185F">
            <w:pPr>
              <w:pStyle w:val="TableParagraph"/>
              <w:spacing w:line="322" w:lineRule="exact"/>
              <w:ind w:left="366" w:right="313" w:hanging="32"/>
              <w:jc w:val="both"/>
              <w:rPr>
                <w:sz w:val="28"/>
              </w:rPr>
            </w:pPr>
            <w:r>
              <w:rPr>
                <w:b/>
                <w:spacing w:val="-10"/>
                <w:sz w:val="28"/>
              </w:rPr>
              <w:t xml:space="preserve">№ </w:t>
            </w:r>
            <w:r>
              <w:rPr>
                <w:spacing w:val="-6"/>
                <w:sz w:val="28"/>
              </w:rPr>
              <w:t xml:space="preserve">р/ </w:t>
            </w:r>
            <w:r>
              <w:rPr>
                <w:spacing w:val="-10"/>
                <w:sz w:val="28"/>
              </w:rPr>
              <w:t>с</w:t>
            </w:r>
          </w:p>
        </w:tc>
        <w:tc>
          <w:tcPr>
            <w:tcW w:w="1676" w:type="dxa"/>
          </w:tcPr>
          <w:p w:rsidR="008D28B6" w:rsidRDefault="0044185F">
            <w:pPr>
              <w:pStyle w:val="TableParagraph"/>
              <w:ind w:left="518"/>
              <w:rPr>
                <w:b/>
                <w:sz w:val="28"/>
              </w:rPr>
            </w:pPr>
            <w:r>
              <w:rPr>
                <w:b/>
                <w:spacing w:val="-2"/>
                <w:sz w:val="28"/>
              </w:rPr>
              <w:t>Айлар</w:t>
            </w:r>
          </w:p>
        </w:tc>
        <w:tc>
          <w:tcPr>
            <w:tcW w:w="5437" w:type="dxa"/>
          </w:tcPr>
          <w:p w:rsidR="008D28B6" w:rsidRDefault="0044185F">
            <w:pPr>
              <w:pStyle w:val="TableParagraph"/>
              <w:ind w:left="1674"/>
              <w:rPr>
                <w:b/>
                <w:sz w:val="28"/>
              </w:rPr>
            </w:pPr>
            <w:r>
              <w:rPr>
                <w:b/>
                <w:sz w:val="28"/>
              </w:rPr>
              <w:t>Тақырыптың</w:t>
            </w:r>
            <w:r>
              <w:rPr>
                <w:b/>
                <w:spacing w:val="-2"/>
                <w:sz w:val="28"/>
              </w:rPr>
              <w:t>атауы</w:t>
            </w:r>
          </w:p>
        </w:tc>
        <w:tc>
          <w:tcPr>
            <w:tcW w:w="1291" w:type="dxa"/>
          </w:tcPr>
          <w:p w:rsidR="008D28B6" w:rsidRDefault="0044185F">
            <w:pPr>
              <w:pStyle w:val="TableParagraph"/>
              <w:ind w:left="390" w:right="187" w:hanging="53"/>
              <w:rPr>
                <w:b/>
                <w:sz w:val="28"/>
              </w:rPr>
            </w:pPr>
            <w:r>
              <w:rPr>
                <w:b/>
                <w:spacing w:val="-2"/>
                <w:sz w:val="28"/>
              </w:rPr>
              <w:t xml:space="preserve">Сағат </w:t>
            </w:r>
            <w:r>
              <w:rPr>
                <w:b/>
                <w:spacing w:val="-4"/>
                <w:sz w:val="28"/>
              </w:rPr>
              <w:t>саны</w:t>
            </w:r>
          </w:p>
        </w:tc>
      </w:tr>
      <w:tr w:rsidR="008D28B6">
        <w:trPr>
          <w:trHeight w:val="643"/>
        </w:trPr>
        <w:tc>
          <w:tcPr>
            <w:tcW w:w="943" w:type="dxa"/>
          </w:tcPr>
          <w:p w:rsidR="008D28B6" w:rsidRDefault="0044185F">
            <w:pPr>
              <w:pStyle w:val="TableParagraph"/>
              <w:spacing w:line="320" w:lineRule="exact"/>
              <w:ind w:left="78" w:right="55"/>
              <w:jc w:val="center"/>
              <w:rPr>
                <w:sz w:val="28"/>
              </w:rPr>
            </w:pPr>
            <w:r>
              <w:rPr>
                <w:spacing w:val="-5"/>
                <w:sz w:val="28"/>
              </w:rPr>
              <w:t>1.</w:t>
            </w:r>
          </w:p>
        </w:tc>
        <w:tc>
          <w:tcPr>
            <w:tcW w:w="1676" w:type="dxa"/>
          </w:tcPr>
          <w:p w:rsidR="008D28B6" w:rsidRDefault="0044185F">
            <w:pPr>
              <w:pStyle w:val="TableParagraph"/>
              <w:spacing w:line="320" w:lineRule="exact"/>
              <w:ind w:left="110"/>
              <w:rPr>
                <w:sz w:val="28"/>
              </w:rPr>
            </w:pPr>
            <w:r>
              <w:rPr>
                <w:spacing w:val="-2"/>
                <w:sz w:val="28"/>
              </w:rPr>
              <w:t>қыркүйек</w:t>
            </w:r>
          </w:p>
        </w:tc>
        <w:tc>
          <w:tcPr>
            <w:tcW w:w="5437" w:type="dxa"/>
          </w:tcPr>
          <w:p w:rsidR="008D28B6" w:rsidRDefault="0044185F">
            <w:pPr>
              <w:pStyle w:val="TableParagraph"/>
              <w:spacing w:line="320" w:lineRule="exact"/>
              <w:ind w:left="112"/>
              <w:rPr>
                <w:sz w:val="28"/>
              </w:rPr>
            </w:pPr>
            <w:r>
              <w:rPr>
                <w:sz w:val="28"/>
              </w:rPr>
              <w:t>Балалардың</w:t>
            </w:r>
            <w:r w:rsidR="0053406D">
              <w:rPr>
                <w:sz w:val="28"/>
              </w:rPr>
              <w:t xml:space="preserve"> </w:t>
            </w:r>
            <w:r>
              <w:rPr>
                <w:sz w:val="28"/>
              </w:rPr>
              <w:t>көшеде,жолда</w:t>
            </w:r>
            <w:r w:rsidR="0053406D">
              <w:rPr>
                <w:sz w:val="28"/>
              </w:rPr>
              <w:t xml:space="preserve"> </w:t>
            </w:r>
            <w:r>
              <w:rPr>
                <w:sz w:val="28"/>
              </w:rPr>
              <w:t>жүру</w:t>
            </w:r>
            <w:r w:rsidR="0053406D">
              <w:rPr>
                <w:sz w:val="28"/>
              </w:rPr>
              <w:t xml:space="preserve"> </w:t>
            </w:r>
            <w:r>
              <w:rPr>
                <w:spacing w:val="-2"/>
                <w:sz w:val="28"/>
              </w:rPr>
              <w:t>ережелері.</w:t>
            </w:r>
          </w:p>
        </w:tc>
        <w:tc>
          <w:tcPr>
            <w:tcW w:w="1291" w:type="dxa"/>
          </w:tcPr>
          <w:p w:rsidR="008D28B6" w:rsidRDefault="0044185F">
            <w:pPr>
              <w:pStyle w:val="TableParagraph"/>
              <w:spacing w:line="320" w:lineRule="exact"/>
              <w:ind w:left="15"/>
              <w:jc w:val="center"/>
              <w:rPr>
                <w:sz w:val="28"/>
              </w:rPr>
            </w:pPr>
            <w:r>
              <w:rPr>
                <w:spacing w:val="-10"/>
                <w:sz w:val="28"/>
              </w:rPr>
              <w:t>1</w:t>
            </w:r>
          </w:p>
        </w:tc>
      </w:tr>
      <w:tr w:rsidR="008D28B6">
        <w:trPr>
          <w:trHeight w:val="642"/>
        </w:trPr>
        <w:tc>
          <w:tcPr>
            <w:tcW w:w="943" w:type="dxa"/>
          </w:tcPr>
          <w:p w:rsidR="008D28B6" w:rsidRDefault="0044185F">
            <w:pPr>
              <w:pStyle w:val="TableParagraph"/>
              <w:ind w:left="78" w:right="55"/>
              <w:jc w:val="center"/>
              <w:rPr>
                <w:sz w:val="28"/>
              </w:rPr>
            </w:pPr>
            <w:r>
              <w:rPr>
                <w:spacing w:val="-5"/>
                <w:sz w:val="28"/>
              </w:rPr>
              <w:t>2.</w:t>
            </w:r>
          </w:p>
        </w:tc>
        <w:tc>
          <w:tcPr>
            <w:tcW w:w="1676" w:type="dxa"/>
          </w:tcPr>
          <w:p w:rsidR="008D28B6" w:rsidRDefault="0044185F">
            <w:pPr>
              <w:pStyle w:val="TableParagraph"/>
              <w:ind w:left="110"/>
              <w:rPr>
                <w:sz w:val="28"/>
              </w:rPr>
            </w:pPr>
            <w:r>
              <w:rPr>
                <w:spacing w:val="-2"/>
                <w:sz w:val="28"/>
              </w:rPr>
              <w:t>қазан</w:t>
            </w:r>
          </w:p>
        </w:tc>
        <w:tc>
          <w:tcPr>
            <w:tcW w:w="5437" w:type="dxa"/>
          </w:tcPr>
          <w:p w:rsidR="008D28B6" w:rsidRDefault="0044185F">
            <w:pPr>
              <w:pStyle w:val="TableParagraph"/>
              <w:ind w:left="112"/>
              <w:rPr>
                <w:sz w:val="28"/>
              </w:rPr>
            </w:pPr>
            <w:r>
              <w:rPr>
                <w:sz w:val="28"/>
              </w:rPr>
              <w:t>Қай</w:t>
            </w:r>
            <w:r w:rsidR="0053406D">
              <w:rPr>
                <w:sz w:val="28"/>
              </w:rPr>
              <w:t xml:space="preserve"> </w:t>
            </w:r>
            <w:r>
              <w:rPr>
                <w:sz w:val="28"/>
              </w:rPr>
              <w:t>жерлерден</w:t>
            </w:r>
            <w:r w:rsidR="0053406D">
              <w:rPr>
                <w:sz w:val="28"/>
              </w:rPr>
              <w:t xml:space="preserve"> </w:t>
            </w:r>
            <w:r>
              <w:rPr>
                <w:sz w:val="28"/>
              </w:rPr>
              <w:t>жолдан</w:t>
            </w:r>
            <w:r w:rsidR="0053406D">
              <w:rPr>
                <w:sz w:val="28"/>
              </w:rPr>
              <w:t xml:space="preserve"> </w:t>
            </w:r>
            <w:r>
              <w:rPr>
                <w:sz w:val="28"/>
              </w:rPr>
              <w:t>өтуге</w:t>
            </w:r>
            <w:r w:rsidR="0053406D">
              <w:rPr>
                <w:sz w:val="28"/>
              </w:rPr>
              <w:t xml:space="preserve"> </w:t>
            </w:r>
            <w:r>
              <w:rPr>
                <w:spacing w:val="-2"/>
                <w:sz w:val="28"/>
              </w:rPr>
              <w:t>болады.</w:t>
            </w:r>
          </w:p>
        </w:tc>
        <w:tc>
          <w:tcPr>
            <w:tcW w:w="1291" w:type="dxa"/>
          </w:tcPr>
          <w:p w:rsidR="008D28B6" w:rsidRDefault="0044185F">
            <w:pPr>
              <w:pStyle w:val="TableParagraph"/>
              <w:ind w:left="15"/>
              <w:jc w:val="center"/>
              <w:rPr>
                <w:sz w:val="28"/>
              </w:rPr>
            </w:pPr>
            <w:r>
              <w:rPr>
                <w:spacing w:val="-10"/>
                <w:sz w:val="28"/>
              </w:rPr>
              <w:t>1</w:t>
            </w:r>
          </w:p>
        </w:tc>
      </w:tr>
    </w:tbl>
    <w:p w:rsidR="008D28B6" w:rsidRDefault="008D28B6">
      <w:pPr>
        <w:jc w:val="center"/>
        <w:rPr>
          <w:sz w:val="28"/>
        </w:rPr>
        <w:sectPr w:rsidR="008D28B6">
          <w:type w:val="continuous"/>
          <w:pgSz w:w="11910" w:h="16840"/>
          <w:pgMar w:top="1100" w:right="360" w:bottom="930"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132"/>
        <w:gridCol w:w="1695"/>
        <w:gridCol w:w="5432"/>
        <w:gridCol w:w="1277"/>
      </w:tblGrid>
      <w:tr w:rsidR="008D28B6">
        <w:trPr>
          <w:trHeight w:val="645"/>
        </w:trPr>
        <w:tc>
          <w:tcPr>
            <w:tcW w:w="943" w:type="dxa"/>
            <w:gridSpan w:val="2"/>
          </w:tcPr>
          <w:p w:rsidR="008D28B6" w:rsidRDefault="0044185F">
            <w:pPr>
              <w:pStyle w:val="TableParagraph"/>
              <w:spacing w:before="2"/>
              <w:ind w:left="78" w:right="55"/>
              <w:jc w:val="center"/>
              <w:rPr>
                <w:sz w:val="28"/>
              </w:rPr>
            </w:pPr>
            <w:r>
              <w:rPr>
                <w:spacing w:val="-5"/>
                <w:sz w:val="28"/>
              </w:rPr>
              <w:t>3.</w:t>
            </w:r>
          </w:p>
        </w:tc>
        <w:tc>
          <w:tcPr>
            <w:tcW w:w="1695" w:type="dxa"/>
          </w:tcPr>
          <w:p w:rsidR="008D28B6" w:rsidRDefault="0044185F">
            <w:pPr>
              <w:pStyle w:val="TableParagraph"/>
              <w:spacing w:before="2"/>
              <w:ind w:left="110"/>
              <w:rPr>
                <w:sz w:val="28"/>
              </w:rPr>
            </w:pPr>
            <w:r>
              <w:rPr>
                <w:spacing w:val="-2"/>
                <w:sz w:val="28"/>
              </w:rPr>
              <w:t>желтоқсан</w:t>
            </w:r>
          </w:p>
        </w:tc>
        <w:tc>
          <w:tcPr>
            <w:tcW w:w="5432" w:type="dxa"/>
          </w:tcPr>
          <w:p w:rsidR="008D28B6" w:rsidRDefault="0044185F">
            <w:pPr>
              <w:pStyle w:val="TableParagraph"/>
              <w:spacing w:before="2"/>
              <w:ind w:left="93"/>
              <w:rPr>
                <w:sz w:val="28"/>
              </w:rPr>
            </w:pPr>
            <w:r>
              <w:rPr>
                <w:sz w:val="28"/>
              </w:rPr>
              <w:t>Жол</w:t>
            </w:r>
            <w:r w:rsidR="0053406D">
              <w:rPr>
                <w:sz w:val="28"/>
              </w:rPr>
              <w:t xml:space="preserve"> </w:t>
            </w:r>
            <w:r>
              <w:rPr>
                <w:sz w:val="28"/>
              </w:rPr>
              <w:t>жүру</w:t>
            </w:r>
            <w:r w:rsidR="0053406D">
              <w:rPr>
                <w:sz w:val="28"/>
              </w:rPr>
              <w:t xml:space="preserve"> </w:t>
            </w:r>
            <w:r>
              <w:rPr>
                <w:sz w:val="28"/>
              </w:rPr>
              <w:t>белгілері</w:t>
            </w:r>
            <w:r w:rsidR="0053406D">
              <w:rPr>
                <w:sz w:val="28"/>
              </w:rPr>
              <w:t xml:space="preserve"> </w:t>
            </w:r>
            <w:r>
              <w:rPr>
                <w:sz w:val="28"/>
              </w:rPr>
              <w:t>және</w:t>
            </w:r>
            <w:r>
              <w:rPr>
                <w:spacing w:val="-2"/>
                <w:sz w:val="28"/>
              </w:rPr>
              <w:t xml:space="preserve"> таңбалары.</w:t>
            </w:r>
          </w:p>
        </w:tc>
        <w:tc>
          <w:tcPr>
            <w:tcW w:w="1277" w:type="dxa"/>
          </w:tcPr>
          <w:p w:rsidR="008D28B6" w:rsidRDefault="0044185F">
            <w:pPr>
              <w:pStyle w:val="TableParagraph"/>
              <w:spacing w:before="2"/>
              <w:ind w:left="20" w:right="19"/>
              <w:jc w:val="center"/>
              <w:rPr>
                <w:sz w:val="28"/>
              </w:rPr>
            </w:pPr>
            <w:r>
              <w:rPr>
                <w:spacing w:val="-10"/>
                <w:sz w:val="28"/>
              </w:rPr>
              <w:t>1</w:t>
            </w:r>
          </w:p>
        </w:tc>
      </w:tr>
      <w:tr w:rsidR="008D28B6">
        <w:trPr>
          <w:trHeight w:val="1288"/>
        </w:trPr>
        <w:tc>
          <w:tcPr>
            <w:tcW w:w="811" w:type="dxa"/>
          </w:tcPr>
          <w:p w:rsidR="008D28B6" w:rsidRDefault="0044185F">
            <w:pPr>
              <w:pStyle w:val="TableParagraph"/>
              <w:ind w:left="25"/>
              <w:jc w:val="center"/>
              <w:rPr>
                <w:sz w:val="28"/>
              </w:rPr>
            </w:pPr>
            <w:r>
              <w:rPr>
                <w:spacing w:val="-5"/>
                <w:sz w:val="28"/>
              </w:rPr>
              <w:t>4.</w:t>
            </w:r>
          </w:p>
        </w:tc>
        <w:tc>
          <w:tcPr>
            <w:tcW w:w="1827" w:type="dxa"/>
            <w:gridSpan w:val="2"/>
          </w:tcPr>
          <w:p w:rsidR="008D28B6" w:rsidRDefault="0044185F">
            <w:pPr>
              <w:pStyle w:val="TableParagraph"/>
              <w:ind w:left="112"/>
              <w:rPr>
                <w:sz w:val="28"/>
              </w:rPr>
            </w:pPr>
            <w:r>
              <w:rPr>
                <w:spacing w:val="-2"/>
                <w:sz w:val="28"/>
              </w:rPr>
              <w:t>наурыз</w:t>
            </w:r>
          </w:p>
        </w:tc>
        <w:tc>
          <w:tcPr>
            <w:tcW w:w="5432" w:type="dxa"/>
          </w:tcPr>
          <w:p w:rsidR="008D28B6" w:rsidRDefault="0044185F">
            <w:pPr>
              <w:pStyle w:val="TableParagraph"/>
              <w:tabs>
                <w:tab w:val="left" w:pos="2765"/>
              </w:tabs>
              <w:spacing w:line="322" w:lineRule="exact"/>
              <w:ind w:left="112"/>
              <w:rPr>
                <w:sz w:val="28"/>
              </w:rPr>
            </w:pPr>
            <w:r>
              <w:rPr>
                <w:spacing w:val="-2"/>
                <w:sz w:val="28"/>
              </w:rPr>
              <w:t>Жарақаттанғанда</w:t>
            </w:r>
            <w:r>
              <w:rPr>
                <w:sz w:val="28"/>
              </w:rPr>
              <w:tab/>
            </w:r>
            <w:r>
              <w:rPr>
                <w:spacing w:val="-2"/>
                <w:sz w:val="28"/>
              </w:rPr>
              <w:t>көрсетілетін</w:t>
            </w:r>
          </w:p>
          <w:p w:rsidR="008D28B6" w:rsidRDefault="0044185F">
            <w:pPr>
              <w:pStyle w:val="TableParagraph"/>
              <w:spacing w:line="322" w:lineRule="exact"/>
              <w:ind w:left="2765"/>
              <w:rPr>
                <w:sz w:val="28"/>
              </w:rPr>
            </w:pPr>
            <w:r>
              <w:rPr>
                <w:spacing w:val="-2"/>
                <w:sz w:val="28"/>
              </w:rPr>
              <w:t>алғашқы</w:t>
            </w:r>
          </w:p>
          <w:p w:rsidR="008D28B6" w:rsidRDefault="0044185F">
            <w:pPr>
              <w:pStyle w:val="TableParagraph"/>
              <w:ind w:left="112"/>
              <w:rPr>
                <w:sz w:val="28"/>
              </w:rPr>
            </w:pPr>
            <w:r>
              <w:rPr>
                <w:sz w:val="28"/>
              </w:rPr>
              <w:t>медициналық</w:t>
            </w:r>
            <w:r w:rsidR="0053406D">
              <w:rPr>
                <w:sz w:val="28"/>
              </w:rPr>
              <w:t xml:space="preserve"> </w:t>
            </w:r>
            <w:r>
              <w:rPr>
                <w:spacing w:val="-2"/>
                <w:sz w:val="28"/>
              </w:rPr>
              <w:t>көмек.</w:t>
            </w:r>
          </w:p>
        </w:tc>
        <w:tc>
          <w:tcPr>
            <w:tcW w:w="1277" w:type="dxa"/>
          </w:tcPr>
          <w:p w:rsidR="008D28B6" w:rsidRDefault="0044185F">
            <w:pPr>
              <w:pStyle w:val="TableParagraph"/>
              <w:ind w:left="20"/>
              <w:jc w:val="center"/>
              <w:rPr>
                <w:sz w:val="28"/>
              </w:rPr>
            </w:pPr>
            <w:r>
              <w:rPr>
                <w:spacing w:val="-10"/>
                <w:sz w:val="28"/>
              </w:rPr>
              <w:t>1</w:t>
            </w:r>
          </w:p>
        </w:tc>
      </w:tr>
      <w:tr w:rsidR="008D28B6">
        <w:trPr>
          <w:trHeight w:val="642"/>
        </w:trPr>
        <w:tc>
          <w:tcPr>
            <w:tcW w:w="811" w:type="dxa"/>
          </w:tcPr>
          <w:p w:rsidR="008D28B6" w:rsidRDefault="0044185F">
            <w:pPr>
              <w:pStyle w:val="TableParagraph"/>
              <w:ind w:left="25"/>
              <w:jc w:val="center"/>
              <w:rPr>
                <w:sz w:val="28"/>
              </w:rPr>
            </w:pPr>
            <w:r>
              <w:rPr>
                <w:spacing w:val="-5"/>
                <w:sz w:val="28"/>
              </w:rPr>
              <w:t>5.</w:t>
            </w:r>
          </w:p>
        </w:tc>
        <w:tc>
          <w:tcPr>
            <w:tcW w:w="1827" w:type="dxa"/>
            <w:gridSpan w:val="2"/>
          </w:tcPr>
          <w:p w:rsidR="008D28B6" w:rsidRDefault="0044185F">
            <w:pPr>
              <w:pStyle w:val="TableParagraph"/>
              <w:ind w:left="112"/>
              <w:rPr>
                <w:sz w:val="28"/>
              </w:rPr>
            </w:pPr>
            <w:r>
              <w:rPr>
                <w:spacing w:val="-4"/>
                <w:sz w:val="28"/>
              </w:rPr>
              <w:t>сәуір</w:t>
            </w:r>
          </w:p>
        </w:tc>
        <w:tc>
          <w:tcPr>
            <w:tcW w:w="5432" w:type="dxa"/>
          </w:tcPr>
          <w:p w:rsidR="008D28B6" w:rsidRDefault="0044185F">
            <w:pPr>
              <w:pStyle w:val="TableParagraph"/>
              <w:ind w:left="112"/>
              <w:rPr>
                <w:sz w:val="28"/>
              </w:rPr>
            </w:pPr>
            <w:r>
              <w:rPr>
                <w:sz w:val="28"/>
              </w:rPr>
              <w:t>Сен–</w:t>
            </w:r>
            <w:r>
              <w:rPr>
                <w:spacing w:val="-2"/>
                <w:sz w:val="28"/>
              </w:rPr>
              <w:t>велосипедші.</w:t>
            </w:r>
          </w:p>
        </w:tc>
        <w:tc>
          <w:tcPr>
            <w:tcW w:w="1277" w:type="dxa"/>
          </w:tcPr>
          <w:p w:rsidR="008D28B6" w:rsidRDefault="0044185F">
            <w:pPr>
              <w:pStyle w:val="TableParagraph"/>
              <w:ind w:left="20"/>
              <w:jc w:val="center"/>
              <w:rPr>
                <w:sz w:val="28"/>
              </w:rPr>
            </w:pPr>
            <w:r>
              <w:rPr>
                <w:spacing w:val="-10"/>
                <w:sz w:val="28"/>
              </w:rPr>
              <w:t>1</w:t>
            </w:r>
          </w:p>
        </w:tc>
      </w:tr>
      <w:tr w:rsidR="008D28B6">
        <w:trPr>
          <w:trHeight w:val="645"/>
        </w:trPr>
        <w:tc>
          <w:tcPr>
            <w:tcW w:w="811" w:type="dxa"/>
          </w:tcPr>
          <w:p w:rsidR="008D28B6" w:rsidRDefault="0044185F">
            <w:pPr>
              <w:pStyle w:val="TableParagraph"/>
              <w:ind w:left="25"/>
              <w:jc w:val="center"/>
              <w:rPr>
                <w:sz w:val="28"/>
              </w:rPr>
            </w:pPr>
            <w:r>
              <w:rPr>
                <w:spacing w:val="-5"/>
                <w:sz w:val="28"/>
              </w:rPr>
              <w:t>6.</w:t>
            </w:r>
          </w:p>
        </w:tc>
        <w:tc>
          <w:tcPr>
            <w:tcW w:w="1827" w:type="dxa"/>
            <w:gridSpan w:val="2"/>
          </w:tcPr>
          <w:p w:rsidR="008D28B6" w:rsidRDefault="0044185F">
            <w:pPr>
              <w:pStyle w:val="TableParagraph"/>
              <w:ind w:left="112"/>
              <w:rPr>
                <w:sz w:val="28"/>
              </w:rPr>
            </w:pPr>
            <w:r>
              <w:rPr>
                <w:spacing w:val="-2"/>
                <w:sz w:val="28"/>
              </w:rPr>
              <w:t>мамыр</w:t>
            </w:r>
          </w:p>
        </w:tc>
        <w:tc>
          <w:tcPr>
            <w:tcW w:w="5432" w:type="dxa"/>
          </w:tcPr>
          <w:p w:rsidR="008D28B6" w:rsidRDefault="0044185F">
            <w:pPr>
              <w:pStyle w:val="TableParagraph"/>
              <w:ind w:left="112"/>
              <w:rPr>
                <w:sz w:val="28"/>
              </w:rPr>
            </w:pPr>
            <w:r>
              <w:rPr>
                <w:sz w:val="28"/>
              </w:rPr>
              <w:t>Қорытынды</w:t>
            </w:r>
            <w:r>
              <w:rPr>
                <w:spacing w:val="-2"/>
                <w:sz w:val="28"/>
              </w:rPr>
              <w:t>сабақ.</w:t>
            </w:r>
          </w:p>
        </w:tc>
        <w:tc>
          <w:tcPr>
            <w:tcW w:w="1277" w:type="dxa"/>
          </w:tcPr>
          <w:p w:rsidR="008D28B6" w:rsidRDefault="0044185F">
            <w:pPr>
              <w:pStyle w:val="TableParagraph"/>
              <w:ind w:left="20"/>
              <w:jc w:val="center"/>
              <w:rPr>
                <w:sz w:val="28"/>
              </w:rPr>
            </w:pPr>
            <w:r>
              <w:rPr>
                <w:spacing w:val="-10"/>
                <w:sz w:val="28"/>
              </w:rPr>
              <w:t>1</w:t>
            </w:r>
          </w:p>
        </w:tc>
      </w:tr>
      <w:tr w:rsidR="008D28B6">
        <w:trPr>
          <w:trHeight w:val="828"/>
        </w:trPr>
        <w:tc>
          <w:tcPr>
            <w:tcW w:w="811" w:type="dxa"/>
          </w:tcPr>
          <w:p w:rsidR="008D28B6" w:rsidRDefault="008D28B6">
            <w:pPr>
              <w:pStyle w:val="TableParagraph"/>
              <w:ind w:left="0"/>
              <w:rPr>
                <w:sz w:val="26"/>
              </w:rPr>
            </w:pPr>
          </w:p>
        </w:tc>
        <w:tc>
          <w:tcPr>
            <w:tcW w:w="7259" w:type="dxa"/>
            <w:gridSpan w:val="3"/>
          </w:tcPr>
          <w:p w:rsidR="008D28B6" w:rsidRDefault="0044185F">
            <w:pPr>
              <w:pStyle w:val="TableParagraph"/>
              <w:ind w:left="3350" w:right="3333" w:firstLine="3"/>
              <w:jc w:val="center"/>
              <w:rPr>
                <w:b/>
                <w:sz w:val="24"/>
              </w:rPr>
            </w:pPr>
            <w:r>
              <w:rPr>
                <w:b/>
                <w:spacing w:val="-4"/>
                <w:sz w:val="24"/>
              </w:rPr>
              <w:t>Барл ығы:</w:t>
            </w:r>
          </w:p>
        </w:tc>
        <w:tc>
          <w:tcPr>
            <w:tcW w:w="1277" w:type="dxa"/>
          </w:tcPr>
          <w:p w:rsidR="008D28B6" w:rsidRDefault="0044185F">
            <w:pPr>
              <w:pStyle w:val="TableParagraph"/>
              <w:spacing w:line="275" w:lineRule="exact"/>
              <w:ind w:left="20" w:right="1"/>
              <w:jc w:val="center"/>
              <w:rPr>
                <w:b/>
                <w:sz w:val="24"/>
              </w:rPr>
            </w:pPr>
            <w:r>
              <w:rPr>
                <w:b/>
                <w:spacing w:val="-10"/>
                <w:sz w:val="24"/>
              </w:rPr>
              <w:t>6</w:t>
            </w:r>
          </w:p>
        </w:tc>
      </w:tr>
    </w:tbl>
    <w:p w:rsidR="008D28B6" w:rsidRDefault="008D28B6">
      <w:pPr>
        <w:pStyle w:val="a3"/>
        <w:spacing w:before="246"/>
        <w:ind w:left="0"/>
        <w:rPr>
          <w:b/>
        </w:rPr>
      </w:pPr>
    </w:p>
    <w:p w:rsidR="008D28B6" w:rsidRPr="0053406D" w:rsidRDefault="0044185F" w:rsidP="005B38FC">
      <w:pPr>
        <w:pStyle w:val="a6"/>
        <w:numPr>
          <w:ilvl w:val="0"/>
          <w:numId w:val="11"/>
        </w:numPr>
        <w:tabs>
          <w:tab w:val="left" w:pos="176"/>
        </w:tabs>
        <w:ind w:left="176" w:right="544" w:hanging="176"/>
        <w:jc w:val="center"/>
        <w:rPr>
          <w:b/>
          <w:sz w:val="28"/>
        </w:rPr>
      </w:pPr>
      <w:r>
        <w:rPr>
          <w:b/>
          <w:spacing w:val="-6"/>
          <w:sz w:val="28"/>
        </w:rPr>
        <w:t>сыныптар</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5"/>
        <w:gridCol w:w="1750"/>
        <w:gridCol w:w="2624"/>
        <w:gridCol w:w="1033"/>
        <w:gridCol w:w="767"/>
        <w:gridCol w:w="990"/>
        <w:gridCol w:w="1276"/>
      </w:tblGrid>
      <w:tr w:rsidR="008D28B6">
        <w:trPr>
          <w:trHeight w:val="966"/>
        </w:trPr>
        <w:tc>
          <w:tcPr>
            <w:tcW w:w="905" w:type="dxa"/>
          </w:tcPr>
          <w:p w:rsidR="008D28B6" w:rsidRDefault="0044185F">
            <w:pPr>
              <w:pStyle w:val="TableParagraph"/>
              <w:ind w:left="23" w:right="3"/>
              <w:jc w:val="center"/>
              <w:rPr>
                <w:b/>
                <w:sz w:val="28"/>
              </w:rPr>
            </w:pPr>
            <w:r>
              <w:rPr>
                <w:b/>
                <w:spacing w:val="-10"/>
                <w:sz w:val="28"/>
              </w:rPr>
              <w:t>№</w:t>
            </w:r>
          </w:p>
          <w:p w:rsidR="008D28B6" w:rsidRDefault="0044185F">
            <w:pPr>
              <w:pStyle w:val="TableParagraph"/>
              <w:spacing w:line="322" w:lineRule="exact"/>
              <w:ind w:left="321" w:right="292"/>
              <w:jc w:val="center"/>
              <w:rPr>
                <w:sz w:val="28"/>
              </w:rPr>
            </w:pPr>
            <w:r>
              <w:rPr>
                <w:spacing w:val="-6"/>
                <w:sz w:val="28"/>
              </w:rPr>
              <w:t xml:space="preserve">р/ </w:t>
            </w:r>
            <w:r>
              <w:rPr>
                <w:spacing w:val="-10"/>
                <w:sz w:val="28"/>
              </w:rPr>
              <w:t>с</w:t>
            </w:r>
          </w:p>
        </w:tc>
        <w:tc>
          <w:tcPr>
            <w:tcW w:w="1750" w:type="dxa"/>
          </w:tcPr>
          <w:p w:rsidR="008D28B6" w:rsidRDefault="0044185F">
            <w:pPr>
              <w:pStyle w:val="TableParagraph"/>
              <w:ind w:left="520"/>
              <w:rPr>
                <w:b/>
                <w:sz w:val="28"/>
              </w:rPr>
            </w:pPr>
            <w:r>
              <w:rPr>
                <w:b/>
                <w:spacing w:val="-2"/>
                <w:sz w:val="28"/>
              </w:rPr>
              <w:t>Айлар</w:t>
            </w:r>
          </w:p>
        </w:tc>
        <w:tc>
          <w:tcPr>
            <w:tcW w:w="5414" w:type="dxa"/>
            <w:gridSpan w:val="4"/>
          </w:tcPr>
          <w:p w:rsidR="008D28B6" w:rsidRDefault="0044185F">
            <w:pPr>
              <w:pStyle w:val="TableParagraph"/>
              <w:ind w:left="1672"/>
              <w:rPr>
                <w:b/>
                <w:sz w:val="28"/>
              </w:rPr>
            </w:pPr>
            <w:r>
              <w:rPr>
                <w:b/>
                <w:sz w:val="28"/>
              </w:rPr>
              <w:t>Тақырыптың</w:t>
            </w:r>
            <w:r>
              <w:rPr>
                <w:b/>
                <w:spacing w:val="-2"/>
                <w:sz w:val="28"/>
              </w:rPr>
              <w:t>атауы</w:t>
            </w:r>
          </w:p>
        </w:tc>
        <w:tc>
          <w:tcPr>
            <w:tcW w:w="1276" w:type="dxa"/>
          </w:tcPr>
          <w:p w:rsidR="008D28B6" w:rsidRDefault="0044185F">
            <w:pPr>
              <w:pStyle w:val="TableParagraph"/>
              <w:spacing w:line="242" w:lineRule="auto"/>
              <w:ind w:left="394" w:right="168" w:hanging="53"/>
              <w:rPr>
                <w:b/>
                <w:sz w:val="28"/>
              </w:rPr>
            </w:pPr>
            <w:r>
              <w:rPr>
                <w:b/>
                <w:spacing w:val="-2"/>
                <w:sz w:val="28"/>
              </w:rPr>
              <w:t xml:space="preserve">Сағат </w:t>
            </w:r>
            <w:r>
              <w:rPr>
                <w:b/>
                <w:spacing w:val="-4"/>
                <w:sz w:val="28"/>
              </w:rPr>
              <w:t>саны</w:t>
            </w:r>
          </w:p>
        </w:tc>
      </w:tr>
      <w:tr w:rsidR="008D28B6">
        <w:trPr>
          <w:trHeight w:val="642"/>
        </w:trPr>
        <w:tc>
          <w:tcPr>
            <w:tcW w:w="905" w:type="dxa"/>
          </w:tcPr>
          <w:p w:rsidR="008D28B6" w:rsidRDefault="0044185F">
            <w:pPr>
              <w:pStyle w:val="TableParagraph"/>
              <w:ind w:left="24" w:right="1"/>
              <w:jc w:val="center"/>
              <w:rPr>
                <w:sz w:val="28"/>
              </w:rPr>
            </w:pPr>
            <w:r>
              <w:rPr>
                <w:spacing w:val="-5"/>
                <w:sz w:val="28"/>
              </w:rPr>
              <w:t>1.</w:t>
            </w:r>
          </w:p>
        </w:tc>
        <w:tc>
          <w:tcPr>
            <w:tcW w:w="1750" w:type="dxa"/>
          </w:tcPr>
          <w:p w:rsidR="008D28B6" w:rsidRDefault="0044185F">
            <w:pPr>
              <w:pStyle w:val="TableParagraph"/>
              <w:ind w:left="112"/>
              <w:rPr>
                <w:sz w:val="28"/>
              </w:rPr>
            </w:pPr>
            <w:r>
              <w:rPr>
                <w:spacing w:val="-2"/>
                <w:sz w:val="28"/>
              </w:rPr>
              <w:t>қыркүйек</w:t>
            </w:r>
          </w:p>
        </w:tc>
        <w:tc>
          <w:tcPr>
            <w:tcW w:w="5414" w:type="dxa"/>
            <w:gridSpan w:val="4"/>
          </w:tcPr>
          <w:p w:rsidR="008D28B6" w:rsidRDefault="0044185F">
            <w:pPr>
              <w:pStyle w:val="TableParagraph"/>
              <w:ind w:left="110"/>
              <w:rPr>
                <w:sz w:val="28"/>
              </w:rPr>
            </w:pPr>
            <w:r>
              <w:rPr>
                <w:sz w:val="28"/>
              </w:rPr>
              <w:t>Жол</w:t>
            </w:r>
            <w:r w:rsidR="0053406D">
              <w:rPr>
                <w:sz w:val="28"/>
              </w:rPr>
              <w:t xml:space="preserve"> </w:t>
            </w:r>
            <w:r>
              <w:rPr>
                <w:sz w:val="28"/>
              </w:rPr>
              <w:t>жүру</w:t>
            </w:r>
            <w:r w:rsidR="0053406D">
              <w:rPr>
                <w:sz w:val="28"/>
              </w:rPr>
              <w:t xml:space="preserve"> </w:t>
            </w:r>
            <w:r>
              <w:rPr>
                <w:sz w:val="28"/>
              </w:rPr>
              <w:t>ережелерін</w:t>
            </w:r>
            <w:r w:rsidR="0053406D">
              <w:rPr>
                <w:sz w:val="28"/>
              </w:rPr>
              <w:t xml:space="preserve"> </w:t>
            </w:r>
            <w:r>
              <w:rPr>
                <w:spacing w:val="-2"/>
                <w:sz w:val="28"/>
              </w:rPr>
              <w:t>білемізбе?</w:t>
            </w:r>
          </w:p>
        </w:tc>
        <w:tc>
          <w:tcPr>
            <w:tcW w:w="1276" w:type="dxa"/>
          </w:tcPr>
          <w:p w:rsidR="008D28B6" w:rsidRDefault="0044185F">
            <w:pPr>
              <w:pStyle w:val="TableParagraph"/>
              <w:ind w:left="28"/>
              <w:jc w:val="center"/>
              <w:rPr>
                <w:sz w:val="28"/>
              </w:rPr>
            </w:pPr>
            <w:r>
              <w:rPr>
                <w:spacing w:val="-10"/>
                <w:sz w:val="28"/>
              </w:rPr>
              <w:t>1</w:t>
            </w:r>
          </w:p>
        </w:tc>
      </w:tr>
      <w:tr w:rsidR="008D28B6">
        <w:trPr>
          <w:trHeight w:val="1610"/>
        </w:trPr>
        <w:tc>
          <w:tcPr>
            <w:tcW w:w="905" w:type="dxa"/>
          </w:tcPr>
          <w:p w:rsidR="008D28B6" w:rsidRDefault="0044185F">
            <w:pPr>
              <w:pStyle w:val="TableParagraph"/>
              <w:spacing w:before="2"/>
              <w:ind w:left="24" w:right="1"/>
              <w:jc w:val="center"/>
              <w:rPr>
                <w:sz w:val="28"/>
              </w:rPr>
            </w:pPr>
            <w:r>
              <w:rPr>
                <w:spacing w:val="-5"/>
                <w:sz w:val="28"/>
              </w:rPr>
              <w:t>2.</w:t>
            </w:r>
          </w:p>
        </w:tc>
        <w:tc>
          <w:tcPr>
            <w:tcW w:w="1750" w:type="dxa"/>
          </w:tcPr>
          <w:p w:rsidR="008D28B6" w:rsidRDefault="0044185F">
            <w:pPr>
              <w:pStyle w:val="TableParagraph"/>
              <w:spacing w:before="2"/>
              <w:ind w:left="112"/>
              <w:rPr>
                <w:sz w:val="28"/>
              </w:rPr>
            </w:pPr>
            <w:r>
              <w:rPr>
                <w:spacing w:val="-2"/>
                <w:sz w:val="28"/>
              </w:rPr>
              <w:t>қазан</w:t>
            </w:r>
          </w:p>
        </w:tc>
        <w:tc>
          <w:tcPr>
            <w:tcW w:w="2624" w:type="dxa"/>
            <w:tcBorders>
              <w:right w:val="nil"/>
            </w:tcBorders>
          </w:tcPr>
          <w:p w:rsidR="008D28B6" w:rsidRDefault="0044185F">
            <w:pPr>
              <w:pStyle w:val="TableParagraph"/>
              <w:spacing w:before="2" w:line="322" w:lineRule="exact"/>
              <w:ind w:left="110"/>
              <w:rPr>
                <w:sz w:val="28"/>
              </w:rPr>
            </w:pPr>
            <w:r>
              <w:rPr>
                <w:spacing w:val="-2"/>
                <w:sz w:val="28"/>
              </w:rPr>
              <w:t>Білім</w:t>
            </w:r>
          </w:p>
          <w:p w:rsidR="008D28B6" w:rsidRDefault="0044185F" w:rsidP="0053406D">
            <w:pPr>
              <w:pStyle w:val="TableParagraph"/>
              <w:ind w:left="966"/>
              <w:rPr>
                <w:sz w:val="28"/>
              </w:rPr>
            </w:pPr>
            <w:r>
              <w:rPr>
                <w:spacing w:val="-2"/>
                <w:sz w:val="28"/>
              </w:rPr>
              <w:t>алушылард</w:t>
            </w:r>
            <w:r>
              <w:rPr>
                <w:spacing w:val="-10"/>
                <w:sz w:val="28"/>
              </w:rPr>
              <w:t>ң</w:t>
            </w:r>
          </w:p>
          <w:p w:rsidR="008D28B6" w:rsidRDefault="0044185F">
            <w:pPr>
              <w:pStyle w:val="TableParagraph"/>
              <w:ind w:left="110"/>
              <w:rPr>
                <w:sz w:val="28"/>
              </w:rPr>
            </w:pPr>
            <w:r>
              <w:rPr>
                <w:sz w:val="28"/>
              </w:rPr>
              <w:t>жүру</w:t>
            </w:r>
            <w:r w:rsidR="0053406D">
              <w:rPr>
                <w:sz w:val="28"/>
              </w:rPr>
              <w:t xml:space="preserve"> </w:t>
            </w:r>
            <w:r>
              <w:rPr>
                <w:spacing w:val="-2"/>
                <w:sz w:val="28"/>
              </w:rPr>
              <w:t>ережелері.</w:t>
            </w:r>
          </w:p>
        </w:tc>
        <w:tc>
          <w:tcPr>
            <w:tcW w:w="1033" w:type="dxa"/>
            <w:tcBorders>
              <w:left w:val="nil"/>
              <w:right w:val="nil"/>
            </w:tcBorders>
          </w:tcPr>
          <w:p w:rsidR="008D28B6" w:rsidRDefault="0044185F" w:rsidP="0053406D">
            <w:pPr>
              <w:pStyle w:val="TableParagraph"/>
              <w:spacing w:before="2"/>
              <w:ind w:left="0"/>
              <w:rPr>
                <w:sz w:val="28"/>
              </w:rPr>
            </w:pPr>
            <w:r>
              <w:rPr>
                <w:spacing w:val="-2"/>
                <w:sz w:val="28"/>
              </w:rPr>
              <w:t>топпен</w:t>
            </w:r>
          </w:p>
        </w:tc>
        <w:tc>
          <w:tcPr>
            <w:tcW w:w="767" w:type="dxa"/>
            <w:tcBorders>
              <w:left w:val="nil"/>
              <w:right w:val="nil"/>
            </w:tcBorders>
          </w:tcPr>
          <w:p w:rsidR="008D28B6" w:rsidRDefault="0044185F">
            <w:pPr>
              <w:pStyle w:val="TableParagraph"/>
              <w:spacing w:before="2"/>
              <w:ind w:left="89"/>
              <w:rPr>
                <w:sz w:val="28"/>
              </w:rPr>
            </w:pPr>
            <w:r>
              <w:rPr>
                <w:spacing w:val="-4"/>
                <w:sz w:val="28"/>
              </w:rPr>
              <w:t>және</w:t>
            </w:r>
          </w:p>
        </w:tc>
        <w:tc>
          <w:tcPr>
            <w:tcW w:w="990" w:type="dxa"/>
            <w:tcBorders>
              <w:left w:val="nil"/>
            </w:tcBorders>
          </w:tcPr>
          <w:p w:rsidR="008D28B6" w:rsidRDefault="0044185F">
            <w:pPr>
              <w:pStyle w:val="TableParagraph"/>
              <w:spacing w:before="2"/>
              <w:ind w:left="93" w:right="59"/>
              <w:rPr>
                <w:sz w:val="28"/>
              </w:rPr>
            </w:pPr>
            <w:r>
              <w:rPr>
                <w:spacing w:val="-2"/>
                <w:sz w:val="28"/>
              </w:rPr>
              <w:t xml:space="preserve">қатарм </w:t>
            </w:r>
            <w:r>
              <w:rPr>
                <w:spacing w:val="-6"/>
                <w:sz w:val="28"/>
              </w:rPr>
              <w:t>ен</w:t>
            </w:r>
          </w:p>
        </w:tc>
        <w:tc>
          <w:tcPr>
            <w:tcW w:w="1276" w:type="dxa"/>
          </w:tcPr>
          <w:p w:rsidR="008D28B6" w:rsidRDefault="0044185F">
            <w:pPr>
              <w:pStyle w:val="TableParagraph"/>
              <w:spacing w:before="2"/>
              <w:ind w:left="28"/>
              <w:jc w:val="center"/>
              <w:rPr>
                <w:sz w:val="28"/>
              </w:rPr>
            </w:pPr>
            <w:r>
              <w:rPr>
                <w:spacing w:val="-10"/>
                <w:sz w:val="28"/>
              </w:rPr>
              <w:t>1</w:t>
            </w:r>
          </w:p>
        </w:tc>
      </w:tr>
      <w:tr w:rsidR="008D28B6">
        <w:trPr>
          <w:trHeight w:val="1288"/>
        </w:trPr>
        <w:tc>
          <w:tcPr>
            <w:tcW w:w="905" w:type="dxa"/>
          </w:tcPr>
          <w:p w:rsidR="008D28B6" w:rsidRDefault="0044185F">
            <w:pPr>
              <w:pStyle w:val="TableParagraph"/>
              <w:spacing w:before="2"/>
              <w:ind w:left="24" w:right="1"/>
              <w:jc w:val="center"/>
              <w:rPr>
                <w:sz w:val="28"/>
              </w:rPr>
            </w:pPr>
            <w:r>
              <w:rPr>
                <w:spacing w:val="-5"/>
                <w:sz w:val="28"/>
              </w:rPr>
              <w:t>3.</w:t>
            </w:r>
          </w:p>
        </w:tc>
        <w:tc>
          <w:tcPr>
            <w:tcW w:w="1750" w:type="dxa"/>
          </w:tcPr>
          <w:p w:rsidR="008D28B6" w:rsidRDefault="0044185F">
            <w:pPr>
              <w:pStyle w:val="TableParagraph"/>
              <w:spacing w:before="2"/>
              <w:ind w:left="112"/>
              <w:rPr>
                <w:sz w:val="28"/>
              </w:rPr>
            </w:pPr>
            <w:r>
              <w:rPr>
                <w:spacing w:val="-2"/>
                <w:sz w:val="28"/>
              </w:rPr>
              <w:t>желтоқсан</w:t>
            </w:r>
          </w:p>
        </w:tc>
        <w:tc>
          <w:tcPr>
            <w:tcW w:w="5414" w:type="dxa"/>
            <w:gridSpan w:val="4"/>
          </w:tcPr>
          <w:p w:rsidR="008D28B6" w:rsidRDefault="0044185F">
            <w:pPr>
              <w:pStyle w:val="TableParagraph"/>
              <w:spacing w:before="2"/>
              <w:ind w:left="110" w:right="237"/>
              <w:rPr>
                <w:sz w:val="28"/>
              </w:rPr>
            </w:pPr>
            <w:r>
              <w:rPr>
                <w:sz w:val="28"/>
              </w:rPr>
              <w:t>Жол</w:t>
            </w:r>
            <w:r w:rsidR="008F261C">
              <w:rPr>
                <w:sz w:val="28"/>
              </w:rPr>
              <w:t xml:space="preserve"> </w:t>
            </w:r>
            <w:r>
              <w:rPr>
                <w:sz w:val="28"/>
              </w:rPr>
              <w:t>жағдайларын</w:t>
            </w:r>
            <w:r w:rsidR="008F261C">
              <w:rPr>
                <w:sz w:val="28"/>
              </w:rPr>
              <w:t xml:space="preserve"> </w:t>
            </w:r>
            <w:r>
              <w:rPr>
                <w:sz w:val="28"/>
              </w:rPr>
              <w:t xml:space="preserve">макетте(пішімде) </w:t>
            </w:r>
            <w:r>
              <w:rPr>
                <w:spacing w:val="-2"/>
                <w:sz w:val="28"/>
              </w:rPr>
              <w:t>талдау.</w:t>
            </w:r>
          </w:p>
          <w:p w:rsidR="008D28B6" w:rsidRDefault="0044185F">
            <w:pPr>
              <w:pStyle w:val="TableParagraph"/>
              <w:spacing w:line="322" w:lineRule="exact"/>
              <w:ind w:left="110" w:right="237"/>
              <w:rPr>
                <w:sz w:val="28"/>
              </w:rPr>
            </w:pPr>
            <w:r>
              <w:rPr>
                <w:sz w:val="28"/>
              </w:rPr>
              <w:t>Арнайы</w:t>
            </w:r>
            <w:r w:rsidR="008F261C">
              <w:rPr>
                <w:sz w:val="28"/>
              </w:rPr>
              <w:t xml:space="preserve"> </w:t>
            </w:r>
            <w:r>
              <w:rPr>
                <w:sz w:val="28"/>
              </w:rPr>
              <w:t>автоалаңда</w:t>
            </w:r>
            <w:r w:rsidR="008F261C">
              <w:rPr>
                <w:sz w:val="28"/>
              </w:rPr>
              <w:t xml:space="preserve"> </w:t>
            </w:r>
            <w:r>
              <w:rPr>
                <w:sz w:val="28"/>
              </w:rPr>
              <w:t>өткізілетін тәжірибелік сабақтар.</w:t>
            </w:r>
          </w:p>
        </w:tc>
        <w:tc>
          <w:tcPr>
            <w:tcW w:w="1276" w:type="dxa"/>
          </w:tcPr>
          <w:p w:rsidR="008D28B6" w:rsidRDefault="0044185F">
            <w:pPr>
              <w:pStyle w:val="TableParagraph"/>
              <w:spacing w:before="2"/>
              <w:ind w:left="28"/>
              <w:jc w:val="center"/>
              <w:rPr>
                <w:sz w:val="28"/>
              </w:rPr>
            </w:pPr>
            <w:r>
              <w:rPr>
                <w:spacing w:val="-10"/>
                <w:sz w:val="28"/>
              </w:rPr>
              <w:t>1</w:t>
            </w:r>
          </w:p>
        </w:tc>
      </w:tr>
      <w:tr w:rsidR="008D28B6">
        <w:trPr>
          <w:trHeight w:val="643"/>
        </w:trPr>
        <w:tc>
          <w:tcPr>
            <w:tcW w:w="905" w:type="dxa"/>
          </w:tcPr>
          <w:p w:rsidR="008D28B6" w:rsidRDefault="0044185F">
            <w:pPr>
              <w:pStyle w:val="TableParagraph"/>
              <w:spacing w:line="320" w:lineRule="exact"/>
              <w:ind w:left="24" w:right="1"/>
              <w:jc w:val="center"/>
              <w:rPr>
                <w:sz w:val="28"/>
              </w:rPr>
            </w:pPr>
            <w:r>
              <w:rPr>
                <w:spacing w:val="-5"/>
                <w:sz w:val="28"/>
              </w:rPr>
              <w:lastRenderedPageBreak/>
              <w:t>4.</w:t>
            </w:r>
          </w:p>
        </w:tc>
        <w:tc>
          <w:tcPr>
            <w:tcW w:w="1750" w:type="dxa"/>
          </w:tcPr>
          <w:p w:rsidR="008D28B6" w:rsidRDefault="0044185F">
            <w:pPr>
              <w:pStyle w:val="TableParagraph"/>
              <w:spacing w:line="320" w:lineRule="exact"/>
              <w:ind w:left="112"/>
              <w:rPr>
                <w:sz w:val="28"/>
              </w:rPr>
            </w:pPr>
            <w:r>
              <w:rPr>
                <w:spacing w:val="-2"/>
                <w:sz w:val="28"/>
              </w:rPr>
              <w:t>наурыз</w:t>
            </w:r>
          </w:p>
        </w:tc>
        <w:tc>
          <w:tcPr>
            <w:tcW w:w="5414" w:type="dxa"/>
            <w:gridSpan w:val="4"/>
          </w:tcPr>
          <w:p w:rsidR="008D28B6" w:rsidRDefault="0044185F">
            <w:pPr>
              <w:pStyle w:val="TableParagraph"/>
              <w:spacing w:line="320" w:lineRule="exact"/>
              <w:ind w:left="143"/>
              <w:rPr>
                <w:sz w:val="28"/>
              </w:rPr>
            </w:pPr>
            <w:r>
              <w:rPr>
                <w:sz w:val="28"/>
              </w:rPr>
              <w:t>Теміржол</w:t>
            </w:r>
            <w:r>
              <w:rPr>
                <w:spacing w:val="-2"/>
                <w:sz w:val="28"/>
              </w:rPr>
              <w:t>өтпелері.</w:t>
            </w:r>
          </w:p>
        </w:tc>
        <w:tc>
          <w:tcPr>
            <w:tcW w:w="1276" w:type="dxa"/>
          </w:tcPr>
          <w:p w:rsidR="008D28B6" w:rsidRDefault="0044185F">
            <w:pPr>
              <w:pStyle w:val="TableParagraph"/>
              <w:spacing w:line="320" w:lineRule="exact"/>
              <w:ind w:left="28"/>
              <w:jc w:val="center"/>
              <w:rPr>
                <w:sz w:val="28"/>
              </w:rPr>
            </w:pPr>
            <w:r>
              <w:rPr>
                <w:spacing w:val="-10"/>
                <w:sz w:val="28"/>
              </w:rPr>
              <w:t>1</w:t>
            </w:r>
          </w:p>
        </w:tc>
      </w:tr>
      <w:tr w:rsidR="008D28B6">
        <w:trPr>
          <w:trHeight w:val="964"/>
        </w:trPr>
        <w:tc>
          <w:tcPr>
            <w:tcW w:w="905" w:type="dxa"/>
          </w:tcPr>
          <w:p w:rsidR="008D28B6" w:rsidRDefault="0044185F">
            <w:pPr>
              <w:pStyle w:val="TableParagraph"/>
              <w:ind w:left="24" w:right="1"/>
              <w:jc w:val="center"/>
              <w:rPr>
                <w:sz w:val="28"/>
              </w:rPr>
            </w:pPr>
            <w:r>
              <w:rPr>
                <w:spacing w:val="-5"/>
                <w:sz w:val="28"/>
              </w:rPr>
              <w:t>5.</w:t>
            </w:r>
          </w:p>
        </w:tc>
        <w:tc>
          <w:tcPr>
            <w:tcW w:w="1750" w:type="dxa"/>
          </w:tcPr>
          <w:p w:rsidR="008D28B6" w:rsidRDefault="0044185F">
            <w:pPr>
              <w:pStyle w:val="TableParagraph"/>
              <w:ind w:left="112"/>
              <w:rPr>
                <w:sz w:val="28"/>
              </w:rPr>
            </w:pPr>
            <w:r>
              <w:rPr>
                <w:spacing w:val="-4"/>
                <w:sz w:val="28"/>
              </w:rPr>
              <w:t>сәуір</w:t>
            </w:r>
          </w:p>
        </w:tc>
        <w:tc>
          <w:tcPr>
            <w:tcW w:w="5414" w:type="dxa"/>
            <w:gridSpan w:val="4"/>
          </w:tcPr>
          <w:p w:rsidR="008D28B6" w:rsidRDefault="0044185F">
            <w:pPr>
              <w:pStyle w:val="TableParagraph"/>
              <w:ind w:left="110"/>
              <w:rPr>
                <w:sz w:val="28"/>
              </w:rPr>
            </w:pPr>
            <w:r>
              <w:rPr>
                <w:sz w:val="28"/>
              </w:rPr>
              <w:t>Жарақаттар</w:t>
            </w:r>
            <w:r w:rsidR="008F261C">
              <w:rPr>
                <w:sz w:val="28"/>
              </w:rPr>
              <w:t xml:space="preserve"> </w:t>
            </w:r>
            <w:r>
              <w:rPr>
                <w:sz w:val="28"/>
              </w:rPr>
              <w:t>кезінде</w:t>
            </w:r>
            <w:r w:rsidR="008F261C">
              <w:rPr>
                <w:sz w:val="28"/>
              </w:rPr>
              <w:t xml:space="preserve"> </w:t>
            </w:r>
            <w:r>
              <w:rPr>
                <w:sz w:val="28"/>
              </w:rPr>
              <w:t>алғашқы</w:t>
            </w:r>
            <w:r w:rsidR="008F261C">
              <w:rPr>
                <w:sz w:val="28"/>
              </w:rPr>
              <w:t xml:space="preserve"> </w:t>
            </w:r>
            <w:r>
              <w:rPr>
                <w:sz w:val="28"/>
              </w:rPr>
              <w:t>медициналық көмек көрсету біліктілігін арттыру.</w:t>
            </w:r>
          </w:p>
        </w:tc>
        <w:tc>
          <w:tcPr>
            <w:tcW w:w="1276" w:type="dxa"/>
          </w:tcPr>
          <w:p w:rsidR="008D28B6" w:rsidRDefault="0044185F">
            <w:pPr>
              <w:pStyle w:val="TableParagraph"/>
              <w:ind w:left="28"/>
              <w:jc w:val="center"/>
              <w:rPr>
                <w:sz w:val="28"/>
              </w:rPr>
            </w:pPr>
            <w:r>
              <w:rPr>
                <w:spacing w:val="-10"/>
                <w:sz w:val="28"/>
              </w:rPr>
              <w:t>1</w:t>
            </w:r>
          </w:p>
        </w:tc>
      </w:tr>
      <w:tr w:rsidR="008D28B6">
        <w:trPr>
          <w:trHeight w:val="645"/>
        </w:trPr>
        <w:tc>
          <w:tcPr>
            <w:tcW w:w="905" w:type="dxa"/>
          </w:tcPr>
          <w:p w:rsidR="008D28B6" w:rsidRDefault="0044185F">
            <w:pPr>
              <w:pStyle w:val="TableParagraph"/>
              <w:ind w:left="24" w:right="1"/>
              <w:jc w:val="center"/>
              <w:rPr>
                <w:sz w:val="28"/>
              </w:rPr>
            </w:pPr>
            <w:r>
              <w:rPr>
                <w:spacing w:val="-5"/>
                <w:sz w:val="28"/>
              </w:rPr>
              <w:t>6.</w:t>
            </w:r>
          </w:p>
        </w:tc>
        <w:tc>
          <w:tcPr>
            <w:tcW w:w="1750" w:type="dxa"/>
          </w:tcPr>
          <w:p w:rsidR="008D28B6" w:rsidRDefault="0044185F">
            <w:pPr>
              <w:pStyle w:val="TableParagraph"/>
              <w:ind w:left="112"/>
              <w:rPr>
                <w:sz w:val="28"/>
              </w:rPr>
            </w:pPr>
            <w:r>
              <w:rPr>
                <w:spacing w:val="-2"/>
                <w:sz w:val="28"/>
              </w:rPr>
              <w:t>мамыр</w:t>
            </w:r>
          </w:p>
        </w:tc>
        <w:tc>
          <w:tcPr>
            <w:tcW w:w="5414" w:type="dxa"/>
            <w:gridSpan w:val="4"/>
          </w:tcPr>
          <w:p w:rsidR="008D28B6" w:rsidRDefault="0044185F">
            <w:pPr>
              <w:pStyle w:val="TableParagraph"/>
              <w:ind w:left="110"/>
              <w:rPr>
                <w:sz w:val="28"/>
              </w:rPr>
            </w:pPr>
            <w:r>
              <w:rPr>
                <w:sz w:val="28"/>
              </w:rPr>
              <w:t>Қорытынды</w:t>
            </w:r>
            <w:r w:rsidR="008F261C">
              <w:rPr>
                <w:sz w:val="28"/>
              </w:rPr>
              <w:t xml:space="preserve"> </w:t>
            </w:r>
            <w:r>
              <w:rPr>
                <w:spacing w:val="-2"/>
                <w:sz w:val="28"/>
              </w:rPr>
              <w:t>сабақ.</w:t>
            </w:r>
          </w:p>
        </w:tc>
        <w:tc>
          <w:tcPr>
            <w:tcW w:w="1276" w:type="dxa"/>
          </w:tcPr>
          <w:p w:rsidR="008D28B6" w:rsidRDefault="0044185F">
            <w:pPr>
              <w:pStyle w:val="TableParagraph"/>
              <w:ind w:left="28"/>
              <w:jc w:val="center"/>
              <w:rPr>
                <w:sz w:val="28"/>
              </w:rPr>
            </w:pPr>
            <w:r>
              <w:rPr>
                <w:spacing w:val="-10"/>
                <w:sz w:val="28"/>
              </w:rPr>
              <w:t>1</w:t>
            </w:r>
          </w:p>
        </w:tc>
      </w:tr>
      <w:tr w:rsidR="008D28B6">
        <w:trPr>
          <w:trHeight w:val="371"/>
        </w:trPr>
        <w:tc>
          <w:tcPr>
            <w:tcW w:w="905" w:type="dxa"/>
          </w:tcPr>
          <w:p w:rsidR="008D28B6" w:rsidRDefault="008D28B6">
            <w:pPr>
              <w:pStyle w:val="TableParagraph"/>
              <w:ind w:left="0"/>
              <w:rPr>
                <w:sz w:val="26"/>
              </w:rPr>
            </w:pPr>
          </w:p>
        </w:tc>
        <w:tc>
          <w:tcPr>
            <w:tcW w:w="7164" w:type="dxa"/>
            <w:gridSpan w:val="5"/>
          </w:tcPr>
          <w:p w:rsidR="008D28B6" w:rsidRDefault="0044185F">
            <w:pPr>
              <w:pStyle w:val="TableParagraph"/>
              <w:spacing w:line="275" w:lineRule="exact"/>
              <w:ind w:left="8"/>
              <w:jc w:val="center"/>
              <w:rPr>
                <w:b/>
                <w:sz w:val="24"/>
              </w:rPr>
            </w:pPr>
            <w:r>
              <w:rPr>
                <w:b/>
                <w:spacing w:val="-2"/>
                <w:sz w:val="24"/>
              </w:rPr>
              <w:t>Барлығы:</w:t>
            </w:r>
          </w:p>
        </w:tc>
        <w:tc>
          <w:tcPr>
            <w:tcW w:w="1276" w:type="dxa"/>
          </w:tcPr>
          <w:p w:rsidR="008D28B6" w:rsidRDefault="0044185F">
            <w:pPr>
              <w:pStyle w:val="TableParagraph"/>
              <w:spacing w:line="275" w:lineRule="exact"/>
              <w:ind w:left="28" w:right="1"/>
              <w:jc w:val="center"/>
              <w:rPr>
                <w:b/>
                <w:sz w:val="24"/>
              </w:rPr>
            </w:pPr>
            <w:r>
              <w:rPr>
                <w:b/>
                <w:spacing w:val="-10"/>
                <w:sz w:val="24"/>
              </w:rPr>
              <w:t>6</w:t>
            </w:r>
          </w:p>
        </w:tc>
      </w:tr>
    </w:tbl>
    <w:p w:rsidR="008D28B6" w:rsidRDefault="008D28B6">
      <w:pPr>
        <w:pStyle w:val="a3"/>
        <w:spacing w:before="3"/>
        <w:ind w:left="0"/>
        <w:rPr>
          <w:b/>
        </w:rPr>
      </w:pPr>
    </w:p>
    <w:p w:rsidR="008D28B6" w:rsidRDefault="0044185F" w:rsidP="005B38FC">
      <w:pPr>
        <w:pStyle w:val="a6"/>
        <w:numPr>
          <w:ilvl w:val="0"/>
          <w:numId w:val="11"/>
        </w:numPr>
        <w:tabs>
          <w:tab w:val="left" w:pos="176"/>
        </w:tabs>
        <w:spacing w:before="1"/>
        <w:ind w:left="176" w:right="544" w:hanging="176"/>
        <w:jc w:val="center"/>
        <w:rPr>
          <w:b/>
          <w:sz w:val="28"/>
        </w:rPr>
      </w:pPr>
      <w:r>
        <w:rPr>
          <w:b/>
          <w:spacing w:val="-6"/>
          <w:sz w:val="28"/>
        </w:rPr>
        <w:t>сыныптар</w:t>
      </w:r>
    </w:p>
    <w:p w:rsidR="008D28B6" w:rsidRDefault="008D28B6">
      <w:pPr>
        <w:pStyle w:val="a3"/>
        <w:spacing w:before="90" w:after="1"/>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3"/>
        <w:gridCol w:w="1652"/>
        <w:gridCol w:w="5416"/>
        <w:gridCol w:w="1337"/>
      </w:tblGrid>
      <w:tr w:rsidR="008D28B6">
        <w:trPr>
          <w:trHeight w:val="741"/>
        </w:trPr>
        <w:tc>
          <w:tcPr>
            <w:tcW w:w="943" w:type="dxa"/>
          </w:tcPr>
          <w:p w:rsidR="008D28B6" w:rsidRDefault="0044185F">
            <w:pPr>
              <w:pStyle w:val="TableParagraph"/>
              <w:spacing w:line="322" w:lineRule="exact"/>
              <w:ind w:left="78" w:right="58"/>
              <w:jc w:val="center"/>
              <w:rPr>
                <w:b/>
                <w:sz w:val="28"/>
              </w:rPr>
            </w:pPr>
            <w:r>
              <w:rPr>
                <w:b/>
                <w:spacing w:val="-10"/>
                <w:sz w:val="28"/>
              </w:rPr>
              <w:t>№</w:t>
            </w:r>
          </w:p>
          <w:p w:rsidR="008D28B6" w:rsidRDefault="0044185F">
            <w:pPr>
              <w:pStyle w:val="TableParagraph"/>
              <w:ind w:left="78" w:right="51"/>
              <w:jc w:val="center"/>
              <w:rPr>
                <w:sz w:val="28"/>
              </w:rPr>
            </w:pPr>
            <w:r>
              <w:rPr>
                <w:spacing w:val="-5"/>
                <w:sz w:val="28"/>
              </w:rPr>
              <w:t>р/с</w:t>
            </w:r>
          </w:p>
        </w:tc>
        <w:tc>
          <w:tcPr>
            <w:tcW w:w="1652" w:type="dxa"/>
          </w:tcPr>
          <w:p w:rsidR="008D28B6" w:rsidRDefault="0044185F">
            <w:pPr>
              <w:pStyle w:val="TableParagraph"/>
              <w:ind w:left="520"/>
              <w:rPr>
                <w:b/>
                <w:sz w:val="28"/>
              </w:rPr>
            </w:pPr>
            <w:r>
              <w:rPr>
                <w:b/>
                <w:spacing w:val="-2"/>
                <w:sz w:val="28"/>
              </w:rPr>
              <w:t>Айлар</w:t>
            </w:r>
          </w:p>
        </w:tc>
        <w:tc>
          <w:tcPr>
            <w:tcW w:w="5416" w:type="dxa"/>
          </w:tcPr>
          <w:p w:rsidR="008D28B6" w:rsidRDefault="0044185F">
            <w:pPr>
              <w:pStyle w:val="TableParagraph"/>
              <w:ind w:left="1674"/>
              <w:rPr>
                <w:b/>
                <w:sz w:val="28"/>
              </w:rPr>
            </w:pPr>
            <w:r>
              <w:rPr>
                <w:b/>
                <w:sz w:val="28"/>
              </w:rPr>
              <w:t>Тақырыптың</w:t>
            </w:r>
            <w:r>
              <w:rPr>
                <w:b/>
                <w:spacing w:val="-2"/>
                <w:sz w:val="28"/>
              </w:rPr>
              <w:t>атауы</w:t>
            </w:r>
          </w:p>
        </w:tc>
        <w:tc>
          <w:tcPr>
            <w:tcW w:w="1337" w:type="dxa"/>
          </w:tcPr>
          <w:p w:rsidR="008D28B6" w:rsidRDefault="0044185F">
            <w:pPr>
              <w:pStyle w:val="TableParagraph"/>
              <w:ind w:left="390" w:right="233" w:hanging="53"/>
              <w:rPr>
                <w:b/>
                <w:sz w:val="28"/>
              </w:rPr>
            </w:pPr>
            <w:r>
              <w:rPr>
                <w:b/>
                <w:spacing w:val="-2"/>
                <w:sz w:val="28"/>
              </w:rPr>
              <w:t xml:space="preserve">Сағат </w:t>
            </w:r>
            <w:r>
              <w:rPr>
                <w:b/>
                <w:spacing w:val="-4"/>
                <w:sz w:val="28"/>
              </w:rPr>
              <w:t>саны</w:t>
            </w:r>
          </w:p>
        </w:tc>
      </w:tr>
    </w:tbl>
    <w:p w:rsidR="008D28B6" w:rsidRDefault="008D28B6">
      <w:pPr>
        <w:rPr>
          <w:sz w:val="28"/>
        </w:rPr>
        <w:sectPr w:rsidR="008D28B6">
          <w:type w:val="continuous"/>
          <w:pgSz w:w="11910" w:h="16840"/>
          <w:pgMar w:top="1100" w:right="360" w:bottom="1285"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3"/>
        <w:gridCol w:w="1652"/>
        <w:gridCol w:w="5416"/>
        <w:gridCol w:w="1337"/>
      </w:tblGrid>
      <w:tr w:rsidR="008D28B6">
        <w:trPr>
          <w:trHeight w:val="369"/>
        </w:trPr>
        <w:tc>
          <w:tcPr>
            <w:tcW w:w="943" w:type="dxa"/>
          </w:tcPr>
          <w:p w:rsidR="008D28B6" w:rsidRDefault="0044185F">
            <w:pPr>
              <w:pStyle w:val="TableParagraph"/>
              <w:spacing w:before="2"/>
              <w:ind w:left="78" w:right="55"/>
              <w:jc w:val="center"/>
              <w:rPr>
                <w:sz w:val="28"/>
              </w:rPr>
            </w:pPr>
            <w:r>
              <w:rPr>
                <w:spacing w:val="-5"/>
                <w:sz w:val="28"/>
              </w:rPr>
              <w:t>1.</w:t>
            </w:r>
          </w:p>
        </w:tc>
        <w:tc>
          <w:tcPr>
            <w:tcW w:w="1652" w:type="dxa"/>
          </w:tcPr>
          <w:p w:rsidR="008D28B6" w:rsidRDefault="0044185F">
            <w:pPr>
              <w:pStyle w:val="TableParagraph"/>
              <w:spacing w:before="2"/>
              <w:ind w:left="112"/>
              <w:rPr>
                <w:sz w:val="28"/>
              </w:rPr>
            </w:pPr>
            <w:r>
              <w:rPr>
                <w:spacing w:val="-2"/>
                <w:sz w:val="28"/>
              </w:rPr>
              <w:t>қыркүйек</w:t>
            </w:r>
          </w:p>
        </w:tc>
        <w:tc>
          <w:tcPr>
            <w:tcW w:w="5416" w:type="dxa"/>
          </w:tcPr>
          <w:p w:rsidR="008D28B6" w:rsidRDefault="0044185F">
            <w:pPr>
              <w:pStyle w:val="TableParagraph"/>
              <w:spacing w:before="2"/>
              <w:ind w:left="112"/>
              <w:rPr>
                <w:sz w:val="28"/>
              </w:rPr>
            </w:pPr>
            <w:r>
              <w:rPr>
                <w:sz w:val="28"/>
              </w:rPr>
              <w:t>Біздің</w:t>
            </w:r>
            <w:r w:rsidR="008F261C">
              <w:rPr>
                <w:sz w:val="28"/>
              </w:rPr>
              <w:t xml:space="preserve"> </w:t>
            </w:r>
            <w:r>
              <w:rPr>
                <w:sz w:val="28"/>
              </w:rPr>
              <w:t>қала(ауыл),</w:t>
            </w:r>
            <w:r>
              <w:rPr>
                <w:spacing w:val="-2"/>
                <w:sz w:val="28"/>
              </w:rPr>
              <w:t>аудан.</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72"/>
        </w:trPr>
        <w:tc>
          <w:tcPr>
            <w:tcW w:w="943" w:type="dxa"/>
          </w:tcPr>
          <w:p w:rsidR="008D28B6" w:rsidRDefault="0044185F">
            <w:pPr>
              <w:pStyle w:val="TableParagraph"/>
              <w:spacing w:before="2"/>
              <w:ind w:left="78" w:right="55"/>
              <w:jc w:val="center"/>
              <w:rPr>
                <w:sz w:val="28"/>
              </w:rPr>
            </w:pPr>
            <w:r>
              <w:rPr>
                <w:spacing w:val="-5"/>
                <w:sz w:val="28"/>
              </w:rPr>
              <w:t>2.</w:t>
            </w:r>
          </w:p>
        </w:tc>
        <w:tc>
          <w:tcPr>
            <w:tcW w:w="1652" w:type="dxa"/>
          </w:tcPr>
          <w:p w:rsidR="008D28B6" w:rsidRDefault="0044185F">
            <w:pPr>
              <w:pStyle w:val="TableParagraph"/>
              <w:spacing w:before="2"/>
              <w:ind w:left="112"/>
              <w:rPr>
                <w:sz w:val="28"/>
              </w:rPr>
            </w:pPr>
            <w:r>
              <w:rPr>
                <w:spacing w:val="-2"/>
                <w:sz w:val="28"/>
              </w:rPr>
              <w:t>қазан</w:t>
            </w:r>
          </w:p>
        </w:tc>
        <w:tc>
          <w:tcPr>
            <w:tcW w:w="5416" w:type="dxa"/>
          </w:tcPr>
          <w:p w:rsidR="008D28B6" w:rsidRDefault="0044185F">
            <w:pPr>
              <w:pStyle w:val="TableParagraph"/>
              <w:spacing w:before="2"/>
              <w:ind w:left="112"/>
              <w:rPr>
                <w:sz w:val="28"/>
              </w:rPr>
            </w:pPr>
            <w:r>
              <w:rPr>
                <w:sz w:val="28"/>
              </w:rPr>
              <w:t>Жолтаңбаларының</w:t>
            </w:r>
            <w:r w:rsidR="008F261C">
              <w:rPr>
                <w:sz w:val="28"/>
              </w:rPr>
              <w:t xml:space="preserve"> </w:t>
            </w:r>
            <w:r>
              <w:rPr>
                <w:spacing w:val="-2"/>
                <w:sz w:val="28"/>
              </w:rPr>
              <w:t>белгіленуі.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69"/>
        </w:trPr>
        <w:tc>
          <w:tcPr>
            <w:tcW w:w="943" w:type="dxa"/>
          </w:tcPr>
          <w:p w:rsidR="008D28B6" w:rsidRDefault="0044185F">
            <w:pPr>
              <w:pStyle w:val="TableParagraph"/>
              <w:ind w:left="78" w:right="55"/>
              <w:jc w:val="center"/>
              <w:rPr>
                <w:sz w:val="28"/>
              </w:rPr>
            </w:pPr>
            <w:r>
              <w:rPr>
                <w:spacing w:val="-5"/>
                <w:sz w:val="28"/>
              </w:rPr>
              <w:t>3.</w:t>
            </w:r>
          </w:p>
        </w:tc>
        <w:tc>
          <w:tcPr>
            <w:tcW w:w="1652" w:type="dxa"/>
          </w:tcPr>
          <w:p w:rsidR="008D28B6" w:rsidRDefault="0044185F">
            <w:pPr>
              <w:pStyle w:val="TableParagraph"/>
              <w:ind w:left="112"/>
              <w:rPr>
                <w:sz w:val="28"/>
              </w:rPr>
            </w:pPr>
            <w:r>
              <w:rPr>
                <w:spacing w:val="-2"/>
                <w:sz w:val="28"/>
              </w:rPr>
              <w:t>қараша</w:t>
            </w:r>
          </w:p>
        </w:tc>
        <w:tc>
          <w:tcPr>
            <w:tcW w:w="5416" w:type="dxa"/>
          </w:tcPr>
          <w:p w:rsidR="008D28B6" w:rsidRDefault="0044185F">
            <w:pPr>
              <w:pStyle w:val="TableParagraph"/>
              <w:ind w:left="112"/>
              <w:rPr>
                <w:sz w:val="28"/>
              </w:rPr>
            </w:pPr>
            <w:r>
              <w:rPr>
                <w:sz w:val="28"/>
              </w:rPr>
              <w:t>Қосымша</w:t>
            </w:r>
            <w:r w:rsidR="008F261C">
              <w:rPr>
                <w:sz w:val="28"/>
              </w:rPr>
              <w:t xml:space="preserve"> </w:t>
            </w:r>
            <w:r>
              <w:rPr>
                <w:sz w:val="28"/>
              </w:rPr>
              <w:t>секциялары</w:t>
            </w:r>
            <w:r w:rsidR="008F261C">
              <w:rPr>
                <w:sz w:val="28"/>
              </w:rPr>
              <w:t xml:space="preserve"> </w:t>
            </w:r>
            <w:r>
              <w:rPr>
                <w:sz w:val="28"/>
              </w:rPr>
              <w:t>бар</w:t>
            </w:r>
            <w:r w:rsidR="008F261C">
              <w:rPr>
                <w:sz w:val="28"/>
              </w:rPr>
              <w:t xml:space="preserve"> </w:t>
            </w:r>
            <w:r>
              <w:rPr>
                <w:spacing w:val="-2"/>
                <w:sz w:val="28"/>
              </w:rPr>
              <w:t>бағдаршамдар.</w:t>
            </w:r>
          </w:p>
        </w:tc>
        <w:tc>
          <w:tcPr>
            <w:tcW w:w="1337" w:type="dxa"/>
          </w:tcPr>
          <w:p w:rsidR="008D28B6" w:rsidRDefault="0044185F">
            <w:pPr>
              <w:pStyle w:val="TableParagraph"/>
              <w:ind w:left="16"/>
              <w:jc w:val="center"/>
              <w:rPr>
                <w:sz w:val="28"/>
              </w:rPr>
            </w:pPr>
            <w:r>
              <w:rPr>
                <w:spacing w:val="-10"/>
                <w:sz w:val="28"/>
              </w:rPr>
              <w:t>1</w:t>
            </w:r>
          </w:p>
        </w:tc>
      </w:tr>
      <w:tr w:rsidR="008D28B6">
        <w:trPr>
          <w:trHeight w:val="371"/>
        </w:trPr>
        <w:tc>
          <w:tcPr>
            <w:tcW w:w="943" w:type="dxa"/>
          </w:tcPr>
          <w:p w:rsidR="008D28B6" w:rsidRDefault="0044185F">
            <w:pPr>
              <w:pStyle w:val="TableParagraph"/>
              <w:ind w:left="78" w:right="55"/>
              <w:jc w:val="center"/>
              <w:rPr>
                <w:sz w:val="28"/>
              </w:rPr>
            </w:pPr>
            <w:r>
              <w:rPr>
                <w:spacing w:val="-5"/>
                <w:sz w:val="28"/>
              </w:rPr>
              <w:t>4.</w:t>
            </w:r>
          </w:p>
        </w:tc>
        <w:tc>
          <w:tcPr>
            <w:tcW w:w="1652" w:type="dxa"/>
          </w:tcPr>
          <w:p w:rsidR="008D28B6" w:rsidRDefault="0044185F">
            <w:pPr>
              <w:pStyle w:val="TableParagraph"/>
              <w:ind w:left="112"/>
              <w:rPr>
                <w:sz w:val="28"/>
              </w:rPr>
            </w:pPr>
            <w:r>
              <w:rPr>
                <w:spacing w:val="-2"/>
                <w:sz w:val="28"/>
              </w:rPr>
              <w:t>желтоқсан</w:t>
            </w:r>
          </w:p>
        </w:tc>
        <w:tc>
          <w:tcPr>
            <w:tcW w:w="5416" w:type="dxa"/>
          </w:tcPr>
          <w:p w:rsidR="008D28B6" w:rsidRDefault="0044185F">
            <w:pPr>
              <w:pStyle w:val="TableParagraph"/>
              <w:ind w:left="112"/>
              <w:rPr>
                <w:sz w:val="28"/>
              </w:rPr>
            </w:pPr>
            <w:r>
              <w:rPr>
                <w:sz w:val="28"/>
              </w:rPr>
              <w:t>Жол</w:t>
            </w:r>
            <w:r w:rsidR="008F261C">
              <w:rPr>
                <w:sz w:val="28"/>
              </w:rPr>
              <w:t xml:space="preserve"> </w:t>
            </w:r>
            <w:r>
              <w:rPr>
                <w:sz w:val="28"/>
              </w:rPr>
              <w:t>реттеушісінің</w:t>
            </w:r>
            <w:r w:rsidR="008F261C">
              <w:rPr>
                <w:sz w:val="28"/>
              </w:rPr>
              <w:t xml:space="preserve"> </w:t>
            </w:r>
            <w:r>
              <w:rPr>
                <w:spacing w:val="-2"/>
                <w:sz w:val="28"/>
              </w:rPr>
              <w:t>белгілері.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642"/>
        </w:trPr>
        <w:tc>
          <w:tcPr>
            <w:tcW w:w="943" w:type="dxa"/>
          </w:tcPr>
          <w:p w:rsidR="008D28B6" w:rsidRDefault="0044185F">
            <w:pPr>
              <w:pStyle w:val="TableParagraph"/>
              <w:ind w:left="78" w:right="55"/>
              <w:jc w:val="center"/>
              <w:rPr>
                <w:sz w:val="28"/>
              </w:rPr>
            </w:pPr>
            <w:r>
              <w:rPr>
                <w:spacing w:val="-5"/>
                <w:sz w:val="28"/>
              </w:rPr>
              <w:t>5.</w:t>
            </w:r>
          </w:p>
        </w:tc>
        <w:tc>
          <w:tcPr>
            <w:tcW w:w="1652" w:type="dxa"/>
          </w:tcPr>
          <w:p w:rsidR="008D28B6" w:rsidRDefault="0044185F">
            <w:pPr>
              <w:pStyle w:val="TableParagraph"/>
              <w:ind w:left="112"/>
              <w:rPr>
                <w:sz w:val="28"/>
              </w:rPr>
            </w:pPr>
            <w:r>
              <w:rPr>
                <w:spacing w:val="-2"/>
                <w:sz w:val="28"/>
              </w:rPr>
              <w:t>қаңтар</w:t>
            </w:r>
          </w:p>
        </w:tc>
        <w:tc>
          <w:tcPr>
            <w:tcW w:w="5416" w:type="dxa"/>
          </w:tcPr>
          <w:p w:rsidR="008D28B6" w:rsidRDefault="0044185F">
            <w:pPr>
              <w:pStyle w:val="TableParagraph"/>
              <w:spacing w:line="322" w:lineRule="exact"/>
              <w:ind w:left="112"/>
              <w:rPr>
                <w:sz w:val="28"/>
              </w:rPr>
            </w:pPr>
            <w:r>
              <w:rPr>
                <w:sz w:val="28"/>
              </w:rPr>
              <w:t>Жол</w:t>
            </w:r>
            <w:r w:rsidR="008F261C">
              <w:rPr>
                <w:sz w:val="28"/>
              </w:rPr>
              <w:t xml:space="preserve"> </w:t>
            </w:r>
            <w:r>
              <w:rPr>
                <w:sz w:val="28"/>
              </w:rPr>
              <w:t>жүру</w:t>
            </w:r>
            <w:r w:rsidR="008F261C">
              <w:rPr>
                <w:sz w:val="28"/>
              </w:rPr>
              <w:t xml:space="preserve"> </w:t>
            </w:r>
            <w:r>
              <w:rPr>
                <w:sz w:val="28"/>
              </w:rPr>
              <w:t>белгілері</w:t>
            </w:r>
            <w:r w:rsidR="008F261C">
              <w:rPr>
                <w:sz w:val="28"/>
              </w:rPr>
              <w:t xml:space="preserve"> </w:t>
            </w:r>
            <w:r>
              <w:rPr>
                <w:sz w:val="28"/>
              </w:rPr>
              <w:t>және</w:t>
            </w:r>
            <w:r w:rsidR="008F261C">
              <w:rPr>
                <w:sz w:val="28"/>
              </w:rPr>
              <w:t xml:space="preserve"> </w:t>
            </w:r>
            <w:r>
              <w:rPr>
                <w:sz w:val="28"/>
              </w:rPr>
              <w:t xml:space="preserve">олардың </w:t>
            </w:r>
            <w:r>
              <w:rPr>
                <w:spacing w:val="-2"/>
                <w:sz w:val="28"/>
              </w:rPr>
              <w:t>қолданысы.</w:t>
            </w:r>
          </w:p>
        </w:tc>
        <w:tc>
          <w:tcPr>
            <w:tcW w:w="1337" w:type="dxa"/>
          </w:tcPr>
          <w:p w:rsidR="008D28B6" w:rsidRDefault="0044185F">
            <w:pPr>
              <w:pStyle w:val="TableParagraph"/>
              <w:ind w:left="16"/>
              <w:jc w:val="center"/>
              <w:rPr>
                <w:sz w:val="28"/>
              </w:rPr>
            </w:pPr>
            <w:r>
              <w:rPr>
                <w:spacing w:val="-10"/>
                <w:sz w:val="28"/>
              </w:rPr>
              <w:t>1</w:t>
            </w:r>
          </w:p>
        </w:tc>
      </w:tr>
      <w:tr w:rsidR="008D28B6">
        <w:trPr>
          <w:trHeight w:val="1109"/>
        </w:trPr>
        <w:tc>
          <w:tcPr>
            <w:tcW w:w="943" w:type="dxa"/>
          </w:tcPr>
          <w:p w:rsidR="008D28B6" w:rsidRDefault="0044185F">
            <w:pPr>
              <w:pStyle w:val="TableParagraph"/>
              <w:spacing w:line="321" w:lineRule="exact"/>
              <w:ind w:left="78" w:right="55"/>
              <w:jc w:val="center"/>
              <w:rPr>
                <w:sz w:val="28"/>
              </w:rPr>
            </w:pPr>
            <w:r>
              <w:rPr>
                <w:spacing w:val="-5"/>
                <w:sz w:val="28"/>
              </w:rPr>
              <w:t>6.</w:t>
            </w:r>
          </w:p>
        </w:tc>
        <w:tc>
          <w:tcPr>
            <w:tcW w:w="1652" w:type="dxa"/>
          </w:tcPr>
          <w:p w:rsidR="008D28B6" w:rsidRDefault="0044185F">
            <w:pPr>
              <w:pStyle w:val="TableParagraph"/>
              <w:spacing w:line="321" w:lineRule="exact"/>
              <w:ind w:left="112"/>
              <w:rPr>
                <w:sz w:val="28"/>
              </w:rPr>
            </w:pPr>
            <w:r>
              <w:rPr>
                <w:spacing w:val="-2"/>
                <w:sz w:val="28"/>
              </w:rPr>
              <w:t>ақпан</w:t>
            </w:r>
          </w:p>
        </w:tc>
        <w:tc>
          <w:tcPr>
            <w:tcW w:w="5416" w:type="dxa"/>
          </w:tcPr>
          <w:p w:rsidR="008D28B6" w:rsidRDefault="0044185F">
            <w:pPr>
              <w:pStyle w:val="TableParagraph"/>
              <w:ind w:left="112" w:right="249"/>
              <w:jc w:val="both"/>
              <w:rPr>
                <w:sz w:val="28"/>
              </w:rPr>
            </w:pPr>
            <w:r>
              <w:rPr>
                <w:sz w:val="28"/>
              </w:rPr>
              <w:t>Жүргізушінің</w:t>
            </w:r>
            <w:r w:rsidR="008F261C">
              <w:rPr>
                <w:sz w:val="28"/>
              </w:rPr>
              <w:t xml:space="preserve"> </w:t>
            </w:r>
            <w:r>
              <w:rPr>
                <w:sz w:val="28"/>
              </w:rPr>
              <w:t>еңбегінің</w:t>
            </w:r>
            <w:r w:rsidR="008F261C">
              <w:rPr>
                <w:sz w:val="28"/>
              </w:rPr>
              <w:t xml:space="preserve"> </w:t>
            </w:r>
            <w:r>
              <w:rPr>
                <w:sz w:val="28"/>
              </w:rPr>
              <w:t>ерекшеліктері</w:t>
            </w:r>
            <w:r w:rsidR="008F261C">
              <w:rPr>
                <w:sz w:val="28"/>
              </w:rPr>
              <w:t xml:space="preserve"> </w:t>
            </w:r>
            <w:r>
              <w:rPr>
                <w:sz w:val="28"/>
              </w:rPr>
              <w:t>мен негізгі</w:t>
            </w:r>
            <w:r w:rsidR="008F261C">
              <w:rPr>
                <w:sz w:val="28"/>
              </w:rPr>
              <w:t xml:space="preserve"> </w:t>
            </w:r>
            <w:r>
              <w:rPr>
                <w:sz w:val="28"/>
              </w:rPr>
              <w:t>міндеттері.Қазіргі</w:t>
            </w:r>
            <w:r w:rsidR="008F261C">
              <w:rPr>
                <w:sz w:val="28"/>
              </w:rPr>
              <w:t xml:space="preserve"> </w:t>
            </w:r>
            <w:r>
              <w:rPr>
                <w:sz w:val="28"/>
              </w:rPr>
              <w:t>заманғы</w:t>
            </w:r>
            <w:r w:rsidR="008F261C">
              <w:rPr>
                <w:sz w:val="28"/>
              </w:rPr>
              <w:t xml:space="preserve"> </w:t>
            </w:r>
            <w:r>
              <w:rPr>
                <w:sz w:val="28"/>
              </w:rPr>
              <w:t>көлік– жоғары қауіпті аймақ. Қоғамдық көлік.</w:t>
            </w:r>
          </w:p>
        </w:tc>
        <w:tc>
          <w:tcPr>
            <w:tcW w:w="1337" w:type="dxa"/>
          </w:tcPr>
          <w:p w:rsidR="008D28B6" w:rsidRDefault="0044185F">
            <w:pPr>
              <w:pStyle w:val="TableParagraph"/>
              <w:spacing w:line="321" w:lineRule="exact"/>
              <w:ind w:left="16"/>
              <w:jc w:val="center"/>
              <w:rPr>
                <w:sz w:val="28"/>
              </w:rPr>
            </w:pPr>
            <w:r>
              <w:rPr>
                <w:spacing w:val="-10"/>
                <w:sz w:val="28"/>
              </w:rPr>
              <w:t>1</w:t>
            </w:r>
          </w:p>
        </w:tc>
      </w:tr>
      <w:tr w:rsidR="008D28B6">
        <w:trPr>
          <w:trHeight w:val="741"/>
        </w:trPr>
        <w:tc>
          <w:tcPr>
            <w:tcW w:w="943" w:type="dxa"/>
          </w:tcPr>
          <w:p w:rsidR="008D28B6" w:rsidRDefault="0044185F">
            <w:pPr>
              <w:pStyle w:val="TableParagraph"/>
              <w:ind w:left="78" w:right="55"/>
              <w:jc w:val="center"/>
              <w:rPr>
                <w:sz w:val="28"/>
              </w:rPr>
            </w:pPr>
            <w:r>
              <w:rPr>
                <w:spacing w:val="-5"/>
                <w:sz w:val="28"/>
              </w:rPr>
              <w:t>7.</w:t>
            </w:r>
          </w:p>
        </w:tc>
        <w:tc>
          <w:tcPr>
            <w:tcW w:w="1652" w:type="dxa"/>
          </w:tcPr>
          <w:p w:rsidR="008D28B6" w:rsidRDefault="0044185F">
            <w:pPr>
              <w:pStyle w:val="TableParagraph"/>
              <w:ind w:left="112"/>
              <w:rPr>
                <w:sz w:val="28"/>
              </w:rPr>
            </w:pPr>
            <w:r>
              <w:rPr>
                <w:spacing w:val="-2"/>
                <w:sz w:val="28"/>
              </w:rPr>
              <w:t>наурыз</w:t>
            </w:r>
          </w:p>
        </w:tc>
        <w:tc>
          <w:tcPr>
            <w:tcW w:w="5416" w:type="dxa"/>
          </w:tcPr>
          <w:p w:rsidR="008D28B6" w:rsidRDefault="0044185F">
            <w:pPr>
              <w:pStyle w:val="TableParagraph"/>
              <w:ind w:left="112"/>
              <w:rPr>
                <w:sz w:val="28"/>
              </w:rPr>
            </w:pPr>
            <w:r>
              <w:rPr>
                <w:sz w:val="28"/>
              </w:rPr>
              <w:t>Жол</w:t>
            </w:r>
            <w:r w:rsidR="008F261C">
              <w:rPr>
                <w:sz w:val="28"/>
              </w:rPr>
              <w:t xml:space="preserve"> </w:t>
            </w:r>
            <w:r>
              <w:rPr>
                <w:sz w:val="28"/>
              </w:rPr>
              <w:t>қозғалысының</w:t>
            </w:r>
            <w:r w:rsidR="008F261C">
              <w:rPr>
                <w:sz w:val="28"/>
              </w:rPr>
              <w:t xml:space="preserve"> </w:t>
            </w:r>
            <w:r>
              <w:rPr>
                <w:sz w:val="28"/>
              </w:rPr>
              <w:t>қауіпсіздігіне</w:t>
            </w:r>
            <w:r w:rsidR="008F261C">
              <w:rPr>
                <w:sz w:val="28"/>
              </w:rPr>
              <w:t xml:space="preserve"> </w:t>
            </w:r>
            <w:r>
              <w:rPr>
                <w:sz w:val="28"/>
              </w:rPr>
              <w:t>ауа- райының әсеретуі.</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43" w:type="dxa"/>
          </w:tcPr>
          <w:p w:rsidR="008D28B6" w:rsidRDefault="0044185F">
            <w:pPr>
              <w:pStyle w:val="TableParagraph"/>
              <w:ind w:left="78" w:right="55"/>
              <w:jc w:val="center"/>
              <w:rPr>
                <w:sz w:val="28"/>
              </w:rPr>
            </w:pPr>
            <w:r>
              <w:rPr>
                <w:spacing w:val="-5"/>
                <w:sz w:val="28"/>
              </w:rPr>
              <w:t>8.</w:t>
            </w:r>
          </w:p>
        </w:tc>
        <w:tc>
          <w:tcPr>
            <w:tcW w:w="1652" w:type="dxa"/>
          </w:tcPr>
          <w:p w:rsidR="008D28B6" w:rsidRDefault="0044185F">
            <w:pPr>
              <w:pStyle w:val="TableParagraph"/>
              <w:ind w:left="112"/>
              <w:rPr>
                <w:sz w:val="28"/>
              </w:rPr>
            </w:pPr>
            <w:r>
              <w:rPr>
                <w:spacing w:val="-4"/>
                <w:sz w:val="28"/>
              </w:rPr>
              <w:t>сәуір</w:t>
            </w:r>
          </w:p>
        </w:tc>
        <w:tc>
          <w:tcPr>
            <w:tcW w:w="5416" w:type="dxa"/>
          </w:tcPr>
          <w:p w:rsidR="008D28B6" w:rsidRDefault="0044185F">
            <w:pPr>
              <w:pStyle w:val="TableParagraph"/>
              <w:ind w:left="112"/>
              <w:rPr>
                <w:sz w:val="28"/>
              </w:rPr>
            </w:pPr>
            <w:r>
              <w:rPr>
                <w:sz w:val="28"/>
              </w:rPr>
              <w:t>Велосипедпен</w:t>
            </w:r>
            <w:r w:rsidR="008F261C">
              <w:rPr>
                <w:sz w:val="28"/>
              </w:rPr>
              <w:t xml:space="preserve"> </w:t>
            </w:r>
            <w:r>
              <w:rPr>
                <w:spacing w:val="-2"/>
                <w:sz w:val="28"/>
              </w:rPr>
              <w:t>жүру.</w:t>
            </w:r>
          </w:p>
        </w:tc>
        <w:tc>
          <w:tcPr>
            <w:tcW w:w="1337" w:type="dxa"/>
          </w:tcPr>
          <w:p w:rsidR="008D28B6" w:rsidRDefault="0044185F">
            <w:pPr>
              <w:pStyle w:val="TableParagraph"/>
              <w:ind w:left="16"/>
              <w:jc w:val="center"/>
              <w:rPr>
                <w:sz w:val="28"/>
              </w:rPr>
            </w:pPr>
            <w:r>
              <w:rPr>
                <w:spacing w:val="-10"/>
                <w:sz w:val="28"/>
              </w:rPr>
              <w:t>1</w:t>
            </w:r>
          </w:p>
        </w:tc>
      </w:tr>
      <w:tr w:rsidR="008D28B6">
        <w:trPr>
          <w:trHeight w:val="1931"/>
        </w:trPr>
        <w:tc>
          <w:tcPr>
            <w:tcW w:w="943" w:type="dxa"/>
          </w:tcPr>
          <w:p w:rsidR="008D28B6" w:rsidRDefault="0044185F">
            <w:pPr>
              <w:pStyle w:val="TableParagraph"/>
              <w:ind w:left="78" w:right="55"/>
              <w:jc w:val="center"/>
              <w:rPr>
                <w:sz w:val="28"/>
              </w:rPr>
            </w:pPr>
            <w:r>
              <w:rPr>
                <w:spacing w:val="-5"/>
                <w:sz w:val="28"/>
              </w:rPr>
              <w:t>9.</w:t>
            </w:r>
          </w:p>
        </w:tc>
        <w:tc>
          <w:tcPr>
            <w:tcW w:w="1652" w:type="dxa"/>
          </w:tcPr>
          <w:p w:rsidR="008D28B6" w:rsidRDefault="0044185F">
            <w:pPr>
              <w:pStyle w:val="TableParagraph"/>
              <w:ind w:left="112"/>
              <w:rPr>
                <w:sz w:val="28"/>
              </w:rPr>
            </w:pPr>
            <w:r>
              <w:rPr>
                <w:spacing w:val="-4"/>
                <w:sz w:val="28"/>
              </w:rPr>
              <w:t>сәуір</w:t>
            </w:r>
          </w:p>
        </w:tc>
        <w:tc>
          <w:tcPr>
            <w:tcW w:w="5416" w:type="dxa"/>
          </w:tcPr>
          <w:p w:rsidR="008D28B6" w:rsidRDefault="0044185F">
            <w:pPr>
              <w:pStyle w:val="TableParagraph"/>
              <w:ind w:left="112"/>
              <w:rPr>
                <w:sz w:val="28"/>
              </w:rPr>
            </w:pPr>
            <w:r>
              <w:rPr>
                <w:sz w:val="28"/>
              </w:rPr>
              <w:t>Жараланған</w:t>
            </w:r>
            <w:r w:rsidR="008F261C">
              <w:rPr>
                <w:sz w:val="28"/>
              </w:rPr>
              <w:t xml:space="preserve"> </w:t>
            </w:r>
            <w:r>
              <w:rPr>
                <w:sz w:val="28"/>
              </w:rPr>
              <w:t>кезде</w:t>
            </w:r>
            <w:r w:rsidR="008F261C">
              <w:rPr>
                <w:sz w:val="28"/>
              </w:rPr>
              <w:t xml:space="preserve"> </w:t>
            </w:r>
            <w:r>
              <w:rPr>
                <w:sz w:val="28"/>
              </w:rPr>
              <w:t>алғашқы</w:t>
            </w:r>
            <w:r w:rsidR="008F261C">
              <w:rPr>
                <w:sz w:val="28"/>
              </w:rPr>
              <w:t xml:space="preserve"> </w:t>
            </w:r>
            <w:r>
              <w:rPr>
                <w:sz w:val="28"/>
              </w:rPr>
              <w:t>медициналық көмек көрсету. Жоғарғы және төменгі</w:t>
            </w:r>
          </w:p>
          <w:p w:rsidR="008D28B6" w:rsidRDefault="0044185F">
            <w:pPr>
              <w:pStyle w:val="TableParagraph"/>
              <w:ind w:left="112"/>
              <w:rPr>
                <w:sz w:val="28"/>
              </w:rPr>
            </w:pPr>
            <w:r>
              <w:rPr>
                <w:sz w:val="28"/>
              </w:rPr>
              <w:t>аяқ-қол</w:t>
            </w:r>
            <w:r w:rsidR="008F261C">
              <w:rPr>
                <w:sz w:val="28"/>
              </w:rPr>
              <w:t xml:space="preserve"> </w:t>
            </w:r>
            <w:r>
              <w:rPr>
                <w:sz w:val="28"/>
              </w:rPr>
              <w:t>дене</w:t>
            </w:r>
            <w:r w:rsidR="008F261C">
              <w:rPr>
                <w:sz w:val="28"/>
              </w:rPr>
              <w:t xml:space="preserve"> </w:t>
            </w:r>
            <w:r>
              <w:rPr>
                <w:sz w:val="28"/>
              </w:rPr>
              <w:t>бөліктерінің</w:t>
            </w:r>
            <w:r w:rsidR="008F261C">
              <w:rPr>
                <w:sz w:val="28"/>
              </w:rPr>
              <w:t xml:space="preserve"> </w:t>
            </w:r>
            <w:r>
              <w:rPr>
                <w:sz w:val="28"/>
              </w:rPr>
              <w:t>сынған</w:t>
            </w:r>
            <w:r w:rsidR="008F261C">
              <w:rPr>
                <w:sz w:val="28"/>
              </w:rPr>
              <w:t xml:space="preserve"> </w:t>
            </w:r>
            <w:r>
              <w:rPr>
                <w:sz w:val="28"/>
              </w:rPr>
              <w:t>немесе буын шығып</w:t>
            </w:r>
          </w:p>
          <w:p w:rsidR="008D28B6" w:rsidRDefault="0044185F">
            <w:pPr>
              <w:pStyle w:val="TableParagraph"/>
              <w:spacing w:line="322" w:lineRule="exact"/>
              <w:ind w:left="112"/>
              <w:rPr>
                <w:sz w:val="28"/>
              </w:rPr>
            </w:pPr>
            <w:r>
              <w:rPr>
                <w:sz w:val="28"/>
              </w:rPr>
              <w:t>кеткен</w:t>
            </w:r>
            <w:r w:rsidR="008F261C">
              <w:rPr>
                <w:sz w:val="28"/>
              </w:rPr>
              <w:t xml:space="preserve"> </w:t>
            </w:r>
            <w:r>
              <w:rPr>
                <w:sz w:val="28"/>
              </w:rPr>
              <w:t>кезде</w:t>
            </w:r>
            <w:r w:rsidR="008F261C">
              <w:rPr>
                <w:sz w:val="28"/>
              </w:rPr>
              <w:t xml:space="preserve"> </w:t>
            </w:r>
            <w:r>
              <w:rPr>
                <w:sz w:val="28"/>
              </w:rPr>
              <w:t>алғашқы</w:t>
            </w:r>
            <w:r w:rsidR="008F261C">
              <w:rPr>
                <w:sz w:val="28"/>
              </w:rPr>
              <w:t xml:space="preserve"> </w:t>
            </w:r>
            <w:r>
              <w:rPr>
                <w:sz w:val="28"/>
              </w:rPr>
              <w:t>медициналық</w:t>
            </w:r>
            <w:r w:rsidR="008F261C">
              <w:rPr>
                <w:sz w:val="28"/>
              </w:rPr>
              <w:t xml:space="preserve"> көмек к</w:t>
            </w:r>
            <w:r>
              <w:rPr>
                <w:sz w:val="28"/>
              </w:rPr>
              <w:t>өрсету ережелері.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43" w:type="dxa"/>
          </w:tcPr>
          <w:p w:rsidR="008D28B6" w:rsidRDefault="0044185F">
            <w:pPr>
              <w:pStyle w:val="TableParagraph"/>
              <w:spacing w:line="322" w:lineRule="exact"/>
              <w:ind w:left="78"/>
              <w:jc w:val="center"/>
              <w:rPr>
                <w:sz w:val="28"/>
              </w:rPr>
            </w:pPr>
            <w:r>
              <w:rPr>
                <w:spacing w:val="-5"/>
                <w:sz w:val="28"/>
              </w:rPr>
              <w:t>10.</w:t>
            </w:r>
          </w:p>
        </w:tc>
        <w:tc>
          <w:tcPr>
            <w:tcW w:w="1652" w:type="dxa"/>
          </w:tcPr>
          <w:p w:rsidR="008D28B6" w:rsidRDefault="0044185F">
            <w:pPr>
              <w:pStyle w:val="TableParagraph"/>
              <w:spacing w:line="322" w:lineRule="exact"/>
              <w:ind w:left="112"/>
              <w:rPr>
                <w:sz w:val="28"/>
              </w:rPr>
            </w:pPr>
            <w:r>
              <w:rPr>
                <w:spacing w:val="-2"/>
                <w:sz w:val="28"/>
              </w:rPr>
              <w:t>мамыр</w:t>
            </w:r>
          </w:p>
        </w:tc>
        <w:tc>
          <w:tcPr>
            <w:tcW w:w="5416" w:type="dxa"/>
          </w:tcPr>
          <w:p w:rsidR="008D28B6" w:rsidRDefault="0044185F">
            <w:pPr>
              <w:pStyle w:val="TableParagraph"/>
              <w:spacing w:line="322" w:lineRule="exact"/>
              <w:ind w:left="112"/>
              <w:rPr>
                <w:sz w:val="28"/>
              </w:rPr>
            </w:pPr>
            <w:r>
              <w:rPr>
                <w:sz w:val="28"/>
              </w:rPr>
              <w:t>ЖЖЕ</w:t>
            </w:r>
            <w:r w:rsidR="008F261C">
              <w:rPr>
                <w:sz w:val="28"/>
              </w:rPr>
              <w:t xml:space="preserve"> </w:t>
            </w:r>
            <w:r>
              <w:rPr>
                <w:sz w:val="28"/>
              </w:rPr>
              <w:t>қорытынды</w:t>
            </w:r>
            <w:r w:rsidR="008F261C">
              <w:rPr>
                <w:sz w:val="28"/>
              </w:rPr>
              <w:t xml:space="preserve"> </w:t>
            </w:r>
            <w:r>
              <w:rPr>
                <w:spacing w:val="-2"/>
                <w:sz w:val="28"/>
              </w:rPr>
              <w:t>сабақ.</w:t>
            </w:r>
          </w:p>
        </w:tc>
        <w:tc>
          <w:tcPr>
            <w:tcW w:w="1337" w:type="dxa"/>
          </w:tcPr>
          <w:p w:rsidR="008D28B6" w:rsidRDefault="0044185F">
            <w:pPr>
              <w:pStyle w:val="TableParagraph"/>
              <w:spacing w:line="322" w:lineRule="exact"/>
              <w:ind w:left="16"/>
              <w:jc w:val="center"/>
              <w:rPr>
                <w:sz w:val="28"/>
              </w:rPr>
            </w:pPr>
            <w:r>
              <w:rPr>
                <w:spacing w:val="-10"/>
                <w:sz w:val="28"/>
              </w:rPr>
              <w:t>1</w:t>
            </w:r>
          </w:p>
        </w:tc>
      </w:tr>
      <w:tr w:rsidR="008D28B6">
        <w:trPr>
          <w:trHeight w:val="371"/>
        </w:trPr>
        <w:tc>
          <w:tcPr>
            <w:tcW w:w="943" w:type="dxa"/>
          </w:tcPr>
          <w:p w:rsidR="008D28B6" w:rsidRDefault="008D28B6">
            <w:pPr>
              <w:pStyle w:val="TableParagraph"/>
              <w:ind w:left="0"/>
              <w:rPr>
                <w:sz w:val="28"/>
              </w:rPr>
            </w:pPr>
          </w:p>
        </w:tc>
        <w:tc>
          <w:tcPr>
            <w:tcW w:w="7068" w:type="dxa"/>
            <w:gridSpan w:val="2"/>
          </w:tcPr>
          <w:p w:rsidR="008D28B6" w:rsidRDefault="0044185F">
            <w:pPr>
              <w:pStyle w:val="TableParagraph"/>
              <w:spacing w:line="275" w:lineRule="exact"/>
              <w:ind w:left="4"/>
              <w:jc w:val="center"/>
              <w:rPr>
                <w:b/>
                <w:sz w:val="24"/>
              </w:rPr>
            </w:pPr>
            <w:r>
              <w:rPr>
                <w:b/>
                <w:spacing w:val="-2"/>
                <w:sz w:val="24"/>
              </w:rPr>
              <w:t>Барлығы:</w:t>
            </w:r>
          </w:p>
        </w:tc>
        <w:tc>
          <w:tcPr>
            <w:tcW w:w="1337" w:type="dxa"/>
          </w:tcPr>
          <w:p w:rsidR="008D28B6" w:rsidRDefault="0044185F">
            <w:pPr>
              <w:pStyle w:val="TableParagraph"/>
              <w:spacing w:line="275" w:lineRule="exact"/>
              <w:ind w:left="16" w:right="1"/>
              <w:jc w:val="center"/>
              <w:rPr>
                <w:b/>
                <w:sz w:val="24"/>
              </w:rPr>
            </w:pPr>
            <w:r>
              <w:rPr>
                <w:b/>
                <w:spacing w:val="-5"/>
                <w:sz w:val="24"/>
              </w:rPr>
              <w:t>10</w:t>
            </w:r>
          </w:p>
        </w:tc>
      </w:tr>
    </w:tbl>
    <w:p w:rsidR="008D28B6" w:rsidRDefault="0044185F" w:rsidP="005B38FC">
      <w:pPr>
        <w:pStyle w:val="a6"/>
        <w:numPr>
          <w:ilvl w:val="0"/>
          <w:numId w:val="11"/>
        </w:numPr>
        <w:tabs>
          <w:tab w:val="left" w:pos="176"/>
        </w:tabs>
        <w:spacing w:before="156"/>
        <w:ind w:left="176" w:right="544" w:hanging="176"/>
        <w:jc w:val="center"/>
        <w:rPr>
          <w:b/>
          <w:sz w:val="28"/>
        </w:rPr>
      </w:pPr>
      <w:r>
        <w:rPr>
          <w:b/>
          <w:spacing w:val="-6"/>
          <w:sz w:val="28"/>
        </w:rPr>
        <w:t>сыныптар</w:t>
      </w:r>
    </w:p>
    <w:p w:rsidR="008D28B6" w:rsidRDefault="008D28B6">
      <w:pPr>
        <w:pStyle w:val="a3"/>
        <w:spacing w:before="93" w:after="1"/>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0"/>
        <w:gridCol w:w="1704"/>
        <w:gridCol w:w="5504"/>
        <w:gridCol w:w="1248"/>
      </w:tblGrid>
      <w:tr w:rsidR="008D28B6">
        <w:trPr>
          <w:trHeight w:val="964"/>
        </w:trPr>
        <w:tc>
          <w:tcPr>
            <w:tcW w:w="890" w:type="dxa"/>
          </w:tcPr>
          <w:p w:rsidR="008D28B6" w:rsidRDefault="0044185F">
            <w:pPr>
              <w:pStyle w:val="TableParagraph"/>
              <w:spacing w:line="322" w:lineRule="exact"/>
              <w:ind w:left="340" w:right="286" w:hanging="32"/>
              <w:jc w:val="both"/>
              <w:rPr>
                <w:sz w:val="28"/>
              </w:rPr>
            </w:pPr>
            <w:r>
              <w:rPr>
                <w:b/>
                <w:spacing w:val="-10"/>
                <w:sz w:val="28"/>
              </w:rPr>
              <w:t xml:space="preserve">№ </w:t>
            </w:r>
            <w:r>
              <w:rPr>
                <w:spacing w:val="-6"/>
                <w:sz w:val="28"/>
              </w:rPr>
              <w:t xml:space="preserve">р/ </w:t>
            </w:r>
            <w:r>
              <w:rPr>
                <w:spacing w:val="-10"/>
                <w:sz w:val="28"/>
              </w:rPr>
              <w:t>с</w:t>
            </w:r>
          </w:p>
        </w:tc>
        <w:tc>
          <w:tcPr>
            <w:tcW w:w="1704" w:type="dxa"/>
          </w:tcPr>
          <w:p w:rsidR="008D28B6" w:rsidRDefault="0044185F">
            <w:pPr>
              <w:pStyle w:val="TableParagraph"/>
              <w:ind w:left="518"/>
              <w:rPr>
                <w:b/>
                <w:sz w:val="28"/>
              </w:rPr>
            </w:pPr>
            <w:r>
              <w:rPr>
                <w:b/>
                <w:spacing w:val="-2"/>
                <w:sz w:val="28"/>
              </w:rPr>
              <w:t>Айлар</w:t>
            </w:r>
          </w:p>
        </w:tc>
        <w:tc>
          <w:tcPr>
            <w:tcW w:w="5504" w:type="dxa"/>
          </w:tcPr>
          <w:p w:rsidR="008D28B6" w:rsidRDefault="0044185F">
            <w:pPr>
              <w:pStyle w:val="TableParagraph"/>
              <w:ind w:left="1675"/>
              <w:rPr>
                <w:b/>
                <w:sz w:val="28"/>
              </w:rPr>
            </w:pPr>
            <w:r>
              <w:rPr>
                <w:b/>
                <w:sz w:val="28"/>
              </w:rPr>
              <w:t>Тақырыптың</w:t>
            </w:r>
            <w:r>
              <w:rPr>
                <w:b/>
                <w:spacing w:val="-2"/>
                <w:sz w:val="28"/>
              </w:rPr>
              <w:t>атауы</w:t>
            </w:r>
          </w:p>
        </w:tc>
        <w:tc>
          <w:tcPr>
            <w:tcW w:w="1248" w:type="dxa"/>
          </w:tcPr>
          <w:p w:rsidR="008D28B6" w:rsidRDefault="0044185F">
            <w:pPr>
              <w:pStyle w:val="TableParagraph"/>
              <w:ind w:left="392" w:right="142" w:hanging="53"/>
              <w:rPr>
                <w:b/>
                <w:sz w:val="28"/>
              </w:rPr>
            </w:pPr>
            <w:r>
              <w:rPr>
                <w:b/>
                <w:spacing w:val="-2"/>
                <w:sz w:val="28"/>
              </w:rPr>
              <w:t xml:space="preserve">Сағат </w:t>
            </w:r>
            <w:r>
              <w:rPr>
                <w:b/>
                <w:spacing w:val="-4"/>
                <w:sz w:val="28"/>
              </w:rPr>
              <w:t>саны</w:t>
            </w:r>
          </w:p>
        </w:tc>
      </w:tr>
      <w:tr w:rsidR="008D28B6">
        <w:trPr>
          <w:trHeight w:val="367"/>
        </w:trPr>
        <w:tc>
          <w:tcPr>
            <w:tcW w:w="890" w:type="dxa"/>
          </w:tcPr>
          <w:p w:rsidR="008D28B6" w:rsidRDefault="0044185F">
            <w:pPr>
              <w:pStyle w:val="TableParagraph"/>
              <w:spacing w:line="320" w:lineRule="exact"/>
              <w:ind w:left="26" w:right="3"/>
              <w:jc w:val="center"/>
              <w:rPr>
                <w:sz w:val="28"/>
              </w:rPr>
            </w:pPr>
            <w:r>
              <w:rPr>
                <w:spacing w:val="-5"/>
                <w:sz w:val="28"/>
              </w:rPr>
              <w:t>1.</w:t>
            </w:r>
          </w:p>
        </w:tc>
        <w:tc>
          <w:tcPr>
            <w:tcW w:w="1704" w:type="dxa"/>
          </w:tcPr>
          <w:p w:rsidR="008D28B6" w:rsidRDefault="0044185F">
            <w:pPr>
              <w:pStyle w:val="TableParagraph"/>
              <w:spacing w:line="320" w:lineRule="exact"/>
              <w:ind w:left="110"/>
              <w:rPr>
                <w:sz w:val="28"/>
              </w:rPr>
            </w:pPr>
            <w:r>
              <w:rPr>
                <w:spacing w:val="-2"/>
                <w:sz w:val="28"/>
              </w:rPr>
              <w:t>қыркүйек</w:t>
            </w:r>
          </w:p>
        </w:tc>
        <w:tc>
          <w:tcPr>
            <w:tcW w:w="5504" w:type="dxa"/>
          </w:tcPr>
          <w:p w:rsidR="008D28B6" w:rsidRDefault="0044185F">
            <w:pPr>
              <w:pStyle w:val="TableParagraph"/>
              <w:spacing w:line="320" w:lineRule="exact"/>
              <w:ind w:left="113"/>
              <w:rPr>
                <w:sz w:val="28"/>
              </w:rPr>
            </w:pPr>
            <w:r>
              <w:rPr>
                <w:sz w:val="28"/>
              </w:rPr>
              <w:t>Жол</w:t>
            </w:r>
            <w:r w:rsidR="008F261C">
              <w:rPr>
                <w:sz w:val="28"/>
              </w:rPr>
              <w:t xml:space="preserve"> </w:t>
            </w:r>
            <w:r>
              <w:rPr>
                <w:sz w:val="28"/>
              </w:rPr>
              <w:t>жүру</w:t>
            </w:r>
            <w:r w:rsidR="008F261C">
              <w:rPr>
                <w:sz w:val="28"/>
              </w:rPr>
              <w:t xml:space="preserve"> </w:t>
            </w:r>
            <w:r>
              <w:rPr>
                <w:sz w:val="28"/>
              </w:rPr>
              <w:t>ережелері</w:t>
            </w:r>
            <w:r>
              <w:rPr>
                <w:spacing w:val="-2"/>
                <w:sz w:val="28"/>
              </w:rPr>
              <w:t xml:space="preserve"> (қайталау).</w:t>
            </w:r>
          </w:p>
        </w:tc>
        <w:tc>
          <w:tcPr>
            <w:tcW w:w="1248" w:type="dxa"/>
          </w:tcPr>
          <w:p w:rsidR="008D28B6" w:rsidRDefault="0044185F">
            <w:pPr>
              <w:pStyle w:val="TableParagraph"/>
              <w:spacing w:line="320" w:lineRule="exact"/>
              <w:ind w:left="17"/>
              <w:jc w:val="center"/>
              <w:rPr>
                <w:sz w:val="28"/>
              </w:rPr>
            </w:pPr>
            <w:r>
              <w:rPr>
                <w:spacing w:val="-10"/>
                <w:sz w:val="28"/>
              </w:rPr>
              <w:t>1</w:t>
            </w:r>
          </w:p>
        </w:tc>
      </w:tr>
      <w:tr w:rsidR="008D28B6">
        <w:trPr>
          <w:trHeight w:val="966"/>
        </w:trPr>
        <w:tc>
          <w:tcPr>
            <w:tcW w:w="890" w:type="dxa"/>
          </w:tcPr>
          <w:p w:rsidR="008D28B6" w:rsidRDefault="0044185F">
            <w:pPr>
              <w:pStyle w:val="TableParagraph"/>
              <w:ind w:left="26" w:right="3"/>
              <w:jc w:val="center"/>
              <w:rPr>
                <w:sz w:val="28"/>
              </w:rPr>
            </w:pPr>
            <w:r>
              <w:rPr>
                <w:spacing w:val="-5"/>
                <w:sz w:val="28"/>
              </w:rPr>
              <w:lastRenderedPageBreak/>
              <w:t>2.</w:t>
            </w:r>
          </w:p>
        </w:tc>
        <w:tc>
          <w:tcPr>
            <w:tcW w:w="1704" w:type="dxa"/>
          </w:tcPr>
          <w:p w:rsidR="008D28B6" w:rsidRDefault="0044185F">
            <w:pPr>
              <w:pStyle w:val="TableParagraph"/>
              <w:ind w:left="110"/>
              <w:rPr>
                <w:sz w:val="28"/>
              </w:rPr>
            </w:pPr>
            <w:r>
              <w:rPr>
                <w:spacing w:val="-2"/>
                <w:sz w:val="28"/>
              </w:rPr>
              <w:t>қазан</w:t>
            </w:r>
          </w:p>
        </w:tc>
        <w:tc>
          <w:tcPr>
            <w:tcW w:w="5504" w:type="dxa"/>
          </w:tcPr>
          <w:p w:rsidR="008D28B6" w:rsidRDefault="0044185F">
            <w:pPr>
              <w:pStyle w:val="TableParagraph"/>
              <w:tabs>
                <w:tab w:val="left" w:pos="1219"/>
                <w:tab w:val="left" w:pos="3409"/>
              </w:tabs>
              <w:spacing w:line="322" w:lineRule="exact"/>
              <w:ind w:left="113"/>
              <w:rPr>
                <w:sz w:val="28"/>
              </w:rPr>
            </w:pPr>
            <w:r>
              <w:rPr>
                <w:spacing w:val="-2"/>
                <w:sz w:val="28"/>
              </w:rPr>
              <w:t>Көлік</w:t>
            </w:r>
            <w:r>
              <w:rPr>
                <w:sz w:val="28"/>
              </w:rPr>
              <w:tab/>
            </w:r>
            <w:r>
              <w:rPr>
                <w:spacing w:val="-2"/>
                <w:sz w:val="28"/>
              </w:rPr>
              <w:t>құралдарының</w:t>
            </w:r>
            <w:r>
              <w:rPr>
                <w:sz w:val="28"/>
              </w:rPr>
              <w:tab/>
            </w:r>
            <w:r>
              <w:rPr>
                <w:spacing w:val="-2"/>
                <w:sz w:val="28"/>
              </w:rPr>
              <w:t>қозғалысы.</w:t>
            </w:r>
          </w:p>
          <w:p w:rsidR="008D28B6" w:rsidRDefault="0044185F">
            <w:pPr>
              <w:pStyle w:val="TableParagraph"/>
              <w:ind w:left="1219"/>
              <w:rPr>
                <w:sz w:val="28"/>
              </w:rPr>
            </w:pPr>
            <w:r>
              <w:rPr>
                <w:spacing w:val="-2"/>
                <w:sz w:val="28"/>
              </w:rPr>
              <w:t>Көлік</w:t>
            </w:r>
          </w:p>
          <w:p w:rsidR="008D28B6" w:rsidRDefault="008F261C">
            <w:pPr>
              <w:pStyle w:val="TableParagraph"/>
              <w:spacing w:before="2" w:line="301" w:lineRule="exact"/>
              <w:ind w:left="113"/>
              <w:rPr>
                <w:sz w:val="28"/>
              </w:rPr>
            </w:pPr>
            <w:r>
              <w:rPr>
                <w:sz w:val="28"/>
              </w:rPr>
              <w:t>қ</w:t>
            </w:r>
            <w:r w:rsidR="0044185F">
              <w:rPr>
                <w:sz w:val="28"/>
              </w:rPr>
              <w:t>ұралдарының</w:t>
            </w:r>
            <w:r>
              <w:rPr>
                <w:sz w:val="28"/>
              </w:rPr>
              <w:t xml:space="preserve"> </w:t>
            </w:r>
            <w:r w:rsidR="0044185F">
              <w:rPr>
                <w:sz w:val="28"/>
              </w:rPr>
              <w:t>аялдама</w:t>
            </w:r>
            <w:r>
              <w:rPr>
                <w:sz w:val="28"/>
              </w:rPr>
              <w:t xml:space="preserve"> </w:t>
            </w:r>
            <w:r w:rsidR="0044185F">
              <w:rPr>
                <w:spacing w:val="-2"/>
                <w:sz w:val="28"/>
              </w:rPr>
              <w:t>жолдары.</w:t>
            </w:r>
          </w:p>
        </w:tc>
        <w:tc>
          <w:tcPr>
            <w:tcW w:w="1248" w:type="dxa"/>
          </w:tcPr>
          <w:p w:rsidR="008D28B6" w:rsidRDefault="0044185F">
            <w:pPr>
              <w:pStyle w:val="TableParagraph"/>
              <w:ind w:left="17"/>
              <w:jc w:val="center"/>
              <w:rPr>
                <w:sz w:val="28"/>
              </w:rPr>
            </w:pPr>
            <w:r>
              <w:rPr>
                <w:spacing w:val="-10"/>
                <w:sz w:val="28"/>
              </w:rPr>
              <w:t>1</w:t>
            </w:r>
          </w:p>
        </w:tc>
      </w:tr>
      <w:tr w:rsidR="008D28B6">
        <w:trPr>
          <w:trHeight w:val="964"/>
        </w:trPr>
        <w:tc>
          <w:tcPr>
            <w:tcW w:w="890" w:type="dxa"/>
          </w:tcPr>
          <w:p w:rsidR="008D28B6" w:rsidRDefault="0044185F">
            <w:pPr>
              <w:pStyle w:val="TableParagraph"/>
              <w:ind w:left="26" w:right="3"/>
              <w:jc w:val="center"/>
              <w:rPr>
                <w:sz w:val="28"/>
              </w:rPr>
            </w:pPr>
            <w:r>
              <w:rPr>
                <w:spacing w:val="-5"/>
                <w:sz w:val="28"/>
              </w:rPr>
              <w:t>3.</w:t>
            </w:r>
          </w:p>
        </w:tc>
        <w:tc>
          <w:tcPr>
            <w:tcW w:w="1704" w:type="dxa"/>
          </w:tcPr>
          <w:p w:rsidR="008D28B6" w:rsidRDefault="0044185F">
            <w:pPr>
              <w:pStyle w:val="TableParagraph"/>
              <w:ind w:left="110"/>
              <w:rPr>
                <w:sz w:val="28"/>
              </w:rPr>
            </w:pPr>
            <w:r>
              <w:rPr>
                <w:spacing w:val="-2"/>
                <w:sz w:val="28"/>
              </w:rPr>
              <w:t>қараша</w:t>
            </w:r>
          </w:p>
        </w:tc>
        <w:tc>
          <w:tcPr>
            <w:tcW w:w="5504" w:type="dxa"/>
          </w:tcPr>
          <w:p w:rsidR="008D28B6" w:rsidRDefault="0044185F">
            <w:pPr>
              <w:pStyle w:val="TableParagraph"/>
              <w:ind w:left="113" w:right="79"/>
              <w:rPr>
                <w:sz w:val="28"/>
              </w:rPr>
            </w:pPr>
            <w:r>
              <w:rPr>
                <w:sz w:val="28"/>
              </w:rPr>
              <w:t>Көлік</w:t>
            </w:r>
            <w:r w:rsidR="008F261C">
              <w:rPr>
                <w:sz w:val="28"/>
              </w:rPr>
              <w:t xml:space="preserve"> </w:t>
            </w:r>
            <w:r>
              <w:rPr>
                <w:sz w:val="28"/>
              </w:rPr>
              <w:t>құралдарының</w:t>
            </w:r>
            <w:r w:rsidR="008F261C">
              <w:rPr>
                <w:sz w:val="28"/>
              </w:rPr>
              <w:t xml:space="preserve"> </w:t>
            </w:r>
            <w:r>
              <w:rPr>
                <w:sz w:val="28"/>
              </w:rPr>
              <w:t xml:space="preserve">нөмірлік,тану </w:t>
            </w:r>
            <w:r>
              <w:rPr>
                <w:spacing w:val="-2"/>
                <w:sz w:val="28"/>
              </w:rPr>
              <w:t>белгілері</w:t>
            </w:r>
          </w:p>
          <w:p w:rsidR="008D28B6" w:rsidRDefault="0044185F">
            <w:pPr>
              <w:pStyle w:val="TableParagraph"/>
              <w:spacing w:line="301" w:lineRule="exact"/>
              <w:ind w:left="113"/>
              <w:rPr>
                <w:sz w:val="28"/>
              </w:rPr>
            </w:pPr>
            <w:r>
              <w:rPr>
                <w:sz w:val="28"/>
              </w:rPr>
              <w:t>мен</w:t>
            </w:r>
            <w:r>
              <w:rPr>
                <w:spacing w:val="-2"/>
                <w:sz w:val="28"/>
              </w:rPr>
              <w:t xml:space="preserve"> жазбалары.</w:t>
            </w:r>
          </w:p>
        </w:tc>
        <w:tc>
          <w:tcPr>
            <w:tcW w:w="1248" w:type="dxa"/>
          </w:tcPr>
          <w:p w:rsidR="008D28B6" w:rsidRDefault="0044185F">
            <w:pPr>
              <w:pStyle w:val="TableParagraph"/>
              <w:ind w:left="17"/>
              <w:jc w:val="center"/>
              <w:rPr>
                <w:sz w:val="28"/>
              </w:rPr>
            </w:pPr>
            <w:r>
              <w:rPr>
                <w:spacing w:val="-10"/>
                <w:sz w:val="28"/>
              </w:rPr>
              <w:t>1</w:t>
            </w:r>
          </w:p>
        </w:tc>
      </w:tr>
      <w:tr w:rsidR="008D28B6">
        <w:trPr>
          <w:trHeight w:val="741"/>
        </w:trPr>
        <w:tc>
          <w:tcPr>
            <w:tcW w:w="890" w:type="dxa"/>
          </w:tcPr>
          <w:p w:rsidR="008D28B6" w:rsidRDefault="0044185F">
            <w:pPr>
              <w:pStyle w:val="TableParagraph"/>
              <w:spacing w:before="2"/>
              <w:ind w:left="26" w:right="3"/>
              <w:jc w:val="center"/>
              <w:rPr>
                <w:sz w:val="28"/>
              </w:rPr>
            </w:pPr>
            <w:r>
              <w:rPr>
                <w:spacing w:val="-5"/>
                <w:sz w:val="28"/>
              </w:rPr>
              <w:t>4.</w:t>
            </w:r>
          </w:p>
        </w:tc>
        <w:tc>
          <w:tcPr>
            <w:tcW w:w="1704" w:type="dxa"/>
          </w:tcPr>
          <w:p w:rsidR="008D28B6" w:rsidRDefault="0044185F">
            <w:pPr>
              <w:pStyle w:val="TableParagraph"/>
              <w:spacing w:before="2"/>
              <w:ind w:left="110"/>
              <w:rPr>
                <w:sz w:val="28"/>
              </w:rPr>
            </w:pPr>
            <w:r>
              <w:rPr>
                <w:spacing w:val="-2"/>
                <w:sz w:val="28"/>
              </w:rPr>
              <w:t>желтоқсан</w:t>
            </w:r>
          </w:p>
        </w:tc>
        <w:tc>
          <w:tcPr>
            <w:tcW w:w="5504" w:type="dxa"/>
          </w:tcPr>
          <w:p w:rsidR="008D28B6" w:rsidRDefault="0044185F">
            <w:pPr>
              <w:pStyle w:val="TableParagraph"/>
              <w:spacing w:before="2"/>
              <w:ind w:left="113" w:hanging="34"/>
              <w:rPr>
                <w:sz w:val="28"/>
              </w:rPr>
            </w:pPr>
            <w:r>
              <w:rPr>
                <w:sz w:val="28"/>
              </w:rPr>
              <w:t>Жол-көлік</w:t>
            </w:r>
            <w:r w:rsidR="008F261C">
              <w:rPr>
                <w:sz w:val="28"/>
              </w:rPr>
              <w:t xml:space="preserve"> </w:t>
            </w:r>
            <w:r>
              <w:rPr>
                <w:sz w:val="28"/>
              </w:rPr>
              <w:t>оқиғасы</w:t>
            </w:r>
            <w:r w:rsidR="008F261C">
              <w:rPr>
                <w:sz w:val="28"/>
              </w:rPr>
              <w:t xml:space="preserve"> </w:t>
            </w:r>
            <w:r>
              <w:rPr>
                <w:sz w:val="28"/>
              </w:rPr>
              <w:t>уақытындағы оқушылардың мінез-құлқы.</w:t>
            </w:r>
          </w:p>
        </w:tc>
        <w:tc>
          <w:tcPr>
            <w:tcW w:w="1248" w:type="dxa"/>
          </w:tcPr>
          <w:p w:rsidR="008D28B6" w:rsidRDefault="0044185F">
            <w:pPr>
              <w:pStyle w:val="TableParagraph"/>
              <w:spacing w:before="2"/>
              <w:ind w:left="17"/>
              <w:jc w:val="center"/>
              <w:rPr>
                <w:sz w:val="28"/>
              </w:rPr>
            </w:pPr>
            <w:r>
              <w:rPr>
                <w:spacing w:val="-10"/>
                <w:sz w:val="28"/>
              </w:rPr>
              <w:t>1</w:t>
            </w:r>
          </w:p>
        </w:tc>
      </w:tr>
      <w:tr w:rsidR="008D28B6">
        <w:trPr>
          <w:trHeight w:val="741"/>
        </w:trPr>
        <w:tc>
          <w:tcPr>
            <w:tcW w:w="890" w:type="dxa"/>
          </w:tcPr>
          <w:p w:rsidR="008D28B6" w:rsidRDefault="0044185F">
            <w:pPr>
              <w:pStyle w:val="TableParagraph"/>
              <w:ind w:left="26" w:right="3"/>
              <w:jc w:val="center"/>
              <w:rPr>
                <w:sz w:val="28"/>
              </w:rPr>
            </w:pPr>
            <w:r>
              <w:rPr>
                <w:spacing w:val="-5"/>
                <w:sz w:val="28"/>
              </w:rPr>
              <w:t>5.</w:t>
            </w:r>
          </w:p>
        </w:tc>
        <w:tc>
          <w:tcPr>
            <w:tcW w:w="1704" w:type="dxa"/>
          </w:tcPr>
          <w:p w:rsidR="008D28B6" w:rsidRDefault="0044185F">
            <w:pPr>
              <w:pStyle w:val="TableParagraph"/>
              <w:ind w:left="110"/>
              <w:rPr>
                <w:sz w:val="28"/>
              </w:rPr>
            </w:pPr>
            <w:r>
              <w:rPr>
                <w:spacing w:val="-2"/>
                <w:sz w:val="28"/>
              </w:rPr>
              <w:t>қаңтар</w:t>
            </w:r>
          </w:p>
        </w:tc>
        <w:tc>
          <w:tcPr>
            <w:tcW w:w="5504" w:type="dxa"/>
          </w:tcPr>
          <w:p w:rsidR="008D28B6" w:rsidRDefault="0044185F">
            <w:pPr>
              <w:pStyle w:val="TableParagraph"/>
              <w:spacing w:line="242" w:lineRule="auto"/>
              <w:ind w:left="113"/>
              <w:rPr>
                <w:sz w:val="28"/>
              </w:rPr>
            </w:pPr>
            <w:r>
              <w:rPr>
                <w:sz w:val="28"/>
              </w:rPr>
              <w:t>Түрлі</w:t>
            </w:r>
            <w:r w:rsidR="008F261C">
              <w:rPr>
                <w:sz w:val="28"/>
              </w:rPr>
              <w:t xml:space="preserve"> </w:t>
            </w:r>
            <w:r>
              <w:rPr>
                <w:sz w:val="28"/>
              </w:rPr>
              <w:t>жарақаттар</w:t>
            </w:r>
            <w:r w:rsidR="008F261C">
              <w:rPr>
                <w:sz w:val="28"/>
              </w:rPr>
              <w:t xml:space="preserve"> </w:t>
            </w:r>
            <w:r>
              <w:rPr>
                <w:sz w:val="28"/>
              </w:rPr>
              <w:t>алған</w:t>
            </w:r>
            <w:r w:rsidR="008F261C">
              <w:rPr>
                <w:sz w:val="28"/>
              </w:rPr>
              <w:t xml:space="preserve"> </w:t>
            </w:r>
            <w:r>
              <w:rPr>
                <w:sz w:val="28"/>
              </w:rPr>
              <w:t>жағдайда</w:t>
            </w:r>
            <w:r w:rsidR="008F261C">
              <w:rPr>
                <w:sz w:val="28"/>
              </w:rPr>
              <w:t xml:space="preserve"> </w:t>
            </w:r>
            <w:r>
              <w:rPr>
                <w:sz w:val="28"/>
              </w:rPr>
              <w:t>алғашқы медициналық көмек.</w:t>
            </w:r>
          </w:p>
        </w:tc>
        <w:tc>
          <w:tcPr>
            <w:tcW w:w="1248" w:type="dxa"/>
          </w:tcPr>
          <w:p w:rsidR="008D28B6" w:rsidRDefault="0044185F">
            <w:pPr>
              <w:pStyle w:val="TableParagraph"/>
              <w:ind w:left="17"/>
              <w:jc w:val="center"/>
              <w:rPr>
                <w:sz w:val="28"/>
              </w:rPr>
            </w:pPr>
            <w:r>
              <w:rPr>
                <w:spacing w:val="-10"/>
                <w:sz w:val="28"/>
              </w:rPr>
              <w:t>1</w:t>
            </w:r>
          </w:p>
        </w:tc>
      </w:tr>
      <w:tr w:rsidR="008D28B6">
        <w:trPr>
          <w:trHeight w:val="369"/>
        </w:trPr>
        <w:tc>
          <w:tcPr>
            <w:tcW w:w="890" w:type="dxa"/>
          </w:tcPr>
          <w:p w:rsidR="008D28B6" w:rsidRDefault="0044185F">
            <w:pPr>
              <w:pStyle w:val="TableParagraph"/>
              <w:ind w:left="26" w:right="3"/>
              <w:jc w:val="center"/>
              <w:rPr>
                <w:sz w:val="28"/>
              </w:rPr>
            </w:pPr>
            <w:r>
              <w:rPr>
                <w:spacing w:val="-5"/>
                <w:sz w:val="28"/>
              </w:rPr>
              <w:t>6.</w:t>
            </w:r>
          </w:p>
        </w:tc>
        <w:tc>
          <w:tcPr>
            <w:tcW w:w="1704" w:type="dxa"/>
          </w:tcPr>
          <w:p w:rsidR="008D28B6" w:rsidRDefault="0044185F">
            <w:pPr>
              <w:pStyle w:val="TableParagraph"/>
              <w:ind w:left="110"/>
              <w:rPr>
                <w:sz w:val="28"/>
              </w:rPr>
            </w:pPr>
            <w:r>
              <w:rPr>
                <w:spacing w:val="-2"/>
                <w:sz w:val="28"/>
              </w:rPr>
              <w:t>ақпан</w:t>
            </w:r>
          </w:p>
        </w:tc>
        <w:tc>
          <w:tcPr>
            <w:tcW w:w="5504" w:type="dxa"/>
          </w:tcPr>
          <w:p w:rsidR="008D28B6" w:rsidRDefault="0044185F">
            <w:pPr>
              <w:pStyle w:val="TableParagraph"/>
              <w:ind w:left="113"/>
              <w:rPr>
                <w:sz w:val="28"/>
              </w:rPr>
            </w:pPr>
            <w:r>
              <w:rPr>
                <w:sz w:val="28"/>
              </w:rPr>
              <w:t>Жол</w:t>
            </w:r>
            <w:r w:rsidR="008F261C">
              <w:rPr>
                <w:sz w:val="28"/>
              </w:rPr>
              <w:t xml:space="preserve"> </w:t>
            </w:r>
            <w:r>
              <w:rPr>
                <w:sz w:val="28"/>
              </w:rPr>
              <w:t>қозғалысының</w:t>
            </w:r>
            <w:r w:rsidR="008F261C">
              <w:rPr>
                <w:sz w:val="28"/>
              </w:rPr>
              <w:t xml:space="preserve"> </w:t>
            </w:r>
            <w:r>
              <w:rPr>
                <w:spacing w:val="-2"/>
                <w:sz w:val="28"/>
              </w:rPr>
              <w:t>қауіпсіздігі.</w:t>
            </w:r>
          </w:p>
        </w:tc>
        <w:tc>
          <w:tcPr>
            <w:tcW w:w="1248" w:type="dxa"/>
          </w:tcPr>
          <w:p w:rsidR="008D28B6" w:rsidRDefault="0044185F">
            <w:pPr>
              <w:pStyle w:val="TableParagraph"/>
              <w:ind w:left="17"/>
              <w:jc w:val="center"/>
              <w:rPr>
                <w:sz w:val="28"/>
              </w:rPr>
            </w:pPr>
            <w:r>
              <w:rPr>
                <w:spacing w:val="-10"/>
                <w:sz w:val="28"/>
              </w:rPr>
              <w:t>1</w:t>
            </w:r>
          </w:p>
        </w:tc>
      </w:tr>
      <w:tr w:rsidR="008D28B6">
        <w:trPr>
          <w:trHeight w:val="966"/>
        </w:trPr>
        <w:tc>
          <w:tcPr>
            <w:tcW w:w="890" w:type="dxa"/>
          </w:tcPr>
          <w:p w:rsidR="008D28B6" w:rsidRDefault="0044185F">
            <w:pPr>
              <w:pStyle w:val="TableParagraph"/>
              <w:ind w:left="26" w:right="3"/>
              <w:jc w:val="center"/>
              <w:rPr>
                <w:sz w:val="28"/>
              </w:rPr>
            </w:pPr>
            <w:r>
              <w:rPr>
                <w:spacing w:val="-5"/>
                <w:sz w:val="28"/>
              </w:rPr>
              <w:t>7.</w:t>
            </w:r>
          </w:p>
        </w:tc>
        <w:tc>
          <w:tcPr>
            <w:tcW w:w="1704" w:type="dxa"/>
          </w:tcPr>
          <w:p w:rsidR="008D28B6" w:rsidRDefault="0044185F">
            <w:pPr>
              <w:pStyle w:val="TableParagraph"/>
              <w:ind w:left="110"/>
              <w:rPr>
                <w:sz w:val="28"/>
              </w:rPr>
            </w:pPr>
            <w:r>
              <w:rPr>
                <w:spacing w:val="-2"/>
                <w:sz w:val="28"/>
              </w:rPr>
              <w:t>наурыз</w:t>
            </w:r>
          </w:p>
        </w:tc>
        <w:tc>
          <w:tcPr>
            <w:tcW w:w="5504" w:type="dxa"/>
          </w:tcPr>
          <w:p w:rsidR="008D28B6" w:rsidRDefault="0044185F">
            <w:pPr>
              <w:pStyle w:val="TableParagraph"/>
              <w:ind w:left="113"/>
              <w:rPr>
                <w:sz w:val="28"/>
              </w:rPr>
            </w:pPr>
            <w:r>
              <w:rPr>
                <w:sz w:val="28"/>
              </w:rPr>
              <w:t>Жол</w:t>
            </w:r>
            <w:r w:rsidR="008F261C">
              <w:rPr>
                <w:sz w:val="28"/>
              </w:rPr>
              <w:t xml:space="preserve"> </w:t>
            </w:r>
            <w:r>
              <w:rPr>
                <w:sz w:val="28"/>
              </w:rPr>
              <w:t>қозғалысынақ</w:t>
            </w:r>
            <w:r w:rsidR="008F261C">
              <w:rPr>
                <w:sz w:val="28"/>
              </w:rPr>
              <w:t xml:space="preserve"> </w:t>
            </w:r>
            <w:r>
              <w:rPr>
                <w:sz w:val="28"/>
              </w:rPr>
              <w:t>атысушылардың құқықтары, міндеттері мен</w:t>
            </w:r>
          </w:p>
          <w:p w:rsidR="008D28B6" w:rsidRDefault="0044185F">
            <w:pPr>
              <w:pStyle w:val="TableParagraph"/>
              <w:spacing w:before="1" w:line="301" w:lineRule="exact"/>
              <w:ind w:left="113"/>
              <w:rPr>
                <w:sz w:val="28"/>
              </w:rPr>
            </w:pPr>
            <w:r>
              <w:rPr>
                <w:spacing w:val="-2"/>
                <w:sz w:val="28"/>
              </w:rPr>
              <w:t>жауапкершіліктері.</w:t>
            </w:r>
          </w:p>
        </w:tc>
        <w:tc>
          <w:tcPr>
            <w:tcW w:w="1248" w:type="dxa"/>
          </w:tcPr>
          <w:p w:rsidR="008D28B6" w:rsidRDefault="0044185F">
            <w:pPr>
              <w:pStyle w:val="TableParagraph"/>
              <w:ind w:left="17"/>
              <w:jc w:val="center"/>
              <w:rPr>
                <w:sz w:val="28"/>
              </w:rPr>
            </w:pPr>
            <w:r>
              <w:rPr>
                <w:spacing w:val="-10"/>
                <w:sz w:val="28"/>
              </w:rPr>
              <w:t>1</w:t>
            </w:r>
          </w:p>
        </w:tc>
      </w:tr>
    </w:tbl>
    <w:p w:rsidR="008D28B6" w:rsidRDefault="008D28B6">
      <w:pPr>
        <w:jc w:val="center"/>
        <w:rPr>
          <w:sz w:val="28"/>
        </w:rPr>
        <w:sectPr w:rsidR="008D28B6">
          <w:type w:val="continuous"/>
          <w:pgSz w:w="11910" w:h="16840"/>
          <w:pgMar w:top="1100" w:right="360" w:bottom="1264"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0"/>
        <w:gridCol w:w="1704"/>
        <w:gridCol w:w="5504"/>
        <w:gridCol w:w="1248"/>
      </w:tblGrid>
      <w:tr w:rsidR="008D28B6">
        <w:trPr>
          <w:trHeight w:val="741"/>
        </w:trPr>
        <w:tc>
          <w:tcPr>
            <w:tcW w:w="890" w:type="dxa"/>
          </w:tcPr>
          <w:p w:rsidR="008D28B6" w:rsidRDefault="0044185F">
            <w:pPr>
              <w:pStyle w:val="TableParagraph"/>
              <w:spacing w:before="2"/>
              <w:ind w:left="26" w:right="3"/>
              <w:jc w:val="center"/>
              <w:rPr>
                <w:sz w:val="28"/>
              </w:rPr>
            </w:pPr>
            <w:r>
              <w:rPr>
                <w:spacing w:val="-5"/>
                <w:sz w:val="28"/>
              </w:rPr>
              <w:t>8.</w:t>
            </w:r>
          </w:p>
        </w:tc>
        <w:tc>
          <w:tcPr>
            <w:tcW w:w="1704" w:type="dxa"/>
          </w:tcPr>
          <w:p w:rsidR="008D28B6" w:rsidRDefault="0044185F">
            <w:pPr>
              <w:pStyle w:val="TableParagraph"/>
              <w:spacing w:before="2"/>
              <w:ind w:left="110"/>
              <w:rPr>
                <w:sz w:val="28"/>
              </w:rPr>
            </w:pPr>
            <w:r>
              <w:rPr>
                <w:spacing w:val="-4"/>
                <w:sz w:val="28"/>
              </w:rPr>
              <w:t>сәуір</w:t>
            </w:r>
          </w:p>
        </w:tc>
        <w:tc>
          <w:tcPr>
            <w:tcW w:w="5504" w:type="dxa"/>
          </w:tcPr>
          <w:p w:rsidR="008D28B6" w:rsidRDefault="0044185F">
            <w:pPr>
              <w:pStyle w:val="TableParagraph"/>
              <w:spacing w:before="2"/>
              <w:ind w:left="113"/>
              <w:rPr>
                <w:sz w:val="28"/>
              </w:rPr>
            </w:pPr>
            <w:r>
              <w:rPr>
                <w:sz w:val="28"/>
              </w:rPr>
              <w:t>Жаяу</w:t>
            </w:r>
            <w:r w:rsidR="008F261C">
              <w:rPr>
                <w:sz w:val="28"/>
              </w:rPr>
              <w:t xml:space="preserve"> </w:t>
            </w:r>
            <w:r>
              <w:rPr>
                <w:sz w:val="28"/>
              </w:rPr>
              <w:t>жүргіншілерге</w:t>
            </w:r>
            <w:r w:rsidR="008F261C">
              <w:rPr>
                <w:sz w:val="28"/>
              </w:rPr>
              <w:t xml:space="preserve"> </w:t>
            </w:r>
            <w:r>
              <w:rPr>
                <w:sz w:val="28"/>
              </w:rPr>
              <w:t>арналған</w:t>
            </w:r>
            <w:r w:rsidR="008F261C">
              <w:rPr>
                <w:sz w:val="28"/>
              </w:rPr>
              <w:t xml:space="preserve"> </w:t>
            </w:r>
            <w:r>
              <w:rPr>
                <w:sz w:val="28"/>
              </w:rPr>
              <w:t>жол</w:t>
            </w:r>
            <w:r w:rsidR="008F261C">
              <w:rPr>
                <w:sz w:val="28"/>
              </w:rPr>
              <w:t xml:space="preserve"> </w:t>
            </w:r>
            <w:r>
              <w:rPr>
                <w:sz w:val="28"/>
              </w:rPr>
              <w:t>жүру ережесі. Жол "қақпан".</w:t>
            </w:r>
          </w:p>
        </w:tc>
        <w:tc>
          <w:tcPr>
            <w:tcW w:w="1248" w:type="dxa"/>
          </w:tcPr>
          <w:p w:rsidR="008D28B6" w:rsidRDefault="0044185F">
            <w:pPr>
              <w:pStyle w:val="TableParagraph"/>
              <w:spacing w:before="2"/>
              <w:ind w:left="17"/>
              <w:jc w:val="center"/>
              <w:rPr>
                <w:sz w:val="28"/>
              </w:rPr>
            </w:pPr>
            <w:r>
              <w:rPr>
                <w:spacing w:val="-10"/>
                <w:sz w:val="28"/>
              </w:rPr>
              <w:t>1</w:t>
            </w:r>
          </w:p>
        </w:tc>
      </w:tr>
      <w:tr w:rsidR="008D28B6">
        <w:trPr>
          <w:trHeight w:val="966"/>
        </w:trPr>
        <w:tc>
          <w:tcPr>
            <w:tcW w:w="890" w:type="dxa"/>
          </w:tcPr>
          <w:p w:rsidR="008D28B6" w:rsidRDefault="0044185F">
            <w:pPr>
              <w:pStyle w:val="TableParagraph"/>
              <w:spacing w:before="2"/>
              <w:ind w:left="26" w:right="3"/>
              <w:jc w:val="center"/>
              <w:rPr>
                <w:sz w:val="28"/>
              </w:rPr>
            </w:pPr>
            <w:r>
              <w:rPr>
                <w:spacing w:val="-5"/>
                <w:sz w:val="28"/>
              </w:rPr>
              <w:t>9.</w:t>
            </w:r>
          </w:p>
        </w:tc>
        <w:tc>
          <w:tcPr>
            <w:tcW w:w="1704" w:type="dxa"/>
          </w:tcPr>
          <w:p w:rsidR="008D28B6" w:rsidRDefault="0044185F">
            <w:pPr>
              <w:pStyle w:val="TableParagraph"/>
              <w:spacing w:before="2"/>
              <w:ind w:left="110"/>
              <w:rPr>
                <w:sz w:val="28"/>
              </w:rPr>
            </w:pPr>
            <w:r>
              <w:rPr>
                <w:spacing w:val="-4"/>
                <w:sz w:val="28"/>
              </w:rPr>
              <w:t>сәуір</w:t>
            </w:r>
          </w:p>
        </w:tc>
        <w:tc>
          <w:tcPr>
            <w:tcW w:w="5504" w:type="dxa"/>
          </w:tcPr>
          <w:p w:rsidR="008D28B6" w:rsidRDefault="0044185F" w:rsidP="008F261C">
            <w:pPr>
              <w:pStyle w:val="TableParagraph"/>
              <w:spacing w:before="2"/>
              <w:ind w:left="113" w:right="79"/>
              <w:rPr>
                <w:sz w:val="28"/>
              </w:rPr>
            </w:pPr>
            <w:r>
              <w:rPr>
                <w:sz w:val="28"/>
              </w:rPr>
              <w:t>Жол-көлік</w:t>
            </w:r>
            <w:r w:rsidR="008F261C">
              <w:rPr>
                <w:sz w:val="28"/>
              </w:rPr>
              <w:t xml:space="preserve"> </w:t>
            </w:r>
            <w:r>
              <w:rPr>
                <w:sz w:val="28"/>
              </w:rPr>
              <w:t>оқиғаларына</w:t>
            </w:r>
            <w:r w:rsidR="008F261C">
              <w:rPr>
                <w:sz w:val="28"/>
              </w:rPr>
              <w:t xml:space="preserve"> </w:t>
            </w:r>
            <w:r>
              <w:rPr>
                <w:sz w:val="28"/>
              </w:rPr>
              <w:t>әкеп</w:t>
            </w:r>
            <w:r w:rsidR="008F261C">
              <w:rPr>
                <w:sz w:val="28"/>
              </w:rPr>
              <w:t xml:space="preserve"> </w:t>
            </w:r>
            <w:r>
              <w:rPr>
                <w:sz w:val="28"/>
              </w:rPr>
              <w:t xml:space="preserve">соқтыратын </w:t>
            </w:r>
            <w:r>
              <w:rPr>
                <w:spacing w:val="-4"/>
                <w:sz w:val="28"/>
              </w:rPr>
              <w:t>жол</w:t>
            </w:r>
            <w:r w:rsidR="008F261C">
              <w:rPr>
                <w:spacing w:val="-4"/>
                <w:sz w:val="28"/>
              </w:rPr>
              <w:t xml:space="preserve"> </w:t>
            </w:r>
            <w:r w:rsidR="008F261C">
              <w:rPr>
                <w:sz w:val="28"/>
              </w:rPr>
              <w:t>ж</w:t>
            </w:r>
            <w:r>
              <w:rPr>
                <w:sz w:val="28"/>
              </w:rPr>
              <w:t>ағдайларын</w:t>
            </w:r>
            <w:r w:rsidR="008F261C">
              <w:rPr>
                <w:sz w:val="28"/>
              </w:rPr>
              <w:t xml:space="preserve"> </w:t>
            </w:r>
            <w:r>
              <w:rPr>
                <w:sz w:val="28"/>
              </w:rPr>
              <w:t>зерттеу</w:t>
            </w:r>
            <w:r>
              <w:rPr>
                <w:spacing w:val="-10"/>
                <w:sz w:val="28"/>
              </w:rPr>
              <w:t>.</w:t>
            </w:r>
          </w:p>
        </w:tc>
        <w:tc>
          <w:tcPr>
            <w:tcW w:w="1248" w:type="dxa"/>
          </w:tcPr>
          <w:p w:rsidR="008D28B6" w:rsidRDefault="0044185F">
            <w:pPr>
              <w:pStyle w:val="TableParagraph"/>
              <w:spacing w:before="2"/>
              <w:ind w:left="17"/>
              <w:jc w:val="center"/>
              <w:rPr>
                <w:sz w:val="28"/>
              </w:rPr>
            </w:pPr>
            <w:r>
              <w:rPr>
                <w:spacing w:val="-10"/>
                <w:sz w:val="28"/>
              </w:rPr>
              <w:t>1</w:t>
            </w:r>
          </w:p>
        </w:tc>
      </w:tr>
      <w:tr w:rsidR="008D28B6">
        <w:trPr>
          <w:trHeight w:val="645"/>
        </w:trPr>
        <w:tc>
          <w:tcPr>
            <w:tcW w:w="890" w:type="dxa"/>
          </w:tcPr>
          <w:p w:rsidR="008D28B6" w:rsidRDefault="0044185F">
            <w:pPr>
              <w:pStyle w:val="TableParagraph"/>
              <w:spacing w:line="322" w:lineRule="exact"/>
              <w:ind w:left="26"/>
              <w:jc w:val="center"/>
              <w:rPr>
                <w:sz w:val="28"/>
              </w:rPr>
            </w:pPr>
            <w:r>
              <w:rPr>
                <w:spacing w:val="-5"/>
                <w:sz w:val="28"/>
              </w:rPr>
              <w:t>10</w:t>
            </w:r>
          </w:p>
          <w:p w:rsidR="008D28B6" w:rsidRDefault="0044185F">
            <w:pPr>
              <w:pStyle w:val="TableParagraph"/>
              <w:spacing w:line="303" w:lineRule="exact"/>
              <w:ind w:left="26" w:right="2"/>
              <w:jc w:val="center"/>
              <w:rPr>
                <w:sz w:val="28"/>
              </w:rPr>
            </w:pPr>
            <w:r>
              <w:rPr>
                <w:spacing w:val="-10"/>
                <w:sz w:val="28"/>
              </w:rPr>
              <w:t>.</w:t>
            </w:r>
          </w:p>
        </w:tc>
        <w:tc>
          <w:tcPr>
            <w:tcW w:w="1704" w:type="dxa"/>
          </w:tcPr>
          <w:p w:rsidR="008D28B6" w:rsidRDefault="0044185F">
            <w:pPr>
              <w:pStyle w:val="TableParagraph"/>
              <w:ind w:left="110"/>
              <w:rPr>
                <w:sz w:val="28"/>
              </w:rPr>
            </w:pPr>
            <w:r>
              <w:rPr>
                <w:spacing w:val="-2"/>
                <w:sz w:val="28"/>
              </w:rPr>
              <w:t>мамыр</w:t>
            </w:r>
          </w:p>
        </w:tc>
        <w:tc>
          <w:tcPr>
            <w:tcW w:w="5504" w:type="dxa"/>
          </w:tcPr>
          <w:p w:rsidR="008D28B6" w:rsidRDefault="0044185F">
            <w:pPr>
              <w:pStyle w:val="TableParagraph"/>
              <w:ind w:left="113"/>
              <w:rPr>
                <w:sz w:val="28"/>
              </w:rPr>
            </w:pPr>
            <w:r>
              <w:rPr>
                <w:sz w:val="28"/>
              </w:rPr>
              <w:t>ЖЖЕ</w:t>
            </w:r>
            <w:r w:rsidR="008F261C">
              <w:rPr>
                <w:sz w:val="28"/>
              </w:rPr>
              <w:t xml:space="preserve"> </w:t>
            </w:r>
            <w:r>
              <w:rPr>
                <w:sz w:val="28"/>
              </w:rPr>
              <w:t>қорытынды</w:t>
            </w:r>
            <w:r w:rsidR="008F261C">
              <w:rPr>
                <w:sz w:val="28"/>
              </w:rPr>
              <w:t xml:space="preserve"> </w:t>
            </w:r>
            <w:r>
              <w:rPr>
                <w:spacing w:val="-2"/>
                <w:sz w:val="28"/>
              </w:rPr>
              <w:t>сабақ.</w:t>
            </w:r>
          </w:p>
        </w:tc>
        <w:tc>
          <w:tcPr>
            <w:tcW w:w="1248" w:type="dxa"/>
          </w:tcPr>
          <w:p w:rsidR="008D28B6" w:rsidRDefault="0044185F">
            <w:pPr>
              <w:pStyle w:val="TableParagraph"/>
              <w:ind w:left="17"/>
              <w:jc w:val="center"/>
              <w:rPr>
                <w:sz w:val="28"/>
              </w:rPr>
            </w:pPr>
            <w:r>
              <w:rPr>
                <w:spacing w:val="-10"/>
                <w:sz w:val="28"/>
              </w:rPr>
              <w:t>1</w:t>
            </w:r>
          </w:p>
        </w:tc>
      </w:tr>
      <w:tr w:rsidR="008D28B6">
        <w:trPr>
          <w:trHeight w:val="551"/>
        </w:trPr>
        <w:tc>
          <w:tcPr>
            <w:tcW w:w="890" w:type="dxa"/>
          </w:tcPr>
          <w:p w:rsidR="008D28B6" w:rsidRDefault="008D28B6">
            <w:pPr>
              <w:pStyle w:val="TableParagraph"/>
              <w:ind w:left="0"/>
              <w:rPr>
                <w:sz w:val="26"/>
              </w:rPr>
            </w:pPr>
          </w:p>
        </w:tc>
        <w:tc>
          <w:tcPr>
            <w:tcW w:w="7208" w:type="dxa"/>
            <w:gridSpan w:val="2"/>
          </w:tcPr>
          <w:p w:rsidR="008D28B6" w:rsidRDefault="0044185F">
            <w:pPr>
              <w:pStyle w:val="TableParagraph"/>
              <w:spacing w:line="276" w:lineRule="exact"/>
              <w:ind w:left="3324" w:right="3308" w:firstLine="3"/>
              <w:jc w:val="center"/>
              <w:rPr>
                <w:b/>
                <w:sz w:val="24"/>
              </w:rPr>
            </w:pPr>
            <w:r>
              <w:rPr>
                <w:b/>
                <w:spacing w:val="-4"/>
                <w:sz w:val="24"/>
              </w:rPr>
              <w:t>Барл ығы:</w:t>
            </w:r>
          </w:p>
        </w:tc>
        <w:tc>
          <w:tcPr>
            <w:tcW w:w="1248" w:type="dxa"/>
          </w:tcPr>
          <w:p w:rsidR="008D28B6" w:rsidRDefault="0044185F">
            <w:pPr>
              <w:pStyle w:val="TableParagraph"/>
              <w:spacing w:line="275" w:lineRule="exact"/>
              <w:ind w:left="17" w:right="1"/>
              <w:jc w:val="center"/>
              <w:rPr>
                <w:b/>
                <w:sz w:val="24"/>
              </w:rPr>
            </w:pPr>
            <w:r>
              <w:rPr>
                <w:b/>
                <w:spacing w:val="-10"/>
                <w:sz w:val="24"/>
              </w:rPr>
              <w:t>1</w:t>
            </w:r>
          </w:p>
          <w:p w:rsidR="008D28B6" w:rsidRDefault="0044185F">
            <w:pPr>
              <w:pStyle w:val="TableParagraph"/>
              <w:spacing w:line="257" w:lineRule="exact"/>
              <w:ind w:left="17" w:right="1"/>
              <w:jc w:val="center"/>
              <w:rPr>
                <w:b/>
                <w:sz w:val="24"/>
              </w:rPr>
            </w:pPr>
            <w:r>
              <w:rPr>
                <w:b/>
                <w:spacing w:val="-10"/>
                <w:sz w:val="24"/>
              </w:rPr>
              <w:t>0</w:t>
            </w:r>
          </w:p>
        </w:tc>
      </w:tr>
    </w:tbl>
    <w:p w:rsidR="008D28B6" w:rsidRDefault="008D28B6">
      <w:pPr>
        <w:pStyle w:val="a3"/>
        <w:spacing w:before="16"/>
        <w:ind w:left="0"/>
        <w:rPr>
          <w:b/>
        </w:rPr>
      </w:pPr>
    </w:p>
    <w:p w:rsidR="008D28B6" w:rsidRDefault="0044185F" w:rsidP="005B38FC">
      <w:pPr>
        <w:pStyle w:val="a6"/>
        <w:numPr>
          <w:ilvl w:val="0"/>
          <w:numId w:val="11"/>
        </w:numPr>
        <w:tabs>
          <w:tab w:val="left" w:pos="176"/>
        </w:tabs>
        <w:ind w:left="176" w:right="544" w:hanging="176"/>
        <w:jc w:val="center"/>
        <w:rPr>
          <w:b/>
          <w:sz w:val="28"/>
        </w:rPr>
      </w:pPr>
      <w:r>
        <w:rPr>
          <w:b/>
          <w:spacing w:val="-6"/>
          <w:sz w:val="28"/>
        </w:rPr>
        <w:t>сыныптар</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39"/>
        </w:trPr>
        <w:tc>
          <w:tcPr>
            <w:tcW w:w="953" w:type="dxa"/>
          </w:tcPr>
          <w:p w:rsidR="008D28B6" w:rsidRDefault="0044185F">
            <w:pPr>
              <w:pStyle w:val="TableParagraph"/>
              <w:ind w:left="30" w:right="10"/>
              <w:jc w:val="center"/>
              <w:rPr>
                <w:b/>
                <w:sz w:val="28"/>
              </w:rPr>
            </w:pPr>
            <w:r>
              <w:rPr>
                <w:b/>
                <w:spacing w:val="-10"/>
                <w:sz w:val="28"/>
              </w:rPr>
              <w:t>№</w:t>
            </w:r>
          </w:p>
          <w:p w:rsidR="008D28B6" w:rsidRDefault="0044185F">
            <w:pPr>
              <w:pStyle w:val="TableParagraph"/>
              <w:ind w:left="30" w:right="3"/>
              <w:jc w:val="center"/>
              <w:rPr>
                <w:sz w:val="28"/>
              </w:rPr>
            </w:pPr>
            <w:r>
              <w:rPr>
                <w:spacing w:val="-5"/>
                <w:sz w:val="28"/>
              </w:rPr>
              <w:t>р/с</w:t>
            </w:r>
          </w:p>
        </w:tc>
        <w:tc>
          <w:tcPr>
            <w:tcW w:w="1647" w:type="dxa"/>
          </w:tcPr>
          <w:p w:rsidR="008D28B6" w:rsidRDefault="0044185F">
            <w:pPr>
              <w:pStyle w:val="TableParagraph"/>
              <w:ind w:left="112"/>
              <w:rPr>
                <w:b/>
                <w:sz w:val="28"/>
              </w:rPr>
            </w:pPr>
            <w:r>
              <w:rPr>
                <w:b/>
                <w:spacing w:val="-2"/>
                <w:sz w:val="28"/>
              </w:rPr>
              <w:t>Айлар</w:t>
            </w:r>
          </w:p>
        </w:tc>
        <w:tc>
          <w:tcPr>
            <w:tcW w:w="5411" w:type="dxa"/>
          </w:tcPr>
          <w:p w:rsidR="008D28B6" w:rsidRDefault="0044185F">
            <w:pPr>
              <w:pStyle w:val="TableParagraph"/>
              <w:ind w:left="1674"/>
              <w:rPr>
                <w:b/>
                <w:sz w:val="28"/>
              </w:rPr>
            </w:pPr>
            <w:r>
              <w:rPr>
                <w:b/>
                <w:sz w:val="28"/>
              </w:rPr>
              <w:t>Тақырыптың</w:t>
            </w:r>
            <w:r>
              <w:rPr>
                <w:b/>
                <w:spacing w:val="-2"/>
                <w:sz w:val="28"/>
              </w:rPr>
              <w:t>атауы</w:t>
            </w:r>
          </w:p>
        </w:tc>
        <w:tc>
          <w:tcPr>
            <w:tcW w:w="1337" w:type="dxa"/>
          </w:tcPr>
          <w:p w:rsidR="008D28B6" w:rsidRDefault="0044185F">
            <w:pPr>
              <w:pStyle w:val="TableParagraph"/>
              <w:ind w:left="390" w:right="233" w:hanging="53"/>
              <w:rPr>
                <w:b/>
                <w:sz w:val="28"/>
              </w:rPr>
            </w:pPr>
            <w:r>
              <w:rPr>
                <w:b/>
                <w:spacing w:val="-2"/>
                <w:sz w:val="28"/>
              </w:rPr>
              <w:t xml:space="preserve">Сағат </w:t>
            </w:r>
            <w:r>
              <w:rPr>
                <w:b/>
                <w:spacing w:val="-4"/>
                <w:sz w:val="28"/>
              </w:rPr>
              <w:t>саны</w:t>
            </w:r>
          </w:p>
        </w:tc>
      </w:tr>
      <w:tr w:rsidR="008D28B6">
        <w:trPr>
          <w:trHeight w:val="741"/>
        </w:trPr>
        <w:tc>
          <w:tcPr>
            <w:tcW w:w="953" w:type="dxa"/>
          </w:tcPr>
          <w:p w:rsidR="008D28B6" w:rsidRDefault="0044185F">
            <w:pPr>
              <w:pStyle w:val="TableParagraph"/>
              <w:ind w:left="30" w:right="7"/>
              <w:jc w:val="center"/>
              <w:rPr>
                <w:sz w:val="28"/>
              </w:rPr>
            </w:pPr>
            <w:r>
              <w:rPr>
                <w:spacing w:val="-5"/>
                <w:sz w:val="28"/>
              </w:rPr>
              <w:t>1.</w:t>
            </w:r>
          </w:p>
        </w:tc>
        <w:tc>
          <w:tcPr>
            <w:tcW w:w="1647" w:type="dxa"/>
          </w:tcPr>
          <w:p w:rsidR="008D28B6" w:rsidRDefault="0044185F">
            <w:pPr>
              <w:pStyle w:val="TableParagraph"/>
              <w:ind w:left="112"/>
              <w:rPr>
                <w:sz w:val="28"/>
              </w:rPr>
            </w:pPr>
            <w:r>
              <w:rPr>
                <w:spacing w:val="-2"/>
                <w:sz w:val="28"/>
              </w:rPr>
              <w:t>қыркүйек</w:t>
            </w:r>
          </w:p>
        </w:tc>
        <w:tc>
          <w:tcPr>
            <w:tcW w:w="5411" w:type="dxa"/>
          </w:tcPr>
          <w:p w:rsidR="008D28B6" w:rsidRDefault="0044185F">
            <w:pPr>
              <w:pStyle w:val="TableParagraph"/>
              <w:ind w:left="112" w:firstLine="33"/>
              <w:rPr>
                <w:sz w:val="28"/>
              </w:rPr>
            </w:pPr>
            <w:r>
              <w:rPr>
                <w:sz w:val="28"/>
              </w:rPr>
              <w:t>Автокөліктің</w:t>
            </w:r>
            <w:r w:rsidR="008F261C">
              <w:rPr>
                <w:sz w:val="28"/>
              </w:rPr>
              <w:t xml:space="preserve"> </w:t>
            </w:r>
            <w:r>
              <w:rPr>
                <w:sz w:val="28"/>
              </w:rPr>
              <w:t>еліміздің</w:t>
            </w:r>
            <w:r w:rsidR="008F261C">
              <w:rPr>
                <w:sz w:val="28"/>
              </w:rPr>
              <w:t xml:space="preserve"> </w:t>
            </w:r>
            <w:r>
              <w:rPr>
                <w:sz w:val="28"/>
              </w:rPr>
              <w:t xml:space="preserve">экономикасындағы </w:t>
            </w:r>
            <w:r>
              <w:rPr>
                <w:spacing w:val="-4"/>
                <w:sz w:val="28"/>
              </w:rPr>
              <w:t>рөлі.</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right="7"/>
              <w:jc w:val="center"/>
              <w:rPr>
                <w:sz w:val="28"/>
              </w:rPr>
            </w:pPr>
            <w:r>
              <w:rPr>
                <w:spacing w:val="-5"/>
                <w:sz w:val="28"/>
              </w:rPr>
              <w:t>2.</w:t>
            </w:r>
          </w:p>
        </w:tc>
        <w:tc>
          <w:tcPr>
            <w:tcW w:w="1647" w:type="dxa"/>
          </w:tcPr>
          <w:p w:rsidR="008D28B6" w:rsidRDefault="0044185F">
            <w:pPr>
              <w:pStyle w:val="TableParagraph"/>
              <w:ind w:left="112"/>
              <w:rPr>
                <w:sz w:val="28"/>
              </w:rPr>
            </w:pPr>
            <w:r>
              <w:rPr>
                <w:spacing w:val="-2"/>
                <w:sz w:val="28"/>
              </w:rPr>
              <w:t>қазан</w:t>
            </w:r>
          </w:p>
        </w:tc>
        <w:tc>
          <w:tcPr>
            <w:tcW w:w="5411" w:type="dxa"/>
          </w:tcPr>
          <w:p w:rsidR="008D28B6" w:rsidRDefault="0044185F">
            <w:pPr>
              <w:pStyle w:val="TableParagraph"/>
              <w:ind w:left="112"/>
              <w:rPr>
                <w:sz w:val="28"/>
              </w:rPr>
            </w:pPr>
            <w:r>
              <w:rPr>
                <w:sz w:val="28"/>
              </w:rPr>
              <w:t>Көлік</w:t>
            </w:r>
            <w:r w:rsidR="008F261C">
              <w:rPr>
                <w:sz w:val="28"/>
              </w:rPr>
              <w:t xml:space="preserve"> </w:t>
            </w:r>
            <w:r>
              <w:rPr>
                <w:sz w:val="28"/>
              </w:rPr>
              <w:t>құралдарын</w:t>
            </w:r>
            <w:r w:rsidR="008F261C">
              <w:rPr>
                <w:sz w:val="28"/>
              </w:rPr>
              <w:t xml:space="preserve"> </w:t>
            </w:r>
            <w:r>
              <w:rPr>
                <w:sz w:val="28"/>
              </w:rPr>
              <w:t>пайдалану</w:t>
            </w:r>
            <w:r w:rsidR="008F261C">
              <w:rPr>
                <w:sz w:val="28"/>
              </w:rPr>
              <w:t xml:space="preserve"> </w:t>
            </w:r>
            <w:r>
              <w:rPr>
                <w:spacing w:val="-2"/>
                <w:sz w:val="28"/>
              </w:rPr>
              <w:t>ережелері.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738"/>
        </w:trPr>
        <w:tc>
          <w:tcPr>
            <w:tcW w:w="953" w:type="dxa"/>
          </w:tcPr>
          <w:p w:rsidR="008D28B6" w:rsidRDefault="0044185F">
            <w:pPr>
              <w:pStyle w:val="TableParagraph"/>
              <w:spacing w:before="2"/>
              <w:ind w:left="30" w:right="7"/>
              <w:jc w:val="center"/>
              <w:rPr>
                <w:sz w:val="28"/>
              </w:rPr>
            </w:pPr>
            <w:r>
              <w:rPr>
                <w:spacing w:val="-5"/>
                <w:sz w:val="28"/>
              </w:rPr>
              <w:t>3.</w:t>
            </w:r>
          </w:p>
        </w:tc>
        <w:tc>
          <w:tcPr>
            <w:tcW w:w="1647" w:type="dxa"/>
          </w:tcPr>
          <w:p w:rsidR="008D28B6" w:rsidRDefault="0044185F">
            <w:pPr>
              <w:pStyle w:val="TableParagraph"/>
              <w:spacing w:before="2"/>
              <w:ind w:left="112"/>
              <w:rPr>
                <w:sz w:val="28"/>
              </w:rPr>
            </w:pPr>
            <w:r>
              <w:rPr>
                <w:spacing w:val="-2"/>
                <w:sz w:val="28"/>
              </w:rPr>
              <w:t>қараша</w:t>
            </w:r>
          </w:p>
        </w:tc>
        <w:tc>
          <w:tcPr>
            <w:tcW w:w="5411" w:type="dxa"/>
          </w:tcPr>
          <w:p w:rsidR="008D28B6" w:rsidRDefault="0044185F">
            <w:pPr>
              <w:pStyle w:val="TableParagraph"/>
              <w:spacing w:before="2"/>
              <w:ind w:left="112"/>
              <w:rPr>
                <w:sz w:val="28"/>
              </w:rPr>
            </w:pPr>
            <w:r>
              <w:rPr>
                <w:sz w:val="28"/>
              </w:rPr>
              <w:t>Көлік</w:t>
            </w:r>
            <w:r w:rsidR="008F261C">
              <w:rPr>
                <w:sz w:val="28"/>
              </w:rPr>
              <w:t xml:space="preserve"> </w:t>
            </w:r>
            <w:r>
              <w:rPr>
                <w:sz w:val="28"/>
              </w:rPr>
              <w:t>құралдарының</w:t>
            </w:r>
            <w:r w:rsidR="008F261C">
              <w:rPr>
                <w:sz w:val="28"/>
              </w:rPr>
              <w:t xml:space="preserve"> </w:t>
            </w:r>
            <w:r>
              <w:rPr>
                <w:sz w:val="28"/>
              </w:rPr>
              <w:t>аялдау</w:t>
            </w:r>
            <w:r w:rsidR="008F261C">
              <w:rPr>
                <w:sz w:val="28"/>
              </w:rPr>
              <w:t xml:space="preserve"> </w:t>
            </w:r>
            <w:r>
              <w:rPr>
                <w:sz w:val="28"/>
              </w:rPr>
              <w:t>және</w:t>
            </w:r>
            <w:r w:rsidR="008F261C">
              <w:rPr>
                <w:sz w:val="28"/>
              </w:rPr>
              <w:t xml:space="preserve"> </w:t>
            </w:r>
            <w:r>
              <w:rPr>
                <w:sz w:val="28"/>
              </w:rPr>
              <w:t xml:space="preserve">тұрақтау </w:t>
            </w:r>
            <w:r>
              <w:rPr>
                <w:spacing w:val="-2"/>
                <w:sz w:val="28"/>
              </w:rPr>
              <w:t>орындары.</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966"/>
        </w:trPr>
        <w:tc>
          <w:tcPr>
            <w:tcW w:w="953" w:type="dxa"/>
          </w:tcPr>
          <w:p w:rsidR="008D28B6" w:rsidRDefault="0044185F">
            <w:pPr>
              <w:pStyle w:val="TableParagraph"/>
              <w:ind w:left="30" w:right="7"/>
              <w:jc w:val="center"/>
              <w:rPr>
                <w:sz w:val="28"/>
              </w:rPr>
            </w:pPr>
            <w:r>
              <w:rPr>
                <w:spacing w:val="-5"/>
                <w:sz w:val="28"/>
              </w:rPr>
              <w:t>4.</w:t>
            </w:r>
          </w:p>
        </w:tc>
        <w:tc>
          <w:tcPr>
            <w:tcW w:w="1647" w:type="dxa"/>
          </w:tcPr>
          <w:p w:rsidR="008D28B6" w:rsidRDefault="0044185F">
            <w:pPr>
              <w:pStyle w:val="TableParagraph"/>
              <w:ind w:left="112"/>
              <w:rPr>
                <w:sz w:val="28"/>
              </w:rPr>
            </w:pPr>
            <w:r>
              <w:rPr>
                <w:spacing w:val="-2"/>
                <w:sz w:val="28"/>
              </w:rPr>
              <w:t>желтоқсан</w:t>
            </w:r>
          </w:p>
        </w:tc>
        <w:tc>
          <w:tcPr>
            <w:tcW w:w="5411" w:type="dxa"/>
          </w:tcPr>
          <w:p w:rsidR="008D28B6" w:rsidRDefault="0044185F">
            <w:pPr>
              <w:pStyle w:val="TableParagraph"/>
              <w:tabs>
                <w:tab w:val="left" w:pos="1641"/>
                <w:tab w:val="left" w:pos="2623"/>
              </w:tabs>
              <w:spacing w:line="322" w:lineRule="exact"/>
              <w:ind w:left="112"/>
              <w:rPr>
                <w:sz w:val="28"/>
              </w:rPr>
            </w:pPr>
            <w:r>
              <w:rPr>
                <w:spacing w:val="-2"/>
                <w:sz w:val="28"/>
              </w:rPr>
              <w:t>Интервал</w:t>
            </w:r>
            <w:r>
              <w:rPr>
                <w:sz w:val="28"/>
              </w:rPr>
              <w:tab/>
            </w:r>
            <w:r>
              <w:rPr>
                <w:spacing w:val="-4"/>
                <w:sz w:val="28"/>
              </w:rPr>
              <w:t>және</w:t>
            </w:r>
            <w:r>
              <w:rPr>
                <w:sz w:val="28"/>
              </w:rPr>
              <w:tab/>
            </w:r>
            <w:r>
              <w:rPr>
                <w:spacing w:val="-2"/>
                <w:sz w:val="28"/>
              </w:rPr>
              <w:t>арақашықтық.</w:t>
            </w:r>
          </w:p>
          <w:p w:rsidR="008D28B6" w:rsidRDefault="0044185F" w:rsidP="008F261C">
            <w:pPr>
              <w:pStyle w:val="TableParagraph"/>
              <w:spacing w:line="324" w:lineRule="exact"/>
              <w:ind w:left="112" w:right="1399"/>
              <w:rPr>
                <w:sz w:val="28"/>
              </w:rPr>
            </w:pPr>
            <w:r>
              <w:rPr>
                <w:spacing w:val="-2"/>
                <w:sz w:val="28"/>
              </w:rPr>
              <w:t>Қозғалыс жылдамдығы.</w:t>
            </w:r>
          </w:p>
        </w:tc>
        <w:tc>
          <w:tcPr>
            <w:tcW w:w="1337" w:type="dxa"/>
          </w:tcPr>
          <w:p w:rsidR="008D28B6" w:rsidRDefault="0044185F">
            <w:pPr>
              <w:pStyle w:val="TableParagraph"/>
              <w:ind w:left="16"/>
              <w:jc w:val="center"/>
              <w:rPr>
                <w:sz w:val="28"/>
              </w:rPr>
            </w:pPr>
            <w:r>
              <w:rPr>
                <w:spacing w:val="-10"/>
                <w:sz w:val="28"/>
              </w:rPr>
              <w:t>1</w:t>
            </w:r>
          </w:p>
        </w:tc>
      </w:tr>
      <w:tr w:rsidR="008D28B6">
        <w:trPr>
          <w:trHeight w:val="368"/>
        </w:trPr>
        <w:tc>
          <w:tcPr>
            <w:tcW w:w="953" w:type="dxa"/>
          </w:tcPr>
          <w:p w:rsidR="008D28B6" w:rsidRDefault="0044185F">
            <w:pPr>
              <w:pStyle w:val="TableParagraph"/>
              <w:spacing w:line="319" w:lineRule="exact"/>
              <w:ind w:left="30" w:right="7"/>
              <w:jc w:val="center"/>
              <w:rPr>
                <w:sz w:val="28"/>
              </w:rPr>
            </w:pPr>
            <w:r>
              <w:rPr>
                <w:spacing w:val="-5"/>
                <w:sz w:val="28"/>
              </w:rPr>
              <w:t>5.</w:t>
            </w:r>
          </w:p>
        </w:tc>
        <w:tc>
          <w:tcPr>
            <w:tcW w:w="1647" w:type="dxa"/>
          </w:tcPr>
          <w:p w:rsidR="008D28B6" w:rsidRDefault="0044185F">
            <w:pPr>
              <w:pStyle w:val="TableParagraph"/>
              <w:spacing w:line="319" w:lineRule="exact"/>
              <w:ind w:left="112"/>
              <w:rPr>
                <w:sz w:val="28"/>
              </w:rPr>
            </w:pPr>
            <w:r>
              <w:rPr>
                <w:spacing w:val="-2"/>
                <w:sz w:val="28"/>
              </w:rPr>
              <w:t>қаңтар</w:t>
            </w:r>
          </w:p>
        </w:tc>
        <w:tc>
          <w:tcPr>
            <w:tcW w:w="5411" w:type="dxa"/>
          </w:tcPr>
          <w:p w:rsidR="008D28B6" w:rsidRDefault="0044185F">
            <w:pPr>
              <w:pStyle w:val="TableParagraph"/>
              <w:spacing w:line="319" w:lineRule="exact"/>
              <w:ind w:left="112"/>
              <w:rPr>
                <w:sz w:val="28"/>
              </w:rPr>
            </w:pPr>
            <w:r>
              <w:rPr>
                <w:sz w:val="28"/>
              </w:rPr>
              <w:t>Қозғалыс</w:t>
            </w:r>
            <w:r w:rsidR="008F261C">
              <w:rPr>
                <w:sz w:val="28"/>
              </w:rPr>
              <w:t xml:space="preserve"> </w:t>
            </w:r>
            <w:r>
              <w:rPr>
                <w:sz w:val="28"/>
              </w:rPr>
              <w:t>жол</w:t>
            </w:r>
            <w:r w:rsidR="008F261C">
              <w:rPr>
                <w:sz w:val="28"/>
              </w:rPr>
              <w:t xml:space="preserve"> </w:t>
            </w:r>
            <w:r>
              <w:rPr>
                <w:sz w:val="28"/>
              </w:rPr>
              <w:t>жолағы.Басып</w:t>
            </w:r>
            <w:r w:rsidR="008F261C">
              <w:rPr>
                <w:sz w:val="28"/>
              </w:rPr>
              <w:t xml:space="preserve"> </w:t>
            </w:r>
            <w:r>
              <w:rPr>
                <w:spacing w:val="-4"/>
                <w:sz w:val="28"/>
              </w:rPr>
              <w:t>озу.</w:t>
            </w:r>
          </w:p>
        </w:tc>
        <w:tc>
          <w:tcPr>
            <w:tcW w:w="1337" w:type="dxa"/>
          </w:tcPr>
          <w:p w:rsidR="008D28B6" w:rsidRDefault="0044185F">
            <w:pPr>
              <w:pStyle w:val="TableParagraph"/>
              <w:spacing w:line="319" w:lineRule="exact"/>
              <w:ind w:left="16"/>
              <w:jc w:val="center"/>
              <w:rPr>
                <w:sz w:val="28"/>
              </w:rPr>
            </w:pPr>
            <w:r>
              <w:rPr>
                <w:spacing w:val="-10"/>
                <w:sz w:val="28"/>
              </w:rPr>
              <w:t>1</w:t>
            </w:r>
          </w:p>
        </w:tc>
      </w:tr>
      <w:tr w:rsidR="008D28B6">
        <w:trPr>
          <w:trHeight w:val="964"/>
        </w:trPr>
        <w:tc>
          <w:tcPr>
            <w:tcW w:w="953" w:type="dxa"/>
          </w:tcPr>
          <w:p w:rsidR="008D28B6" w:rsidRDefault="0044185F">
            <w:pPr>
              <w:pStyle w:val="TableParagraph"/>
              <w:ind w:left="30" w:right="7"/>
              <w:jc w:val="center"/>
              <w:rPr>
                <w:sz w:val="28"/>
              </w:rPr>
            </w:pPr>
            <w:r>
              <w:rPr>
                <w:spacing w:val="-5"/>
                <w:sz w:val="28"/>
              </w:rPr>
              <w:t>6.</w:t>
            </w:r>
          </w:p>
        </w:tc>
        <w:tc>
          <w:tcPr>
            <w:tcW w:w="1647" w:type="dxa"/>
          </w:tcPr>
          <w:p w:rsidR="008D28B6" w:rsidRDefault="0044185F">
            <w:pPr>
              <w:pStyle w:val="TableParagraph"/>
              <w:ind w:left="112"/>
              <w:rPr>
                <w:sz w:val="28"/>
              </w:rPr>
            </w:pPr>
            <w:r>
              <w:rPr>
                <w:spacing w:val="-2"/>
                <w:sz w:val="28"/>
              </w:rPr>
              <w:t>ақпан</w:t>
            </w:r>
          </w:p>
        </w:tc>
        <w:tc>
          <w:tcPr>
            <w:tcW w:w="5411" w:type="dxa"/>
          </w:tcPr>
          <w:p w:rsidR="008D28B6" w:rsidRDefault="0044185F">
            <w:pPr>
              <w:pStyle w:val="TableParagraph"/>
              <w:tabs>
                <w:tab w:val="left" w:pos="2421"/>
                <w:tab w:val="left" w:pos="3513"/>
              </w:tabs>
              <w:spacing w:line="322" w:lineRule="exact"/>
              <w:ind w:left="112"/>
              <w:rPr>
                <w:sz w:val="28"/>
              </w:rPr>
            </w:pPr>
            <w:r>
              <w:rPr>
                <w:spacing w:val="-2"/>
                <w:sz w:val="28"/>
              </w:rPr>
              <w:t>Жүргізушілердің</w:t>
            </w:r>
            <w:r>
              <w:rPr>
                <w:sz w:val="28"/>
              </w:rPr>
              <w:tab/>
            </w:r>
            <w:r>
              <w:rPr>
                <w:spacing w:val="-4"/>
                <w:sz w:val="28"/>
              </w:rPr>
              <w:t>жұмыс</w:t>
            </w:r>
            <w:r>
              <w:rPr>
                <w:sz w:val="28"/>
              </w:rPr>
              <w:tab/>
            </w:r>
            <w:r>
              <w:rPr>
                <w:spacing w:val="-2"/>
                <w:sz w:val="28"/>
              </w:rPr>
              <w:t>қабілеттілігі</w:t>
            </w:r>
          </w:p>
          <w:p w:rsidR="008D28B6" w:rsidRDefault="008F261C" w:rsidP="008F261C">
            <w:pPr>
              <w:pStyle w:val="TableParagraph"/>
              <w:spacing w:line="322" w:lineRule="exact"/>
              <w:ind w:left="112" w:right="1399"/>
              <w:rPr>
                <w:sz w:val="28"/>
              </w:rPr>
            </w:pPr>
            <w:r>
              <w:rPr>
                <w:spacing w:val="-4"/>
                <w:sz w:val="28"/>
              </w:rPr>
              <w:t>ж</w:t>
            </w:r>
            <w:r w:rsidR="0044185F">
              <w:rPr>
                <w:spacing w:val="-4"/>
                <w:sz w:val="28"/>
              </w:rPr>
              <w:t>әне</w:t>
            </w:r>
            <w:r>
              <w:rPr>
                <w:spacing w:val="-4"/>
                <w:sz w:val="28"/>
              </w:rPr>
              <w:t xml:space="preserve"> </w:t>
            </w:r>
            <w:r w:rsidR="0044185F">
              <w:rPr>
                <w:sz w:val="28"/>
              </w:rPr>
              <w:t>олардың сенімділігі.</w:t>
            </w:r>
          </w:p>
        </w:tc>
        <w:tc>
          <w:tcPr>
            <w:tcW w:w="1337" w:type="dxa"/>
          </w:tcPr>
          <w:p w:rsidR="008D28B6" w:rsidRDefault="0044185F">
            <w:pPr>
              <w:pStyle w:val="TableParagraph"/>
              <w:ind w:left="16"/>
              <w:jc w:val="center"/>
              <w:rPr>
                <w:sz w:val="28"/>
              </w:rPr>
            </w:pPr>
            <w:r>
              <w:rPr>
                <w:spacing w:val="-10"/>
                <w:sz w:val="28"/>
              </w:rPr>
              <w:t>1</w:t>
            </w:r>
          </w:p>
        </w:tc>
      </w:tr>
      <w:tr w:rsidR="008D28B6">
        <w:trPr>
          <w:trHeight w:val="644"/>
        </w:trPr>
        <w:tc>
          <w:tcPr>
            <w:tcW w:w="953" w:type="dxa"/>
          </w:tcPr>
          <w:p w:rsidR="008D28B6" w:rsidRDefault="0044185F">
            <w:pPr>
              <w:pStyle w:val="TableParagraph"/>
              <w:spacing w:line="321" w:lineRule="exact"/>
              <w:ind w:left="30" w:right="7"/>
              <w:jc w:val="center"/>
              <w:rPr>
                <w:sz w:val="28"/>
              </w:rPr>
            </w:pPr>
            <w:r>
              <w:rPr>
                <w:spacing w:val="-5"/>
                <w:sz w:val="28"/>
              </w:rPr>
              <w:t>7.</w:t>
            </w:r>
          </w:p>
        </w:tc>
        <w:tc>
          <w:tcPr>
            <w:tcW w:w="1647" w:type="dxa"/>
          </w:tcPr>
          <w:p w:rsidR="008D28B6" w:rsidRDefault="0044185F">
            <w:pPr>
              <w:pStyle w:val="TableParagraph"/>
              <w:spacing w:line="321" w:lineRule="exact"/>
              <w:ind w:left="112"/>
              <w:rPr>
                <w:sz w:val="28"/>
              </w:rPr>
            </w:pPr>
            <w:r>
              <w:rPr>
                <w:spacing w:val="-2"/>
                <w:sz w:val="28"/>
              </w:rPr>
              <w:t>наурыз</w:t>
            </w:r>
          </w:p>
        </w:tc>
        <w:tc>
          <w:tcPr>
            <w:tcW w:w="5411" w:type="dxa"/>
          </w:tcPr>
          <w:p w:rsidR="008D28B6" w:rsidRDefault="0044185F">
            <w:pPr>
              <w:pStyle w:val="TableParagraph"/>
              <w:spacing w:line="322" w:lineRule="exact"/>
              <w:ind w:left="112"/>
              <w:rPr>
                <w:sz w:val="28"/>
              </w:rPr>
            </w:pPr>
            <w:r>
              <w:rPr>
                <w:sz w:val="28"/>
              </w:rPr>
              <w:t>Автокөлікте</w:t>
            </w:r>
            <w:r w:rsidR="008F261C">
              <w:rPr>
                <w:sz w:val="28"/>
              </w:rPr>
              <w:t xml:space="preserve"> </w:t>
            </w:r>
            <w:r>
              <w:rPr>
                <w:sz w:val="28"/>
              </w:rPr>
              <w:t>медициналық</w:t>
            </w:r>
            <w:r w:rsidR="008F261C">
              <w:rPr>
                <w:sz w:val="28"/>
              </w:rPr>
              <w:t xml:space="preserve"> </w:t>
            </w:r>
            <w:r>
              <w:rPr>
                <w:sz w:val="28"/>
              </w:rPr>
              <w:t xml:space="preserve">қобдишаның </w:t>
            </w:r>
            <w:r>
              <w:rPr>
                <w:spacing w:val="-2"/>
                <w:sz w:val="28"/>
              </w:rPr>
              <w:t>болуы.</w:t>
            </w:r>
          </w:p>
        </w:tc>
        <w:tc>
          <w:tcPr>
            <w:tcW w:w="1337" w:type="dxa"/>
          </w:tcPr>
          <w:p w:rsidR="008D28B6" w:rsidRDefault="0044185F">
            <w:pPr>
              <w:pStyle w:val="TableParagraph"/>
              <w:spacing w:line="321" w:lineRule="exact"/>
              <w:ind w:left="16"/>
              <w:jc w:val="center"/>
              <w:rPr>
                <w:sz w:val="28"/>
              </w:rPr>
            </w:pPr>
            <w:r>
              <w:rPr>
                <w:spacing w:val="-10"/>
                <w:sz w:val="28"/>
              </w:rPr>
              <w:t>1</w:t>
            </w:r>
          </w:p>
        </w:tc>
      </w:tr>
      <w:tr w:rsidR="008D28B6">
        <w:trPr>
          <w:trHeight w:val="964"/>
        </w:trPr>
        <w:tc>
          <w:tcPr>
            <w:tcW w:w="953" w:type="dxa"/>
          </w:tcPr>
          <w:p w:rsidR="008D28B6" w:rsidRDefault="0044185F">
            <w:pPr>
              <w:pStyle w:val="TableParagraph"/>
              <w:ind w:left="30" w:right="7"/>
              <w:jc w:val="center"/>
              <w:rPr>
                <w:sz w:val="28"/>
              </w:rPr>
            </w:pPr>
            <w:r>
              <w:rPr>
                <w:spacing w:val="-5"/>
                <w:sz w:val="28"/>
              </w:rPr>
              <w:lastRenderedPageBreak/>
              <w:t>8.</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rsidP="008F261C">
            <w:pPr>
              <w:pStyle w:val="TableParagraph"/>
              <w:ind w:left="112"/>
              <w:rPr>
                <w:sz w:val="28"/>
              </w:rPr>
            </w:pPr>
            <w:r>
              <w:rPr>
                <w:sz w:val="28"/>
              </w:rPr>
              <w:t>Темір</w:t>
            </w:r>
            <w:r w:rsidR="008F261C">
              <w:rPr>
                <w:sz w:val="28"/>
              </w:rPr>
              <w:t xml:space="preserve"> </w:t>
            </w:r>
            <w:r>
              <w:rPr>
                <w:sz w:val="28"/>
              </w:rPr>
              <w:t>жол</w:t>
            </w:r>
            <w:r w:rsidR="008F261C">
              <w:rPr>
                <w:sz w:val="28"/>
              </w:rPr>
              <w:t xml:space="preserve"> </w:t>
            </w:r>
            <w:r>
              <w:rPr>
                <w:sz w:val="28"/>
              </w:rPr>
              <w:t>қиылысынан</w:t>
            </w:r>
            <w:r w:rsidR="008F261C">
              <w:rPr>
                <w:sz w:val="28"/>
              </w:rPr>
              <w:t xml:space="preserve"> </w:t>
            </w:r>
            <w:r>
              <w:rPr>
                <w:sz w:val="28"/>
              </w:rPr>
              <w:t xml:space="preserve">өту.Қала </w:t>
            </w:r>
            <w:r>
              <w:rPr>
                <w:spacing w:val="-2"/>
                <w:sz w:val="28"/>
              </w:rPr>
              <w:t>сыртындағы</w:t>
            </w:r>
            <w:r w:rsidR="008F261C">
              <w:rPr>
                <w:sz w:val="28"/>
              </w:rPr>
              <w:t xml:space="preserve"> ж</w:t>
            </w:r>
            <w:r>
              <w:rPr>
                <w:sz w:val="28"/>
              </w:rPr>
              <w:t>олдарда</w:t>
            </w:r>
            <w:r w:rsidR="008F261C">
              <w:rPr>
                <w:sz w:val="28"/>
              </w:rPr>
              <w:t xml:space="preserve"> </w:t>
            </w:r>
            <w:r>
              <w:rPr>
                <w:sz w:val="28"/>
              </w:rPr>
              <w:t>жүру</w:t>
            </w:r>
            <w:r w:rsidR="008F261C">
              <w:rPr>
                <w:sz w:val="28"/>
              </w:rPr>
              <w:t xml:space="preserve"> </w:t>
            </w:r>
            <w:r>
              <w:rPr>
                <w:spacing w:val="-2"/>
                <w:sz w:val="28"/>
              </w:rPr>
              <w:t>ережелері.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1483"/>
        </w:trPr>
        <w:tc>
          <w:tcPr>
            <w:tcW w:w="953" w:type="dxa"/>
          </w:tcPr>
          <w:p w:rsidR="008D28B6" w:rsidRDefault="0044185F">
            <w:pPr>
              <w:pStyle w:val="TableParagraph"/>
              <w:ind w:left="30" w:right="7"/>
              <w:jc w:val="center"/>
              <w:rPr>
                <w:sz w:val="28"/>
              </w:rPr>
            </w:pPr>
            <w:r>
              <w:rPr>
                <w:spacing w:val="-5"/>
                <w:sz w:val="28"/>
              </w:rPr>
              <w:t>9.</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ight="531"/>
              <w:rPr>
                <w:sz w:val="28"/>
              </w:rPr>
            </w:pPr>
            <w:r>
              <w:rPr>
                <w:sz w:val="28"/>
              </w:rPr>
              <w:t>Велосипедшілер,мопедшілердің</w:t>
            </w:r>
            <w:r w:rsidR="008F261C">
              <w:rPr>
                <w:sz w:val="28"/>
              </w:rPr>
              <w:t xml:space="preserve"> </w:t>
            </w:r>
            <w:r>
              <w:rPr>
                <w:sz w:val="28"/>
              </w:rPr>
              <w:t>жолда жүру ережелері. Велосипедпен, мотоциклмен жолаушыларды және жүкті тасымалдау ережелері.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jc w:val="center"/>
              <w:rPr>
                <w:sz w:val="28"/>
              </w:rPr>
            </w:pPr>
            <w:r>
              <w:rPr>
                <w:spacing w:val="-5"/>
                <w:sz w:val="28"/>
              </w:rPr>
              <w:t>10.</w:t>
            </w:r>
          </w:p>
        </w:tc>
        <w:tc>
          <w:tcPr>
            <w:tcW w:w="1647" w:type="dxa"/>
          </w:tcPr>
          <w:p w:rsidR="008D28B6" w:rsidRDefault="0044185F">
            <w:pPr>
              <w:pStyle w:val="TableParagraph"/>
              <w:ind w:left="112"/>
              <w:rPr>
                <w:sz w:val="28"/>
              </w:rPr>
            </w:pPr>
            <w:r>
              <w:rPr>
                <w:spacing w:val="-2"/>
                <w:sz w:val="28"/>
              </w:rPr>
              <w:t>мамыр</w:t>
            </w:r>
          </w:p>
        </w:tc>
        <w:tc>
          <w:tcPr>
            <w:tcW w:w="5411" w:type="dxa"/>
          </w:tcPr>
          <w:p w:rsidR="008D28B6" w:rsidRDefault="0044185F">
            <w:pPr>
              <w:pStyle w:val="TableParagraph"/>
              <w:ind w:left="112"/>
              <w:rPr>
                <w:sz w:val="28"/>
              </w:rPr>
            </w:pPr>
            <w:r>
              <w:rPr>
                <w:sz w:val="28"/>
              </w:rPr>
              <w:t>ЖЖЕ</w:t>
            </w:r>
            <w:r w:rsidR="008F261C">
              <w:rPr>
                <w:sz w:val="28"/>
              </w:rPr>
              <w:t xml:space="preserve"> </w:t>
            </w:r>
            <w:r>
              <w:rPr>
                <w:sz w:val="28"/>
              </w:rPr>
              <w:t>қорытынды</w:t>
            </w:r>
            <w:r w:rsidR="008F261C">
              <w:rPr>
                <w:sz w:val="28"/>
              </w:rPr>
              <w:t xml:space="preserve"> </w:t>
            </w:r>
            <w:r>
              <w:rPr>
                <w:spacing w:val="-2"/>
                <w:sz w:val="28"/>
              </w:rPr>
              <w:t>сабақ.</w:t>
            </w:r>
          </w:p>
        </w:tc>
        <w:tc>
          <w:tcPr>
            <w:tcW w:w="1337" w:type="dxa"/>
          </w:tcPr>
          <w:p w:rsidR="008D28B6" w:rsidRDefault="0044185F">
            <w:pPr>
              <w:pStyle w:val="TableParagraph"/>
              <w:ind w:left="16"/>
              <w:jc w:val="center"/>
              <w:rPr>
                <w:sz w:val="28"/>
              </w:rPr>
            </w:pPr>
            <w:r>
              <w:rPr>
                <w:spacing w:val="-10"/>
                <w:sz w:val="28"/>
              </w:rPr>
              <w:t>1</w:t>
            </w:r>
          </w:p>
        </w:tc>
      </w:tr>
      <w:tr w:rsidR="008D28B6">
        <w:trPr>
          <w:trHeight w:val="371"/>
        </w:trPr>
        <w:tc>
          <w:tcPr>
            <w:tcW w:w="953" w:type="dxa"/>
          </w:tcPr>
          <w:p w:rsidR="008D28B6" w:rsidRDefault="008D28B6">
            <w:pPr>
              <w:pStyle w:val="TableParagraph"/>
              <w:ind w:left="0"/>
              <w:rPr>
                <w:sz w:val="26"/>
              </w:rPr>
            </w:pPr>
          </w:p>
        </w:tc>
        <w:tc>
          <w:tcPr>
            <w:tcW w:w="7058" w:type="dxa"/>
            <w:gridSpan w:val="2"/>
          </w:tcPr>
          <w:p w:rsidR="008D28B6" w:rsidRDefault="0044185F">
            <w:pPr>
              <w:pStyle w:val="TableParagraph"/>
              <w:spacing w:line="275" w:lineRule="exact"/>
              <w:ind w:left="3"/>
              <w:jc w:val="center"/>
              <w:rPr>
                <w:b/>
                <w:sz w:val="24"/>
              </w:rPr>
            </w:pPr>
            <w:r>
              <w:rPr>
                <w:b/>
                <w:spacing w:val="-2"/>
                <w:sz w:val="24"/>
              </w:rPr>
              <w:t>Барлығы:</w:t>
            </w:r>
          </w:p>
        </w:tc>
        <w:tc>
          <w:tcPr>
            <w:tcW w:w="1337" w:type="dxa"/>
          </w:tcPr>
          <w:p w:rsidR="008D28B6" w:rsidRDefault="0044185F">
            <w:pPr>
              <w:pStyle w:val="TableParagraph"/>
              <w:spacing w:line="275" w:lineRule="exact"/>
              <w:ind w:left="16" w:right="1"/>
              <w:jc w:val="center"/>
              <w:rPr>
                <w:b/>
                <w:sz w:val="24"/>
              </w:rPr>
            </w:pPr>
            <w:r>
              <w:rPr>
                <w:b/>
                <w:spacing w:val="-5"/>
                <w:sz w:val="24"/>
              </w:rPr>
              <w:t>10</w:t>
            </w:r>
          </w:p>
        </w:tc>
      </w:tr>
    </w:tbl>
    <w:p w:rsidR="008D28B6" w:rsidRDefault="0044185F" w:rsidP="005B38FC">
      <w:pPr>
        <w:pStyle w:val="a6"/>
        <w:numPr>
          <w:ilvl w:val="0"/>
          <w:numId w:val="11"/>
        </w:numPr>
        <w:tabs>
          <w:tab w:val="left" w:pos="234"/>
        </w:tabs>
        <w:spacing w:before="235"/>
        <w:ind w:left="234" w:right="546" w:hanging="234"/>
        <w:jc w:val="center"/>
        <w:rPr>
          <w:b/>
          <w:sz w:val="28"/>
        </w:rPr>
      </w:pPr>
      <w:r>
        <w:rPr>
          <w:b/>
          <w:spacing w:val="-2"/>
          <w:sz w:val="28"/>
        </w:rPr>
        <w:t>сыныптар</w:t>
      </w:r>
    </w:p>
    <w:p w:rsidR="008D28B6" w:rsidRDefault="008D28B6">
      <w:pPr>
        <w:pStyle w:val="a3"/>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41"/>
        </w:trPr>
        <w:tc>
          <w:tcPr>
            <w:tcW w:w="953" w:type="dxa"/>
          </w:tcPr>
          <w:p w:rsidR="008D28B6" w:rsidRDefault="0044185F">
            <w:pPr>
              <w:pStyle w:val="TableParagraph"/>
              <w:spacing w:line="322" w:lineRule="exact"/>
              <w:ind w:left="30" w:right="10"/>
              <w:jc w:val="center"/>
              <w:rPr>
                <w:b/>
                <w:sz w:val="28"/>
              </w:rPr>
            </w:pPr>
            <w:r>
              <w:rPr>
                <w:b/>
                <w:spacing w:val="-10"/>
                <w:sz w:val="28"/>
              </w:rPr>
              <w:t>№</w:t>
            </w:r>
          </w:p>
          <w:p w:rsidR="008D28B6" w:rsidRDefault="0044185F">
            <w:pPr>
              <w:pStyle w:val="TableParagraph"/>
              <w:spacing w:line="322" w:lineRule="exact"/>
              <w:ind w:left="30" w:right="3"/>
              <w:jc w:val="center"/>
              <w:rPr>
                <w:sz w:val="28"/>
              </w:rPr>
            </w:pPr>
            <w:r>
              <w:rPr>
                <w:spacing w:val="-5"/>
                <w:sz w:val="28"/>
              </w:rPr>
              <w:t>р/с</w:t>
            </w:r>
          </w:p>
        </w:tc>
        <w:tc>
          <w:tcPr>
            <w:tcW w:w="1647" w:type="dxa"/>
          </w:tcPr>
          <w:p w:rsidR="008D28B6" w:rsidRDefault="0044185F">
            <w:pPr>
              <w:pStyle w:val="TableParagraph"/>
              <w:ind w:left="520"/>
              <w:rPr>
                <w:b/>
                <w:sz w:val="28"/>
              </w:rPr>
            </w:pPr>
            <w:r>
              <w:rPr>
                <w:b/>
                <w:spacing w:val="-2"/>
                <w:sz w:val="28"/>
              </w:rPr>
              <w:t>Айлар</w:t>
            </w:r>
          </w:p>
        </w:tc>
        <w:tc>
          <w:tcPr>
            <w:tcW w:w="5411" w:type="dxa"/>
          </w:tcPr>
          <w:p w:rsidR="008D28B6" w:rsidRDefault="0044185F">
            <w:pPr>
              <w:pStyle w:val="TableParagraph"/>
              <w:ind w:left="1674"/>
              <w:rPr>
                <w:b/>
                <w:sz w:val="28"/>
              </w:rPr>
            </w:pPr>
            <w:r>
              <w:rPr>
                <w:b/>
                <w:sz w:val="28"/>
              </w:rPr>
              <w:t>Тақырыптың</w:t>
            </w:r>
            <w:r>
              <w:rPr>
                <w:b/>
                <w:spacing w:val="-2"/>
                <w:sz w:val="28"/>
              </w:rPr>
              <w:t>атауы</w:t>
            </w:r>
          </w:p>
        </w:tc>
        <w:tc>
          <w:tcPr>
            <w:tcW w:w="1337" w:type="dxa"/>
          </w:tcPr>
          <w:p w:rsidR="008D28B6" w:rsidRDefault="0044185F">
            <w:pPr>
              <w:pStyle w:val="TableParagraph"/>
              <w:ind w:left="390" w:right="233" w:hanging="53"/>
              <w:rPr>
                <w:b/>
                <w:sz w:val="28"/>
              </w:rPr>
            </w:pPr>
            <w:r>
              <w:rPr>
                <w:b/>
                <w:spacing w:val="-2"/>
                <w:sz w:val="28"/>
              </w:rPr>
              <w:t xml:space="preserve">Сағат </w:t>
            </w:r>
            <w:r>
              <w:rPr>
                <w:b/>
                <w:spacing w:val="-4"/>
                <w:sz w:val="28"/>
              </w:rPr>
              <w:t>саны</w:t>
            </w:r>
          </w:p>
        </w:tc>
      </w:tr>
    </w:tbl>
    <w:p w:rsidR="008D28B6" w:rsidRDefault="008D28B6">
      <w:pPr>
        <w:rPr>
          <w:sz w:val="28"/>
        </w:rPr>
        <w:sectPr w:rsidR="008D28B6">
          <w:type w:val="continuous"/>
          <w:pgSz w:w="11910" w:h="16840"/>
          <w:pgMar w:top="1100" w:right="360" w:bottom="1359"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39"/>
        </w:trPr>
        <w:tc>
          <w:tcPr>
            <w:tcW w:w="953" w:type="dxa"/>
          </w:tcPr>
          <w:p w:rsidR="008D28B6" w:rsidRDefault="0044185F">
            <w:pPr>
              <w:pStyle w:val="TableParagraph"/>
              <w:spacing w:before="2"/>
              <w:ind w:left="30" w:right="7"/>
              <w:jc w:val="center"/>
              <w:rPr>
                <w:sz w:val="28"/>
              </w:rPr>
            </w:pPr>
            <w:r>
              <w:rPr>
                <w:spacing w:val="-5"/>
                <w:sz w:val="28"/>
              </w:rPr>
              <w:t>1.</w:t>
            </w:r>
          </w:p>
        </w:tc>
        <w:tc>
          <w:tcPr>
            <w:tcW w:w="1647" w:type="dxa"/>
          </w:tcPr>
          <w:p w:rsidR="008D28B6" w:rsidRDefault="0044185F">
            <w:pPr>
              <w:pStyle w:val="TableParagraph"/>
              <w:spacing w:before="2"/>
              <w:ind w:left="112"/>
              <w:rPr>
                <w:sz w:val="28"/>
              </w:rPr>
            </w:pPr>
            <w:r>
              <w:rPr>
                <w:spacing w:val="-2"/>
                <w:sz w:val="28"/>
              </w:rPr>
              <w:t>қыркүйек</w:t>
            </w:r>
          </w:p>
        </w:tc>
        <w:tc>
          <w:tcPr>
            <w:tcW w:w="5411" w:type="dxa"/>
          </w:tcPr>
          <w:p w:rsidR="008D28B6" w:rsidRDefault="0044185F">
            <w:pPr>
              <w:pStyle w:val="TableParagraph"/>
              <w:spacing w:before="2"/>
              <w:ind w:left="112" w:right="815"/>
              <w:rPr>
                <w:sz w:val="28"/>
              </w:rPr>
            </w:pPr>
            <w:r>
              <w:rPr>
                <w:sz w:val="28"/>
              </w:rPr>
              <w:t>Жол жүру ережесінің пайда болуы. Жол</w:t>
            </w:r>
            <w:r w:rsidR="008F261C">
              <w:rPr>
                <w:sz w:val="28"/>
              </w:rPr>
              <w:t xml:space="preserve"> </w:t>
            </w:r>
            <w:r>
              <w:rPr>
                <w:sz w:val="28"/>
              </w:rPr>
              <w:t>белгілерінің</w:t>
            </w:r>
            <w:r w:rsidR="008F261C">
              <w:rPr>
                <w:sz w:val="28"/>
              </w:rPr>
              <w:t xml:space="preserve"> </w:t>
            </w:r>
            <w:r>
              <w:rPr>
                <w:sz w:val="28"/>
              </w:rPr>
              <w:t>халықаралық</w:t>
            </w:r>
            <w:r w:rsidR="008F261C">
              <w:rPr>
                <w:sz w:val="28"/>
              </w:rPr>
              <w:t xml:space="preserve"> </w:t>
            </w:r>
            <w:r>
              <w:rPr>
                <w:sz w:val="28"/>
              </w:rPr>
              <w:t>тілі.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71"/>
        </w:trPr>
        <w:tc>
          <w:tcPr>
            <w:tcW w:w="953" w:type="dxa"/>
          </w:tcPr>
          <w:p w:rsidR="008D28B6" w:rsidRDefault="0044185F">
            <w:pPr>
              <w:pStyle w:val="TableParagraph"/>
              <w:ind w:left="30" w:right="7"/>
              <w:jc w:val="center"/>
              <w:rPr>
                <w:sz w:val="28"/>
              </w:rPr>
            </w:pPr>
            <w:r>
              <w:rPr>
                <w:spacing w:val="-5"/>
                <w:sz w:val="28"/>
              </w:rPr>
              <w:t>2.</w:t>
            </w:r>
          </w:p>
        </w:tc>
        <w:tc>
          <w:tcPr>
            <w:tcW w:w="1647" w:type="dxa"/>
          </w:tcPr>
          <w:p w:rsidR="008D28B6" w:rsidRDefault="0044185F">
            <w:pPr>
              <w:pStyle w:val="TableParagraph"/>
              <w:ind w:left="112"/>
              <w:rPr>
                <w:sz w:val="28"/>
              </w:rPr>
            </w:pPr>
            <w:r>
              <w:rPr>
                <w:spacing w:val="-2"/>
                <w:sz w:val="28"/>
              </w:rPr>
              <w:t>қазан</w:t>
            </w:r>
          </w:p>
        </w:tc>
        <w:tc>
          <w:tcPr>
            <w:tcW w:w="5411" w:type="dxa"/>
          </w:tcPr>
          <w:p w:rsidR="008D28B6" w:rsidRDefault="0044185F">
            <w:pPr>
              <w:pStyle w:val="TableParagraph"/>
              <w:ind w:left="112"/>
              <w:rPr>
                <w:sz w:val="28"/>
              </w:rPr>
            </w:pPr>
            <w:r>
              <w:rPr>
                <w:sz w:val="28"/>
              </w:rPr>
              <w:t>Қозғалысты</w:t>
            </w:r>
            <w:r w:rsidR="008F261C">
              <w:rPr>
                <w:sz w:val="28"/>
              </w:rPr>
              <w:t xml:space="preserve"> </w:t>
            </w:r>
            <w:r>
              <w:rPr>
                <w:sz w:val="28"/>
              </w:rPr>
              <w:t>реттеу</w:t>
            </w:r>
            <w:r w:rsidR="008F261C">
              <w:rPr>
                <w:sz w:val="28"/>
              </w:rPr>
              <w:t xml:space="preserve"> </w:t>
            </w:r>
            <w:r>
              <w:rPr>
                <w:spacing w:val="-2"/>
                <w:sz w:val="28"/>
              </w:rPr>
              <w:t>нысандары.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right="7"/>
              <w:jc w:val="center"/>
              <w:rPr>
                <w:sz w:val="28"/>
              </w:rPr>
            </w:pPr>
            <w:r>
              <w:rPr>
                <w:spacing w:val="-5"/>
                <w:sz w:val="28"/>
              </w:rPr>
              <w:t>3.</w:t>
            </w:r>
          </w:p>
        </w:tc>
        <w:tc>
          <w:tcPr>
            <w:tcW w:w="1647" w:type="dxa"/>
          </w:tcPr>
          <w:p w:rsidR="008D28B6" w:rsidRDefault="0044185F">
            <w:pPr>
              <w:pStyle w:val="TableParagraph"/>
              <w:ind w:left="112"/>
              <w:rPr>
                <w:sz w:val="28"/>
              </w:rPr>
            </w:pPr>
            <w:r>
              <w:rPr>
                <w:spacing w:val="-2"/>
                <w:sz w:val="28"/>
              </w:rPr>
              <w:t>қараша</w:t>
            </w:r>
          </w:p>
        </w:tc>
        <w:tc>
          <w:tcPr>
            <w:tcW w:w="5411" w:type="dxa"/>
          </w:tcPr>
          <w:p w:rsidR="008D28B6" w:rsidRDefault="0044185F">
            <w:pPr>
              <w:pStyle w:val="TableParagraph"/>
              <w:ind w:left="112"/>
              <w:rPr>
                <w:sz w:val="28"/>
              </w:rPr>
            </w:pPr>
            <w:r>
              <w:rPr>
                <w:sz w:val="28"/>
              </w:rPr>
              <w:t xml:space="preserve">Жол </w:t>
            </w:r>
            <w:r>
              <w:rPr>
                <w:spacing w:val="-2"/>
                <w:sz w:val="28"/>
              </w:rPr>
              <w:t>белгілері.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1108"/>
        </w:trPr>
        <w:tc>
          <w:tcPr>
            <w:tcW w:w="953" w:type="dxa"/>
          </w:tcPr>
          <w:p w:rsidR="008D28B6" w:rsidRDefault="0044185F">
            <w:pPr>
              <w:pStyle w:val="TableParagraph"/>
              <w:ind w:left="30" w:right="7"/>
              <w:jc w:val="center"/>
              <w:rPr>
                <w:sz w:val="28"/>
              </w:rPr>
            </w:pPr>
            <w:r>
              <w:rPr>
                <w:spacing w:val="-5"/>
                <w:sz w:val="28"/>
              </w:rPr>
              <w:t>4.</w:t>
            </w:r>
          </w:p>
        </w:tc>
        <w:tc>
          <w:tcPr>
            <w:tcW w:w="1647" w:type="dxa"/>
          </w:tcPr>
          <w:p w:rsidR="008D28B6" w:rsidRDefault="0044185F">
            <w:pPr>
              <w:pStyle w:val="TableParagraph"/>
              <w:ind w:left="112"/>
              <w:rPr>
                <w:sz w:val="28"/>
              </w:rPr>
            </w:pPr>
            <w:r>
              <w:rPr>
                <w:spacing w:val="-2"/>
                <w:sz w:val="28"/>
              </w:rPr>
              <w:t>желтоқсан</w:t>
            </w:r>
          </w:p>
        </w:tc>
        <w:tc>
          <w:tcPr>
            <w:tcW w:w="5411" w:type="dxa"/>
          </w:tcPr>
          <w:p w:rsidR="008D28B6" w:rsidRDefault="0044185F">
            <w:pPr>
              <w:pStyle w:val="TableParagraph"/>
              <w:ind w:left="112"/>
              <w:rPr>
                <w:sz w:val="28"/>
              </w:rPr>
            </w:pPr>
            <w:r>
              <w:rPr>
                <w:sz w:val="28"/>
              </w:rPr>
              <w:t>Жаяу</w:t>
            </w:r>
            <w:r w:rsidR="008F261C">
              <w:rPr>
                <w:sz w:val="28"/>
              </w:rPr>
              <w:t xml:space="preserve"> </w:t>
            </w:r>
            <w:r>
              <w:rPr>
                <w:sz w:val="28"/>
              </w:rPr>
              <w:t>жүргіншілер</w:t>
            </w:r>
            <w:r w:rsidR="008F261C">
              <w:rPr>
                <w:sz w:val="28"/>
              </w:rPr>
              <w:t xml:space="preserve"> </w:t>
            </w:r>
            <w:r>
              <w:rPr>
                <w:sz w:val="28"/>
              </w:rPr>
              <w:t>мен</w:t>
            </w:r>
            <w:r w:rsidR="008F261C">
              <w:rPr>
                <w:sz w:val="28"/>
              </w:rPr>
              <w:t xml:space="preserve"> </w:t>
            </w:r>
            <w:r>
              <w:rPr>
                <w:sz w:val="28"/>
              </w:rPr>
              <w:t>велосипедшілердің міндеттері мен жол жүру ережелерін бұзғаны үшін жауапкершілігі.</w:t>
            </w:r>
          </w:p>
        </w:tc>
        <w:tc>
          <w:tcPr>
            <w:tcW w:w="1337" w:type="dxa"/>
          </w:tcPr>
          <w:p w:rsidR="008D28B6" w:rsidRDefault="0044185F">
            <w:pPr>
              <w:pStyle w:val="TableParagraph"/>
              <w:ind w:left="16"/>
              <w:jc w:val="center"/>
              <w:rPr>
                <w:sz w:val="28"/>
              </w:rPr>
            </w:pPr>
            <w:r>
              <w:rPr>
                <w:spacing w:val="-10"/>
                <w:sz w:val="28"/>
              </w:rPr>
              <w:t>1</w:t>
            </w:r>
          </w:p>
        </w:tc>
      </w:tr>
      <w:tr w:rsidR="008D28B6">
        <w:trPr>
          <w:trHeight w:val="966"/>
        </w:trPr>
        <w:tc>
          <w:tcPr>
            <w:tcW w:w="953" w:type="dxa"/>
          </w:tcPr>
          <w:p w:rsidR="008D28B6" w:rsidRDefault="0044185F">
            <w:pPr>
              <w:pStyle w:val="TableParagraph"/>
              <w:spacing w:before="2"/>
              <w:ind w:left="30" w:right="7"/>
              <w:jc w:val="center"/>
              <w:rPr>
                <w:sz w:val="28"/>
              </w:rPr>
            </w:pPr>
            <w:r>
              <w:rPr>
                <w:spacing w:val="-5"/>
                <w:sz w:val="28"/>
              </w:rPr>
              <w:t>5.</w:t>
            </w:r>
          </w:p>
        </w:tc>
        <w:tc>
          <w:tcPr>
            <w:tcW w:w="1647" w:type="dxa"/>
          </w:tcPr>
          <w:p w:rsidR="008D28B6" w:rsidRDefault="0044185F">
            <w:pPr>
              <w:pStyle w:val="TableParagraph"/>
              <w:spacing w:before="2"/>
              <w:ind w:left="112"/>
              <w:rPr>
                <w:sz w:val="28"/>
              </w:rPr>
            </w:pPr>
            <w:r>
              <w:rPr>
                <w:spacing w:val="-2"/>
                <w:sz w:val="28"/>
              </w:rPr>
              <w:t>қаңтар</w:t>
            </w:r>
          </w:p>
        </w:tc>
        <w:tc>
          <w:tcPr>
            <w:tcW w:w="5411" w:type="dxa"/>
          </w:tcPr>
          <w:p w:rsidR="008D28B6" w:rsidRDefault="0044185F" w:rsidP="008F261C">
            <w:pPr>
              <w:pStyle w:val="TableParagraph"/>
              <w:spacing w:before="2"/>
              <w:ind w:left="112" w:right="531"/>
              <w:rPr>
                <w:sz w:val="28"/>
              </w:rPr>
            </w:pPr>
            <w:r>
              <w:rPr>
                <w:sz w:val="28"/>
              </w:rPr>
              <w:t>Бастауыш</w:t>
            </w:r>
            <w:r w:rsidR="008F261C">
              <w:rPr>
                <w:sz w:val="28"/>
              </w:rPr>
              <w:t xml:space="preserve"> </w:t>
            </w:r>
            <w:r>
              <w:rPr>
                <w:sz w:val="28"/>
              </w:rPr>
              <w:t>сынып</w:t>
            </w:r>
            <w:r w:rsidR="008F261C">
              <w:rPr>
                <w:sz w:val="28"/>
              </w:rPr>
              <w:t xml:space="preserve"> </w:t>
            </w:r>
            <w:r>
              <w:rPr>
                <w:sz w:val="28"/>
              </w:rPr>
              <w:t>оқушыларымен</w:t>
            </w:r>
            <w:r w:rsidR="008F261C">
              <w:rPr>
                <w:sz w:val="28"/>
              </w:rPr>
              <w:t xml:space="preserve"> </w:t>
            </w:r>
            <w:r>
              <w:rPr>
                <w:sz w:val="28"/>
              </w:rPr>
              <w:t xml:space="preserve">ЖЖЕ </w:t>
            </w:r>
            <w:r>
              <w:rPr>
                <w:spacing w:val="-4"/>
                <w:sz w:val="28"/>
              </w:rPr>
              <w:t>(жол</w:t>
            </w:r>
            <w:r w:rsidR="008F261C">
              <w:rPr>
                <w:spacing w:val="-4"/>
                <w:sz w:val="28"/>
              </w:rPr>
              <w:t xml:space="preserve"> </w:t>
            </w:r>
            <w:r w:rsidR="008F261C">
              <w:rPr>
                <w:sz w:val="28"/>
              </w:rPr>
              <w:t>ж</w:t>
            </w:r>
            <w:r>
              <w:rPr>
                <w:sz w:val="28"/>
              </w:rPr>
              <w:t>үру</w:t>
            </w:r>
            <w:r w:rsidR="008F261C">
              <w:rPr>
                <w:sz w:val="28"/>
              </w:rPr>
              <w:t xml:space="preserve"> </w:t>
            </w:r>
            <w:r>
              <w:rPr>
                <w:sz w:val="28"/>
              </w:rPr>
              <w:t>ережелері</w:t>
            </w:r>
            <w:r w:rsidR="008F261C">
              <w:rPr>
                <w:sz w:val="28"/>
              </w:rPr>
              <w:t xml:space="preserve"> </w:t>
            </w:r>
            <w:r>
              <w:rPr>
                <w:sz w:val="28"/>
              </w:rPr>
              <w:t>бойынша)</w:t>
            </w:r>
            <w:r>
              <w:rPr>
                <w:spacing w:val="-2"/>
                <w:sz w:val="28"/>
              </w:rPr>
              <w:t>әңгімелесу.</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967"/>
        </w:trPr>
        <w:tc>
          <w:tcPr>
            <w:tcW w:w="953" w:type="dxa"/>
          </w:tcPr>
          <w:p w:rsidR="008D28B6" w:rsidRDefault="0044185F">
            <w:pPr>
              <w:pStyle w:val="TableParagraph"/>
              <w:ind w:left="30" w:right="7"/>
              <w:jc w:val="center"/>
              <w:rPr>
                <w:sz w:val="28"/>
              </w:rPr>
            </w:pPr>
            <w:r>
              <w:rPr>
                <w:spacing w:val="-5"/>
                <w:sz w:val="28"/>
              </w:rPr>
              <w:t>6.</w:t>
            </w:r>
          </w:p>
        </w:tc>
        <w:tc>
          <w:tcPr>
            <w:tcW w:w="1647" w:type="dxa"/>
          </w:tcPr>
          <w:p w:rsidR="008D28B6" w:rsidRDefault="0044185F">
            <w:pPr>
              <w:pStyle w:val="TableParagraph"/>
              <w:ind w:left="112"/>
              <w:rPr>
                <w:sz w:val="28"/>
              </w:rPr>
            </w:pPr>
            <w:r>
              <w:rPr>
                <w:spacing w:val="-2"/>
                <w:sz w:val="28"/>
              </w:rPr>
              <w:t>ақпан</w:t>
            </w:r>
          </w:p>
        </w:tc>
        <w:tc>
          <w:tcPr>
            <w:tcW w:w="5411" w:type="dxa"/>
          </w:tcPr>
          <w:p w:rsidR="008D28B6" w:rsidRDefault="0044185F">
            <w:pPr>
              <w:pStyle w:val="TableParagraph"/>
              <w:ind w:left="112"/>
              <w:rPr>
                <w:sz w:val="28"/>
              </w:rPr>
            </w:pPr>
            <w:r>
              <w:rPr>
                <w:sz w:val="28"/>
              </w:rPr>
              <w:t>Жол</w:t>
            </w:r>
            <w:r w:rsidR="008F261C">
              <w:rPr>
                <w:sz w:val="28"/>
              </w:rPr>
              <w:t xml:space="preserve"> </w:t>
            </w:r>
            <w:r>
              <w:rPr>
                <w:sz w:val="28"/>
              </w:rPr>
              <w:t>қиылысынан</w:t>
            </w:r>
            <w:r w:rsidR="008F261C">
              <w:rPr>
                <w:sz w:val="28"/>
              </w:rPr>
              <w:t xml:space="preserve"> </w:t>
            </w:r>
            <w:r>
              <w:rPr>
                <w:sz w:val="28"/>
              </w:rPr>
              <w:t>өту</w:t>
            </w:r>
            <w:r w:rsidR="008F261C">
              <w:rPr>
                <w:sz w:val="28"/>
              </w:rPr>
              <w:t xml:space="preserve"> </w:t>
            </w:r>
            <w:r>
              <w:rPr>
                <w:sz w:val="28"/>
              </w:rPr>
              <w:t>және</w:t>
            </w:r>
            <w:r w:rsidR="008F261C">
              <w:rPr>
                <w:sz w:val="28"/>
              </w:rPr>
              <w:t xml:space="preserve"> </w:t>
            </w:r>
            <w:r>
              <w:rPr>
                <w:sz w:val="28"/>
              </w:rPr>
              <w:t xml:space="preserve">жаяу </w:t>
            </w:r>
            <w:r>
              <w:rPr>
                <w:spacing w:val="-2"/>
                <w:sz w:val="28"/>
              </w:rPr>
              <w:t>жүргіншілер</w:t>
            </w:r>
          </w:p>
          <w:p w:rsidR="008D28B6" w:rsidRDefault="0044185F">
            <w:pPr>
              <w:pStyle w:val="TableParagraph"/>
              <w:spacing w:before="2" w:line="301" w:lineRule="exact"/>
              <w:ind w:left="112"/>
              <w:rPr>
                <w:sz w:val="28"/>
              </w:rPr>
            </w:pPr>
            <w:r>
              <w:rPr>
                <w:sz w:val="28"/>
              </w:rPr>
              <w:t>өтпелері.Қоғамдық</w:t>
            </w:r>
            <w:r w:rsidR="008F261C">
              <w:rPr>
                <w:sz w:val="28"/>
              </w:rPr>
              <w:t xml:space="preserve"> </w:t>
            </w:r>
            <w:r>
              <w:rPr>
                <w:sz w:val="28"/>
              </w:rPr>
              <w:t>көлік</w:t>
            </w:r>
            <w:r w:rsidR="008F261C">
              <w:rPr>
                <w:sz w:val="28"/>
              </w:rPr>
              <w:t xml:space="preserve"> </w:t>
            </w:r>
            <w:r>
              <w:rPr>
                <w:spacing w:val="-2"/>
                <w:sz w:val="28"/>
              </w:rPr>
              <w:t>аялдамалары.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1288"/>
        </w:trPr>
        <w:tc>
          <w:tcPr>
            <w:tcW w:w="953" w:type="dxa"/>
          </w:tcPr>
          <w:p w:rsidR="008D28B6" w:rsidRDefault="0044185F">
            <w:pPr>
              <w:pStyle w:val="TableParagraph"/>
              <w:ind w:left="30" w:right="7"/>
              <w:jc w:val="center"/>
              <w:rPr>
                <w:sz w:val="28"/>
              </w:rPr>
            </w:pPr>
            <w:r>
              <w:rPr>
                <w:spacing w:val="-5"/>
                <w:sz w:val="28"/>
              </w:rPr>
              <w:t>7.</w:t>
            </w:r>
          </w:p>
        </w:tc>
        <w:tc>
          <w:tcPr>
            <w:tcW w:w="1647" w:type="dxa"/>
          </w:tcPr>
          <w:p w:rsidR="008D28B6" w:rsidRDefault="0044185F">
            <w:pPr>
              <w:pStyle w:val="TableParagraph"/>
              <w:ind w:left="112"/>
              <w:rPr>
                <w:sz w:val="28"/>
              </w:rPr>
            </w:pPr>
            <w:r>
              <w:rPr>
                <w:spacing w:val="-2"/>
                <w:sz w:val="28"/>
              </w:rPr>
              <w:t>наурыз</w:t>
            </w:r>
          </w:p>
        </w:tc>
        <w:tc>
          <w:tcPr>
            <w:tcW w:w="5411" w:type="dxa"/>
          </w:tcPr>
          <w:p w:rsidR="008D28B6" w:rsidRDefault="0044185F" w:rsidP="008F261C">
            <w:pPr>
              <w:pStyle w:val="TableParagraph"/>
              <w:ind w:left="112" w:right="531"/>
              <w:rPr>
                <w:sz w:val="28"/>
              </w:rPr>
            </w:pPr>
            <w:r>
              <w:rPr>
                <w:sz w:val="28"/>
              </w:rPr>
              <w:t>Жол-көлік</w:t>
            </w:r>
            <w:r w:rsidR="008F261C">
              <w:rPr>
                <w:sz w:val="28"/>
              </w:rPr>
              <w:t xml:space="preserve"> </w:t>
            </w:r>
            <w:r>
              <w:rPr>
                <w:sz w:val="28"/>
              </w:rPr>
              <w:t>оқиғасы</w:t>
            </w:r>
            <w:r w:rsidR="008F261C">
              <w:rPr>
                <w:sz w:val="28"/>
              </w:rPr>
              <w:t xml:space="preserve"> </w:t>
            </w:r>
            <w:r>
              <w:rPr>
                <w:sz w:val="28"/>
              </w:rPr>
              <w:t>уақытында</w:t>
            </w:r>
            <w:r w:rsidR="008F261C">
              <w:rPr>
                <w:sz w:val="28"/>
              </w:rPr>
              <w:t xml:space="preserve"> </w:t>
            </w:r>
            <w:r>
              <w:rPr>
                <w:sz w:val="28"/>
              </w:rPr>
              <w:t xml:space="preserve">есінен </w:t>
            </w:r>
            <w:r>
              <w:rPr>
                <w:spacing w:val="-2"/>
                <w:sz w:val="28"/>
              </w:rPr>
              <w:t>таңған</w:t>
            </w:r>
            <w:r w:rsidR="008F261C">
              <w:rPr>
                <w:sz w:val="28"/>
              </w:rPr>
              <w:t xml:space="preserve"> а</w:t>
            </w:r>
            <w:r>
              <w:rPr>
                <w:sz w:val="28"/>
              </w:rPr>
              <w:t>дамарға</w:t>
            </w:r>
            <w:r w:rsidR="008F261C">
              <w:rPr>
                <w:sz w:val="28"/>
              </w:rPr>
              <w:t xml:space="preserve"> </w:t>
            </w:r>
            <w:r>
              <w:rPr>
                <w:sz w:val="28"/>
              </w:rPr>
              <w:t>берілетін</w:t>
            </w:r>
            <w:r w:rsidR="008F261C">
              <w:rPr>
                <w:sz w:val="28"/>
              </w:rPr>
              <w:t xml:space="preserve"> </w:t>
            </w:r>
            <w:r>
              <w:rPr>
                <w:sz w:val="28"/>
              </w:rPr>
              <w:t>алғашқы медициналық көмек.</w:t>
            </w:r>
          </w:p>
        </w:tc>
        <w:tc>
          <w:tcPr>
            <w:tcW w:w="1337" w:type="dxa"/>
          </w:tcPr>
          <w:p w:rsidR="008D28B6" w:rsidRDefault="0044185F">
            <w:pPr>
              <w:pStyle w:val="TableParagraph"/>
              <w:ind w:left="16"/>
              <w:jc w:val="center"/>
              <w:rPr>
                <w:sz w:val="28"/>
              </w:rPr>
            </w:pPr>
            <w:r>
              <w:rPr>
                <w:spacing w:val="-10"/>
                <w:sz w:val="28"/>
              </w:rPr>
              <w:t>1</w:t>
            </w:r>
          </w:p>
        </w:tc>
      </w:tr>
      <w:tr w:rsidR="008D28B6">
        <w:trPr>
          <w:trHeight w:val="1286"/>
        </w:trPr>
        <w:tc>
          <w:tcPr>
            <w:tcW w:w="953" w:type="dxa"/>
          </w:tcPr>
          <w:p w:rsidR="008D28B6" w:rsidRDefault="0044185F">
            <w:pPr>
              <w:pStyle w:val="TableParagraph"/>
              <w:ind w:left="30" w:right="7"/>
              <w:jc w:val="center"/>
              <w:rPr>
                <w:sz w:val="28"/>
              </w:rPr>
            </w:pPr>
            <w:r>
              <w:rPr>
                <w:spacing w:val="-5"/>
                <w:sz w:val="28"/>
              </w:rPr>
              <w:t>8.</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ight="531"/>
              <w:rPr>
                <w:sz w:val="28"/>
              </w:rPr>
            </w:pPr>
            <w:r>
              <w:rPr>
                <w:sz w:val="28"/>
              </w:rPr>
              <w:t>Буын</w:t>
            </w:r>
            <w:r w:rsidR="008F261C">
              <w:rPr>
                <w:sz w:val="28"/>
              </w:rPr>
              <w:t xml:space="preserve"> </w:t>
            </w:r>
            <w:r>
              <w:rPr>
                <w:sz w:val="28"/>
              </w:rPr>
              <w:t>шығып</w:t>
            </w:r>
            <w:r w:rsidR="008F261C">
              <w:rPr>
                <w:sz w:val="28"/>
              </w:rPr>
              <w:t xml:space="preserve"> </w:t>
            </w:r>
            <w:r>
              <w:rPr>
                <w:sz w:val="28"/>
              </w:rPr>
              <w:t>кеткен</w:t>
            </w:r>
            <w:r w:rsidR="008F261C">
              <w:rPr>
                <w:sz w:val="28"/>
              </w:rPr>
              <w:t xml:space="preserve"> </w:t>
            </w:r>
            <w:r>
              <w:rPr>
                <w:sz w:val="28"/>
              </w:rPr>
              <w:t>кездегі</w:t>
            </w:r>
            <w:r w:rsidR="008F261C">
              <w:rPr>
                <w:sz w:val="28"/>
              </w:rPr>
              <w:t xml:space="preserve"> </w:t>
            </w:r>
            <w:r>
              <w:rPr>
                <w:sz w:val="28"/>
              </w:rPr>
              <w:t>алғашқы медициналық көмек. Күйікке шалдыққан кездегі алғашқы</w:t>
            </w:r>
          </w:p>
          <w:p w:rsidR="008D28B6" w:rsidRDefault="008F261C">
            <w:pPr>
              <w:pStyle w:val="TableParagraph"/>
              <w:spacing w:line="300" w:lineRule="exact"/>
              <w:ind w:left="112"/>
              <w:rPr>
                <w:sz w:val="28"/>
              </w:rPr>
            </w:pPr>
            <w:r>
              <w:rPr>
                <w:sz w:val="28"/>
              </w:rPr>
              <w:t>м</w:t>
            </w:r>
            <w:r w:rsidR="0044185F">
              <w:rPr>
                <w:sz w:val="28"/>
              </w:rPr>
              <w:t>едициналық</w:t>
            </w:r>
            <w:r>
              <w:rPr>
                <w:sz w:val="28"/>
              </w:rPr>
              <w:t xml:space="preserve"> </w:t>
            </w:r>
            <w:r w:rsidR="0044185F">
              <w:rPr>
                <w:spacing w:val="-2"/>
                <w:sz w:val="28"/>
              </w:rPr>
              <w:t>көмек.</w:t>
            </w:r>
          </w:p>
        </w:tc>
        <w:tc>
          <w:tcPr>
            <w:tcW w:w="1337" w:type="dxa"/>
          </w:tcPr>
          <w:p w:rsidR="008D28B6" w:rsidRDefault="0044185F">
            <w:pPr>
              <w:pStyle w:val="TableParagraph"/>
              <w:ind w:left="16"/>
              <w:jc w:val="center"/>
              <w:rPr>
                <w:sz w:val="28"/>
              </w:rPr>
            </w:pPr>
            <w:r>
              <w:rPr>
                <w:spacing w:val="-10"/>
                <w:sz w:val="28"/>
              </w:rPr>
              <w:t>1</w:t>
            </w:r>
          </w:p>
        </w:tc>
      </w:tr>
      <w:tr w:rsidR="008D28B6">
        <w:trPr>
          <w:trHeight w:val="1610"/>
        </w:trPr>
        <w:tc>
          <w:tcPr>
            <w:tcW w:w="953" w:type="dxa"/>
          </w:tcPr>
          <w:p w:rsidR="008D28B6" w:rsidRDefault="0044185F">
            <w:pPr>
              <w:pStyle w:val="TableParagraph"/>
              <w:spacing w:before="2"/>
              <w:ind w:left="30" w:right="7"/>
              <w:jc w:val="center"/>
              <w:rPr>
                <w:sz w:val="28"/>
              </w:rPr>
            </w:pPr>
            <w:r>
              <w:rPr>
                <w:spacing w:val="-5"/>
                <w:sz w:val="28"/>
              </w:rPr>
              <w:t>9.</w:t>
            </w:r>
          </w:p>
        </w:tc>
        <w:tc>
          <w:tcPr>
            <w:tcW w:w="1647" w:type="dxa"/>
          </w:tcPr>
          <w:p w:rsidR="008D28B6" w:rsidRDefault="0044185F">
            <w:pPr>
              <w:pStyle w:val="TableParagraph"/>
              <w:spacing w:before="2"/>
              <w:ind w:left="112"/>
              <w:rPr>
                <w:sz w:val="28"/>
              </w:rPr>
            </w:pPr>
            <w:r>
              <w:rPr>
                <w:spacing w:val="-4"/>
                <w:sz w:val="28"/>
              </w:rPr>
              <w:t>сәуір</w:t>
            </w:r>
          </w:p>
        </w:tc>
        <w:tc>
          <w:tcPr>
            <w:tcW w:w="5411" w:type="dxa"/>
          </w:tcPr>
          <w:p w:rsidR="008D28B6" w:rsidRDefault="0044185F">
            <w:pPr>
              <w:pStyle w:val="TableParagraph"/>
              <w:spacing w:before="2"/>
              <w:ind w:left="112" w:right="815"/>
              <w:rPr>
                <w:sz w:val="28"/>
              </w:rPr>
            </w:pPr>
            <w:r>
              <w:rPr>
                <w:sz w:val="28"/>
              </w:rPr>
              <w:t>Аспалы қозғалтқышы бар велосипедтерге</w:t>
            </w:r>
            <w:r w:rsidR="008F261C">
              <w:rPr>
                <w:sz w:val="28"/>
              </w:rPr>
              <w:t xml:space="preserve"> </w:t>
            </w:r>
            <w:r>
              <w:rPr>
                <w:sz w:val="28"/>
              </w:rPr>
              <w:t>қойылатын техникалық талаптар.</w:t>
            </w:r>
          </w:p>
          <w:p w:rsidR="008D28B6" w:rsidRDefault="008F261C">
            <w:pPr>
              <w:pStyle w:val="TableParagraph"/>
              <w:spacing w:line="322" w:lineRule="exact"/>
              <w:ind w:left="112"/>
              <w:rPr>
                <w:sz w:val="28"/>
              </w:rPr>
            </w:pPr>
            <w:r>
              <w:rPr>
                <w:sz w:val="28"/>
              </w:rPr>
              <w:t>В</w:t>
            </w:r>
            <w:r w:rsidR="0044185F">
              <w:rPr>
                <w:sz w:val="28"/>
              </w:rPr>
              <w:t>елосипедшіле</w:t>
            </w:r>
            <w:r>
              <w:rPr>
                <w:sz w:val="28"/>
              </w:rPr>
              <w:t xml:space="preserve">р </w:t>
            </w:r>
            <w:r w:rsidR="0044185F">
              <w:rPr>
                <w:sz w:val="28"/>
              </w:rPr>
              <w:t>қозғалысына</w:t>
            </w:r>
            <w:r>
              <w:rPr>
                <w:sz w:val="28"/>
              </w:rPr>
              <w:t xml:space="preserve"> </w:t>
            </w:r>
            <w:r w:rsidR="0044185F">
              <w:rPr>
                <w:sz w:val="28"/>
              </w:rPr>
              <w:t>қойылатын қосымша талаптар.</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67"/>
        </w:trPr>
        <w:tc>
          <w:tcPr>
            <w:tcW w:w="953" w:type="dxa"/>
          </w:tcPr>
          <w:p w:rsidR="008D28B6" w:rsidRDefault="0044185F">
            <w:pPr>
              <w:pStyle w:val="TableParagraph"/>
              <w:spacing w:line="320" w:lineRule="exact"/>
              <w:ind w:left="30"/>
              <w:jc w:val="center"/>
              <w:rPr>
                <w:sz w:val="28"/>
              </w:rPr>
            </w:pPr>
            <w:r>
              <w:rPr>
                <w:spacing w:val="-5"/>
                <w:sz w:val="28"/>
              </w:rPr>
              <w:t>10.</w:t>
            </w:r>
          </w:p>
        </w:tc>
        <w:tc>
          <w:tcPr>
            <w:tcW w:w="1647" w:type="dxa"/>
          </w:tcPr>
          <w:p w:rsidR="008D28B6" w:rsidRDefault="0044185F">
            <w:pPr>
              <w:pStyle w:val="TableParagraph"/>
              <w:spacing w:line="320" w:lineRule="exact"/>
              <w:ind w:left="112"/>
              <w:rPr>
                <w:sz w:val="28"/>
              </w:rPr>
            </w:pPr>
            <w:r>
              <w:rPr>
                <w:spacing w:val="-2"/>
                <w:sz w:val="28"/>
              </w:rPr>
              <w:t>мамыр</w:t>
            </w:r>
          </w:p>
        </w:tc>
        <w:tc>
          <w:tcPr>
            <w:tcW w:w="5411" w:type="dxa"/>
          </w:tcPr>
          <w:p w:rsidR="008D28B6" w:rsidRDefault="0044185F">
            <w:pPr>
              <w:pStyle w:val="TableParagraph"/>
              <w:spacing w:line="320" w:lineRule="exact"/>
              <w:ind w:left="112"/>
              <w:rPr>
                <w:sz w:val="28"/>
              </w:rPr>
            </w:pPr>
            <w:r>
              <w:rPr>
                <w:sz w:val="28"/>
              </w:rPr>
              <w:t>ЖЖЕ</w:t>
            </w:r>
            <w:r w:rsidR="008F261C">
              <w:rPr>
                <w:sz w:val="28"/>
              </w:rPr>
              <w:t xml:space="preserve"> </w:t>
            </w:r>
            <w:r>
              <w:rPr>
                <w:sz w:val="28"/>
              </w:rPr>
              <w:t>қорытынды</w:t>
            </w:r>
            <w:r w:rsidR="008F261C">
              <w:rPr>
                <w:sz w:val="28"/>
              </w:rPr>
              <w:t xml:space="preserve"> </w:t>
            </w:r>
            <w:r>
              <w:rPr>
                <w:spacing w:val="-2"/>
                <w:sz w:val="28"/>
              </w:rPr>
              <w:t>сабақ.</w:t>
            </w:r>
          </w:p>
        </w:tc>
        <w:tc>
          <w:tcPr>
            <w:tcW w:w="1337" w:type="dxa"/>
          </w:tcPr>
          <w:p w:rsidR="008D28B6" w:rsidRDefault="0044185F">
            <w:pPr>
              <w:pStyle w:val="TableParagraph"/>
              <w:spacing w:line="320" w:lineRule="exact"/>
              <w:ind w:left="16"/>
              <w:jc w:val="center"/>
              <w:rPr>
                <w:sz w:val="28"/>
              </w:rPr>
            </w:pPr>
            <w:r>
              <w:rPr>
                <w:spacing w:val="-10"/>
                <w:sz w:val="28"/>
              </w:rPr>
              <w:t>1</w:t>
            </w:r>
          </w:p>
        </w:tc>
      </w:tr>
      <w:tr w:rsidR="008D28B6">
        <w:trPr>
          <w:trHeight w:val="371"/>
        </w:trPr>
        <w:tc>
          <w:tcPr>
            <w:tcW w:w="953" w:type="dxa"/>
          </w:tcPr>
          <w:p w:rsidR="008D28B6" w:rsidRDefault="008D28B6">
            <w:pPr>
              <w:pStyle w:val="TableParagraph"/>
              <w:ind w:left="0"/>
              <w:rPr>
                <w:sz w:val="28"/>
              </w:rPr>
            </w:pPr>
          </w:p>
        </w:tc>
        <w:tc>
          <w:tcPr>
            <w:tcW w:w="7058" w:type="dxa"/>
            <w:gridSpan w:val="2"/>
          </w:tcPr>
          <w:p w:rsidR="008D28B6" w:rsidRDefault="0044185F">
            <w:pPr>
              <w:pStyle w:val="TableParagraph"/>
              <w:spacing w:line="275" w:lineRule="exact"/>
              <w:ind w:left="3"/>
              <w:jc w:val="center"/>
              <w:rPr>
                <w:b/>
                <w:sz w:val="24"/>
              </w:rPr>
            </w:pPr>
            <w:r>
              <w:rPr>
                <w:b/>
                <w:spacing w:val="-2"/>
                <w:sz w:val="24"/>
              </w:rPr>
              <w:t>Барлығы:</w:t>
            </w:r>
          </w:p>
        </w:tc>
        <w:tc>
          <w:tcPr>
            <w:tcW w:w="1337" w:type="dxa"/>
          </w:tcPr>
          <w:p w:rsidR="008D28B6" w:rsidRDefault="0044185F">
            <w:pPr>
              <w:pStyle w:val="TableParagraph"/>
              <w:spacing w:line="275" w:lineRule="exact"/>
              <w:ind w:left="16" w:right="1"/>
              <w:jc w:val="center"/>
              <w:rPr>
                <w:b/>
                <w:sz w:val="24"/>
              </w:rPr>
            </w:pPr>
            <w:r>
              <w:rPr>
                <w:b/>
                <w:spacing w:val="-5"/>
                <w:sz w:val="24"/>
              </w:rPr>
              <w:t>10</w:t>
            </w:r>
          </w:p>
        </w:tc>
      </w:tr>
    </w:tbl>
    <w:p w:rsidR="008D28B6" w:rsidRDefault="008D28B6">
      <w:pPr>
        <w:pStyle w:val="a3"/>
        <w:spacing w:before="18"/>
        <w:ind w:left="0"/>
        <w:rPr>
          <w:b/>
        </w:rPr>
      </w:pPr>
    </w:p>
    <w:p w:rsidR="00476278" w:rsidRDefault="00476278">
      <w:pPr>
        <w:ind w:left="712" w:right="662"/>
        <w:jc w:val="center"/>
        <w:rPr>
          <w:b/>
          <w:sz w:val="28"/>
        </w:rPr>
      </w:pPr>
    </w:p>
    <w:p w:rsidR="00476278" w:rsidRDefault="00476278">
      <w:pPr>
        <w:ind w:left="712" w:right="662"/>
        <w:jc w:val="center"/>
        <w:rPr>
          <w:b/>
          <w:sz w:val="28"/>
        </w:rPr>
      </w:pPr>
    </w:p>
    <w:p w:rsidR="008D28B6" w:rsidRDefault="0044185F">
      <w:pPr>
        <w:ind w:left="712" w:right="662"/>
        <w:jc w:val="center"/>
        <w:rPr>
          <w:b/>
          <w:sz w:val="28"/>
        </w:rPr>
      </w:pPr>
      <w:r>
        <w:rPr>
          <w:b/>
          <w:sz w:val="28"/>
        </w:rPr>
        <w:t>1-8-сыныптарға</w:t>
      </w:r>
      <w:r w:rsidR="008F261C">
        <w:rPr>
          <w:b/>
          <w:sz w:val="28"/>
        </w:rPr>
        <w:t xml:space="preserve"> </w:t>
      </w:r>
      <w:r>
        <w:rPr>
          <w:b/>
          <w:sz w:val="28"/>
        </w:rPr>
        <w:t>арналған«Жолда</w:t>
      </w:r>
      <w:r w:rsidR="008F261C">
        <w:rPr>
          <w:b/>
          <w:sz w:val="28"/>
        </w:rPr>
        <w:t xml:space="preserve"> </w:t>
      </w:r>
      <w:r>
        <w:rPr>
          <w:b/>
          <w:sz w:val="28"/>
        </w:rPr>
        <w:t>жүру</w:t>
      </w:r>
      <w:r w:rsidR="008F261C">
        <w:rPr>
          <w:b/>
          <w:sz w:val="28"/>
        </w:rPr>
        <w:t xml:space="preserve"> </w:t>
      </w:r>
      <w:r>
        <w:rPr>
          <w:b/>
          <w:sz w:val="28"/>
        </w:rPr>
        <w:t>ережелері»оқу</w:t>
      </w:r>
      <w:r w:rsidR="008F261C">
        <w:rPr>
          <w:b/>
          <w:sz w:val="28"/>
        </w:rPr>
        <w:t xml:space="preserve"> </w:t>
      </w:r>
      <w:r>
        <w:rPr>
          <w:b/>
          <w:sz w:val="28"/>
        </w:rPr>
        <w:t>пәнінің</w:t>
      </w:r>
      <w:r w:rsidR="008F261C">
        <w:rPr>
          <w:b/>
          <w:sz w:val="28"/>
        </w:rPr>
        <w:t xml:space="preserve"> </w:t>
      </w:r>
      <w:r>
        <w:rPr>
          <w:b/>
          <w:sz w:val="28"/>
        </w:rPr>
        <w:t>үлгілік күнтізбелік-тақырыптық жоспары.</w:t>
      </w:r>
    </w:p>
    <w:p w:rsidR="008D28B6" w:rsidRDefault="0044185F">
      <w:pPr>
        <w:spacing w:before="1" w:line="322" w:lineRule="exact"/>
        <w:ind w:left="503" w:right="453"/>
        <w:jc w:val="center"/>
        <w:rPr>
          <w:b/>
          <w:sz w:val="28"/>
        </w:rPr>
      </w:pPr>
      <w:r>
        <w:rPr>
          <w:b/>
          <w:sz w:val="28"/>
        </w:rPr>
        <w:t>/Тәрбие</w:t>
      </w:r>
      <w:r w:rsidR="008F261C">
        <w:rPr>
          <w:b/>
          <w:sz w:val="28"/>
        </w:rPr>
        <w:t xml:space="preserve"> </w:t>
      </w:r>
      <w:r>
        <w:rPr>
          <w:b/>
          <w:sz w:val="28"/>
        </w:rPr>
        <w:t>сағаттарына</w:t>
      </w:r>
      <w:r w:rsidR="008F261C">
        <w:rPr>
          <w:b/>
          <w:sz w:val="28"/>
        </w:rPr>
        <w:t xml:space="preserve"> </w:t>
      </w:r>
      <w:r>
        <w:rPr>
          <w:b/>
          <w:spacing w:val="-2"/>
          <w:sz w:val="28"/>
        </w:rPr>
        <w:t>кіріктіріледі/</w:t>
      </w:r>
    </w:p>
    <w:p w:rsidR="008D28B6" w:rsidRDefault="0044185F">
      <w:pPr>
        <w:spacing w:line="310" w:lineRule="exact"/>
        <w:ind w:left="503" w:right="450"/>
        <w:jc w:val="center"/>
        <w:rPr>
          <w:b/>
          <w:sz w:val="27"/>
        </w:rPr>
      </w:pPr>
      <w:r>
        <w:rPr>
          <w:b/>
          <w:sz w:val="27"/>
        </w:rPr>
        <w:t>2023-2024оқу</w:t>
      </w:r>
      <w:r>
        <w:rPr>
          <w:b/>
          <w:spacing w:val="-4"/>
          <w:sz w:val="27"/>
        </w:rPr>
        <w:t>жылы</w:t>
      </w:r>
    </w:p>
    <w:p w:rsidR="008D28B6" w:rsidRDefault="008D28B6">
      <w:pPr>
        <w:pStyle w:val="a3"/>
        <w:spacing w:before="11"/>
        <w:ind w:left="0"/>
        <w:rPr>
          <w:b/>
          <w:sz w:val="27"/>
        </w:rPr>
      </w:pPr>
    </w:p>
    <w:p w:rsidR="008D28B6" w:rsidRDefault="0044185F" w:rsidP="005B38FC">
      <w:pPr>
        <w:pStyle w:val="a6"/>
        <w:numPr>
          <w:ilvl w:val="0"/>
          <w:numId w:val="10"/>
        </w:numPr>
        <w:tabs>
          <w:tab w:val="left" w:pos="234"/>
        </w:tabs>
        <w:ind w:left="234" w:right="541" w:hanging="234"/>
        <w:jc w:val="center"/>
        <w:rPr>
          <w:b/>
          <w:sz w:val="28"/>
        </w:rPr>
      </w:pPr>
      <w:r>
        <w:rPr>
          <w:b/>
          <w:spacing w:val="-2"/>
          <w:sz w:val="28"/>
        </w:rPr>
        <w:t>сыныптар</w:t>
      </w:r>
    </w:p>
    <w:p w:rsidR="008D28B6" w:rsidRDefault="008D28B6">
      <w:pPr>
        <w:pStyle w:val="a3"/>
        <w:spacing w:before="94"/>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1746"/>
        <w:gridCol w:w="5416"/>
        <w:gridCol w:w="1277"/>
      </w:tblGrid>
      <w:tr w:rsidR="008D28B6">
        <w:trPr>
          <w:trHeight w:val="964"/>
        </w:trPr>
        <w:tc>
          <w:tcPr>
            <w:tcW w:w="910" w:type="dxa"/>
          </w:tcPr>
          <w:p w:rsidR="008D28B6" w:rsidRDefault="0044185F">
            <w:pPr>
              <w:pStyle w:val="TableParagraph"/>
              <w:spacing w:line="322" w:lineRule="exact"/>
              <w:ind w:left="352" w:right="296" w:hanging="34"/>
              <w:jc w:val="both"/>
              <w:rPr>
                <w:sz w:val="28"/>
              </w:rPr>
            </w:pPr>
            <w:r>
              <w:rPr>
                <w:b/>
                <w:spacing w:val="-10"/>
                <w:sz w:val="28"/>
              </w:rPr>
              <w:t xml:space="preserve">№ </w:t>
            </w:r>
            <w:r>
              <w:rPr>
                <w:spacing w:val="-6"/>
                <w:sz w:val="28"/>
              </w:rPr>
              <w:t xml:space="preserve">р/ </w:t>
            </w:r>
            <w:r>
              <w:rPr>
                <w:spacing w:val="-10"/>
                <w:sz w:val="28"/>
              </w:rPr>
              <w:t>с</w:t>
            </w:r>
          </w:p>
        </w:tc>
        <w:tc>
          <w:tcPr>
            <w:tcW w:w="1746" w:type="dxa"/>
          </w:tcPr>
          <w:p w:rsidR="008D28B6" w:rsidRDefault="0044185F">
            <w:pPr>
              <w:pStyle w:val="TableParagraph"/>
              <w:ind w:left="520"/>
              <w:rPr>
                <w:b/>
                <w:sz w:val="28"/>
              </w:rPr>
            </w:pPr>
            <w:r>
              <w:rPr>
                <w:b/>
                <w:spacing w:val="-2"/>
                <w:sz w:val="28"/>
              </w:rPr>
              <w:t>Айлар</w:t>
            </w:r>
          </w:p>
        </w:tc>
        <w:tc>
          <w:tcPr>
            <w:tcW w:w="5416" w:type="dxa"/>
          </w:tcPr>
          <w:p w:rsidR="008D28B6" w:rsidRDefault="0044185F">
            <w:pPr>
              <w:pStyle w:val="TableParagraph"/>
              <w:ind w:left="1673"/>
              <w:rPr>
                <w:b/>
                <w:sz w:val="28"/>
              </w:rPr>
            </w:pPr>
            <w:r>
              <w:rPr>
                <w:b/>
                <w:sz w:val="28"/>
              </w:rPr>
              <w:t>Тақырыптың</w:t>
            </w:r>
            <w:r>
              <w:rPr>
                <w:b/>
                <w:spacing w:val="-2"/>
                <w:sz w:val="28"/>
              </w:rPr>
              <w:t>атауы</w:t>
            </w:r>
          </w:p>
        </w:tc>
        <w:tc>
          <w:tcPr>
            <w:tcW w:w="1277" w:type="dxa"/>
          </w:tcPr>
          <w:p w:rsidR="008D28B6" w:rsidRDefault="0044185F">
            <w:pPr>
              <w:pStyle w:val="TableParagraph"/>
              <w:ind w:left="389" w:right="174" w:hanging="53"/>
              <w:rPr>
                <w:b/>
                <w:sz w:val="28"/>
              </w:rPr>
            </w:pPr>
            <w:r>
              <w:rPr>
                <w:b/>
                <w:spacing w:val="-2"/>
                <w:sz w:val="28"/>
              </w:rPr>
              <w:t xml:space="preserve">Сағат </w:t>
            </w:r>
            <w:r>
              <w:rPr>
                <w:b/>
                <w:spacing w:val="-4"/>
                <w:sz w:val="28"/>
              </w:rPr>
              <w:t>саны</w:t>
            </w:r>
          </w:p>
        </w:tc>
      </w:tr>
      <w:tr w:rsidR="008D28B6">
        <w:trPr>
          <w:trHeight w:val="643"/>
        </w:trPr>
        <w:tc>
          <w:tcPr>
            <w:tcW w:w="910" w:type="dxa"/>
          </w:tcPr>
          <w:p w:rsidR="008D28B6" w:rsidRDefault="0044185F">
            <w:pPr>
              <w:pStyle w:val="TableParagraph"/>
              <w:spacing w:line="320" w:lineRule="exact"/>
              <w:ind w:left="22"/>
              <w:jc w:val="center"/>
              <w:rPr>
                <w:sz w:val="28"/>
              </w:rPr>
            </w:pPr>
            <w:r>
              <w:rPr>
                <w:spacing w:val="-5"/>
                <w:sz w:val="28"/>
              </w:rPr>
              <w:t>1.</w:t>
            </w:r>
          </w:p>
        </w:tc>
        <w:tc>
          <w:tcPr>
            <w:tcW w:w="1746" w:type="dxa"/>
          </w:tcPr>
          <w:p w:rsidR="008D28B6" w:rsidRDefault="0044185F">
            <w:pPr>
              <w:pStyle w:val="TableParagraph"/>
              <w:spacing w:line="320" w:lineRule="exact"/>
              <w:ind w:left="112"/>
              <w:rPr>
                <w:sz w:val="28"/>
              </w:rPr>
            </w:pPr>
            <w:r>
              <w:rPr>
                <w:spacing w:val="-2"/>
                <w:sz w:val="28"/>
              </w:rPr>
              <w:t>қыркүйек</w:t>
            </w:r>
          </w:p>
        </w:tc>
        <w:tc>
          <w:tcPr>
            <w:tcW w:w="5416" w:type="dxa"/>
          </w:tcPr>
          <w:p w:rsidR="008D28B6" w:rsidRDefault="0044185F">
            <w:pPr>
              <w:pStyle w:val="TableParagraph"/>
              <w:spacing w:line="320" w:lineRule="exact"/>
              <w:ind w:left="111"/>
              <w:rPr>
                <w:sz w:val="28"/>
              </w:rPr>
            </w:pPr>
            <w:r>
              <w:rPr>
                <w:sz w:val="28"/>
              </w:rPr>
              <w:t>Көше</w:t>
            </w:r>
            <w:r w:rsidR="008F261C">
              <w:rPr>
                <w:sz w:val="28"/>
              </w:rPr>
              <w:t xml:space="preserve"> </w:t>
            </w:r>
            <w:r>
              <w:rPr>
                <w:sz w:val="28"/>
              </w:rPr>
              <w:t>күтпеген</w:t>
            </w:r>
            <w:r w:rsidR="008F261C">
              <w:rPr>
                <w:sz w:val="28"/>
              </w:rPr>
              <w:t xml:space="preserve"> </w:t>
            </w:r>
            <w:r>
              <w:rPr>
                <w:sz w:val="28"/>
              </w:rPr>
              <w:t>оқиғаларға</w:t>
            </w:r>
            <w:r>
              <w:rPr>
                <w:spacing w:val="-4"/>
                <w:sz w:val="28"/>
              </w:rPr>
              <w:t xml:space="preserve"> толы.</w:t>
            </w:r>
          </w:p>
        </w:tc>
        <w:tc>
          <w:tcPr>
            <w:tcW w:w="1277" w:type="dxa"/>
          </w:tcPr>
          <w:p w:rsidR="008D28B6" w:rsidRDefault="0044185F">
            <w:pPr>
              <w:pStyle w:val="TableParagraph"/>
              <w:spacing w:line="320" w:lineRule="exact"/>
              <w:ind w:left="20" w:right="8"/>
              <w:jc w:val="center"/>
              <w:rPr>
                <w:sz w:val="28"/>
              </w:rPr>
            </w:pPr>
            <w:r>
              <w:rPr>
                <w:spacing w:val="-10"/>
                <w:sz w:val="28"/>
              </w:rPr>
              <w:t>1</w:t>
            </w:r>
          </w:p>
        </w:tc>
      </w:tr>
      <w:tr w:rsidR="008D28B6">
        <w:trPr>
          <w:trHeight w:val="642"/>
        </w:trPr>
        <w:tc>
          <w:tcPr>
            <w:tcW w:w="910" w:type="dxa"/>
          </w:tcPr>
          <w:p w:rsidR="008D28B6" w:rsidRDefault="0044185F">
            <w:pPr>
              <w:pStyle w:val="TableParagraph"/>
              <w:ind w:left="22"/>
              <w:jc w:val="center"/>
              <w:rPr>
                <w:sz w:val="28"/>
              </w:rPr>
            </w:pPr>
            <w:r>
              <w:rPr>
                <w:spacing w:val="-5"/>
                <w:sz w:val="28"/>
              </w:rPr>
              <w:t>2.</w:t>
            </w:r>
          </w:p>
        </w:tc>
        <w:tc>
          <w:tcPr>
            <w:tcW w:w="1746" w:type="dxa"/>
          </w:tcPr>
          <w:p w:rsidR="008D28B6" w:rsidRDefault="0044185F">
            <w:pPr>
              <w:pStyle w:val="TableParagraph"/>
              <w:ind w:left="112"/>
              <w:rPr>
                <w:sz w:val="28"/>
              </w:rPr>
            </w:pPr>
            <w:r>
              <w:rPr>
                <w:spacing w:val="-2"/>
                <w:sz w:val="28"/>
              </w:rPr>
              <w:t>қазан</w:t>
            </w:r>
          </w:p>
        </w:tc>
        <w:tc>
          <w:tcPr>
            <w:tcW w:w="5416" w:type="dxa"/>
          </w:tcPr>
          <w:p w:rsidR="008D28B6" w:rsidRDefault="0044185F">
            <w:pPr>
              <w:pStyle w:val="TableParagraph"/>
              <w:ind w:left="111"/>
              <w:rPr>
                <w:sz w:val="28"/>
              </w:rPr>
            </w:pPr>
            <w:r>
              <w:rPr>
                <w:sz w:val="28"/>
              </w:rPr>
              <w:t>Жаяу</w:t>
            </w:r>
            <w:r w:rsidR="008F261C">
              <w:rPr>
                <w:sz w:val="28"/>
              </w:rPr>
              <w:t xml:space="preserve"> </w:t>
            </w:r>
            <w:r>
              <w:rPr>
                <w:sz w:val="28"/>
              </w:rPr>
              <w:t>жүргінші</w:t>
            </w:r>
            <w:r w:rsidR="008F261C">
              <w:rPr>
                <w:sz w:val="28"/>
              </w:rPr>
              <w:t xml:space="preserve"> </w:t>
            </w:r>
            <w:r>
              <w:rPr>
                <w:spacing w:val="-2"/>
                <w:sz w:val="28"/>
              </w:rPr>
              <w:t>өтпелері.</w:t>
            </w:r>
          </w:p>
        </w:tc>
        <w:tc>
          <w:tcPr>
            <w:tcW w:w="1277" w:type="dxa"/>
          </w:tcPr>
          <w:p w:rsidR="008D28B6" w:rsidRDefault="0044185F">
            <w:pPr>
              <w:pStyle w:val="TableParagraph"/>
              <w:ind w:left="20" w:right="4"/>
              <w:jc w:val="center"/>
              <w:rPr>
                <w:sz w:val="28"/>
              </w:rPr>
            </w:pPr>
            <w:r>
              <w:rPr>
                <w:spacing w:val="-10"/>
                <w:sz w:val="28"/>
              </w:rPr>
              <w:t>1</w:t>
            </w:r>
          </w:p>
        </w:tc>
      </w:tr>
    </w:tbl>
    <w:p w:rsidR="008D28B6" w:rsidRDefault="008D28B6">
      <w:pPr>
        <w:jc w:val="center"/>
        <w:rPr>
          <w:sz w:val="28"/>
        </w:rPr>
        <w:sectPr w:rsidR="008D28B6">
          <w:type w:val="continuous"/>
          <w:pgSz w:w="11910" w:h="16840"/>
          <w:pgMar w:top="1100" w:right="360" w:bottom="978"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
        <w:gridCol w:w="1746"/>
        <w:gridCol w:w="5416"/>
        <w:gridCol w:w="1277"/>
      </w:tblGrid>
      <w:tr w:rsidR="008D28B6">
        <w:trPr>
          <w:trHeight w:val="645"/>
        </w:trPr>
        <w:tc>
          <w:tcPr>
            <w:tcW w:w="910" w:type="dxa"/>
          </w:tcPr>
          <w:p w:rsidR="008D28B6" w:rsidRDefault="0044185F">
            <w:pPr>
              <w:pStyle w:val="TableParagraph"/>
              <w:spacing w:before="2"/>
              <w:ind w:left="22"/>
              <w:jc w:val="center"/>
              <w:rPr>
                <w:sz w:val="28"/>
              </w:rPr>
            </w:pPr>
            <w:r>
              <w:rPr>
                <w:spacing w:val="-5"/>
                <w:sz w:val="28"/>
              </w:rPr>
              <w:t>3.</w:t>
            </w:r>
          </w:p>
        </w:tc>
        <w:tc>
          <w:tcPr>
            <w:tcW w:w="1746" w:type="dxa"/>
          </w:tcPr>
          <w:p w:rsidR="008D28B6" w:rsidRDefault="0044185F">
            <w:pPr>
              <w:pStyle w:val="TableParagraph"/>
              <w:spacing w:before="2"/>
              <w:ind w:left="112"/>
              <w:rPr>
                <w:sz w:val="28"/>
              </w:rPr>
            </w:pPr>
            <w:r>
              <w:rPr>
                <w:spacing w:val="-2"/>
                <w:sz w:val="28"/>
              </w:rPr>
              <w:t>желтоқсан</w:t>
            </w:r>
          </w:p>
        </w:tc>
        <w:tc>
          <w:tcPr>
            <w:tcW w:w="5416" w:type="dxa"/>
          </w:tcPr>
          <w:p w:rsidR="008D28B6" w:rsidRDefault="0044185F">
            <w:pPr>
              <w:pStyle w:val="TableParagraph"/>
              <w:spacing w:before="2"/>
              <w:ind w:left="111"/>
              <w:rPr>
                <w:sz w:val="28"/>
              </w:rPr>
            </w:pPr>
            <w:r>
              <w:rPr>
                <w:sz w:val="28"/>
              </w:rPr>
              <w:t>Реттелетін</w:t>
            </w:r>
            <w:r w:rsidR="008F261C">
              <w:rPr>
                <w:sz w:val="28"/>
              </w:rPr>
              <w:t xml:space="preserve"> </w:t>
            </w:r>
            <w:r>
              <w:rPr>
                <w:sz w:val="28"/>
              </w:rPr>
              <w:t>жол</w:t>
            </w:r>
            <w:r w:rsidR="008F261C">
              <w:rPr>
                <w:sz w:val="28"/>
              </w:rPr>
              <w:t xml:space="preserve"> </w:t>
            </w:r>
            <w:r>
              <w:rPr>
                <w:sz w:val="28"/>
              </w:rPr>
              <w:t>қиылыстары.</w:t>
            </w:r>
            <w:r>
              <w:rPr>
                <w:spacing w:val="-2"/>
                <w:sz w:val="28"/>
              </w:rPr>
              <w:t>Бағдаршам.</w:t>
            </w:r>
          </w:p>
        </w:tc>
        <w:tc>
          <w:tcPr>
            <w:tcW w:w="1277" w:type="dxa"/>
          </w:tcPr>
          <w:p w:rsidR="008D28B6" w:rsidRDefault="0044185F">
            <w:pPr>
              <w:pStyle w:val="TableParagraph"/>
              <w:spacing w:before="2"/>
              <w:ind w:left="20" w:right="4"/>
              <w:jc w:val="center"/>
              <w:rPr>
                <w:sz w:val="28"/>
              </w:rPr>
            </w:pPr>
            <w:r>
              <w:rPr>
                <w:spacing w:val="-10"/>
                <w:sz w:val="28"/>
              </w:rPr>
              <w:t>1</w:t>
            </w:r>
          </w:p>
        </w:tc>
      </w:tr>
      <w:tr w:rsidR="008D28B6">
        <w:trPr>
          <w:trHeight w:val="966"/>
        </w:trPr>
        <w:tc>
          <w:tcPr>
            <w:tcW w:w="910" w:type="dxa"/>
          </w:tcPr>
          <w:p w:rsidR="008D28B6" w:rsidRDefault="0044185F">
            <w:pPr>
              <w:pStyle w:val="TableParagraph"/>
              <w:ind w:left="22"/>
              <w:jc w:val="center"/>
              <w:rPr>
                <w:sz w:val="28"/>
              </w:rPr>
            </w:pPr>
            <w:r>
              <w:rPr>
                <w:spacing w:val="-5"/>
                <w:sz w:val="28"/>
              </w:rPr>
              <w:t>4.</w:t>
            </w:r>
          </w:p>
        </w:tc>
        <w:tc>
          <w:tcPr>
            <w:tcW w:w="1746" w:type="dxa"/>
          </w:tcPr>
          <w:p w:rsidR="008D28B6" w:rsidRDefault="0044185F">
            <w:pPr>
              <w:pStyle w:val="TableParagraph"/>
              <w:ind w:left="112"/>
              <w:rPr>
                <w:sz w:val="28"/>
              </w:rPr>
            </w:pPr>
            <w:r>
              <w:rPr>
                <w:spacing w:val="-2"/>
                <w:sz w:val="28"/>
              </w:rPr>
              <w:t>наурыз</w:t>
            </w:r>
          </w:p>
        </w:tc>
        <w:tc>
          <w:tcPr>
            <w:tcW w:w="5416" w:type="dxa"/>
          </w:tcPr>
          <w:p w:rsidR="008D28B6" w:rsidRDefault="0044185F">
            <w:pPr>
              <w:pStyle w:val="TableParagraph"/>
              <w:ind w:left="111"/>
              <w:rPr>
                <w:sz w:val="28"/>
              </w:rPr>
            </w:pPr>
            <w:r>
              <w:rPr>
                <w:sz w:val="28"/>
              </w:rPr>
              <w:t>Автобуспен</w:t>
            </w:r>
            <w:r w:rsidR="008F261C">
              <w:rPr>
                <w:sz w:val="28"/>
              </w:rPr>
              <w:t xml:space="preserve"> </w:t>
            </w:r>
            <w:r>
              <w:rPr>
                <w:sz w:val="28"/>
              </w:rPr>
              <w:t>немесе</w:t>
            </w:r>
            <w:r w:rsidR="008F261C">
              <w:rPr>
                <w:sz w:val="28"/>
              </w:rPr>
              <w:t xml:space="preserve"> </w:t>
            </w:r>
            <w:r>
              <w:rPr>
                <w:sz w:val="28"/>
              </w:rPr>
              <w:t>троллейбуспен</w:t>
            </w:r>
            <w:r w:rsidR="008F261C">
              <w:rPr>
                <w:sz w:val="28"/>
              </w:rPr>
              <w:t xml:space="preserve"> </w:t>
            </w:r>
            <w:r>
              <w:rPr>
                <w:sz w:val="28"/>
              </w:rPr>
              <w:t xml:space="preserve">сапарға </w:t>
            </w:r>
            <w:r>
              <w:rPr>
                <w:spacing w:val="-2"/>
                <w:sz w:val="28"/>
              </w:rPr>
              <w:t>шығу.</w:t>
            </w:r>
          </w:p>
        </w:tc>
        <w:tc>
          <w:tcPr>
            <w:tcW w:w="1277" w:type="dxa"/>
          </w:tcPr>
          <w:p w:rsidR="008D28B6" w:rsidRDefault="0044185F">
            <w:pPr>
              <w:pStyle w:val="TableParagraph"/>
              <w:ind w:left="20" w:right="4"/>
              <w:jc w:val="center"/>
              <w:rPr>
                <w:sz w:val="28"/>
              </w:rPr>
            </w:pPr>
            <w:r>
              <w:rPr>
                <w:spacing w:val="-10"/>
                <w:sz w:val="28"/>
              </w:rPr>
              <w:t>1</w:t>
            </w:r>
          </w:p>
        </w:tc>
      </w:tr>
      <w:tr w:rsidR="008D28B6">
        <w:trPr>
          <w:trHeight w:val="964"/>
        </w:trPr>
        <w:tc>
          <w:tcPr>
            <w:tcW w:w="910" w:type="dxa"/>
          </w:tcPr>
          <w:p w:rsidR="008D28B6" w:rsidRDefault="0044185F">
            <w:pPr>
              <w:pStyle w:val="TableParagraph"/>
              <w:ind w:left="22"/>
              <w:jc w:val="center"/>
              <w:rPr>
                <w:sz w:val="28"/>
              </w:rPr>
            </w:pPr>
            <w:r>
              <w:rPr>
                <w:spacing w:val="-5"/>
                <w:sz w:val="28"/>
              </w:rPr>
              <w:t>5.</w:t>
            </w:r>
          </w:p>
        </w:tc>
        <w:tc>
          <w:tcPr>
            <w:tcW w:w="1746" w:type="dxa"/>
          </w:tcPr>
          <w:p w:rsidR="008D28B6" w:rsidRDefault="0044185F">
            <w:pPr>
              <w:pStyle w:val="TableParagraph"/>
              <w:ind w:left="112"/>
              <w:rPr>
                <w:sz w:val="28"/>
              </w:rPr>
            </w:pPr>
            <w:r>
              <w:rPr>
                <w:spacing w:val="-4"/>
                <w:sz w:val="28"/>
              </w:rPr>
              <w:t>сәуір</w:t>
            </w:r>
          </w:p>
        </w:tc>
        <w:tc>
          <w:tcPr>
            <w:tcW w:w="5416" w:type="dxa"/>
          </w:tcPr>
          <w:p w:rsidR="008D28B6" w:rsidRDefault="0044185F">
            <w:pPr>
              <w:pStyle w:val="TableParagraph"/>
              <w:ind w:left="111"/>
              <w:rPr>
                <w:sz w:val="28"/>
              </w:rPr>
            </w:pPr>
            <w:r>
              <w:rPr>
                <w:sz w:val="28"/>
              </w:rPr>
              <w:t>Қай</w:t>
            </w:r>
            <w:r w:rsidR="008F261C">
              <w:rPr>
                <w:sz w:val="28"/>
              </w:rPr>
              <w:t xml:space="preserve"> </w:t>
            </w:r>
            <w:r>
              <w:rPr>
                <w:sz w:val="28"/>
              </w:rPr>
              <w:t>жерде</w:t>
            </w:r>
            <w:r w:rsidR="008F261C">
              <w:rPr>
                <w:sz w:val="28"/>
              </w:rPr>
              <w:t xml:space="preserve"> </w:t>
            </w:r>
            <w:r>
              <w:rPr>
                <w:sz w:val="28"/>
              </w:rPr>
              <w:t>ойнауға</w:t>
            </w:r>
            <w:r w:rsidR="008F261C">
              <w:rPr>
                <w:sz w:val="28"/>
              </w:rPr>
              <w:t xml:space="preserve"> </w:t>
            </w:r>
            <w:r>
              <w:rPr>
                <w:sz w:val="28"/>
              </w:rPr>
              <w:t>болады</w:t>
            </w:r>
            <w:r w:rsidR="008F261C">
              <w:rPr>
                <w:sz w:val="28"/>
              </w:rPr>
              <w:t xml:space="preserve"> </w:t>
            </w:r>
            <w:r>
              <w:rPr>
                <w:sz w:val="28"/>
              </w:rPr>
              <w:t>және</w:t>
            </w:r>
            <w:r w:rsidR="008F261C">
              <w:rPr>
                <w:sz w:val="28"/>
              </w:rPr>
              <w:t xml:space="preserve"> </w:t>
            </w:r>
            <w:r>
              <w:rPr>
                <w:sz w:val="28"/>
              </w:rPr>
              <w:t>қай</w:t>
            </w:r>
            <w:r w:rsidR="008F261C">
              <w:rPr>
                <w:sz w:val="28"/>
              </w:rPr>
              <w:t xml:space="preserve"> </w:t>
            </w:r>
            <w:r>
              <w:rPr>
                <w:sz w:val="28"/>
              </w:rPr>
              <w:t>жерде ойнауға болмайды.</w:t>
            </w:r>
          </w:p>
        </w:tc>
        <w:tc>
          <w:tcPr>
            <w:tcW w:w="1277" w:type="dxa"/>
          </w:tcPr>
          <w:p w:rsidR="008D28B6" w:rsidRDefault="0044185F">
            <w:pPr>
              <w:pStyle w:val="TableParagraph"/>
              <w:ind w:left="20" w:right="4"/>
              <w:jc w:val="center"/>
              <w:rPr>
                <w:sz w:val="28"/>
              </w:rPr>
            </w:pPr>
            <w:r>
              <w:rPr>
                <w:spacing w:val="-10"/>
                <w:sz w:val="28"/>
              </w:rPr>
              <w:t>1</w:t>
            </w:r>
          </w:p>
        </w:tc>
      </w:tr>
      <w:tr w:rsidR="008D28B6">
        <w:trPr>
          <w:trHeight w:val="645"/>
        </w:trPr>
        <w:tc>
          <w:tcPr>
            <w:tcW w:w="910" w:type="dxa"/>
          </w:tcPr>
          <w:p w:rsidR="008D28B6" w:rsidRDefault="0044185F">
            <w:pPr>
              <w:pStyle w:val="TableParagraph"/>
              <w:ind w:left="22"/>
              <w:jc w:val="center"/>
              <w:rPr>
                <w:sz w:val="28"/>
              </w:rPr>
            </w:pPr>
            <w:r>
              <w:rPr>
                <w:spacing w:val="-5"/>
                <w:sz w:val="28"/>
              </w:rPr>
              <w:t>6.</w:t>
            </w:r>
          </w:p>
        </w:tc>
        <w:tc>
          <w:tcPr>
            <w:tcW w:w="1746" w:type="dxa"/>
          </w:tcPr>
          <w:p w:rsidR="008D28B6" w:rsidRDefault="0044185F">
            <w:pPr>
              <w:pStyle w:val="TableParagraph"/>
              <w:ind w:left="112"/>
              <w:rPr>
                <w:sz w:val="28"/>
              </w:rPr>
            </w:pPr>
            <w:r>
              <w:rPr>
                <w:spacing w:val="-2"/>
                <w:sz w:val="28"/>
              </w:rPr>
              <w:t>мамыр</w:t>
            </w:r>
          </w:p>
        </w:tc>
        <w:tc>
          <w:tcPr>
            <w:tcW w:w="5416" w:type="dxa"/>
          </w:tcPr>
          <w:p w:rsidR="008D28B6" w:rsidRDefault="0044185F">
            <w:pPr>
              <w:pStyle w:val="TableParagraph"/>
              <w:ind w:left="111"/>
              <w:rPr>
                <w:sz w:val="28"/>
              </w:rPr>
            </w:pPr>
            <w:r>
              <w:rPr>
                <w:sz w:val="28"/>
              </w:rPr>
              <w:t>ЖЖЕ</w:t>
            </w:r>
            <w:r w:rsidR="008F261C">
              <w:rPr>
                <w:sz w:val="28"/>
              </w:rPr>
              <w:t xml:space="preserve"> </w:t>
            </w:r>
            <w:r>
              <w:rPr>
                <w:sz w:val="28"/>
              </w:rPr>
              <w:t>қорытынды</w:t>
            </w:r>
            <w:r w:rsidR="008F261C">
              <w:rPr>
                <w:sz w:val="28"/>
              </w:rPr>
              <w:t xml:space="preserve"> </w:t>
            </w:r>
            <w:r>
              <w:rPr>
                <w:spacing w:val="-2"/>
                <w:sz w:val="28"/>
              </w:rPr>
              <w:t>сабақ.</w:t>
            </w:r>
          </w:p>
        </w:tc>
        <w:tc>
          <w:tcPr>
            <w:tcW w:w="1277" w:type="dxa"/>
          </w:tcPr>
          <w:p w:rsidR="008D28B6" w:rsidRDefault="0044185F">
            <w:pPr>
              <w:pStyle w:val="TableParagraph"/>
              <w:ind w:left="20" w:right="4"/>
              <w:jc w:val="center"/>
              <w:rPr>
                <w:sz w:val="28"/>
              </w:rPr>
            </w:pPr>
            <w:r>
              <w:rPr>
                <w:spacing w:val="-10"/>
                <w:sz w:val="28"/>
              </w:rPr>
              <w:t>1</w:t>
            </w:r>
          </w:p>
        </w:tc>
      </w:tr>
      <w:tr w:rsidR="008D28B6">
        <w:trPr>
          <w:trHeight w:val="551"/>
        </w:trPr>
        <w:tc>
          <w:tcPr>
            <w:tcW w:w="910" w:type="dxa"/>
          </w:tcPr>
          <w:p w:rsidR="008D28B6" w:rsidRDefault="008D28B6">
            <w:pPr>
              <w:pStyle w:val="TableParagraph"/>
              <w:ind w:left="0"/>
              <w:rPr>
                <w:sz w:val="26"/>
              </w:rPr>
            </w:pPr>
          </w:p>
        </w:tc>
        <w:tc>
          <w:tcPr>
            <w:tcW w:w="7162" w:type="dxa"/>
            <w:gridSpan w:val="2"/>
          </w:tcPr>
          <w:p w:rsidR="008D28B6" w:rsidRDefault="0044185F">
            <w:pPr>
              <w:pStyle w:val="TableParagraph"/>
              <w:spacing w:line="275" w:lineRule="exact"/>
              <w:ind w:left="6"/>
              <w:jc w:val="center"/>
              <w:rPr>
                <w:b/>
                <w:sz w:val="24"/>
              </w:rPr>
            </w:pPr>
            <w:r>
              <w:rPr>
                <w:b/>
                <w:spacing w:val="-2"/>
                <w:sz w:val="24"/>
              </w:rPr>
              <w:t>Барлығы</w:t>
            </w:r>
          </w:p>
        </w:tc>
        <w:tc>
          <w:tcPr>
            <w:tcW w:w="1277" w:type="dxa"/>
          </w:tcPr>
          <w:p w:rsidR="008D28B6" w:rsidRDefault="0044185F">
            <w:pPr>
              <w:pStyle w:val="TableParagraph"/>
              <w:ind w:left="20" w:right="4"/>
              <w:jc w:val="center"/>
              <w:rPr>
                <w:b/>
                <w:sz w:val="28"/>
              </w:rPr>
            </w:pPr>
            <w:r>
              <w:rPr>
                <w:b/>
                <w:spacing w:val="-10"/>
                <w:sz w:val="28"/>
              </w:rPr>
              <w:t>6</w:t>
            </w:r>
          </w:p>
        </w:tc>
      </w:tr>
    </w:tbl>
    <w:p w:rsidR="008D28B6" w:rsidRDefault="008D28B6">
      <w:pPr>
        <w:pStyle w:val="a3"/>
        <w:spacing w:before="17"/>
        <w:ind w:left="0"/>
        <w:rPr>
          <w:b/>
        </w:rPr>
      </w:pPr>
    </w:p>
    <w:p w:rsidR="008D28B6" w:rsidRDefault="0044185F" w:rsidP="005B38FC">
      <w:pPr>
        <w:pStyle w:val="a6"/>
        <w:numPr>
          <w:ilvl w:val="0"/>
          <w:numId w:val="10"/>
        </w:numPr>
        <w:tabs>
          <w:tab w:val="left" w:pos="176"/>
        </w:tabs>
        <w:ind w:left="176" w:right="517" w:hanging="176"/>
        <w:jc w:val="center"/>
        <w:rPr>
          <w:b/>
          <w:sz w:val="28"/>
        </w:rPr>
      </w:pPr>
      <w:r>
        <w:rPr>
          <w:b/>
          <w:spacing w:val="-2"/>
          <w:sz w:val="28"/>
        </w:rPr>
        <w:t>сыныптар</w:t>
      </w:r>
    </w:p>
    <w:p w:rsidR="008D28B6" w:rsidRDefault="008D28B6">
      <w:pPr>
        <w:pStyle w:val="a3"/>
        <w:spacing w:before="91"/>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2"/>
        <w:gridCol w:w="1750"/>
        <w:gridCol w:w="5276"/>
        <w:gridCol w:w="1418"/>
      </w:tblGrid>
      <w:tr w:rsidR="008D28B6">
        <w:trPr>
          <w:trHeight w:val="966"/>
        </w:trPr>
        <w:tc>
          <w:tcPr>
            <w:tcW w:w="902" w:type="dxa"/>
          </w:tcPr>
          <w:p w:rsidR="008D28B6" w:rsidRDefault="0044185F">
            <w:pPr>
              <w:pStyle w:val="TableParagraph"/>
              <w:spacing w:line="322" w:lineRule="exact"/>
              <w:ind w:left="347" w:right="291" w:hanging="32"/>
              <w:jc w:val="both"/>
              <w:rPr>
                <w:sz w:val="28"/>
              </w:rPr>
            </w:pPr>
            <w:r>
              <w:rPr>
                <w:b/>
                <w:spacing w:val="-10"/>
                <w:sz w:val="28"/>
              </w:rPr>
              <w:t xml:space="preserve">№ </w:t>
            </w:r>
            <w:r>
              <w:rPr>
                <w:spacing w:val="-6"/>
                <w:sz w:val="28"/>
              </w:rPr>
              <w:t xml:space="preserve">р/ </w:t>
            </w:r>
            <w:r>
              <w:rPr>
                <w:spacing w:val="-10"/>
                <w:sz w:val="28"/>
              </w:rPr>
              <w:t>с</w:t>
            </w:r>
          </w:p>
        </w:tc>
        <w:tc>
          <w:tcPr>
            <w:tcW w:w="1750" w:type="dxa"/>
          </w:tcPr>
          <w:p w:rsidR="008D28B6" w:rsidRDefault="0044185F">
            <w:pPr>
              <w:pStyle w:val="TableParagraph"/>
              <w:spacing w:before="2"/>
              <w:ind w:left="520"/>
              <w:rPr>
                <w:b/>
                <w:sz w:val="28"/>
              </w:rPr>
            </w:pPr>
            <w:r>
              <w:rPr>
                <w:b/>
                <w:spacing w:val="-2"/>
                <w:sz w:val="28"/>
              </w:rPr>
              <w:t>Айлар</w:t>
            </w:r>
          </w:p>
        </w:tc>
        <w:tc>
          <w:tcPr>
            <w:tcW w:w="5276" w:type="dxa"/>
          </w:tcPr>
          <w:p w:rsidR="008D28B6" w:rsidRDefault="0044185F">
            <w:pPr>
              <w:pStyle w:val="TableParagraph"/>
              <w:spacing w:before="2"/>
              <w:ind w:left="1675"/>
              <w:rPr>
                <w:b/>
                <w:sz w:val="28"/>
              </w:rPr>
            </w:pPr>
            <w:r>
              <w:rPr>
                <w:b/>
                <w:sz w:val="28"/>
              </w:rPr>
              <w:t>Тақырыптың</w:t>
            </w:r>
            <w:r>
              <w:rPr>
                <w:b/>
                <w:spacing w:val="-2"/>
                <w:sz w:val="28"/>
              </w:rPr>
              <w:t>атауы</w:t>
            </w:r>
          </w:p>
        </w:tc>
        <w:tc>
          <w:tcPr>
            <w:tcW w:w="1418" w:type="dxa"/>
          </w:tcPr>
          <w:p w:rsidR="008D28B6" w:rsidRDefault="0044185F">
            <w:pPr>
              <w:pStyle w:val="TableParagraph"/>
              <w:spacing w:before="2"/>
              <w:ind w:left="389" w:right="315" w:hanging="53"/>
              <w:rPr>
                <w:b/>
                <w:sz w:val="28"/>
              </w:rPr>
            </w:pPr>
            <w:r>
              <w:rPr>
                <w:b/>
                <w:spacing w:val="-2"/>
                <w:sz w:val="28"/>
              </w:rPr>
              <w:t xml:space="preserve">Сағат </w:t>
            </w:r>
            <w:r>
              <w:rPr>
                <w:b/>
                <w:spacing w:val="-4"/>
                <w:sz w:val="28"/>
              </w:rPr>
              <w:t>саны</w:t>
            </w:r>
          </w:p>
        </w:tc>
      </w:tr>
      <w:tr w:rsidR="008D28B6">
        <w:trPr>
          <w:trHeight w:val="1288"/>
        </w:trPr>
        <w:tc>
          <w:tcPr>
            <w:tcW w:w="902" w:type="dxa"/>
          </w:tcPr>
          <w:p w:rsidR="008D28B6" w:rsidRDefault="0044185F">
            <w:pPr>
              <w:pStyle w:val="TableParagraph"/>
              <w:ind w:left="26"/>
              <w:jc w:val="center"/>
              <w:rPr>
                <w:sz w:val="28"/>
              </w:rPr>
            </w:pPr>
            <w:r>
              <w:rPr>
                <w:spacing w:val="-5"/>
                <w:sz w:val="28"/>
              </w:rPr>
              <w:t>1.</w:t>
            </w:r>
          </w:p>
        </w:tc>
        <w:tc>
          <w:tcPr>
            <w:tcW w:w="1750" w:type="dxa"/>
          </w:tcPr>
          <w:p w:rsidR="008D28B6" w:rsidRDefault="0044185F">
            <w:pPr>
              <w:pStyle w:val="TableParagraph"/>
              <w:ind w:left="112"/>
              <w:rPr>
                <w:sz w:val="28"/>
              </w:rPr>
            </w:pPr>
            <w:r>
              <w:rPr>
                <w:spacing w:val="-2"/>
                <w:sz w:val="28"/>
              </w:rPr>
              <w:t>қыркүйек</w:t>
            </w:r>
          </w:p>
        </w:tc>
        <w:tc>
          <w:tcPr>
            <w:tcW w:w="5276" w:type="dxa"/>
          </w:tcPr>
          <w:p w:rsidR="008D28B6" w:rsidRDefault="0044185F" w:rsidP="008F261C">
            <w:pPr>
              <w:pStyle w:val="TableParagraph"/>
              <w:ind w:left="113" w:right="68"/>
              <w:rPr>
                <w:sz w:val="28"/>
              </w:rPr>
            </w:pPr>
            <w:r>
              <w:rPr>
                <w:sz w:val="28"/>
              </w:rPr>
              <w:t>Білім</w:t>
            </w:r>
            <w:r w:rsidR="008F261C">
              <w:rPr>
                <w:sz w:val="28"/>
              </w:rPr>
              <w:t xml:space="preserve"> </w:t>
            </w:r>
            <w:r>
              <w:rPr>
                <w:sz w:val="28"/>
              </w:rPr>
              <w:t>алушылардың</w:t>
            </w:r>
            <w:r w:rsidR="008F261C">
              <w:rPr>
                <w:sz w:val="28"/>
              </w:rPr>
              <w:t xml:space="preserve"> </w:t>
            </w:r>
            <w:r>
              <w:rPr>
                <w:sz w:val="28"/>
              </w:rPr>
              <w:t>көшеде</w:t>
            </w:r>
            <w:r w:rsidR="008F261C">
              <w:rPr>
                <w:sz w:val="28"/>
              </w:rPr>
              <w:t xml:space="preserve"> </w:t>
            </w:r>
            <w:r>
              <w:rPr>
                <w:sz w:val="28"/>
              </w:rPr>
              <w:t xml:space="preserve">және </w:t>
            </w:r>
            <w:r>
              <w:rPr>
                <w:spacing w:val="-2"/>
                <w:sz w:val="28"/>
              </w:rPr>
              <w:t>жолдарда</w:t>
            </w:r>
            <w:r w:rsidR="008F261C">
              <w:rPr>
                <w:sz w:val="28"/>
              </w:rPr>
              <w:t xml:space="preserve"> ж</w:t>
            </w:r>
            <w:r>
              <w:rPr>
                <w:sz w:val="28"/>
              </w:rPr>
              <w:t>үрудің</w:t>
            </w:r>
            <w:r w:rsidR="008F261C">
              <w:rPr>
                <w:sz w:val="28"/>
              </w:rPr>
              <w:t xml:space="preserve"> </w:t>
            </w:r>
            <w:r>
              <w:rPr>
                <w:sz w:val="28"/>
              </w:rPr>
              <w:t>негізгі</w:t>
            </w:r>
            <w:r w:rsidR="008F261C">
              <w:rPr>
                <w:sz w:val="28"/>
              </w:rPr>
              <w:t xml:space="preserve"> </w:t>
            </w:r>
            <w:r>
              <w:rPr>
                <w:spacing w:val="-2"/>
                <w:sz w:val="28"/>
              </w:rPr>
              <w:t>ережелері</w:t>
            </w:r>
          </w:p>
        </w:tc>
        <w:tc>
          <w:tcPr>
            <w:tcW w:w="1418" w:type="dxa"/>
          </w:tcPr>
          <w:p w:rsidR="008D28B6" w:rsidRDefault="0044185F">
            <w:pPr>
              <w:pStyle w:val="TableParagraph"/>
              <w:ind w:left="15"/>
              <w:jc w:val="center"/>
              <w:rPr>
                <w:sz w:val="28"/>
              </w:rPr>
            </w:pPr>
            <w:r>
              <w:rPr>
                <w:spacing w:val="-10"/>
                <w:sz w:val="28"/>
              </w:rPr>
              <w:t>1</w:t>
            </w:r>
          </w:p>
        </w:tc>
      </w:tr>
      <w:tr w:rsidR="008D28B6">
        <w:trPr>
          <w:trHeight w:val="643"/>
        </w:trPr>
        <w:tc>
          <w:tcPr>
            <w:tcW w:w="902" w:type="dxa"/>
          </w:tcPr>
          <w:p w:rsidR="008D28B6" w:rsidRDefault="0044185F">
            <w:pPr>
              <w:pStyle w:val="TableParagraph"/>
              <w:ind w:left="26"/>
              <w:jc w:val="center"/>
              <w:rPr>
                <w:sz w:val="28"/>
              </w:rPr>
            </w:pPr>
            <w:r>
              <w:rPr>
                <w:spacing w:val="-5"/>
                <w:sz w:val="28"/>
              </w:rPr>
              <w:t>2.</w:t>
            </w:r>
          </w:p>
        </w:tc>
        <w:tc>
          <w:tcPr>
            <w:tcW w:w="1750" w:type="dxa"/>
          </w:tcPr>
          <w:p w:rsidR="008D28B6" w:rsidRDefault="0044185F">
            <w:pPr>
              <w:pStyle w:val="TableParagraph"/>
              <w:ind w:left="112"/>
              <w:rPr>
                <w:sz w:val="28"/>
              </w:rPr>
            </w:pPr>
            <w:r>
              <w:rPr>
                <w:spacing w:val="-2"/>
                <w:sz w:val="28"/>
              </w:rPr>
              <w:t>қазан</w:t>
            </w:r>
          </w:p>
        </w:tc>
        <w:tc>
          <w:tcPr>
            <w:tcW w:w="5276" w:type="dxa"/>
          </w:tcPr>
          <w:p w:rsidR="008D28B6" w:rsidRDefault="0044185F">
            <w:pPr>
              <w:pStyle w:val="TableParagraph"/>
              <w:ind w:left="113"/>
              <w:rPr>
                <w:sz w:val="28"/>
              </w:rPr>
            </w:pPr>
            <w:r>
              <w:rPr>
                <w:sz w:val="28"/>
              </w:rPr>
              <w:t>Реттелмейтін</w:t>
            </w:r>
            <w:r w:rsidR="008F261C">
              <w:rPr>
                <w:sz w:val="28"/>
              </w:rPr>
              <w:t xml:space="preserve"> </w:t>
            </w:r>
            <w:r>
              <w:rPr>
                <w:sz w:val="28"/>
              </w:rPr>
              <w:t>жол</w:t>
            </w:r>
            <w:r w:rsidR="008F261C">
              <w:rPr>
                <w:sz w:val="28"/>
              </w:rPr>
              <w:t xml:space="preserve"> </w:t>
            </w:r>
            <w:r>
              <w:rPr>
                <w:spacing w:val="-2"/>
                <w:sz w:val="28"/>
              </w:rPr>
              <w:t>қиылыстары.</w:t>
            </w:r>
          </w:p>
        </w:tc>
        <w:tc>
          <w:tcPr>
            <w:tcW w:w="1418" w:type="dxa"/>
          </w:tcPr>
          <w:p w:rsidR="008D28B6" w:rsidRDefault="0044185F">
            <w:pPr>
              <w:pStyle w:val="TableParagraph"/>
              <w:ind w:left="15"/>
              <w:jc w:val="center"/>
              <w:rPr>
                <w:sz w:val="28"/>
              </w:rPr>
            </w:pPr>
            <w:r>
              <w:rPr>
                <w:spacing w:val="-10"/>
                <w:sz w:val="28"/>
              </w:rPr>
              <w:t>1</w:t>
            </w:r>
          </w:p>
        </w:tc>
      </w:tr>
      <w:tr w:rsidR="008D28B6">
        <w:trPr>
          <w:trHeight w:val="645"/>
        </w:trPr>
        <w:tc>
          <w:tcPr>
            <w:tcW w:w="902" w:type="dxa"/>
          </w:tcPr>
          <w:p w:rsidR="008D28B6" w:rsidRDefault="0044185F">
            <w:pPr>
              <w:pStyle w:val="TableParagraph"/>
              <w:spacing w:before="2"/>
              <w:ind w:left="26"/>
              <w:jc w:val="center"/>
              <w:rPr>
                <w:sz w:val="28"/>
              </w:rPr>
            </w:pPr>
            <w:r>
              <w:rPr>
                <w:spacing w:val="-5"/>
                <w:sz w:val="28"/>
              </w:rPr>
              <w:t>3.</w:t>
            </w:r>
          </w:p>
        </w:tc>
        <w:tc>
          <w:tcPr>
            <w:tcW w:w="1750" w:type="dxa"/>
          </w:tcPr>
          <w:p w:rsidR="008D28B6" w:rsidRDefault="0044185F">
            <w:pPr>
              <w:pStyle w:val="TableParagraph"/>
              <w:spacing w:before="2"/>
              <w:ind w:left="112"/>
              <w:rPr>
                <w:sz w:val="28"/>
              </w:rPr>
            </w:pPr>
            <w:r>
              <w:rPr>
                <w:spacing w:val="-2"/>
                <w:sz w:val="28"/>
              </w:rPr>
              <w:t>желтоқсан</w:t>
            </w:r>
          </w:p>
        </w:tc>
        <w:tc>
          <w:tcPr>
            <w:tcW w:w="5276" w:type="dxa"/>
          </w:tcPr>
          <w:p w:rsidR="008D28B6" w:rsidRDefault="0044185F">
            <w:pPr>
              <w:pStyle w:val="TableParagraph"/>
              <w:spacing w:before="2"/>
              <w:ind w:left="113"/>
              <w:rPr>
                <w:sz w:val="28"/>
              </w:rPr>
            </w:pPr>
            <w:r>
              <w:rPr>
                <w:sz w:val="28"/>
              </w:rPr>
              <w:t>Реттеуші</w:t>
            </w:r>
            <w:r w:rsidR="008F261C">
              <w:rPr>
                <w:sz w:val="28"/>
              </w:rPr>
              <w:t xml:space="preserve"> </w:t>
            </w:r>
            <w:r>
              <w:rPr>
                <w:sz w:val="28"/>
              </w:rPr>
              <w:t>және</w:t>
            </w:r>
            <w:r w:rsidR="008F261C">
              <w:rPr>
                <w:sz w:val="28"/>
              </w:rPr>
              <w:t xml:space="preserve"> </w:t>
            </w:r>
            <w:r>
              <w:rPr>
                <w:sz w:val="28"/>
              </w:rPr>
              <w:t>оның</w:t>
            </w:r>
            <w:r w:rsidR="008F261C">
              <w:rPr>
                <w:sz w:val="28"/>
              </w:rPr>
              <w:t xml:space="preserve"> </w:t>
            </w:r>
            <w:r>
              <w:rPr>
                <w:spacing w:val="-2"/>
                <w:sz w:val="28"/>
              </w:rPr>
              <w:t>белгілері.</w:t>
            </w:r>
          </w:p>
        </w:tc>
        <w:tc>
          <w:tcPr>
            <w:tcW w:w="1418" w:type="dxa"/>
          </w:tcPr>
          <w:p w:rsidR="008D28B6" w:rsidRDefault="0044185F">
            <w:pPr>
              <w:pStyle w:val="TableParagraph"/>
              <w:spacing w:before="2"/>
              <w:ind w:left="15"/>
              <w:jc w:val="center"/>
              <w:rPr>
                <w:sz w:val="28"/>
              </w:rPr>
            </w:pPr>
            <w:r>
              <w:rPr>
                <w:spacing w:val="-10"/>
                <w:sz w:val="28"/>
              </w:rPr>
              <w:t>1</w:t>
            </w:r>
          </w:p>
        </w:tc>
      </w:tr>
      <w:tr w:rsidR="008D28B6">
        <w:trPr>
          <w:trHeight w:val="1288"/>
        </w:trPr>
        <w:tc>
          <w:tcPr>
            <w:tcW w:w="902" w:type="dxa"/>
          </w:tcPr>
          <w:p w:rsidR="008D28B6" w:rsidRDefault="0044185F">
            <w:pPr>
              <w:pStyle w:val="TableParagraph"/>
              <w:ind w:left="26"/>
              <w:jc w:val="center"/>
              <w:rPr>
                <w:sz w:val="28"/>
              </w:rPr>
            </w:pPr>
            <w:r>
              <w:rPr>
                <w:spacing w:val="-5"/>
                <w:sz w:val="28"/>
              </w:rPr>
              <w:lastRenderedPageBreak/>
              <w:t>4.</w:t>
            </w:r>
          </w:p>
        </w:tc>
        <w:tc>
          <w:tcPr>
            <w:tcW w:w="1750" w:type="dxa"/>
          </w:tcPr>
          <w:p w:rsidR="008D28B6" w:rsidRDefault="0044185F">
            <w:pPr>
              <w:pStyle w:val="TableParagraph"/>
              <w:ind w:left="112"/>
              <w:rPr>
                <w:sz w:val="28"/>
              </w:rPr>
            </w:pPr>
            <w:r>
              <w:rPr>
                <w:spacing w:val="-2"/>
                <w:sz w:val="28"/>
              </w:rPr>
              <w:t>наурыз</w:t>
            </w:r>
          </w:p>
        </w:tc>
        <w:tc>
          <w:tcPr>
            <w:tcW w:w="5276" w:type="dxa"/>
          </w:tcPr>
          <w:p w:rsidR="008D28B6" w:rsidRDefault="0044185F" w:rsidP="008F261C">
            <w:pPr>
              <w:pStyle w:val="TableParagraph"/>
              <w:ind w:left="113"/>
              <w:rPr>
                <w:sz w:val="28"/>
              </w:rPr>
            </w:pPr>
            <w:r>
              <w:rPr>
                <w:sz w:val="28"/>
              </w:rPr>
              <w:t>Трамвайда</w:t>
            </w:r>
            <w:r w:rsidR="008F261C">
              <w:rPr>
                <w:sz w:val="28"/>
              </w:rPr>
              <w:t xml:space="preserve"> </w:t>
            </w:r>
            <w:r>
              <w:rPr>
                <w:sz w:val="28"/>
              </w:rPr>
              <w:t>және</w:t>
            </w:r>
            <w:r w:rsidR="008F261C">
              <w:rPr>
                <w:sz w:val="28"/>
              </w:rPr>
              <w:t xml:space="preserve"> </w:t>
            </w:r>
            <w:r>
              <w:rPr>
                <w:sz w:val="28"/>
              </w:rPr>
              <w:t>көліктің</w:t>
            </w:r>
            <w:r w:rsidR="008F261C">
              <w:rPr>
                <w:sz w:val="28"/>
              </w:rPr>
              <w:t xml:space="preserve"> </w:t>
            </w:r>
            <w:r>
              <w:rPr>
                <w:sz w:val="28"/>
              </w:rPr>
              <w:t xml:space="preserve">басқада </w:t>
            </w:r>
            <w:r>
              <w:rPr>
                <w:spacing w:val="-2"/>
                <w:sz w:val="28"/>
              </w:rPr>
              <w:t>түрлерінде</w:t>
            </w:r>
            <w:r w:rsidR="008F261C">
              <w:rPr>
                <w:sz w:val="28"/>
              </w:rPr>
              <w:t xml:space="preserve"> с</w:t>
            </w:r>
            <w:r>
              <w:rPr>
                <w:sz w:val="28"/>
              </w:rPr>
              <w:t>апарға</w:t>
            </w:r>
            <w:r w:rsidR="008F261C">
              <w:rPr>
                <w:sz w:val="28"/>
              </w:rPr>
              <w:t xml:space="preserve"> </w:t>
            </w:r>
            <w:r>
              <w:rPr>
                <w:spacing w:val="-2"/>
                <w:sz w:val="28"/>
              </w:rPr>
              <w:t>шығу.</w:t>
            </w:r>
          </w:p>
        </w:tc>
        <w:tc>
          <w:tcPr>
            <w:tcW w:w="1418" w:type="dxa"/>
          </w:tcPr>
          <w:p w:rsidR="008D28B6" w:rsidRDefault="0044185F">
            <w:pPr>
              <w:pStyle w:val="TableParagraph"/>
              <w:ind w:left="15"/>
              <w:jc w:val="center"/>
              <w:rPr>
                <w:sz w:val="28"/>
              </w:rPr>
            </w:pPr>
            <w:r>
              <w:rPr>
                <w:spacing w:val="-10"/>
                <w:sz w:val="28"/>
              </w:rPr>
              <w:t>1</w:t>
            </w:r>
          </w:p>
        </w:tc>
      </w:tr>
      <w:tr w:rsidR="008D28B6">
        <w:trPr>
          <w:trHeight w:val="642"/>
        </w:trPr>
        <w:tc>
          <w:tcPr>
            <w:tcW w:w="902" w:type="dxa"/>
          </w:tcPr>
          <w:p w:rsidR="008D28B6" w:rsidRDefault="0044185F">
            <w:pPr>
              <w:pStyle w:val="TableParagraph"/>
              <w:ind w:left="26"/>
              <w:jc w:val="center"/>
              <w:rPr>
                <w:sz w:val="28"/>
              </w:rPr>
            </w:pPr>
            <w:r>
              <w:rPr>
                <w:spacing w:val="-5"/>
                <w:sz w:val="28"/>
              </w:rPr>
              <w:t>5.</w:t>
            </w:r>
          </w:p>
        </w:tc>
        <w:tc>
          <w:tcPr>
            <w:tcW w:w="1750" w:type="dxa"/>
          </w:tcPr>
          <w:p w:rsidR="008D28B6" w:rsidRDefault="0044185F">
            <w:pPr>
              <w:pStyle w:val="TableParagraph"/>
              <w:ind w:left="112"/>
              <w:rPr>
                <w:sz w:val="28"/>
              </w:rPr>
            </w:pPr>
            <w:r>
              <w:rPr>
                <w:spacing w:val="-4"/>
                <w:sz w:val="28"/>
              </w:rPr>
              <w:t>сәуір</w:t>
            </w:r>
          </w:p>
        </w:tc>
        <w:tc>
          <w:tcPr>
            <w:tcW w:w="5276" w:type="dxa"/>
          </w:tcPr>
          <w:p w:rsidR="008D28B6" w:rsidRDefault="0044185F">
            <w:pPr>
              <w:pStyle w:val="TableParagraph"/>
              <w:ind w:left="113"/>
              <w:rPr>
                <w:sz w:val="28"/>
              </w:rPr>
            </w:pPr>
            <w:r>
              <w:rPr>
                <w:sz w:val="28"/>
              </w:rPr>
              <w:t>Мектепке</w:t>
            </w:r>
            <w:r w:rsidR="008F261C">
              <w:rPr>
                <w:sz w:val="28"/>
              </w:rPr>
              <w:t xml:space="preserve"> </w:t>
            </w:r>
            <w:r>
              <w:rPr>
                <w:sz w:val="28"/>
              </w:rPr>
              <w:t>жол(Сенің</w:t>
            </w:r>
            <w:r w:rsidR="008F261C">
              <w:rPr>
                <w:sz w:val="28"/>
              </w:rPr>
              <w:t xml:space="preserve"> </w:t>
            </w:r>
            <w:r>
              <w:rPr>
                <w:sz w:val="28"/>
              </w:rPr>
              <w:t>күнделікті</w:t>
            </w:r>
            <w:r w:rsidR="008F261C">
              <w:rPr>
                <w:sz w:val="28"/>
              </w:rPr>
              <w:t xml:space="preserve"> </w:t>
            </w:r>
            <w:r>
              <w:rPr>
                <w:spacing w:val="-2"/>
                <w:sz w:val="28"/>
              </w:rPr>
              <w:t>бағытын.)</w:t>
            </w:r>
          </w:p>
        </w:tc>
        <w:tc>
          <w:tcPr>
            <w:tcW w:w="1418" w:type="dxa"/>
          </w:tcPr>
          <w:p w:rsidR="008D28B6" w:rsidRDefault="0044185F">
            <w:pPr>
              <w:pStyle w:val="TableParagraph"/>
              <w:ind w:left="15"/>
              <w:jc w:val="center"/>
              <w:rPr>
                <w:sz w:val="28"/>
              </w:rPr>
            </w:pPr>
            <w:r>
              <w:rPr>
                <w:spacing w:val="-10"/>
                <w:sz w:val="28"/>
              </w:rPr>
              <w:t>1</w:t>
            </w:r>
          </w:p>
        </w:tc>
      </w:tr>
      <w:tr w:rsidR="008D28B6">
        <w:trPr>
          <w:trHeight w:val="645"/>
        </w:trPr>
        <w:tc>
          <w:tcPr>
            <w:tcW w:w="902" w:type="dxa"/>
          </w:tcPr>
          <w:p w:rsidR="008D28B6" w:rsidRDefault="0044185F">
            <w:pPr>
              <w:pStyle w:val="TableParagraph"/>
              <w:ind w:left="26"/>
              <w:jc w:val="center"/>
              <w:rPr>
                <w:sz w:val="28"/>
              </w:rPr>
            </w:pPr>
            <w:r>
              <w:rPr>
                <w:spacing w:val="-5"/>
                <w:sz w:val="28"/>
              </w:rPr>
              <w:t>6.</w:t>
            </w:r>
          </w:p>
        </w:tc>
        <w:tc>
          <w:tcPr>
            <w:tcW w:w="1750" w:type="dxa"/>
          </w:tcPr>
          <w:p w:rsidR="008D28B6" w:rsidRDefault="0044185F">
            <w:pPr>
              <w:pStyle w:val="TableParagraph"/>
              <w:ind w:left="112"/>
              <w:rPr>
                <w:sz w:val="28"/>
              </w:rPr>
            </w:pPr>
            <w:r>
              <w:rPr>
                <w:spacing w:val="-2"/>
                <w:sz w:val="28"/>
              </w:rPr>
              <w:t>мамыр</w:t>
            </w:r>
          </w:p>
        </w:tc>
        <w:tc>
          <w:tcPr>
            <w:tcW w:w="5276" w:type="dxa"/>
          </w:tcPr>
          <w:p w:rsidR="008D28B6" w:rsidRDefault="0044185F">
            <w:pPr>
              <w:pStyle w:val="TableParagraph"/>
              <w:ind w:left="113"/>
              <w:rPr>
                <w:sz w:val="28"/>
              </w:rPr>
            </w:pPr>
            <w:r>
              <w:rPr>
                <w:sz w:val="28"/>
              </w:rPr>
              <w:t>ЖЖЕ</w:t>
            </w:r>
            <w:r w:rsidR="008F261C">
              <w:rPr>
                <w:sz w:val="28"/>
              </w:rPr>
              <w:t xml:space="preserve"> </w:t>
            </w:r>
            <w:r>
              <w:rPr>
                <w:sz w:val="28"/>
              </w:rPr>
              <w:t>қорытынды</w:t>
            </w:r>
            <w:r w:rsidR="008F261C">
              <w:rPr>
                <w:sz w:val="28"/>
              </w:rPr>
              <w:t xml:space="preserve"> </w:t>
            </w:r>
            <w:r>
              <w:rPr>
                <w:spacing w:val="-2"/>
                <w:sz w:val="28"/>
              </w:rPr>
              <w:t>сабақ.</w:t>
            </w:r>
          </w:p>
        </w:tc>
        <w:tc>
          <w:tcPr>
            <w:tcW w:w="1418" w:type="dxa"/>
          </w:tcPr>
          <w:p w:rsidR="008D28B6" w:rsidRDefault="0044185F">
            <w:pPr>
              <w:pStyle w:val="TableParagraph"/>
              <w:ind w:left="15"/>
              <w:jc w:val="center"/>
              <w:rPr>
                <w:sz w:val="28"/>
              </w:rPr>
            </w:pPr>
            <w:r>
              <w:rPr>
                <w:spacing w:val="-10"/>
                <w:sz w:val="28"/>
              </w:rPr>
              <w:t>1</w:t>
            </w:r>
          </w:p>
        </w:tc>
      </w:tr>
      <w:tr w:rsidR="008D28B6">
        <w:trPr>
          <w:trHeight w:val="552"/>
        </w:trPr>
        <w:tc>
          <w:tcPr>
            <w:tcW w:w="902" w:type="dxa"/>
          </w:tcPr>
          <w:p w:rsidR="008D28B6" w:rsidRDefault="008D28B6">
            <w:pPr>
              <w:pStyle w:val="TableParagraph"/>
              <w:ind w:left="0"/>
              <w:rPr>
                <w:sz w:val="26"/>
              </w:rPr>
            </w:pPr>
          </w:p>
        </w:tc>
        <w:tc>
          <w:tcPr>
            <w:tcW w:w="7026" w:type="dxa"/>
            <w:gridSpan w:val="2"/>
          </w:tcPr>
          <w:p w:rsidR="008D28B6" w:rsidRDefault="0044185F">
            <w:pPr>
              <w:pStyle w:val="TableParagraph"/>
              <w:spacing w:line="276" w:lineRule="exact"/>
              <w:ind w:left="3"/>
              <w:jc w:val="center"/>
              <w:rPr>
                <w:b/>
                <w:sz w:val="24"/>
              </w:rPr>
            </w:pPr>
            <w:r>
              <w:rPr>
                <w:b/>
                <w:spacing w:val="-2"/>
                <w:sz w:val="24"/>
              </w:rPr>
              <w:t>Барлығы:</w:t>
            </w:r>
          </w:p>
        </w:tc>
        <w:tc>
          <w:tcPr>
            <w:tcW w:w="1418" w:type="dxa"/>
          </w:tcPr>
          <w:p w:rsidR="008D28B6" w:rsidRDefault="0044185F">
            <w:pPr>
              <w:pStyle w:val="TableParagraph"/>
              <w:spacing w:line="276" w:lineRule="exact"/>
              <w:ind w:left="15" w:right="2"/>
              <w:jc w:val="center"/>
              <w:rPr>
                <w:b/>
                <w:sz w:val="24"/>
              </w:rPr>
            </w:pPr>
            <w:r>
              <w:rPr>
                <w:b/>
                <w:spacing w:val="-10"/>
                <w:sz w:val="24"/>
              </w:rPr>
              <w:t>6</w:t>
            </w:r>
          </w:p>
        </w:tc>
      </w:tr>
    </w:tbl>
    <w:p w:rsidR="008D28B6" w:rsidRDefault="008D28B6">
      <w:pPr>
        <w:pStyle w:val="a3"/>
        <w:spacing w:before="312"/>
        <w:ind w:left="0"/>
        <w:rPr>
          <w:b/>
        </w:rPr>
      </w:pPr>
    </w:p>
    <w:p w:rsidR="008D28B6" w:rsidRDefault="0044185F" w:rsidP="005B38FC">
      <w:pPr>
        <w:pStyle w:val="a6"/>
        <w:numPr>
          <w:ilvl w:val="0"/>
          <w:numId w:val="10"/>
        </w:numPr>
        <w:tabs>
          <w:tab w:val="left" w:pos="176"/>
        </w:tabs>
        <w:ind w:left="176" w:right="517" w:hanging="176"/>
        <w:jc w:val="center"/>
        <w:rPr>
          <w:b/>
          <w:sz w:val="28"/>
        </w:rPr>
      </w:pPr>
      <w:r>
        <w:rPr>
          <w:b/>
          <w:spacing w:val="-2"/>
          <w:sz w:val="28"/>
        </w:rPr>
        <w:t>сыныптар</w:t>
      </w:r>
    </w:p>
    <w:p w:rsidR="008D28B6" w:rsidRDefault="008D28B6">
      <w:pPr>
        <w:pStyle w:val="a3"/>
        <w:spacing w:before="93"/>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3"/>
        <w:gridCol w:w="1676"/>
        <w:gridCol w:w="5437"/>
        <w:gridCol w:w="1291"/>
      </w:tblGrid>
      <w:tr w:rsidR="008D28B6">
        <w:trPr>
          <w:trHeight w:val="741"/>
        </w:trPr>
        <w:tc>
          <w:tcPr>
            <w:tcW w:w="943" w:type="dxa"/>
          </w:tcPr>
          <w:p w:rsidR="008D28B6" w:rsidRDefault="0044185F">
            <w:pPr>
              <w:pStyle w:val="TableParagraph"/>
              <w:spacing w:line="322" w:lineRule="exact"/>
              <w:ind w:left="78" w:right="58"/>
              <w:jc w:val="center"/>
              <w:rPr>
                <w:b/>
                <w:sz w:val="28"/>
              </w:rPr>
            </w:pPr>
            <w:r>
              <w:rPr>
                <w:b/>
                <w:spacing w:val="-10"/>
                <w:sz w:val="28"/>
              </w:rPr>
              <w:t>№</w:t>
            </w:r>
          </w:p>
          <w:p w:rsidR="008D28B6" w:rsidRDefault="0044185F">
            <w:pPr>
              <w:pStyle w:val="TableParagraph"/>
              <w:ind w:left="78" w:right="51"/>
              <w:jc w:val="center"/>
              <w:rPr>
                <w:sz w:val="28"/>
              </w:rPr>
            </w:pPr>
            <w:r>
              <w:rPr>
                <w:spacing w:val="-5"/>
                <w:sz w:val="28"/>
              </w:rPr>
              <w:t>р/с</w:t>
            </w:r>
          </w:p>
        </w:tc>
        <w:tc>
          <w:tcPr>
            <w:tcW w:w="1676" w:type="dxa"/>
          </w:tcPr>
          <w:p w:rsidR="008D28B6" w:rsidRDefault="0044185F">
            <w:pPr>
              <w:pStyle w:val="TableParagraph"/>
              <w:ind w:left="520"/>
              <w:rPr>
                <w:b/>
                <w:sz w:val="28"/>
              </w:rPr>
            </w:pPr>
            <w:r>
              <w:rPr>
                <w:b/>
                <w:spacing w:val="-2"/>
                <w:sz w:val="28"/>
              </w:rPr>
              <w:t>Айлар</w:t>
            </w:r>
          </w:p>
        </w:tc>
        <w:tc>
          <w:tcPr>
            <w:tcW w:w="5437" w:type="dxa"/>
          </w:tcPr>
          <w:p w:rsidR="008D28B6" w:rsidRDefault="0044185F">
            <w:pPr>
              <w:pStyle w:val="TableParagraph"/>
              <w:ind w:left="1674"/>
              <w:rPr>
                <w:b/>
                <w:sz w:val="28"/>
              </w:rPr>
            </w:pPr>
            <w:r>
              <w:rPr>
                <w:b/>
                <w:sz w:val="28"/>
              </w:rPr>
              <w:t>Тақырыптың</w:t>
            </w:r>
            <w:r>
              <w:rPr>
                <w:b/>
                <w:spacing w:val="-2"/>
                <w:sz w:val="28"/>
              </w:rPr>
              <w:t>атауы</w:t>
            </w:r>
          </w:p>
        </w:tc>
        <w:tc>
          <w:tcPr>
            <w:tcW w:w="1291" w:type="dxa"/>
          </w:tcPr>
          <w:p w:rsidR="008D28B6" w:rsidRDefault="0044185F">
            <w:pPr>
              <w:pStyle w:val="TableParagraph"/>
              <w:ind w:left="390" w:right="187" w:hanging="53"/>
              <w:rPr>
                <w:b/>
                <w:sz w:val="28"/>
              </w:rPr>
            </w:pPr>
            <w:r>
              <w:rPr>
                <w:b/>
                <w:spacing w:val="-2"/>
                <w:sz w:val="28"/>
              </w:rPr>
              <w:t xml:space="preserve">Сағат </w:t>
            </w:r>
            <w:r>
              <w:rPr>
                <w:b/>
                <w:spacing w:val="-4"/>
                <w:sz w:val="28"/>
              </w:rPr>
              <w:t>саны</w:t>
            </w:r>
          </w:p>
        </w:tc>
      </w:tr>
      <w:tr w:rsidR="008D28B6">
        <w:trPr>
          <w:trHeight w:val="642"/>
        </w:trPr>
        <w:tc>
          <w:tcPr>
            <w:tcW w:w="943" w:type="dxa"/>
          </w:tcPr>
          <w:p w:rsidR="008D28B6" w:rsidRDefault="0044185F">
            <w:pPr>
              <w:pStyle w:val="TableParagraph"/>
              <w:ind w:left="78" w:right="55"/>
              <w:jc w:val="center"/>
              <w:rPr>
                <w:sz w:val="28"/>
              </w:rPr>
            </w:pPr>
            <w:r>
              <w:rPr>
                <w:spacing w:val="-5"/>
                <w:sz w:val="28"/>
              </w:rPr>
              <w:t>1.</w:t>
            </w:r>
          </w:p>
        </w:tc>
        <w:tc>
          <w:tcPr>
            <w:tcW w:w="1676" w:type="dxa"/>
          </w:tcPr>
          <w:p w:rsidR="008D28B6" w:rsidRDefault="0044185F">
            <w:pPr>
              <w:pStyle w:val="TableParagraph"/>
              <w:ind w:left="112"/>
              <w:rPr>
                <w:sz w:val="28"/>
              </w:rPr>
            </w:pPr>
            <w:r>
              <w:rPr>
                <w:spacing w:val="-2"/>
                <w:sz w:val="28"/>
              </w:rPr>
              <w:t>қыркүйек</w:t>
            </w:r>
          </w:p>
        </w:tc>
        <w:tc>
          <w:tcPr>
            <w:tcW w:w="5437" w:type="dxa"/>
          </w:tcPr>
          <w:p w:rsidR="008D28B6" w:rsidRDefault="0044185F">
            <w:pPr>
              <w:pStyle w:val="TableParagraph"/>
              <w:ind w:left="112"/>
              <w:rPr>
                <w:sz w:val="28"/>
              </w:rPr>
            </w:pPr>
            <w:r>
              <w:rPr>
                <w:sz w:val="28"/>
              </w:rPr>
              <w:t>Балалардың</w:t>
            </w:r>
            <w:r w:rsidR="008F261C">
              <w:rPr>
                <w:sz w:val="28"/>
              </w:rPr>
              <w:t xml:space="preserve"> </w:t>
            </w:r>
            <w:r>
              <w:rPr>
                <w:sz w:val="28"/>
              </w:rPr>
              <w:t>көшеде,жолда</w:t>
            </w:r>
            <w:r w:rsidR="008F261C">
              <w:rPr>
                <w:sz w:val="28"/>
              </w:rPr>
              <w:t xml:space="preserve"> </w:t>
            </w:r>
            <w:r>
              <w:rPr>
                <w:sz w:val="28"/>
              </w:rPr>
              <w:t>жүру</w:t>
            </w:r>
            <w:r w:rsidR="008F261C">
              <w:rPr>
                <w:sz w:val="28"/>
              </w:rPr>
              <w:t xml:space="preserve"> </w:t>
            </w:r>
            <w:r>
              <w:rPr>
                <w:spacing w:val="-2"/>
                <w:sz w:val="28"/>
              </w:rPr>
              <w:t>ережелері.</w:t>
            </w:r>
          </w:p>
        </w:tc>
        <w:tc>
          <w:tcPr>
            <w:tcW w:w="1291" w:type="dxa"/>
          </w:tcPr>
          <w:p w:rsidR="008D28B6" w:rsidRDefault="0044185F">
            <w:pPr>
              <w:pStyle w:val="TableParagraph"/>
              <w:ind w:left="15"/>
              <w:jc w:val="center"/>
              <w:rPr>
                <w:sz w:val="28"/>
              </w:rPr>
            </w:pPr>
            <w:r>
              <w:rPr>
                <w:spacing w:val="-10"/>
                <w:sz w:val="28"/>
              </w:rPr>
              <w:t>1</w:t>
            </w:r>
          </w:p>
        </w:tc>
      </w:tr>
    </w:tbl>
    <w:p w:rsidR="008D28B6" w:rsidRDefault="008D28B6">
      <w:pPr>
        <w:jc w:val="center"/>
        <w:rPr>
          <w:sz w:val="28"/>
        </w:rPr>
        <w:sectPr w:rsidR="008D28B6">
          <w:type w:val="continuous"/>
          <w:pgSz w:w="11910" w:h="16840"/>
          <w:pgMar w:top="1100" w:right="360" w:bottom="1153"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4"/>
        <w:gridCol w:w="1685"/>
        <w:gridCol w:w="5449"/>
        <w:gridCol w:w="1298"/>
      </w:tblGrid>
      <w:tr w:rsidR="008D28B6">
        <w:trPr>
          <w:trHeight w:val="645"/>
        </w:trPr>
        <w:tc>
          <w:tcPr>
            <w:tcW w:w="914" w:type="dxa"/>
          </w:tcPr>
          <w:p w:rsidR="008D28B6" w:rsidRDefault="0044185F">
            <w:pPr>
              <w:pStyle w:val="TableParagraph"/>
              <w:spacing w:before="2"/>
              <w:ind w:left="52"/>
              <w:jc w:val="center"/>
              <w:rPr>
                <w:sz w:val="28"/>
              </w:rPr>
            </w:pPr>
            <w:r>
              <w:rPr>
                <w:spacing w:val="-5"/>
                <w:sz w:val="28"/>
              </w:rPr>
              <w:t>2.</w:t>
            </w:r>
          </w:p>
        </w:tc>
        <w:tc>
          <w:tcPr>
            <w:tcW w:w="1685" w:type="dxa"/>
          </w:tcPr>
          <w:p w:rsidR="008D28B6" w:rsidRDefault="0044185F">
            <w:pPr>
              <w:pStyle w:val="TableParagraph"/>
              <w:spacing w:before="2"/>
              <w:ind w:left="141"/>
              <w:rPr>
                <w:sz w:val="28"/>
              </w:rPr>
            </w:pPr>
            <w:r>
              <w:rPr>
                <w:spacing w:val="-2"/>
                <w:sz w:val="28"/>
              </w:rPr>
              <w:t>қазан</w:t>
            </w:r>
          </w:p>
        </w:tc>
        <w:tc>
          <w:tcPr>
            <w:tcW w:w="5449" w:type="dxa"/>
          </w:tcPr>
          <w:p w:rsidR="008D28B6" w:rsidRDefault="0044185F">
            <w:pPr>
              <w:pStyle w:val="TableParagraph"/>
              <w:spacing w:before="2"/>
              <w:ind w:left="132"/>
              <w:rPr>
                <w:sz w:val="28"/>
              </w:rPr>
            </w:pPr>
            <w:r>
              <w:rPr>
                <w:sz w:val="28"/>
              </w:rPr>
              <w:t>Қай</w:t>
            </w:r>
            <w:r w:rsidR="008F261C">
              <w:rPr>
                <w:sz w:val="28"/>
              </w:rPr>
              <w:t xml:space="preserve"> </w:t>
            </w:r>
            <w:r>
              <w:rPr>
                <w:sz w:val="28"/>
              </w:rPr>
              <w:t>жерлерден</w:t>
            </w:r>
            <w:r w:rsidR="008F261C">
              <w:rPr>
                <w:sz w:val="28"/>
              </w:rPr>
              <w:t xml:space="preserve"> </w:t>
            </w:r>
            <w:r>
              <w:rPr>
                <w:sz w:val="28"/>
              </w:rPr>
              <w:t>жолдан</w:t>
            </w:r>
            <w:r w:rsidR="008F261C">
              <w:rPr>
                <w:sz w:val="28"/>
              </w:rPr>
              <w:t xml:space="preserve"> </w:t>
            </w:r>
            <w:r>
              <w:rPr>
                <w:sz w:val="28"/>
              </w:rPr>
              <w:t>өтуге</w:t>
            </w:r>
            <w:r w:rsidR="008F261C">
              <w:rPr>
                <w:sz w:val="28"/>
              </w:rPr>
              <w:t xml:space="preserve"> </w:t>
            </w:r>
            <w:r>
              <w:rPr>
                <w:spacing w:val="-2"/>
                <w:sz w:val="28"/>
              </w:rPr>
              <w:t>болады.</w:t>
            </w:r>
          </w:p>
        </w:tc>
        <w:tc>
          <w:tcPr>
            <w:tcW w:w="1298" w:type="dxa"/>
          </w:tcPr>
          <w:p w:rsidR="008D28B6" w:rsidRDefault="0044185F">
            <w:pPr>
              <w:pStyle w:val="TableParagraph"/>
              <w:spacing w:before="2"/>
              <w:ind w:left="24"/>
              <w:jc w:val="center"/>
              <w:rPr>
                <w:sz w:val="28"/>
              </w:rPr>
            </w:pPr>
            <w:r>
              <w:rPr>
                <w:spacing w:val="-10"/>
                <w:sz w:val="28"/>
              </w:rPr>
              <w:t>1</w:t>
            </w:r>
          </w:p>
        </w:tc>
      </w:tr>
      <w:tr w:rsidR="008D28B6">
        <w:trPr>
          <w:trHeight w:val="642"/>
        </w:trPr>
        <w:tc>
          <w:tcPr>
            <w:tcW w:w="914" w:type="dxa"/>
          </w:tcPr>
          <w:p w:rsidR="008D28B6" w:rsidRDefault="0044185F">
            <w:pPr>
              <w:pStyle w:val="TableParagraph"/>
              <w:ind w:left="52"/>
              <w:jc w:val="center"/>
              <w:rPr>
                <w:sz w:val="28"/>
              </w:rPr>
            </w:pPr>
            <w:r>
              <w:rPr>
                <w:spacing w:val="-5"/>
                <w:sz w:val="28"/>
              </w:rPr>
              <w:t>3.</w:t>
            </w:r>
          </w:p>
        </w:tc>
        <w:tc>
          <w:tcPr>
            <w:tcW w:w="1685" w:type="dxa"/>
          </w:tcPr>
          <w:p w:rsidR="008D28B6" w:rsidRDefault="0044185F">
            <w:pPr>
              <w:pStyle w:val="TableParagraph"/>
              <w:ind w:left="141"/>
              <w:rPr>
                <w:sz w:val="28"/>
              </w:rPr>
            </w:pPr>
            <w:r>
              <w:rPr>
                <w:spacing w:val="-2"/>
                <w:sz w:val="28"/>
              </w:rPr>
              <w:t>желтоқсан</w:t>
            </w:r>
          </w:p>
        </w:tc>
        <w:tc>
          <w:tcPr>
            <w:tcW w:w="5449" w:type="dxa"/>
          </w:tcPr>
          <w:p w:rsidR="008D28B6" w:rsidRDefault="0044185F">
            <w:pPr>
              <w:pStyle w:val="TableParagraph"/>
              <w:ind w:left="132"/>
              <w:rPr>
                <w:sz w:val="28"/>
              </w:rPr>
            </w:pPr>
            <w:r>
              <w:rPr>
                <w:sz w:val="28"/>
              </w:rPr>
              <w:t>Жол</w:t>
            </w:r>
            <w:r w:rsidR="008F261C">
              <w:rPr>
                <w:sz w:val="28"/>
              </w:rPr>
              <w:t xml:space="preserve"> </w:t>
            </w:r>
            <w:r>
              <w:rPr>
                <w:sz w:val="28"/>
              </w:rPr>
              <w:t>жүру</w:t>
            </w:r>
            <w:r w:rsidR="008F261C">
              <w:rPr>
                <w:sz w:val="28"/>
              </w:rPr>
              <w:t xml:space="preserve"> </w:t>
            </w:r>
            <w:r>
              <w:rPr>
                <w:sz w:val="28"/>
              </w:rPr>
              <w:t>белгілері</w:t>
            </w:r>
            <w:r w:rsidR="008F261C">
              <w:rPr>
                <w:sz w:val="28"/>
              </w:rPr>
              <w:t xml:space="preserve"> </w:t>
            </w:r>
            <w:r>
              <w:rPr>
                <w:sz w:val="28"/>
              </w:rPr>
              <w:t>және</w:t>
            </w:r>
            <w:r>
              <w:rPr>
                <w:spacing w:val="-2"/>
                <w:sz w:val="28"/>
              </w:rPr>
              <w:t xml:space="preserve"> таңбалары.</w:t>
            </w:r>
          </w:p>
        </w:tc>
        <w:tc>
          <w:tcPr>
            <w:tcW w:w="1298" w:type="dxa"/>
          </w:tcPr>
          <w:p w:rsidR="008D28B6" w:rsidRDefault="0044185F">
            <w:pPr>
              <w:pStyle w:val="TableParagraph"/>
              <w:ind w:left="24"/>
              <w:jc w:val="center"/>
              <w:rPr>
                <w:sz w:val="28"/>
              </w:rPr>
            </w:pPr>
            <w:r>
              <w:rPr>
                <w:spacing w:val="-10"/>
                <w:sz w:val="28"/>
              </w:rPr>
              <w:t>1</w:t>
            </w:r>
          </w:p>
        </w:tc>
      </w:tr>
      <w:tr w:rsidR="008D28B6">
        <w:trPr>
          <w:trHeight w:val="1288"/>
        </w:trPr>
        <w:tc>
          <w:tcPr>
            <w:tcW w:w="914" w:type="dxa"/>
          </w:tcPr>
          <w:p w:rsidR="008D28B6" w:rsidRDefault="0044185F">
            <w:pPr>
              <w:pStyle w:val="TableParagraph"/>
              <w:spacing w:before="2"/>
              <w:ind w:left="52" w:right="29"/>
              <w:jc w:val="center"/>
              <w:rPr>
                <w:sz w:val="28"/>
              </w:rPr>
            </w:pPr>
            <w:r>
              <w:rPr>
                <w:spacing w:val="-5"/>
                <w:sz w:val="28"/>
              </w:rPr>
              <w:t>4.</w:t>
            </w:r>
          </w:p>
        </w:tc>
        <w:tc>
          <w:tcPr>
            <w:tcW w:w="1685" w:type="dxa"/>
          </w:tcPr>
          <w:p w:rsidR="008D28B6" w:rsidRDefault="0044185F">
            <w:pPr>
              <w:pStyle w:val="TableParagraph"/>
              <w:spacing w:before="2"/>
              <w:ind w:left="112"/>
              <w:rPr>
                <w:sz w:val="28"/>
              </w:rPr>
            </w:pPr>
            <w:r>
              <w:rPr>
                <w:spacing w:val="-2"/>
                <w:sz w:val="28"/>
              </w:rPr>
              <w:t>наурыз</w:t>
            </w:r>
          </w:p>
        </w:tc>
        <w:tc>
          <w:tcPr>
            <w:tcW w:w="5449" w:type="dxa"/>
          </w:tcPr>
          <w:p w:rsidR="008D28B6" w:rsidRDefault="0044185F">
            <w:pPr>
              <w:pStyle w:val="TableParagraph"/>
              <w:tabs>
                <w:tab w:val="left" w:pos="2765"/>
              </w:tabs>
              <w:spacing w:before="2" w:line="322" w:lineRule="exact"/>
              <w:ind w:left="113"/>
              <w:rPr>
                <w:sz w:val="28"/>
              </w:rPr>
            </w:pPr>
            <w:r>
              <w:rPr>
                <w:spacing w:val="-2"/>
                <w:sz w:val="28"/>
              </w:rPr>
              <w:t>Жарақаттанғанда</w:t>
            </w:r>
            <w:r>
              <w:rPr>
                <w:sz w:val="28"/>
              </w:rPr>
              <w:tab/>
            </w:r>
            <w:r>
              <w:rPr>
                <w:spacing w:val="-2"/>
                <w:sz w:val="28"/>
              </w:rPr>
              <w:t>көрсетілетін</w:t>
            </w:r>
          </w:p>
          <w:p w:rsidR="008D28B6" w:rsidRDefault="0044185F">
            <w:pPr>
              <w:pStyle w:val="TableParagraph"/>
              <w:spacing w:line="322" w:lineRule="exact"/>
              <w:ind w:left="2765"/>
              <w:rPr>
                <w:sz w:val="28"/>
              </w:rPr>
            </w:pPr>
            <w:r>
              <w:rPr>
                <w:spacing w:val="-2"/>
                <w:sz w:val="28"/>
              </w:rPr>
              <w:t>алғашқы</w:t>
            </w:r>
          </w:p>
          <w:p w:rsidR="008D28B6" w:rsidRDefault="0044185F">
            <w:pPr>
              <w:pStyle w:val="TableParagraph"/>
              <w:ind w:left="113"/>
              <w:rPr>
                <w:sz w:val="28"/>
              </w:rPr>
            </w:pPr>
            <w:r>
              <w:rPr>
                <w:sz w:val="28"/>
              </w:rPr>
              <w:t>медициналық</w:t>
            </w:r>
            <w:r w:rsidR="008F261C">
              <w:rPr>
                <w:sz w:val="28"/>
              </w:rPr>
              <w:t xml:space="preserve"> </w:t>
            </w:r>
            <w:r>
              <w:rPr>
                <w:spacing w:val="-2"/>
                <w:sz w:val="28"/>
              </w:rPr>
              <w:t>көмек.</w:t>
            </w:r>
          </w:p>
        </w:tc>
        <w:tc>
          <w:tcPr>
            <w:tcW w:w="1298" w:type="dxa"/>
          </w:tcPr>
          <w:p w:rsidR="008D28B6" w:rsidRDefault="0044185F">
            <w:pPr>
              <w:pStyle w:val="TableParagraph"/>
              <w:spacing w:before="2"/>
              <w:ind w:left="24" w:right="9"/>
              <w:jc w:val="center"/>
              <w:rPr>
                <w:sz w:val="28"/>
              </w:rPr>
            </w:pPr>
            <w:r>
              <w:rPr>
                <w:spacing w:val="-10"/>
                <w:sz w:val="28"/>
              </w:rPr>
              <w:t>1</w:t>
            </w:r>
          </w:p>
        </w:tc>
      </w:tr>
      <w:tr w:rsidR="008D28B6">
        <w:trPr>
          <w:trHeight w:val="645"/>
        </w:trPr>
        <w:tc>
          <w:tcPr>
            <w:tcW w:w="914" w:type="dxa"/>
          </w:tcPr>
          <w:p w:rsidR="008D28B6" w:rsidRDefault="0044185F">
            <w:pPr>
              <w:pStyle w:val="TableParagraph"/>
              <w:ind w:left="52" w:right="29"/>
              <w:jc w:val="center"/>
              <w:rPr>
                <w:sz w:val="28"/>
              </w:rPr>
            </w:pPr>
            <w:r>
              <w:rPr>
                <w:spacing w:val="-5"/>
                <w:sz w:val="28"/>
              </w:rPr>
              <w:t>5.</w:t>
            </w:r>
          </w:p>
        </w:tc>
        <w:tc>
          <w:tcPr>
            <w:tcW w:w="1685" w:type="dxa"/>
          </w:tcPr>
          <w:p w:rsidR="008D28B6" w:rsidRDefault="0044185F">
            <w:pPr>
              <w:pStyle w:val="TableParagraph"/>
              <w:ind w:left="112"/>
              <w:rPr>
                <w:sz w:val="28"/>
              </w:rPr>
            </w:pPr>
            <w:r>
              <w:rPr>
                <w:spacing w:val="-4"/>
                <w:sz w:val="28"/>
              </w:rPr>
              <w:t>сәуір</w:t>
            </w:r>
          </w:p>
        </w:tc>
        <w:tc>
          <w:tcPr>
            <w:tcW w:w="5449" w:type="dxa"/>
          </w:tcPr>
          <w:p w:rsidR="008D28B6" w:rsidRDefault="0044185F">
            <w:pPr>
              <w:pStyle w:val="TableParagraph"/>
              <w:ind w:left="113"/>
              <w:rPr>
                <w:sz w:val="28"/>
              </w:rPr>
            </w:pPr>
            <w:r>
              <w:rPr>
                <w:sz w:val="28"/>
              </w:rPr>
              <w:t>Сен–</w:t>
            </w:r>
            <w:r>
              <w:rPr>
                <w:spacing w:val="-2"/>
                <w:sz w:val="28"/>
              </w:rPr>
              <w:t>велосипедші.</w:t>
            </w:r>
          </w:p>
        </w:tc>
        <w:tc>
          <w:tcPr>
            <w:tcW w:w="1298" w:type="dxa"/>
          </w:tcPr>
          <w:p w:rsidR="008D28B6" w:rsidRDefault="0044185F">
            <w:pPr>
              <w:pStyle w:val="TableParagraph"/>
              <w:ind w:left="24" w:right="9"/>
              <w:jc w:val="center"/>
              <w:rPr>
                <w:sz w:val="28"/>
              </w:rPr>
            </w:pPr>
            <w:r>
              <w:rPr>
                <w:spacing w:val="-10"/>
                <w:sz w:val="28"/>
              </w:rPr>
              <w:t>1</w:t>
            </w:r>
          </w:p>
        </w:tc>
      </w:tr>
      <w:tr w:rsidR="008D28B6">
        <w:trPr>
          <w:trHeight w:val="642"/>
        </w:trPr>
        <w:tc>
          <w:tcPr>
            <w:tcW w:w="914" w:type="dxa"/>
          </w:tcPr>
          <w:p w:rsidR="008D28B6" w:rsidRDefault="0044185F">
            <w:pPr>
              <w:pStyle w:val="TableParagraph"/>
              <w:ind w:left="52" w:right="29"/>
              <w:jc w:val="center"/>
              <w:rPr>
                <w:sz w:val="28"/>
              </w:rPr>
            </w:pPr>
            <w:r>
              <w:rPr>
                <w:spacing w:val="-5"/>
                <w:sz w:val="28"/>
              </w:rPr>
              <w:t>6.</w:t>
            </w:r>
          </w:p>
        </w:tc>
        <w:tc>
          <w:tcPr>
            <w:tcW w:w="1685" w:type="dxa"/>
          </w:tcPr>
          <w:p w:rsidR="008D28B6" w:rsidRDefault="0044185F">
            <w:pPr>
              <w:pStyle w:val="TableParagraph"/>
              <w:ind w:left="112"/>
              <w:rPr>
                <w:sz w:val="28"/>
              </w:rPr>
            </w:pPr>
            <w:r>
              <w:rPr>
                <w:spacing w:val="-2"/>
                <w:sz w:val="28"/>
              </w:rPr>
              <w:t>мамыр</w:t>
            </w:r>
          </w:p>
        </w:tc>
        <w:tc>
          <w:tcPr>
            <w:tcW w:w="5449" w:type="dxa"/>
          </w:tcPr>
          <w:p w:rsidR="008D28B6" w:rsidRDefault="0044185F">
            <w:pPr>
              <w:pStyle w:val="TableParagraph"/>
              <w:ind w:left="113"/>
              <w:rPr>
                <w:sz w:val="28"/>
              </w:rPr>
            </w:pPr>
            <w:r>
              <w:rPr>
                <w:sz w:val="28"/>
              </w:rPr>
              <w:t>Қорытынды</w:t>
            </w:r>
            <w:r>
              <w:rPr>
                <w:spacing w:val="-2"/>
                <w:sz w:val="28"/>
              </w:rPr>
              <w:t>сабақ.</w:t>
            </w:r>
          </w:p>
        </w:tc>
        <w:tc>
          <w:tcPr>
            <w:tcW w:w="1298" w:type="dxa"/>
          </w:tcPr>
          <w:p w:rsidR="008D28B6" w:rsidRDefault="0044185F">
            <w:pPr>
              <w:pStyle w:val="TableParagraph"/>
              <w:ind w:left="24" w:right="9"/>
              <w:jc w:val="center"/>
              <w:rPr>
                <w:sz w:val="28"/>
              </w:rPr>
            </w:pPr>
            <w:r>
              <w:rPr>
                <w:spacing w:val="-10"/>
                <w:sz w:val="28"/>
              </w:rPr>
              <w:t>1</w:t>
            </w:r>
          </w:p>
        </w:tc>
      </w:tr>
      <w:tr w:rsidR="008D28B6">
        <w:trPr>
          <w:trHeight w:val="554"/>
        </w:trPr>
        <w:tc>
          <w:tcPr>
            <w:tcW w:w="914" w:type="dxa"/>
          </w:tcPr>
          <w:p w:rsidR="008D28B6" w:rsidRDefault="008D28B6">
            <w:pPr>
              <w:pStyle w:val="TableParagraph"/>
              <w:ind w:left="0"/>
              <w:rPr>
                <w:sz w:val="26"/>
              </w:rPr>
            </w:pPr>
          </w:p>
        </w:tc>
        <w:tc>
          <w:tcPr>
            <w:tcW w:w="7134" w:type="dxa"/>
            <w:gridSpan w:val="2"/>
          </w:tcPr>
          <w:p w:rsidR="008D28B6" w:rsidRDefault="0044185F">
            <w:pPr>
              <w:pStyle w:val="TableParagraph"/>
              <w:spacing w:line="276" w:lineRule="exact"/>
              <w:ind w:left="5"/>
              <w:jc w:val="center"/>
              <w:rPr>
                <w:b/>
                <w:sz w:val="24"/>
              </w:rPr>
            </w:pPr>
            <w:r>
              <w:rPr>
                <w:b/>
                <w:spacing w:val="-2"/>
                <w:sz w:val="24"/>
              </w:rPr>
              <w:t>Барлығы:</w:t>
            </w:r>
          </w:p>
        </w:tc>
        <w:tc>
          <w:tcPr>
            <w:tcW w:w="1298" w:type="dxa"/>
          </w:tcPr>
          <w:p w:rsidR="008D28B6" w:rsidRDefault="0044185F">
            <w:pPr>
              <w:pStyle w:val="TableParagraph"/>
              <w:spacing w:line="276" w:lineRule="exact"/>
              <w:ind w:left="24" w:right="11"/>
              <w:jc w:val="center"/>
              <w:rPr>
                <w:b/>
                <w:sz w:val="24"/>
              </w:rPr>
            </w:pPr>
            <w:r>
              <w:rPr>
                <w:b/>
                <w:spacing w:val="-10"/>
                <w:sz w:val="24"/>
              </w:rPr>
              <w:t>6</w:t>
            </w:r>
          </w:p>
        </w:tc>
      </w:tr>
    </w:tbl>
    <w:p w:rsidR="008D28B6" w:rsidRDefault="0044185F" w:rsidP="005B38FC">
      <w:pPr>
        <w:pStyle w:val="a6"/>
        <w:numPr>
          <w:ilvl w:val="0"/>
          <w:numId w:val="10"/>
        </w:numPr>
        <w:tabs>
          <w:tab w:val="left" w:pos="176"/>
        </w:tabs>
        <w:spacing w:before="245"/>
        <w:ind w:left="176" w:right="517" w:hanging="176"/>
        <w:jc w:val="center"/>
        <w:rPr>
          <w:b/>
          <w:sz w:val="28"/>
        </w:rPr>
      </w:pPr>
      <w:r>
        <w:rPr>
          <w:b/>
          <w:spacing w:val="-2"/>
          <w:sz w:val="28"/>
        </w:rPr>
        <w:t>сыныптар</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3"/>
        <w:gridCol w:w="1680"/>
        <w:gridCol w:w="2572"/>
        <w:gridCol w:w="961"/>
        <w:gridCol w:w="725"/>
        <w:gridCol w:w="1175"/>
        <w:gridCol w:w="1288"/>
      </w:tblGrid>
      <w:tr w:rsidR="008D28B6">
        <w:trPr>
          <w:trHeight w:val="741"/>
        </w:trPr>
        <w:tc>
          <w:tcPr>
            <w:tcW w:w="943" w:type="dxa"/>
          </w:tcPr>
          <w:p w:rsidR="008D28B6" w:rsidRDefault="0044185F">
            <w:pPr>
              <w:pStyle w:val="TableParagraph"/>
              <w:spacing w:before="2" w:line="322" w:lineRule="exact"/>
              <w:ind w:left="78" w:right="58"/>
              <w:jc w:val="center"/>
              <w:rPr>
                <w:b/>
                <w:sz w:val="28"/>
              </w:rPr>
            </w:pPr>
            <w:r>
              <w:rPr>
                <w:b/>
                <w:spacing w:val="-10"/>
                <w:sz w:val="28"/>
              </w:rPr>
              <w:t>№</w:t>
            </w:r>
          </w:p>
          <w:p w:rsidR="008D28B6" w:rsidRDefault="0044185F">
            <w:pPr>
              <w:pStyle w:val="TableParagraph"/>
              <w:ind w:left="78" w:right="51"/>
              <w:jc w:val="center"/>
              <w:rPr>
                <w:sz w:val="28"/>
              </w:rPr>
            </w:pPr>
            <w:r>
              <w:rPr>
                <w:spacing w:val="-5"/>
                <w:sz w:val="28"/>
              </w:rPr>
              <w:t>р/с</w:t>
            </w:r>
          </w:p>
        </w:tc>
        <w:tc>
          <w:tcPr>
            <w:tcW w:w="1680" w:type="dxa"/>
          </w:tcPr>
          <w:p w:rsidR="008D28B6" w:rsidRDefault="0044185F">
            <w:pPr>
              <w:pStyle w:val="TableParagraph"/>
              <w:spacing w:before="2"/>
              <w:ind w:left="520"/>
              <w:rPr>
                <w:b/>
                <w:sz w:val="28"/>
              </w:rPr>
            </w:pPr>
            <w:r>
              <w:rPr>
                <w:b/>
                <w:spacing w:val="-2"/>
                <w:sz w:val="28"/>
              </w:rPr>
              <w:t>Айлар</w:t>
            </w:r>
          </w:p>
        </w:tc>
        <w:tc>
          <w:tcPr>
            <w:tcW w:w="5433" w:type="dxa"/>
            <w:gridSpan w:val="4"/>
          </w:tcPr>
          <w:p w:rsidR="008D28B6" w:rsidRDefault="0044185F">
            <w:pPr>
              <w:pStyle w:val="TableParagraph"/>
              <w:spacing w:before="2"/>
              <w:ind w:left="1675"/>
              <w:rPr>
                <w:b/>
                <w:sz w:val="28"/>
              </w:rPr>
            </w:pPr>
            <w:r>
              <w:rPr>
                <w:b/>
                <w:sz w:val="28"/>
              </w:rPr>
              <w:t>Тақырыптың</w:t>
            </w:r>
            <w:r>
              <w:rPr>
                <w:b/>
                <w:spacing w:val="-2"/>
                <w:sz w:val="28"/>
              </w:rPr>
              <w:t>атауы</w:t>
            </w:r>
          </w:p>
        </w:tc>
        <w:tc>
          <w:tcPr>
            <w:tcW w:w="1288" w:type="dxa"/>
          </w:tcPr>
          <w:p w:rsidR="008D28B6" w:rsidRDefault="0044185F">
            <w:pPr>
              <w:pStyle w:val="TableParagraph"/>
              <w:spacing w:before="2"/>
              <w:ind w:left="395" w:right="179" w:hanging="53"/>
              <w:rPr>
                <w:b/>
                <w:sz w:val="28"/>
              </w:rPr>
            </w:pPr>
            <w:r>
              <w:rPr>
                <w:b/>
                <w:spacing w:val="-2"/>
                <w:sz w:val="28"/>
              </w:rPr>
              <w:t xml:space="preserve">Сағат </w:t>
            </w:r>
            <w:r>
              <w:rPr>
                <w:b/>
                <w:spacing w:val="-4"/>
                <w:sz w:val="28"/>
              </w:rPr>
              <w:t>саны</w:t>
            </w:r>
          </w:p>
        </w:tc>
      </w:tr>
      <w:tr w:rsidR="008D28B6">
        <w:trPr>
          <w:trHeight w:val="645"/>
        </w:trPr>
        <w:tc>
          <w:tcPr>
            <w:tcW w:w="943" w:type="dxa"/>
          </w:tcPr>
          <w:p w:rsidR="008D28B6" w:rsidRDefault="0044185F">
            <w:pPr>
              <w:pStyle w:val="TableParagraph"/>
              <w:spacing w:before="2"/>
              <w:ind w:left="78" w:right="55"/>
              <w:jc w:val="center"/>
              <w:rPr>
                <w:sz w:val="28"/>
              </w:rPr>
            </w:pPr>
            <w:r>
              <w:rPr>
                <w:spacing w:val="-5"/>
                <w:sz w:val="28"/>
              </w:rPr>
              <w:t>1.</w:t>
            </w:r>
          </w:p>
        </w:tc>
        <w:tc>
          <w:tcPr>
            <w:tcW w:w="1680" w:type="dxa"/>
          </w:tcPr>
          <w:p w:rsidR="008D28B6" w:rsidRDefault="0044185F">
            <w:pPr>
              <w:pStyle w:val="TableParagraph"/>
              <w:spacing w:before="2"/>
              <w:ind w:left="112"/>
              <w:rPr>
                <w:sz w:val="28"/>
              </w:rPr>
            </w:pPr>
            <w:r>
              <w:rPr>
                <w:spacing w:val="-2"/>
                <w:sz w:val="28"/>
              </w:rPr>
              <w:t>қыркүйек</w:t>
            </w:r>
          </w:p>
        </w:tc>
        <w:tc>
          <w:tcPr>
            <w:tcW w:w="5433" w:type="dxa"/>
            <w:gridSpan w:val="4"/>
          </w:tcPr>
          <w:p w:rsidR="008D28B6" w:rsidRDefault="0044185F">
            <w:pPr>
              <w:pStyle w:val="TableParagraph"/>
              <w:spacing w:before="2"/>
              <w:ind w:left="113"/>
              <w:rPr>
                <w:sz w:val="28"/>
              </w:rPr>
            </w:pPr>
            <w:r>
              <w:rPr>
                <w:sz w:val="28"/>
              </w:rPr>
              <w:t>Жол</w:t>
            </w:r>
            <w:r w:rsidR="008F261C">
              <w:rPr>
                <w:sz w:val="28"/>
              </w:rPr>
              <w:t xml:space="preserve"> </w:t>
            </w:r>
            <w:r>
              <w:rPr>
                <w:sz w:val="28"/>
              </w:rPr>
              <w:t>жүру</w:t>
            </w:r>
            <w:r w:rsidR="008F261C">
              <w:rPr>
                <w:sz w:val="28"/>
              </w:rPr>
              <w:t xml:space="preserve"> </w:t>
            </w:r>
            <w:r>
              <w:rPr>
                <w:sz w:val="28"/>
              </w:rPr>
              <w:t>ережелерін</w:t>
            </w:r>
            <w:r w:rsidR="008F261C">
              <w:rPr>
                <w:sz w:val="28"/>
              </w:rPr>
              <w:t xml:space="preserve"> </w:t>
            </w:r>
            <w:r>
              <w:rPr>
                <w:spacing w:val="-2"/>
                <w:sz w:val="28"/>
              </w:rPr>
              <w:t>білеміз</w:t>
            </w:r>
            <w:r w:rsidR="008F261C">
              <w:rPr>
                <w:spacing w:val="-2"/>
                <w:sz w:val="28"/>
              </w:rPr>
              <w:t xml:space="preserve"> </w:t>
            </w:r>
            <w:r>
              <w:rPr>
                <w:spacing w:val="-2"/>
                <w:sz w:val="28"/>
              </w:rPr>
              <w:t>бе?</w:t>
            </w:r>
          </w:p>
        </w:tc>
        <w:tc>
          <w:tcPr>
            <w:tcW w:w="1288" w:type="dxa"/>
          </w:tcPr>
          <w:p w:rsidR="008D28B6" w:rsidRDefault="0044185F">
            <w:pPr>
              <w:pStyle w:val="TableParagraph"/>
              <w:spacing w:before="2"/>
              <w:ind w:left="28"/>
              <w:jc w:val="center"/>
              <w:rPr>
                <w:sz w:val="28"/>
              </w:rPr>
            </w:pPr>
            <w:r>
              <w:rPr>
                <w:spacing w:val="-10"/>
                <w:sz w:val="28"/>
              </w:rPr>
              <w:t>1</w:t>
            </w:r>
          </w:p>
        </w:tc>
      </w:tr>
      <w:tr w:rsidR="008D28B6">
        <w:trPr>
          <w:trHeight w:val="966"/>
        </w:trPr>
        <w:tc>
          <w:tcPr>
            <w:tcW w:w="943" w:type="dxa"/>
          </w:tcPr>
          <w:p w:rsidR="008D28B6" w:rsidRDefault="0044185F">
            <w:pPr>
              <w:pStyle w:val="TableParagraph"/>
              <w:ind w:left="78" w:right="55"/>
              <w:jc w:val="center"/>
              <w:rPr>
                <w:sz w:val="28"/>
              </w:rPr>
            </w:pPr>
            <w:r>
              <w:rPr>
                <w:spacing w:val="-5"/>
                <w:sz w:val="28"/>
              </w:rPr>
              <w:t>2.</w:t>
            </w:r>
          </w:p>
        </w:tc>
        <w:tc>
          <w:tcPr>
            <w:tcW w:w="1680" w:type="dxa"/>
          </w:tcPr>
          <w:p w:rsidR="008D28B6" w:rsidRDefault="0044185F">
            <w:pPr>
              <w:pStyle w:val="TableParagraph"/>
              <w:ind w:left="112"/>
              <w:rPr>
                <w:sz w:val="28"/>
              </w:rPr>
            </w:pPr>
            <w:r>
              <w:rPr>
                <w:spacing w:val="-2"/>
                <w:sz w:val="28"/>
              </w:rPr>
              <w:t>қазан</w:t>
            </w:r>
          </w:p>
        </w:tc>
        <w:tc>
          <w:tcPr>
            <w:tcW w:w="2572" w:type="dxa"/>
            <w:tcBorders>
              <w:right w:val="nil"/>
            </w:tcBorders>
          </w:tcPr>
          <w:p w:rsidR="008D28B6" w:rsidRDefault="0044185F">
            <w:pPr>
              <w:pStyle w:val="TableParagraph"/>
              <w:ind w:left="113" w:right="55"/>
              <w:rPr>
                <w:sz w:val="28"/>
              </w:rPr>
            </w:pPr>
            <w:r>
              <w:rPr>
                <w:sz w:val="28"/>
              </w:rPr>
              <w:t>Білім</w:t>
            </w:r>
            <w:r w:rsidR="008F261C">
              <w:rPr>
                <w:sz w:val="28"/>
              </w:rPr>
              <w:t xml:space="preserve"> </w:t>
            </w:r>
            <w:r>
              <w:rPr>
                <w:sz w:val="28"/>
              </w:rPr>
              <w:t>алушылардың жүру ережелері.</w:t>
            </w:r>
          </w:p>
        </w:tc>
        <w:tc>
          <w:tcPr>
            <w:tcW w:w="961" w:type="dxa"/>
            <w:tcBorders>
              <w:left w:val="nil"/>
              <w:right w:val="nil"/>
            </w:tcBorders>
          </w:tcPr>
          <w:p w:rsidR="008D28B6" w:rsidRDefault="0044185F">
            <w:pPr>
              <w:pStyle w:val="TableParagraph"/>
              <w:ind w:left="69"/>
              <w:rPr>
                <w:sz w:val="28"/>
              </w:rPr>
            </w:pPr>
            <w:r>
              <w:rPr>
                <w:spacing w:val="-2"/>
                <w:sz w:val="28"/>
              </w:rPr>
              <w:t>топпен</w:t>
            </w:r>
          </w:p>
        </w:tc>
        <w:tc>
          <w:tcPr>
            <w:tcW w:w="725" w:type="dxa"/>
            <w:tcBorders>
              <w:left w:val="nil"/>
              <w:right w:val="nil"/>
            </w:tcBorders>
          </w:tcPr>
          <w:p w:rsidR="008D28B6" w:rsidRDefault="0044185F">
            <w:pPr>
              <w:pStyle w:val="TableParagraph"/>
              <w:ind w:left="68"/>
              <w:rPr>
                <w:sz w:val="28"/>
              </w:rPr>
            </w:pPr>
            <w:r>
              <w:rPr>
                <w:spacing w:val="-4"/>
                <w:sz w:val="28"/>
              </w:rPr>
              <w:t>және</w:t>
            </w:r>
          </w:p>
        </w:tc>
        <w:tc>
          <w:tcPr>
            <w:tcW w:w="1175" w:type="dxa"/>
            <w:tcBorders>
              <w:left w:val="nil"/>
            </w:tcBorders>
          </w:tcPr>
          <w:p w:rsidR="008D28B6" w:rsidRDefault="0044185F">
            <w:pPr>
              <w:pStyle w:val="TableParagraph"/>
              <w:ind w:left="75" w:right="-15"/>
              <w:rPr>
                <w:sz w:val="28"/>
              </w:rPr>
            </w:pPr>
            <w:r>
              <w:rPr>
                <w:spacing w:val="-2"/>
                <w:sz w:val="28"/>
              </w:rPr>
              <w:t>қатармен</w:t>
            </w:r>
          </w:p>
        </w:tc>
        <w:tc>
          <w:tcPr>
            <w:tcW w:w="1288" w:type="dxa"/>
          </w:tcPr>
          <w:p w:rsidR="008D28B6" w:rsidRDefault="0044185F">
            <w:pPr>
              <w:pStyle w:val="TableParagraph"/>
              <w:ind w:left="28"/>
              <w:jc w:val="center"/>
              <w:rPr>
                <w:sz w:val="28"/>
              </w:rPr>
            </w:pPr>
            <w:r>
              <w:rPr>
                <w:spacing w:val="-10"/>
                <w:sz w:val="28"/>
              </w:rPr>
              <w:t>1</w:t>
            </w:r>
          </w:p>
        </w:tc>
      </w:tr>
      <w:tr w:rsidR="008D28B6">
        <w:trPr>
          <w:trHeight w:val="1286"/>
        </w:trPr>
        <w:tc>
          <w:tcPr>
            <w:tcW w:w="943" w:type="dxa"/>
          </w:tcPr>
          <w:p w:rsidR="008D28B6" w:rsidRDefault="0044185F">
            <w:pPr>
              <w:pStyle w:val="TableParagraph"/>
              <w:ind w:left="78" w:right="55"/>
              <w:jc w:val="center"/>
              <w:rPr>
                <w:sz w:val="28"/>
              </w:rPr>
            </w:pPr>
            <w:r>
              <w:rPr>
                <w:spacing w:val="-5"/>
                <w:sz w:val="28"/>
              </w:rPr>
              <w:lastRenderedPageBreak/>
              <w:t>3.</w:t>
            </w:r>
          </w:p>
        </w:tc>
        <w:tc>
          <w:tcPr>
            <w:tcW w:w="1680" w:type="dxa"/>
          </w:tcPr>
          <w:p w:rsidR="008D28B6" w:rsidRDefault="0044185F">
            <w:pPr>
              <w:pStyle w:val="TableParagraph"/>
              <w:ind w:left="112"/>
              <w:rPr>
                <w:sz w:val="28"/>
              </w:rPr>
            </w:pPr>
            <w:r>
              <w:rPr>
                <w:spacing w:val="-2"/>
                <w:sz w:val="28"/>
              </w:rPr>
              <w:t>желтоқсан</w:t>
            </w:r>
          </w:p>
        </w:tc>
        <w:tc>
          <w:tcPr>
            <w:tcW w:w="5433" w:type="dxa"/>
            <w:gridSpan w:val="4"/>
          </w:tcPr>
          <w:p w:rsidR="008D28B6" w:rsidRDefault="0044185F">
            <w:pPr>
              <w:pStyle w:val="TableParagraph"/>
              <w:ind w:left="113" w:right="250"/>
              <w:rPr>
                <w:sz w:val="28"/>
              </w:rPr>
            </w:pPr>
            <w:r>
              <w:rPr>
                <w:sz w:val="28"/>
              </w:rPr>
              <w:t>Жол</w:t>
            </w:r>
            <w:r w:rsidR="008F261C">
              <w:rPr>
                <w:sz w:val="28"/>
              </w:rPr>
              <w:t xml:space="preserve"> </w:t>
            </w:r>
            <w:r>
              <w:rPr>
                <w:sz w:val="28"/>
              </w:rPr>
              <w:t>жағдайларын</w:t>
            </w:r>
            <w:r w:rsidR="008F261C">
              <w:rPr>
                <w:sz w:val="28"/>
              </w:rPr>
              <w:t xml:space="preserve"> </w:t>
            </w:r>
            <w:r>
              <w:rPr>
                <w:sz w:val="28"/>
              </w:rPr>
              <w:t xml:space="preserve">макетте(пішімде) </w:t>
            </w:r>
            <w:r>
              <w:rPr>
                <w:spacing w:val="-2"/>
                <w:sz w:val="28"/>
              </w:rPr>
              <w:t>талдау.</w:t>
            </w:r>
          </w:p>
          <w:p w:rsidR="008D28B6" w:rsidRDefault="008F261C">
            <w:pPr>
              <w:pStyle w:val="TableParagraph"/>
              <w:spacing w:line="322" w:lineRule="exact"/>
              <w:ind w:left="113" w:right="250"/>
              <w:rPr>
                <w:sz w:val="28"/>
              </w:rPr>
            </w:pPr>
            <w:r>
              <w:rPr>
                <w:sz w:val="28"/>
              </w:rPr>
              <w:t>А</w:t>
            </w:r>
            <w:r w:rsidR="0044185F">
              <w:rPr>
                <w:sz w:val="28"/>
              </w:rPr>
              <w:t>рнайы</w:t>
            </w:r>
            <w:r>
              <w:rPr>
                <w:sz w:val="28"/>
              </w:rPr>
              <w:t xml:space="preserve"> </w:t>
            </w:r>
            <w:r w:rsidR="0044185F">
              <w:rPr>
                <w:sz w:val="28"/>
              </w:rPr>
              <w:t>авто</w:t>
            </w:r>
            <w:r>
              <w:rPr>
                <w:sz w:val="28"/>
              </w:rPr>
              <w:t xml:space="preserve"> </w:t>
            </w:r>
            <w:r w:rsidR="0044185F">
              <w:rPr>
                <w:sz w:val="28"/>
              </w:rPr>
              <w:t>алаңда</w:t>
            </w:r>
            <w:r>
              <w:rPr>
                <w:sz w:val="28"/>
              </w:rPr>
              <w:t xml:space="preserve"> </w:t>
            </w:r>
            <w:r w:rsidR="0044185F">
              <w:rPr>
                <w:sz w:val="28"/>
              </w:rPr>
              <w:t>өткізілетін тәжірибелік сабақтар.</w:t>
            </w:r>
          </w:p>
        </w:tc>
        <w:tc>
          <w:tcPr>
            <w:tcW w:w="1288" w:type="dxa"/>
          </w:tcPr>
          <w:p w:rsidR="008D28B6" w:rsidRDefault="0044185F">
            <w:pPr>
              <w:pStyle w:val="TableParagraph"/>
              <w:ind w:left="28"/>
              <w:jc w:val="center"/>
              <w:rPr>
                <w:sz w:val="28"/>
              </w:rPr>
            </w:pPr>
            <w:r>
              <w:rPr>
                <w:spacing w:val="-10"/>
                <w:sz w:val="28"/>
              </w:rPr>
              <w:t>1</w:t>
            </w:r>
          </w:p>
        </w:tc>
      </w:tr>
      <w:tr w:rsidR="008D28B6">
        <w:trPr>
          <w:trHeight w:val="643"/>
        </w:trPr>
        <w:tc>
          <w:tcPr>
            <w:tcW w:w="943" w:type="dxa"/>
          </w:tcPr>
          <w:p w:rsidR="008D28B6" w:rsidRDefault="0044185F">
            <w:pPr>
              <w:pStyle w:val="TableParagraph"/>
              <w:spacing w:line="320" w:lineRule="exact"/>
              <w:ind w:left="78" w:right="55"/>
              <w:jc w:val="center"/>
              <w:rPr>
                <w:sz w:val="28"/>
              </w:rPr>
            </w:pPr>
            <w:r>
              <w:rPr>
                <w:spacing w:val="-5"/>
                <w:sz w:val="28"/>
              </w:rPr>
              <w:t>4.</w:t>
            </w:r>
          </w:p>
        </w:tc>
        <w:tc>
          <w:tcPr>
            <w:tcW w:w="1680" w:type="dxa"/>
          </w:tcPr>
          <w:p w:rsidR="008D28B6" w:rsidRDefault="0044185F">
            <w:pPr>
              <w:pStyle w:val="TableParagraph"/>
              <w:spacing w:line="320" w:lineRule="exact"/>
              <w:ind w:left="112"/>
              <w:rPr>
                <w:sz w:val="28"/>
              </w:rPr>
            </w:pPr>
            <w:r>
              <w:rPr>
                <w:spacing w:val="-2"/>
                <w:sz w:val="28"/>
              </w:rPr>
              <w:t>наурыз</w:t>
            </w:r>
          </w:p>
        </w:tc>
        <w:tc>
          <w:tcPr>
            <w:tcW w:w="5433" w:type="dxa"/>
            <w:gridSpan w:val="4"/>
          </w:tcPr>
          <w:p w:rsidR="008D28B6" w:rsidRDefault="0044185F">
            <w:pPr>
              <w:pStyle w:val="TableParagraph"/>
              <w:spacing w:line="320" w:lineRule="exact"/>
              <w:ind w:left="146"/>
              <w:rPr>
                <w:sz w:val="28"/>
              </w:rPr>
            </w:pPr>
            <w:r>
              <w:rPr>
                <w:sz w:val="28"/>
              </w:rPr>
              <w:t>Темір</w:t>
            </w:r>
            <w:r w:rsidR="008F261C">
              <w:rPr>
                <w:sz w:val="28"/>
              </w:rPr>
              <w:t xml:space="preserve"> </w:t>
            </w:r>
            <w:r>
              <w:rPr>
                <w:sz w:val="28"/>
              </w:rPr>
              <w:t>жол</w:t>
            </w:r>
            <w:r w:rsidR="008F261C">
              <w:rPr>
                <w:sz w:val="28"/>
              </w:rPr>
              <w:t xml:space="preserve"> </w:t>
            </w:r>
            <w:r>
              <w:rPr>
                <w:spacing w:val="-2"/>
                <w:sz w:val="28"/>
              </w:rPr>
              <w:t>өтпелері.</w:t>
            </w:r>
          </w:p>
        </w:tc>
        <w:tc>
          <w:tcPr>
            <w:tcW w:w="1288" w:type="dxa"/>
          </w:tcPr>
          <w:p w:rsidR="008D28B6" w:rsidRDefault="0044185F">
            <w:pPr>
              <w:pStyle w:val="TableParagraph"/>
              <w:spacing w:line="320" w:lineRule="exact"/>
              <w:ind w:left="28"/>
              <w:jc w:val="center"/>
              <w:rPr>
                <w:sz w:val="28"/>
              </w:rPr>
            </w:pPr>
            <w:r>
              <w:rPr>
                <w:spacing w:val="-10"/>
                <w:sz w:val="28"/>
              </w:rPr>
              <w:t>1</w:t>
            </w:r>
          </w:p>
        </w:tc>
      </w:tr>
      <w:tr w:rsidR="008D28B6">
        <w:trPr>
          <w:trHeight w:val="964"/>
        </w:trPr>
        <w:tc>
          <w:tcPr>
            <w:tcW w:w="943" w:type="dxa"/>
          </w:tcPr>
          <w:p w:rsidR="008D28B6" w:rsidRDefault="0044185F">
            <w:pPr>
              <w:pStyle w:val="TableParagraph"/>
              <w:ind w:left="78" w:right="55"/>
              <w:jc w:val="center"/>
              <w:rPr>
                <w:sz w:val="28"/>
              </w:rPr>
            </w:pPr>
            <w:r>
              <w:rPr>
                <w:spacing w:val="-5"/>
                <w:sz w:val="28"/>
              </w:rPr>
              <w:t>5.</w:t>
            </w:r>
          </w:p>
        </w:tc>
        <w:tc>
          <w:tcPr>
            <w:tcW w:w="1680" w:type="dxa"/>
          </w:tcPr>
          <w:p w:rsidR="008D28B6" w:rsidRDefault="0044185F">
            <w:pPr>
              <w:pStyle w:val="TableParagraph"/>
              <w:ind w:left="112"/>
              <w:rPr>
                <w:sz w:val="28"/>
              </w:rPr>
            </w:pPr>
            <w:r>
              <w:rPr>
                <w:spacing w:val="-4"/>
                <w:sz w:val="28"/>
              </w:rPr>
              <w:t>сәуір</w:t>
            </w:r>
          </w:p>
        </w:tc>
        <w:tc>
          <w:tcPr>
            <w:tcW w:w="5433" w:type="dxa"/>
            <w:gridSpan w:val="4"/>
          </w:tcPr>
          <w:p w:rsidR="008D28B6" w:rsidRDefault="0044185F">
            <w:pPr>
              <w:pStyle w:val="TableParagraph"/>
              <w:ind w:left="113"/>
              <w:rPr>
                <w:sz w:val="28"/>
              </w:rPr>
            </w:pPr>
            <w:r>
              <w:rPr>
                <w:sz w:val="28"/>
              </w:rPr>
              <w:t>Жарақаттар</w:t>
            </w:r>
            <w:r w:rsidR="008F261C">
              <w:rPr>
                <w:sz w:val="28"/>
              </w:rPr>
              <w:t xml:space="preserve"> </w:t>
            </w:r>
            <w:r>
              <w:rPr>
                <w:sz w:val="28"/>
              </w:rPr>
              <w:t>кезінде</w:t>
            </w:r>
            <w:r w:rsidR="008F261C">
              <w:rPr>
                <w:sz w:val="28"/>
              </w:rPr>
              <w:t xml:space="preserve"> </w:t>
            </w:r>
            <w:r>
              <w:rPr>
                <w:sz w:val="28"/>
              </w:rPr>
              <w:t>алғашқы</w:t>
            </w:r>
            <w:r w:rsidR="008F261C">
              <w:rPr>
                <w:sz w:val="28"/>
              </w:rPr>
              <w:t xml:space="preserve"> </w:t>
            </w:r>
            <w:r>
              <w:rPr>
                <w:sz w:val="28"/>
              </w:rPr>
              <w:t>медициналық көмек көрсету біліктілігін арттыру.</w:t>
            </w:r>
          </w:p>
        </w:tc>
        <w:tc>
          <w:tcPr>
            <w:tcW w:w="1288" w:type="dxa"/>
          </w:tcPr>
          <w:p w:rsidR="008D28B6" w:rsidRDefault="0044185F">
            <w:pPr>
              <w:pStyle w:val="TableParagraph"/>
              <w:ind w:left="28"/>
              <w:jc w:val="center"/>
              <w:rPr>
                <w:sz w:val="28"/>
              </w:rPr>
            </w:pPr>
            <w:r>
              <w:rPr>
                <w:spacing w:val="-10"/>
                <w:sz w:val="28"/>
              </w:rPr>
              <w:t>1</w:t>
            </w:r>
          </w:p>
        </w:tc>
      </w:tr>
      <w:tr w:rsidR="008D28B6">
        <w:trPr>
          <w:trHeight w:val="645"/>
        </w:trPr>
        <w:tc>
          <w:tcPr>
            <w:tcW w:w="943" w:type="dxa"/>
          </w:tcPr>
          <w:p w:rsidR="008D28B6" w:rsidRDefault="0044185F">
            <w:pPr>
              <w:pStyle w:val="TableParagraph"/>
              <w:spacing w:before="2"/>
              <w:ind w:left="78" w:right="55"/>
              <w:jc w:val="center"/>
              <w:rPr>
                <w:sz w:val="28"/>
              </w:rPr>
            </w:pPr>
            <w:r>
              <w:rPr>
                <w:spacing w:val="-5"/>
                <w:sz w:val="28"/>
              </w:rPr>
              <w:t>6.</w:t>
            </w:r>
          </w:p>
        </w:tc>
        <w:tc>
          <w:tcPr>
            <w:tcW w:w="1680" w:type="dxa"/>
          </w:tcPr>
          <w:p w:rsidR="008D28B6" w:rsidRDefault="0044185F">
            <w:pPr>
              <w:pStyle w:val="TableParagraph"/>
              <w:spacing w:before="2"/>
              <w:ind w:left="112"/>
              <w:rPr>
                <w:sz w:val="28"/>
              </w:rPr>
            </w:pPr>
            <w:r>
              <w:rPr>
                <w:spacing w:val="-2"/>
                <w:sz w:val="28"/>
              </w:rPr>
              <w:t>мамыр</w:t>
            </w:r>
          </w:p>
        </w:tc>
        <w:tc>
          <w:tcPr>
            <w:tcW w:w="5433" w:type="dxa"/>
            <w:gridSpan w:val="4"/>
          </w:tcPr>
          <w:p w:rsidR="008D28B6" w:rsidRDefault="0044185F">
            <w:pPr>
              <w:pStyle w:val="TableParagraph"/>
              <w:spacing w:before="2"/>
              <w:ind w:left="113"/>
              <w:rPr>
                <w:sz w:val="28"/>
              </w:rPr>
            </w:pPr>
            <w:r>
              <w:rPr>
                <w:sz w:val="28"/>
              </w:rPr>
              <w:t>Қорытынды</w:t>
            </w:r>
            <w:r w:rsidR="008F261C">
              <w:rPr>
                <w:sz w:val="28"/>
              </w:rPr>
              <w:t xml:space="preserve"> </w:t>
            </w:r>
            <w:r>
              <w:rPr>
                <w:spacing w:val="-2"/>
                <w:sz w:val="28"/>
              </w:rPr>
              <w:t>сабақ.</w:t>
            </w:r>
          </w:p>
        </w:tc>
        <w:tc>
          <w:tcPr>
            <w:tcW w:w="1288" w:type="dxa"/>
          </w:tcPr>
          <w:p w:rsidR="008D28B6" w:rsidRDefault="0044185F">
            <w:pPr>
              <w:pStyle w:val="TableParagraph"/>
              <w:spacing w:before="2"/>
              <w:ind w:left="28"/>
              <w:jc w:val="center"/>
              <w:rPr>
                <w:sz w:val="28"/>
              </w:rPr>
            </w:pPr>
            <w:r>
              <w:rPr>
                <w:spacing w:val="-10"/>
                <w:sz w:val="28"/>
              </w:rPr>
              <w:t>1</w:t>
            </w:r>
          </w:p>
        </w:tc>
      </w:tr>
      <w:tr w:rsidR="008D28B6">
        <w:trPr>
          <w:trHeight w:val="372"/>
        </w:trPr>
        <w:tc>
          <w:tcPr>
            <w:tcW w:w="943" w:type="dxa"/>
          </w:tcPr>
          <w:p w:rsidR="008D28B6" w:rsidRDefault="008D28B6">
            <w:pPr>
              <w:pStyle w:val="TableParagraph"/>
              <w:ind w:left="0"/>
              <w:rPr>
                <w:sz w:val="26"/>
              </w:rPr>
            </w:pPr>
          </w:p>
        </w:tc>
        <w:tc>
          <w:tcPr>
            <w:tcW w:w="7113" w:type="dxa"/>
            <w:gridSpan w:val="5"/>
          </w:tcPr>
          <w:p w:rsidR="008D28B6" w:rsidRDefault="0044185F">
            <w:pPr>
              <w:pStyle w:val="TableParagraph"/>
              <w:spacing w:line="276" w:lineRule="exact"/>
              <w:ind w:left="7"/>
              <w:jc w:val="center"/>
              <w:rPr>
                <w:b/>
                <w:sz w:val="24"/>
              </w:rPr>
            </w:pPr>
            <w:r>
              <w:rPr>
                <w:b/>
                <w:spacing w:val="-2"/>
                <w:sz w:val="24"/>
              </w:rPr>
              <w:t>Барлығы:</w:t>
            </w:r>
          </w:p>
        </w:tc>
        <w:tc>
          <w:tcPr>
            <w:tcW w:w="1288" w:type="dxa"/>
          </w:tcPr>
          <w:p w:rsidR="008D28B6" w:rsidRDefault="0044185F">
            <w:pPr>
              <w:pStyle w:val="TableParagraph"/>
              <w:spacing w:line="276" w:lineRule="exact"/>
              <w:ind w:left="28" w:right="1"/>
              <w:jc w:val="center"/>
              <w:rPr>
                <w:b/>
                <w:sz w:val="24"/>
              </w:rPr>
            </w:pPr>
            <w:r>
              <w:rPr>
                <w:b/>
                <w:spacing w:val="-10"/>
                <w:sz w:val="24"/>
              </w:rPr>
              <w:t>6</w:t>
            </w:r>
          </w:p>
        </w:tc>
      </w:tr>
    </w:tbl>
    <w:p w:rsidR="008D28B6" w:rsidRDefault="008D28B6">
      <w:pPr>
        <w:pStyle w:val="a3"/>
        <w:spacing w:before="2"/>
        <w:ind w:left="0"/>
        <w:rPr>
          <w:b/>
        </w:rPr>
      </w:pPr>
    </w:p>
    <w:p w:rsidR="008D28B6" w:rsidRDefault="0044185F" w:rsidP="005B38FC">
      <w:pPr>
        <w:pStyle w:val="a6"/>
        <w:numPr>
          <w:ilvl w:val="0"/>
          <w:numId w:val="10"/>
        </w:numPr>
        <w:tabs>
          <w:tab w:val="left" w:pos="176"/>
        </w:tabs>
        <w:ind w:left="176" w:right="544" w:hanging="176"/>
        <w:jc w:val="center"/>
        <w:rPr>
          <w:b/>
          <w:sz w:val="28"/>
        </w:rPr>
      </w:pPr>
      <w:r>
        <w:rPr>
          <w:b/>
          <w:spacing w:val="-6"/>
          <w:sz w:val="28"/>
        </w:rPr>
        <w:t>сыныптар</w:t>
      </w:r>
    </w:p>
    <w:p w:rsidR="008D28B6" w:rsidRDefault="008D28B6">
      <w:pPr>
        <w:pStyle w:val="a3"/>
        <w:spacing w:before="91"/>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3"/>
        <w:gridCol w:w="1652"/>
        <w:gridCol w:w="5416"/>
        <w:gridCol w:w="1337"/>
      </w:tblGrid>
      <w:tr w:rsidR="008D28B6">
        <w:trPr>
          <w:trHeight w:val="741"/>
        </w:trPr>
        <w:tc>
          <w:tcPr>
            <w:tcW w:w="943" w:type="dxa"/>
          </w:tcPr>
          <w:p w:rsidR="008D28B6" w:rsidRDefault="0044185F">
            <w:pPr>
              <w:pStyle w:val="TableParagraph"/>
              <w:ind w:left="78" w:right="58"/>
              <w:jc w:val="center"/>
              <w:rPr>
                <w:b/>
                <w:sz w:val="28"/>
              </w:rPr>
            </w:pPr>
            <w:r>
              <w:rPr>
                <w:b/>
                <w:spacing w:val="-10"/>
                <w:sz w:val="28"/>
              </w:rPr>
              <w:t>№</w:t>
            </w:r>
          </w:p>
          <w:p w:rsidR="008D28B6" w:rsidRDefault="0044185F">
            <w:pPr>
              <w:pStyle w:val="TableParagraph"/>
              <w:spacing w:before="2"/>
              <w:ind w:left="78" w:right="51"/>
              <w:jc w:val="center"/>
              <w:rPr>
                <w:sz w:val="28"/>
              </w:rPr>
            </w:pPr>
            <w:r>
              <w:rPr>
                <w:spacing w:val="-5"/>
                <w:sz w:val="28"/>
              </w:rPr>
              <w:t>р/с</w:t>
            </w:r>
          </w:p>
        </w:tc>
        <w:tc>
          <w:tcPr>
            <w:tcW w:w="1652" w:type="dxa"/>
          </w:tcPr>
          <w:p w:rsidR="008D28B6" w:rsidRDefault="0044185F">
            <w:pPr>
              <w:pStyle w:val="TableParagraph"/>
              <w:ind w:left="520"/>
              <w:rPr>
                <w:b/>
                <w:sz w:val="28"/>
              </w:rPr>
            </w:pPr>
            <w:r>
              <w:rPr>
                <w:b/>
                <w:spacing w:val="-2"/>
                <w:sz w:val="28"/>
              </w:rPr>
              <w:t>Айлар</w:t>
            </w:r>
          </w:p>
        </w:tc>
        <w:tc>
          <w:tcPr>
            <w:tcW w:w="5416" w:type="dxa"/>
          </w:tcPr>
          <w:p w:rsidR="008D28B6" w:rsidRDefault="0044185F">
            <w:pPr>
              <w:pStyle w:val="TableParagraph"/>
              <w:ind w:left="1674"/>
              <w:rPr>
                <w:b/>
                <w:sz w:val="28"/>
              </w:rPr>
            </w:pPr>
            <w:r>
              <w:rPr>
                <w:b/>
                <w:spacing w:val="-2"/>
                <w:sz w:val="28"/>
              </w:rPr>
              <w:t>Тақырыптыңатауы</w:t>
            </w:r>
          </w:p>
        </w:tc>
        <w:tc>
          <w:tcPr>
            <w:tcW w:w="1337" w:type="dxa"/>
          </w:tcPr>
          <w:p w:rsidR="008D28B6" w:rsidRDefault="0044185F">
            <w:pPr>
              <w:pStyle w:val="TableParagraph"/>
              <w:spacing w:line="242" w:lineRule="auto"/>
              <w:ind w:left="390" w:right="233" w:hanging="53"/>
              <w:rPr>
                <w:b/>
                <w:sz w:val="28"/>
              </w:rPr>
            </w:pPr>
            <w:r>
              <w:rPr>
                <w:b/>
                <w:spacing w:val="-2"/>
                <w:sz w:val="28"/>
              </w:rPr>
              <w:t xml:space="preserve">Сағат </w:t>
            </w:r>
            <w:r>
              <w:rPr>
                <w:b/>
                <w:spacing w:val="-4"/>
                <w:sz w:val="28"/>
              </w:rPr>
              <w:t>саны</w:t>
            </w:r>
          </w:p>
        </w:tc>
      </w:tr>
      <w:tr w:rsidR="008D28B6">
        <w:trPr>
          <w:trHeight w:val="369"/>
        </w:trPr>
        <w:tc>
          <w:tcPr>
            <w:tcW w:w="943" w:type="dxa"/>
          </w:tcPr>
          <w:p w:rsidR="008D28B6" w:rsidRDefault="0044185F">
            <w:pPr>
              <w:pStyle w:val="TableParagraph"/>
              <w:ind w:left="78" w:right="55"/>
              <w:jc w:val="center"/>
              <w:rPr>
                <w:sz w:val="28"/>
              </w:rPr>
            </w:pPr>
            <w:r>
              <w:rPr>
                <w:spacing w:val="-5"/>
                <w:sz w:val="28"/>
              </w:rPr>
              <w:t>1.</w:t>
            </w:r>
          </w:p>
        </w:tc>
        <w:tc>
          <w:tcPr>
            <w:tcW w:w="1652" w:type="dxa"/>
          </w:tcPr>
          <w:p w:rsidR="008D28B6" w:rsidRDefault="0044185F">
            <w:pPr>
              <w:pStyle w:val="TableParagraph"/>
              <w:ind w:left="112"/>
              <w:rPr>
                <w:sz w:val="28"/>
              </w:rPr>
            </w:pPr>
            <w:r>
              <w:rPr>
                <w:spacing w:val="-2"/>
                <w:sz w:val="28"/>
              </w:rPr>
              <w:t>қыркүйек</w:t>
            </w:r>
          </w:p>
        </w:tc>
        <w:tc>
          <w:tcPr>
            <w:tcW w:w="5416" w:type="dxa"/>
          </w:tcPr>
          <w:p w:rsidR="008D28B6" w:rsidRDefault="0044185F">
            <w:pPr>
              <w:pStyle w:val="TableParagraph"/>
              <w:ind w:left="112"/>
              <w:rPr>
                <w:sz w:val="28"/>
              </w:rPr>
            </w:pPr>
            <w:r>
              <w:rPr>
                <w:sz w:val="28"/>
              </w:rPr>
              <w:t>Біздің</w:t>
            </w:r>
            <w:r w:rsidR="008F261C">
              <w:rPr>
                <w:sz w:val="28"/>
              </w:rPr>
              <w:t xml:space="preserve"> </w:t>
            </w:r>
            <w:r>
              <w:rPr>
                <w:sz w:val="28"/>
              </w:rPr>
              <w:t>қала(ауыл),</w:t>
            </w:r>
            <w:r>
              <w:rPr>
                <w:spacing w:val="-2"/>
                <w:sz w:val="28"/>
              </w:rPr>
              <w:t>аудан.</w:t>
            </w:r>
          </w:p>
        </w:tc>
        <w:tc>
          <w:tcPr>
            <w:tcW w:w="1337" w:type="dxa"/>
          </w:tcPr>
          <w:p w:rsidR="008D28B6" w:rsidRDefault="0044185F">
            <w:pPr>
              <w:pStyle w:val="TableParagraph"/>
              <w:ind w:left="16"/>
              <w:jc w:val="center"/>
              <w:rPr>
                <w:sz w:val="28"/>
              </w:rPr>
            </w:pPr>
            <w:r>
              <w:rPr>
                <w:spacing w:val="-10"/>
                <w:sz w:val="28"/>
              </w:rPr>
              <w:t>1</w:t>
            </w:r>
          </w:p>
        </w:tc>
      </w:tr>
      <w:tr w:rsidR="008D28B6">
        <w:trPr>
          <w:trHeight w:val="371"/>
        </w:trPr>
        <w:tc>
          <w:tcPr>
            <w:tcW w:w="943" w:type="dxa"/>
          </w:tcPr>
          <w:p w:rsidR="008D28B6" w:rsidRDefault="0044185F">
            <w:pPr>
              <w:pStyle w:val="TableParagraph"/>
              <w:ind w:left="78" w:right="55"/>
              <w:jc w:val="center"/>
              <w:rPr>
                <w:sz w:val="28"/>
              </w:rPr>
            </w:pPr>
            <w:r>
              <w:rPr>
                <w:spacing w:val="-5"/>
                <w:sz w:val="28"/>
              </w:rPr>
              <w:t>2.</w:t>
            </w:r>
          </w:p>
        </w:tc>
        <w:tc>
          <w:tcPr>
            <w:tcW w:w="1652" w:type="dxa"/>
          </w:tcPr>
          <w:p w:rsidR="008D28B6" w:rsidRDefault="0044185F">
            <w:pPr>
              <w:pStyle w:val="TableParagraph"/>
              <w:ind w:left="112"/>
              <w:rPr>
                <w:sz w:val="28"/>
              </w:rPr>
            </w:pPr>
            <w:r>
              <w:rPr>
                <w:spacing w:val="-2"/>
                <w:sz w:val="28"/>
              </w:rPr>
              <w:t>қазан</w:t>
            </w:r>
          </w:p>
        </w:tc>
        <w:tc>
          <w:tcPr>
            <w:tcW w:w="5416" w:type="dxa"/>
          </w:tcPr>
          <w:p w:rsidR="008D28B6" w:rsidRDefault="0044185F">
            <w:pPr>
              <w:pStyle w:val="TableParagraph"/>
              <w:ind w:left="112"/>
              <w:rPr>
                <w:sz w:val="28"/>
              </w:rPr>
            </w:pPr>
            <w:r>
              <w:rPr>
                <w:sz w:val="28"/>
              </w:rPr>
              <w:t>Жол</w:t>
            </w:r>
            <w:r w:rsidR="008F261C">
              <w:rPr>
                <w:sz w:val="28"/>
              </w:rPr>
              <w:t xml:space="preserve"> </w:t>
            </w:r>
            <w:r>
              <w:rPr>
                <w:sz w:val="28"/>
              </w:rPr>
              <w:t>таңбаларының</w:t>
            </w:r>
            <w:r w:rsidR="008F261C">
              <w:rPr>
                <w:sz w:val="28"/>
              </w:rPr>
              <w:t xml:space="preserve"> </w:t>
            </w:r>
            <w:r>
              <w:rPr>
                <w:spacing w:val="-2"/>
                <w:sz w:val="28"/>
              </w:rPr>
              <w:t>белгіленуі.</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43" w:type="dxa"/>
          </w:tcPr>
          <w:p w:rsidR="008D28B6" w:rsidRDefault="0044185F">
            <w:pPr>
              <w:pStyle w:val="TableParagraph"/>
              <w:ind w:left="78" w:right="55"/>
              <w:jc w:val="center"/>
              <w:rPr>
                <w:sz w:val="28"/>
              </w:rPr>
            </w:pPr>
            <w:r>
              <w:rPr>
                <w:spacing w:val="-5"/>
                <w:sz w:val="28"/>
              </w:rPr>
              <w:t>3.</w:t>
            </w:r>
          </w:p>
        </w:tc>
        <w:tc>
          <w:tcPr>
            <w:tcW w:w="1652" w:type="dxa"/>
          </w:tcPr>
          <w:p w:rsidR="008D28B6" w:rsidRDefault="0044185F">
            <w:pPr>
              <w:pStyle w:val="TableParagraph"/>
              <w:ind w:left="112"/>
              <w:rPr>
                <w:sz w:val="28"/>
              </w:rPr>
            </w:pPr>
            <w:r>
              <w:rPr>
                <w:spacing w:val="-2"/>
                <w:sz w:val="28"/>
              </w:rPr>
              <w:t>қараша</w:t>
            </w:r>
          </w:p>
        </w:tc>
        <w:tc>
          <w:tcPr>
            <w:tcW w:w="5416" w:type="dxa"/>
          </w:tcPr>
          <w:p w:rsidR="008D28B6" w:rsidRDefault="0044185F">
            <w:pPr>
              <w:pStyle w:val="TableParagraph"/>
              <w:ind w:left="112"/>
              <w:rPr>
                <w:sz w:val="28"/>
              </w:rPr>
            </w:pPr>
            <w:r>
              <w:rPr>
                <w:sz w:val="28"/>
              </w:rPr>
              <w:t>Қосымша</w:t>
            </w:r>
            <w:r w:rsidR="008F261C">
              <w:rPr>
                <w:sz w:val="28"/>
              </w:rPr>
              <w:t xml:space="preserve"> </w:t>
            </w:r>
            <w:r>
              <w:rPr>
                <w:sz w:val="28"/>
              </w:rPr>
              <w:t>секциялары</w:t>
            </w:r>
            <w:r w:rsidR="008F261C">
              <w:rPr>
                <w:sz w:val="28"/>
              </w:rPr>
              <w:t xml:space="preserve"> </w:t>
            </w:r>
            <w:r>
              <w:rPr>
                <w:sz w:val="28"/>
              </w:rPr>
              <w:t>бар</w:t>
            </w:r>
            <w:r w:rsidR="008F261C">
              <w:rPr>
                <w:sz w:val="28"/>
              </w:rPr>
              <w:t xml:space="preserve"> </w:t>
            </w:r>
            <w:r>
              <w:rPr>
                <w:spacing w:val="-2"/>
                <w:sz w:val="28"/>
              </w:rPr>
              <w:t>бағдаршамдар.</w:t>
            </w:r>
          </w:p>
        </w:tc>
        <w:tc>
          <w:tcPr>
            <w:tcW w:w="1337" w:type="dxa"/>
          </w:tcPr>
          <w:p w:rsidR="008D28B6" w:rsidRDefault="0044185F">
            <w:pPr>
              <w:pStyle w:val="TableParagraph"/>
              <w:ind w:left="16"/>
              <w:jc w:val="center"/>
              <w:rPr>
                <w:sz w:val="28"/>
              </w:rPr>
            </w:pPr>
            <w:r>
              <w:rPr>
                <w:spacing w:val="-10"/>
                <w:sz w:val="28"/>
              </w:rPr>
              <w:t>1</w:t>
            </w:r>
          </w:p>
        </w:tc>
      </w:tr>
    </w:tbl>
    <w:p w:rsidR="008D28B6" w:rsidRDefault="008D28B6">
      <w:pPr>
        <w:jc w:val="center"/>
        <w:rPr>
          <w:sz w:val="28"/>
        </w:rPr>
        <w:sectPr w:rsidR="008D28B6">
          <w:type w:val="continuous"/>
          <w:pgSz w:w="11910" w:h="16840"/>
          <w:pgMar w:top="1100" w:right="360" w:bottom="1280"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3"/>
        <w:gridCol w:w="1652"/>
        <w:gridCol w:w="5416"/>
        <w:gridCol w:w="1337"/>
      </w:tblGrid>
      <w:tr w:rsidR="008D28B6">
        <w:trPr>
          <w:trHeight w:val="371"/>
        </w:trPr>
        <w:tc>
          <w:tcPr>
            <w:tcW w:w="943" w:type="dxa"/>
          </w:tcPr>
          <w:p w:rsidR="008D28B6" w:rsidRDefault="0044185F">
            <w:pPr>
              <w:pStyle w:val="TableParagraph"/>
              <w:spacing w:before="2"/>
              <w:ind w:left="78" w:right="55"/>
              <w:jc w:val="center"/>
              <w:rPr>
                <w:sz w:val="28"/>
              </w:rPr>
            </w:pPr>
            <w:r>
              <w:rPr>
                <w:spacing w:val="-5"/>
                <w:sz w:val="28"/>
              </w:rPr>
              <w:t>4.</w:t>
            </w:r>
          </w:p>
        </w:tc>
        <w:tc>
          <w:tcPr>
            <w:tcW w:w="1652" w:type="dxa"/>
          </w:tcPr>
          <w:p w:rsidR="008D28B6" w:rsidRDefault="0044185F">
            <w:pPr>
              <w:pStyle w:val="TableParagraph"/>
              <w:spacing w:before="2"/>
              <w:ind w:left="112"/>
              <w:rPr>
                <w:sz w:val="28"/>
              </w:rPr>
            </w:pPr>
            <w:r>
              <w:rPr>
                <w:spacing w:val="-2"/>
                <w:sz w:val="28"/>
              </w:rPr>
              <w:t>желтоқсан</w:t>
            </w:r>
          </w:p>
        </w:tc>
        <w:tc>
          <w:tcPr>
            <w:tcW w:w="5416" w:type="dxa"/>
          </w:tcPr>
          <w:p w:rsidR="008D28B6" w:rsidRDefault="0044185F">
            <w:pPr>
              <w:pStyle w:val="TableParagraph"/>
              <w:spacing w:before="2"/>
              <w:ind w:left="112"/>
              <w:rPr>
                <w:sz w:val="28"/>
              </w:rPr>
            </w:pPr>
            <w:r>
              <w:rPr>
                <w:sz w:val="28"/>
              </w:rPr>
              <w:t>Жол</w:t>
            </w:r>
            <w:r w:rsidR="008F261C">
              <w:rPr>
                <w:sz w:val="28"/>
              </w:rPr>
              <w:t xml:space="preserve"> </w:t>
            </w:r>
            <w:r>
              <w:rPr>
                <w:sz w:val="28"/>
              </w:rPr>
              <w:t>реттеушісінің</w:t>
            </w:r>
            <w:r w:rsidR="008F261C">
              <w:rPr>
                <w:sz w:val="28"/>
              </w:rPr>
              <w:t xml:space="preserve"> </w:t>
            </w:r>
            <w:r>
              <w:rPr>
                <w:spacing w:val="-2"/>
                <w:sz w:val="28"/>
              </w:rPr>
              <w:t>белгілері.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645"/>
        </w:trPr>
        <w:tc>
          <w:tcPr>
            <w:tcW w:w="943" w:type="dxa"/>
          </w:tcPr>
          <w:p w:rsidR="008D28B6" w:rsidRDefault="0044185F">
            <w:pPr>
              <w:pStyle w:val="TableParagraph"/>
              <w:ind w:left="78" w:right="55"/>
              <w:jc w:val="center"/>
              <w:rPr>
                <w:sz w:val="28"/>
              </w:rPr>
            </w:pPr>
            <w:r>
              <w:rPr>
                <w:spacing w:val="-5"/>
                <w:sz w:val="28"/>
              </w:rPr>
              <w:t>5.</w:t>
            </w:r>
          </w:p>
        </w:tc>
        <w:tc>
          <w:tcPr>
            <w:tcW w:w="1652" w:type="dxa"/>
          </w:tcPr>
          <w:p w:rsidR="008D28B6" w:rsidRDefault="0044185F">
            <w:pPr>
              <w:pStyle w:val="TableParagraph"/>
              <w:ind w:left="112"/>
              <w:rPr>
                <w:sz w:val="28"/>
              </w:rPr>
            </w:pPr>
            <w:r>
              <w:rPr>
                <w:spacing w:val="-2"/>
                <w:sz w:val="28"/>
              </w:rPr>
              <w:t>қаңтар</w:t>
            </w:r>
          </w:p>
        </w:tc>
        <w:tc>
          <w:tcPr>
            <w:tcW w:w="5416" w:type="dxa"/>
          </w:tcPr>
          <w:p w:rsidR="008D28B6" w:rsidRDefault="0044185F">
            <w:pPr>
              <w:pStyle w:val="TableParagraph"/>
              <w:spacing w:line="324" w:lineRule="exact"/>
              <w:ind w:left="112"/>
              <w:rPr>
                <w:sz w:val="28"/>
              </w:rPr>
            </w:pPr>
            <w:r>
              <w:rPr>
                <w:sz w:val="28"/>
              </w:rPr>
              <w:t>Жол</w:t>
            </w:r>
            <w:r w:rsidR="008F261C">
              <w:rPr>
                <w:sz w:val="28"/>
              </w:rPr>
              <w:t xml:space="preserve"> </w:t>
            </w:r>
            <w:r>
              <w:rPr>
                <w:sz w:val="28"/>
              </w:rPr>
              <w:t>жүру</w:t>
            </w:r>
            <w:r w:rsidR="008F261C">
              <w:rPr>
                <w:sz w:val="28"/>
              </w:rPr>
              <w:t xml:space="preserve"> </w:t>
            </w:r>
            <w:r>
              <w:rPr>
                <w:sz w:val="28"/>
              </w:rPr>
              <w:t>белгілері</w:t>
            </w:r>
            <w:r w:rsidR="008F261C">
              <w:rPr>
                <w:sz w:val="28"/>
              </w:rPr>
              <w:t xml:space="preserve"> </w:t>
            </w:r>
            <w:r>
              <w:rPr>
                <w:sz w:val="28"/>
              </w:rPr>
              <w:t>және</w:t>
            </w:r>
            <w:r w:rsidR="008F261C">
              <w:rPr>
                <w:sz w:val="28"/>
              </w:rPr>
              <w:t xml:space="preserve"> </w:t>
            </w:r>
            <w:r>
              <w:rPr>
                <w:sz w:val="28"/>
              </w:rPr>
              <w:t xml:space="preserve">олардың </w:t>
            </w:r>
            <w:r>
              <w:rPr>
                <w:spacing w:val="-2"/>
                <w:sz w:val="28"/>
              </w:rPr>
              <w:t>қолданысы.</w:t>
            </w:r>
          </w:p>
        </w:tc>
        <w:tc>
          <w:tcPr>
            <w:tcW w:w="1337" w:type="dxa"/>
          </w:tcPr>
          <w:p w:rsidR="008D28B6" w:rsidRDefault="0044185F">
            <w:pPr>
              <w:pStyle w:val="TableParagraph"/>
              <w:ind w:left="16"/>
              <w:jc w:val="center"/>
              <w:rPr>
                <w:sz w:val="28"/>
              </w:rPr>
            </w:pPr>
            <w:r>
              <w:rPr>
                <w:spacing w:val="-10"/>
                <w:sz w:val="28"/>
              </w:rPr>
              <w:t>1</w:t>
            </w:r>
          </w:p>
        </w:tc>
      </w:tr>
      <w:tr w:rsidR="008D28B6">
        <w:trPr>
          <w:trHeight w:val="1106"/>
        </w:trPr>
        <w:tc>
          <w:tcPr>
            <w:tcW w:w="943" w:type="dxa"/>
          </w:tcPr>
          <w:p w:rsidR="008D28B6" w:rsidRDefault="0044185F">
            <w:pPr>
              <w:pStyle w:val="TableParagraph"/>
              <w:spacing w:line="320" w:lineRule="exact"/>
              <w:ind w:left="78" w:right="55"/>
              <w:jc w:val="center"/>
              <w:rPr>
                <w:sz w:val="28"/>
              </w:rPr>
            </w:pPr>
            <w:r>
              <w:rPr>
                <w:spacing w:val="-5"/>
                <w:sz w:val="28"/>
              </w:rPr>
              <w:t>6.</w:t>
            </w:r>
          </w:p>
        </w:tc>
        <w:tc>
          <w:tcPr>
            <w:tcW w:w="1652" w:type="dxa"/>
          </w:tcPr>
          <w:p w:rsidR="008D28B6" w:rsidRDefault="0044185F">
            <w:pPr>
              <w:pStyle w:val="TableParagraph"/>
              <w:spacing w:line="320" w:lineRule="exact"/>
              <w:ind w:left="112"/>
              <w:rPr>
                <w:sz w:val="28"/>
              </w:rPr>
            </w:pPr>
            <w:r>
              <w:rPr>
                <w:spacing w:val="-2"/>
                <w:sz w:val="28"/>
              </w:rPr>
              <w:t>ақпан</w:t>
            </w:r>
          </w:p>
        </w:tc>
        <w:tc>
          <w:tcPr>
            <w:tcW w:w="5416" w:type="dxa"/>
          </w:tcPr>
          <w:p w:rsidR="008D28B6" w:rsidRDefault="0044185F">
            <w:pPr>
              <w:pStyle w:val="TableParagraph"/>
              <w:ind w:left="112" w:right="249"/>
              <w:jc w:val="both"/>
              <w:rPr>
                <w:sz w:val="28"/>
              </w:rPr>
            </w:pPr>
            <w:r>
              <w:rPr>
                <w:sz w:val="28"/>
              </w:rPr>
              <w:t>Жүргізушінің</w:t>
            </w:r>
            <w:r w:rsidR="0037498C">
              <w:rPr>
                <w:sz w:val="28"/>
              </w:rPr>
              <w:t xml:space="preserve"> </w:t>
            </w:r>
            <w:r>
              <w:rPr>
                <w:sz w:val="28"/>
              </w:rPr>
              <w:t>еңбегінің</w:t>
            </w:r>
            <w:r w:rsidR="0037498C">
              <w:rPr>
                <w:sz w:val="28"/>
              </w:rPr>
              <w:t xml:space="preserve"> </w:t>
            </w:r>
            <w:r>
              <w:rPr>
                <w:sz w:val="28"/>
              </w:rPr>
              <w:t>ерекшеліктері</w:t>
            </w:r>
            <w:r w:rsidR="0037498C">
              <w:rPr>
                <w:sz w:val="28"/>
              </w:rPr>
              <w:t xml:space="preserve"> </w:t>
            </w:r>
            <w:r>
              <w:rPr>
                <w:sz w:val="28"/>
              </w:rPr>
              <w:t>мен негізгі</w:t>
            </w:r>
            <w:r w:rsidR="0037498C">
              <w:rPr>
                <w:sz w:val="28"/>
              </w:rPr>
              <w:t xml:space="preserve"> </w:t>
            </w:r>
            <w:r>
              <w:rPr>
                <w:sz w:val="28"/>
              </w:rPr>
              <w:t>міндеттері.Қазіргі</w:t>
            </w:r>
            <w:r w:rsidR="0037498C">
              <w:rPr>
                <w:sz w:val="28"/>
              </w:rPr>
              <w:t xml:space="preserve"> </w:t>
            </w:r>
            <w:r>
              <w:rPr>
                <w:sz w:val="28"/>
              </w:rPr>
              <w:t>заманғы</w:t>
            </w:r>
            <w:r w:rsidR="0037498C">
              <w:rPr>
                <w:sz w:val="28"/>
              </w:rPr>
              <w:t xml:space="preserve"> </w:t>
            </w:r>
            <w:r>
              <w:rPr>
                <w:sz w:val="28"/>
              </w:rPr>
              <w:t>көлік– жоғары қауіпті аймақ. Қоғамдық көлік.</w:t>
            </w:r>
          </w:p>
        </w:tc>
        <w:tc>
          <w:tcPr>
            <w:tcW w:w="1337" w:type="dxa"/>
          </w:tcPr>
          <w:p w:rsidR="008D28B6" w:rsidRDefault="0044185F">
            <w:pPr>
              <w:pStyle w:val="TableParagraph"/>
              <w:spacing w:line="320" w:lineRule="exact"/>
              <w:ind w:left="16"/>
              <w:jc w:val="center"/>
              <w:rPr>
                <w:sz w:val="28"/>
              </w:rPr>
            </w:pPr>
            <w:r>
              <w:rPr>
                <w:spacing w:val="-10"/>
                <w:sz w:val="28"/>
              </w:rPr>
              <w:t>1</w:t>
            </w:r>
          </w:p>
        </w:tc>
      </w:tr>
      <w:tr w:rsidR="008D28B6">
        <w:trPr>
          <w:trHeight w:val="741"/>
        </w:trPr>
        <w:tc>
          <w:tcPr>
            <w:tcW w:w="943" w:type="dxa"/>
          </w:tcPr>
          <w:p w:rsidR="008D28B6" w:rsidRDefault="0044185F">
            <w:pPr>
              <w:pStyle w:val="TableParagraph"/>
              <w:spacing w:before="2"/>
              <w:ind w:left="78" w:right="55"/>
              <w:jc w:val="center"/>
              <w:rPr>
                <w:sz w:val="28"/>
              </w:rPr>
            </w:pPr>
            <w:r>
              <w:rPr>
                <w:spacing w:val="-5"/>
                <w:sz w:val="28"/>
              </w:rPr>
              <w:t>7.</w:t>
            </w:r>
          </w:p>
        </w:tc>
        <w:tc>
          <w:tcPr>
            <w:tcW w:w="1652" w:type="dxa"/>
          </w:tcPr>
          <w:p w:rsidR="008D28B6" w:rsidRDefault="0044185F">
            <w:pPr>
              <w:pStyle w:val="TableParagraph"/>
              <w:spacing w:before="2"/>
              <w:ind w:left="112"/>
              <w:rPr>
                <w:sz w:val="28"/>
              </w:rPr>
            </w:pPr>
            <w:r>
              <w:rPr>
                <w:spacing w:val="-2"/>
                <w:sz w:val="28"/>
              </w:rPr>
              <w:t>наурыз</w:t>
            </w:r>
          </w:p>
        </w:tc>
        <w:tc>
          <w:tcPr>
            <w:tcW w:w="5416" w:type="dxa"/>
          </w:tcPr>
          <w:p w:rsidR="008D28B6" w:rsidRDefault="0044185F">
            <w:pPr>
              <w:pStyle w:val="TableParagraph"/>
              <w:spacing w:before="2"/>
              <w:ind w:left="112"/>
              <w:rPr>
                <w:sz w:val="28"/>
              </w:rPr>
            </w:pPr>
            <w:r>
              <w:rPr>
                <w:sz w:val="28"/>
              </w:rPr>
              <w:t>Жол</w:t>
            </w:r>
            <w:r w:rsidR="0037498C">
              <w:rPr>
                <w:sz w:val="28"/>
              </w:rPr>
              <w:t xml:space="preserve"> </w:t>
            </w:r>
            <w:r>
              <w:rPr>
                <w:sz w:val="28"/>
              </w:rPr>
              <w:t>қозғалысының</w:t>
            </w:r>
            <w:r w:rsidR="0037498C">
              <w:rPr>
                <w:sz w:val="28"/>
              </w:rPr>
              <w:t xml:space="preserve"> </w:t>
            </w:r>
            <w:r>
              <w:rPr>
                <w:sz w:val="28"/>
              </w:rPr>
              <w:t>қауіпсіздігіне</w:t>
            </w:r>
            <w:r w:rsidR="0037498C">
              <w:rPr>
                <w:sz w:val="28"/>
              </w:rPr>
              <w:t xml:space="preserve"> </w:t>
            </w:r>
            <w:r>
              <w:rPr>
                <w:sz w:val="28"/>
              </w:rPr>
              <w:t>ауа- райының әсеретуі.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69"/>
        </w:trPr>
        <w:tc>
          <w:tcPr>
            <w:tcW w:w="943" w:type="dxa"/>
          </w:tcPr>
          <w:p w:rsidR="008D28B6" w:rsidRDefault="0044185F">
            <w:pPr>
              <w:pStyle w:val="TableParagraph"/>
              <w:ind w:left="78" w:right="55"/>
              <w:jc w:val="center"/>
              <w:rPr>
                <w:sz w:val="28"/>
              </w:rPr>
            </w:pPr>
            <w:r>
              <w:rPr>
                <w:spacing w:val="-5"/>
                <w:sz w:val="28"/>
              </w:rPr>
              <w:t>8.</w:t>
            </w:r>
          </w:p>
        </w:tc>
        <w:tc>
          <w:tcPr>
            <w:tcW w:w="1652" w:type="dxa"/>
          </w:tcPr>
          <w:p w:rsidR="008D28B6" w:rsidRDefault="0044185F">
            <w:pPr>
              <w:pStyle w:val="TableParagraph"/>
              <w:ind w:left="112"/>
              <w:rPr>
                <w:sz w:val="28"/>
              </w:rPr>
            </w:pPr>
            <w:r>
              <w:rPr>
                <w:spacing w:val="-4"/>
                <w:sz w:val="28"/>
              </w:rPr>
              <w:t>сәуір</w:t>
            </w:r>
          </w:p>
        </w:tc>
        <w:tc>
          <w:tcPr>
            <w:tcW w:w="5416" w:type="dxa"/>
          </w:tcPr>
          <w:p w:rsidR="008D28B6" w:rsidRDefault="0044185F">
            <w:pPr>
              <w:pStyle w:val="TableParagraph"/>
              <w:ind w:left="112"/>
              <w:rPr>
                <w:sz w:val="28"/>
              </w:rPr>
            </w:pPr>
            <w:r>
              <w:rPr>
                <w:sz w:val="28"/>
              </w:rPr>
              <w:t>Велосипедпен</w:t>
            </w:r>
            <w:r w:rsidR="0037498C">
              <w:rPr>
                <w:sz w:val="28"/>
              </w:rPr>
              <w:t xml:space="preserve"> </w:t>
            </w:r>
            <w:r>
              <w:rPr>
                <w:spacing w:val="-2"/>
                <w:sz w:val="28"/>
              </w:rPr>
              <w:t>жүру.</w:t>
            </w:r>
          </w:p>
        </w:tc>
        <w:tc>
          <w:tcPr>
            <w:tcW w:w="1337" w:type="dxa"/>
          </w:tcPr>
          <w:p w:rsidR="008D28B6" w:rsidRDefault="0044185F">
            <w:pPr>
              <w:pStyle w:val="TableParagraph"/>
              <w:ind w:left="16"/>
              <w:jc w:val="center"/>
              <w:rPr>
                <w:sz w:val="28"/>
              </w:rPr>
            </w:pPr>
            <w:r>
              <w:rPr>
                <w:spacing w:val="-10"/>
                <w:sz w:val="28"/>
              </w:rPr>
              <w:t>1</w:t>
            </w:r>
          </w:p>
        </w:tc>
      </w:tr>
      <w:tr w:rsidR="008D28B6">
        <w:trPr>
          <w:trHeight w:val="1932"/>
        </w:trPr>
        <w:tc>
          <w:tcPr>
            <w:tcW w:w="943" w:type="dxa"/>
          </w:tcPr>
          <w:p w:rsidR="008D28B6" w:rsidRDefault="0044185F">
            <w:pPr>
              <w:pStyle w:val="TableParagraph"/>
              <w:ind w:left="78" w:right="55"/>
              <w:jc w:val="center"/>
              <w:rPr>
                <w:sz w:val="28"/>
              </w:rPr>
            </w:pPr>
            <w:r>
              <w:rPr>
                <w:spacing w:val="-5"/>
                <w:sz w:val="28"/>
              </w:rPr>
              <w:t>9.</w:t>
            </w:r>
          </w:p>
        </w:tc>
        <w:tc>
          <w:tcPr>
            <w:tcW w:w="1652" w:type="dxa"/>
          </w:tcPr>
          <w:p w:rsidR="008D28B6" w:rsidRDefault="0044185F">
            <w:pPr>
              <w:pStyle w:val="TableParagraph"/>
              <w:ind w:left="112"/>
              <w:rPr>
                <w:sz w:val="28"/>
              </w:rPr>
            </w:pPr>
            <w:r>
              <w:rPr>
                <w:spacing w:val="-4"/>
                <w:sz w:val="28"/>
              </w:rPr>
              <w:t>сәуір</w:t>
            </w:r>
          </w:p>
        </w:tc>
        <w:tc>
          <w:tcPr>
            <w:tcW w:w="5416" w:type="dxa"/>
          </w:tcPr>
          <w:p w:rsidR="008D28B6" w:rsidRDefault="0044185F">
            <w:pPr>
              <w:pStyle w:val="TableParagraph"/>
              <w:spacing w:line="242" w:lineRule="auto"/>
              <w:ind w:left="112"/>
              <w:rPr>
                <w:sz w:val="28"/>
              </w:rPr>
            </w:pPr>
            <w:r>
              <w:rPr>
                <w:sz w:val="28"/>
              </w:rPr>
              <w:t>Жараланған</w:t>
            </w:r>
            <w:r w:rsidR="0037498C">
              <w:rPr>
                <w:sz w:val="28"/>
              </w:rPr>
              <w:t xml:space="preserve"> </w:t>
            </w:r>
            <w:r>
              <w:rPr>
                <w:sz w:val="28"/>
              </w:rPr>
              <w:t>кезде</w:t>
            </w:r>
            <w:r w:rsidR="0037498C">
              <w:rPr>
                <w:sz w:val="28"/>
              </w:rPr>
              <w:t xml:space="preserve"> </w:t>
            </w:r>
            <w:r>
              <w:rPr>
                <w:sz w:val="28"/>
              </w:rPr>
              <w:t>алғашқы</w:t>
            </w:r>
            <w:r w:rsidR="0037498C">
              <w:rPr>
                <w:sz w:val="28"/>
              </w:rPr>
              <w:t xml:space="preserve"> </w:t>
            </w:r>
            <w:r>
              <w:rPr>
                <w:sz w:val="28"/>
              </w:rPr>
              <w:t>медициналық көмек көрсету. Жоғарғы және төменгі</w:t>
            </w:r>
          </w:p>
          <w:p w:rsidR="008D28B6" w:rsidRDefault="0044185F">
            <w:pPr>
              <w:pStyle w:val="TableParagraph"/>
              <w:ind w:left="112"/>
              <w:rPr>
                <w:sz w:val="28"/>
              </w:rPr>
            </w:pPr>
            <w:r>
              <w:rPr>
                <w:sz w:val="28"/>
              </w:rPr>
              <w:t>аяқ-қол</w:t>
            </w:r>
            <w:r w:rsidR="0037498C">
              <w:rPr>
                <w:sz w:val="28"/>
              </w:rPr>
              <w:t xml:space="preserve"> </w:t>
            </w:r>
            <w:r>
              <w:rPr>
                <w:sz w:val="28"/>
              </w:rPr>
              <w:t>дене</w:t>
            </w:r>
            <w:r w:rsidR="0037498C">
              <w:rPr>
                <w:sz w:val="28"/>
              </w:rPr>
              <w:t xml:space="preserve"> </w:t>
            </w:r>
            <w:r>
              <w:rPr>
                <w:sz w:val="28"/>
              </w:rPr>
              <w:t>бөліктерінің</w:t>
            </w:r>
            <w:r w:rsidR="0037498C">
              <w:rPr>
                <w:sz w:val="28"/>
              </w:rPr>
              <w:t xml:space="preserve"> </w:t>
            </w:r>
            <w:r>
              <w:rPr>
                <w:sz w:val="28"/>
              </w:rPr>
              <w:t>сынған</w:t>
            </w:r>
            <w:r w:rsidR="0037498C">
              <w:rPr>
                <w:sz w:val="28"/>
              </w:rPr>
              <w:t xml:space="preserve"> </w:t>
            </w:r>
            <w:r>
              <w:rPr>
                <w:sz w:val="28"/>
              </w:rPr>
              <w:t>немесе буын шығып</w:t>
            </w:r>
          </w:p>
          <w:p w:rsidR="008D28B6" w:rsidRDefault="0044185F">
            <w:pPr>
              <w:pStyle w:val="TableParagraph"/>
              <w:spacing w:line="322" w:lineRule="exact"/>
              <w:ind w:left="112"/>
              <w:rPr>
                <w:sz w:val="28"/>
              </w:rPr>
            </w:pPr>
            <w:r>
              <w:rPr>
                <w:sz w:val="28"/>
              </w:rPr>
              <w:t>кеткен</w:t>
            </w:r>
            <w:r w:rsidR="0037498C">
              <w:rPr>
                <w:sz w:val="28"/>
              </w:rPr>
              <w:t xml:space="preserve"> </w:t>
            </w:r>
            <w:r>
              <w:rPr>
                <w:sz w:val="28"/>
              </w:rPr>
              <w:t>кезде</w:t>
            </w:r>
            <w:r w:rsidR="0037498C">
              <w:rPr>
                <w:sz w:val="28"/>
              </w:rPr>
              <w:t xml:space="preserve"> </w:t>
            </w:r>
            <w:r>
              <w:rPr>
                <w:sz w:val="28"/>
              </w:rPr>
              <w:t>алғашқы</w:t>
            </w:r>
            <w:r w:rsidR="0037498C">
              <w:rPr>
                <w:sz w:val="28"/>
              </w:rPr>
              <w:t xml:space="preserve"> </w:t>
            </w:r>
            <w:r>
              <w:rPr>
                <w:sz w:val="28"/>
              </w:rPr>
              <w:t>медициналық</w:t>
            </w:r>
            <w:r w:rsidR="0037498C">
              <w:rPr>
                <w:sz w:val="28"/>
              </w:rPr>
              <w:t xml:space="preserve"> </w:t>
            </w:r>
            <w:r>
              <w:rPr>
                <w:sz w:val="28"/>
              </w:rPr>
              <w:t>көмек көрсету ережелері.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363"/>
        </w:trPr>
        <w:tc>
          <w:tcPr>
            <w:tcW w:w="943" w:type="dxa"/>
          </w:tcPr>
          <w:p w:rsidR="008D28B6" w:rsidRDefault="0044185F">
            <w:pPr>
              <w:pStyle w:val="TableParagraph"/>
              <w:spacing w:line="316" w:lineRule="exact"/>
              <w:ind w:left="78"/>
              <w:jc w:val="center"/>
              <w:rPr>
                <w:sz w:val="28"/>
              </w:rPr>
            </w:pPr>
            <w:r>
              <w:rPr>
                <w:spacing w:val="-5"/>
                <w:sz w:val="28"/>
              </w:rPr>
              <w:t>10.</w:t>
            </w:r>
          </w:p>
        </w:tc>
        <w:tc>
          <w:tcPr>
            <w:tcW w:w="1652" w:type="dxa"/>
          </w:tcPr>
          <w:p w:rsidR="008D28B6" w:rsidRDefault="0044185F">
            <w:pPr>
              <w:pStyle w:val="TableParagraph"/>
              <w:spacing w:line="316" w:lineRule="exact"/>
              <w:ind w:left="112"/>
              <w:rPr>
                <w:sz w:val="28"/>
              </w:rPr>
            </w:pPr>
            <w:r>
              <w:rPr>
                <w:spacing w:val="-2"/>
                <w:sz w:val="28"/>
              </w:rPr>
              <w:t>мамыр</w:t>
            </w:r>
          </w:p>
        </w:tc>
        <w:tc>
          <w:tcPr>
            <w:tcW w:w="5416" w:type="dxa"/>
          </w:tcPr>
          <w:p w:rsidR="008D28B6" w:rsidRDefault="0044185F">
            <w:pPr>
              <w:pStyle w:val="TableParagraph"/>
              <w:spacing w:line="316" w:lineRule="exact"/>
              <w:ind w:left="112"/>
              <w:rPr>
                <w:sz w:val="28"/>
              </w:rPr>
            </w:pPr>
            <w:r>
              <w:rPr>
                <w:sz w:val="28"/>
              </w:rPr>
              <w:t>ЖЖЕ</w:t>
            </w:r>
            <w:r w:rsidR="0037498C">
              <w:rPr>
                <w:sz w:val="28"/>
              </w:rPr>
              <w:t xml:space="preserve"> </w:t>
            </w:r>
            <w:r>
              <w:rPr>
                <w:sz w:val="28"/>
              </w:rPr>
              <w:t>қорытынды</w:t>
            </w:r>
            <w:r w:rsidR="0037498C">
              <w:rPr>
                <w:sz w:val="28"/>
              </w:rPr>
              <w:t xml:space="preserve"> </w:t>
            </w:r>
            <w:r>
              <w:rPr>
                <w:spacing w:val="-2"/>
                <w:sz w:val="28"/>
              </w:rPr>
              <w:t>сабақ.</w:t>
            </w:r>
          </w:p>
        </w:tc>
        <w:tc>
          <w:tcPr>
            <w:tcW w:w="1337" w:type="dxa"/>
          </w:tcPr>
          <w:p w:rsidR="008D28B6" w:rsidRDefault="0044185F">
            <w:pPr>
              <w:pStyle w:val="TableParagraph"/>
              <w:spacing w:line="316" w:lineRule="exact"/>
              <w:ind w:left="16"/>
              <w:jc w:val="center"/>
              <w:rPr>
                <w:sz w:val="28"/>
              </w:rPr>
            </w:pPr>
            <w:r>
              <w:rPr>
                <w:spacing w:val="-10"/>
                <w:sz w:val="28"/>
              </w:rPr>
              <w:t>1</w:t>
            </w:r>
          </w:p>
        </w:tc>
      </w:tr>
      <w:tr w:rsidR="008D28B6">
        <w:trPr>
          <w:trHeight w:val="371"/>
        </w:trPr>
        <w:tc>
          <w:tcPr>
            <w:tcW w:w="943" w:type="dxa"/>
          </w:tcPr>
          <w:p w:rsidR="008D28B6" w:rsidRDefault="008D28B6">
            <w:pPr>
              <w:pStyle w:val="TableParagraph"/>
              <w:ind w:left="0"/>
              <w:rPr>
                <w:sz w:val="28"/>
              </w:rPr>
            </w:pPr>
          </w:p>
        </w:tc>
        <w:tc>
          <w:tcPr>
            <w:tcW w:w="7068" w:type="dxa"/>
            <w:gridSpan w:val="2"/>
          </w:tcPr>
          <w:p w:rsidR="008D28B6" w:rsidRDefault="0044185F">
            <w:pPr>
              <w:pStyle w:val="TableParagraph"/>
              <w:spacing w:line="275" w:lineRule="exact"/>
              <w:ind w:left="4"/>
              <w:jc w:val="center"/>
              <w:rPr>
                <w:b/>
                <w:sz w:val="24"/>
              </w:rPr>
            </w:pPr>
            <w:r>
              <w:rPr>
                <w:b/>
                <w:spacing w:val="-2"/>
                <w:sz w:val="24"/>
              </w:rPr>
              <w:t>Барлығы:</w:t>
            </w:r>
          </w:p>
        </w:tc>
        <w:tc>
          <w:tcPr>
            <w:tcW w:w="1337" w:type="dxa"/>
          </w:tcPr>
          <w:p w:rsidR="008D28B6" w:rsidRDefault="0044185F">
            <w:pPr>
              <w:pStyle w:val="TableParagraph"/>
              <w:spacing w:line="275" w:lineRule="exact"/>
              <w:ind w:left="16" w:right="1"/>
              <w:jc w:val="center"/>
              <w:rPr>
                <w:b/>
                <w:sz w:val="24"/>
              </w:rPr>
            </w:pPr>
            <w:r>
              <w:rPr>
                <w:b/>
                <w:spacing w:val="-5"/>
                <w:sz w:val="24"/>
              </w:rPr>
              <w:t>10</w:t>
            </w:r>
          </w:p>
        </w:tc>
      </w:tr>
    </w:tbl>
    <w:p w:rsidR="008D28B6" w:rsidRDefault="0044185F" w:rsidP="005B38FC">
      <w:pPr>
        <w:pStyle w:val="a6"/>
        <w:numPr>
          <w:ilvl w:val="0"/>
          <w:numId w:val="10"/>
        </w:numPr>
        <w:tabs>
          <w:tab w:val="left" w:pos="176"/>
        </w:tabs>
        <w:spacing w:before="156"/>
        <w:ind w:left="176" w:right="517" w:hanging="176"/>
        <w:jc w:val="center"/>
        <w:rPr>
          <w:b/>
          <w:sz w:val="28"/>
        </w:rPr>
      </w:pPr>
      <w:r>
        <w:rPr>
          <w:b/>
          <w:spacing w:val="-2"/>
          <w:sz w:val="28"/>
        </w:rPr>
        <w:t>сыныптар</w:t>
      </w:r>
    </w:p>
    <w:p w:rsidR="008D28B6" w:rsidRDefault="008D28B6">
      <w:pPr>
        <w:pStyle w:val="a3"/>
        <w:spacing w:before="91"/>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41"/>
        </w:trPr>
        <w:tc>
          <w:tcPr>
            <w:tcW w:w="953" w:type="dxa"/>
          </w:tcPr>
          <w:p w:rsidR="008D28B6" w:rsidRDefault="0044185F">
            <w:pPr>
              <w:pStyle w:val="TableParagraph"/>
              <w:spacing w:line="322" w:lineRule="exact"/>
              <w:ind w:left="30" w:right="10"/>
              <w:jc w:val="center"/>
              <w:rPr>
                <w:b/>
                <w:sz w:val="28"/>
              </w:rPr>
            </w:pPr>
            <w:r>
              <w:rPr>
                <w:b/>
                <w:spacing w:val="-10"/>
                <w:sz w:val="28"/>
              </w:rPr>
              <w:lastRenderedPageBreak/>
              <w:t>№</w:t>
            </w:r>
          </w:p>
          <w:p w:rsidR="008D28B6" w:rsidRDefault="0044185F">
            <w:pPr>
              <w:pStyle w:val="TableParagraph"/>
              <w:ind w:left="30" w:right="3"/>
              <w:jc w:val="center"/>
              <w:rPr>
                <w:sz w:val="28"/>
              </w:rPr>
            </w:pPr>
            <w:r>
              <w:rPr>
                <w:spacing w:val="-5"/>
                <w:sz w:val="28"/>
              </w:rPr>
              <w:t>р/с</w:t>
            </w:r>
          </w:p>
        </w:tc>
        <w:tc>
          <w:tcPr>
            <w:tcW w:w="1647" w:type="dxa"/>
          </w:tcPr>
          <w:p w:rsidR="008D28B6" w:rsidRDefault="0044185F">
            <w:pPr>
              <w:pStyle w:val="TableParagraph"/>
              <w:ind w:left="520"/>
              <w:rPr>
                <w:b/>
                <w:sz w:val="28"/>
              </w:rPr>
            </w:pPr>
            <w:r>
              <w:rPr>
                <w:b/>
                <w:spacing w:val="-2"/>
                <w:sz w:val="28"/>
              </w:rPr>
              <w:t>Айлар</w:t>
            </w:r>
          </w:p>
        </w:tc>
        <w:tc>
          <w:tcPr>
            <w:tcW w:w="5411" w:type="dxa"/>
          </w:tcPr>
          <w:p w:rsidR="008D28B6" w:rsidRDefault="0044185F">
            <w:pPr>
              <w:pStyle w:val="TableParagraph"/>
              <w:ind w:left="1674"/>
              <w:rPr>
                <w:b/>
                <w:sz w:val="28"/>
              </w:rPr>
            </w:pPr>
            <w:r>
              <w:rPr>
                <w:b/>
                <w:sz w:val="28"/>
              </w:rPr>
              <w:t>Тақырыптың</w:t>
            </w:r>
            <w:r>
              <w:rPr>
                <w:b/>
                <w:spacing w:val="-2"/>
                <w:sz w:val="28"/>
              </w:rPr>
              <w:t>атауы</w:t>
            </w:r>
          </w:p>
        </w:tc>
        <w:tc>
          <w:tcPr>
            <w:tcW w:w="1337" w:type="dxa"/>
          </w:tcPr>
          <w:p w:rsidR="008D28B6" w:rsidRDefault="0044185F">
            <w:pPr>
              <w:pStyle w:val="TableParagraph"/>
              <w:ind w:left="390" w:right="233" w:hanging="53"/>
              <w:rPr>
                <w:b/>
                <w:sz w:val="28"/>
              </w:rPr>
            </w:pPr>
            <w:r>
              <w:rPr>
                <w:b/>
                <w:spacing w:val="-2"/>
                <w:sz w:val="28"/>
              </w:rPr>
              <w:t xml:space="preserve">Сағат </w:t>
            </w:r>
            <w:r>
              <w:rPr>
                <w:b/>
                <w:spacing w:val="-4"/>
                <w:sz w:val="28"/>
              </w:rPr>
              <w:t>саны</w:t>
            </w:r>
          </w:p>
        </w:tc>
      </w:tr>
      <w:tr w:rsidR="008D28B6">
        <w:trPr>
          <w:trHeight w:val="369"/>
        </w:trPr>
        <w:tc>
          <w:tcPr>
            <w:tcW w:w="953" w:type="dxa"/>
          </w:tcPr>
          <w:p w:rsidR="008D28B6" w:rsidRDefault="0044185F">
            <w:pPr>
              <w:pStyle w:val="TableParagraph"/>
              <w:ind w:left="30" w:right="7"/>
              <w:jc w:val="center"/>
              <w:rPr>
                <w:sz w:val="28"/>
              </w:rPr>
            </w:pPr>
            <w:r>
              <w:rPr>
                <w:spacing w:val="-5"/>
                <w:sz w:val="28"/>
              </w:rPr>
              <w:t>1.</w:t>
            </w:r>
          </w:p>
        </w:tc>
        <w:tc>
          <w:tcPr>
            <w:tcW w:w="1647" w:type="dxa"/>
          </w:tcPr>
          <w:p w:rsidR="008D28B6" w:rsidRDefault="0044185F">
            <w:pPr>
              <w:pStyle w:val="TableParagraph"/>
              <w:ind w:left="112"/>
              <w:rPr>
                <w:sz w:val="28"/>
              </w:rPr>
            </w:pPr>
            <w:r>
              <w:rPr>
                <w:spacing w:val="-2"/>
                <w:sz w:val="28"/>
              </w:rPr>
              <w:t>қыркүйек</w:t>
            </w:r>
          </w:p>
        </w:tc>
        <w:tc>
          <w:tcPr>
            <w:tcW w:w="5411" w:type="dxa"/>
          </w:tcPr>
          <w:p w:rsidR="008D28B6" w:rsidRDefault="0044185F">
            <w:pPr>
              <w:pStyle w:val="TableParagraph"/>
              <w:ind w:left="112"/>
              <w:rPr>
                <w:sz w:val="28"/>
              </w:rPr>
            </w:pPr>
            <w:r>
              <w:rPr>
                <w:sz w:val="28"/>
              </w:rPr>
              <w:t>Жол</w:t>
            </w:r>
            <w:r w:rsidR="0037498C">
              <w:rPr>
                <w:sz w:val="28"/>
              </w:rPr>
              <w:t xml:space="preserve"> </w:t>
            </w:r>
            <w:r>
              <w:rPr>
                <w:sz w:val="28"/>
              </w:rPr>
              <w:t>жүру</w:t>
            </w:r>
            <w:r w:rsidR="0037498C">
              <w:rPr>
                <w:sz w:val="28"/>
              </w:rPr>
              <w:t xml:space="preserve"> </w:t>
            </w:r>
            <w:r>
              <w:rPr>
                <w:sz w:val="28"/>
              </w:rPr>
              <w:t>ережелері</w:t>
            </w:r>
            <w:r>
              <w:rPr>
                <w:spacing w:val="-2"/>
                <w:sz w:val="28"/>
              </w:rPr>
              <w:t xml:space="preserve"> (қайталау).</w:t>
            </w:r>
          </w:p>
        </w:tc>
        <w:tc>
          <w:tcPr>
            <w:tcW w:w="1337" w:type="dxa"/>
          </w:tcPr>
          <w:p w:rsidR="008D28B6" w:rsidRDefault="0044185F">
            <w:pPr>
              <w:pStyle w:val="TableParagraph"/>
              <w:ind w:left="16"/>
              <w:jc w:val="center"/>
              <w:rPr>
                <w:sz w:val="28"/>
              </w:rPr>
            </w:pPr>
            <w:r>
              <w:rPr>
                <w:spacing w:val="-10"/>
                <w:sz w:val="28"/>
              </w:rPr>
              <w:t>1</w:t>
            </w:r>
          </w:p>
        </w:tc>
      </w:tr>
      <w:tr w:rsidR="008D28B6">
        <w:trPr>
          <w:trHeight w:val="964"/>
        </w:trPr>
        <w:tc>
          <w:tcPr>
            <w:tcW w:w="953" w:type="dxa"/>
          </w:tcPr>
          <w:p w:rsidR="008D28B6" w:rsidRDefault="0044185F">
            <w:pPr>
              <w:pStyle w:val="TableParagraph"/>
              <w:ind w:left="30" w:right="7"/>
              <w:jc w:val="center"/>
              <w:rPr>
                <w:sz w:val="28"/>
              </w:rPr>
            </w:pPr>
            <w:r>
              <w:rPr>
                <w:spacing w:val="-5"/>
                <w:sz w:val="28"/>
              </w:rPr>
              <w:t>2.</w:t>
            </w:r>
          </w:p>
        </w:tc>
        <w:tc>
          <w:tcPr>
            <w:tcW w:w="1647" w:type="dxa"/>
          </w:tcPr>
          <w:p w:rsidR="008D28B6" w:rsidRDefault="0044185F">
            <w:pPr>
              <w:pStyle w:val="TableParagraph"/>
              <w:ind w:left="112"/>
              <w:rPr>
                <w:sz w:val="28"/>
              </w:rPr>
            </w:pPr>
            <w:r>
              <w:rPr>
                <w:spacing w:val="-2"/>
                <w:sz w:val="28"/>
              </w:rPr>
              <w:t>қазан</w:t>
            </w:r>
          </w:p>
        </w:tc>
        <w:tc>
          <w:tcPr>
            <w:tcW w:w="5411" w:type="dxa"/>
          </w:tcPr>
          <w:p w:rsidR="008D28B6" w:rsidRDefault="0044185F">
            <w:pPr>
              <w:pStyle w:val="TableParagraph"/>
              <w:tabs>
                <w:tab w:val="left" w:pos="1218"/>
                <w:tab w:val="left" w:pos="3407"/>
              </w:tabs>
              <w:spacing w:line="322" w:lineRule="exact"/>
              <w:ind w:left="112"/>
              <w:rPr>
                <w:sz w:val="28"/>
              </w:rPr>
            </w:pPr>
            <w:r>
              <w:rPr>
                <w:spacing w:val="-2"/>
                <w:sz w:val="28"/>
              </w:rPr>
              <w:t>Көлік</w:t>
            </w:r>
            <w:r>
              <w:rPr>
                <w:sz w:val="28"/>
              </w:rPr>
              <w:tab/>
            </w:r>
            <w:r>
              <w:rPr>
                <w:spacing w:val="-2"/>
                <w:sz w:val="28"/>
              </w:rPr>
              <w:t>құралдарының</w:t>
            </w:r>
            <w:r>
              <w:rPr>
                <w:sz w:val="28"/>
              </w:rPr>
              <w:tab/>
            </w:r>
            <w:r>
              <w:rPr>
                <w:spacing w:val="-2"/>
                <w:sz w:val="28"/>
              </w:rPr>
              <w:t>қозғалысы.</w:t>
            </w:r>
          </w:p>
          <w:p w:rsidR="008D28B6" w:rsidRDefault="0044185F">
            <w:pPr>
              <w:pStyle w:val="TableParagraph"/>
              <w:spacing w:line="322" w:lineRule="exact"/>
              <w:ind w:left="1218"/>
              <w:rPr>
                <w:sz w:val="28"/>
              </w:rPr>
            </w:pPr>
            <w:r>
              <w:rPr>
                <w:spacing w:val="-2"/>
                <w:sz w:val="28"/>
              </w:rPr>
              <w:t>Көлік</w:t>
            </w:r>
          </w:p>
          <w:p w:rsidR="008D28B6" w:rsidRDefault="0037498C">
            <w:pPr>
              <w:pStyle w:val="TableParagraph"/>
              <w:spacing w:line="301" w:lineRule="exact"/>
              <w:ind w:left="112"/>
              <w:rPr>
                <w:sz w:val="28"/>
              </w:rPr>
            </w:pPr>
            <w:r>
              <w:rPr>
                <w:sz w:val="28"/>
              </w:rPr>
              <w:t>қ</w:t>
            </w:r>
            <w:r w:rsidR="0044185F">
              <w:rPr>
                <w:sz w:val="28"/>
              </w:rPr>
              <w:t>ұралдарының</w:t>
            </w:r>
            <w:r>
              <w:rPr>
                <w:sz w:val="28"/>
              </w:rPr>
              <w:t xml:space="preserve"> </w:t>
            </w:r>
            <w:r w:rsidR="0044185F">
              <w:rPr>
                <w:sz w:val="28"/>
              </w:rPr>
              <w:t>аялдама</w:t>
            </w:r>
            <w:r>
              <w:rPr>
                <w:sz w:val="28"/>
              </w:rPr>
              <w:t xml:space="preserve"> </w:t>
            </w:r>
            <w:r w:rsidR="0044185F">
              <w:rPr>
                <w:spacing w:val="-2"/>
                <w:sz w:val="28"/>
              </w:rPr>
              <w:t>жолдары.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966"/>
        </w:trPr>
        <w:tc>
          <w:tcPr>
            <w:tcW w:w="953" w:type="dxa"/>
          </w:tcPr>
          <w:p w:rsidR="008D28B6" w:rsidRDefault="0044185F">
            <w:pPr>
              <w:pStyle w:val="TableParagraph"/>
              <w:spacing w:before="2"/>
              <w:ind w:left="30" w:right="7"/>
              <w:jc w:val="center"/>
              <w:rPr>
                <w:sz w:val="28"/>
              </w:rPr>
            </w:pPr>
            <w:r>
              <w:rPr>
                <w:spacing w:val="-5"/>
                <w:sz w:val="28"/>
              </w:rPr>
              <w:t>3.</w:t>
            </w:r>
          </w:p>
        </w:tc>
        <w:tc>
          <w:tcPr>
            <w:tcW w:w="1647" w:type="dxa"/>
          </w:tcPr>
          <w:p w:rsidR="008D28B6" w:rsidRDefault="0044185F">
            <w:pPr>
              <w:pStyle w:val="TableParagraph"/>
              <w:spacing w:before="2"/>
              <w:ind w:left="112"/>
              <w:rPr>
                <w:sz w:val="28"/>
              </w:rPr>
            </w:pPr>
            <w:r>
              <w:rPr>
                <w:spacing w:val="-2"/>
                <w:sz w:val="28"/>
              </w:rPr>
              <w:t>қараша</w:t>
            </w:r>
          </w:p>
        </w:tc>
        <w:tc>
          <w:tcPr>
            <w:tcW w:w="5411" w:type="dxa"/>
          </w:tcPr>
          <w:p w:rsidR="008D28B6" w:rsidRDefault="0044185F">
            <w:pPr>
              <w:pStyle w:val="TableParagraph"/>
              <w:spacing w:before="2"/>
              <w:ind w:left="112"/>
              <w:rPr>
                <w:sz w:val="28"/>
              </w:rPr>
            </w:pPr>
            <w:r>
              <w:rPr>
                <w:sz w:val="28"/>
              </w:rPr>
              <w:t>Көлік</w:t>
            </w:r>
            <w:r w:rsidR="0037498C">
              <w:rPr>
                <w:sz w:val="28"/>
              </w:rPr>
              <w:t xml:space="preserve"> </w:t>
            </w:r>
            <w:r>
              <w:rPr>
                <w:sz w:val="28"/>
              </w:rPr>
              <w:t>құралдарының</w:t>
            </w:r>
            <w:r w:rsidR="0037498C">
              <w:rPr>
                <w:sz w:val="28"/>
              </w:rPr>
              <w:t xml:space="preserve"> </w:t>
            </w:r>
            <w:r>
              <w:rPr>
                <w:sz w:val="28"/>
              </w:rPr>
              <w:t xml:space="preserve">нөмірлік,тану </w:t>
            </w:r>
            <w:r>
              <w:rPr>
                <w:spacing w:val="-2"/>
                <w:sz w:val="28"/>
              </w:rPr>
              <w:t>белгілері</w:t>
            </w:r>
          </w:p>
          <w:p w:rsidR="008D28B6" w:rsidRDefault="0037498C">
            <w:pPr>
              <w:pStyle w:val="TableParagraph"/>
              <w:spacing w:line="300" w:lineRule="exact"/>
              <w:ind w:left="112"/>
              <w:rPr>
                <w:sz w:val="28"/>
              </w:rPr>
            </w:pPr>
            <w:r>
              <w:rPr>
                <w:sz w:val="28"/>
              </w:rPr>
              <w:t>м</w:t>
            </w:r>
            <w:r w:rsidR="0044185F">
              <w:rPr>
                <w:sz w:val="28"/>
              </w:rPr>
              <w:t>ен</w:t>
            </w:r>
            <w:r>
              <w:rPr>
                <w:sz w:val="28"/>
              </w:rPr>
              <w:t xml:space="preserve"> </w:t>
            </w:r>
            <w:r w:rsidR="0044185F">
              <w:rPr>
                <w:spacing w:val="-2"/>
                <w:sz w:val="28"/>
              </w:rPr>
              <w:t>жазбалары.</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741"/>
        </w:trPr>
        <w:tc>
          <w:tcPr>
            <w:tcW w:w="953" w:type="dxa"/>
          </w:tcPr>
          <w:p w:rsidR="008D28B6" w:rsidRDefault="0044185F">
            <w:pPr>
              <w:pStyle w:val="TableParagraph"/>
              <w:ind w:left="30" w:right="7"/>
              <w:jc w:val="center"/>
              <w:rPr>
                <w:sz w:val="28"/>
              </w:rPr>
            </w:pPr>
            <w:r>
              <w:rPr>
                <w:spacing w:val="-5"/>
                <w:sz w:val="28"/>
              </w:rPr>
              <w:t>4.</w:t>
            </w:r>
          </w:p>
        </w:tc>
        <w:tc>
          <w:tcPr>
            <w:tcW w:w="1647" w:type="dxa"/>
          </w:tcPr>
          <w:p w:rsidR="008D28B6" w:rsidRDefault="0044185F">
            <w:pPr>
              <w:pStyle w:val="TableParagraph"/>
              <w:ind w:left="112"/>
              <w:rPr>
                <w:sz w:val="28"/>
              </w:rPr>
            </w:pPr>
            <w:r>
              <w:rPr>
                <w:spacing w:val="-2"/>
                <w:sz w:val="28"/>
              </w:rPr>
              <w:t>желтоқсан</w:t>
            </w:r>
          </w:p>
        </w:tc>
        <w:tc>
          <w:tcPr>
            <w:tcW w:w="5411" w:type="dxa"/>
          </w:tcPr>
          <w:p w:rsidR="008D28B6" w:rsidRDefault="0044185F">
            <w:pPr>
              <w:pStyle w:val="TableParagraph"/>
              <w:ind w:left="112" w:hanging="34"/>
              <w:rPr>
                <w:sz w:val="28"/>
              </w:rPr>
            </w:pPr>
            <w:r>
              <w:rPr>
                <w:sz w:val="28"/>
              </w:rPr>
              <w:t>Жол-көлік</w:t>
            </w:r>
            <w:r w:rsidR="0037498C">
              <w:rPr>
                <w:sz w:val="28"/>
              </w:rPr>
              <w:t xml:space="preserve"> </w:t>
            </w:r>
            <w:r>
              <w:rPr>
                <w:sz w:val="28"/>
              </w:rPr>
              <w:t>оқиғасы</w:t>
            </w:r>
            <w:r w:rsidR="0037498C">
              <w:rPr>
                <w:sz w:val="28"/>
              </w:rPr>
              <w:t xml:space="preserve"> </w:t>
            </w:r>
            <w:r>
              <w:rPr>
                <w:sz w:val="28"/>
              </w:rPr>
              <w:t>уақытындағы оқушылардың мінез-құлқы.</w:t>
            </w:r>
          </w:p>
        </w:tc>
        <w:tc>
          <w:tcPr>
            <w:tcW w:w="1337" w:type="dxa"/>
          </w:tcPr>
          <w:p w:rsidR="008D28B6" w:rsidRDefault="0044185F">
            <w:pPr>
              <w:pStyle w:val="TableParagraph"/>
              <w:ind w:left="16"/>
              <w:jc w:val="center"/>
              <w:rPr>
                <w:sz w:val="28"/>
              </w:rPr>
            </w:pPr>
            <w:r>
              <w:rPr>
                <w:spacing w:val="-10"/>
                <w:sz w:val="28"/>
              </w:rPr>
              <w:t>1</w:t>
            </w:r>
          </w:p>
        </w:tc>
      </w:tr>
      <w:tr w:rsidR="008D28B6">
        <w:trPr>
          <w:trHeight w:val="741"/>
        </w:trPr>
        <w:tc>
          <w:tcPr>
            <w:tcW w:w="953" w:type="dxa"/>
          </w:tcPr>
          <w:p w:rsidR="008D28B6" w:rsidRDefault="0044185F">
            <w:pPr>
              <w:pStyle w:val="TableParagraph"/>
              <w:ind w:left="30" w:right="7"/>
              <w:jc w:val="center"/>
              <w:rPr>
                <w:sz w:val="28"/>
              </w:rPr>
            </w:pPr>
            <w:r>
              <w:rPr>
                <w:spacing w:val="-5"/>
                <w:sz w:val="28"/>
              </w:rPr>
              <w:t>5.</w:t>
            </w:r>
          </w:p>
        </w:tc>
        <w:tc>
          <w:tcPr>
            <w:tcW w:w="1647" w:type="dxa"/>
          </w:tcPr>
          <w:p w:rsidR="008D28B6" w:rsidRDefault="0044185F">
            <w:pPr>
              <w:pStyle w:val="TableParagraph"/>
              <w:ind w:left="112"/>
              <w:rPr>
                <w:sz w:val="28"/>
              </w:rPr>
            </w:pPr>
            <w:r>
              <w:rPr>
                <w:spacing w:val="-2"/>
                <w:sz w:val="28"/>
              </w:rPr>
              <w:t>қаңтар</w:t>
            </w:r>
          </w:p>
        </w:tc>
        <w:tc>
          <w:tcPr>
            <w:tcW w:w="5411" w:type="dxa"/>
          </w:tcPr>
          <w:p w:rsidR="008D28B6" w:rsidRDefault="0044185F">
            <w:pPr>
              <w:pStyle w:val="TableParagraph"/>
              <w:ind w:left="112"/>
              <w:rPr>
                <w:sz w:val="28"/>
              </w:rPr>
            </w:pPr>
            <w:r>
              <w:rPr>
                <w:sz w:val="28"/>
              </w:rPr>
              <w:t>Түрлі</w:t>
            </w:r>
            <w:r w:rsidR="0037498C">
              <w:rPr>
                <w:sz w:val="28"/>
              </w:rPr>
              <w:t xml:space="preserve"> </w:t>
            </w:r>
            <w:r>
              <w:rPr>
                <w:sz w:val="28"/>
              </w:rPr>
              <w:t>жарақаттар</w:t>
            </w:r>
            <w:r w:rsidR="0037498C">
              <w:rPr>
                <w:sz w:val="28"/>
              </w:rPr>
              <w:t xml:space="preserve"> </w:t>
            </w:r>
            <w:r>
              <w:rPr>
                <w:sz w:val="28"/>
              </w:rPr>
              <w:t>алған</w:t>
            </w:r>
            <w:r w:rsidR="0037498C">
              <w:rPr>
                <w:sz w:val="28"/>
              </w:rPr>
              <w:t xml:space="preserve"> </w:t>
            </w:r>
            <w:r>
              <w:rPr>
                <w:sz w:val="28"/>
              </w:rPr>
              <w:t>жағдайда</w:t>
            </w:r>
            <w:r w:rsidR="0037498C">
              <w:rPr>
                <w:sz w:val="28"/>
              </w:rPr>
              <w:t xml:space="preserve"> </w:t>
            </w:r>
            <w:r>
              <w:rPr>
                <w:sz w:val="28"/>
              </w:rPr>
              <w:t>алғашқы медициналық көмек.</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right="7"/>
              <w:jc w:val="center"/>
              <w:rPr>
                <w:sz w:val="28"/>
              </w:rPr>
            </w:pPr>
            <w:r>
              <w:rPr>
                <w:spacing w:val="-5"/>
                <w:sz w:val="28"/>
              </w:rPr>
              <w:t>6.</w:t>
            </w:r>
          </w:p>
        </w:tc>
        <w:tc>
          <w:tcPr>
            <w:tcW w:w="1647" w:type="dxa"/>
          </w:tcPr>
          <w:p w:rsidR="008D28B6" w:rsidRDefault="0044185F">
            <w:pPr>
              <w:pStyle w:val="TableParagraph"/>
              <w:ind w:left="112"/>
              <w:rPr>
                <w:sz w:val="28"/>
              </w:rPr>
            </w:pPr>
            <w:r>
              <w:rPr>
                <w:spacing w:val="-2"/>
                <w:sz w:val="28"/>
              </w:rPr>
              <w:t>ақпан</w:t>
            </w:r>
          </w:p>
        </w:tc>
        <w:tc>
          <w:tcPr>
            <w:tcW w:w="5411" w:type="dxa"/>
          </w:tcPr>
          <w:p w:rsidR="008D28B6" w:rsidRDefault="0044185F">
            <w:pPr>
              <w:pStyle w:val="TableParagraph"/>
              <w:ind w:left="112"/>
              <w:rPr>
                <w:sz w:val="28"/>
              </w:rPr>
            </w:pPr>
            <w:r>
              <w:rPr>
                <w:sz w:val="28"/>
              </w:rPr>
              <w:t>Жол</w:t>
            </w:r>
            <w:r w:rsidR="0037498C">
              <w:rPr>
                <w:sz w:val="28"/>
              </w:rPr>
              <w:t xml:space="preserve"> </w:t>
            </w:r>
            <w:r>
              <w:rPr>
                <w:sz w:val="28"/>
              </w:rPr>
              <w:t>қозғалысының</w:t>
            </w:r>
            <w:r w:rsidR="0037498C">
              <w:rPr>
                <w:sz w:val="28"/>
              </w:rPr>
              <w:t xml:space="preserve"> </w:t>
            </w:r>
            <w:r>
              <w:rPr>
                <w:spacing w:val="-2"/>
                <w:sz w:val="28"/>
              </w:rPr>
              <w:t>қауіпсіздігі.</w:t>
            </w:r>
          </w:p>
        </w:tc>
        <w:tc>
          <w:tcPr>
            <w:tcW w:w="1337" w:type="dxa"/>
          </w:tcPr>
          <w:p w:rsidR="008D28B6" w:rsidRDefault="0044185F">
            <w:pPr>
              <w:pStyle w:val="TableParagraph"/>
              <w:ind w:left="16"/>
              <w:jc w:val="center"/>
              <w:rPr>
                <w:sz w:val="28"/>
              </w:rPr>
            </w:pPr>
            <w:r>
              <w:rPr>
                <w:spacing w:val="-10"/>
                <w:sz w:val="28"/>
              </w:rPr>
              <w:t>1</w:t>
            </w:r>
          </w:p>
        </w:tc>
      </w:tr>
      <w:tr w:rsidR="008D28B6">
        <w:trPr>
          <w:trHeight w:val="964"/>
        </w:trPr>
        <w:tc>
          <w:tcPr>
            <w:tcW w:w="953" w:type="dxa"/>
          </w:tcPr>
          <w:p w:rsidR="008D28B6" w:rsidRDefault="0044185F">
            <w:pPr>
              <w:pStyle w:val="TableParagraph"/>
              <w:ind w:left="30" w:right="7"/>
              <w:jc w:val="center"/>
              <w:rPr>
                <w:sz w:val="28"/>
              </w:rPr>
            </w:pPr>
            <w:r>
              <w:rPr>
                <w:spacing w:val="-5"/>
                <w:sz w:val="28"/>
              </w:rPr>
              <w:t>7.</w:t>
            </w:r>
          </w:p>
        </w:tc>
        <w:tc>
          <w:tcPr>
            <w:tcW w:w="1647" w:type="dxa"/>
          </w:tcPr>
          <w:p w:rsidR="008D28B6" w:rsidRDefault="0044185F">
            <w:pPr>
              <w:pStyle w:val="TableParagraph"/>
              <w:ind w:left="112"/>
              <w:rPr>
                <w:sz w:val="28"/>
              </w:rPr>
            </w:pPr>
            <w:r>
              <w:rPr>
                <w:spacing w:val="-2"/>
                <w:sz w:val="28"/>
              </w:rPr>
              <w:t>наурыз</w:t>
            </w:r>
          </w:p>
        </w:tc>
        <w:tc>
          <w:tcPr>
            <w:tcW w:w="5411" w:type="dxa"/>
          </w:tcPr>
          <w:p w:rsidR="008D28B6" w:rsidRDefault="0044185F">
            <w:pPr>
              <w:pStyle w:val="TableParagraph"/>
              <w:spacing w:line="322" w:lineRule="exact"/>
              <w:ind w:left="112"/>
              <w:rPr>
                <w:sz w:val="28"/>
              </w:rPr>
            </w:pPr>
            <w:r>
              <w:rPr>
                <w:sz w:val="28"/>
              </w:rPr>
              <w:t>Жол</w:t>
            </w:r>
            <w:r w:rsidR="0037498C">
              <w:rPr>
                <w:sz w:val="28"/>
              </w:rPr>
              <w:t xml:space="preserve"> </w:t>
            </w:r>
            <w:r>
              <w:rPr>
                <w:sz w:val="28"/>
              </w:rPr>
              <w:t>қозғалысына</w:t>
            </w:r>
            <w:r w:rsidR="0037498C">
              <w:rPr>
                <w:sz w:val="28"/>
              </w:rPr>
              <w:t xml:space="preserve"> </w:t>
            </w:r>
            <w:r>
              <w:rPr>
                <w:sz w:val="28"/>
              </w:rPr>
              <w:t>қатысушылардың құқықтары, міндеттері</w:t>
            </w:r>
            <w:r w:rsidR="0037498C">
              <w:rPr>
                <w:sz w:val="28"/>
              </w:rPr>
              <w:t xml:space="preserve"> </w:t>
            </w:r>
            <w:r>
              <w:rPr>
                <w:sz w:val="28"/>
              </w:rPr>
              <w:t xml:space="preserve">мен </w:t>
            </w:r>
            <w:r>
              <w:rPr>
                <w:spacing w:val="-2"/>
                <w:sz w:val="28"/>
              </w:rPr>
              <w:t>жауапкершіліктері.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739"/>
        </w:trPr>
        <w:tc>
          <w:tcPr>
            <w:tcW w:w="953" w:type="dxa"/>
          </w:tcPr>
          <w:p w:rsidR="008D28B6" w:rsidRDefault="0044185F">
            <w:pPr>
              <w:pStyle w:val="TableParagraph"/>
              <w:ind w:left="30" w:right="7"/>
              <w:jc w:val="center"/>
              <w:rPr>
                <w:sz w:val="28"/>
              </w:rPr>
            </w:pPr>
            <w:r>
              <w:rPr>
                <w:spacing w:val="-5"/>
                <w:sz w:val="28"/>
              </w:rPr>
              <w:t>8.</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Pr>
                <w:sz w:val="28"/>
              </w:rPr>
            </w:pPr>
            <w:r>
              <w:rPr>
                <w:sz w:val="28"/>
              </w:rPr>
              <w:t>Жаяу</w:t>
            </w:r>
            <w:r w:rsidR="0037498C">
              <w:rPr>
                <w:sz w:val="28"/>
              </w:rPr>
              <w:t xml:space="preserve"> </w:t>
            </w:r>
            <w:r>
              <w:rPr>
                <w:sz w:val="28"/>
              </w:rPr>
              <w:t>жүргіншілерге</w:t>
            </w:r>
            <w:r w:rsidR="0037498C">
              <w:rPr>
                <w:sz w:val="28"/>
              </w:rPr>
              <w:t xml:space="preserve"> </w:t>
            </w:r>
            <w:r>
              <w:rPr>
                <w:sz w:val="28"/>
              </w:rPr>
              <w:t>арналған</w:t>
            </w:r>
            <w:r w:rsidR="0037498C">
              <w:rPr>
                <w:sz w:val="28"/>
              </w:rPr>
              <w:t xml:space="preserve"> </w:t>
            </w:r>
            <w:r>
              <w:rPr>
                <w:sz w:val="28"/>
              </w:rPr>
              <w:t>жол</w:t>
            </w:r>
            <w:r w:rsidR="0037498C">
              <w:rPr>
                <w:sz w:val="28"/>
              </w:rPr>
              <w:t xml:space="preserve"> </w:t>
            </w:r>
            <w:r>
              <w:rPr>
                <w:sz w:val="28"/>
              </w:rPr>
              <w:t>жүру ережесі. Жол "қақпан".</w:t>
            </w:r>
          </w:p>
        </w:tc>
        <w:tc>
          <w:tcPr>
            <w:tcW w:w="1337" w:type="dxa"/>
          </w:tcPr>
          <w:p w:rsidR="008D28B6" w:rsidRDefault="0044185F">
            <w:pPr>
              <w:pStyle w:val="TableParagraph"/>
              <w:ind w:left="16"/>
              <w:jc w:val="center"/>
              <w:rPr>
                <w:sz w:val="28"/>
              </w:rPr>
            </w:pPr>
            <w:r>
              <w:rPr>
                <w:spacing w:val="-10"/>
                <w:sz w:val="28"/>
              </w:rPr>
              <w:t>1</w:t>
            </w:r>
          </w:p>
        </w:tc>
      </w:tr>
      <w:tr w:rsidR="008D28B6">
        <w:trPr>
          <w:trHeight w:val="966"/>
        </w:trPr>
        <w:tc>
          <w:tcPr>
            <w:tcW w:w="953" w:type="dxa"/>
          </w:tcPr>
          <w:p w:rsidR="008D28B6" w:rsidRDefault="0044185F">
            <w:pPr>
              <w:pStyle w:val="TableParagraph"/>
              <w:spacing w:before="2"/>
              <w:ind w:left="30" w:right="7"/>
              <w:jc w:val="center"/>
              <w:rPr>
                <w:sz w:val="28"/>
              </w:rPr>
            </w:pPr>
            <w:r>
              <w:rPr>
                <w:spacing w:val="-5"/>
                <w:sz w:val="28"/>
              </w:rPr>
              <w:t>9.</w:t>
            </w:r>
          </w:p>
        </w:tc>
        <w:tc>
          <w:tcPr>
            <w:tcW w:w="1647" w:type="dxa"/>
          </w:tcPr>
          <w:p w:rsidR="008D28B6" w:rsidRDefault="0044185F">
            <w:pPr>
              <w:pStyle w:val="TableParagraph"/>
              <w:spacing w:before="2"/>
              <w:ind w:left="112"/>
              <w:rPr>
                <w:sz w:val="28"/>
              </w:rPr>
            </w:pPr>
            <w:r>
              <w:rPr>
                <w:spacing w:val="-4"/>
                <w:sz w:val="28"/>
              </w:rPr>
              <w:t>сәуір</w:t>
            </w:r>
          </w:p>
        </w:tc>
        <w:tc>
          <w:tcPr>
            <w:tcW w:w="5411" w:type="dxa"/>
          </w:tcPr>
          <w:p w:rsidR="008D28B6" w:rsidRDefault="0044185F">
            <w:pPr>
              <w:pStyle w:val="TableParagraph"/>
              <w:spacing w:before="2"/>
              <w:ind w:left="112"/>
              <w:rPr>
                <w:sz w:val="28"/>
              </w:rPr>
            </w:pPr>
            <w:r>
              <w:rPr>
                <w:sz w:val="28"/>
              </w:rPr>
              <w:t>Жол-көлік</w:t>
            </w:r>
            <w:r w:rsidR="0037498C">
              <w:rPr>
                <w:sz w:val="28"/>
              </w:rPr>
              <w:t xml:space="preserve"> </w:t>
            </w:r>
            <w:r>
              <w:rPr>
                <w:sz w:val="28"/>
              </w:rPr>
              <w:t>оқиғаларына</w:t>
            </w:r>
            <w:r w:rsidR="0037498C">
              <w:rPr>
                <w:sz w:val="28"/>
              </w:rPr>
              <w:t xml:space="preserve"> </w:t>
            </w:r>
            <w:r>
              <w:rPr>
                <w:sz w:val="28"/>
              </w:rPr>
              <w:t>әкеп</w:t>
            </w:r>
            <w:r w:rsidR="0037498C">
              <w:rPr>
                <w:sz w:val="28"/>
              </w:rPr>
              <w:t xml:space="preserve"> </w:t>
            </w:r>
            <w:r>
              <w:rPr>
                <w:sz w:val="28"/>
              </w:rPr>
              <w:t xml:space="preserve">соқтыратын </w:t>
            </w:r>
            <w:r>
              <w:rPr>
                <w:spacing w:val="-4"/>
                <w:sz w:val="28"/>
              </w:rPr>
              <w:t>жол</w:t>
            </w:r>
          </w:p>
          <w:p w:rsidR="008D28B6" w:rsidRDefault="0037498C">
            <w:pPr>
              <w:pStyle w:val="TableParagraph"/>
              <w:spacing w:line="300" w:lineRule="exact"/>
              <w:ind w:left="112"/>
              <w:rPr>
                <w:sz w:val="28"/>
              </w:rPr>
            </w:pPr>
            <w:r>
              <w:rPr>
                <w:sz w:val="28"/>
              </w:rPr>
              <w:t>Ж</w:t>
            </w:r>
            <w:r w:rsidR="0044185F">
              <w:rPr>
                <w:sz w:val="28"/>
              </w:rPr>
              <w:t>ағдайларын</w:t>
            </w:r>
            <w:r>
              <w:rPr>
                <w:sz w:val="28"/>
              </w:rPr>
              <w:t xml:space="preserve"> </w:t>
            </w:r>
            <w:r w:rsidR="0044185F">
              <w:rPr>
                <w:sz w:val="28"/>
              </w:rPr>
              <w:t>зерттеу</w:t>
            </w:r>
            <w:r w:rsidR="0044185F">
              <w:rPr>
                <w:spacing w:val="-10"/>
                <w:sz w:val="28"/>
              </w:rPr>
              <w:t>.</w:t>
            </w:r>
          </w:p>
        </w:tc>
        <w:tc>
          <w:tcPr>
            <w:tcW w:w="1337" w:type="dxa"/>
          </w:tcPr>
          <w:p w:rsidR="008D28B6" w:rsidRDefault="0044185F">
            <w:pPr>
              <w:pStyle w:val="TableParagraph"/>
              <w:spacing w:before="2"/>
              <w:ind w:left="16"/>
              <w:jc w:val="center"/>
              <w:rPr>
                <w:sz w:val="28"/>
              </w:rPr>
            </w:pPr>
            <w:r>
              <w:rPr>
                <w:spacing w:val="-10"/>
                <w:sz w:val="28"/>
              </w:rPr>
              <w:t>1</w:t>
            </w:r>
          </w:p>
        </w:tc>
      </w:tr>
    </w:tbl>
    <w:p w:rsidR="008D28B6" w:rsidRDefault="008D28B6">
      <w:pPr>
        <w:jc w:val="center"/>
        <w:rPr>
          <w:sz w:val="28"/>
        </w:rPr>
        <w:sectPr w:rsidR="008D28B6">
          <w:type w:val="continuous"/>
          <w:pgSz w:w="11910" w:h="16840"/>
          <w:pgMar w:top="1100" w:right="360" w:bottom="1088"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369"/>
        </w:trPr>
        <w:tc>
          <w:tcPr>
            <w:tcW w:w="953" w:type="dxa"/>
          </w:tcPr>
          <w:p w:rsidR="008D28B6" w:rsidRDefault="0044185F">
            <w:pPr>
              <w:pStyle w:val="TableParagraph"/>
              <w:spacing w:before="2"/>
              <w:ind w:left="309"/>
              <w:rPr>
                <w:sz w:val="28"/>
              </w:rPr>
            </w:pPr>
            <w:r>
              <w:rPr>
                <w:spacing w:val="-5"/>
                <w:sz w:val="28"/>
              </w:rPr>
              <w:t>10.</w:t>
            </w:r>
          </w:p>
        </w:tc>
        <w:tc>
          <w:tcPr>
            <w:tcW w:w="1647" w:type="dxa"/>
          </w:tcPr>
          <w:p w:rsidR="008D28B6" w:rsidRDefault="0044185F">
            <w:pPr>
              <w:pStyle w:val="TableParagraph"/>
              <w:spacing w:before="2"/>
              <w:ind w:left="112"/>
              <w:rPr>
                <w:sz w:val="28"/>
              </w:rPr>
            </w:pPr>
            <w:r>
              <w:rPr>
                <w:spacing w:val="-2"/>
                <w:sz w:val="28"/>
              </w:rPr>
              <w:t>мамыр</w:t>
            </w:r>
          </w:p>
        </w:tc>
        <w:tc>
          <w:tcPr>
            <w:tcW w:w="5411" w:type="dxa"/>
          </w:tcPr>
          <w:p w:rsidR="008D28B6" w:rsidRDefault="0044185F">
            <w:pPr>
              <w:pStyle w:val="TableParagraph"/>
              <w:spacing w:before="2"/>
              <w:ind w:left="112"/>
              <w:rPr>
                <w:sz w:val="28"/>
              </w:rPr>
            </w:pPr>
            <w:r>
              <w:rPr>
                <w:sz w:val="28"/>
              </w:rPr>
              <w:t>ЖЖЕ</w:t>
            </w:r>
            <w:r w:rsidR="0037498C">
              <w:rPr>
                <w:sz w:val="28"/>
              </w:rPr>
              <w:t xml:space="preserve"> </w:t>
            </w:r>
            <w:r>
              <w:rPr>
                <w:sz w:val="28"/>
              </w:rPr>
              <w:t>қорытынды</w:t>
            </w:r>
            <w:r w:rsidR="0037498C">
              <w:rPr>
                <w:sz w:val="28"/>
              </w:rPr>
              <w:t xml:space="preserve"> </w:t>
            </w:r>
            <w:r>
              <w:rPr>
                <w:spacing w:val="-2"/>
                <w:sz w:val="28"/>
              </w:rPr>
              <w:t>сабақ.</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72"/>
        </w:trPr>
        <w:tc>
          <w:tcPr>
            <w:tcW w:w="953" w:type="dxa"/>
          </w:tcPr>
          <w:p w:rsidR="008D28B6" w:rsidRDefault="008D28B6">
            <w:pPr>
              <w:pStyle w:val="TableParagraph"/>
              <w:ind w:left="0"/>
              <w:rPr>
                <w:sz w:val="26"/>
              </w:rPr>
            </w:pPr>
          </w:p>
        </w:tc>
        <w:tc>
          <w:tcPr>
            <w:tcW w:w="7058" w:type="dxa"/>
            <w:gridSpan w:val="2"/>
          </w:tcPr>
          <w:p w:rsidR="008D28B6" w:rsidRDefault="0044185F">
            <w:pPr>
              <w:pStyle w:val="TableParagraph"/>
              <w:spacing w:before="1"/>
              <w:ind w:left="3"/>
              <w:jc w:val="center"/>
              <w:rPr>
                <w:b/>
                <w:sz w:val="24"/>
              </w:rPr>
            </w:pPr>
            <w:r>
              <w:rPr>
                <w:b/>
                <w:spacing w:val="-2"/>
                <w:sz w:val="24"/>
              </w:rPr>
              <w:t>Барлығы:</w:t>
            </w:r>
          </w:p>
        </w:tc>
        <w:tc>
          <w:tcPr>
            <w:tcW w:w="1337" w:type="dxa"/>
          </w:tcPr>
          <w:p w:rsidR="008D28B6" w:rsidRDefault="0044185F">
            <w:pPr>
              <w:pStyle w:val="TableParagraph"/>
              <w:spacing w:before="1"/>
              <w:ind w:left="16" w:right="1"/>
              <w:jc w:val="center"/>
              <w:rPr>
                <w:b/>
                <w:sz w:val="24"/>
              </w:rPr>
            </w:pPr>
            <w:r>
              <w:rPr>
                <w:b/>
                <w:spacing w:val="-5"/>
                <w:sz w:val="24"/>
              </w:rPr>
              <w:t>10</w:t>
            </w:r>
          </w:p>
        </w:tc>
      </w:tr>
    </w:tbl>
    <w:p w:rsidR="008D28B6" w:rsidRDefault="008D28B6">
      <w:pPr>
        <w:pStyle w:val="a3"/>
        <w:ind w:left="0"/>
        <w:rPr>
          <w:b/>
        </w:rPr>
      </w:pPr>
    </w:p>
    <w:p w:rsidR="008D28B6" w:rsidRDefault="008D28B6">
      <w:pPr>
        <w:pStyle w:val="a3"/>
        <w:spacing w:before="16"/>
        <w:ind w:left="0"/>
        <w:rPr>
          <w:b/>
        </w:rPr>
      </w:pPr>
    </w:p>
    <w:p w:rsidR="008D28B6" w:rsidRDefault="0044185F" w:rsidP="005B38FC">
      <w:pPr>
        <w:pStyle w:val="a6"/>
        <w:numPr>
          <w:ilvl w:val="0"/>
          <w:numId w:val="10"/>
        </w:numPr>
        <w:tabs>
          <w:tab w:val="left" w:pos="176"/>
        </w:tabs>
        <w:ind w:left="176" w:right="517" w:hanging="176"/>
        <w:jc w:val="center"/>
        <w:rPr>
          <w:b/>
          <w:sz w:val="28"/>
        </w:rPr>
      </w:pPr>
      <w:r>
        <w:rPr>
          <w:b/>
          <w:spacing w:val="-2"/>
          <w:sz w:val="28"/>
        </w:rPr>
        <w:t>сыныптар</w:t>
      </w: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36"/>
        </w:trPr>
        <w:tc>
          <w:tcPr>
            <w:tcW w:w="953" w:type="dxa"/>
          </w:tcPr>
          <w:p w:rsidR="008D28B6" w:rsidRDefault="0044185F">
            <w:pPr>
              <w:pStyle w:val="TableParagraph"/>
              <w:spacing w:line="322" w:lineRule="exact"/>
              <w:ind w:left="30" w:right="10"/>
              <w:jc w:val="center"/>
              <w:rPr>
                <w:b/>
                <w:sz w:val="28"/>
              </w:rPr>
            </w:pPr>
            <w:r>
              <w:rPr>
                <w:b/>
                <w:spacing w:val="-10"/>
                <w:sz w:val="28"/>
              </w:rPr>
              <w:t>№</w:t>
            </w:r>
          </w:p>
          <w:p w:rsidR="008D28B6" w:rsidRDefault="0044185F">
            <w:pPr>
              <w:pStyle w:val="TableParagraph"/>
              <w:ind w:left="30" w:right="3"/>
              <w:jc w:val="center"/>
              <w:rPr>
                <w:sz w:val="28"/>
              </w:rPr>
            </w:pPr>
            <w:r>
              <w:rPr>
                <w:spacing w:val="-5"/>
                <w:sz w:val="28"/>
              </w:rPr>
              <w:t>р/с</w:t>
            </w:r>
          </w:p>
        </w:tc>
        <w:tc>
          <w:tcPr>
            <w:tcW w:w="1647" w:type="dxa"/>
          </w:tcPr>
          <w:p w:rsidR="008D28B6" w:rsidRDefault="0044185F">
            <w:pPr>
              <w:pStyle w:val="TableParagraph"/>
              <w:ind w:left="112"/>
              <w:rPr>
                <w:b/>
                <w:sz w:val="28"/>
              </w:rPr>
            </w:pPr>
            <w:r>
              <w:rPr>
                <w:b/>
                <w:spacing w:val="-2"/>
                <w:sz w:val="28"/>
              </w:rPr>
              <w:t>Айлар</w:t>
            </w:r>
          </w:p>
        </w:tc>
        <w:tc>
          <w:tcPr>
            <w:tcW w:w="5411" w:type="dxa"/>
          </w:tcPr>
          <w:p w:rsidR="008D28B6" w:rsidRDefault="0044185F">
            <w:pPr>
              <w:pStyle w:val="TableParagraph"/>
              <w:ind w:left="1674"/>
              <w:rPr>
                <w:b/>
                <w:sz w:val="28"/>
              </w:rPr>
            </w:pPr>
            <w:r>
              <w:rPr>
                <w:b/>
                <w:sz w:val="28"/>
              </w:rPr>
              <w:t>Тақырыптың</w:t>
            </w:r>
            <w:r>
              <w:rPr>
                <w:b/>
                <w:spacing w:val="-2"/>
                <w:sz w:val="28"/>
              </w:rPr>
              <w:t>атауы</w:t>
            </w:r>
          </w:p>
        </w:tc>
        <w:tc>
          <w:tcPr>
            <w:tcW w:w="1337" w:type="dxa"/>
          </w:tcPr>
          <w:p w:rsidR="008D28B6" w:rsidRDefault="0044185F">
            <w:pPr>
              <w:pStyle w:val="TableParagraph"/>
              <w:ind w:left="390" w:right="233" w:hanging="53"/>
              <w:rPr>
                <w:b/>
                <w:sz w:val="28"/>
              </w:rPr>
            </w:pPr>
            <w:r>
              <w:rPr>
                <w:b/>
                <w:spacing w:val="-2"/>
                <w:sz w:val="28"/>
              </w:rPr>
              <w:t xml:space="preserve">Сағат </w:t>
            </w:r>
            <w:r>
              <w:rPr>
                <w:b/>
                <w:spacing w:val="-4"/>
                <w:sz w:val="28"/>
              </w:rPr>
              <w:t>саны</w:t>
            </w:r>
          </w:p>
        </w:tc>
      </w:tr>
      <w:tr w:rsidR="008D28B6">
        <w:trPr>
          <w:trHeight w:val="741"/>
        </w:trPr>
        <w:tc>
          <w:tcPr>
            <w:tcW w:w="953" w:type="dxa"/>
          </w:tcPr>
          <w:p w:rsidR="008D28B6" w:rsidRDefault="0044185F">
            <w:pPr>
              <w:pStyle w:val="TableParagraph"/>
              <w:spacing w:before="2"/>
              <w:ind w:left="30" w:right="7"/>
              <w:jc w:val="center"/>
              <w:rPr>
                <w:sz w:val="28"/>
              </w:rPr>
            </w:pPr>
            <w:r>
              <w:rPr>
                <w:spacing w:val="-5"/>
                <w:sz w:val="28"/>
              </w:rPr>
              <w:t>1.</w:t>
            </w:r>
          </w:p>
        </w:tc>
        <w:tc>
          <w:tcPr>
            <w:tcW w:w="1647" w:type="dxa"/>
          </w:tcPr>
          <w:p w:rsidR="008D28B6" w:rsidRDefault="0044185F">
            <w:pPr>
              <w:pStyle w:val="TableParagraph"/>
              <w:spacing w:before="2"/>
              <w:ind w:left="112"/>
              <w:rPr>
                <w:sz w:val="28"/>
              </w:rPr>
            </w:pPr>
            <w:r>
              <w:rPr>
                <w:spacing w:val="-2"/>
                <w:sz w:val="28"/>
              </w:rPr>
              <w:t>қыркүйек</w:t>
            </w:r>
          </w:p>
        </w:tc>
        <w:tc>
          <w:tcPr>
            <w:tcW w:w="5411" w:type="dxa"/>
          </w:tcPr>
          <w:p w:rsidR="008D28B6" w:rsidRDefault="0044185F">
            <w:pPr>
              <w:pStyle w:val="TableParagraph"/>
              <w:spacing w:before="2"/>
              <w:ind w:left="112" w:firstLine="33"/>
              <w:rPr>
                <w:sz w:val="28"/>
              </w:rPr>
            </w:pPr>
            <w:r>
              <w:rPr>
                <w:sz w:val="28"/>
              </w:rPr>
              <w:t>Автокөліктің</w:t>
            </w:r>
            <w:r w:rsidR="0037498C">
              <w:rPr>
                <w:sz w:val="28"/>
              </w:rPr>
              <w:t xml:space="preserve"> </w:t>
            </w:r>
            <w:r>
              <w:rPr>
                <w:sz w:val="28"/>
              </w:rPr>
              <w:t>еліміздің</w:t>
            </w:r>
            <w:r w:rsidR="0037498C">
              <w:rPr>
                <w:sz w:val="28"/>
              </w:rPr>
              <w:t xml:space="preserve"> </w:t>
            </w:r>
            <w:r>
              <w:rPr>
                <w:sz w:val="28"/>
              </w:rPr>
              <w:t xml:space="preserve">экономикасындағы </w:t>
            </w:r>
            <w:r>
              <w:rPr>
                <w:spacing w:val="-4"/>
                <w:sz w:val="28"/>
              </w:rPr>
              <w:t>рөлі.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371"/>
        </w:trPr>
        <w:tc>
          <w:tcPr>
            <w:tcW w:w="953" w:type="dxa"/>
          </w:tcPr>
          <w:p w:rsidR="008D28B6" w:rsidRDefault="0044185F">
            <w:pPr>
              <w:pStyle w:val="TableParagraph"/>
              <w:spacing w:before="2"/>
              <w:ind w:left="30" w:right="7"/>
              <w:jc w:val="center"/>
              <w:rPr>
                <w:sz w:val="28"/>
              </w:rPr>
            </w:pPr>
            <w:r>
              <w:rPr>
                <w:spacing w:val="-5"/>
                <w:sz w:val="28"/>
              </w:rPr>
              <w:t>2.</w:t>
            </w:r>
          </w:p>
        </w:tc>
        <w:tc>
          <w:tcPr>
            <w:tcW w:w="1647" w:type="dxa"/>
          </w:tcPr>
          <w:p w:rsidR="008D28B6" w:rsidRDefault="0044185F">
            <w:pPr>
              <w:pStyle w:val="TableParagraph"/>
              <w:spacing w:before="2"/>
              <w:ind w:left="112"/>
              <w:rPr>
                <w:sz w:val="28"/>
              </w:rPr>
            </w:pPr>
            <w:r>
              <w:rPr>
                <w:spacing w:val="-2"/>
                <w:sz w:val="28"/>
              </w:rPr>
              <w:t>қазан</w:t>
            </w:r>
          </w:p>
        </w:tc>
        <w:tc>
          <w:tcPr>
            <w:tcW w:w="5411" w:type="dxa"/>
          </w:tcPr>
          <w:p w:rsidR="008D28B6" w:rsidRDefault="0044185F">
            <w:pPr>
              <w:pStyle w:val="TableParagraph"/>
              <w:spacing w:before="2"/>
              <w:ind w:left="112"/>
              <w:rPr>
                <w:sz w:val="28"/>
              </w:rPr>
            </w:pPr>
            <w:r>
              <w:rPr>
                <w:sz w:val="28"/>
              </w:rPr>
              <w:t>Көлік</w:t>
            </w:r>
            <w:r w:rsidR="0037498C">
              <w:rPr>
                <w:sz w:val="28"/>
              </w:rPr>
              <w:t xml:space="preserve"> </w:t>
            </w:r>
            <w:r>
              <w:rPr>
                <w:sz w:val="28"/>
              </w:rPr>
              <w:t>құралдарын</w:t>
            </w:r>
            <w:r w:rsidR="0037498C">
              <w:rPr>
                <w:sz w:val="28"/>
              </w:rPr>
              <w:t xml:space="preserve"> </w:t>
            </w:r>
            <w:r>
              <w:rPr>
                <w:sz w:val="28"/>
              </w:rPr>
              <w:t>пайдалану</w:t>
            </w:r>
            <w:r w:rsidR="0037498C">
              <w:rPr>
                <w:sz w:val="28"/>
              </w:rPr>
              <w:t xml:space="preserve"> </w:t>
            </w:r>
            <w:r>
              <w:rPr>
                <w:spacing w:val="-2"/>
                <w:sz w:val="28"/>
              </w:rPr>
              <w:t>ережелері.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739"/>
        </w:trPr>
        <w:tc>
          <w:tcPr>
            <w:tcW w:w="953" w:type="dxa"/>
          </w:tcPr>
          <w:p w:rsidR="008D28B6" w:rsidRDefault="0044185F">
            <w:pPr>
              <w:pStyle w:val="TableParagraph"/>
              <w:ind w:left="30" w:right="7"/>
              <w:jc w:val="center"/>
              <w:rPr>
                <w:sz w:val="28"/>
              </w:rPr>
            </w:pPr>
            <w:r>
              <w:rPr>
                <w:spacing w:val="-5"/>
                <w:sz w:val="28"/>
              </w:rPr>
              <w:t>3.</w:t>
            </w:r>
          </w:p>
        </w:tc>
        <w:tc>
          <w:tcPr>
            <w:tcW w:w="1647" w:type="dxa"/>
          </w:tcPr>
          <w:p w:rsidR="008D28B6" w:rsidRDefault="0044185F">
            <w:pPr>
              <w:pStyle w:val="TableParagraph"/>
              <w:ind w:left="112"/>
              <w:rPr>
                <w:sz w:val="28"/>
              </w:rPr>
            </w:pPr>
            <w:r>
              <w:rPr>
                <w:spacing w:val="-2"/>
                <w:sz w:val="28"/>
              </w:rPr>
              <w:t>қараша</w:t>
            </w:r>
          </w:p>
        </w:tc>
        <w:tc>
          <w:tcPr>
            <w:tcW w:w="5411" w:type="dxa"/>
          </w:tcPr>
          <w:p w:rsidR="008D28B6" w:rsidRDefault="0044185F">
            <w:pPr>
              <w:pStyle w:val="TableParagraph"/>
              <w:ind w:left="112"/>
              <w:rPr>
                <w:sz w:val="28"/>
              </w:rPr>
            </w:pPr>
            <w:r>
              <w:rPr>
                <w:sz w:val="28"/>
              </w:rPr>
              <w:t>Көлік</w:t>
            </w:r>
            <w:r w:rsidR="0037498C">
              <w:rPr>
                <w:sz w:val="28"/>
              </w:rPr>
              <w:t xml:space="preserve"> </w:t>
            </w:r>
            <w:r>
              <w:rPr>
                <w:sz w:val="28"/>
              </w:rPr>
              <w:t>құралдарының</w:t>
            </w:r>
            <w:r w:rsidR="0037498C">
              <w:rPr>
                <w:sz w:val="28"/>
              </w:rPr>
              <w:t xml:space="preserve"> </w:t>
            </w:r>
            <w:r>
              <w:rPr>
                <w:sz w:val="28"/>
              </w:rPr>
              <w:t>аялдау</w:t>
            </w:r>
            <w:r w:rsidR="0037498C">
              <w:rPr>
                <w:sz w:val="28"/>
              </w:rPr>
              <w:t xml:space="preserve"> </w:t>
            </w:r>
            <w:r>
              <w:rPr>
                <w:sz w:val="28"/>
              </w:rPr>
              <w:t>және</w:t>
            </w:r>
            <w:r w:rsidR="0037498C">
              <w:rPr>
                <w:sz w:val="28"/>
              </w:rPr>
              <w:t xml:space="preserve"> </w:t>
            </w:r>
            <w:r>
              <w:rPr>
                <w:sz w:val="28"/>
              </w:rPr>
              <w:t xml:space="preserve">тұрақтау </w:t>
            </w:r>
            <w:r>
              <w:rPr>
                <w:spacing w:val="-2"/>
                <w:sz w:val="28"/>
              </w:rPr>
              <w:t>орындары.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964"/>
        </w:trPr>
        <w:tc>
          <w:tcPr>
            <w:tcW w:w="953" w:type="dxa"/>
          </w:tcPr>
          <w:p w:rsidR="008D28B6" w:rsidRDefault="0044185F">
            <w:pPr>
              <w:pStyle w:val="TableParagraph"/>
              <w:ind w:left="30" w:right="7"/>
              <w:jc w:val="center"/>
              <w:rPr>
                <w:sz w:val="28"/>
              </w:rPr>
            </w:pPr>
            <w:r>
              <w:rPr>
                <w:spacing w:val="-5"/>
                <w:sz w:val="28"/>
              </w:rPr>
              <w:t>4.</w:t>
            </w:r>
          </w:p>
        </w:tc>
        <w:tc>
          <w:tcPr>
            <w:tcW w:w="1647" w:type="dxa"/>
          </w:tcPr>
          <w:p w:rsidR="008D28B6" w:rsidRDefault="0044185F">
            <w:pPr>
              <w:pStyle w:val="TableParagraph"/>
              <w:ind w:left="112"/>
              <w:rPr>
                <w:sz w:val="28"/>
              </w:rPr>
            </w:pPr>
            <w:r>
              <w:rPr>
                <w:spacing w:val="-2"/>
                <w:sz w:val="28"/>
              </w:rPr>
              <w:t>желтоқсан</w:t>
            </w:r>
          </w:p>
        </w:tc>
        <w:tc>
          <w:tcPr>
            <w:tcW w:w="5411" w:type="dxa"/>
          </w:tcPr>
          <w:p w:rsidR="008D28B6" w:rsidRDefault="0044185F">
            <w:pPr>
              <w:pStyle w:val="TableParagraph"/>
              <w:tabs>
                <w:tab w:val="left" w:pos="1641"/>
                <w:tab w:val="left" w:pos="2623"/>
              </w:tabs>
              <w:spacing w:line="322" w:lineRule="exact"/>
              <w:ind w:left="112"/>
              <w:rPr>
                <w:sz w:val="28"/>
              </w:rPr>
            </w:pPr>
            <w:r>
              <w:rPr>
                <w:spacing w:val="-2"/>
                <w:sz w:val="28"/>
              </w:rPr>
              <w:t>Интервал</w:t>
            </w:r>
            <w:r>
              <w:rPr>
                <w:sz w:val="28"/>
              </w:rPr>
              <w:tab/>
            </w:r>
            <w:r>
              <w:rPr>
                <w:spacing w:val="-4"/>
                <w:sz w:val="28"/>
              </w:rPr>
              <w:t>және</w:t>
            </w:r>
            <w:r>
              <w:rPr>
                <w:sz w:val="28"/>
              </w:rPr>
              <w:tab/>
            </w:r>
            <w:r>
              <w:rPr>
                <w:spacing w:val="-2"/>
                <w:sz w:val="28"/>
              </w:rPr>
              <w:t>арақашықтық.</w:t>
            </w:r>
          </w:p>
          <w:p w:rsidR="008D28B6" w:rsidRDefault="0044185F">
            <w:pPr>
              <w:pStyle w:val="TableParagraph"/>
              <w:spacing w:line="322" w:lineRule="exact"/>
              <w:ind w:left="112" w:right="1399" w:firstLine="1528"/>
              <w:rPr>
                <w:sz w:val="28"/>
              </w:rPr>
            </w:pPr>
            <w:r>
              <w:rPr>
                <w:spacing w:val="-2"/>
                <w:sz w:val="28"/>
              </w:rPr>
              <w:t>Қозғалыс жылдамдығы.</w:t>
            </w:r>
          </w:p>
        </w:tc>
        <w:tc>
          <w:tcPr>
            <w:tcW w:w="1337" w:type="dxa"/>
          </w:tcPr>
          <w:p w:rsidR="008D28B6" w:rsidRDefault="0044185F">
            <w:pPr>
              <w:pStyle w:val="TableParagraph"/>
              <w:ind w:left="16"/>
              <w:jc w:val="center"/>
              <w:rPr>
                <w:sz w:val="28"/>
              </w:rPr>
            </w:pPr>
            <w:r>
              <w:rPr>
                <w:spacing w:val="-10"/>
                <w:sz w:val="28"/>
              </w:rPr>
              <w:t>1</w:t>
            </w:r>
          </w:p>
        </w:tc>
      </w:tr>
      <w:tr w:rsidR="008D28B6">
        <w:trPr>
          <w:trHeight w:val="370"/>
        </w:trPr>
        <w:tc>
          <w:tcPr>
            <w:tcW w:w="953" w:type="dxa"/>
          </w:tcPr>
          <w:p w:rsidR="008D28B6" w:rsidRDefault="0044185F">
            <w:pPr>
              <w:pStyle w:val="TableParagraph"/>
              <w:spacing w:before="1"/>
              <w:ind w:left="30" w:right="7"/>
              <w:jc w:val="center"/>
              <w:rPr>
                <w:sz w:val="28"/>
              </w:rPr>
            </w:pPr>
            <w:r>
              <w:rPr>
                <w:spacing w:val="-5"/>
                <w:sz w:val="28"/>
              </w:rPr>
              <w:t>5.</w:t>
            </w:r>
          </w:p>
        </w:tc>
        <w:tc>
          <w:tcPr>
            <w:tcW w:w="1647" w:type="dxa"/>
          </w:tcPr>
          <w:p w:rsidR="008D28B6" w:rsidRDefault="0044185F">
            <w:pPr>
              <w:pStyle w:val="TableParagraph"/>
              <w:spacing w:before="1"/>
              <w:ind w:left="112"/>
              <w:rPr>
                <w:sz w:val="28"/>
              </w:rPr>
            </w:pPr>
            <w:r>
              <w:rPr>
                <w:spacing w:val="-2"/>
                <w:sz w:val="28"/>
              </w:rPr>
              <w:t>қаңтар</w:t>
            </w:r>
          </w:p>
        </w:tc>
        <w:tc>
          <w:tcPr>
            <w:tcW w:w="5411" w:type="dxa"/>
          </w:tcPr>
          <w:p w:rsidR="008D28B6" w:rsidRDefault="0044185F">
            <w:pPr>
              <w:pStyle w:val="TableParagraph"/>
              <w:spacing w:before="1"/>
              <w:ind w:left="112"/>
              <w:rPr>
                <w:sz w:val="28"/>
              </w:rPr>
            </w:pPr>
            <w:r>
              <w:rPr>
                <w:sz w:val="28"/>
              </w:rPr>
              <w:t>Қозғалыс</w:t>
            </w:r>
            <w:r w:rsidR="0037498C">
              <w:rPr>
                <w:sz w:val="28"/>
              </w:rPr>
              <w:t xml:space="preserve"> </w:t>
            </w:r>
            <w:r>
              <w:rPr>
                <w:sz w:val="28"/>
              </w:rPr>
              <w:t>жол</w:t>
            </w:r>
            <w:r w:rsidR="0037498C">
              <w:rPr>
                <w:sz w:val="28"/>
              </w:rPr>
              <w:t xml:space="preserve"> </w:t>
            </w:r>
            <w:r>
              <w:rPr>
                <w:sz w:val="28"/>
              </w:rPr>
              <w:t>жолағы.</w:t>
            </w:r>
            <w:r>
              <w:rPr>
                <w:spacing w:val="-2"/>
                <w:sz w:val="28"/>
              </w:rPr>
              <w:t>Басып</w:t>
            </w:r>
            <w:r w:rsidR="0037498C">
              <w:rPr>
                <w:spacing w:val="-2"/>
                <w:sz w:val="28"/>
              </w:rPr>
              <w:t xml:space="preserve"> </w:t>
            </w:r>
            <w:r>
              <w:rPr>
                <w:spacing w:val="-2"/>
                <w:sz w:val="28"/>
              </w:rPr>
              <w:t>озу.</w:t>
            </w:r>
          </w:p>
        </w:tc>
        <w:tc>
          <w:tcPr>
            <w:tcW w:w="1337" w:type="dxa"/>
          </w:tcPr>
          <w:p w:rsidR="008D28B6" w:rsidRDefault="0044185F">
            <w:pPr>
              <w:pStyle w:val="TableParagraph"/>
              <w:spacing w:before="1"/>
              <w:ind w:left="16"/>
              <w:jc w:val="center"/>
              <w:rPr>
                <w:sz w:val="28"/>
              </w:rPr>
            </w:pPr>
            <w:r>
              <w:rPr>
                <w:spacing w:val="-10"/>
                <w:sz w:val="28"/>
              </w:rPr>
              <w:t>1</w:t>
            </w:r>
          </w:p>
        </w:tc>
      </w:tr>
      <w:tr w:rsidR="008D28B6">
        <w:trPr>
          <w:trHeight w:val="966"/>
        </w:trPr>
        <w:tc>
          <w:tcPr>
            <w:tcW w:w="953" w:type="dxa"/>
          </w:tcPr>
          <w:p w:rsidR="008D28B6" w:rsidRDefault="0044185F">
            <w:pPr>
              <w:pStyle w:val="TableParagraph"/>
              <w:ind w:left="30" w:right="7"/>
              <w:jc w:val="center"/>
              <w:rPr>
                <w:sz w:val="28"/>
              </w:rPr>
            </w:pPr>
            <w:r>
              <w:rPr>
                <w:spacing w:val="-5"/>
                <w:sz w:val="28"/>
              </w:rPr>
              <w:lastRenderedPageBreak/>
              <w:t>6.</w:t>
            </w:r>
          </w:p>
        </w:tc>
        <w:tc>
          <w:tcPr>
            <w:tcW w:w="1647" w:type="dxa"/>
          </w:tcPr>
          <w:p w:rsidR="008D28B6" w:rsidRDefault="0044185F">
            <w:pPr>
              <w:pStyle w:val="TableParagraph"/>
              <w:ind w:left="112"/>
              <w:rPr>
                <w:sz w:val="28"/>
              </w:rPr>
            </w:pPr>
            <w:r>
              <w:rPr>
                <w:spacing w:val="-2"/>
                <w:sz w:val="28"/>
              </w:rPr>
              <w:t>ақпан</w:t>
            </w:r>
          </w:p>
        </w:tc>
        <w:tc>
          <w:tcPr>
            <w:tcW w:w="5411" w:type="dxa"/>
          </w:tcPr>
          <w:p w:rsidR="008D28B6" w:rsidRDefault="0044185F">
            <w:pPr>
              <w:pStyle w:val="TableParagraph"/>
              <w:tabs>
                <w:tab w:val="left" w:pos="2421"/>
                <w:tab w:val="left" w:pos="3513"/>
              </w:tabs>
              <w:ind w:left="112"/>
              <w:rPr>
                <w:sz w:val="28"/>
              </w:rPr>
            </w:pPr>
            <w:r>
              <w:rPr>
                <w:spacing w:val="-2"/>
                <w:sz w:val="28"/>
              </w:rPr>
              <w:t>Жүргізушілердің</w:t>
            </w:r>
            <w:r>
              <w:rPr>
                <w:sz w:val="28"/>
              </w:rPr>
              <w:tab/>
            </w:r>
            <w:r>
              <w:rPr>
                <w:spacing w:val="-4"/>
                <w:sz w:val="28"/>
              </w:rPr>
              <w:t>жұмыс</w:t>
            </w:r>
            <w:r>
              <w:rPr>
                <w:sz w:val="28"/>
              </w:rPr>
              <w:tab/>
            </w:r>
            <w:r>
              <w:rPr>
                <w:spacing w:val="-2"/>
                <w:sz w:val="28"/>
              </w:rPr>
              <w:t>қабілеттілігі</w:t>
            </w:r>
          </w:p>
          <w:p w:rsidR="008D28B6" w:rsidRDefault="0037498C">
            <w:pPr>
              <w:pStyle w:val="TableParagraph"/>
              <w:spacing w:line="322" w:lineRule="exact"/>
              <w:ind w:left="112" w:right="1399" w:firstLine="2309"/>
              <w:rPr>
                <w:sz w:val="28"/>
              </w:rPr>
            </w:pPr>
            <w:r>
              <w:rPr>
                <w:spacing w:val="-4"/>
                <w:sz w:val="28"/>
              </w:rPr>
              <w:t>Ж</w:t>
            </w:r>
            <w:r w:rsidR="0044185F">
              <w:rPr>
                <w:spacing w:val="-4"/>
                <w:sz w:val="28"/>
              </w:rPr>
              <w:t>әне</w:t>
            </w:r>
            <w:r>
              <w:rPr>
                <w:spacing w:val="-4"/>
                <w:sz w:val="28"/>
              </w:rPr>
              <w:t xml:space="preserve"> </w:t>
            </w:r>
            <w:r w:rsidR="0044185F">
              <w:rPr>
                <w:sz w:val="28"/>
              </w:rPr>
              <w:t>олардың сенімділігі.</w:t>
            </w:r>
          </w:p>
        </w:tc>
        <w:tc>
          <w:tcPr>
            <w:tcW w:w="1337" w:type="dxa"/>
          </w:tcPr>
          <w:p w:rsidR="008D28B6" w:rsidRDefault="0044185F">
            <w:pPr>
              <w:pStyle w:val="TableParagraph"/>
              <w:ind w:left="16"/>
              <w:jc w:val="center"/>
              <w:rPr>
                <w:sz w:val="28"/>
              </w:rPr>
            </w:pPr>
            <w:r>
              <w:rPr>
                <w:spacing w:val="-10"/>
                <w:sz w:val="28"/>
              </w:rPr>
              <w:t>1</w:t>
            </w:r>
          </w:p>
        </w:tc>
      </w:tr>
      <w:tr w:rsidR="008D28B6">
        <w:trPr>
          <w:trHeight w:val="642"/>
        </w:trPr>
        <w:tc>
          <w:tcPr>
            <w:tcW w:w="953" w:type="dxa"/>
          </w:tcPr>
          <w:p w:rsidR="008D28B6" w:rsidRDefault="0044185F">
            <w:pPr>
              <w:pStyle w:val="TableParagraph"/>
              <w:ind w:left="30" w:right="7"/>
              <w:jc w:val="center"/>
              <w:rPr>
                <w:sz w:val="28"/>
              </w:rPr>
            </w:pPr>
            <w:r>
              <w:rPr>
                <w:spacing w:val="-5"/>
                <w:sz w:val="28"/>
              </w:rPr>
              <w:t>7.</w:t>
            </w:r>
          </w:p>
        </w:tc>
        <w:tc>
          <w:tcPr>
            <w:tcW w:w="1647" w:type="dxa"/>
          </w:tcPr>
          <w:p w:rsidR="008D28B6" w:rsidRDefault="0044185F">
            <w:pPr>
              <w:pStyle w:val="TableParagraph"/>
              <w:ind w:left="112"/>
              <w:rPr>
                <w:sz w:val="28"/>
              </w:rPr>
            </w:pPr>
            <w:r>
              <w:rPr>
                <w:spacing w:val="-2"/>
                <w:sz w:val="28"/>
              </w:rPr>
              <w:t>наурыз</w:t>
            </w:r>
          </w:p>
        </w:tc>
        <w:tc>
          <w:tcPr>
            <w:tcW w:w="5411" w:type="dxa"/>
          </w:tcPr>
          <w:p w:rsidR="008D28B6" w:rsidRDefault="0044185F">
            <w:pPr>
              <w:pStyle w:val="TableParagraph"/>
              <w:spacing w:line="322" w:lineRule="exact"/>
              <w:ind w:left="112"/>
              <w:rPr>
                <w:sz w:val="28"/>
              </w:rPr>
            </w:pPr>
            <w:r>
              <w:rPr>
                <w:sz w:val="28"/>
              </w:rPr>
              <w:t>Автокөлікте</w:t>
            </w:r>
            <w:r w:rsidR="0037498C">
              <w:rPr>
                <w:sz w:val="28"/>
              </w:rPr>
              <w:t xml:space="preserve"> </w:t>
            </w:r>
            <w:r>
              <w:rPr>
                <w:sz w:val="28"/>
              </w:rPr>
              <w:t>медициналық</w:t>
            </w:r>
            <w:r w:rsidR="0037498C">
              <w:rPr>
                <w:sz w:val="28"/>
              </w:rPr>
              <w:t xml:space="preserve"> </w:t>
            </w:r>
            <w:r>
              <w:rPr>
                <w:sz w:val="28"/>
              </w:rPr>
              <w:t xml:space="preserve">қобдишаның </w:t>
            </w:r>
            <w:r>
              <w:rPr>
                <w:spacing w:val="-2"/>
                <w:sz w:val="28"/>
              </w:rPr>
              <w:t>болуы.</w:t>
            </w:r>
          </w:p>
        </w:tc>
        <w:tc>
          <w:tcPr>
            <w:tcW w:w="1337" w:type="dxa"/>
          </w:tcPr>
          <w:p w:rsidR="008D28B6" w:rsidRDefault="0044185F">
            <w:pPr>
              <w:pStyle w:val="TableParagraph"/>
              <w:ind w:left="16"/>
              <w:jc w:val="center"/>
              <w:rPr>
                <w:sz w:val="28"/>
              </w:rPr>
            </w:pPr>
            <w:r>
              <w:rPr>
                <w:spacing w:val="-10"/>
                <w:sz w:val="28"/>
              </w:rPr>
              <w:t>1</w:t>
            </w:r>
          </w:p>
        </w:tc>
      </w:tr>
      <w:tr w:rsidR="008D28B6">
        <w:trPr>
          <w:trHeight w:val="966"/>
        </w:trPr>
        <w:tc>
          <w:tcPr>
            <w:tcW w:w="953" w:type="dxa"/>
          </w:tcPr>
          <w:p w:rsidR="008D28B6" w:rsidRDefault="0044185F">
            <w:pPr>
              <w:pStyle w:val="TableParagraph"/>
              <w:spacing w:line="321" w:lineRule="exact"/>
              <w:ind w:left="30" w:right="7"/>
              <w:jc w:val="center"/>
              <w:rPr>
                <w:sz w:val="28"/>
              </w:rPr>
            </w:pPr>
            <w:r>
              <w:rPr>
                <w:spacing w:val="-5"/>
                <w:sz w:val="28"/>
              </w:rPr>
              <w:t>8.</w:t>
            </w:r>
          </w:p>
        </w:tc>
        <w:tc>
          <w:tcPr>
            <w:tcW w:w="1647" w:type="dxa"/>
          </w:tcPr>
          <w:p w:rsidR="008D28B6" w:rsidRDefault="0044185F">
            <w:pPr>
              <w:pStyle w:val="TableParagraph"/>
              <w:spacing w:line="321" w:lineRule="exact"/>
              <w:ind w:left="112"/>
              <w:rPr>
                <w:sz w:val="28"/>
              </w:rPr>
            </w:pPr>
            <w:r>
              <w:rPr>
                <w:spacing w:val="-4"/>
                <w:sz w:val="28"/>
              </w:rPr>
              <w:t>сәуір</w:t>
            </w:r>
          </w:p>
        </w:tc>
        <w:tc>
          <w:tcPr>
            <w:tcW w:w="5411" w:type="dxa"/>
          </w:tcPr>
          <w:p w:rsidR="008D28B6" w:rsidRDefault="0044185F">
            <w:pPr>
              <w:pStyle w:val="TableParagraph"/>
              <w:spacing w:line="242" w:lineRule="auto"/>
              <w:ind w:left="112"/>
              <w:rPr>
                <w:sz w:val="28"/>
              </w:rPr>
            </w:pPr>
            <w:r>
              <w:rPr>
                <w:sz w:val="28"/>
              </w:rPr>
              <w:t>Темір</w:t>
            </w:r>
            <w:r w:rsidR="0037498C">
              <w:rPr>
                <w:sz w:val="28"/>
              </w:rPr>
              <w:t xml:space="preserve"> </w:t>
            </w:r>
            <w:r>
              <w:rPr>
                <w:sz w:val="28"/>
              </w:rPr>
              <w:t>жол</w:t>
            </w:r>
            <w:r w:rsidR="0037498C">
              <w:rPr>
                <w:sz w:val="28"/>
              </w:rPr>
              <w:t xml:space="preserve"> </w:t>
            </w:r>
            <w:r>
              <w:rPr>
                <w:sz w:val="28"/>
              </w:rPr>
              <w:t>қиылысынан</w:t>
            </w:r>
            <w:r w:rsidR="0037498C">
              <w:rPr>
                <w:sz w:val="28"/>
              </w:rPr>
              <w:t xml:space="preserve"> </w:t>
            </w:r>
            <w:r>
              <w:rPr>
                <w:sz w:val="28"/>
              </w:rPr>
              <w:t xml:space="preserve">өту.Қала </w:t>
            </w:r>
            <w:r>
              <w:rPr>
                <w:spacing w:val="-2"/>
                <w:sz w:val="28"/>
              </w:rPr>
              <w:t>сыртындағы</w:t>
            </w:r>
          </w:p>
          <w:p w:rsidR="008D28B6" w:rsidRDefault="0037498C">
            <w:pPr>
              <w:pStyle w:val="TableParagraph"/>
              <w:spacing w:line="297" w:lineRule="exact"/>
              <w:ind w:left="112"/>
              <w:rPr>
                <w:sz w:val="28"/>
              </w:rPr>
            </w:pPr>
            <w:r>
              <w:rPr>
                <w:sz w:val="28"/>
              </w:rPr>
              <w:t>Ж</w:t>
            </w:r>
            <w:r w:rsidR="0044185F">
              <w:rPr>
                <w:sz w:val="28"/>
              </w:rPr>
              <w:t>олдарда</w:t>
            </w:r>
            <w:r>
              <w:rPr>
                <w:sz w:val="28"/>
              </w:rPr>
              <w:t xml:space="preserve"> </w:t>
            </w:r>
            <w:r w:rsidR="0044185F">
              <w:rPr>
                <w:sz w:val="28"/>
              </w:rPr>
              <w:t>жүру</w:t>
            </w:r>
            <w:r>
              <w:rPr>
                <w:sz w:val="28"/>
              </w:rPr>
              <w:t xml:space="preserve"> </w:t>
            </w:r>
            <w:r w:rsidR="0044185F">
              <w:rPr>
                <w:spacing w:val="-2"/>
                <w:sz w:val="28"/>
              </w:rPr>
              <w:t>ережелері.</w:t>
            </w:r>
          </w:p>
        </w:tc>
        <w:tc>
          <w:tcPr>
            <w:tcW w:w="1337" w:type="dxa"/>
          </w:tcPr>
          <w:p w:rsidR="008D28B6" w:rsidRDefault="0044185F">
            <w:pPr>
              <w:pStyle w:val="TableParagraph"/>
              <w:spacing w:line="321" w:lineRule="exact"/>
              <w:ind w:left="16"/>
              <w:jc w:val="center"/>
              <w:rPr>
                <w:sz w:val="28"/>
              </w:rPr>
            </w:pPr>
            <w:r>
              <w:rPr>
                <w:spacing w:val="-10"/>
                <w:sz w:val="28"/>
              </w:rPr>
              <w:t>1</w:t>
            </w:r>
          </w:p>
        </w:tc>
      </w:tr>
      <w:tr w:rsidR="008D28B6">
        <w:trPr>
          <w:trHeight w:val="1482"/>
        </w:trPr>
        <w:tc>
          <w:tcPr>
            <w:tcW w:w="953" w:type="dxa"/>
          </w:tcPr>
          <w:p w:rsidR="008D28B6" w:rsidRDefault="0044185F">
            <w:pPr>
              <w:pStyle w:val="TableParagraph"/>
              <w:ind w:left="30" w:right="7"/>
              <w:jc w:val="center"/>
              <w:rPr>
                <w:sz w:val="28"/>
              </w:rPr>
            </w:pPr>
            <w:r>
              <w:rPr>
                <w:spacing w:val="-5"/>
                <w:sz w:val="28"/>
              </w:rPr>
              <w:t>9.</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ight="531"/>
              <w:rPr>
                <w:sz w:val="28"/>
              </w:rPr>
            </w:pPr>
            <w:r>
              <w:rPr>
                <w:sz w:val="28"/>
              </w:rPr>
              <w:t>Велосипедшілер,мопедшілердің</w:t>
            </w:r>
            <w:r w:rsidR="0037498C">
              <w:rPr>
                <w:sz w:val="28"/>
              </w:rPr>
              <w:t xml:space="preserve"> </w:t>
            </w:r>
            <w:r>
              <w:rPr>
                <w:sz w:val="28"/>
              </w:rPr>
              <w:t>жолда жүру ережелері. Велосипедпен, мотоциклмен жолаушыларды және жүкті тасымалдау ережелері.</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jc w:val="center"/>
              <w:rPr>
                <w:sz w:val="28"/>
              </w:rPr>
            </w:pPr>
            <w:r>
              <w:rPr>
                <w:spacing w:val="-5"/>
                <w:sz w:val="28"/>
              </w:rPr>
              <w:t>10.</w:t>
            </w:r>
          </w:p>
        </w:tc>
        <w:tc>
          <w:tcPr>
            <w:tcW w:w="1647" w:type="dxa"/>
          </w:tcPr>
          <w:p w:rsidR="008D28B6" w:rsidRDefault="0044185F">
            <w:pPr>
              <w:pStyle w:val="TableParagraph"/>
              <w:ind w:left="112"/>
              <w:rPr>
                <w:sz w:val="28"/>
              </w:rPr>
            </w:pPr>
            <w:r>
              <w:rPr>
                <w:spacing w:val="-2"/>
                <w:sz w:val="28"/>
              </w:rPr>
              <w:t>мамыр</w:t>
            </w:r>
          </w:p>
        </w:tc>
        <w:tc>
          <w:tcPr>
            <w:tcW w:w="5411" w:type="dxa"/>
          </w:tcPr>
          <w:p w:rsidR="008D28B6" w:rsidRDefault="0044185F">
            <w:pPr>
              <w:pStyle w:val="TableParagraph"/>
              <w:ind w:left="112"/>
              <w:rPr>
                <w:sz w:val="28"/>
              </w:rPr>
            </w:pPr>
            <w:r>
              <w:rPr>
                <w:sz w:val="28"/>
              </w:rPr>
              <w:t>ЖЖЕ</w:t>
            </w:r>
            <w:r w:rsidR="0037498C">
              <w:rPr>
                <w:sz w:val="28"/>
              </w:rPr>
              <w:t xml:space="preserve"> </w:t>
            </w:r>
            <w:r>
              <w:rPr>
                <w:sz w:val="28"/>
              </w:rPr>
              <w:t>қорытынды</w:t>
            </w:r>
            <w:r w:rsidR="0037498C">
              <w:rPr>
                <w:sz w:val="28"/>
              </w:rPr>
              <w:t xml:space="preserve"> </w:t>
            </w:r>
            <w:r>
              <w:rPr>
                <w:spacing w:val="-2"/>
                <w:sz w:val="28"/>
              </w:rPr>
              <w:t>сабақ.</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8D28B6">
            <w:pPr>
              <w:pStyle w:val="TableParagraph"/>
              <w:ind w:left="0"/>
              <w:rPr>
                <w:sz w:val="26"/>
              </w:rPr>
            </w:pPr>
          </w:p>
        </w:tc>
        <w:tc>
          <w:tcPr>
            <w:tcW w:w="7058" w:type="dxa"/>
            <w:gridSpan w:val="2"/>
          </w:tcPr>
          <w:p w:rsidR="008D28B6" w:rsidRDefault="0044185F">
            <w:pPr>
              <w:pStyle w:val="TableParagraph"/>
              <w:spacing w:line="275" w:lineRule="exact"/>
              <w:ind w:left="3"/>
              <w:jc w:val="center"/>
              <w:rPr>
                <w:b/>
                <w:sz w:val="24"/>
              </w:rPr>
            </w:pPr>
            <w:r>
              <w:rPr>
                <w:b/>
                <w:spacing w:val="-2"/>
                <w:sz w:val="24"/>
              </w:rPr>
              <w:t>Барлығы:</w:t>
            </w:r>
          </w:p>
        </w:tc>
        <w:tc>
          <w:tcPr>
            <w:tcW w:w="1337" w:type="dxa"/>
          </w:tcPr>
          <w:p w:rsidR="008D28B6" w:rsidRDefault="0044185F">
            <w:pPr>
              <w:pStyle w:val="TableParagraph"/>
              <w:spacing w:line="275" w:lineRule="exact"/>
              <w:ind w:left="16" w:right="1"/>
              <w:jc w:val="center"/>
              <w:rPr>
                <w:b/>
                <w:sz w:val="24"/>
              </w:rPr>
            </w:pPr>
            <w:r>
              <w:rPr>
                <w:b/>
                <w:spacing w:val="-5"/>
                <w:sz w:val="24"/>
              </w:rPr>
              <w:t>10</w:t>
            </w:r>
          </w:p>
        </w:tc>
      </w:tr>
    </w:tbl>
    <w:p w:rsidR="008D28B6" w:rsidRDefault="0044185F" w:rsidP="005B38FC">
      <w:pPr>
        <w:pStyle w:val="a6"/>
        <w:numPr>
          <w:ilvl w:val="0"/>
          <w:numId w:val="10"/>
        </w:numPr>
        <w:tabs>
          <w:tab w:val="left" w:pos="234"/>
        </w:tabs>
        <w:spacing w:before="235"/>
        <w:ind w:left="234" w:right="546" w:hanging="234"/>
        <w:jc w:val="center"/>
        <w:rPr>
          <w:b/>
          <w:sz w:val="28"/>
        </w:rPr>
      </w:pPr>
      <w:r>
        <w:rPr>
          <w:b/>
          <w:spacing w:val="-2"/>
          <w:sz w:val="28"/>
        </w:rPr>
        <w:t>сыныптар</w:t>
      </w:r>
    </w:p>
    <w:p w:rsidR="008D28B6" w:rsidRDefault="008D28B6">
      <w:pPr>
        <w:pStyle w:val="a3"/>
        <w:ind w:left="0"/>
        <w:rPr>
          <w:b/>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741"/>
        </w:trPr>
        <w:tc>
          <w:tcPr>
            <w:tcW w:w="953" w:type="dxa"/>
          </w:tcPr>
          <w:p w:rsidR="008D28B6" w:rsidRDefault="0044185F">
            <w:pPr>
              <w:pStyle w:val="TableParagraph"/>
              <w:ind w:left="30" w:right="10"/>
              <w:jc w:val="center"/>
              <w:rPr>
                <w:b/>
                <w:sz w:val="28"/>
              </w:rPr>
            </w:pPr>
            <w:r>
              <w:rPr>
                <w:b/>
                <w:spacing w:val="-10"/>
                <w:sz w:val="28"/>
              </w:rPr>
              <w:t>№</w:t>
            </w:r>
          </w:p>
          <w:p w:rsidR="008D28B6" w:rsidRDefault="0044185F">
            <w:pPr>
              <w:pStyle w:val="TableParagraph"/>
              <w:spacing w:before="2"/>
              <w:ind w:left="30" w:right="3"/>
              <w:jc w:val="center"/>
              <w:rPr>
                <w:sz w:val="28"/>
              </w:rPr>
            </w:pPr>
            <w:r>
              <w:rPr>
                <w:spacing w:val="-5"/>
                <w:sz w:val="28"/>
              </w:rPr>
              <w:t>р/с</w:t>
            </w:r>
          </w:p>
        </w:tc>
        <w:tc>
          <w:tcPr>
            <w:tcW w:w="1647" w:type="dxa"/>
          </w:tcPr>
          <w:p w:rsidR="008D28B6" w:rsidRDefault="0044185F">
            <w:pPr>
              <w:pStyle w:val="TableParagraph"/>
              <w:ind w:left="520"/>
              <w:rPr>
                <w:b/>
                <w:sz w:val="28"/>
              </w:rPr>
            </w:pPr>
            <w:r>
              <w:rPr>
                <w:b/>
                <w:spacing w:val="-2"/>
                <w:sz w:val="28"/>
              </w:rPr>
              <w:t>Айлар</w:t>
            </w:r>
          </w:p>
        </w:tc>
        <w:tc>
          <w:tcPr>
            <w:tcW w:w="5411" w:type="dxa"/>
          </w:tcPr>
          <w:p w:rsidR="008D28B6" w:rsidRDefault="0044185F">
            <w:pPr>
              <w:pStyle w:val="TableParagraph"/>
              <w:ind w:left="1674"/>
              <w:rPr>
                <w:b/>
                <w:sz w:val="28"/>
              </w:rPr>
            </w:pPr>
            <w:r>
              <w:rPr>
                <w:b/>
                <w:sz w:val="28"/>
              </w:rPr>
              <w:t>Тақырыптың</w:t>
            </w:r>
            <w:r>
              <w:rPr>
                <w:b/>
                <w:spacing w:val="-2"/>
                <w:sz w:val="28"/>
              </w:rPr>
              <w:t>атауы</w:t>
            </w:r>
          </w:p>
        </w:tc>
        <w:tc>
          <w:tcPr>
            <w:tcW w:w="1337" w:type="dxa"/>
          </w:tcPr>
          <w:p w:rsidR="008D28B6" w:rsidRDefault="0044185F">
            <w:pPr>
              <w:pStyle w:val="TableParagraph"/>
              <w:spacing w:line="242" w:lineRule="auto"/>
              <w:ind w:left="390" w:right="233" w:hanging="53"/>
              <w:rPr>
                <w:b/>
                <w:sz w:val="28"/>
              </w:rPr>
            </w:pPr>
            <w:r>
              <w:rPr>
                <w:b/>
                <w:spacing w:val="-2"/>
                <w:sz w:val="28"/>
              </w:rPr>
              <w:t xml:space="preserve">Сағат </w:t>
            </w:r>
            <w:r>
              <w:rPr>
                <w:b/>
                <w:spacing w:val="-4"/>
                <w:sz w:val="28"/>
              </w:rPr>
              <w:t>саны</w:t>
            </w:r>
          </w:p>
        </w:tc>
      </w:tr>
      <w:tr w:rsidR="008D28B6">
        <w:trPr>
          <w:trHeight w:val="738"/>
        </w:trPr>
        <w:tc>
          <w:tcPr>
            <w:tcW w:w="953" w:type="dxa"/>
          </w:tcPr>
          <w:p w:rsidR="008D28B6" w:rsidRDefault="0044185F">
            <w:pPr>
              <w:pStyle w:val="TableParagraph"/>
              <w:ind w:left="30" w:right="7"/>
              <w:jc w:val="center"/>
              <w:rPr>
                <w:sz w:val="28"/>
              </w:rPr>
            </w:pPr>
            <w:r>
              <w:rPr>
                <w:spacing w:val="-5"/>
                <w:sz w:val="28"/>
              </w:rPr>
              <w:t>1.</w:t>
            </w:r>
          </w:p>
        </w:tc>
        <w:tc>
          <w:tcPr>
            <w:tcW w:w="1647" w:type="dxa"/>
          </w:tcPr>
          <w:p w:rsidR="008D28B6" w:rsidRDefault="0044185F">
            <w:pPr>
              <w:pStyle w:val="TableParagraph"/>
              <w:ind w:left="112"/>
              <w:rPr>
                <w:sz w:val="28"/>
              </w:rPr>
            </w:pPr>
            <w:r>
              <w:rPr>
                <w:spacing w:val="-2"/>
                <w:sz w:val="28"/>
              </w:rPr>
              <w:t>қыркүйек</w:t>
            </w:r>
          </w:p>
        </w:tc>
        <w:tc>
          <w:tcPr>
            <w:tcW w:w="5411" w:type="dxa"/>
          </w:tcPr>
          <w:p w:rsidR="008D28B6" w:rsidRDefault="0044185F">
            <w:pPr>
              <w:pStyle w:val="TableParagraph"/>
              <w:ind w:left="112" w:right="815"/>
              <w:rPr>
                <w:sz w:val="28"/>
              </w:rPr>
            </w:pPr>
            <w:r>
              <w:rPr>
                <w:sz w:val="28"/>
              </w:rPr>
              <w:t>Жол жүру ережесінің пайдаболу. Жол</w:t>
            </w:r>
            <w:r w:rsidR="0037498C">
              <w:rPr>
                <w:sz w:val="28"/>
              </w:rPr>
              <w:t xml:space="preserve"> </w:t>
            </w:r>
            <w:r>
              <w:rPr>
                <w:sz w:val="28"/>
              </w:rPr>
              <w:t>белгілерінің</w:t>
            </w:r>
            <w:r w:rsidR="0037498C">
              <w:rPr>
                <w:sz w:val="28"/>
              </w:rPr>
              <w:t xml:space="preserve"> </w:t>
            </w:r>
            <w:r>
              <w:rPr>
                <w:sz w:val="28"/>
              </w:rPr>
              <w:t>халықаралық</w:t>
            </w:r>
            <w:r w:rsidR="0037498C">
              <w:rPr>
                <w:sz w:val="28"/>
              </w:rPr>
              <w:t xml:space="preserve"> </w:t>
            </w:r>
            <w:r>
              <w:rPr>
                <w:sz w:val="28"/>
              </w:rPr>
              <w:t>тілі.</w:t>
            </w:r>
          </w:p>
        </w:tc>
        <w:tc>
          <w:tcPr>
            <w:tcW w:w="1337" w:type="dxa"/>
          </w:tcPr>
          <w:p w:rsidR="008D28B6" w:rsidRDefault="0044185F">
            <w:pPr>
              <w:pStyle w:val="TableParagraph"/>
              <w:ind w:left="16"/>
              <w:jc w:val="center"/>
              <w:rPr>
                <w:sz w:val="28"/>
              </w:rPr>
            </w:pPr>
            <w:r>
              <w:rPr>
                <w:spacing w:val="-10"/>
                <w:sz w:val="28"/>
              </w:rPr>
              <w:t>1</w:t>
            </w:r>
          </w:p>
        </w:tc>
      </w:tr>
      <w:tr w:rsidR="008D28B6">
        <w:trPr>
          <w:trHeight w:val="371"/>
        </w:trPr>
        <w:tc>
          <w:tcPr>
            <w:tcW w:w="953" w:type="dxa"/>
          </w:tcPr>
          <w:p w:rsidR="008D28B6" w:rsidRDefault="0044185F">
            <w:pPr>
              <w:pStyle w:val="TableParagraph"/>
              <w:ind w:left="30" w:right="7"/>
              <w:jc w:val="center"/>
              <w:rPr>
                <w:sz w:val="28"/>
              </w:rPr>
            </w:pPr>
            <w:r>
              <w:rPr>
                <w:spacing w:val="-5"/>
                <w:sz w:val="28"/>
              </w:rPr>
              <w:t>2.</w:t>
            </w:r>
          </w:p>
        </w:tc>
        <w:tc>
          <w:tcPr>
            <w:tcW w:w="1647" w:type="dxa"/>
          </w:tcPr>
          <w:p w:rsidR="008D28B6" w:rsidRDefault="0044185F">
            <w:pPr>
              <w:pStyle w:val="TableParagraph"/>
              <w:ind w:left="112"/>
              <w:rPr>
                <w:sz w:val="28"/>
              </w:rPr>
            </w:pPr>
            <w:r>
              <w:rPr>
                <w:spacing w:val="-2"/>
                <w:sz w:val="28"/>
              </w:rPr>
              <w:t>қазан</w:t>
            </w:r>
          </w:p>
        </w:tc>
        <w:tc>
          <w:tcPr>
            <w:tcW w:w="5411" w:type="dxa"/>
          </w:tcPr>
          <w:p w:rsidR="008D28B6" w:rsidRDefault="0044185F">
            <w:pPr>
              <w:pStyle w:val="TableParagraph"/>
              <w:ind w:left="112"/>
              <w:rPr>
                <w:sz w:val="28"/>
              </w:rPr>
            </w:pPr>
            <w:r>
              <w:rPr>
                <w:sz w:val="28"/>
              </w:rPr>
              <w:t>Қозғалысты</w:t>
            </w:r>
            <w:r w:rsidR="0037498C">
              <w:rPr>
                <w:sz w:val="28"/>
              </w:rPr>
              <w:t xml:space="preserve"> </w:t>
            </w:r>
            <w:r>
              <w:rPr>
                <w:sz w:val="28"/>
              </w:rPr>
              <w:t>реттеу</w:t>
            </w:r>
            <w:r w:rsidR="0037498C">
              <w:rPr>
                <w:sz w:val="28"/>
              </w:rPr>
              <w:t xml:space="preserve"> </w:t>
            </w:r>
            <w:r>
              <w:rPr>
                <w:spacing w:val="-2"/>
                <w:sz w:val="28"/>
              </w:rPr>
              <w:t>нысандары.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right="7"/>
              <w:jc w:val="center"/>
              <w:rPr>
                <w:sz w:val="28"/>
              </w:rPr>
            </w:pPr>
            <w:r>
              <w:rPr>
                <w:spacing w:val="-5"/>
                <w:sz w:val="28"/>
              </w:rPr>
              <w:t>3.</w:t>
            </w:r>
          </w:p>
        </w:tc>
        <w:tc>
          <w:tcPr>
            <w:tcW w:w="1647" w:type="dxa"/>
          </w:tcPr>
          <w:p w:rsidR="008D28B6" w:rsidRDefault="0044185F">
            <w:pPr>
              <w:pStyle w:val="TableParagraph"/>
              <w:ind w:left="112"/>
              <w:rPr>
                <w:sz w:val="28"/>
              </w:rPr>
            </w:pPr>
            <w:r>
              <w:rPr>
                <w:spacing w:val="-2"/>
                <w:sz w:val="28"/>
              </w:rPr>
              <w:t>қараша</w:t>
            </w:r>
          </w:p>
        </w:tc>
        <w:tc>
          <w:tcPr>
            <w:tcW w:w="5411" w:type="dxa"/>
          </w:tcPr>
          <w:p w:rsidR="008D28B6" w:rsidRDefault="0044185F">
            <w:pPr>
              <w:pStyle w:val="TableParagraph"/>
              <w:ind w:left="112"/>
              <w:rPr>
                <w:sz w:val="28"/>
              </w:rPr>
            </w:pPr>
            <w:r>
              <w:rPr>
                <w:sz w:val="28"/>
              </w:rPr>
              <w:t>Жол</w:t>
            </w:r>
            <w:r w:rsidR="0037498C">
              <w:rPr>
                <w:sz w:val="28"/>
              </w:rPr>
              <w:t xml:space="preserve"> </w:t>
            </w:r>
            <w:r>
              <w:rPr>
                <w:spacing w:val="-2"/>
                <w:sz w:val="28"/>
              </w:rPr>
              <w:t>белгілері.</w:t>
            </w:r>
          </w:p>
        </w:tc>
        <w:tc>
          <w:tcPr>
            <w:tcW w:w="1337" w:type="dxa"/>
          </w:tcPr>
          <w:p w:rsidR="008D28B6" w:rsidRDefault="0044185F">
            <w:pPr>
              <w:pStyle w:val="TableParagraph"/>
              <w:ind w:left="16"/>
              <w:jc w:val="center"/>
              <w:rPr>
                <w:sz w:val="28"/>
              </w:rPr>
            </w:pPr>
            <w:r>
              <w:rPr>
                <w:spacing w:val="-10"/>
                <w:sz w:val="28"/>
              </w:rPr>
              <w:t>1</w:t>
            </w:r>
          </w:p>
        </w:tc>
      </w:tr>
    </w:tbl>
    <w:p w:rsidR="008D28B6" w:rsidRDefault="008D28B6">
      <w:pPr>
        <w:jc w:val="center"/>
        <w:rPr>
          <w:sz w:val="28"/>
        </w:rPr>
        <w:sectPr w:rsidR="008D28B6">
          <w:type w:val="continuous"/>
          <w:pgSz w:w="11910" w:h="16840"/>
          <w:pgMar w:top="1100" w:right="360" w:bottom="1528"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3"/>
        <w:gridCol w:w="1647"/>
        <w:gridCol w:w="5411"/>
        <w:gridCol w:w="1337"/>
      </w:tblGrid>
      <w:tr w:rsidR="008D28B6">
        <w:trPr>
          <w:trHeight w:val="1111"/>
        </w:trPr>
        <w:tc>
          <w:tcPr>
            <w:tcW w:w="953" w:type="dxa"/>
          </w:tcPr>
          <w:p w:rsidR="008D28B6" w:rsidRDefault="0044185F">
            <w:pPr>
              <w:pStyle w:val="TableParagraph"/>
              <w:spacing w:before="2"/>
              <w:ind w:left="30" w:right="7"/>
              <w:jc w:val="center"/>
              <w:rPr>
                <w:sz w:val="28"/>
              </w:rPr>
            </w:pPr>
            <w:r>
              <w:rPr>
                <w:spacing w:val="-5"/>
                <w:sz w:val="28"/>
              </w:rPr>
              <w:lastRenderedPageBreak/>
              <w:t>4.</w:t>
            </w:r>
          </w:p>
        </w:tc>
        <w:tc>
          <w:tcPr>
            <w:tcW w:w="1647" w:type="dxa"/>
          </w:tcPr>
          <w:p w:rsidR="008D28B6" w:rsidRDefault="0044185F">
            <w:pPr>
              <w:pStyle w:val="TableParagraph"/>
              <w:spacing w:before="2"/>
              <w:ind w:left="112"/>
              <w:rPr>
                <w:sz w:val="28"/>
              </w:rPr>
            </w:pPr>
            <w:r>
              <w:rPr>
                <w:spacing w:val="-2"/>
                <w:sz w:val="28"/>
              </w:rPr>
              <w:t>желтоқсан</w:t>
            </w:r>
          </w:p>
        </w:tc>
        <w:tc>
          <w:tcPr>
            <w:tcW w:w="5411" w:type="dxa"/>
          </w:tcPr>
          <w:p w:rsidR="008D28B6" w:rsidRDefault="0044185F">
            <w:pPr>
              <w:pStyle w:val="TableParagraph"/>
              <w:spacing w:before="2"/>
              <w:ind w:left="112"/>
              <w:rPr>
                <w:sz w:val="28"/>
              </w:rPr>
            </w:pPr>
            <w:r>
              <w:rPr>
                <w:sz w:val="28"/>
              </w:rPr>
              <w:t>Жаяу</w:t>
            </w:r>
            <w:r w:rsidR="0037498C">
              <w:rPr>
                <w:sz w:val="28"/>
              </w:rPr>
              <w:t xml:space="preserve"> </w:t>
            </w:r>
            <w:r>
              <w:rPr>
                <w:sz w:val="28"/>
              </w:rPr>
              <w:t>жүргіншілер</w:t>
            </w:r>
            <w:r w:rsidR="0037498C">
              <w:rPr>
                <w:sz w:val="28"/>
              </w:rPr>
              <w:t xml:space="preserve"> </w:t>
            </w:r>
            <w:r>
              <w:rPr>
                <w:sz w:val="28"/>
              </w:rPr>
              <w:t>мен</w:t>
            </w:r>
            <w:r w:rsidR="0037498C">
              <w:rPr>
                <w:sz w:val="28"/>
              </w:rPr>
              <w:t xml:space="preserve"> </w:t>
            </w:r>
            <w:r>
              <w:rPr>
                <w:sz w:val="28"/>
              </w:rPr>
              <w:t>велосипедшілердің міндеттерімен жол жүру ережелерін бұзғаны үшін жауапкершілігі.</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966"/>
        </w:trPr>
        <w:tc>
          <w:tcPr>
            <w:tcW w:w="953" w:type="dxa"/>
          </w:tcPr>
          <w:p w:rsidR="008D28B6" w:rsidRDefault="0044185F">
            <w:pPr>
              <w:pStyle w:val="TableParagraph"/>
              <w:ind w:left="30" w:right="7"/>
              <w:jc w:val="center"/>
              <w:rPr>
                <w:sz w:val="28"/>
              </w:rPr>
            </w:pPr>
            <w:r>
              <w:rPr>
                <w:spacing w:val="-5"/>
                <w:sz w:val="28"/>
              </w:rPr>
              <w:t>5.</w:t>
            </w:r>
          </w:p>
        </w:tc>
        <w:tc>
          <w:tcPr>
            <w:tcW w:w="1647" w:type="dxa"/>
          </w:tcPr>
          <w:p w:rsidR="008D28B6" w:rsidRDefault="0044185F">
            <w:pPr>
              <w:pStyle w:val="TableParagraph"/>
              <w:ind w:left="112"/>
              <w:rPr>
                <w:sz w:val="28"/>
              </w:rPr>
            </w:pPr>
            <w:r>
              <w:rPr>
                <w:spacing w:val="-2"/>
                <w:sz w:val="28"/>
              </w:rPr>
              <w:t>қаңтар</w:t>
            </w:r>
          </w:p>
        </w:tc>
        <w:tc>
          <w:tcPr>
            <w:tcW w:w="5411" w:type="dxa"/>
          </w:tcPr>
          <w:p w:rsidR="008D28B6" w:rsidRDefault="0044185F">
            <w:pPr>
              <w:pStyle w:val="TableParagraph"/>
              <w:ind w:left="112" w:right="531"/>
              <w:rPr>
                <w:sz w:val="28"/>
              </w:rPr>
            </w:pPr>
            <w:r>
              <w:rPr>
                <w:sz w:val="28"/>
              </w:rPr>
              <w:t>Бастауыш</w:t>
            </w:r>
            <w:r w:rsidR="0037498C">
              <w:rPr>
                <w:sz w:val="28"/>
              </w:rPr>
              <w:t xml:space="preserve"> </w:t>
            </w:r>
            <w:r>
              <w:rPr>
                <w:sz w:val="28"/>
              </w:rPr>
              <w:t>сынып</w:t>
            </w:r>
            <w:r w:rsidR="0037498C">
              <w:rPr>
                <w:sz w:val="28"/>
              </w:rPr>
              <w:t xml:space="preserve"> </w:t>
            </w:r>
            <w:r>
              <w:rPr>
                <w:sz w:val="28"/>
              </w:rPr>
              <w:t>оқушыларымен</w:t>
            </w:r>
            <w:r w:rsidR="0037498C">
              <w:rPr>
                <w:sz w:val="28"/>
              </w:rPr>
              <w:t xml:space="preserve"> </w:t>
            </w:r>
            <w:r>
              <w:rPr>
                <w:sz w:val="28"/>
              </w:rPr>
              <w:t xml:space="preserve">ЖЖЕ </w:t>
            </w:r>
            <w:r>
              <w:rPr>
                <w:spacing w:val="-4"/>
                <w:sz w:val="28"/>
              </w:rPr>
              <w:t>(жол</w:t>
            </w:r>
          </w:p>
          <w:p w:rsidR="008D28B6" w:rsidRDefault="0037498C">
            <w:pPr>
              <w:pStyle w:val="TableParagraph"/>
              <w:spacing w:before="1" w:line="301" w:lineRule="exact"/>
              <w:ind w:left="112"/>
              <w:rPr>
                <w:sz w:val="28"/>
              </w:rPr>
            </w:pPr>
            <w:r>
              <w:rPr>
                <w:sz w:val="28"/>
              </w:rPr>
              <w:t>Ж</w:t>
            </w:r>
            <w:r w:rsidR="0044185F">
              <w:rPr>
                <w:sz w:val="28"/>
              </w:rPr>
              <w:t>үру</w:t>
            </w:r>
            <w:r>
              <w:rPr>
                <w:sz w:val="28"/>
              </w:rPr>
              <w:t xml:space="preserve"> </w:t>
            </w:r>
            <w:r w:rsidR="0044185F">
              <w:rPr>
                <w:sz w:val="28"/>
              </w:rPr>
              <w:t>ережелері</w:t>
            </w:r>
            <w:r>
              <w:rPr>
                <w:sz w:val="28"/>
              </w:rPr>
              <w:t xml:space="preserve"> </w:t>
            </w:r>
            <w:r w:rsidR="0044185F">
              <w:rPr>
                <w:sz w:val="28"/>
              </w:rPr>
              <w:t>бойынша)</w:t>
            </w:r>
            <w:r w:rsidR="0044185F">
              <w:rPr>
                <w:spacing w:val="-2"/>
                <w:sz w:val="28"/>
              </w:rPr>
              <w:t>әңгімелесу.</w:t>
            </w:r>
          </w:p>
        </w:tc>
        <w:tc>
          <w:tcPr>
            <w:tcW w:w="1337" w:type="dxa"/>
          </w:tcPr>
          <w:p w:rsidR="008D28B6" w:rsidRDefault="0044185F">
            <w:pPr>
              <w:pStyle w:val="TableParagraph"/>
              <w:ind w:left="16"/>
              <w:jc w:val="center"/>
              <w:rPr>
                <w:sz w:val="28"/>
              </w:rPr>
            </w:pPr>
            <w:r>
              <w:rPr>
                <w:spacing w:val="-10"/>
                <w:sz w:val="28"/>
              </w:rPr>
              <w:t>1</w:t>
            </w:r>
          </w:p>
        </w:tc>
      </w:tr>
      <w:tr w:rsidR="008D28B6">
        <w:trPr>
          <w:trHeight w:val="964"/>
        </w:trPr>
        <w:tc>
          <w:tcPr>
            <w:tcW w:w="953" w:type="dxa"/>
          </w:tcPr>
          <w:p w:rsidR="008D28B6" w:rsidRDefault="0044185F">
            <w:pPr>
              <w:pStyle w:val="TableParagraph"/>
              <w:ind w:left="30" w:right="7"/>
              <w:jc w:val="center"/>
              <w:rPr>
                <w:sz w:val="28"/>
              </w:rPr>
            </w:pPr>
            <w:r>
              <w:rPr>
                <w:spacing w:val="-5"/>
                <w:sz w:val="28"/>
              </w:rPr>
              <w:t>6.</w:t>
            </w:r>
          </w:p>
        </w:tc>
        <w:tc>
          <w:tcPr>
            <w:tcW w:w="1647" w:type="dxa"/>
          </w:tcPr>
          <w:p w:rsidR="008D28B6" w:rsidRDefault="0044185F">
            <w:pPr>
              <w:pStyle w:val="TableParagraph"/>
              <w:ind w:left="112"/>
              <w:rPr>
                <w:sz w:val="28"/>
              </w:rPr>
            </w:pPr>
            <w:r>
              <w:rPr>
                <w:spacing w:val="-2"/>
                <w:sz w:val="28"/>
              </w:rPr>
              <w:t>ақпан</w:t>
            </w:r>
          </w:p>
        </w:tc>
        <w:tc>
          <w:tcPr>
            <w:tcW w:w="5411" w:type="dxa"/>
          </w:tcPr>
          <w:p w:rsidR="008D28B6" w:rsidRDefault="0044185F">
            <w:pPr>
              <w:pStyle w:val="TableParagraph"/>
              <w:ind w:left="112"/>
              <w:rPr>
                <w:sz w:val="28"/>
              </w:rPr>
            </w:pPr>
            <w:r>
              <w:rPr>
                <w:sz w:val="28"/>
              </w:rPr>
              <w:t>Жол</w:t>
            </w:r>
            <w:r w:rsidR="0037498C">
              <w:rPr>
                <w:sz w:val="28"/>
              </w:rPr>
              <w:t xml:space="preserve"> </w:t>
            </w:r>
            <w:r>
              <w:rPr>
                <w:sz w:val="28"/>
              </w:rPr>
              <w:t>қиылысынан</w:t>
            </w:r>
            <w:r w:rsidR="0037498C">
              <w:rPr>
                <w:sz w:val="28"/>
              </w:rPr>
              <w:t xml:space="preserve"> </w:t>
            </w:r>
            <w:r>
              <w:rPr>
                <w:sz w:val="28"/>
              </w:rPr>
              <w:t>өту</w:t>
            </w:r>
            <w:r w:rsidR="0037498C">
              <w:rPr>
                <w:sz w:val="28"/>
              </w:rPr>
              <w:t xml:space="preserve"> </w:t>
            </w:r>
            <w:r>
              <w:rPr>
                <w:sz w:val="28"/>
              </w:rPr>
              <w:t>және</w:t>
            </w:r>
            <w:r w:rsidR="0037498C">
              <w:rPr>
                <w:sz w:val="28"/>
              </w:rPr>
              <w:t xml:space="preserve"> </w:t>
            </w:r>
            <w:r>
              <w:rPr>
                <w:sz w:val="28"/>
              </w:rPr>
              <w:t xml:space="preserve">жаяу </w:t>
            </w:r>
            <w:r>
              <w:rPr>
                <w:spacing w:val="-2"/>
                <w:sz w:val="28"/>
              </w:rPr>
              <w:t>жүргіншілер</w:t>
            </w:r>
          </w:p>
          <w:p w:rsidR="008D28B6" w:rsidRDefault="0044185F">
            <w:pPr>
              <w:pStyle w:val="TableParagraph"/>
              <w:spacing w:line="300" w:lineRule="exact"/>
              <w:ind w:left="112"/>
              <w:rPr>
                <w:sz w:val="28"/>
              </w:rPr>
            </w:pPr>
            <w:r>
              <w:rPr>
                <w:sz w:val="28"/>
              </w:rPr>
              <w:t>өтпелері.Қоғамдық</w:t>
            </w:r>
            <w:r w:rsidR="0037498C">
              <w:rPr>
                <w:sz w:val="28"/>
              </w:rPr>
              <w:t xml:space="preserve"> </w:t>
            </w:r>
            <w:r>
              <w:rPr>
                <w:sz w:val="28"/>
              </w:rPr>
              <w:t>көлік</w:t>
            </w:r>
            <w:r w:rsidR="0037498C">
              <w:rPr>
                <w:sz w:val="28"/>
              </w:rPr>
              <w:t xml:space="preserve"> </w:t>
            </w:r>
            <w:r>
              <w:rPr>
                <w:spacing w:val="-2"/>
                <w:sz w:val="28"/>
              </w:rPr>
              <w:t>аялдамалары.</w:t>
            </w:r>
          </w:p>
        </w:tc>
        <w:tc>
          <w:tcPr>
            <w:tcW w:w="1337" w:type="dxa"/>
          </w:tcPr>
          <w:p w:rsidR="008D28B6" w:rsidRDefault="0044185F">
            <w:pPr>
              <w:pStyle w:val="TableParagraph"/>
              <w:ind w:left="16"/>
              <w:jc w:val="center"/>
              <w:rPr>
                <w:sz w:val="28"/>
              </w:rPr>
            </w:pPr>
            <w:r>
              <w:rPr>
                <w:spacing w:val="-10"/>
                <w:sz w:val="28"/>
              </w:rPr>
              <w:t>1</w:t>
            </w:r>
          </w:p>
        </w:tc>
      </w:tr>
      <w:tr w:rsidR="008D28B6">
        <w:trPr>
          <w:trHeight w:val="1289"/>
        </w:trPr>
        <w:tc>
          <w:tcPr>
            <w:tcW w:w="953" w:type="dxa"/>
          </w:tcPr>
          <w:p w:rsidR="008D28B6" w:rsidRDefault="0044185F">
            <w:pPr>
              <w:pStyle w:val="TableParagraph"/>
              <w:spacing w:before="2"/>
              <w:ind w:left="30" w:right="7"/>
              <w:jc w:val="center"/>
              <w:rPr>
                <w:sz w:val="28"/>
              </w:rPr>
            </w:pPr>
            <w:r>
              <w:rPr>
                <w:spacing w:val="-5"/>
                <w:sz w:val="28"/>
              </w:rPr>
              <w:t>7.</w:t>
            </w:r>
          </w:p>
        </w:tc>
        <w:tc>
          <w:tcPr>
            <w:tcW w:w="1647" w:type="dxa"/>
          </w:tcPr>
          <w:p w:rsidR="008D28B6" w:rsidRDefault="0044185F">
            <w:pPr>
              <w:pStyle w:val="TableParagraph"/>
              <w:spacing w:before="2"/>
              <w:ind w:left="112"/>
              <w:rPr>
                <w:sz w:val="28"/>
              </w:rPr>
            </w:pPr>
            <w:r>
              <w:rPr>
                <w:spacing w:val="-2"/>
                <w:sz w:val="28"/>
              </w:rPr>
              <w:t>наурыз</w:t>
            </w:r>
          </w:p>
        </w:tc>
        <w:tc>
          <w:tcPr>
            <w:tcW w:w="5411" w:type="dxa"/>
          </w:tcPr>
          <w:p w:rsidR="008D28B6" w:rsidRDefault="0044185F">
            <w:pPr>
              <w:pStyle w:val="TableParagraph"/>
              <w:spacing w:before="2"/>
              <w:ind w:left="112" w:right="531"/>
              <w:rPr>
                <w:sz w:val="28"/>
              </w:rPr>
            </w:pPr>
            <w:r>
              <w:rPr>
                <w:sz w:val="28"/>
              </w:rPr>
              <w:t>Жол-көлік</w:t>
            </w:r>
            <w:r w:rsidR="0037498C">
              <w:rPr>
                <w:sz w:val="28"/>
              </w:rPr>
              <w:t xml:space="preserve"> </w:t>
            </w:r>
            <w:r>
              <w:rPr>
                <w:sz w:val="28"/>
              </w:rPr>
              <w:t>оқиғасы</w:t>
            </w:r>
            <w:r w:rsidR="0037498C">
              <w:rPr>
                <w:sz w:val="28"/>
              </w:rPr>
              <w:t xml:space="preserve"> </w:t>
            </w:r>
            <w:r>
              <w:rPr>
                <w:sz w:val="28"/>
              </w:rPr>
              <w:t>уақытында</w:t>
            </w:r>
            <w:r w:rsidR="0037498C">
              <w:rPr>
                <w:sz w:val="28"/>
              </w:rPr>
              <w:t xml:space="preserve"> </w:t>
            </w:r>
            <w:r>
              <w:rPr>
                <w:sz w:val="28"/>
              </w:rPr>
              <w:t xml:space="preserve">есінен </w:t>
            </w:r>
            <w:r>
              <w:rPr>
                <w:spacing w:val="-2"/>
                <w:sz w:val="28"/>
              </w:rPr>
              <w:t>таңған</w:t>
            </w:r>
          </w:p>
          <w:p w:rsidR="008D28B6" w:rsidRDefault="0037498C">
            <w:pPr>
              <w:pStyle w:val="TableParagraph"/>
              <w:spacing w:line="322" w:lineRule="exact"/>
              <w:ind w:left="112" w:right="531"/>
              <w:rPr>
                <w:sz w:val="28"/>
              </w:rPr>
            </w:pPr>
            <w:r>
              <w:rPr>
                <w:sz w:val="28"/>
              </w:rPr>
              <w:t>А</w:t>
            </w:r>
            <w:r w:rsidR="0044185F">
              <w:rPr>
                <w:sz w:val="28"/>
              </w:rPr>
              <w:t>дамарға</w:t>
            </w:r>
            <w:r>
              <w:rPr>
                <w:sz w:val="28"/>
              </w:rPr>
              <w:t xml:space="preserve"> </w:t>
            </w:r>
            <w:r w:rsidR="0044185F">
              <w:rPr>
                <w:sz w:val="28"/>
              </w:rPr>
              <w:t>берілетін</w:t>
            </w:r>
            <w:r>
              <w:rPr>
                <w:sz w:val="28"/>
              </w:rPr>
              <w:t xml:space="preserve"> </w:t>
            </w:r>
            <w:r w:rsidR="0044185F">
              <w:rPr>
                <w:sz w:val="28"/>
              </w:rPr>
              <w:t>алғашқы медициналық көмек.</w:t>
            </w:r>
          </w:p>
        </w:tc>
        <w:tc>
          <w:tcPr>
            <w:tcW w:w="1337" w:type="dxa"/>
          </w:tcPr>
          <w:p w:rsidR="008D28B6" w:rsidRDefault="0044185F">
            <w:pPr>
              <w:pStyle w:val="TableParagraph"/>
              <w:spacing w:before="2"/>
              <w:ind w:left="16"/>
              <w:jc w:val="center"/>
              <w:rPr>
                <w:sz w:val="28"/>
              </w:rPr>
            </w:pPr>
            <w:r>
              <w:rPr>
                <w:spacing w:val="-10"/>
                <w:sz w:val="28"/>
              </w:rPr>
              <w:t>1</w:t>
            </w:r>
          </w:p>
        </w:tc>
      </w:tr>
      <w:tr w:rsidR="008D28B6">
        <w:trPr>
          <w:trHeight w:val="1287"/>
        </w:trPr>
        <w:tc>
          <w:tcPr>
            <w:tcW w:w="953" w:type="dxa"/>
          </w:tcPr>
          <w:p w:rsidR="008D28B6" w:rsidRDefault="0044185F">
            <w:pPr>
              <w:pStyle w:val="TableParagraph"/>
              <w:spacing w:line="321" w:lineRule="exact"/>
              <w:ind w:left="30" w:right="7"/>
              <w:jc w:val="center"/>
              <w:rPr>
                <w:sz w:val="28"/>
              </w:rPr>
            </w:pPr>
            <w:r>
              <w:rPr>
                <w:spacing w:val="-5"/>
                <w:sz w:val="28"/>
              </w:rPr>
              <w:t>8.</w:t>
            </w:r>
          </w:p>
        </w:tc>
        <w:tc>
          <w:tcPr>
            <w:tcW w:w="1647" w:type="dxa"/>
          </w:tcPr>
          <w:p w:rsidR="008D28B6" w:rsidRDefault="0044185F">
            <w:pPr>
              <w:pStyle w:val="TableParagraph"/>
              <w:spacing w:line="321" w:lineRule="exact"/>
              <w:ind w:left="112"/>
              <w:rPr>
                <w:sz w:val="28"/>
              </w:rPr>
            </w:pPr>
            <w:r>
              <w:rPr>
                <w:spacing w:val="-4"/>
                <w:sz w:val="28"/>
              </w:rPr>
              <w:t>сәуір</w:t>
            </w:r>
          </w:p>
        </w:tc>
        <w:tc>
          <w:tcPr>
            <w:tcW w:w="5411" w:type="dxa"/>
          </w:tcPr>
          <w:p w:rsidR="008D28B6" w:rsidRDefault="0044185F">
            <w:pPr>
              <w:pStyle w:val="TableParagraph"/>
              <w:ind w:left="112" w:right="531"/>
              <w:rPr>
                <w:sz w:val="28"/>
              </w:rPr>
            </w:pPr>
            <w:r>
              <w:rPr>
                <w:sz w:val="28"/>
              </w:rPr>
              <w:t>Буын</w:t>
            </w:r>
            <w:r w:rsidR="0037498C">
              <w:rPr>
                <w:sz w:val="28"/>
              </w:rPr>
              <w:t xml:space="preserve"> </w:t>
            </w:r>
            <w:r>
              <w:rPr>
                <w:sz w:val="28"/>
              </w:rPr>
              <w:t>шығып</w:t>
            </w:r>
            <w:r w:rsidR="0037498C">
              <w:rPr>
                <w:sz w:val="28"/>
              </w:rPr>
              <w:t xml:space="preserve"> </w:t>
            </w:r>
            <w:r>
              <w:rPr>
                <w:sz w:val="28"/>
              </w:rPr>
              <w:t>кеткен</w:t>
            </w:r>
            <w:r w:rsidR="0037498C">
              <w:rPr>
                <w:sz w:val="28"/>
              </w:rPr>
              <w:t xml:space="preserve"> </w:t>
            </w:r>
            <w:r>
              <w:rPr>
                <w:sz w:val="28"/>
              </w:rPr>
              <w:t>кездегі</w:t>
            </w:r>
            <w:r w:rsidR="0037498C">
              <w:rPr>
                <w:sz w:val="28"/>
              </w:rPr>
              <w:t xml:space="preserve"> </w:t>
            </w:r>
            <w:r>
              <w:rPr>
                <w:sz w:val="28"/>
              </w:rPr>
              <w:t>алғашқы медициналық көмек. Күйікке шалдыққан кездегі алғашқы</w:t>
            </w:r>
          </w:p>
          <w:p w:rsidR="008D28B6" w:rsidRDefault="0037498C">
            <w:pPr>
              <w:pStyle w:val="TableParagraph"/>
              <w:spacing w:line="301" w:lineRule="exact"/>
              <w:ind w:left="112"/>
              <w:rPr>
                <w:sz w:val="28"/>
              </w:rPr>
            </w:pPr>
            <w:r>
              <w:rPr>
                <w:sz w:val="28"/>
              </w:rPr>
              <w:t>м</w:t>
            </w:r>
            <w:r w:rsidR="0044185F">
              <w:rPr>
                <w:sz w:val="28"/>
              </w:rPr>
              <w:t>едициналық</w:t>
            </w:r>
            <w:r>
              <w:rPr>
                <w:sz w:val="28"/>
              </w:rPr>
              <w:t xml:space="preserve"> </w:t>
            </w:r>
            <w:r w:rsidR="0044185F">
              <w:rPr>
                <w:spacing w:val="-2"/>
                <w:sz w:val="28"/>
              </w:rPr>
              <w:t>көмек.</w:t>
            </w:r>
          </w:p>
        </w:tc>
        <w:tc>
          <w:tcPr>
            <w:tcW w:w="1337" w:type="dxa"/>
          </w:tcPr>
          <w:p w:rsidR="008D28B6" w:rsidRDefault="0044185F">
            <w:pPr>
              <w:pStyle w:val="TableParagraph"/>
              <w:spacing w:line="321" w:lineRule="exact"/>
              <w:ind w:left="16"/>
              <w:jc w:val="center"/>
              <w:rPr>
                <w:sz w:val="28"/>
              </w:rPr>
            </w:pPr>
            <w:r>
              <w:rPr>
                <w:spacing w:val="-10"/>
                <w:sz w:val="28"/>
              </w:rPr>
              <w:t>1</w:t>
            </w:r>
          </w:p>
        </w:tc>
      </w:tr>
      <w:tr w:rsidR="008D28B6">
        <w:trPr>
          <w:trHeight w:val="1610"/>
        </w:trPr>
        <w:tc>
          <w:tcPr>
            <w:tcW w:w="953" w:type="dxa"/>
          </w:tcPr>
          <w:p w:rsidR="008D28B6" w:rsidRDefault="0044185F">
            <w:pPr>
              <w:pStyle w:val="TableParagraph"/>
              <w:ind w:left="30" w:right="7"/>
              <w:jc w:val="center"/>
              <w:rPr>
                <w:sz w:val="28"/>
              </w:rPr>
            </w:pPr>
            <w:r>
              <w:rPr>
                <w:spacing w:val="-5"/>
                <w:sz w:val="28"/>
              </w:rPr>
              <w:t>9.</w:t>
            </w:r>
          </w:p>
        </w:tc>
        <w:tc>
          <w:tcPr>
            <w:tcW w:w="1647" w:type="dxa"/>
          </w:tcPr>
          <w:p w:rsidR="008D28B6" w:rsidRDefault="0044185F">
            <w:pPr>
              <w:pStyle w:val="TableParagraph"/>
              <w:ind w:left="112"/>
              <w:rPr>
                <w:sz w:val="28"/>
              </w:rPr>
            </w:pPr>
            <w:r>
              <w:rPr>
                <w:spacing w:val="-4"/>
                <w:sz w:val="28"/>
              </w:rPr>
              <w:t>сәуір</w:t>
            </w:r>
          </w:p>
        </w:tc>
        <w:tc>
          <w:tcPr>
            <w:tcW w:w="5411" w:type="dxa"/>
          </w:tcPr>
          <w:p w:rsidR="008D28B6" w:rsidRDefault="0044185F">
            <w:pPr>
              <w:pStyle w:val="TableParagraph"/>
              <w:ind w:left="112" w:right="815"/>
              <w:rPr>
                <w:sz w:val="28"/>
              </w:rPr>
            </w:pPr>
            <w:r>
              <w:rPr>
                <w:sz w:val="28"/>
              </w:rPr>
              <w:t>Аспалы қозғалтқышы бар велосипедтерге</w:t>
            </w:r>
            <w:r w:rsidR="0037498C">
              <w:rPr>
                <w:sz w:val="28"/>
              </w:rPr>
              <w:t xml:space="preserve"> </w:t>
            </w:r>
            <w:r>
              <w:rPr>
                <w:sz w:val="28"/>
              </w:rPr>
              <w:t>қойылатын техникалық талаптар.</w:t>
            </w:r>
          </w:p>
          <w:p w:rsidR="008D28B6" w:rsidRDefault="0044185F">
            <w:pPr>
              <w:pStyle w:val="TableParagraph"/>
              <w:spacing w:line="322" w:lineRule="exact"/>
              <w:ind w:left="112"/>
              <w:rPr>
                <w:sz w:val="28"/>
              </w:rPr>
            </w:pPr>
            <w:r>
              <w:rPr>
                <w:sz w:val="28"/>
              </w:rPr>
              <w:t>Велосипедшілер</w:t>
            </w:r>
            <w:r w:rsidR="0037498C">
              <w:rPr>
                <w:sz w:val="28"/>
              </w:rPr>
              <w:t xml:space="preserve"> </w:t>
            </w:r>
            <w:r>
              <w:rPr>
                <w:sz w:val="28"/>
              </w:rPr>
              <w:t>қозғалысына</w:t>
            </w:r>
            <w:r w:rsidR="0037498C">
              <w:rPr>
                <w:sz w:val="28"/>
              </w:rPr>
              <w:t xml:space="preserve"> </w:t>
            </w:r>
            <w:r>
              <w:rPr>
                <w:sz w:val="28"/>
              </w:rPr>
              <w:t>қойылатын қосымша талаптар.</w:t>
            </w:r>
          </w:p>
        </w:tc>
        <w:tc>
          <w:tcPr>
            <w:tcW w:w="1337" w:type="dxa"/>
          </w:tcPr>
          <w:p w:rsidR="008D28B6" w:rsidRDefault="0044185F">
            <w:pPr>
              <w:pStyle w:val="TableParagraph"/>
              <w:ind w:left="16"/>
              <w:jc w:val="center"/>
              <w:rPr>
                <w:sz w:val="28"/>
              </w:rPr>
            </w:pPr>
            <w:r>
              <w:rPr>
                <w:spacing w:val="-10"/>
                <w:sz w:val="28"/>
              </w:rPr>
              <w:t>1</w:t>
            </w:r>
          </w:p>
        </w:tc>
      </w:tr>
      <w:tr w:rsidR="008D28B6">
        <w:trPr>
          <w:trHeight w:val="369"/>
        </w:trPr>
        <w:tc>
          <w:tcPr>
            <w:tcW w:w="953" w:type="dxa"/>
          </w:tcPr>
          <w:p w:rsidR="008D28B6" w:rsidRDefault="0044185F">
            <w:pPr>
              <w:pStyle w:val="TableParagraph"/>
              <w:ind w:left="30"/>
              <w:jc w:val="center"/>
              <w:rPr>
                <w:sz w:val="28"/>
              </w:rPr>
            </w:pPr>
            <w:r>
              <w:rPr>
                <w:spacing w:val="-5"/>
                <w:sz w:val="28"/>
              </w:rPr>
              <w:t>10.</w:t>
            </w:r>
          </w:p>
        </w:tc>
        <w:tc>
          <w:tcPr>
            <w:tcW w:w="1647" w:type="dxa"/>
          </w:tcPr>
          <w:p w:rsidR="008D28B6" w:rsidRDefault="0044185F">
            <w:pPr>
              <w:pStyle w:val="TableParagraph"/>
              <w:ind w:left="112"/>
              <w:rPr>
                <w:sz w:val="28"/>
              </w:rPr>
            </w:pPr>
            <w:r>
              <w:rPr>
                <w:spacing w:val="-2"/>
                <w:sz w:val="28"/>
              </w:rPr>
              <w:t>мамыр</w:t>
            </w:r>
          </w:p>
        </w:tc>
        <w:tc>
          <w:tcPr>
            <w:tcW w:w="5411" w:type="dxa"/>
          </w:tcPr>
          <w:p w:rsidR="008D28B6" w:rsidRDefault="0044185F">
            <w:pPr>
              <w:pStyle w:val="TableParagraph"/>
              <w:ind w:left="112"/>
              <w:rPr>
                <w:sz w:val="28"/>
              </w:rPr>
            </w:pPr>
            <w:r>
              <w:rPr>
                <w:sz w:val="28"/>
              </w:rPr>
              <w:t>ЖЖЕ</w:t>
            </w:r>
            <w:r w:rsidR="0037498C">
              <w:rPr>
                <w:sz w:val="28"/>
              </w:rPr>
              <w:t xml:space="preserve"> </w:t>
            </w:r>
            <w:r>
              <w:rPr>
                <w:sz w:val="28"/>
              </w:rPr>
              <w:t>қорытынды</w:t>
            </w:r>
            <w:r w:rsidR="0037498C">
              <w:rPr>
                <w:sz w:val="28"/>
              </w:rPr>
              <w:t xml:space="preserve"> </w:t>
            </w:r>
            <w:r>
              <w:rPr>
                <w:spacing w:val="-2"/>
                <w:sz w:val="28"/>
              </w:rPr>
              <w:t>сабақ.</w:t>
            </w:r>
          </w:p>
        </w:tc>
        <w:tc>
          <w:tcPr>
            <w:tcW w:w="1337" w:type="dxa"/>
          </w:tcPr>
          <w:p w:rsidR="008D28B6" w:rsidRDefault="0044185F">
            <w:pPr>
              <w:pStyle w:val="TableParagraph"/>
              <w:ind w:left="16"/>
              <w:jc w:val="center"/>
              <w:rPr>
                <w:sz w:val="28"/>
              </w:rPr>
            </w:pPr>
            <w:r>
              <w:rPr>
                <w:spacing w:val="-10"/>
                <w:sz w:val="28"/>
              </w:rPr>
              <w:t>1</w:t>
            </w:r>
          </w:p>
        </w:tc>
      </w:tr>
      <w:tr w:rsidR="008D28B6">
        <w:trPr>
          <w:trHeight w:val="371"/>
        </w:trPr>
        <w:tc>
          <w:tcPr>
            <w:tcW w:w="953" w:type="dxa"/>
          </w:tcPr>
          <w:p w:rsidR="008D28B6" w:rsidRDefault="008D28B6">
            <w:pPr>
              <w:pStyle w:val="TableParagraph"/>
              <w:ind w:left="0"/>
              <w:rPr>
                <w:sz w:val="28"/>
              </w:rPr>
            </w:pPr>
          </w:p>
        </w:tc>
        <w:tc>
          <w:tcPr>
            <w:tcW w:w="7058" w:type="dxa"/>
            <w:gridSpan w:val="2"/>
          </w:tcPr>
          <w:p w:rsidR="008D28B6" w:rsidRDefault="0044185F">
            <w:pPr>
              <w:pStyle w:val="TableParagraph"/>
              <w:spacing w:line="275" w:lineRule="exact"/>
              <w:ind w:left="3"/>
              <w:jc w:val="center"/>
              <w:rPr>
                <w:b/>
                <w:sz w:val="24"/>
              </w:rPr>
            </w:pPr>
            <w:r>
              <w:rPr>
                <w:b/>
                <w:spacing w:val="-2"/>
                <w:sz w:val="24"/>
              </w:rPr>
              <w:t>Барлығы:</w:t>
            </w:r>
          </w:p>
        </w:tc>
        <w:tc>
          <w:tcPr>
            <w:tcW w:w="1337" w:type="dxa"/>
          </w:tcPr>
          <w:p w:rsidR="008D28B6" w:rsidRDefault="0044185F">
            <w:pPr>
              <w:pStyle w:val="TableParagraph"/>
              <w:spacing w:line="275" w:lineRule="exact"/>
              <w:ind w:left="16" w:right="1"/>
              <w:jc w:val="center"/>
              <w:rPr>
                <w:b/>
                <w:sz w:val="24"/>
              </w:rPr>
            </w:pPr>
            <w:r>
              <w:rPr>
                <w:b/>
                <w:spacing w:val="-5"/>
                <w:sz w:val="24"/>
              </w:rPr>
              <w:t>10</w:t>
            </w:r>
          </w:p>
        </w:tc>
      </w:tr>
    </w:tbl>
    <w:p w:rsidR="008D28B6" w:rsidRDefault="008D28B6">
      <w:pPr>
        <w:pStyle w:val="a3"/>
        <w:spacing w:before="247"/>
        <w:ind w:left="0"/>
        <w:rPr>
          <w:b/>
        </w:rPr>
      </w:pPr>
    </w:p>
    <w:p w:rsidR="008D28B6" w:rsidRDefault="0044185F">
      <w:pPr>
        <w:tabs>
          <w:tab w:val="left" w:pos="2207"/>
          <w:tab w:val="left" w:pos="4229"/>
          <w:tab w:val="left" w:pos="4910"/>
          <w:tab w:val="left" w:pos="6980"/>
          <w:tab w:val="left" w:pos="7536"/>
          <w:tab w:val="left" w:pos="8793"/>
        </w:tabs>
        <w:ind w:left="542" w:right="489" w:firstLine="719"/>
        <w:rPr>
          <w:b/>
          <w:i/>
          <w:sz w:val="28"/>
        </w:rPr>
      </w:pPr>
      <w:r>
        <w:rPr>
          <w:b/>
          <w:i/>
          <w:spacing w:val="-2"/>
          <w:sz w:val="28"/>
        </w:rPr>
        <w:t>Білім</w:t>
      </w:r>
      <w:r>
        <w:rPr>
          <w:b/>
          <w:i/>
          <w:sz w:val="28"/>
        </w:rPr>
        <w:tab/>
      </w:r>
      <w:r>
        <w:rPr>
          <w:b/>
          <w:i/>
          <w:spacing w:val="-2"/>
          <w:sz w:val="28"/>
        </w:rPr>
        <w:t>алушылардың</w:t>
      </w:r>
      <w:r>
        <w:rPr>
          <w:b/>
          <w:i/>
          <w:sz w:val="28"/>
        </w:rPr>
        <w:tab/>
      </w:r>
      <w:r>
        <w:rPr>
          <w:b/>
          <w:i/>
          <w:spacing w:val="-4"/>
          <w:sz w:val="28"/>
        </w:rPr>
        <w:t>оқу</w:t>
      </w:r>
      <w:r>
        <w:rPr>
          <w:b/>
          <w:i/>
          <w:sz w:val="28"/>
        </w:rPr>
        <w:tab/>
      </w:r>
      <w:r>
        <w:rPr>
          <w:b/>
          <w:i/>
          <w:spacing w:val="-2"/>
          <w:sz w:val="28"/>
        </w:rPr>
        <w:t>жүктемесінің</w:t>
      </w:r>
      <w:r>
        <w:rPr>
          <w:b/>
          <w:i/>
          <w:sz w:val="28"/>
        </w:rPr>
        <w:tab/>
      </w:r>
      <w:r>
        <w:rPr>
          <w:b/>
          <w:i/>
          <w:spacing w:val="-6"/>
          <w:sz w:val="28"/>
        </w:rPr>
        <w:t>ең</w:t>
      </w:r>
      <w:r>
        <w:rPr>
          <w:b/>
          <w:i/>
          <w:sz w:val="28"/>
        </w:rPr>
        <w:tab/>
      </w:r>
      <w:r>
        <w:rPr>
          <w:b/>
          <w:i/>
          <w:spacing w:val="-2"/>
          <w:sz w:val="28"/>
        </w:rPr>
        <w:t>жоғары</w:t>
      </w:r>
      <w:r>
        <w:rPr>
          <w:b/>
          <w:i/>
          <w:sz w:val="28"/>
        </w:rPr>
        <w:tab/>
      </w:r>
      <w:r>
        <w:rPr>
          <w:b/>
          <w:i/>
          <w:spacing w:val="-2"/>
          <w:sz w:val="28"/>
        </w:rPr>
        <w:t>көлеміне өлшемшарттар:</w:t>
      </w:r>
    </w:p>
    <w:p w:rsidR="008D28B6" w:rsidRDefault="0044185F" w:rsidP="005B38FC">
      <w:pPr>
        <w:pStyle w:val="a6"/>
        <w:numPr>
          <w:ilvl w:val="0"/>
          <w:numId w:val="32"/>
        </w:numPr>
        <w:tabs>
          <w:tab w:val="left" w:pos="1002"/>
        </w:tabs>
        <w:ind w:left="542" w:right="487" w:firstLine="0"/>
        <w:jc w:val="left"/>
        <w:rPr>
          <w:b/>
          <w:sz w:val="28"/>
        </w:rPr>
      </w:pPr>
      <w:r>
        <w:rPr>
          <w:b/>
          <w:sz w:val="28"/>
        </w:rPr>
        <w:t>білім алушылардың апталық оқу жүктемесінің ең жоғары көлемінің сәйкестігі және сақталуы:</w:t>
      </w:r>
    </w:p>
    <w:p w:rsidR="008D28B6" w:rsidRDefault="008D28B6">
      <w:pPr>
        <w:pStyle w:val="a3"/>
        <w:ind w:left="0"/>
        <w:rPr>
          <w:b/>
        </w:rPr>
      </w:pPr>
    </w:p>
    <w:p w:rsidR="008D28B6" w:rsidRDefault="0044185F">
      <w:pPr>
        <w:pStyle w:val="a3"/>
        <w:ind w:right="487"/>
        <w:jc w:val="both"/>
      </w:pPr>
      <w:r>
        <w:t xml:space="preserve">Бастауыш, негізгі орта білім берудің жаңартылған мазмұны бойынша білім алушылардың оқу жүктемесінің ең жоғары көлемі оқу жылына арналған үлгілік-оқу жоспарына сай анықталады. Инварианттық және вариативтік компоненттерді құрайтын пәндер бойынша білім алушылардың оқу жүктемелерінің жалпы көлемі ҮОЖ-да белгіленді. 2021-2022 оқу жылында 2021 жылғы 20 тамыздағы №415 бұйрықпен бекітілген қосымшалар басшылыққа алынды. Білім алушылардың 2021-2022 оқу жылының ұзақтығы 1 сыныптарда 33 оқу аптасын, 2-11 сыныптарда 34 оқу аптасын құрады. ҚР Білім және ғылым министрінің 04.09.2018 жылғы </w:t>
      </w:r>
      <w:hyperlink r:id="rId188" w:anchor="z3">
        <w:r>
          <w:t>№ 441</w:t>
        </w:r>
      </w:hyperlink>
      <w:r>
        <w:t>бұйрығымен</w:t>
      </w:r>
    </w:p>
    <w:p w:rsidR="008D28B6" w:rsidRDefault="0044185F">
      <w:pPr>
        <w:pStyle w:val="a3"/>
        <w:ind w:right="488"/>
        <w:jc w:val="both"/>
      </w:pPr>
      <w:r>
        <w:t>өзгертілген 2012 жылғы 8 қарашадағы №500 бұйрық бойынша үлгілік оқу жоспары</w:t>
      </w:r>
      <w:r w:rsidR="0037498C">
        <w:t xml:space="preserve"> </w:t>
      </w:r>
      <w:r>
        <w:t>мен</w:t>
      </w:r>
      <w:r w:rsidR="0037498C">
        <w:t xml:space="preserve"> </w:t>
      </w:r>
      <w:r>
        <w:t>білім</w:t>
      </w:r>
      <w:r w:rsidR="0037498C">
        <w:t xml:space="preserve"> </w:t>
      </w:r>
      <w:r>
        <w:t>алушылардың</w:t>
      </w:r>
      <w:r w:rsidR="0037498C">
        <w:t xml:space="preserve"> </w:t>
      </w:r>
      <w:r>
        <w:t>апталық</w:t>
      </w:r>
      <w:r w:rsidR="0037498C">
        <w:t xml:space="preserve"> </w:t>
      </w:r>
      <w:r>
        <w:t>оқу</w:t>
      </w:r>
      <w:r w:rsidR="0037498C">
        <w:t xml:space="preserve"> </w:t>
      </w:r>
      <w:r>
        <w:t>жүктемесінің</w:t>
      </w:r>
      <w:r w:rsidR="0037498C">
        <w:t xml:space="preserve"> </w:t>
      </w:r>
      <w:r>
        <w:t>ең</w:t>
      </w:r>
      <w:r w:rsidR="0037498C">
        <w:t xml:space="preserve"> </w:t>
      </w:r>
      <w:r>
        <w:t>жоғары</w:t>
      </w:r>
      <w:r w:rsidR="0037498C">
        <w:t xml:space="preserve"> </w:t>
      </w:r>
      <w:r>
        <w:t>көлемі сыныптағы</w:t>
      </w:r>
      <w:r w:rsidR="0037498C">
        <w:t xml:space="preserve"> </w:t>
      </w:r>
      <w:r>
        <w:t>және</w:t>
      </w:r>
      <w:r w:rsidR="0037498C">
        <w:t xml:space="preserve"> </w:t>
      </w:r>
      <w:r>
        <w:t>сыныптан</w:t>
      </w:r>
      <w:r w:rsidR="0037498C">
        <w:t xml:space="preserve"> </w:t>
      </w:r>
      <w:r>
        <w:t>тыс(факультативтік,</w:t>
      </w:r>
      <w:r w:rsidR="0037498C">
        <w:t xml:space="preserve"> </w:t>
      </w:r>
      <w:r>
        <w:t>жеке</w:t>
      </w:r>
      <w:r w:rsidR="0037498C">
        <w:t xml:space="preserve"> </w:t>
      </w:r>
      <w:r>
        <w:t>және</w:t>
      </w:r>
      <w:r w:rsidR="0037498C">
        <w:t xml:space="preserve"> </w:t>
      </w:r>
      <w:r>
        <w:t>үйірме</w:t>
      </w:r>
      <w:r w:rsidR="0037498C">
        <w:t xml:space="preserve"> </w:t>
      </w:r>
      <w:r>
        <w:t>сабақтары) оқу жұмыстарының барлық түрлерін қоса алғанда;</w:t>
      </w:r>
    </w:p>
    <w:p w:rsidR="008D28B6" w:rsidRDefault="0044185F">
      <w:pPr>
        <w:pStyle w:val="a3"/>
        <w:spacing w:before="74"/>
        <w:jc w:val="both"/>
      </w:pPr>
      <w:r>
        <w:lastRenderedPageBreak/>
        <w:t>2022-2023оқу</w:t>
      </w:r>
      <w:r w:rsidR="0037498C">
        <w:t xml:space="preserve"> </w:t>
      </w:r>
      <w:r>
        <w:t>жылында</w:t>
      </w:r>
      <w:r w:rsidR="0037498C">
        <w:t xml:space="preserve"> </w:t>
      </w:r>
      <w:r>
        <w:t>ҚРБЖҒМ2012жыл08.11№500бұйрығы,2022</w:t>
      </w:r>
      <w:r>
        <w:rPr>
          <w:spacing w:val="-5"/>
        </w:rPr>
        <w:t>жыл</w:t>
      </w:r>
    </w:p>
    <w:p w:rsidR="008D28B6" w:rsidRDefault="0044185F">
      <w:pPr>
        <w:pStyle w:val="a3"/>
        <w:spacing w:before="3"/>
        <w:ind w:right="484"/>
        <w:jc w:val="both"/>
      </w:pPr>
      <w:r>
        <w:t>12 тамыздағы № 365 бұйрығымен бекітілген қосымшалар басшылыққа алынды.Білім</w:t>
      </w:r>
      <w:r w:rsidR="00A60201">
        <w:t xml:space="preserve"> </w:t>
      </w:r>
      <w:r>
        <w:t>алушылардың</w:t>
      </w:r>
      <w:r w:rsidR="00A60201">
        <w:t xml:space="preserve"> </w:t>
      </w:r>
      <w:r>
        <w:t>2022-2023оқу</w:t>
      </w:r>
      <w:r w:rsidR="00A60201">
        <w:t xml:space="preserve"> </w:t>
      </w:r>
      <w:r>
        <w:t>жылының</w:t>
      </w:r>
      <w:r w:rsidR="00A60201">
        <w:t xml:space="preserve"> </w:t>
      </w:r>
      <w:r>
        <w:t>ұзақтығы1сыныптарда 35оқуаптасын,2-11сыныптарда</w:t>
      </w:r>
      <w:r w:rsidR="00A60201">
        <w:t xml:space="preserve"> </w:t>
      </w:r>
      <w:r>
        <w:t>36оқу</w:t>
      </w:r>
      <w:r w:rsidR="00A60201">
        <w:t xml:space="preserve"> </w:t>
      </w:r>
      <w:r>
        <w:t>аптасын</w:t>
      </w:r>
      <w:r w:rsidR="00A60201">
        <w:t xml:space="preserve"> </w:t>
      </w:r>
      <w:r>
        <w:t>құрады.ҚР</w:t>
      </w:r>
      <w:r w:rsidR="00A60201">
        <w:t xml:space="preserve"> </w:t>
      </w:r>
      <w:r>
        <w:t>Білім</w:t>
      </w:r>
      <w:r w:rsidR="00A60201">
        <w:t xml:space="preserve"> </w:t>
      </w:r>
      <w:r>
        <w:t>және</w:t>
      </w:r>
      <w:r w:rsidR="00A60201">
        <w:t xml:space="preserve"> </w:t>
      </w:r>
      <w:r>
        <w:t>ғылым министрінің 2012 жылғы 8 қарашадағы №500 бұйрық бойынша үлгілік оқу жоспары</w:t>
      </w:r>
      <w:r w:rsidR="00A60201">
        <w:t xml:space="preserve"> </w:t>
      </w:r>
      <w:r>
        <w:t>мен</w:t>
      </w:r>
      <w:r w:rsidR="00A60201">
        <w:t xml:space="preserve"> </w:t>
      </w:r>
      <w:r>
        <w:t>білім</w:t>
      </w:r>
      <w:r w:rsidR="00A60201">
        <w:t xml:space="preserve"> </w:t>
      </w:r>
      <w:r>
        <w:t>алушылардың</w:t>
      </w:r>
      <w:r w:rsidR="00A60201">
        <w:t xml:space="preserve"> </w:t>
      </w:r>
      <w:r>
        <w:t>апталық</w:t>
      </w:r>
      <w:r w:rsidR="00A60201">
        <w:t xml:space="preserve"> </w:t>
      </w:r>
      <w:r>
        <w:t>оқу</w:t>
      </w:r>
      <w:r w:rsidR="00A60201">
        <w:t xml:space="preserve"> </w:t>
      </w:r>
      <w:r>
        <w:t>жүктемесінің</w:t>
      </w:r>
      <w:r w:rsidR="00A60201">
        <w:t xml:space="preserve"> </w:t>
      </w:r>
      <w:r>
        <w:t>ең</w:t>
      </w:r>
      <w:r w:rsidR="00A60201">
        <w:t xml:space="preserve"> </w:t>
      </w:r>
      <w:r>
        <w:t>жоғары</w:t>
      </w:r>
      <w:r w:rsidR="00A60201">
        <w:t xml:space="preserve"> </w:t>
      </w:r>
      <w:r>
        <w:t>көлемі сыныптағы</w:t>
      </w:r>
      <w:r w:rsidR="00A60201">
        <w:t xml:space="preserve"> </w:t>
      </w:r>
      <w:r>
        <w:t>және</w:t>
      </w:r>
      <w:r w:rsidR="00A60201">
        <w:t xml:space="preserve"> </w:t>
      </w:r>
      <w:r>
        <w:t>сыныптан</w:t>
      </w:r>
      <w:r w:rsidR="00A60201">
        <w:t xml:space="preserve"> </w:t>
      </w:r>
      <w:r>
        <w:t>тыс(факультативтік,жеке</w:t>
      </w:r>
      <w:r w:rsidR="00A60201">
        <w:t xml:space="preserve"> </w:t>
      </w:r>
      <w:r>
        <w:t>және</w:t>
      </w:r>
      <w:r w:rsidR="00A60201">
        <w:t xml:space="preserve"> </w:t>
      </w:r>
      <w:r>
        <w:t>үйірме</w:t>
      </w:r>
      <w:r w:rsidR="00A60201">
        <w:t xml:space="preserve"> </w:t>
      </w:r>
      <w:r>
        <w:t>сабақтары) оқу жұмыстарының барлық түрлерін қоса алғанда;</w:t>
      </w:r>
    </w:p>
    <w:p w:rsidR="008D28B6" w:rsidRDefault="004D704F">
      <w:pPr>
        <w:pStyle w:val="a3"/>
        <w:ind w:right="484"/>
        <w:jc w:val="both"/>
      </w:pPr>
      <w:r>
        <w:rPr>
          <w:noProof/>
          <w:lang w:eastAsia="kk-KZ"/>
        </w:rPr>
        <mc:AlternateContent>
          <mc:Choice Requires="wps">
            <w:drawing>
              <wp:anchor distT="0" distB="0" distL="114300" distR="114300" simplePos="0" relativeHeight="421937152" behindDoc="1" locked="0" layoutInCell="1" allowOverlap="1">
                <wp:simplePos x="0" y="0"/>
                <wp:positionH relativeFrom="page">
                  <wp:posOffset>4902835</wp:posOffset>
                </wp:positionH>
                <wp:positionV relativeFrom="paragraph">
                  <wp:posOffset>583565</wp:posOffset>
                </wp:positionV>
                <wp:extent cx="8890" cy="12700"/>
                <wp:effectExtent l="0" t="0" r="0" b="0"/>
                <wp:wrapNone/>
                <wp:docPr id="54" name="docshape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2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E26CB" id="docshape144" o:spid="_x0000_s1026" style="position:absolute;margin-left:386.05pt;margin-top:45.95pt;width:.7pt;height:1pt;z-index:-8137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" fillcolor="black" stroked="f">
                <w10:wrap anchorx="page"/>
              </v:rect>
            </w:pict>
          </mc:Fallback>
        </mc:AlternateContent>
      </w:r>
      <w:r w:rsidR="0044185F">
        <w:t>2023-2024 оқу жылында ҚР БЖҒМ 2012 жыл 08.11 № 500 бұйрығы, 2023 жылғы18тамыздағы№264бұйрығыменбекітілгенқосымшаларбасшылыққа алынды.Білім</w:t>
      </w:r>
      <w:r w:rsidR="00A60201">
        <w:t xml:space="preserve"> </w:t>
      </w:r>
      <w:r w:rsidR="0044185F">
        <w:t>алушылардың</w:t>
      </w:r>
      <w:r w:rsidR="00A60201">
        <w:t xml:space="preserve"> </w:t>
      </w:r>
      <w:r w:rsidR="0044185F">
        <w:t>2023-2024оқу</w:t>
      </w:r>
      <w:r w:rsidR="00A60201">
        <w:t xml:space="preserve"> </w:t>
      </w:r>
      <w:r w:rsidR="0044185F">
        <w:t>жылының</w:t>
      </w:r>
      <w:r w:rsidR="00A60201">
        <w:t xml:space="preserve"> </w:t>
      </w:r>
      <w:r w:rsidR="0044185F">
        <w:t>ұзақтығы1сыныптарда 33</w:t>
      </w:r>
      <w:r w:rsidR="00A60201">
        <w:t xml:space="preserve"> </w:t>
      </w:r>
      <w:r w:rsidR="0044185F">
        <w:t>оқу</w:t>
      </w:r>
      <w:r w:rsidR="00A60201">
        <w:t xml:space="preserve"> </w:t>
      </w:r>
      <w:r w:rsidR="0044185F">
        <w:t>аптасын,</w:t>
      </w:r>
      <w:r w:rsidR="00A60201">
        <w:t xml:space="preserve"> </w:t>
      </w:r>
      <w:r w:rsidR="0044185F">
        <w:t>2-11сыныптарда</w:t>
      </w:r>
      <w:r w:rsidR="00A60201">
        <w:t xml:space="preserve"> </w:t>
      </w:r>
      <w:r w:rsidR="0044185F">
        <w:t>34оқу</w:t>
      </w:r>
      <w:r w:rsidR="00A60201">
        <w:t xml:space="preserve"> </w:t>
      </w:r>
      <w:r w:rsidR="0044185F">
        <w:t>аптасын</w:t>
      </w:r>
      <w:r w:rsidR="00A60201">
        <w:t xml:space="preserve"> </w:t>
      </w:r>
      <w:r w:rsidR="0044185F">
        <w:t>құрады.ҚР</w:t>
      </w:r>
      <w:r w:rsidR="00A60201">
        <w:t xml:space="preserve"> </w:t>
      </w:r>
      <w:r w:rsidR="0044185F">
        <w:t>Білім</w:t>
      </w:r>
      <w:r w:rsidR="00A60201">
        <w:t xml:space="preserve"> </w:t>
      </w:r>
      <w:r w:rsidR="0044185F">
        <w:t>және</w:t>
      </w:r>
      <w:r w:rsidR="00A60201">
        <w:t xml:space="preserve"> </w:t>
      </w:r>
      <w:r w:rsidR="0044185F">
        <w:t>ғылым министрінің 2012 жылғы 8 қарашадағы №500 бұйрық бойынша үлгілік оқу жоспары</w:t>
      </w:r>
      <w:r w:rsidR="00A60201">
        <w:t xml:space="preserve"> </w:t>
      </w:r>
      <w:r w:rsidR="0044185F">
        <w:t>мен</w:t>
      </w:r>
      <w:r w:rsidR="00A60201">
        <w:t xml:space="preserve"> </w:t>
      </w:r>
      <w:r w:rsidR="0044185F">
        <w:t>білім</w:t>
      </w:r>
      <w:r w:rsidR="00A60201">
        <w:t xml:space="preserve"> </w:t>
      </w:r>
      <w:r w:rsidR="0044185F">
        <w:t>алушылардың</w:t>
      </w:r>
      <w:r w:rsidR="00A60201">
        <w:t xml:space="preserve"> </w:t>
      </w:r>
      <w:r w:rsidR="0044185F">
        <w:t>апталық</w:t>
      </w:r>
      <w:r w:rsidR="00A60201">
        <w:t xml:space="preserve"> </w:t>
      </w:r>
      <w:r w:rsidR="0044185F">
        <w:t>оқу</w:t>
      </w:r>
      <w:r w:rsidR="00A60201">
        <w:t xml:space="preserve"> </w:t>
      </w:r>
      <w:r w:rsidR="0044185F">
        <w:t>жүктемесінің</w:t>
      </w:r>
      <w:r w:rsidR="00A60201">
        <w:t xml:space="preserve"> </w:t>
      </w:r>
      <w:r w:rsidR="0044185F">
        <w:t>ең</w:t>
      </w:r>
      <w:r w:rsidR="00A60201">
        <w:t xml:space="preserve"> </w:t>
      </w:r>
      <w:r w:rsidR="0044185F">
        <w:t>жоғары</w:t>
      </w:r>
      <w:r w:rsidR="00A60201">
        <w:t xml:space="preserve"> </w:t>
      </w:r>
      <w:r w:rsidR="0044185F">
        <w:t>көлемі сыныптағы</w:t>
      </w:r>
      <w:r w:rsidR="00A60201">
        <w:t xml:space="preserve"> </w:t>
      </w:r>
      <w:r w:rsidR="0044185F">
        <w:t>жән</w:t>
      </w:r>
      <w:r w:rsidR="00A60201">
        <w:t xml:space="preserve"> </w:t>
      </w:r>
      <w:r w:rsidR="0044185F">
        <w:t>есыныптан</w:t>
      </w:r>
      <w:r w:rsidR="00A60201">
        <w:t xml:space="preserve"> </w:t>
      </w:r>
      <w:r w:rsidR="0044185F">
        <w:t>тыс(факультативтік,жеке</w:t>
      </w:r>
      <w:r w:rsidR="00A60201">
        <w:t xml:space="preserve"> </w:t>
      </w:r>
      <w:r w:rsidR="0044185F">
        <w:t>және</w:t>
      </w:r>
      <w:r w:rsidR="00A60201">
        <w:t xml:space="preserve"> </w:t>
      </w:r>
      <w:r w:rsidR="0044185F">
        <w:t>үйірме</w:t>
      </w:r>
      <w:r w:rsidR="00A60201">
        <w:t xml:space="preserve"> </w:t>
      </w:r>
      <w:r w:rsidR="0044185F">
        <w:t>сабақтары) оқу жұмыстарының барлық түрлерін қоса алғанда;</w:t>
      </w:r>
    </w:p>
    <w:p w:rsidR="008D28B6" w:rsidRDefault="008D28B6">
      <w:pPr>
        <w:pStyle w:val="a3"/>
        <w:spacing w:before="91"/>
        <w:ind w:left="0"/>
        <w:rPr>
          <w:sz w:val="20"/>
        </w:r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8"/>
        <w:gridCol w:w="1415"/>
        <w:gridCol w:w="2106"/>
        <w:gridCol w:w="2106"/>
        <w:gridCol w:w="2105"/>
      </w:tblGrid>
      <w:tr w:rsidR="008D28B6">
        <w:trPr>
          <w:trHeight w:val="1288"/>
        </w:trPr>
        <w:tc>
          <w:tcPr>
            <w:tcW w:w="1618" w:type="dxa"/>
          </w:tcPr>
          <w:p w:rsidR="008D28B6" w:rsidRDefault="0044185F">
            <w:pPr>
              <w:pStyle w:val="TableParagraph"/>
              <w:rPr>
                <w:sz w:val="28"/>
              </w:rPr>
            </w:pPr>
            <w:r>
              <w:rPr>
                <w:spacing w:val="-2"/>
                <w:sz w:val="28"/>
              </w:rPr>
              <w:t>Бағыты</w:t>
            </w:r>
          </w:p>
        </w:tc>
        <w:tc>
          <w:tcPr>
            <w:tcW w:w="1415" w:type="dxa"/>
          </w:tcPr>
          <w:p w:rsidR="008D28B6" w:rsidRDefault="0044185F">
            <w:pPr>
              <w:pStyle w:val="TableParagraph"/>
              <w:ind w:right="182"/>
              <w:rPr>
                <w:sz w:val="28"/>
              </w:rPr>
            </w:pPr>
            <w:r>
              <w:rPr>
                <w:spacing w:val="-2"/>
                <w:sz w:val="28"/>
              </w:rPr>
              <w:t xml:space="preserve">Сыныпта </w:t>
            </w:r>
            <w:r>
              <w:rPr>
                <w:spacing w:val="-10"/>
                <w:sz w:val="28"/>
              </w:rPr>
              <w:t>р</w:t>
            </w:r>
          </w:p>
        </w:tc>
        <w:tc>
          <w:tcPr>
            <w:tcW w:w="2106" w:type="dxa"/>
          </w:tcPr>
          <w:p w:rsidR="008D28B6" w:rsidRDefault="0044185F">
            <w:pPr>
              <w:pStyle w:val="TableParagraph"/>
              <w:tabs>
                <w:tab w:val="left" w:pos="1578"/>
              </w:tabs>
              <w:spacing w:line="322" w:lineRule="exact"/>
              <w:ind w:left="104"/>
              <w:rPr>
                <w:sz w:val="28"/>
              </w:rPr>
            </w:pPr>
            <w:r>
              <w:rPr>
                <w:spacing w:val="-2"/>
                <w:sz w:val="28"/>
              </w:rPr>
              <w:t>2021-</w:t>
            </w:r>
            <w:r>
              <w:rPr>
                <w:spacing w:val="-4"/>
                <w:sz w:val="28"/>
              </w:rPr>
              <w:t>2022</w:t>
            </w:r>
            <w:r>
              <w:rPr>
                <w:sz w:val="28"/>
              </w:rPr>
              <w:tab/>
            </w:r>
            <w:r>
              <w:rPr>
                <w:spacing w:val="-5"/>
                <w:sz w:val="28"/>
              </w:rPr>
              <w:t>оқу</w:t>
            </w:r>
          </w:p>
          <w:p w:rsidR="008D28B6" w:rsidRDefault="0044185F">
            <w:pPr>
              <w:pStyle w:val="TableParagraph"/>
              <w:ind w:left="104"/>
              <w:rPr>
                <w:sz w:val="28"/>
              </w:rPr>
            </w:pPr>
            <w:r>
              <w:rPr>
                <w:spacing w:val="-4"/>
                <w:sz w:val="28"/>
              </w:rPr>
              <w:t>жылы</w:t>
            </w:r>
          </w:p>
        </w:tc>
        <w:tc>
          <w:tcPr>
            <w:tcW w:w="2106" w:type="dxa"/>
          </w:tcPr>
          <w:p w:rsidR="008D28B6" w:rsidRDefault="0044185F">
            <w:pPr>
              <w:pStyle w:val="TableParagraph"/>
              <w:tabs>
                <w:tab w:val="left" w:pos="1576"/>
              </w:tabs>
              <w:spacing w:line="322" w:lineRule="exact"/>
              <w:ind w:left="103"/>
              <w:rPr>
                <w:sz w:val="28"/>
              </w:rPr>
            </w:pPr>
            <w:r>
              <w:rPr>
                <w:spacing w:val="-2"/>
                <w:sz w:val="28"/>
              </w:rPr>
              <w:t>2022-</w:t>
            </w:r>
            <w:r>
              <w:rPr>
                <w:spacing w:val="-4"/>
                <w:sz w:val="28"/>
              </w:rPr>
              <w:t>2023</w:t>
            </w:r>
            <w:r>
              <w:rPr>
                <w:sz w:val="28"/>
              </w:rPr>
              <w:tab/>
            </w:r>
            <w:r>
              <w:rPr>
                <w:spacing w:val="-5"/>
                <w:sz w:val="28"/>
              </w:rPr>
              <w:t>оқу</w:t>
            </w:r>
          </w:p>
          <w:p w:rsidR="008D28B6" w:rsidRDefault="0044185F">
            <w:pPr>
              <w:pStyle w:val="TableParagraph"/>
              <w:ind w:left="103"/>
              <w:rPr>
                <w:sz w:val="28"/>
              </w:rPr>
            </w:pPr>
            <w:r>
              <w:rPr>
                <w:spacing w:val="-4"/>
                <w:sz w:val="28"/>
              </w:rPr>
              <w:t>жылы</w:t>
            </w:r>
          </w:p>
          <w:p w:rsidR="008D28B6" w:rsidRDefault="004D704F">
            <w:pPr>
              <w:pStyle w:val="TableParagraph"/>
              <w:spacing w:line="322" w:lineRule="exact"/>
              <w:ind w:left="103"/>
              <w:rPr>
                <w:sz w:val="28"/>
              </w:rPr>
            </w:pPr>
            <w:r>
              <w:rPr>
                <w:noProof/>
                <w:lang w:eastAsia="kk-KZ"/>
              </w:rPr>
              <mc:AlternateContent>
                <mc:Choice Requires="wpg">
                  <w:drawing>
                    <wp:anchor distT="0" distB="0" distL="114300" distR="114300" simplePos="0" relativeHeight="421936640" behindDoc="1" locked="0" layoutInCell="1" allowOverlap="1">
                      <wp:simplePos x="0" y="0"/>
                      <wp:positionH relativeFrom="column">
                        <wp:posOffset>556895</wp:posOffset>
                      </wp:positionH>
                      <wp:positionV relativeFrom="paragraph">
                        <wp:posOffset>-35560</wp:posOffset>
                      </wp:positionV>
                      <wp:extent cx="8890" cy="12700"/>
                      <wp:effectExtent l="0" t="0" r="0" b="0"/>
                      <wp:wrapNone/>
                      <wp:docPr id="21" name="docshapegroup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90" cy="12700"/>
                                <a:chOff x="877" y="-56"/>
                                <a:chExt cx="14" cy="20"/>
                              </a:xfrm>
                            </wpg:grpSpPr>
                            <wps:wsp>
                              <wps:cNvPr id="53" name="docshape146"/>
                              <wps:cNvSpPr>
                                <a:spLocks noChangeArrowheads="1"/>
                              </wps:cNvSpPr>
                              <wps:spPr bwMode="auto">
                                <a:xfrm>
                                  <a:off x="877" y="-57"/>
                                  <a:ext cx="14"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95504A" id="docshapegroup145" o:spid="_x0000_s1026" style="position:absolute;margin-left:43.85pt;margin-top:-2.8pt;width:.7pt;height:1pt;z-index:-81379840" coordorigin="877,-56" coordsize="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">
                      <v:rect id="docshape146" o:spid="_x0000_s1027" style="position:absolute;left:877;top:-57;width:14;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cJ1cUA&#10;AADbAAAADwAAAGRycy9kb3ducmV2LnhtbESPT2sCMRTE70K/Q3gFb5qtVtGtUWpB6EXw30Fvz83r&#10;7uLmZZtEXfvpG0HwOMzMb5jJrDGVuJDzpWUFb90EBHFmdcm5gt120RmB8AFZY2WZFNzIw2z60ppg&#10;qu2V13TZhFxECPsUFRQh1KmUPivIoO/amjh6P9YZDFG6XGqH1wg3lewlyVAaLDkuFFjTV0HZaXM2&#10;Cubj0fx39c7Lv/XxQIf98TTouUSp9mvz+QEiUBOe4Uf7WysY9OH+Jf4A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FwnVxQAAANsAAAAPAAAAAAAAAAAAAAAAAJgCAABkcnMv&#10;ZG93bnJldi54bWxQSwUGAAAAAAQABAD1AAAAigMAAAAA&#10;" fillcolor="black" stroked="f"/>
                    </v:group>
                  </w:pict>
                </mc:Fallback>
              </mc:AlternateContent>
            </w:r>
            <w:r w:rsidR="0044185F">
              <w:rPr>
                <w:spacing w:val="-2"/>
                <w:sz w:val="28"/>
              </w:rPr>
              <w:t xml:space="preserve">(төмендетілген </w:t>
            </w:r>
            <w:r w:rsidR="0044185F">
              <w:rPr>
                <w:sz w:val="28"/>
              </w:rPr>
              <w:t>оқұ</w:t>
            </w:r>
            <w:r w:rsidR="0044185F">
              <w:rPr>
                <w:spacing w:val="-2"/>
                <w:sz w:val="28"/>
              </w:rPr>
              <w:t>жұктемесі)</w:t>
            </w:r>
          </w:p>
        </w:tc>
        <w:tc>
          <w:tcPr>
            <w:tcW w:w="2105" w:type="dxa"/>
          </w:tcPr>
          <w:p w:rsidR="008D28B6" w:rsidRDefault="0044185F">
            <w:pPr>
              <w:pStyle w:val="TableParagraph"/>
              <w:tabs>
                <w:tab w:val="left" w:pos="1576"/>
              </w:tabs>
              <w:spacing w:line="322" w:lineRule="exact"/>
              <w:ind w:left="102"/>
              <w:rPr>
                <w:sz w:val="28"/>
              </w:rPr>
            </w:pPr>
            <w:r>
              <w:rPr>
                <w:spacing w:val="-2"/>
                <w:sz w:val="28"/>
              </w:rPr>
              <w:t>2023-</w:t>
            </w:r>
            <w:r>
              <w:rPr>
                <w:spacing w:val="-4"/>
                <w:sz w:val="28"/>
              </w:rPr>
              <w:t>2024</w:t>
            </w:r>
            <w:r>
              <w:rPr>
                <w:sz w:val="28"/>
              </w:rPr>
              <w:tab/>
            </w:r>
            <w:r>
              <w:rPr>
                <w:spacing w:val="-5"/>
                <w:sz w:val="28"/>
              </w:rPr>
              <w:t>оқу</w:t>
            </w:r>
          </w:p>
          <w:p w:rsidR="008D28B6" w:rsidRDefault="0044185F">
            <w:pPr>
              <w:pStyle w:val="TableParagraph"/>
              <w:ind w:left="102"/>
              <w:rPr>
                <w:sz w:val="28"/>
              </w:rPr>
            </w:pPr>
            <w:r>
              <w:rPr>
                <w:spacing w:val="-4"/>
                <w:sz w:val="28"/>
              </w:rPr>
              <w:t>жылы</w:t>
            </w:r>
          </w:p>
        </w:tc>
      </w:tr>
      <w:tr w:rsidR="008D28B6">
        <w:trPr>
          <w:trHeight w:val="321"/>
        </w:trPr>
        <w:tc>
          <w:tcPr>
            <w:tcW w:w="1618" w:type="dxa"/>
            <w:vMerge w:val="restart"/>
          </w:tcPr>
          <w:p w:rsidR="008D28B6" w:rsidRDefault="0044185F">
            <w:pPr>
              <w:pStyle w:val="TableParagraph"/>
              <w:rPr>
                <w:sz w:val="28"/>
              </w:rPr>
            </w:pPr>
            <w:r>
              <w:rPr>
                <w:spacing w:val="-2"/>
                <w:sz w:val="28"/>
              </w:rPr>
              <w:t xml:space="preserve">Инвариант </w:t>
            </w:r>
            <w:r>
              <w:rPr>
                <w:spacing w:val="-4"/>
                <w:sz w:val="28"/>
              </w:rPr>
              <w:t xml:space="preserve">тық </w:t>
            </w:r>
            <w:r>
              <w:rPr>
                <w:spacing w:val="-2"/>
                <w:sz w:val="28"/>
              </w:rPr>
              <w:t>компонент</w:t>
            </w:r>
          </w:p>
        </w:tc>
        <w:tc>
          <w:tcPr>
            <w:tcW w:w="1415" w:type="dxa"/>
          </w:tcPr>
          <w:p w:rsidR="008D28B6" w:rsidRDefault="0044185F">
            <w:pPr>
              <w:pStyle w:val="TableParagraph"/>
              <w:spacing w:line="301" w:lineRule="exact"/>
              <w:rPr>
                <w:sz w:val="28"/>
              </w:rPr>
            </w:pPr>
            <w:r>
              <w:rPr>
                <w:spacing w:val="-10"/>
                <w:sz w:val="28"/>
              </w:rPr>
              <w:t>1</w:t>
            </w:r>
            <w:r w:rsidR="00817170">
              <w:rPr>
                <w:spacing w:val="-10"/>
                <w:sz w:val="28"/>
              </w:rPr>
              <w:t>А</w:t>
            </w:r>
          </w:p>
        </w:tc>
        <w:tc>
          <w:tcPr>
            <w:tcW w:w="2106" w:type="dxa"/>
          </w:tcPr>
          <w:p w:rsidR="008D28B6" w:rsidRDefault="0044185F">
            <w:pPr>
              <w:pStyle w:val="TableParagraph"/>
              <w:spacing w:line="301" w:lineRule="exact"/>
              <w:ind w:left="104"/>
              <w:rPr>
                <w:sz w:val="28"/>
              </w:rPr>
            </w:pPr>
            <w:r>
              <w:rPr>
                <w:spacing w:val="-4"/>
                <w:sz w:val="28"/>
              </w:rPr>
              <w:t>22,5</w:t>
            </w:r>
          </w:p>
        </w:tc>
        <w:tc>
          <w:tcPr>
            <w:tcW w:w="2106" w:type="dxa"/>
          </w:tcPr>
          <w:p w:rsidR="008D28B6" w:rsidRDefault="00817170">
            <w:pPr>
              <w:pStyle w:val="TableParagraph"/>
              <w:spacing w:line="301" w:lineRule="exact"/>
              <w:ind w:left="103"/>
              <w:rPr>
                <w:sz w:val="28"/>
              </w:rPr>
            </w:pPr>
            <w:r>
              <w:rPr>
                <w:spacing w:val="-4"/>
                <w:sz w:val="28"/>
              </w:rPr>
              <w:t>18</w:t>
            </w:r>
            <w:r w:rsidR="0044185F">
              <w:rPr>
                <w:spacing w:val="-4"/>
                <w:sz w:val="28"/>
              </w:rPr>
              <w:t>,5</w:t>
            </w:r>
          </w:p>
        </w:tc>
        <w:tc>
          <w:tcPr>
            <w:tcW w:w="2105" w:type="dxa"/>
          </w:tcPr>
          <w:p w:rsidR="008D28B6" w:rsidRDefault="0044185F">
            <w:pPr>
              <w:pStyle w:val="TableParagraph"/>
              <w:spacing w:line="301" w:lineRule="exact"/>
              <w:ind w:left="102"/>
              <w:rPr>
                <w:sz w:val="28"/>
              </w:rPr>
            </w:pPr>
            <w:r>
              <w:rPr>
                <w:spacing w:val="-4"/>
                <w:sz w:val="28"/>
              </w:rPr>
              <w:t>18,5</w:t>
            </w:r>
          </w:p>
        </w:tc>
      </w:tr>
      <w:tr w:rsidR="008D28B6">
        <w:trPr>
          <w:trHeight w:val="323"/>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4" w:lineRule="exact"/>
              <w:rPr>
                <w:sz w:val="28"/>
              </w:rPr>
            </w:pPr>
            <w:r>
              <w:rPr>
                <w:spacing w:val="-10"/>
                <w:sz w:val="28"/>
              </w:rPr>
              <w:t>2</w:t>
            </w:r>
            <w:r w:rsidR="00817170">
              <w:rPr>
                <w:spacing w:val="-10"/>
                <w:sz w:val="28"/>
              </w:rPr>
              <w:t>А</w:t>
            </w:r>
          </w:p>
        </w:tc>
        <w:tc>
          <w:tcPr>
            <w:tcW w:w="2106" w:type="dxa"/>
          </w:tcPr>
          <w:p w:rsidR="008D28B6" w:rsidRDefault="0044185F">
            <w:pPr>
              <w:pStyle w:val="TableParagraph"/>
              <w:spacing w:line="304" w:lineRule="exact"/>
              <w:ind w:left="104"/>
              <w:rPr>
                <w:sz w:val="28"/>
              </w:rPr>
            </w:pPr>
            <w:r>
              <w:rPr>
                <w:spacing w:val="-5"/>
                <w:sz w:val="28"/>
              </w:rPr>
              <w:t>2</w:t>
            </w:r>
            <w:r w:rsidR="00A60201">
              <w:rPr>
                <w:spacing w:val="-5"/>
                <w:sz w:val="28"/>
              </w:rPr>
              <w:t>4</w:t>
            </w:r>
          </w:p>
        </w:tc>
        <w:tc>
          <w:tcPr>
            <w:tcW w:w="2106" w:type="dxa"/>
          </w:tcPr>
          <w:p w:rsidR="008D28B6" w:rsidRDefault="0044185F">
            <w:pPr>
              <w:pStyle w:val="TableParagraph"/>
              <w:spacing w:line="304" w:lineRule="exact"/>
              <w:ind w:left="103"/>
              <w:rPr>
                <w:sz w:val="28"/>
              </w:rPr>
            </w:pPr>
            <w:r>
              <w:rPr>
                <w:spacing w:val="-5"/>
                <w:sz w:val="28"/>
              </w:rPr>
              <w:t>2</w:t>
            </w:r>
            <w:r w:rsidR="00817170">
              <w:rPr>
                <w:spacing w:val="-5"/>
                <w:sz w:val="28"/>
              </w:rPr>
              <w:t>3</w:t>
            </w:r>
          </w:p>
        </w:tc>
        <w:tc>
          <w:tcPr>
            <w:tcW w:w="2105" w:type="dxa"/>
          </w:tcPr>
          <w:p w:rsidR="008D28B6" w:rsidRDefault="0044185F">
            <w:pPr>
              <w:pStyle w:val="TableParagraph"/>
              <w:spacing w:line="304" w:lineRule="exact"/>
              <w:ind w:left="102"/>
              <w:rPr>
                <w:sz w:val="28"/>
              </w:rPr>
            </w:pPr>
            <w:r>
              <w:rPr>
                <w:spacing w:val="-5"/>
                <w:sz w:val="28"/>
              </w:rPr>
              <w:t>22</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3</w:t>
            </w:r>
            <w:r w:rsidR="00817170">
              <w:rPr>
                <w:spacing w:val="-10"/>
                <w:sz w:val="28"/>
              </w:rPr>
              <w:t>А</w:t>
            </w:r>
          </w:p>
        </w:tc>
        <w:tc>
          <w:tcPr>
            <w:tcW w:w="2106" w:type="dxa"/>
          </w:tcPr>
          <w:p w:rsidR="008D28B6" w:rsidRDefault="0044185F">
            <w:pPr>
              <w:pStyle w:val="TableParagraph"/>
              <w:spacing w:line="301" w:lineRule="exact"/>
              <w:ind w:left="104"/>
              <w:rPr>
                <w:sz w:val="28"/>
              </w:rPr>
            </w:pPr>
            <w:r>
              <w:rPr>
                <w:spacing w:val="-5"/>
                <w:sz w:val="28"/>
              </w:rPr>
              <w:t>26</w:t>
            </w:r>
          </w:p>
        </w:tc>
        <w:tc>
          <w:tcPr>
            <w:tcW w:w="2106" w:type="dxa"/>
          </w:tcPr>
          <w:p w:rsidR="008D28B6" w:rsidRDefault="0044185F">
            <w:pPr>
              <w:pStyle w:val="TableParagraph"/>
              <w:spacing w:line="301" w:lineRule="exact"/>
              <w:ind w:left="103"/>
              <w:rPr>
                <w:sz w:val="28"/>
              </w:rPr>
            </w:pPr>
            <w:r>
              <w:rPr>
                <w:spacing w:val="-5"/>
                <w:sz w:val="28"/>
              </w:rPr>
              <w:t>2</w:t>
            </w:r>
            <w:r w:rsidR="00817170">
              <w:rPr>
                <w:spacing w:val="-5"/>
                <w:sz w:val="28"/>
              </w:rPr>
              <w:t>5</w:t>
            </w:r>
          </w:p>
        </w:tc>
        <w:tc>
          <w:tcPr>
            <w:tcW w:w="2105" w:type="dxa"/>
          </w:tcPr>
          <w:p w:rsidR="008D28B6" w:rsidRDefault="0044185F">
            <w:pPr>
              <w:pStyle w:val="TableParagraph"/>
              <w:spacing w:line="301" w:lineRule="exact"/>
              <w:ind w:left="102"/>
              <w:rPr>
                <w:sz w:val="28"/>
              </w:rPr>
            </w:pPr>
            <w:r>
              <w:rPr>
                <w:spacing w:val="-5"/>
                <w:sz w:val="28"/>
              </w:rPr>
              <w:t>25</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4</w:t>
            </w:r>
            <w:r w:rsidR="00A60201">
              <w:rPr>
                <w:spacing w:val="-10"/>
                <w:sz w:val="28"/>
              </w:rPr>
              <w:t>А (қазақ)</w:t>
            </w:r>
          </w:p>
        </w:tc>
        <w:tc>
          <w:tcPr>
            <w:tcW w:w="2106" w:type="dxa"/>
          </w:tcPr>
          <w:p w:rsidR="008D28B6" w:rsidRDefault="0044185F">
            <w:pPr>
              <w:pStyle w:val="TableParagraph"/>
              <w:spacing w:line="301" w:lineRule="exact"/>
              <w:ind w:left="104"/>
              <w:rPr>
                <w:sz w:val="28"/>
              </w:rPr>
            </w:pPr>
            <w:r>
              <w:rPr>
                <w:spacing w:val="-5"/>
                <w:sz w:val="28"/>
              </w:rPr>
              <w:t>26</w:t>
            </w:r>
          </w:p>
        </w:tc>
        <w:tc>
          <w:tcPr>
            <w:tcW w:w="2106" w:type="dxa"/>
          </w:tcPr>
          <w:p w:rsidR="008D28B6" w:rsidRDefault="0044185F">
            <w:pPr>
              <w:pStyle w:val="TableParagraph"/>
              <w:spacing w:line="301" w:lineRule="exact"/>
              <w:ind w:left="103"/>
              <w:rPr>
                <w:sz w:val="28"/>
              </w:rPr>
            </w:pPr>
            <w:r>
              <w:rPr>
                <w:spacing w:val="-5"/>
                <w:sz w:val="28"/>
              </w:rPr>
              <w:t>2</w:t>
            </w:r>
            <w:r w:rsidR="00817170">
              <w:rPr>
                <w:spacing w:val="-5"/>
                <w:sz w:val="28"/>
              </w:rPr>
              <w:t>5</w:t>
            </w:r>
          </w:p>
        </w:tc>
        <w:tc>
          <w:tcPr>
            <w:tcW w:w="2105" w:type="dxa"/>
          </w:tcPr>
          <w:p w:rsidR="008D28B6" w:rsidRDefault="0044185F">
            <w:pPr>
              <w:pStyle w:val="TableParagraph"/>
              <w:spacing w:line="301" w:lineRule="exact"/>
              <w:ind w:left="102"/>
              <w:rPr>
                <w:sz w:val="28"/>
              </w:rPr>
            </w:pPr>
            <w:r>
              <w:rPr>
                <w:spacing w:val="-5"/>
                <w:sz w:val="28"/>
              </w:rPr>
              <w:t>25</w:t>
            </w:r>
          </w:p>
        </w:tc>
      </w:tr>
      <w:tr w:rsidR="00A60201">
        <w:trPr>
          <w:trHeight w:val="321"/>
        </w:trPr>
        <w:tc>
          <w:tcPr>
            <w:tcW w:w="1618" w:type="dxa"/>
            <w:vMerge/>
            <w:tcBorders>
              <w:top w:val="nil"/>
            </w:tcBorders>
          </w:tcPr>
          <w:p w:rsidR="00A60201" w:rsidRDefault="00A60201">
            <w:pPr>
              <w:rPr>
                <w:sz w:val="2"/>
                <w:szCs w:val="2"/>
              </w:rPr>
            </w:pPr>
          </w:p>
        </w:tc>
        <w:tc>
          <w:tcPr>
            <w:tcW w:w="1415" w:type="dxa"/>
          </w:tcPr>
          <w:p w:rsidR="00A60201" w:rsidRDefault="00A60201">
            <w:pPr>
              <w:pStyle w:val="TableParagraph"/>
              <w:spacing w:line="301" w:lineRule="exact"/>
              <w:rPr>
                <w:spacing w:val="-10"/>
                <w:sz w:val="28"/>
              </w:rPr>
            </w:pPr>
            <w:r>
              <w:rPr>
                <w:spacing w:val="-10"/>
                <w:sz w:val="28"/>
              </w:rPr>
              <w:t>4Б (орыс)</w:t>
            </w:r>
          </w:p>
        </w:tc>
        <w:tc>
          <w:tcPr>
            <w:tcW w:w="2106" w:type="dxa"/>
          </w:tcPr>
          <w:p w:rsidR="00A60201" w:rsidRDefault="00A60201">
            <w:pPr>
              <w:pStyle w:val="TableParagraph"/>
              <w:spacing w:line="301" w:lineRule="exact"/>
              <w:ind w:left="104"/>
              <w:rPr>
                <w:spacing w:val="-5"/>
                <w:sz w:val="28"/>
              </w:rPr>
            </w:pPr>
            <w:r>
              <w:rPr>
                <w:spacing w:val="-5"/>
                <w:sz w:val="28"/>
              </w:rPr>
              <w:t>28</w:t>
            </w:r>
          </w:p>
        </w:tc>
        <w:tc>
          <w:tcPr>
            <w:tcW w:w="2106" w:type="dxa"/>
          </w:tcPr>
          <w:p w:rsidR="00A60201" w:rsidRDefault="00817170">
            <w:pPr>
              <w:pStyle w:val="TableParagraph"/>
              <w:spacing w:line="301" w:lineRule="exact"/>
              <w:ind w:left="103"/>
              <w:rPr>
                <w:spacing w:val="-5"/>
                <w:sz w:val="28"/>
              </w:rPr>
            </w:pPr>
            <w:r>
              <w:rPr>
                <w:spacing w:val="-5"/>
                <w:sz w:val="28"/>
              </w:rPr>
              <w:t>-</w:t>
            </w:r>
          </w:p>
        </w:tc>
        <w:tc>
          <w:tcPr>
            <w:tcW w:w="2105" w:type="dxa"/>
          </w:tcPr>
          <w:p w:rsidR="00A60201" w:rsidRDefault="00817170">
            <w:pPr>
              <w:pStyle w:val="TableParagraph"/>
              <w:spacing w:line="301" w:lineRule="exact"/>
              <w:ind w:left="102"/>
              <w:rPr>
                <w:spacing w:val="-5"/>
                <w:sz w:val="28"/>
              </w:rPr>
            </w:pPr>
            <w:r>
              <w:rPr>
                <w:spacing w:val="-5"/>
                <w:sz w:val="28"/>
              </w:rPr>
              <w:t>-</w:t>
            </w:r>
          </w:p>
        </w:tc>
      </w:tr>
      <w:tr w:rsidR="008D28B6">
        <w:trPr>
          <w:trHeight w:val="323"/>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4" w:lineRule="exact"/>
              <w:rPr>
                <w:sz w:val="28"/>
              </w:rPr>
            </w:pPr>
            <w:r>
              <w:rPr>
                <w:spacing w:val="-10"/>
                <w:sz w:val="28"/>
              </w:rPr>
              <w:t>5</w:t>
            </w:r>
            <w:r w:rsidR="00A60201">
              <w:rPr>
                <w:spacing w:val="-10"/>
                <w:sz w:val="28"/>
              </w:rPr>
              <w:t>А (қазақ)</w:t>
            </w:r>
          </w:p>
        </w:tc>
        <w:tc>
          <w:tcPr>
            <w:tcW w:w="2106" w:type="dxa"/>
          </w:tcPr>
          <w:p w:rsidR="008D28B6" w:rsidRDefault="0044185F">
            <w:pPr>
              <w:pStyle w:val="TableParagraph"/>
              <w:spacing w:line="304" w:lineRule="exact"/>
              <w:ind w:left="104"/>
              <w:rPr>
                <w:sz w:val="28"/>
              </w:rPr>
            </w:pPr>
            <w:r>
              <w:rPr>
                <w:spacing w:val="-5"/>
                <w:sz w:val="28"/>
              </w:rPr>
              <w:t>29</w:t>
            </w:r>
          </w:p>
        </w:tc>
        <w:tc>
          <w:tcPr>
            <w:tcW w:w="2106" w:type="dxa"/>
          </w:tcPr>
          <w:p w:rsidR="008D28B6" w:rsidRDefault="0044185F">
            <w:pPr>
              <w:pStyle w:val="TableParagraph"/>
              <w:spacing w:line="304" w:lineRule="exact"/>
              <w:ind w:left="103"/>
              <w:rPr>
                <w:sz w:val="28"/>
              </w:rPr>
            </w:pPr>
            <w:r>
              <w:rPr>
                <w:spacing w:val="-5"/>
                <w:sz w:val="28"/>
              </w:rPr>
              <w:t>2</w:t>
            </w:r>
            <w:r w:rsidR="00817170">
              <w:rPr>
                <w:spacing w:val="-5"/>
                <w:sz w:val="28"/>
              </w:rPr>
              <w:t>8</w:t>
            </w:r>
          </w:p>
        </w:tc>
        <w:tc>
          <w:tcPr>
            <w:tcW w:w="2105" w:type="dxa"/>
          </w:tcPr>
          <w:p w:rsidR="008D28B6" w:rsidRDefault="0044185F">
            <w:pPr>
              <w:pStyle w:val="TableParagraph"/>
              <w:spacing w:line="304" w:lineRule="exact"/>
              <w:ind w:left="102"/>
              <w:rPr>
                <w:sz w:val="28"/>
              </w:rPr>
            </w:pPr>
            <w:r>
              <w:rPr>
                <w:spacing w:val="-5"/>
                <w:sz w:val="28"/>
              </w:rPr>
              <w:t>2</w:t>
            </w:r>
            <w:r w:rsidR="00817170">
              <w:rPr>
                <w:spacing w:val="-5"/>
                <w:sz w:val="28"/>
              </w:rPr>
              <w:t>8</w:t>
            </w:r>
          </w:p>
        </w:tc>
      </w:tr>
      <w:tr w:rsidR="00A60201">
        <w:trPr>
          <w:trHeight w:val="323"/>
        </w:trPr>
        <w:tc>
          <w:tcPr>
            <w:tcW w:w="1618" w:type="dxa"/>
            <w:vMerge/>
            <w:tcBorders>
              <w:top w:val="nil"/>
            </w:tcBorders>
          </w:tcPr>
          <w:p w:rsidR="00A60201" w:rsidRDefault="00A60201">
            <w:pPr>
              <w:rPr>
                <w:sz w:val="2"/>
                <w:szCs w:val="2"/>
              </w:rPr>
            </w:pPr>
          </w:p>
        </w:tc>
        <w:tc>
          <w:tcPr>
            <w:tcW w:w="1415" w:type="dxa"/>
          </w:tcPr>
          <w:p w:rsidR="00A60201" w:rsidRDefault="00A60201">
            <w:pPr>
              <w:pStyle w:val="TableParagraph"/>
              <w:spacing w:line="304" w:lineRule="exact"/>
              <w:rPr>
                <w:spacing w:val="-10"/>
                <w:sz w:val="28"/>
              </w:rPr>
            </w:pPr>
            <w:r>
              <w:rPr>
                <w:spacing w:val="-10"/>
                <w:sz w:val="28"/>
              </w:rPr>
              <w:t>5Б (орыс)</w:t>
            </w:r>
          </w:p>
        </w:tc>
        <w:tc>
          <w:tcPr>
            <w:tcW w:w="2106" w:type="dxa"/>
          </w:tcPr>
          <w:p w:rsidR="00A60201" w:rsidRDefault="00A60201">
            <w:pPr>
              <w:pStyle w:val="TableParagraph"/>
              <w:spacing w:line="304" w:lineRule="exact"/>
              <w:ind w:left="104"/>
              <w:rPr>
                <w:spacing w:val="-5"/>
                <w:sz w:val="28"/>
              </w:rPr>
            </w:pPr>
            <w:r>
              <w:rPr>
                <w:spacing w:val="-5"/>
                <w:sz w:val="28"/>
              </w:rPr>
              <w:t>31</w:t>
            </w:r>
          </w:p>
        </w:tc>
        <w:tc>
          <w:tcPr>
            <w:tcW w:w="2106" w:type="dxa"/>
          </w:tcPr>
          <w:p w:rsidR="00A60201" w:rsidRDefault="00817170">
            <w:pPr>
              <w:pStyle w:val="TableParagraph"/>
              <w:spacing w:line="304" w:lineRule="exact"/>
              <w:ind w:left="103"/>
              <w:rPr>
                <w:spacing w:val="-5"/>
                <w:sz w:val="28"/>
              </w:rPr>
            </w:pPr>
            <w:r>
              <w:rPr>
                <w:spacing w:val="-5"/>
                <w:sz w:val="28"/>
              </w:rPr>
              <w:t>29</w:t>
            </w:r>
          </w:p>
        </w:tc>
        <w:tc>
          <w:tcPr>
            <w:tcW w:w="2105" w:type="dxa"/>
          </w:tcPr>
          <w:p w:rsidR="00A60201" w:rsidRDefault="00817170">
            <w:pPr>
              <w:pStyle w:val="TableParagraph"/>
              <w:spacing w:line="304" w:lineRule="exact"/>
              <w:ind w:left="102"/>
              <w:rPr>
                <w:spacing w:val="-5"/>
                <w:sz w:val="28"/>
              </w:rPr>
            </w:pPr>
            <w:r>
              <w:rPr>
                <w:spacing w:val="-5"/>
                <w:sz w:val="28"/>
              </w:rPr>
              <w:t>-</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6</w:t>
            </w:r>
            <w:r w:rsidR="00A60201">
              <w:rPr>
                <w:spacing w:val="-10"/>
                <w:sz w:val="28"/>
              </w:rPr>
              <w:t>А (қазақ)</w:t>
            </w:r>
          </w:p>
        </w:tc>
        <w:tc>
          <w:tcPr>
            <w:tcW w:w="2106" w:type="dxa"/>
          </w:tcPr>
          <w:p w:rsidR="008D28B6" w:rsidRDefault="0044185F">
            <w:pPr>
              <w:pStyle w:val="TableParagraph"/>
              <w:spacing w:line="301" w:lineRule="exact"/>
              <w:ind w:left="104"/>
              <w:rPr>
                <w:sz w:val="28"/>
              </w:rPr>
            </w:pPr>
            <w:r>
              <w:rPr>
                <w:spacing w:val="-5"/>
                <w:sz w:val="28"/>
              </w:rPr>
              <w:t>29</w:t>
            </w:r>
          </w:p>
        </w:tc>
        <w:tc>
          <w:tcPr>
            <w:tcW w:w="2106" w:type="dxa"/>
          </w:tcPr>
          <w:p w:rsidR="008D28B6" w:rsidRDefault="0044185F">
            <w:pPr>
              <w:pStyle w:val="TableParagraph"/>
              <w:spacing w:line="301" w:lineRule="exact"/>
              <w:ind w:left="103"/>
              <w:rPr>
                <w:sz w:val="28"/>
              </w:rPr>
            </w:pPr>
            <w:r>
              <w:rPr>
                <w:spacing w:val="-5"/>
                <w:sz w:val="28"/>
              </w:rPr>
              <w:t>2</w:t>
            </w:r>
            <w:r w:rsidR="00817170">
              <w:rPr>
                <w:spacing w:val="-5"/>
                <w:sz w:val="28"/>
              </w:rPr>
              <w:t>8</w:t>
            </w:r>
          </w:p>
        </w:tc>
        <w:tc>
          <w:tcPr>
            <w:tcW w:w="2105" w:type="dxa"/>
          </w:tcPr>
          <w:p w:rsidR="008D28B6" w:rsidRDefault="0044185F">
            <w:pPr>
              <w:pStyle w:val="TableParagraph"/>
              <w:spacing w:line="301" w:lineRule="exact"/>
              <w:ind w:left="102"/>
              <w:rPr>
                <w:sz w:val="28"/>
              </w:rPr>
            </w:pPr>
            <w:r>
              <w:rPr>
                <w:spacing w:val="-5"/>
                <w:sz w:val="28"/>
              </w:rPr>
              <w:t>2</w:t>
            </w:r>
            <w:r w:rsidR="00817170">
              <w:rPr>
                <w:spacing w:val="-5"/>
                <w:sz w:val="28"/>
              </w:rPr>
              <w:t>8</w:t>
            </w:r>
          </w:p>
        </w:tc>
      </w:tr>
      <w:tr w:rsidR="00A60201">
        <w:trPr>
          <w:trHeight w:val="321"/>
        </w:trPr>
        <w:tc>
          <w:tcPr>
            <w:tcW w:w="1618" w:type="dxa"/>
            <w:vMerge/>
            <w:tcBorders>
              <w:top w:val="nil"/>
            </w:tcBorders>
          </w:tcPr>
          <w:p w:rsidR="00A60201" w:rsidRDefault="00A60201">
            <w:pPr>
              <w:rPr>
                <w:sz w:val="2"/>
                <w:szCs w:val="2"/>
              </w:rPr>
            </w:pPr>
          </w:p>
        </w:tc>
        <w:tc>
          <w:tcPr>
            <w:tcW w:w="1415" w:type="dxa"/>
          </w:tcPr>
          <w:p w:rsidR="00A60201" w:rsidRDefault="00A60201">
            <w:pPr>
              <w:pStyle w:val="TableParagraph"/>
              <w:spacing w:line="301" w:lineRule="exact"/>
              <w:rPr>
                <w:spacing w:val="-10"/>
                <w:sz w:val="28"/>
              </w:rPr>
            </w:pPr>
            <w:r>
              <w:rPr>
                <w:spacing w:val="-10"/>
                <w:sz w:val="28"/>
              </w:rPr>
              <w:t>6Б (орыс)</w:t>
            </w:r>
          </w:p>
        </w:tc>
        <w:tc>
          <w:tcPr>
            <w:tcW w:w="2106" w:type="dxa"/>
          </w:tcPr>
          <w:p w:rsidR="00A60201" w:rsidRDefault="00A60201">
            <w:pPr>
              <w:pStyle w:val="TableParagraph"/>
              <w:spacing w:line="301" w:lineRule="exact"/>
              <w:ind w:left="104"/>
              <w:rPr>
                <w:spacing w:val="-5"/>
                <w:sz w:val="28"/>
              </w:rPr>
            </w:pPr>
            <w:r>
              <w:rPr>
                <w:spacing w:val="-5"/>
                <w:sz w:val="28"/>
              </w:rPr>
              <w:t>31</w:t>
            </w:r>
          </w:p>
        </w:tc>
        <w:tc>
          <w:tcPr>
            <w:tcW w:w="2106" w:type="dxa"/>
          </w:tcPr>
          <w:p w:rsidR="00A60201" w:rsidRDefault="00817170">
            <w:pPr>
              <w:pStyle w:val="TableParagraph"/>
              <w:spacing w:line="301" w:lineRule="exact"/>
              <w:ind w:left="103"/>
              <w:rPr>
                <w:spacing w:val="-5"/>
                <w:sz w:val="28"/>
              </w:rPr>
            </w:pPr>
            <w:r>
              <w:rPr>
                <w:spacing w:val="-5"/>
                <w:sz w:val="28"/>
              </w:rPr>
              <w:t>29</w:t>
            </w:r>
          </w:p>
        </w:tc>
        <w:tc>
          <w:tcPr>
            <w:tcW w:w="2105" w:type="dxa"/>
          </w:tcPr>
          <w:p w:rsidR="00A60201" w:rsidRDefault="00817170">
            <w:pPr>
              <w:pStyle w:val="TableParagraph"/>
              <w:spacing w:line="301" w:lineRule="exact"/>
              <w:ind w:left="102"/>
              <w:rPr>
                <w:spacing w:val="-5"/>
                <w:sz w:val="28"/>
              </w:rPr>
            </w:pPr>
            <w:r>
              <w:rPr>
                <w:spacing w:val="-5"/>
                <w:sz w:val="28"/>
              </w:rPr>
              <w:t>29</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7</w:t>
            </w:r>
            <w:r w:rsidR="00817170">
              <w:rPr>
                <w:spacing w:val="-10"/>
                <w:sz w:val="28"/>
              </w:rPr>
              <w:t>Ақазақ</w:t>
            </w:r>
          </w:p>
        </w:tc>
        <w:tc>
          <w:tcPr>
            <w:tcW w:w="2106" w:type="dxa"/>
          </w:tcPr>
          <w:p w:rsidR="008D28B6" w:rsidRDefault="0044185F">
            <w:pPr>
              <w:pStyle w:val="TableParagraph"/>
              <w:spacing w:line="301" w:lineRule="exact"/>
              <w:ind w:left="104"/>
              <w:rPr>
                <w:sz w:val="28"/>
              </w:rPr>
            </w:pPr>
            <w:r>
              <w:rPr>
                <w:spacing w:val="-5"/>
                <w:sz w:val="28"/>
              </w:rPr>
              <w:t>32</w:t>
            </w:r>
          </w:p>
        </w:tc>
        <w:tc>
          <w:tcPr>
            <w:tcW w:w="2106" w:type="dxa"/>
          </w:tcPr>
          <w:p w:rsidR="008D28B6" w:rsidRDefault="00817170">
            <w:pPr>
              <w:pStyle w:val="TableParagraph"/>
              <w:spacing w:line="301" w:lineRule="exact"/>
              <w:ind w:left="103"/>
              <w:rPr>
                <w:sz w:val="28"/>
              </w:rPr>
            </w:pPr>
            <w:r>
              <w:rPr>
                <w:spacing w:val="-5"/>
                <w:sz w:val="28"/>
              </w:rPr>
              <w:t>31</w:t>
            </w:r>
          </w:p>
        </w:tc>
        <w:tc>
          <w:tcPr>
            <w:tcW w:w="2105" w:type="dxa"/>
          </w:tcPr>
          <w:p w:rsidR="008D28B6" w:rsidRDefault="00817170">
            <w:pPr>
              <w:pStyle w:val="TableParagraph"/>
              <w:spacing w:line="301" w:lineRule="exact"/>
              <w:ind w:left="102"/>
              <w:rPr>
                <w:sz w:val="28"/>
              </w:rPr>
            </w:pPr>
            <w:r>
              <w:rPr>
                <w:spacing w:val="-5"/>
                <w:sz w:val="28"/>
              </w:rPr>
              <w:t>31</w:t>
            </w:r>
          </w:p>
        </w:tc>
      </w:tr>
      <w:tr w:rsidR="00817170">
        <w:trPr>
          <w:trHeight w:val="321"/>
        </w:trPr>
        <w:tc>
          <w:tcPr>
            <w:tcW w:w="1618" w:type="dxa"/>
            <w:vMerge/>
            <w:tcBorders>
              <w:top w:val="nil"/>
            </w:tcBorders>
          </w:tcPr>
          <w:p w:rsidR="00817170" w:rsidRDefault="00817170">
            <w:pPr>
              <w:rPr>
                <w:sz w:val="2"/>
                <w:szCs w:val="2"/>
              </w:rPr>
            </w:pPr>
          </w:p>
        </w:tc>
        <w:tc>
          <w:tcPr>
            <w:tcW w:w="1415" w:type="dxa"/>
          </w:tcPr>
          <w:p w:rsidR="00817170" w:rsidRDefault="00817170">
            <w:pPr>
              <w:pStyle w:val="TableParagraph"/>
              <w:spacing w:line="301" w:lineRule="exact"/>
              <w:rPr>
                <w:spacing w:val="-10"/>
                <w:sz w:val="28"/>
              </w:rPr>
            </w:pPr>
            <w:r>
              <w:rPr>
                <w:spacing w:val="-10"/>
                <w:sz w:val="28"/>
              </w:rPr>
              <w:t>7Борыс</w:t>
            </w:r>
          </w:p>
        </w:tc>
        <w:tc>
          <w:tcPr>
            <w:tcW w:w="2106" w:type="dxa"/>
          </w:tcPr>
          <w:p w:rsidR="00817170" w:rsidRDefault="00817170">
            <w:pPr>
              <w:pStyle w:val="TableParagraph"/>
              <w:spacing w:line="301" w:lineRule="exact"/>
              <w:ind w:left="104"/>
              <w:rPr>
                <w:spacing w:val="-5"/>
                <w:sz w:val="28"/>
              </w:rPr>
            </w:pPr>
            <w:r>
              <w:rPr>
                <w:spacing w:val="-5"/>
                <w:sz w:val="28"/>
              </w:rPr>
              <w:t>-</w:t>
            </w:r>
          </w:p>
        </w:tc>
        <w:tc>
          <w:tcPr>
            <w:tcW w:w="2106" w:type="dxa"/>
          </w:tcPr>
          <w:p w:rsidR="00817170" w:rsidRDefault="00817170">
            <w:pPr>
              <w:pStyle w:val="TableParagraph"/>
              <w:spacing w:line="301" w:lineRule="exact"/>
              <w:ind w:left="103"/>
              <w:rPr>
                <w:spacing w:val="-5"/>
                <w:sz w:val="28"/>
              </w:rPr>
            </w:pPr>
            <w:r>
              <w:rPr>
                <w:spacing w:val="-5"/>
                <w:sz w:val="28"/>
              </w:rPr>
              <w:t>32</w:t>
            </w:r>
          </w:p>
        </w:tc>
        <w:tc>
          <w:tcPr>
            <w:tcW w:w="2105" w:type="dxa"/>
          </w:tcPr>
          <w:p w:rsidR="00817170" w:rsidRDefault="00817170">
            <w:pPr>
              <w:pStyle w:val="TableParagraph"/>
              <w:spacing w:line="301" w:lineRule="exact"/>
              <w:ind w:left="102"/>
              <w:rPr>
                <w:spacing w:val="-5"/>
                <w:sz w:val="28"/>
              </w:rPr>
            </w:pPr>
            <w:r>
              <w:rPr>
                <w:spacing w:val="-5"/>
                <w:sz w:val="28"/>
              </w:rPr>
              <w:t>32</w:t>
            </w:r>
          </w:p>
        </w:tc>
      </w:tr>
      <w:tr w:rsidR="008D28B6">
        <w:trPr>
          <w:trHeight w:val="323"/>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4" w:lineRule="exact"/>
              <w:rPr>
                <w:sz w:val="28"/>
              </w:rPr>
            </w:pPr>
            <w:r>
              <w:rPr>
                <w:spacing w:val="-10"/>
                <w:sz w:val="28"/>
              </w:rPr>
              <w:t>8</w:t>
            </w:r>
            <w:r w:rsidR="00817170">
              <w:rPr>
                <w:spacing w:val="-10"/>
                <w:sz w:val="28"/>
              </w:rPr>
              <w:t>Ақазақ</w:t>
            </w:r>
          </w:p>
        </w:tc>
        <w:tc>
          <w:tcPr>
            <w:tcW w:w="2106" w:type="dxa"/>
          </w:tcPr>
          <w:p w:rsidR="008D28B6" w:rsidRDefault="0044185F">
            <w:pPr>
              <w:pStyle w:val="TableParagraph"/>
              <w:spacing w:line="304" w:lineRule="exact"/>
              <w:ind w:left="104"/>
              <w:rPr>
                <w:sz w:val="28"/>
              </w:rPr>
            </w:pPr>
            <w:r>
              <w:rPr>
                <w:spacing w:val="-5"/>
                <w:sz w:val="28"/>
              </w:rPr>
              <w:t>33</w:t>
            </w:r>
          </w:p>
        </w:tc>
        <w:tc>
          <w:tcPr>
            <w:tcW w:w="2106" w:type="dxa"/>
          </w:tcPr>
          <w:p w:rsidR="008D28B6" w:rsidRDefault="00817170">
            <w:pPr>
              <w:pStyle w:val="TableParagraph"/>
              <w:spacing w:line="304" w:lineRule="exact"/>
              <w:ind w:left="103"/>
              <w:rPr>
                <w:sz w:val="28"/>
              </w:rPr>
            </w:pPr>
            <w:r>
              <w:rPr>
                <w:spacing w:val="-5"/>
                <w:sz w:val="28"/>
              </w:rPr>
              <w:t>32</w:t>
            </w:r>
          </w:p>
        </w:tc>
        <w:tc>
          <w:tcPr>
            <w:tcW w:w="2105" w:type="dxa"/>
          </w:tcPr>
          <w:p w:rsidR="008D28B6" w:rsidRDefault="00817170">
            <w:pPr>
              <w:pStyle w:val="TableParagraph"/>
              <w:spacing w:line="304" w:lineRule="exact"/>
              <w:ind w:left="102"/>
              <w:rPr>
                <w:sz w:val="28"/>
              </w:rPr>
            </w:pPr>
            <w:r>
              <w:rPr>
                <w:spacing w:val="-5"/>
                <w:sz w:val="28"/>
              </w:rPr>
              <w:t>32</w:t>
            </w:r>
          </w:p>
        </w:tc>
      </w:tr>
      <w:tr w:rsidR="00817170">
        <w:trPr>
          <w:trHeight w:val="323"/>
        </w:trPr>
        <w:tc>
          <w:tcPr>
            <w:tcW w:w="1618" w:type="dxa"/>
            <w:vMerge/>
            <w:tcBorders>
              <w:top w:val="nil"/>
            </w:tcBorders>
          </w:tcPr>
          <w:p w:rsidR="00817170" w:rsidRDefault="00817170">
            <w:pPr>
              <w:rPr>
                <w:sz w:val="2"/>
                <w:szCs w:val="2"/>
              </w:rPr>
            </w:pPr>
          </w:p>
        </w:tc>
        <w:tc>
          <w:tcPr>
            <w:tcW w:w="1415" w:type="dxa"/>
          </w:tcPr>
          <w:p w:rsidR="00817170" w:rsidRDefault="00817170">
            <w:pPr>
              <w:pStyle w:val="TableParagraph"/>
              <w:spacing w:line="304" w:lineRule="exact"/>
              <w:rPr>
                <w:spacing w:val="-10"/>
                <w:sz w:val="28"/>
              </w:rPr>
            </w:pPr>
            <w:r>
              <w:rPr>
                <w:spacing w:val="-10"/>
                <w:sz w:val="28"/>
              </w:rPr>
              <w:t>8Борыс</w:t>
            </w:r>
          </w:p>
        </w:tc>
        <w:tc>
          <w:tcPr>
            <w:tcW w:w="2106" w:type="dxa"/>
          </w:tcPr>
          <w:p w:rsidR="00817170" w:rsidRDefault="00817170">
            <w:pPr>
              <w:pStyle w:val="TableParagraph"/>
              <w:spacing w:line="304" w:lineRule="exact"/>
              <w:ind w:left="104"/>
              <w:rPr>
                <w:spacing w:val="-5"/>
                <w:sz w:val="28"/>
              </w:rPr>
            </w:pPr>
            <w:r>
              <w:rPr>
                <w:spacing w:val="-5"/>
                <w:sz w:val="28"/>
              </w:rPr>
              <w:t>-</w:t>
            </w:r>
          </w:p>
        </w:tc>
        <w:tc>
          <w:tcPr>
            <w:tcW w:w="2106" w:type="dxa"/>
          </w:tcPr>
          <w:p w:rsidR="00817170" w:rsidRDefault="00817170">
            <w:pPr>
              <w:pStyle w:val="TableParagraph"/>
              <w:spacing w:line="304" w:lineRule="exact"/>
              <w:ind w:left="103"/>
              <w:rPr>
                <w:spacing w:val="-5"/>
                <w:sz w:val="28"/>
              </w:rPr>
            </w:pPr>
            <w:r>
              <w:rPr>
                <w:spacing w:val="-5"/>
                <w:sz w:val="28"/>
              </w:rPr>
              <w:t>-</w:t>
            </w:r>
          </w:p>
        </w:tc>
        <w:tc>
          <w:tcPr>
            <w:tcW w:w="2105" w:type="dxa"/>
          </w:tcPr>
          <w:p w:rsidR="00817170" w:rsidRDefault="00817170">
            <w:pPr>
              <w:pStyle w:val="TableParagraph"/>
              <w:spacing w:line="304" w:lineRule="exact"/>
              <w:ind w:left="102"/>
              <w:rPr>
                <w:spacing w:val="-5"/>
                <w:sz w:val="28"/>
              </w:rPr>
            </w:pPr>
            <w:r>
              <w:rPr>
                <w:spacing w:val="-5"/>
                <w:sz w:val="28"/>
              </w:rPr>
              <w:t>33</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9</w:t>
            </w:r>
            <w:r w:rsidR="00A60201">
              <w:rPr>
                <w:spacing w:val="-10"/>
                <w:sz w:val="28"/>
              </w:rPr>
              <w:t>А (қазақ)</w:t>
            </w:r>
          </w:p>
        </w:tc>
        <w:tc>
          <w:tcPr>
            <w:tcW w:w="2106" w:type="dxa"/>
          </w:tcPr>
          <w:p w:rsidR="008D28B6" w:rsidRDefault="0044185F">
            <w:pPr>
              <w:pStyle w:val="TableParagraph"/>
              <w:spacing w:line="301" w:lineRule="exact"/>
              <w:ind w:left="104"/>
              <w:rPr>
                <w:sz w:val="28"/>
              </w:rPr>
            </w:pPr>
            <w:r>
              <w:rPr>
                <w:spacing w:val="-5"/>
                <w:sz w:val="28"/>
              </w:rPr>
              <w:t>34</w:t>
            </w:r>
          </w:p>
        </w:tc>
        <w:tc>
          <w:tcPr>
            <w:tcW w:w="2106" w:type="dxa"/>
          </w:tcPr>
          <w:p w:rsidR="008D28B6" w:rsidRDefault="00817170">
            <w:pPr>
              <w:pStyle w:val="TableParagraph"/>
              <w:spacing w:line="301" w:lineRule="exact"/>
              <w:ind w:left="103"/>
              <w:rPr>
                <w:sz w:val="28"/>
              </w:rPr>
            </w:pPr>
            <w:r>
              <w:rPr>
                <w:spacing w:val="-5"/>
                <w:sz w:val="28"/>
              </w:rPr>
              <w:t>33</w:t>
            </w:r>
          </w:p>
        </w:tc>
        <w:tc>
          <w:tcPr>
            <w:tcW w:w="2105" w:type="dxa"/>
          </w:tcPr>
          <w:p w:rsidR="008D28B6" w:rsidRDefault="00817170">
            <w:pPr>
              <w:pStyle w:val="TableParagraph"/>
              <w:spacing w:line="301" w:lineRule="exact"/>
              <w:ind w:left="102"/>
              <w:rPr>
                <w:sz w:val="28"/>
              </w:rPr>
            </w:pPr>
            <w:r>
              <w:rPr>
                <w:spacing w:val="-5"/>
                <w:sz w:val="28"/>
              </w:rPr>
              <w:t>33</w:t>
            </w:r>
          </w:p>
        </w:tc>
      </w:tr>
      <w:tr w:rsidR="00A60201">
        <w:trPr>
          <w:trHeight w:val="321"/>
        </w:trPr>
        <w:tc>
          <w:tcPr>
            <w:tcW w:w="1618" w:type="dxa"/>
            <w:vMerge/>
            <w:tcBorders>
              <w:top w:val="nil"/>
            </w:tcBorders>
          </w:tcPr>
          <w:p w:rsidR="00A60201" w:rsidRDefault="00A60201">
            <w:pPr>
              <w:rPr>
                <w:sz w:val="2"/>
                <w:szCs w:val="2"/>
              </w:rPr>
            </w:pPr>
          </w:p>
        </w:tc>
        <w:tc>
          <w:tcPr>
            <w:tcW w:w="1415" w:type="dxa"/>
          </w:tcPr>
          <w:p w:rsidR="00A60201" w:rsidRDefault="00A60201">
            <w:pPr>
              <w:pStyle w:val="TableParagraph"/>
              <w:spacing w:line="301" w:lineRule="exact"/>
              <w:rPr>
                <w:spacing w:val="-10"/>
                <w:sz w:val="28"/>
              </w:rPr>
            </w:pPr>
            <w:r>
              <w:rPr>
                <w:spacing w:val="-10"/>
                <w:sz w:val="28"/>
              </w:rPr>
              <w:t>9Б (орыс)</w:t>
            </w:r>
          </w:p>
        </w:tc>
        <w:tc>
          <w:tcPr>
            <w:tcW w:w="2106" w:type="dxa"/>
          </w:tcPr>
          <w:p w:rsidR="00A60201" w:rsidRDefault="008565FF">
            <w:pPr>
              <w:pStyle w:val="TableParagraph"/>
              <w:spacing w:line="301" w:lineRule="exact"/>
              <w:ind w:left="104"/>
              <w:rPr>
                <w:spacing w:val="-5"/>
                <w:sz w:val="28"/>
              </w:rPr>
            </w:pPr>
            <w:r>
              <w:rPr>
                <w:spacing w:val="-5"/>
                <w:sz w:val="28"/>
              </w:rPr>
              <w:t>36</w:t>
            </w:r>
          </w:p>
        </w:tc>
        <w:tc>
          <w:tcPr>
            <w:tcW w:w="2106" w:type="dxa"/>
          </w:tcPr>
          <w:p w:rsidR="00A60201" w:rsidRDefault="00817170">
            <w:pPr>
              <w:pStyle w:val="TableParagraph"/>
              <w:spacing w:line="301" w:lineRule="exact"/>
              <w:ind w:left="103"/>
              <w:rPr>
                <w:spacing w:val="-5"/>
                <w:sz w:val="28"/>
              </w:rPr>
            </w:pPr>
            <w:r>
              <w:rPr>
                <w:spacing w:val="-5"/>
                <w:sz w:val="28"/>
              </w:rPr>
              <w:t>-</w:t>
            </w:r>
          </w:p>
        </w:tc>
        <w:tc>
          <w:tcPr>
            <w:tcW w:w="2105" w:type="dxa"/>
          </w:tcPr>
          <w:p w:rsidR="00A60201" w:rsidRDefault="00817170">
            <w:pPr>
              <w:pStyle w:val="TableParagraph"/>
              <w:spacing w:line="301" w:lineRule="exact"/>
              <w:ind w:left="102"/>
              <w:rPr>
                <w:spacing w:val="-5"/>
                <w:sz w:val="28"/>
              </w:rPr>
            </w:pPr>
            <w:r>
              <w:rPr>
                <w:spacing w:val="-5"/>
                <w:sz w:val="28"/>
              </w:rPr>
              <w:t>-</w:t>
            </w:r>
          </w:p>
        </w:tc>
      </w:tr>
      <w:tr w:rsidR="00817170">
        <w:trPr>
          <w:trHeight w:val="321"/>
        </w:trPr>
        <w:tc>
          <w:tcPr>
            <w:tcW w:w="1618" w:type="dxa"/>
            <w:vMerge/>
            <w:tcBorders>
              <w:top w:val="nil"/>
            </w:tcBorders>
          </w:tcPr>
          <w:p w:rsidR="00817170" w:rsidRDefault="00817170">
            <w:pPr>
              <w:rPr>
                <w:sz w:val="2"/>
                <w:szCs w:val="2"/>
              </w:rPr>
            </w:pPr>
          </w:p>
        </w:tc>
        <w:tc>
          <w:tcPr>
            <w:tcW w:w="1415" w:type="dxa"/>
          </w:tcPr>
          <w:p w:rsidR="00817170" w:rsidRDefault="00817170">
            <w:pPr>
              <w:pStyle w:val="TableParagraph"/>
              <w:spacing w:line="301" w:lineRule="exact"/>
              <w:rPr>
                <w:spacing w:val="-10"/>
                <w:sz w:val="28"/>
              </w:rPr>
            </w:pPr>
            <w:r>
              <w:rPr>
                <w:spacing w:val="-10"/>
                <w:sz w:val="28"/>
              </w:rPr>
              <w:t>10А</w:t>
            </w:r>
          </w:p>
        </w:tc>
        <w:tc>
          <w:tcPr>
            <w:tcW w:w="2106" w:type="dxa"/>
          </w:tcPr>
          <w:p w:rsidR="00817170" w:rsidRDefault="00817170">
            <w:pPr>
              <w:pStyle w:val="TableParagraph"/>
              <w:spacing w:line="301" w:lineRule="exact"/>
              <w:ind w:left="104"/>
              <w:rPr>
                <w:spacing w:val="-5"/>
                <w:sz w:val="28"/>
              </w:rPr>
            </w:pPr>
            <w:r>
              <w:rPr>
                <w:spacing w:val="-5"/>
                <w:sz w:val="28"/>
              </w:rPr>
              <w:t>-</w:t>
            </w:r>
          </w:p>
        </w:tc>
        <w:tc>
          <w:tcPr>
            <w:tcW w:w="2106" w:type="dxa"/>
          </w:tcPr>
          <w:p w:rsidR="00817170" w:rsidRDefault="00817170" w:rsidP="00817170">
            <w:pPr>
              <w:pStyle w:val="TableParagraph"/>
              <w:spacing w:line="322" w:lineRule="exact"/>
              <w:ind w:left="103"/>
              <w:rPr>
                <w:sz w:val="28"/>
              </w:rPr>
            </w:pPr>
            <w:r>
              <w:rPr>
                <w:spacing w:val="-5"/>
                <w:sz w:val="28"/>
              </w:rPr>
              <w:t>26</w:t>
            </w:r>
          </w:p>
          <w:p w:rsidR="00817170" w:rsidRDefault="00817170" w:rsidP="00817170">
            <w:pPr>
              <w:pStyle w:val="TableParagraph"/>
              <w:spacing w:line="301" w:lineRule="exact"/>
              <w:ind w:left="103"/>
              <w:rPr>
                <w:spacing w:val="-5"/>
                <w:sz w:val="28"/>
              </w:rPr>
            </w:pPr>
            <w:r>
              <w:rPr>
                <w:spacing w:val="-2"/>
                <w:sz w:val="28"/>
              </w:rPr>
              <w:t xml:space="preserve"> қоғамдық-гуманитарлық  бағыт</w:t>
            </w:r>
          </w:p>
        </w:tc>
        <w:tc>
          <w:tcPr>
            <w:tcW w:w="2105" w:type="dxa"/>
          </w:tcPr>
          <w:p w:rsidR="00817170" w:rsidRDefault="00817170" w:rsidP="00817170">
            <w:pPr>
              <w:pStyle w:val="TableParagraph"/>
              <w:spacing w:line="322" w:lineRule="exact"/>
              <w:ind w:left="103"/>
              <w:rPr>
                <w:sz w:val="28"/>
              </w:rPr>
            </w:pPr>
            <w:r>
              <w:rPr>
                <w:spacing w:val="-5"/>
                <w:sz w:val="28"/>
              </w:rPr>
              <w:t>28</w:t>
            </w:r>
          </w:p>
          <w:p w:rsidR="00817170" w:rsidRDefault="00817170" w:rsidP="00817170">
            <w:pPr>
              <w:pStyle w:val="TableParagraph"/>
              <w:spacing w:line="301" w:lineRule="exact"/>
              <w:ind w:left="102"/>
              <w:rPr>
                <w:spacing w:val="-5"/>
                <w:sz w:val="28"/>
              </w:rPr>
            </w:pPr>
            <w:r>
              <w:rPr>
                <w:spacing w:val="-2"/>
                <w:sz w:val="28"/>
              </w:rPr>
              <w:t xml:space="preserve"> қоғамдық-гуманитарлық  бағыт</w:t>
            </w:r>
          </w:p>
        </w:tc>
      </w:tr>
      <w:tr w:rsidR="008D28B6">
        <w:trPr>
          <w:trHeight w:val="1610"/>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rPr>
                <w:sz w:val="28"/>
              </w:rPr>
            </w:pPr>
            <w:r>
              <w:rPr>
                <w:spacing w:val="-5"/>
                <w:sz w:val="28"/>
              </w:rPr>
              <w:t>1</w:t>
            </w:r>
            <w:r w:rsidR="008565FF">
              <w:rPr>
                <w:spacing w:val="-5"/>
                <w:sz w:val="28"/>
              </w:rPr>
              <w:t>1А( қазақ</w:t>
            </w:r>
          </w:p>
        </w:tc>
        <w:tc>
          <w:tcPr>
            <w:tcW w:w="2106" w:type="dxa"/>
          </w:tcPr>
          <w:p w:rsidR="008D28B6" w:rsidRDefault="0044185F">
            <w:pPr>
              <w:pStyle w:val="TableParagraph"/>
              <w:spacing w:line="322" w:lineRule="exact"/>
              <w:ind w:left="104"/>
              <w:rPr>
                <w:sz w:val="28"/>
              </w:rPr>
            </w:pPr>
            <w:r>
              <w:rPr>
                <w:spacing w:val="-5"/>
                <w:sz w:val="28"/>
              </w:rPr>
              <w:t>3</w:t>
            </w:r>
            <w:r w:rsidR="008565FF">
              <w:rPr>
                <w:spacing w:val="-5"/>
                <w:sz w:val="28"/>
              </w:rPr>
              <w:t>2</w:t>
            </w:r>
          </w:p>
          <w:p w:rsidR="008D28B6" w:rsidRDefault="008565FF" w:rsidP="008565FF">
            <w:pPr>
              <w:pStyle w:val="TableParagraph"/>
              <w:spacing w:line="322" w:lineRule="exact"/>
              <w:ind w:left="0"/>
              <w:rPr>
                <w:sz w:val="28"/>
              </w:rPr>
            </w:pPr>
            <w:r>
              <w:rPr>
                <w:spacing w:val="-2"/>
                <w:sz w:val="28"/>
              </w:rPr>
              <w:t xml:space="preserve">қоғамдық-гуманитарлық </w:t>
            </w:r>
            <w:r w:rsidR="0044185F">
              <w:rPr>
                <w:spacing w:val="-2"/>
                <w:sz w:val="28"/>
              </w:rPr>
              <w:t xml:space="preserve"> бағыт</w:t>
            </w:r>
          </w:p>
        </w:tc>
        <w:tc>
          <w:tcPr>
            <w:tcW w:w="2106" w:type="dxa"/>
          </w:tcPr>
          <w:p w:rsidR="008D28B6" w:rsidRDefault="00817170" w:rsidP="008565FF">
            <w:pPr>
              <w:pStyle w:val="TableParagraph"/>
              <w:spacing w:line="322" w:lineRule="exact"/>
              <w:ind w:left="103"/>
              <w:rPr>
                <w:sz w:val="28"/>
              </w:rPr>
            </w:pPr>
            <w:r>
              <w:rPr>
                <w:spacing w:val="-5"/>
                <w:sz w:val="28"/>
              </w:rPr>
              <w:t>-</w:t>
            </w:r>
          </w:p>
        </w:tc>
        <w:tc>
          <w:tcPr>
            <w:tcW w:w="2105" w:type="dxa"/>
          </w:tcPr>
          <w:p w:rsidR="008D28B6" w:rsidRDefault="00817170">
            <w:pPr>
              <w:pStyle w:val="TableParagraph"/>
              <w:spacing w:line="322" w:lineRule="exact"/>
              <w:ind w:left="102"/>
              <w:rPr>
                <w:sz w:val="28"/>
              </w:rPr>
            </w:pPr>
            <w:r>
              <w:rPr>
                <w:spacing w:val="-5"/>
                <w:sz w:val="28"/>
              </w:rPr>
              <w:t>28</w:t>
            </w:r>
          </w:p>
          <w:p w:rsidR="008D28B6" w:rsidRDefault="008565FF">
            <w:pPr>
              <w:pStyle w:val="TableParagraph"/>
              <w:spacing w:line="324" w:lineRule="exact"/>
              <w:ind w:left="102"/>
              <w:rPr>
                <w:sz w:val="28"/>
              </w:rPr>
            </w:pPr>
            <w:r>
              <w:rPr>
                <w:spacing w:val="-2"/>
                <w:sz w:val="28"/>
              </w:rPr>
              <w:t xml:space="preserve">қоғамдық-гуманитарлық  </w:t>
            </w:r>
            <w:r w:rsidR="0044185F">
              <w:rPr>
                <w:spacing w:val="-2"/>
                <w:sz w:val="28"/>
              </w:rPr>
              <w:t>бағыт</w:t>
            </w:r>
          </w:p>
        </w:tc>
      </w:tr>
      <w:tr w:rsidR="008D28B6">
        <w:trPr>
          <w:trHeight w:val="1608"/>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20" w:lineRule="exact"/>
              <w:rPr>
                <w:sz w:val="28"/>
              </w:rPr>
            </w:pPr>
            <w:r>
              <w:rPr>
                <w:spacing w:val="-5"/>
                <w:sz w:val="28"/>
              </w:rPr>
              <w:t>11</w:t>
            </w:r>
            <w:r w:rsidR="008565FF">
              <w:rPr>
                <w:spacing w:val="-5"/>
                <w:sz w:val="28"/>
              </w:rPr>
              <w:t>Б (орыс)</w:t>
            </w:r>
          </w:p>
        </w:tc>
        <w:tc>
          <w:tcPr>
            <w:tcW w:w="2106" w:type="dxa"/>
          </w:tcPr>
          <w:p w:rsidR="008565FF" w:rsidRDefault="008565FF" w:rsidP="008565FF">
            <w:pPr>
              <w:pStyle w:val="TableParagraph"/>
              <w:spacing w:line="322" w:lineRule="exact"/>
              <w:ind w:left="104"/>
              <w:rPr>
                <w:sz w:val="28"/>
              </w:rPr>
            </w:pPr>
            <w:r>
              <w:rPr>
                <w:spacing w:val="-5"/>
                <w:sz w:val="28"/>
              </w:rPr>
              <w:t>32</w:t>
            </w:r>
          </w:p>
          <w:p w:rsidR="008D28B6" w:rsidRDefault="008565FF" w:rsidP="008565FF">
            <w:pPr>
              <w:pStyle w:val="TableParagraph"/>
              <w:spacing w:line="324" w:lineRule="exact"/>
              <w:ind w:left="104"/>
              <w:rPr>
                <w:sz w:val="28"/>
              </w:rPr>
            </w:pPr>
            <w:r>
              <w:rPr>
                <w:spacing w:val="-2"/>
                <w:sz w:val="28"/>
              </w:rPr>
              <w:t>қоғамдық-гуманитарлық  бағыт</w:t>
            </w:r>
          </w:p>
        </w:tc>
        <w:tc>
          <w:tcPr>
            <w:tcW w:w="2106" w:type="dxa"/>
          </w:tcPr>
          <w:p w:rsidR="008D28B6" w:rsidRDefault="00817170" w:rsidP="008565FF">
            <w:pPr>
              <w:pStyle w:val="TableParagraph"/>
              <w:spacing w:line="324" w:lineRule="exact"/>
              <w:ind w:left="103"/>
              <w:rPr>
                <w:sz w:val="28"/>
              </w:rPr>
            </w:pPr>
            <w:r>
              <w:rPr>
                <w:spacing w:val="-5"/>
                <w:sz w:val="28"/>
              </w:rPr>
              <w:t>-</w:t>
            </w:r>
          </w:p>
        </w:tc>
        <w:tc>
          <w:tcPr>
            <w:tcW w:w="2105" w:type="dxa"/>
          </w:tcPr>
          <w:p w:rsidR="008D28B6" w:rsidRDefault="00817170" w:rsidP="008565FF">
            <w:pPr>
              <w:pStyle w:val="TableParagraph"/>
              <w:spacing w:line="324" w:lineRule="exact"/>
              <w:ind w:left="102"/>
              <w:rPr>
                <w:sz w:val="28"/>
              </w:rPr>
            </w:pPr>
            <w:r>
              <w:rPr>
                <w:spacing w:val="-5"/>
                <w:sz w:val="28"/>
              </w:rPr>
              <w:t>-</w:t>
            </w:r>
          </w:p>
        </w:tc>
      </w:tr>
      <w:tr w:rsidR="008D28B6">
        <w:trPr>
          <w:trHeight w:val="318"/>
        </w:trPr>
        <w:tc>
          <w:tcPr>
            <w:tcW w:w="1618" w:type="dxa"/>
            <w:vMerge w:val="restart"/>
          </w:tcPr>
          <w:p w:rsidR="008D28B6" w:rsidRDefault="0044185F">
            <w:pPr>
              <w:pStyle w:val="TableParagraph"/>
              <w:ind w:right="123"/>
              <w:rPr>
                <w:sz w:val="28"/>
              </w:rPr>
            </w:pPr>
            <w:r>
              <w:rPr>
                <w:spacing w:val="-2"/>
                <w:sz w:val="28"/>
              </w:rPr>
              <w:t xml:space="preserve">Вариативті </w:t>
            </w:r>
            <w:r>
              <w:rPr>
                <w:spacing w:val="-10"/>
                <w:sz w:val="28"/>
              </w:rPr>
              <w:t xml:space="preserve">к </w:t>
            </w:r>
            <w:r>
              <w:rPr>
                <w:spacing w:val="-2"/>
                <w:sz w:val="28"/>
              </w:rPr>
              <w:t>компонент</w:t>
            </w:r>
          </w:p>
        </w:tc>
        <w:tc>
          <w:tcPr>
            <w:tcW w:w="1415" w:type="dxa"/>
          </w:tcPr>
          <w:p w:rsidR="008D28B6" w:rsidRDefault="0044185F">
            <w:pPr>
              <w:pStyle w:val="TableParagraph"/>
              <w:spacing w:line="298" w:lineRule="exact"/>
              <w:rPr>
                <w:sz w:val="28"/>
              </w:rPr>
            </w:pPr>
            <w:r>
              <w:rPr>
                <w:spacing w:val="-10"/>
                <w:sz w:val="28"/>
              </w:rPr>
              <w:t>1</w:t>
            </w:r>
            <w:r w:rsidR="00817170">
              <w:rPr>
                <w:spacing w:val="-10"/>
                <w:sz w:val="28"/>
              </w:rPr>
              <w:t>А</w:t>
            </w:r>
          </w:p>
        </w:tc>
        <w:tc>
          <w:tcPr>
            <w:tcW w:w="2106" w:type="dxa"/>
          </w:tcPr>
          <w:p w:rsidR="008D28B6" w:rsidRDefault="00817170">
            <w:pPr>
              <w:pStyle w:val="TableParagraph"/>
              <w:spacing w:line="298" w:lineRule="exact"/>
              <w:ind w:left="104"/>
              <w:rPr>
                <w:sz w:val="28"/>
              </w:rPr>
            </w:pPr>
            <w:r>
              <w:rPr>
                <w:spacing w:val="-10"/>
                <w:sz w:val="28"/>
              </w:rPr>
              <w:t>2</w:t>
            </w:r>
          </w:p>
        </w:tc>
        <w:tc>
          <w:tcPr>
            <w:tcW w:w="2106" w:type="dxa"/>
          </w:tcPr>
          <w:p w:rsidR="008D28B6" w:rsidRDefault="00230698">
            <w:pPr>
              <w:pStyle w:val="TableParagraph"/>
              <w:spacing w:line="298" w:lineRule="exact"/>
              <w:ind w:left="103"/>
              <w:rPr>
                <w:sz w:val="28"/>
              </w:rPr>
            </w:pPr>
            <w:r>
              <w:rPr>
                <w:spacing w:val="-10"/>
                <w:sz w:val="28"/>
              </w:rPr>
              <w:t>1</w:t>
            </w:r>
          </w:p>
        </w:tc>
        <w:tc>
          <w:tcPr>
            <w:tcW w:w="2105" w:type="dxa"/>
          </w:tcPr>
          <w:p w:rsidR="008D28B6" w:rsidRDefault="0044185F">
            <w:pPr>
              <w:pStyle w:val="TableParagraph"/>
              <w:spacing w:line="298" w:lineRule="exact"/>
              <w:ind w:left="102"/>
              <w:rPr>
                <w:sz w:val="28"/>
              </w:rPr>
            </w:pPr>
            <w:r>
              <w:rPr>
                <w:spacing w:val="-10"/>
                <w:sz w:val="28"/>
              </w:rPr>
              <w:t>1</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2</w:t>
            </w:r>
            <w:r w:rsidR="00817170">
              <w:rPr>
                <w:spacing w:val="-10"/>
                <w:sz w:val="28"/>
              </w:rPr>
              <w:t>А</w:t>
            </w:r>
          </w:p>
        </w:tc>
        <w:tc>
          <w:tcPr>
            <w:tcW w:w="2106" w:type="dxa"/>
          </w:tcPr>
          <w:p w:rsidR="008D28B6" w:rsidRDefault="00817170">
            <w:pPr>
              <w:pStyle w:val="TableParagraph"/>
              <w:spacing w:line="301" w:lineRule="exact"/>
              <w:ind w:left="104"/>
              <w:rPr>
                <w:sz w:val="28"/>
              </w:rPr>
            </w:pPr>
            <w:r>
              <w:rPr>
                <w:spacing w:val="-10"/>
                <w:sz w:val="28"/>
              </w:rPr>
              <w:t>2</w:t>
            </w:r>
          </w:p>
        </w:tc>
        <w:tc>
          <w:tcPr>
            <w:tcW w:w="2106" w:type="dxa"/>
          </w:tcPr>
          <w:p w:rsidR="008D28B6" w:rsidRDefault="00230698">
            <w:pPr>
              <w:pStyle w:val="TableParagraph"/>
              <w:spacing w:line="301" w:lineRule="exact"/>
              <w:ind w:left="103"/>
              <w:rPr>
                <w:sz w:val="28"/>
              </w:rPr>
            </w:pPr>
            <w:r>
              <w:rPr>
                <w:spacing w:val="-10"/>
                <w:sz w:val="28"/>
              </w:rPr>
              <w:t>1</w:t>
            </w:r>
          </w:p>
        </w:tc>
        <w:tc>
          <w:tcPr>
            <w:tcW w:w="2105" w:type="dxa"/>
          </w:tcPr>
          <w:p w:rsidR="008D28B6" w:rsidRDefault="0044185F">
            <w:pPr>
              <w:pStyle w:val="TableParagraph"/>
              <w:spacing w:line="301" w:lineRule="exact"/>
              <w:ind w:left="102"/>
              <w:rPr>
                <w:sz w:val="28"/>
              </w:rPr>
            </w:pPr>
            <w:r>
              <w:rPr>
                <w:spacing w:val="-10"/>
                <w:sz w:val="28"/>
              </w:rPr>
              <w:t>2</w:t>
            </w:r>
          </w:p>
        </w:tc>
      </w:tr>
      <w:tr w:rsidR="008D28B6">
        <w:trPr>
          <w:trHeight w:val="323"/>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before="2" w:line="301" w:lineRule="exact"/>
              <w:rPr>
                <w:sz w:val="28"/>
              </w:rPr>
            </w:pPr>
            <w:r>
              <w:rPr>
                <w:spacing w:val="-10"/>
                <w:sz w:val="28"/>
              </w:rPr>
              <w:t>3</w:t>
            </w:r>
            <w:r w:rsidR="00817170">
              <w:rPr>
                <w:spacing w:val="-10"/>
                <w:sz w:val="28"/>
              </w:rPr>
              <w:t>А</w:t>
            </w:r>
          </w:p>
        </w:tc>
        <w:tc>
          <w:tcPr>
            <w:tcW w:w="2106" w:type="dxa"/>
          </w:tcPr>
          <w:p w:rsidR="008D28B6" w:rsidRDefault="00817170">
            <w:pPr>
              <w:pStyle w:val="TableParagraph"/>
              <w:spacing w:before="2" w:line="301" w:lineRule="exact"/>
              <w:ind w:left="104"/>
              <w:rPr>
                <w:sz w:val="28"/>
              </w:rPr>
            </w:pPr>
            <w:r>
              <w:rPr>
                <w:spacing w:val="-10"/>
                <w:sz w:val="28"/>
              </w:rPr>
              <w:t>3</w:t>
            </w:r>
          </w:p>
        </w:tc>
        <w:tc>
          <w:tcPr>
            <w:tcW w:w="2106" w:type="dxa"/>
          </w:tcPr>
          <w:p w:rsidR="008D28B6" w:rsidRDefault="00230698">
            <w:pPr>
              <w:pStyle w:val="TableParagraph"/>
              <w:spacing w:before="2" w:line="301" w:lineRule="exact"/>
              <w:ind w:left="103"/>
              <w:rPr>
                <w:sz w:val="28"/>
              </w:rPr>
            </w:pPr>
            <w:r>
              <w:rPr>
                <w:spacing w:val="-10"/>
                <w:sz w:val="28"/>
              </w:rPr>
              <w:t>1</w:t>
            </w:r>
          </w:p>
        </w:tc>
        <w:tc>
          <w:tcPr>
            <w:tcW w:w="2105" w:type="dxa"/>
          </w:tcPr>
          <w:p w:rsidR="008D28B6" w:rsidRDefault="0044185F">
            <w:pPr>
              <w:pStyle w:val="TableParagraph"/>
              <w:spacing w:before="2" w:line="301" w:lineRule="exact"/>
              <w:ind w:left="102"/>
              <w:rPr>
                <w:sz w:val="28"/>
              </w:rPr>
            </w:pPr>
            <w:r>
              <w:rPr>
                <w:spacing w:val="-10"/>
                <w:sz w:val="28"/>
              </w:rPr>
              <w:t>1</w:t>
            </w:r>
          </w:p>
        </w:tc>
      </w:tr>
      <w:tr w:rsidR="008D28B6" w:rsidTr="00817170">
        <w:trPr>
          <w:trHeight w:val="321"/>
        </w:trPr>
        <w:tc>
          <w:tcPr>
            <w:tcW w:w="1618" w:type="dxa"/>
            <w:vMerge/>
            <w:tcBorders>
              <w:top w:val="nil"/>
              <w:bottom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4</w:t>
            </w:r>
            <w:r w:rsidR="00817170">
              <w:rPr>
                <w:spacing w:val="-10"/>
                <w:sz w:val="28"/>
              </w:rPr>
              <w:t>А қазақ</w:t>
            </w:r>
          </w:p>
        </w:tc>
        <w:tc>
          <w:tcPr>
            <w:tcW w:w="2106" w:type="dxa"/>
          </w:tcPr>
          <w:p w:rsidR="008D28B6" w:rsidRDefault="00817170">
            <w:pPr>
              <w:pStyle w:val="TableParagraph"/>
              <w:spacing w:line="301" w:lineRule="exact"/>
              <w:ind w:left="104"/>
              <w:rPr>
                <w:sz w:val="28"/>
              </w:rPr>
            </w:pPr>
            <w:r>
              <w:rPr>
                <w:spacing w:val="-10"/>
                <w:sz w:val="28"/>
              </w:rPr>
              <w:t>3</w:t>
            </w:r>
          </w:p>
        </w:tc>
        <w:tc>
          <w:tcPr>
            <w:tcW w:w="2106" w:type="dxa"/>
          </w:tcPr>
          <w:p w:rsidR="008D28B6" w:rsidRDefault="00230698">
            <w:pPr>
              <w:pStyle w:val="TableParagraph"/>
              <w:spacing w:line="301" w:lineRule="exact"/>
              <w:ind w:left="103"/>
              <w:rPr>
                <w:sz w:val="28"/>
              </w:rPr>
            </w:pPr>
            <w:r>
              <w:rPr>
                <w:spacing w:val="-10"/>
                <w:sz w:val="28"/>
              </w:rPr>
              <w:t>1</w:t>
            </w:r>
          </w:p>
        </w:tc>
        <w:tc>
          <w:tcPr>
            <w:tcW w:w="2105" w:type="dxa"/>
          </w:tcPr>
          <w:p w:rsidR="008D28B6" w:rsidRDefault="0044185F">
            <w:pPr>
              <w:pStyle w:val="TableParagraph"/>
              <w:spacing w:line="301" w:lineRule="exact"/>
              <w:ind w:left="102"/>
              <w:rPr>
                <w:sz w:val="28"/>
              </w:rPr>
            </w:pPr>
            <w:r>
              <w:rPr>
                <w:spacing w:val="-10"/>
                <w:sz w:val="28"/>
              </w:rPr>
              <w:t>1</w:t>
            </w:r>
          </w:p>
        </w:tc>
      </w:tr>
      <w:tr w:rsidR="00817170">
        <w:trPr>
          <w:trHeight w:val="321"/>
        </w:trPr>
        <w:tc>
          <w:tcPr>
            <w:tcW w:w="1618" w:type="dxa"/>
            <w:tcBorders>
              <w:top w:val="nil"/>
            </w:tcBorders>
          </w:tcPr>
          <w:p w:rsidR="00817170" w:rsidRDefault="00817170">
            <w:pPr>
              <w:rPr>
                <w:sz w:val="2"/>
                <w:szCs w:val="2"/>
              </w:rPr>
            </w:pPr>
          </w:p>
        </w:tc>
        <w:tc>
          <w:tcPr>
            <w:tcW w:w="1415" w:type="dxa"/>
          </w:tcPr>
          <w:p w:rsidR="00817170" w:rsidRDefault="00817170">
            <w:pPr>
              <w:pStyle w:val="TableParagraph"/>
              <w:spacing w:line="301" w:lineRule="exact"/>
              <w:rPr>
                <w:spacing w:val="-10"/>
                <w:sz w:val="28"/>
              </w:rPr>
            </w:pPr>
            <w:r>
              <w:rPr>
                <w:spacing w:val="-10"/>
                <w:sz w:val="28"/>
              </w:rPr>
              <w:t>4Б орыс</w:t>
            </w:r>
          </w:p>
        </w:tc>
        <w:tc>
          <w:tcPr>
            <w:tcW w:w="2106" w:type="dxa"/>
          </w:tcPr>
          <w:p w:rsidR="00817170" w:rsidRDefault="00817170">
            <w:pPr>
              <w:pStyle w:val="TableParagraph"/>
              <w:spacing w:line="301" w:lineRule="exact"/>
              <w:ind w:left="104"/>
              <w:rPr>
                <w:spacing w:val="-10"/>
                <w:sz w:val="28"/>
              </w:rPr>
            </w:pPr>
            <w:r>
              <w:rPr>
                <w:spacing w:val="-10"/>
                <w:sz w:val="28"/>
              </w:rPr>
              <w:t>1</w:t>
            </w:r>
          </w:p>
        </w:tc>
        <w:tc>
          <w:tcPr>
            <w:tcW w:w="2106" w:type="dxa"/>
          </w:tcPr>
          <w:p w:rsidR="00817170" w:rsidRDefault="00230698">
            <w:pPr>
              <w:pStyle w:val="TableParagraph"/>
              <w:spacing w:line="301" w:lineRule="exact"/>
              <w:ind w:left="103"/>
              <w:rPr>
                <w:spacing w:val="-10"/>
                <w:sz w:val="28"/>
              </w:rPr>
            </w:pPr>
            <w:r>
              <w:rPr>
                <w:spacing w:val="-10"/>
                <w:sz w:val="28"/>
              </w:rPr>
              <w:t>-</w:t>
            </w:r>
          </w:p>
        </w:tc>
        <w:tc>
          <w:tcPr>
            <w:tcW w:w="2105" w:type="dxa"/>
          </w:tcPr>
          <w:p w:rsidR="00817170" w:rsidRDefault="00230698">
            <w:pPr>
              <w:pStyle w:val="TableParagraph"/>
              <w:spacing w:line="301" w:lineRule="exact"/>
              <w:ind w:left="102"/>
              <w:rPr>
                <w:spacing w:val="-10"/>
                <w:sz w:val="28"/>
              </w:rPr>
            </w:pPr>
            <w:r>
              <w:rPr>
                <w:spacing w:val="-10"/>
                <w:sz w:val="28"/>
              </w:rPr>
              <w:t>-</w:t>
            </w:r>
          </w:p>
        </w:tc>
      </w:tr>
    </w:tbl>
    <w:p w:rsidR="008D28B6" w:rsidRDefault="008D28B6">
      <w:pPr>
        <w:spacing w:line="301" w:lineRule="exact"/>
        <w:rPr>
          <w:sz w:val="28"/>
        </w:rPr>
        <w:sectPr w:rsidR="008D28B6">
          <w:pgSz w:w="11910" w:h="16840"/>
          <w:pgMar w:top="1040" w:right="360" w:bottom="1230" w:left="1160" w:header="720" w:footer="720" w:gutter="0"/>
          <w:cols w:space="720"/>
        </w:sectPr>
      </w:pPr>
    </w:p>
    <w:tbl>
      <w:tblPr>
        <w:tblStyle w:val="TableNormal"/>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8"/>
        <w:gridCol w:w="1415"/>
        <w:gridCol w:w="2106"/>
        <w:gridCol w:w="2106"/>
        <w:gridCol w:w="2105"/>
      </w:tblGrid>
      <w:tr w:rsidR="008D28B6">
        <w:trPr>
          <w:trHeight w:val="323"/>
        </w:trPr>
        <w:tc>
          <w:tcPr>
            <w:tcW w:w="1618" w:type="dxa"/>
            <w:vMerge w:val="restart"/>
          </w:tcPr>
          <w:p w:rsidR="008D28B6" w:rsidRDefault="008D28B6">
            <w:pPr>
              <w:pStyle w:val="TableParagraph"/>
              <w:ind w:left="0"/>
              <w:rPr>
                <w:sz w:val="26"/>
              </w:rPr>
            </w:pPr>
          </w:p>
        </w:tc>
        <w:tc>
          <w:tcPr>
            <w:tcW w:w="1415" w:type="dxa"/>
          </w:tcPr>
          <w:p w:rsidR="008D28B6" w:rsidRDefault="0044185F">
            <w:pPr>
              <w:pStyle w:val="TableParagraph"/>
              <w:spacing w:before="2" w:line="301" w:lineRule="exact"/>
              <w:rPr>
                <w:sz w:val="28"/>
              </w:rPr>
            </w:pPr>
            <w:r>
              <w:rPr>
                <w:spacing w:val="-10"/>
                <w:sz w:val="28"/>
              </w:rPr>
              <w:t>5</w:t>
            </w:r>
            <w:r w:rsidR="00817170">
              <w:rPr>
                <w:spacing w:val="-10"/>
                <w:sz w:val="28"/>
              </w:rPr>
              <w:t xml:space="preserve">А қазақ </w:t>
            </w:r>
          </w:p>
        </w:tc>
        <w:tc>
          <w:tcPr>
            <w:tcW w:w="2106" w:type="dxa"/>
          </w:tcPr>
          <w:p w:rsidR="008D28B6" w:rsidRDefault="00817170">
            <w:pPr>
              <w:pStyle w:val="TableParagraph"/>
              <w:spacing w:before="2" w:line="301" w:lineRule="exact"/>
              <w:ind w:left="104"/>
              <w:rPr>
                <w:sz w:val="28"/>
              </w:rPr>
            </w:pPr>
            <w:r>
              <w:rPr>
                <w:spacing w:val="-10"/>
                <w:sz w:val="28"/>
              </w:rPr>
              <w:t>3</w:t>
            </w:r>
          </w:p>
        </w:tc>
        <w:tc>
          <w:tcPr>
            <w:tcW w:w="2106" w:type="dxa"/>
          </w:tcPr>
          <w:p w:rsidR="008D28B6" w:rsidRDefault="00230698" w:rsidP="00230698">
            <w:pPr>
              <w:pStyle w:val="TableParagraph"/>
              <w:spacing w:before="2" w:line="301" w:lineRule="exact"/>
              <w:ind w:left="0"/>
              <w:rPr>
                <w:sz w:val="28"/>
              </w:rPr>
            </w:pPr>
            <w:r>
              <w:rPr>
                <w:spacing w:val="-5"/>
                <w:sz w:val="28"/>
              </w:rPr>
              <w:t>0,5</w:t>
            </w:r>
          </w:p>
        </w:tc>
        <w:tc>
          <w:tcPr>
            <w:tcW w:w="2105" w:type="dxa"/>
          </w:tcPr>
          <w:p w:rsidR="008D28B6" w:rsidRDefault="00230698">
            <w:pPr>
              <w:pStyle w:val="TableParagraph"/>
              <w:spacing w:before="2" w:line="301" w:lineRule="exact"/>
              <w:ind w:left="102"/>
              <w:rPr>
                <w:sz w:val="28"/>
              </w:rPr>
            </w:pPr>
            <w:r>
              <w:rPr>
                <w:spacing w:val="-5"/>
                <w:sz w:val="28"/>
              </w:rPr>
              <w:t>0</w:t>
            </w:r>
            <w:r w:rsidR="0044185F">
              <w:rPr>
                <w:spacing w:val="-5"/>
                <w:sz w:val="28"/>
              </w:rPr>
              <w:t>,5</w:t>
            </w:r>
          </w:p>
        </w:tc>
      </w:tr>
      <w:tr w:rsidR="00817170">
        <w:trPr>
          <w:trHeight w:val="323"/>
        </w:trPr>
        <w:tc>
          <w:tcPr>
            <w:tcW w:w="1618" w:type="dxa"/>
            <w:vMerge/>
          </w:tcPr>
          <w:p w:rsidR="00817170" w:rsidRDefault="00817170">
            <w:pPr>
              <w:pStyle w:val="TableParagraph"/>
              <w:ind w:left="0"/>
              <w:rPr>
                <w:sz w:val="26"/>
              </w:rPr>
            </w:pPr>
          </w:p>
        </w:tc>
        <w:tc>
          <w:tcPr>
            <w:tcW w:w="1415" w:type="dxa"/>
          </w:tcPr>
          <w:p w:rsidR="00817170" w:rsidRDefault="00817170">
            <w:pPr>
              <w:pStyle w:val="TableParagraph"/>
              <w:spacing w:before="2" w:line="301" w:lineRule="exact"/>
              <w:rPr>
                <w:spacing w:val="-10"/>
                <w:sz w:val="28"/>
              </w:rPr>
            </w:pPr>
            <w:r>
              <w:rPr>
                <w:spacing w:val="-10"/>
                <w:sz w:val="28"/>
              </w:rPr>
              <w:t>5Б орыс</w:t>
            </w:r>
          </w:p>
        </w:tc>
        <w:tc>
          <w:tcPr>
            <w:tcW w:w="2106" w:type="dxa"/>
          </w:tcPr>
          <w:p w:rsidR="00817170" w:rsidRDefault="00817170">
            <w:pPr>
              <w:pStyle w:val="TableParagraph"/>
              <w:spacing w:before="2" w:line="301" w:lineRule="exact"/>
              <w:ind w:left="104"/>
              <w:rPr>
                <w:spacing w:val="-10"/>
                <w:sz w:val="28"/>
              </w:rPr>
            </w:pPr>
            <w:r>
              <w:rPr>
                <w:spacing w:val="-10"/>
                <w:sz w:val="28"/>
              </w:rPr>
              <w:t>1</w:t>
            </w:r>
          </w:p>
        </w:tc>
        <w:tc>
          <w:tcPr>
            <w:tcW w:w="2106" w:type="dxa"/>
          </w:tcPr>
          <w:p w:rsidR="00817170" w:rsidRDefault="00230698">
            <w:pPr>
              <w:pStyle w:val="TableParagraph"/>
              <w:spacing w:before="2" w:line="301" w:lineRule="exact"/>
              <w:ind w:left="103"/>
              <w:rPr>
                <w:spacing w:val="-5"/>
                <w:sz w:val="28"/>
              </w:rPr>
            </w:pPr>
            <w:r>
              <w:rPr>
                <w:spacing w:val="-5"/>
                <w:sz w:val="28"/>
              </w:rPr>
              <w:t>0,5</w:t>
            </w:r>
          </w:p>
        </w:tc>
        <w:tc>
          <w:tcPr>
            <w:tcW w:w="2105" w:type="dxa"/>
          </w:tcPr>
          <w:p w:rsidR="00817170" w:rsidRDefault="00230698">
            <w:pPr>
              <w:pStyle w:val="TableParagraph"/>
              <w:spacing w:before="2" w:line="301" w:lineRule="exact"/>
              <w:ind w:left="102"/>
              <w:rPr>
                <w:spacing w:val="-5"/>
                <w:sz w:val="28"/>
              </w:rPr>
            </w:pPr>
            <w:r>
              <w:rPr>
                <w:spacing w:val="-5"/>
                <w:sz w:val="28"/>
              </w:rPr>
              <w:t>-</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6</w:t>
            </w:r>
            <w:r w:rsidR="00817170">
              <w:rPr>
                <w:spacing w:val="-10"/>
                <w:sz w:val="28"/>
              </w:rPr>
              <w:t>А қазақ</w:t>
            </w:r>
          </w:p>
        </w:tc>
        <w:tc>
          <w:tcPr>
            <w:tcW w:w="2106" w:type="dxa"/>
          </w:tcPr>
          <w:p w:rsidR="008D28B6" w:rsidRDefault="00817170">
            <w:pPr>
              <w:pStyle w:val="TableParagraph"/>
              <w:spacing w:line="301" w:lineRule="exact"/>
              <w:ind w:left="104"/>
              <w:rPr>
                <w:sz w:val="28"/>
              </w:rPr>
            </w:pPr>
            <w:r>
              <w:rPr>
                <w:spacing w:val="-10"/>
                <w:sz w:val="28"/>
              </w:rPr>
              <w:t>4</w:t>
            </w:r>
          </w:p>
        </w:tc>
        <w:tc>
          <w:tcPr>
            <w:tcW w:w="2106" w:type="dxa"/>
          </w:tcPr>
          <w:p w:rsidR="008D28B6" w:rsidRDefault="00230698">
            <w:pPr>
              <w:pStyle w:val="TableParagraph"/>
              <w:spacing w:line="301" w:lineRule="exact"/>
              <w:ind w:left="103"/>
              <w:rPr>
                <w:sz w:val="28"/>
              </w:rPr>
            </w:pPr>
            <w:r>
              <w:rPr>
                <w:spacing w:val="-5"/>
                <w:sz w:val="28"/>
              </w:rPr>
              <w:t>0</w:t>
            </w:r>
            <w:r w:rsidR="0044185F">
              <w:rPr>
                <w:spacing w:val="-5"/>
                <w:sz w:val="28"/>
              </w:rPr>
              <w:t>,5</w:t>
            </w:r>
          </w:p>
        </w:tc>
        <w:tc>
          <w:tcPr>
            <w:tcW w:w="2105" w:type="dxa"/>
          </w:tcPr>
          <w:p w:rsidR="008D28B6" w:rsidRDefault="00230698">
            <w:pPr>
              <w:pStyle w:val="TableParagraph"/>
              <w:spacing w:line="301" w:lineRule="exact"/>
              <w:ind w:left="102"/>
              <w:rPr>
                <w:sz w:val="28"/>
              </w:rPr>
            </w:pPr>
            <w:r>
              <w:rPr>
                <w:spacing w:val="-5"/>
                <w:sz w:val="28"/>
              </w:rPr>
              <w:t>0</w:t>
            </w:r>
            <w:r w:rsidR="0044185F">
              <w:rPr>
                <w:spacing w:val="-5"/>
                <w:sz w:val="28"/>
              </w:rPr>
              <w:t>,5</w:t>
            </w:r>
          </w:p>
        </w:tc>
      </w:tr>
      <w:tr w:rsidR="00817170">
        <w:trPr>
          <w:trHeight w:val="321"/>
        </w:trPr>
        <w:tc>
          <w:tcPr>
            <w:tcW w:w="1618" w:type="dxa"/>
            <w:vMerge/>
            <w:tcBorders>
              <w:top w:val="nil"/>
            </w:tcBorders>
          </w:tcPr>
          <w:p w:rsidR="00817170" w:rsidRDefault="00817170">
            <w:pPr>
              <w:rPr>
                <w:sz w:val="2"/>
                <w:szCs w:val="2"/>
              </w:rPr>
            </w:pPr>
          </w:p>
        </w:tc>
        <w:tc>
          <w:tcPr>
            <w:tcW w:w="1415" w:type="dxa"/>
          </w:tcPr>
          <w:p w:rsidR="00817170" w:rsidRDefault="00817170">
            <w:pPr>
              <w:pStyle w:val="TableParagraph"/>
              <w:spacing w:line="301" w:lineRule="exact"/>
              <w:rPr>
                <w:spacing w:val="-10"/>
                <w:sz w:val="28"/>
              </w:rPr>
            </w:pPr>
            <w:r>
              <w:rPr>
                <w:spacing w:val="-10"/>
                <w:sz w:val="28"/>
              </w:rPr>
              <w:t>6Б орыс</w:t>
            </w:r>
          </w:p>
        </w:tc>
        <w:tc>
          <w:tcPr>
            <w:tcW w:w="2106" w:type="dxa"/>
          </w:tcPr>
          <w:p w:rsidR="00817170" w:rsidRDefault="00817170">
            <w:pPr>
              <w:pStyle w:val="TableParagraph"/>
              <w:spacing w:line="301" w:lineRule="exact"/>
              <w:ind w:left="104"/>
              <w:rPr>
                <w:spacing w:val="-10"/>
                <w:sz w:val="28"/>
              </w:rPr>
            </w:pPr>
            <w:r>
              <w:rPr>
                <w:spacing w:val="-10"/>
                <w:sz w:val="28"/>
              </w:rPr>
              <w:t>2</w:t>
            </w:r>
          </w:p>
        </w:tc>
        <w:tc>
          <w:tcPr>
            <w:tcW w:w="2106" w:type="dxa"/>
          </w:tcPr>
          <w:p w:rsidR="00817170" w:rsidRDefault="00230698">
            <w:pPr>
              <w:pStyle w:val="TableParagraph"/>
              <w:spacing w:line="301" w:lineRule="exact"/>
              <w:ind w:left="103"/>
              <w:rPr>
                <w:spacing w:val="-5"/>
                <w:sz w:val="28"/>
              </w:rPr>
            </w:pPr>
            <w:r>
              <w:rPr>
                <w:spacing w:val="-5"/>
                <w:sz w:val="28"/>
              </w:rPr>
              <w:t>0,5</w:t>
            </w:r>
          </w:p>
        </w:tc>
        <w:tc>
          <w:tcPr>
            <w:tcW w:w="2105" w:type="dxa"/>
          </w:tcPr>
          <w:p w:rsidR="00817170" w:rsidRDefault="00230698">
            <w:pPr>
              <w:pStyle w:val="TableParagraph"/>
              <w:spacing w:line="301" w:lineRule="exact"/>
              <w:ind w:left="102"/>
              <w:rPr>
                <w:spacing w:val="-5"/>
                <w:sz w:val="28"/>
              </w:rPr>
            </w:pPr>
            <w:r>
              <w:rPr>
                <w:spacing w:val="-5"/>
                <w:sz w:val="28"/>
              </w:rPr>
              <w:t>0,5</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7</w:t>
            </w:r>
            <w:r w:rsidR="00817170">
              <w:rPr>
                <w:spacing w:val="-10"/>
                <w:sz w:val="28"/>
              </w:rPr>
              <w:t>А қазақ</w:t>
            </w:r>
          </w:p>
        </w:tc>
        <w:tc>
          <w:tcPr>
            <w:tcW w:w="2106" w:type="dxa"/>
          </w:tcPr>
          <w:p w:rsidR="008D28B6" w:rsidRDefault="0044185F">
            <w:pPr>
              <w:pStyle w:val="TableParagraph"/>
              <w:spacing w:line="301" w:lineRule="exact"/>
              <w:ind w:left="104"/>
              <w:rPr>
                <w:sz w:val="28"/>
              </w:rPr>
            </w:pPr>
            <w:r>
              <w:rPr>
                <w:spacing w:val="-10"/>
                <w:sz w:val="28"/>
              </w:rPr>
              <w:t>2</w:t>
            </w:r>
          </w:p>
        </w:tc>
        <w:tc>
          <w:tcPr>
            <w:tcW w:w="2106" w:type="dxa"/>
          </w:tcPr>
          <w:p w:rsidR="008D28B6" w:rsidRDefault="00230698">
            <w:pPr>
              <w:pStyle w:val="TableParagraph"/>
              <w:spacing w:line="301" w:lineRule="exact"/>
              <w:ind w:left="103"/>
              <w:rPr>
                <w:sz w:val="28"/>
              </w:rPr>
            </w:pPr>
            <w:r>
              <w:rPr>
                <w:spacing w:val="-5"/>
                <w:sz w:val="28"/>
              </w:rPr>
              <w:t>0</w:t>
            </w:r>
            <w:r w:rsidR="0044185F">
              <w:rPr>
                <w:spacing w:val="-5"/>
                <w:sz w:val="28"/>
              </w:rPr>
              <w:t>,5</w:t>
            </w:r>
          </w:p>
        </w:tc>
        <w:tc>
          <w:tcPr>
            <w:tcW w:w="2105" w:type="dxa"/>
          </w:tcPr>
          <w:p w:rsidR="008D28B6" w:rsidRDefault="00230698">
            <w:pPr>
              <w:pStyle w:val="TableParagraph"/>
              <w:spacing w:line="301" w:lineRule="exact"/>
              <w:ind w:left="102"/>
              <w:rPr>
                <w:sz w:val="28"/>
              </w:rPr>
            </w:pPr>
            <w:r>
              <w:rPr>
                <w:spacing w:val="-5"/>
                <w:sz w:val="28"/>
              </w:rPr>
              <w:t>0</w:t>
            </w:r>
            <w:r w:rsidR="0044185F">
              <w:rPr>
                <w:spacing w:val="-5"/>
                <w:sz w:val="28"/>
              </w:rPr>
              <w:t>,5</w:t>
            </w:r>
          </w:p>
        </w:tc>
      </w:tr>
      <w:tr w:rsidR="00230698">
        <w:trPr>
          <w:trHeight w:val="321"/>
        </w:trPr>
        <w:tc>
          <w:tcPr>
            <w:tcW w:w="1618" w:type="dxa"/>
            <w:vMerge/>
            <w:tcBorders>
              <w:top w:val="nil"/>
            </w:tcBorders>
          </w:tcPr>
          <w:p w:rsidR="00230698" w:rsidRDefault="00230698">
            <w:pPr>
              <w:rPr>
                <w:sz w:val="2"/>
                <w:szCs w:val="2"/>
              </w:rPr>
            </w:pPr>
          </w:p>
        </w:tc>
        <w:tc>
          <w:tcPr>
            <w:tcW w:w="1415" w:type="dxa"/>
          </w:tcPr>
          <w:p w:rsidR="00230698" w:rsidRDefault="00230698">
            <w:pPr>
              <w:pStyle w:val="TableParagraph"/>
              <w:spacing w:line="301" w:lineRule="exact"/>
              <w:rPr>
                <w:spacing w:val="-10"/>
                <w:sz w:val="28"/>
              </w:rPr>
            </w:pPr>
            <w:r>
              <w:rPr>
                <w:spacing w:val="-10"/>
                <w:sz w:val="28"/>
              </w:rPr>
              <w:t>7 Б орыс</w:t>
            </w:r>
          </w:p>
        </w:tc>
        <w:tc>
          <w:tcPr>
            <w:tcW w:w="2106" w:type="dxa"/>
          </w:tcPr>
          <w:p w:rsidR="00230698" w:rsidRDefault="00230698">
            <w:pPr>
              <w:pStyle w:val="TableParagraph"/>
              <w:spacing w:line="301" w:lineRule="exact"/>
              <w:ind w:left="104"/>
              <w:rPr>
                <w:spacing w:val="-10"/>
                <w:sz w:val="28"/>
              </w:rPr>
            </w:pPr>
            <w:r>
              <w:rPr>
                <w:spacing w:val="-10"/>
                <w:sz w:val="28"/>
              </w:rPr>
              <w:t>-</w:t>
            </w:r>
          </w:p>
        </w:tc>
        <w:tc>
          <w:tcPr>
            <w:tcW w:w="2106" w:type="dxa"/>
          </w:tcPr>
          <w:p w:rsidR="00230698" w:rsidRDefault="00230698">
            <w:pPr>
              <w:pStyle w:val="TableParagraph"/>
              <w:spacing w:line="301" w:lineRule="exact"/>
              <w:ind w:left="103"/>
              <w:rPr>
                <w:spacing w:val="-5"/>
                <w:sz w:val="28"/>
              </w:rPr>
            </w:pPr>
            <w:r>
              <w:rPr>
                <w:spacing w:val="-5"/>
                <w:sz w:val="28"/>
              </w:rPr>
              <w:t>0,5</w:t>
            </w:r>
          </w:p>
        </w:tc>
        <w:tc>
          <w:tcPr>
            <w:tcW w:w="2105" w:type="dxa"/>
          </w:tcPr>
          <w:p w:rsidR="00230698" w:rsidRDefault="00230698">
            <w:pPr>
              <w:pStyle w:val="TableParagraph"/>
              <w:spacing w:line="301" w:lineRule="exact"/>
              <w:ind w:left="102"/>
              <w:rPr>
                <w:spacing w:val="-5"/>
                <w:sz w:val="28"/>
              </w:rPr>
            </w:pPr>
            <w:r>
              <w:rPr>
                <w:spacing w:val="-5"/>
                <w:sz w:val="28"/>
              </w:rPr>
              <w:t>0.5</w:t>
            </w:r>
          </w:p>
        </w:tc>
      </w:tr>
      <w:tr w:rsidR="008D28B6">
        <w:trPr>
          <w:trHeight w:val="323"/>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before="2" w:line="301" w:lineRule="exact"/>
              <w:rPr>
                <w:sz w:val="28"/>
              </w:rPr>
            </w:pPr>
            <w:r>
              <w:rPr>
                <w:spacing w:val="-10"/>
                <w:sz w:val="28"/>
              </w:rPr>
              <w:t>8</w:t>
            </w:r>
            <w:r w:rsidR="00817170">
              <w:rPr>
                <w:spacing w:val="-10"/>
                <w:sz w:val="28"/>
              </w:rPr>
              <w:t>А қазақ</w:t>
            </w:r>
          </w:p>
        </w:tc>
        <w:tc>
          <w:tcPr>
            <w:tcW w:w="2106" w:type="dxa"/>
          </w:tcPr>
          <w:p w:rsidR="008D28B6" w:rsidRDefault="00817170">
            <w:pPr>
              <w:pStyle w:val="TableParagraph"/>
              <w:spacing w:before="2" w:line="301" w:lineRule="exact"/>
              <w:ind w:left="104"/>
              <w:rPr>
                <w:sz w:val="28"/>
              </w:rPr>
            </w:pPr>
            <w:r>
              <w:rPr>
                <w:spacing w:val="-10"/>
                <w:sz w:val="28"/>
              </w:rPr>
              <w:t>3</w:t>
            </w:r>
          </w:p>
        </w:tc>
        <w:tc>
          <w:tcPr>
            <w:tcW w:w="2106" w:type="dxa"/>
          </w:tcPr>
          <w:p w:rsidR="008D28B6" w:rsidRDefault="00230698">
            <w:pPr>
              <w:pStyle w:val="TableParagraph"/>
              <w:spacing w:before="2" w:line="301" w:lineRule="exact"/>
              <w:ind w:left="103"/>
              <w:rPr>
                <w:sz w:val="28"/>
              </w:rPr>
            </w:pPr>
            <w:r>
              <w:rPr>
                <w:spacing w:val="-5"/>
                <w:sz w:val="28"/>
              </w:rPr>
              <w:t>0</w:t>
            </w:r>
            <w:r w:rsidR="0044185F">
              <w:rPr>
                <w:spacing w:val="-5"/>
                <w:sz w:val="28"/>
              </w:rPr>
              <w:t>,5</w:t>
            </w:r>
          </w:p>
        </w:tc>
        <w:tc>
          <w:tcPr>
            <w:tcW w:w="2105" w:type="dxa"/>
          </w:tcPr>
          <w:p w:rsidR="008D28B6" w:rsidRDefault="00230698">
            <w:pPr>
              <w:pStyle w:val="TableParagraph"/>
              <w:spacing w:before="2" w:line="301" w:lineRule="exact"/>
              <w:ind w:left="102"/>
              <w:rPr>
                <w:sz w:val="28"/>
              </w:rPr>
            </w:pPr>
            <w:r>
              <w:rPr>
                <w:spacing w:val="-5"/>
                <w:sz w:val="28"/>
              </w:rPr>
              <w:t>0</w:t>
            </w:r>
            <w:r w:rsidR="0044185F">
              <w:rPr>
                <w:spacing w:val="-5"/>
                <w:sz w:val="28"/>
              </w:rPr>
              <w:t>,5</w:t>
            </w:r>
          </w:p>
        </w:tc>
      </w:tr>
      <w:tr w:rsidR="00817170">
        <w:trPr>
          <w:trHeight w:val="323"/>
        </w:trPr>
        <w:tc>
          <w:tcPr>
            <w:tcW w:w="1618" w:type="dxa"/>
            <w:vMerge/>
            <w:tcBorders>
              <w:top w:val="nil"/>
            </w:tcBorders>
          </w:tcPr>
          <w:p w:rsidR="00817170" w:rsidRDefault="00817170">
            <w:pPr>
              <w:rPr>
                <w:sz w:val="2"/>
                <w:szCs w:val="2"/>
              </w:rPr>
            </w:pPr>
          </w:p>
        </w:tc>
        <w:tc>
          <w:tcPr>
            <w:tcW w:w="1415" w:type="dxa"/>
          </w:tcPr>
          <w:p w:rsidR="00817170" w:rsidRDefault="00817170">
            <w:pPr>
              <w:pStyle w:val="TableParagraph"/>
              <w:spacing w:before="2" w:line="301" w:lineRule="exact"/>
              <w:rPr>
                <w:spacing w:val="-10"/>
                <w:sz w:val="28"/>
              </w:rPr>
            </w:pPr>
            <w:r>
              <w:rPr>
                <w:spacing w:val="-10"/>
                <w:sz w:val="28"/>
              </w:rPr>
              <w:t>8Б орыс</w:t>
            </w:r>
          </w:p>
        </w:tc>
        <w:tc>
          <w:tcPr>
            <w:tcW w:w="2106" w:type="dxa"/>
          </w:tcPr>
          <w:p w:rsidR="00817170" w:rsidRDefault="00817170">
            <w:pPr>
              <w:pStyle w:val="TableParagraph"/>
              <w:spacing w:before="2" w:line="301" w:lineRule="exact"/>
              <w:ind w:left="104"/>
              <w:rPr>
                <w:spacing w:val="-10"/>
                <w:sz w:val="28"/>
              </w:rPr>
            </w:pPr>
            <w:r>
              <w:rPr>
                <w:spacing w:val="-10"/>
                <w:sz w:val="28"/>
              </w:rPr>
              <w:t>2</w:t>
            </w:r>
          </w:p>
        </w:tc>
        <w:tc>
          <w:tcPr>
            <w:tcW w:w="2106" w:type="dxa"/>
          </w:tcPr>
          <w:p w:rsidR="00817170" w:rsidRDefault="00230698">
            <w:pPr>
              <w:pStyle w:val="TableParagraph"/>
              <w:spacing w:before="2" w:line="301" w:lineRule="exact"/>
              <w:ind w:left="103"/>
              <w:rPr>
                <w:spacing w:val="-5"/>
                <w:sz w:val="28"/>
              </w:rPr>
            </w:pPr>
            <w:r>
              <w:rPr>
                <w:spacing w:val="-5"/>
                <w:sz w:val="28"/>
              </w:rPr>
              <w:t>-</w:t>
            </w:r>
          </w:p>
        </w:tc>
        <w:tc>
          <w:tcPr>
            <w:tcW w:w="2105" w:type="dxa"/>
          </w:tcPr>
          <w:p w:rsidR="00817170" w:rsidRDefault="00230698">
            <w:pPr>
              <w:pStyle w:val="TableParagraph"/>
              <w:spacing w:before="2" w:line="301" w:lineRule="exact"/>
              <w:ind w:left="102"/>
              <w:rPr>
                <w:spacing w:val="-5"/>
                <w:sz w:val="28"/>
              </w:rPr>
            </w:pPr>
            <w:r>
              <w:rPr>
                <w:spacing w:val="-5"/>
                <w:sz w:val="28"/>
              </w:rPr>
              <w:t>0.5</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9</w:t>
            </w:r>
            <w:r w:rsidR="00817170">
              <w:rPr>
                <w:spacing w:val="-10"/>
                <w:sz w:val="28"/>
              </w:rPr>
              <w:t>А қазақ</w:t>
            </w:r>
          </w:p>
        </w:tc>
        <w:tc>
          <w:tcPr>
            <w:tcW w:w="2106" w:type="dxa"/>
          </w:tcPr>
          <w:p w:rsidR="008D28B6" w:rsidRDefault="00817170">
            <w:pPr>
              <w:pStyle w:val="TableParagraph"/>
              <w:spacing w:line="301" w:lineRule="exact"/>
              <w:ind w:left="104"/>
              <w:rPr>
                <w:sz w:val="28"/>
              </w:rPr>
            </w:pPr>
            <w:r>
              <w:rPr>
                <w:spacing w:val="-10"/>
                <w:sz w:val="28"/>
              </w:rPr>
              <w:t>4</w:t>
            </w:r>
          </w:p>
        </w:tc>
        <w:tc>
          <w:tcPr>
            <w:tcW w:w="2106" w:type="dxa"/>
          </w:tcPr>
          <w:p w:rsidR="008D28B6" w:rsidRDefault="00230698">
            <w:pPr>
              <w:pStyle w:val="TableParagraph"/>
              <w:spacing w:line="301" w:lineRule="exact"/>
              <w:ind w:left="103"/>
              <w:rPr>
                <w:sz w:val="28"/>
              </w:rPr>
            </w:pPr>
            <w:r>
              <w:rPr>
                <w:spacing w:val="-10"/>
                <w:sz w:val="28"/>
              </w:rPr>
              <w:t>1</w:t>
            </w:r>
          </w:p>
        </w:tc>
        <w:tc>
          <w:tcPr>
            <w:tcW w:w="2105" w:type="dxa"/>
          </w:tcPr>
          <w:p w:rsidR="008D28B6" w:rsidRDefault="00230698">
            <w:pPr>
              <w:pStyle w:val="TableParagraph"/>
              <w:spacing w:line="301" w:lineRule="exact"/>
              <w:ind w:left="102"/>
              <w:rPr>
                <w:sz w:val="28"/>
              </w:rPr>
            </w:pPr>
            <w:r>
              <w:rPr>
                <w:spacing w:val="-10"/>
                <w:sz w:val="28"/>
              </w:rPr>
              <w:t>1</w:t>
            </w:r>
          </w:p>
        </w:tc>
      </w:tr>
      <w:tr w:rsidR="00817170">
        <w:trPr>
          <w:trHeight w:val="321"/>
        </w:trPr>
        <w:tc>
          <w:tcPr>
            <w:tcW w:w="1618" w:type="dxa"/>
            <w:vMerge/>
            <w:tcBorders>
              <w:top w:val="nil"/>
            </w:tcBorders>
          </w:tcPr>
          <w:p w:rsidR="00817170" w:rsidRDefault="00817170">
            <w:pPr>
              <w:rPr>
                <w:sz w:val="2"/>
                <w:szCs w:val="2"/>
              </w:rPr>
            </w:pPr>
          </w:p>
        </w:tc>
        <w:tc>
          <w:tcPr>
            <w:tcW w:w="1415" w:type="dxa"/>
          </w:tcPr>
          <w:p w:rsidR="00817170" w:rsidRDefault="00817170">
            <w:pPr>
              <w:pStyle w:val="TableParagraph"/>
              <w:spacing w:line="301" w:lineRule="exact"/>
              <w:rPr>
                <w:spacing w:val="-10"/>
                <w:sz w:val="28"/>
              </w:rPr>
            </w:pPr>
            <w:r>
              <w:rPr>
                <w:spacing w:val="-10"/>
                <w:sz w:val="28"/>
              </w:rPr>
              <w:t>9Б орыс</w:t>
            </w:r>
          </w:p>
        </w:tc>
        <w:tc>
          <w:tcPr>
            <w:tcW w:w="2106" w:type="dxa"/>
          </w:tcPr>
          <w:p w:rsidR="00817170" w:rsidRDefault="00817170">
            <w:pPr>
              <w:pStyle w:val="TableParagraph"/>
              <w:spacing w:line="301" w:lineRule="exact"/>
              <w:ind w:left="104"/>
              <w:rPr>
                <w:spacing w:val="-10"/>
                <w:sz w:val="28"/>
              </w:rPr>
            </w:pPr>
            <w:r>
              <w:rPr>
                <w:spacing w:val="-10"/>
                <w:sz w:val="28"/>
              </w:rPr>
              <w:t>2</w:t>
            </w:r>
          </w:p>
        </w:tc>
        <w:tc>
          <w:tcPr>
            <w:tcW w:w="2106" w:type="dxa"/>
          </w:tcPr>
          <w:p w:rsidR="00817170" w:rsidRDefault="00230698">
            <w:pPr>
              <w:pStyle w:val="TableParagraph"/>
              <w:spacing w:line="301" w:lineRule="exact"/>
              <w:ind w:left="103"/>
              <w:rPr>
                <w:spacing w:val="-10"/>
                <w:sz w:val="28"/>
              </w:rPr>
            </w:pPr>
            <w:r>
              <w:rPr>
                <w:spacing w:val="-10"/>
                <w:sz w:val="28"/>
              </w:rPr>
              <w:t>-</w:t>
            </w:r>
          </w:p>
        </w:tc>
        <w:tc>
          <w:tcPr>
            <w:tcW w:w="2105" w:type="dxa"/>
          </w:tcPr>
          <w:p w:rsidR="00817170" w:rsidRDefault="00230698">
            <w:pPr>
              <w:pStyle w:val="TableParagraph"/>
              <w:spacing w:line="301" w:lineRule="exact"/>
              <w:ind w:left="102"/>
              <w:rPr>
                <w:spacing w:val="-10"/>
                <w:sz w:val="28"/>
              </w:rPr>
            </w:pPr>
            <w:r>
              <w:rPr>
                <w:spacing w:val="-10"/>
                <w:sz w:val="28"/>
              </w:rPr>
              <w:t>-</w:t>
            </w:r>
          </w:p>
        </w:tc>
      </w:tr>
      <w:tr w:rsidR="008D28B6">
        <w:trPr>
          <w:trHeight w:val="1610"/>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rPr>
                <w:sz w:val="28"/>
              </w:rPr>
            </w:pPr>
            <w:r>
              <w:rPr>
                <w:spacing w:val="-5"/>
                <w:sz w:val="28"/>
              </w:rPr>
              <w:t>10</w:t>
            </w:r>
            <w:r w:rsidR="00817170">
              <w:rPr>
                <w:spacing w:val="-5"/>
                <w:sz w:val="28"/>
              </w:rPr>
              <w:t>А қазақ</w:t>
            </w:r>
          </w:p>
        </w:tc>
        <w:tc>
          <w:tcPr>
            <w:tcW w:w="2106" w:type="dxa"/>
          </w:tcPr>
          <w:p w:rsidR="00817170" w:rsidRDefault="00817170" w:rsidP="00817170">
            <w:pPr>
              <w:pStyle w:val="TableParagraph"/>
              <w:spacing w:line="322" w:lineRule="exact"/>
              <w:ind w:left="104"/>
              <w:rPr>
                <w:sz w:val="28"/>
              </w:rPr>
            </w:pPr>
          </w:p>
          <w:p w:rsidR="008D28B6" w:rsidRDefault="00817170" w:rsidP="00817170">
            <w:pPr>
              <w:pStyle w:val="TableParagraph"/>
              <w:spacing w:line="322" w:lineRule="exact"/>
              <w:ind w:left="104"/>
              <w:rPr>
                <w:sz w:val="28"/>
              </w:rPr>
            </w:pPr>
            <w:r>
              <w:rPr>
                <w:spacing w:val="-2"/>
                <w:sz w:val="28"/>
              </w:rPr>
              <w:t>-</w:t>
            </w:r>
          </w:p>
        </w:tc>
        <w:tc>
          <w:tcPr>
            <w:tcW w:w="2106" w:type="dxa"/>
          </w:tcPr>
          <w:p w:rsidR="008D28B6" w:rsidRDefault="00230698">
            <w:pPr>
              <w:pStyle w:val="TableParagraph"/>
              <w:spacing w:line="322" w:lineRule="exact"/>
              <w:ind w:left="103"/>
              <w:rPr>
                <w:sz w:val="28"/>
              </w:rPr>
            </w:pPr>
            <w:r>
              <w:rPr>
                <w:spacing w:val="-10"/>
                <w:sz w:val="28"/>
              </w:rPr>
              <w:t>6</w:t>
            </w:r>
          </w:p>
          <w:p w:rsidR="008D28B6" w:rsidRDefault="00817170">
            <w:pPr>
              <w:pStyle w:val="TableParagraph"/>
              <w:spacing w:line="322" w:lineRule="exact"/>
              <w:ind w:left="103"/>
              <w:rPr>
                <w:sz w:val="28"/>
              </w:rPr>
            </w:pPr>
            <w:r>
              <w:rPr>
                <w:spacing w:val="-2"/>
                <w:sz w:val="28"/>
              </w:rPr>
              <w:t>қоғамдық-гуманитарлық  бағыт</w:t>
            </w:r>
          </w:p>
        </w:tc>
        <w:tc>
          <w:tcPr>
            <w:tcW w:w="2105" w:type="dxa"/>
          </w:tcPr>
          <w:p w:rsidR="008D28B6" w:rsidRDefault="00230698">
            <w:pPr>
              <w:pStyle w:val="TableParagraph"/>
              <w:spacing w:line="322" w:lineRule="exact"/>
              <w:ind w:left="102"/>
              <w:rPr>
                <w:sz w:val="28"/>
              </w:rPr>
            </w:pPr>
            <w:r>
              <w:rPr>
                <w:spacing w:val="-10"/>
                <w:sz w:val="28"/>
              </w:rPr>
              <w:t>5</w:t>
            </w:r>
          </w:p>
          <w:p w:rsidR="008D28B6" w:rsidRDefault="00817170">
            <w:pPr>
              <w:pStyle w:val="TableParagraph"/>
              <w:spacing w:line="322" w:lineRule="exact"/>
              <w:ind w:left="102"/>
              <w:rPr>
                <w:sz w:val="28"/>
              </w:rPr>
            </w:pPr>
            <w:r>
              <w:rPr>
                <w:spacing w:val="-2"/>
                <w:sz w:val="28"/>
              </w:rPr>
              <w:t>қоғамдық-гуманитарлық  бағыт</w:t>
            </w:r>
          </w:p>
        </w:tc>
      </w:tr>
      <w:tr w:rsidR="008D28B6">
        <w:trPr>
          <w:trHeight w:val="1608"/>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20" w:lineRule="exact"/>
              <w:rPr>
                <w:sz w:val="28"/>
              </w:rPr>
            </w:pPr>
            <w:r>
              <w:rPr>
                <w:spacing w:val="-5"/>
                <w:sz w:val="28"/>
              </w:rPr>
              <w:t>11</w:t>
            </w:r>
            <w:r w:rsidR="00817170">
              <w:rPr>
                <w:spacing w:val="-5"/>
                <w:sz w:val="28"/>
              </w:rPr>
              <w:t>А(қазақ</w:t>
            </w:r>
          </w:p>
        </w:tc>
        <w:tc>
          <w:tcPr>
            <w:tcW w:w="2106" w:type="dxa"/>
          </w:tcPr>
          <w:p w:rsidR="008D28B6" w:rsidRDefault="00817170">
            <w:pPr>
              <w:pStyle w:val="TableParagraph"/>
              <w:spacing w:line="320" w:lineRule="exact"/>
              <w:ind w:left="104"/>
              <w:rPr>
                <w:sz w:val="28"/>
              </w:rPr>
            </w:pPr>
            <w:r>
              <w:rPr>
                <w:spacing w:val="-10"/>
                <w:sz w:val="28"/>
              </w:rPr>
              <w:t>7</w:t>
            </w:r>
          </w:p>
          <w:p w:rsidR="008D28B6" w:rsidRDefault="00817170">
            <w:pPr>
              <w:pStyle w:val="TableParagraph"/>
              <w:spacing w:line="322" w:lineRule="exact"/>
              <w:ind w:left="104"/>
              <w:rPr>
                <w:sz w:val="28"/>
              </w:rPr>
            </w:pPr>
            <w:r>
              <w:rPr>
                <w:spacing w:val="-2"/>
                <w:sz w:val="28"/>
              </w:rPr>
              <w:t>қоғамдық-гуманитарлық  бағыт</w:t>
            </w:r>
          </w:p>
        </w:tc>
        <w:tc>
          <w:tcPr>
            <w:tcW w:w="2106" w:type="dxa"/>
          </w:tcPr>
          <w:p w:rsidR="00817170" w:rsidRDefault="00230698">
            <w:pPr>
              <w:pStyle w:val="TableParagraph"/>
              <w:spacing w:line="322" w:lineRule="exact"/>
              <w:ind w:left="103"/>
              <w:rPr>
                <w:spacing w:val="-2"/>
                <w:sz w:val="28"/>
              </w:rPr>
            </w:pPr>
            <w:r>
              <w:rPr>
                <w:spacing w:val="-2"/>
                <w:sz w:val="28"/>
              </w:rPr>
              <w:t>-</w:t>
            </w:r>
          </w:p>
          <w:p w:rsidR="008D28B6" w:rsidRDefault="008D28B6">
            <w:pPr>
              <w:pStyle w:val="TableParagraph"/>
              <w:spacing w:line="322" w:lineRule="exact"/>
              <w:ind w:left="103"/>
              <w:rPr>
                <w:sz w:val="28"/>
              </w:rPr>
            </w:pPr>
          </w:p>
        </w:tc>
        <w:tc>
          <w:tcPr>
            <w:tcW w:w="2105" w:type="dxa"/>
          </w:tcPr>
          <w:p w:rsidR="00817170" w:rsidRDefault="00230698">
            <w:pPr>
              <w:pStyle w:val="TableParagraph"/>
              <w:spacing w:line="322" w:lineRule="exact"/>
              <w:ind w:left="102"/>
              <w:rPr>
                <w:spacing w:val="-2"/>
                <w:sz w:val="28"/>
              </w:rPr>
            </w:pPr>
            <w:r>
              <w:rPr>
                <w:spacing w:val="-2"/>
                <w:sz w:val="28"/>
              </w:rPr>
              <w:t>5</w:t>
            </w:r>
          </w:p>
          <w:p w:rsidR="008D28B6" w:rsidRDefault="00817170">
            <w:pPr>
              <w:pStyle w:val="TableParagraph"/>
              <w:spacing w:line="322" w:lineRule="exact"/>
              <w:ind w:left="102"/>
              <w:rPr>
                <w:sz w:val="28"/>
              </w:rPr>
            </w:pPr>
            <w:r>
              <w:rPr>
                <w:spacing w:val="-2"/>
                <w:sz w:val="28"/>
              </w:rPr>
              <w:t>қоғамдық-гуманитарлық  бағыт</w:t>
            </w:r>
          </w:p>
        </w:tc>
      </w:tr>
      <w:tr w:rsidR="00817170">
        <w:trPr>
          <w:trHeight w:val="1608"/>
        </w:trPr>
        <w:tc>
          <w:tcPr>
            <w:tcW w:w="1618" w:type="dxa"/>
            <w:tcBorders>
              <w:top w:val="nil"/>
            </w:tcBorders>
          </w:tcPr>
          <w:p w:rsidR="00817170" w:rsidRDefault="00817170">
            <w:pPr>
              <w:rPr>
                <w:sz w:val="2"/>
                <w:szCs w:val="2"/>
              </w:rPr>
            </w:pPr>
          </w:p>
        </w:tc>
        <w:tc>
          <w:tcPr>
            <w:tcW w:w="1415" w:type="dxa"/>
          </w:tcPr>
          <w:p w:rsidR="00817170" w:rsidRDefault="00817170">
            <w:pPr>
              <w:pStyle w:val="TableParagraph"/>
              <w:spacing w:line="320" w:lineRule="exact"/>
              <w:rPr>
                <w:spacing w:val="-5"/>
                <w:sz w:val="28"/>
              </w:rPr>
            </w:pPr>
            <w:r>
              <w:rPr>
                <w:spacing w:val="-5"/>
                <w:sz w:val="28"/>
              </w:rPr>
              <w:t>11Б(орыс</w:t>
            </w:r>
          </w:p>
        </w:tc>
        <w:tc>
          <w:tcPr>
            <w:tcW w:w="2106" w:type="dxa"/>
          </w:tcPr>
          <w:p w:rsidR="00817170" w:rsidRDefault="00817170" w:rsidP="00817170">
            <w:pPr>
              <w:pStyle w:val="TableParagraph"/>
              <w:spacing w:line="320" w:lineRule="exact"/>
              <w:ind w:left="104"/>
              <w:rPr>
                <w:sz w:val="28"/>
              </w:rPr>
            </w:pPr>
            <w:r>
              <w:rPr>
                <w:spacing w:val="-10"/>
                <w:sz w:val="28"/>
              </w:rPr>
              <w:t>4</w:t>
            </w:r>
          </w:p>
          <w:p w:rsidR="00817170" w:rsidRDefault="00817170" w:rsidP="00817170">
            <w:pPr>
              <w:pStyle w:val="TableParagraph"/>
              <w:spacing w:line="320" w:lineRule="exact"/>
              <w:ind w:left="104"/>
              <w:rPr>
                <w:spacing w:val="-10"/>
                <w:sz w:val="28"/>
              </w:rPr>
            </w:pPr>
            <w:r>
              <w:rPr>
                <w:spacing w:val="-2"/>
                <w:sz w:val="28"/>
              </w:rPr>
              <w:t>қоғамдық-гуманитарлық  бағыт</w:t>
            </w:r>
          </w:p>
        </w:tc>
        <w:tc>
          <w:tcPr>
            <w:tcW w:w="2106" w:type="dxa"/>
          </w:tcPr>
          <w:p w:rsidR="00817170" w:rsidRDefault="00230698">
            <w:pPr>
              <w:pStyle w:val="TableParagraph"/>
              <w:spacing w:line="322" w:lineRule="exact"/>
              <w:ind w:left="103"/>
              <w:rPr>
                <w:spacing w:val="-2"/>
                <w:sz w:val="28"/>
              </w:rPr>
            </w:pPr>
            <w:r>
              <w:rPr>
                <w:spacing w:val="-2"/>
                <w:sz w:val="28"/>
              </w:rPr>
              <w:t>-</w:t>
            </w:r>
          </w:p>
        </w:tc>
        <w:tc>
          <w:tcPr>
            <w:tcW w:w="2105" w:type="dxa"/>
          </w:tcPr>
          <w:p w:rsidR="00817170" w:rsidRDefault="00230698">
            <w:pPr>
              <w:pStyle w:val="TableParagraph"/>
              <w:spacing w:line="322" w:lineRule="exact"/>
              <w:ind w:left="102"/>
              <w:rPr>
                <w:spacing w:val="-2"/>
                <w:sz w:val="28"/>
              </w:rPr>
            </w:pPr>
            <w:r>
              <w:rPr>
                <w:spacing w:val="-2"/>
                <w:sz w:val="28"/>
              </w:rPr>
              <w:t>-</w:t>
            </w:r>
          </w:p>
        </w:tc>
      </w:tr>
      <w:tr w:rsidR="008D28B6">
        <w:trPr>
          <w:trHeight w:val="320"/>
        </w:trPr>
        <w:tc>
          <w:tcPr>
            <w:tcW w:w="1618" w:type="dxa"/>
            <w:vMerge w:val="restart"/>
          </w:tcPr>
          <w:p w:rsidR="008D28B6" w:rsidRDefault="0044185F">
            <w:pPr>
              <w:pStyle w:val="TableParagraph"/>
              <w:spacing w:line="274" w:lineRule="exact"/>
              <w:rPr>
                <w:b/>
                <w:sz w:val="24"/>
              </w:rPr>
            </w:pPr>
            <w:r>
              <w:rPr>
                <w:b/>
                <w:spacing w:val="-5"/>
                <w:sz w:val="24"/>
              </w:rPr>
              <w:t>Оқу</w:t>
            </w:r>
          </w:p>
          <w:p w:rsidR="008D28B6" w:rsidRDefault="0044185F">
            <w:pPr>
              <w:pStyle w:val="TableParagraph"/>
              <w:tabs>
                <w:tab w:val="left" w:pos="558"/>
              </w:tabs>
              <w:ind w:right="95"/>
              <w:rPr>
                <w:b/>
                <w:sz w:val="24"/>
              </w:rPr>
            </w:pPr>
            <w:r>
              <w:rPr>
                <w:b/>
                <w:spacing w:val="-2"/>
                <w:sz w:val="24"/>
              </w:rPr>
              <w:t xml:space="preserve">жүктемесіні </w:t>
            </w:r>
            <w:r>
              <w:rPr>
                <w:b/>
                <w:spacing w:val="-10"/>
                <w:sz w:val="24"/>
              </w:rPr>
              <w:t>ң</w:t>
            </w:r>
            <w:r>
              <w:rPr>
                <w:b/>
                <w:sz w:val="24"/>
              </w:rPr>
              <w:tab/>
            </w:r>
            <w:r>
              <w:rPr>
                <w:b/>
                <w:spacing w:val="-2"/>
                <w:sz w:val="24"/>
              </w:rPr>
              <w:t xml:space="preserve">жоғарғы </w:t>
            </w:r>
            <w:r>
              <w:rPr>
                <w:b/>
                <w:spacing w:val="-4"/>
                <w:sz w:val="24"/>
              </w:rPr>
              <w:t>шегі</w:t>
            </w:r>
          </w:p>
        </w:tc>
        <w:tc>
          <w:tcPr>
            <w:tcW w:w="1415" w:type="dxa"/>
          </w:tcPr>
          <w:p w:rsidR="008D28B6" w:rsidRDefault="0044185F">
            <w:pPr>
              <w:pStyle w:val="TableParagraph"/>
              <w:spacing w:line="300" w:lineRule="exact"/>
              <w:rPr>
                <w:sz w:val="28"/>
              </w:rPr>
            </w:pPr>
            <w:r>
              <w:rPr>
                <w:spacing w:val="-10"/>
                <w:sz w:val="28"/>
              </w:rPr>
              <w:t>1</w:t>
            </w:r>
            <w:r w:rsidR="00230698">
              <w:rPr>
                <w:spacing w:val="-10"/>
                <w:sz w:val="28"/>
              </w:rPr>
              <w:t>А</w:t>
            </w:r>
          </w:p>
        </w:tc>
        <w:tc>
          <w:tcPr>
            <w:tcW w:w="2106" w:type="dxa"/>
          </w:tcPr>
          <w:p w:rsidR="008D28B6" w:rsidRDefault="00230698">
            <w:pPr>
              <w:pStyle w:val="TableParagraph"/>
              <w:spacing w:line="300" w:lineRule="exact"/>
              <w:ind w:left="104"/>
              <w:rPr>
                <w:sz w:val="28"/>
              </w:rPr>
            </w:pPr>
            <w:r>
              <w:rPr>
                <w:spacing w:val="-4"/>
                <w:sz w:val="28"/>
              </w:rPr>
              <w:t>24</w:t>
            </w:r>
            <w:r w:rsidR="0044185F">
              <w:rPr>
                <w:spacing w:val="-4"/>
                <w:sz w:val="28"/>
              </w:rPr>
              <w:t>,5</w:t>
            </w:r>
          </w:p>
        </w:tc>
        <w:tc>
          <w:tcPr>
            <w:tcW w:w="2106" w:type="dxa"/>
          </w:tcPr>
          <w:p w:rsidR="008D28B6" w:rsidRDefault="0044185F">
            <w:pPr>
              <w:pStyle w:val="TableParagraph"/>
              <w:spacing w:line="300" w:lineRule="exact"/>
              <w:ind w:left="103"/>
              <w:rPr>
                <w:sz w:val="28"/>
              </w:rPr>
            </w:pPr>
            <w:r>
              <w:rPr>
                <w:spacing w:val="-4"/>
                <w:sz w:val="28"/>
              </w:rPr>
              <w:t>19,5</w:t>
            </w:r>
          </w:p>
        </w:tc>
        <w:tc>
          <w:tcPr>
            <w:tcW w:w="2105" w:type="dxa"/>
          </w:tcPr>
          <w:p w:rsidR="008D28B6" w:rsidRDefault="0044185F">
            <w:pPr>
              <w:pStyle w:val="TableParagraph"/>
              <w:spacing w:line="300" w:lineRule="exact"/>
              <w:ind w:left="102"/>
              <w:rPr>
                <w:sz w:val="28"/>
              </w:rPr>
            </w:pPr>
            <w:r>
              <w:rPr>
                <w:spacing w:val="-4"/>
                <w:sz w:val="28"/>
              </w:rPr>
              <w:t>19,5</w:t>
            </w:r>
          </w:p>
        </w:tc>
      </w:tr>
      <w:tr w:rsidR="008D28B6">
        <w:trPr>
          <w:trHeight w:val="323"/>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4" w:lineRule="exact"/>
              <w:rPr>
                <w:sz w:val="28"/>
              </w:rPr>
            </w:pPr>
            <w:r>
              <w:rPr>
                <w:spacing w:val="-10"/>
                <w:sz w:val="28"/>
              </w:rPr>
              <w:t>2</w:t>
            </w:r>
            <w:r w:rsidR="00230698">
              <w:rPr>
                <w:spacing w:val="-10"/>
                <w:sz w:val="28"/>
              </w:rPr>
              <w:t>А</w:t>
            </w:r>
          </w:p>
        </w:tc>
        <w:tc>
          <w:tcPr>
            <w:tcW w:w="2106" w:type="dxa"/>
          </w:tcPr>
          <w:p w:rsidR="008D28B6" w:rsidRDefault="0044185F">
            <w:pPr>
              <w:pStyle w:val="TableParagraph"/>
              <w:spacing w:line="304" w:lineRule="exact"/>
              <w:ind w:left="104"/>
              <w:rPr>
                <w:sz w:val="28"/>
              </w:rPr>
            </w:pPr>
            <w:r>
              <w:rPr>
                <w:spacing w:val="-5"/>
                <w:sz w:val="28"/>
              </w:rPr>
              <w:t>2</w:t>
            </w:r>
            <w:r w:rsidR="00230698">
              <w:rPr>
                <w:spacing w:val="-5"/>
                <w:sz w:val="28"/>
              </w:rPr>
              <w:t>6</w:t>
            </w:r>
          </w:p>
        </w:tc>
        <w:tc>
          <w:tcPr>
            <w:tcW w:w="2106" w:type="dxa"/>
          </w:tcPr>
          <w:p w:rsidR="008D28B6" w:rsidRDefault="0044185F">
            <w:pPr>
              <w:pStyle w:val="TableParagraph"/>
              <w:spacing w:line="304" w:lineRule="exact"/>
              <w:ind w:left="103"/>
              <w:rPr>
                <w:sz w:val="28"/>
              </w:rPr>
            </w:pPr>
            <w:r>
              <w:rPr>
                <w:spacing w:val="-5"/>
                <w:sz w:val="28"/>
              </w:rPr>
              <w:t>24</w:t>
            </w:r>
          </w:p>
        </w:tc>
        <w:tc>
          <w:tcPr>
            <w:tcW w:w="2105" w:type="dxa"/>
          </w:tcPr>
          <w:p w:rsidR="008D28B6" w:rsidRDefault="0044185F">
            <w:pPr>
              <w:pStyle w:val="TableParagraph"/>
              <w:spacing w:line="304" w:lineRule="exact"/>
              <w:ind w:left="102"/>
              <w:rPr>
                <w:sz w:val="28"/>
              </w:rPr>
            </w:pPr>
            <w:r>
              <w:rPr>
                <w:spacing w:val="-5"/>
                <w:sz w:val="28"/>
              </w:rPr>
              <w:t>24</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3</w:t>
            </w:r>
            <w:r w:rsidR="00230698">
              <w:rPr>
                <w:spacing w:val="-10"/>
                <w:sz w:val="28"/>
              </w:rPr>
              <w:t>А</w:t>
            </w:r>
          </w:p>
        </w:tc>
        <w:tc>
          <w:tcPr>
            <w:tcW w:w="2106" w:type="dxa"/>
          </w:tcPr>
          <w:p w:rsidR="008D28B6" w:rsidRDefault="0044185F">
            <w:pPr>
              <w:pStyle w:val="TableParagraph"/>
              <w:spacing w:line="301" w:lineRule="exact"/>
              <w:ind w:left="104"/>
              <w:rPr>
                <w:sz w:val="28"/>
              </w:rPr>
            </w:pPr>
            <w:r>
              <w:rPr>
                <w:spacing w:val="-5"/>
                <w:sz w:val="28"/>
              </w:rPr>
              <w:t>2</w:t>
            </w:r>
            <w:r w:rsidR="00230698">
              <w:rPr>
                <w:spacing w:val="-5"/>
                <w:sz w:val="28"/>
              </w:rPr>
              <w:t>9</w:t>
            </w:r>
          </w:p>
        </w:tc>
        <w:tc>
          <w:tcPr>
            <w:tcW w:w="2106" w:type="dxa"/>
          </w:tcPr>
          <w:p w:rsidR="008D28B6" w:rsidRDefault="0044185F">
            <w:pPr>
              <w:pStyle w:val="TableParagraph"/>
              <w:spacing w:line="301" w:lineRule="exact"/>
              <w:ind w:left="103"/>
              <w:rPr>
                <w:sz w:val="28"/>
              </w:rPr>
            </w:pPr>
            <w:r>
              <w:rPr>
                <w:spacing w:val="-5"/>
                <w:sz w:val="28"/>
              </w:rPr>
              <w:t>2</w:t>
            </w:r>
            <w:r w:rsidR="00230698">
              <w:rPr>
                <w:spacing w:val="-5"/>
                <w:sz w:val="28"/>
              </w:rPr>
              <w:t>6</w:t>
            </w:r>
          </w:p>
        </w:tc>
        <w:tc>
          <w:tcPr>
            <w:tcW w:w="2105" w:type="dxa"/>
          </w:tcPr>
          <w:p w:rsidR="008D28B6" w:rsidRDefault="0044185F">
            <w:pPr>
              <w:pStyle w:val="TableParagraph"/>
              <w:spacing w:line="301" w:lineRule="exact"/>
              <w:ind w:left="102"/>
              <w:rPr>
                <w:sz w:val="28"/>
              </w:rPr>
            </w:pPr>
            <w:r>
              <w:rPr>
                <w:spacing w:val="-5"/>
                <w:sz w:val="28"/>
              </w:rPr>
              <w:t>26</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4</w:t>
            </w:r>
            <w:r w:rsidR="00230698">
              <w:rPr>
                <w:spacing w:val="-10"/>
                <w:sz w:val="28"/>
              </w:rPr>
              <w:t>А қазақ</w:t>
            </w:r>
          </w:p>
        </w:tc>
        <w:tc>
          <w:tcPr>
            <w:tcW w:w="2106" w:type="dxa"/>
          </w:tcPr>
          <w:p w:rsidR="008D28B6" w:rsidRDefault="0044185F">
            <w:pPr>
              <w:pStyle w:val="TableParagraph"/>
              <w:spacing w:line="301" w:lineRule="exact"/>
              <w:ind w:left="104"/>
              <w:rPr>
                <w:sz w:val="28"/>
              </w:rPr>
            </w:pPr>
            <w:r>
              <w:rPr>
                <w:spacing w:val="-5"/>
                <w:sz w:val="28"/>
              </w:rPr>
              <w:t>2</w:t>
            </w:r>
            <w:r w:rsidR="00230698">
              <w:rPr>
                <w:spacing w:val="-5"/>
                <w:sz w:val="28"/>
              </w:rPr>
              <w:t>9</w:t>
            </w:r>
          </w:p>
        </w:tc>
        <w:tc>
          <w:tcPr>
            <w:tcW w:w="2106" w:type="dxa"/>
          </w:tcPr>
          <w:p w:rsidR="008D28B6" w:rsidRDefault="0044185F">
            <w:pPr>
              <w:pStyle w:val="TableParagraph"/>
              <w:spacing w:line="301" w:lineRule="exact"/>
              <w:ind w:left="103"/>
              <w:rPr>
                <w:sz w:val="28"/>
              </w:rPr>
            </w:pPr>
            <w:r>
              <w:rPr>
                <w:spacing w:val="-5"/>
                <w:sz w:val="28"/>
              </w:rPr>
              <w:t>2</w:t>
            </w:r>
            <w:r w:rsidR="00230698">
              <w:rPr>
                <w:spacing w:val="-5"/>
                <w:sz w:val="28"/>
              </w:rPr>
              <w:t>6</w:t>
            </w:r>
          </w:p>
        </w:tc>
        <w:tc>
          <w:tcPr>
            <w:tcW w:w="2105" w:type="dxa"/>
          </w:tcPr>
          <w:p w:rsidR="008D28B6" w:rsidRDefault="0044185F">
            <w:pPr>
              <w:pStyle w:val="TableParagraph"/>
              <w:spacing w:line="301" w:lineRule="exact"/>
              <w:ind w:left="102"/>
              <w:rPr>
                <w:sz w:val="28"/>
              </w:rPr>
            </w:pPr>
            <w:r>
              <w:rPr>
                <w:spacing w:val="-5"/>
                <w:sz w:val="28"/>
              </w:rPr>
              <w:t>26</w:t>
            </w:r>
          </w:p>
        </w:tc>
      </w:tr>
      <w:tr w:rsidR="00230698">
        <w:trPr>
          <w:trHeight w:val="321"/>
        </w:trPr>
        <w:tc>
          <w:tcPr>
            <w:tcW w:w="1618" w:type="dxa"/>
            <w:vMerge/>
            <w:tcBorders>
              <w:top w:val="nil"/>
            </w:tcBorders>
          </w:tcPr>
          <w:p w:rsidR="00230698" w:rsidRDefault="00230698">
            <w:pPr>
              <w:rPr>
                <w:sz w:val="2"/>
                <w:szCs w:val="2"/>
              </w:rPr>
            </w:pPr>
          </w:p>
        </w:tc>
        <w:tc>
          <w:tcPr>
            <w:tcW w:w="1415" w:type="dxa"/>
          </w:tcPr>
          <w:p w:rsidR="00230698" w:rsidRDefault="00230698">
            <w:pPr>
              <w:pStyle w:val="TableParagraph"/>
              <w:spacing w:line="301" w:lineRule="exact"/>
              <w:rPr>
                <w:spacing w:val="-10"/>
                <w:sz w:val="28"/>
              </w:rPr>
            </w:pPr>
            <w:r>
              <w:rPr>
                <w:spacing w:val="-10"/>
                <w:sz w:val="28"/>
              </w:rPr>
              <w:t>4Б орыс</w:t>
            </w:r>
          </w:p>
        </w:tc>
        <w:tc>
          <w:tcPr>
            <w:tcW w:w="2106" w:type="dxa"/>
          </w:tcPr>
          <w:p w:rsidR="00230698" w:rsidRDefault="00230698">
            <w:pPr>
              <w:pStyle w:val="TableParagraph"/>
              <w:spacing w:line="301" w:lineRule="exact"/>
              <w:ind w:left="104"/>
              <w:rPr>
                <w:spacing w:val="-5"/>
                <w:sz w:val="28"/>
              </w:rPr>
            </w:pPr>
            <w:r>
              <w:rPr>
                <w:spacing w:val="-5"/>
                <w:sz w:val="28"/>
              </w:rPr>
              <w:t>29</w:t>
            </w:r>
          </w:p>
        </w:tc>
        <w:tc>
          <w:tcPr>
            <w:tcW w:w="2106" w:type="dxa"/>
          </w:tcPr>
          <w:p w:rsidR="00230698" w:rsidRDefault="00230698">
            <w:pPr>
              <w:pStyle w:val="TableParagraph"/>
              <w:spacing w:line="301" w:lineRule="exact"/>
              <w:ind w:left="103"/>
              <w:rPr>
                <w:spacing w:val="-5"/>
                <w:sz w:val="28"/>
              </w:rPr>
            </w:pPr>
            <w:r>
              <w:rPr>
                <w:spacing w:val="-5"/>
                <w:sz w:val="28"/>
              </w:rPr>
              <w:t>-</w:t>
            </w:r>
          </w:p>
        </w:tc>
        <w:tc>
          <w:tcPr>
            <w:tcW w:w="2105" w:type="dxa"/>
          </w:tcPr>
          <w:p w:rsidR="00230698" w:rsidRDefault="00230698">
            <w:pPr>
              <w:pStyle w:val="TableParagraph"/>
              <w:spacing w:line="301" w:lineRule="exact"/>
              <w:ind w:left="102"/>
              <w:rPr>
                <w:spacing w:val="-5"/>
                <w:sz w:val="28"/>
              </w:rPr>
            </w:pPr>
            <w:r>
              <w:rPr>
                <w:spacing w:val="-5"/>
                <w:sz w:val="28"/>
              </w:rPr>
              <w:t>-</w:t>
            </w:r>
          </w:p>
        </w:tc>
      </w:tr>
      <w:tr w:rsidR="008D28B6">
        <w:trPr>
          <w:trHeight w:val="323"/>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4" w:lineRule="exact"/>
              <w:rPr>
                <w:sz w:val="28"/>
              </w:rPr>
            </w:pPr>
            <w:r>
              <w:rPr>
                <w:spacing w:val="-10"/>
                <w:sz w:val="28"/>
              </w:rPr>
              <w:t>5</w:t>
            </w:r>
            <w:r w:rsidR="00230698">
              <w:rPr>
                <w:spacing w:val="-10"/>
                <w:sz w:val="28"/>
              </w:rPr>
              <w:t>А</w:t>
            </w:r>
          </w:p>
        </w:tc>
        <w:tc>
          <w:tcPr>
            <w:tcW w:w="2106" w:type="dxa"/>
          </w:tcPr>
          <w:p w:rsidR="008D28B6" w:rsidRDefault="0044185F">
            <w:pPr>
              <w:pStyle w:val="TableParagraph"/>
              <w:spacing w:line="304" w:lineRule="exact"/>
              <w:ind w:left="104"/>
              <w:rPr>
                <w:sz w:val="28"/>
              </w:rPr>
            </w:pPr>
            <w:r>
              <w:rPr>
                <w:spacing w:val="-5"/>
                <w:sz w:val="28"/>
              </w:rPr>
              <w:t>3</w:t>
            </w:r>
            <w:r w:rsidR="00230698">
              <w:rPr>
                <w:spacing w:val="-5"/>
                <w:sz w:val="28"/>
              </w:rPr>
              <w:t>2</w:t>
            </w:r>
          </w:p>
        </w:tc>
        <w:tc>
          <w:tcPr>
            <w:tcW w:w="2106" w:type="dxa"/>
          </w:tcPr>
          <w:p w:rsidR="008D28B6" w:rsidRDefault="00230698">
            <w:pPr>
              <w:pStyle w:val="TableParagraph"/>
              <w:spacing w:line="304" w:lineRule="exact"/>
              <w:ind w:left="103"/>
              <w:rPr>
                <w:sz w:val="28"/>
              </w:rPr>
            </w:pPr>
            <w:r>
              <w:rPr>
                <w:spacing w:val="-4"/>
                <w:sz w:val="28"/>
              </w:rPr>
              <w:t>28</w:t>
            </w:r>
            <w:r w:rsidR="0044185F">
              <w:rPr>
                <w:spacing w:val="-4"/>
                <w:sz w:val="28"/>
              </w:rPr>
              <w:t>,5</w:t>
            </w:r>
          </w:p>
        </w:tc>
        <w:tc>
          <w:tcPr>
            <w:tcW w:w="2105" w:type="dxa"/>
          </w:tcPr>
          <w:p w:rsidR="008D28B6" w:rsidRDefault="0044185F">
            <w:pPr>
              <w:pStyle w:val="TableParagraph"/>
              <w:spacing w:line="304" w:lineRule="exact"/>
              <w:ind w:left="102"/>
              <w:rPr>
                <w:sz w:val="28"/>
              </w:rPr>
            </w:pPr>
            <w:r>
              <w:rPr>
                <w:spacing w:val="-4"/>
                <w:sz w:val="28"/>
              </w:rPr>
              <w:t>28,5</w:t>
            </w:r>
          </w:p>
        </w:tc>
      </w:tr>
      <w:tr w:rsidR="00230698">
        <w:trPr>
          <w:trHeight w:val="323"/>
        </w:trPr>
        <w:tc>
          <w:tcPr>
            <w:tcW w:w="1618" w:type="dxa"/>
            <w:vMerge/>
            <w:tcBorders>
              <w:top w:val="nil"/>
            </w:tcBorders>
          </w:tcPr>
          <w:p w:rsidR="00230698" w:rsidRDefault="00230698">
            <w:pPr>
              <w:rPr>
                <w:sz w:val="2"/>
                <w:szCs w:val="2"/>
              </w:rPr>
            </w:pPr>
          </w:p>
        </w:tc>
        <w:tc>
          <w:tcPr>
            <w:tcW w:w="1415" w:type="dxa"/>
          </w:tcPr>
          <w:p w:rsidR="00230698" w:rsidRDefault="00230698">
            <w:pPr>
              <w:pStyle w:val="TableParagraph"/>
              <w:spacing w:line="304" w:lineRule="exact"/>
              <w:rPr>
                <w:spacing w:val="-10"/>
                <w:sz w:val="28"/>
              </w:rPr>
            </w:pPr>
            <w:r>
              <w:rPr>
                <w:spacing w:val="-10"/>
                <w:sz w:val="28"/>
              </w:rPr>
              <w:t>5Б</w:t>
            </w:r>
          </w:p>
        </w:tc>
        <w:tc>
          <w:tcPr>
            <w:tcW w:w="2106" w:type="dxa"/>
          </w:tcPr>
          <w:p w:rsidR="00230698" w:rsidRDefault="00230698">
            <w:pPr>
              <w:pStyle w:val="TableParagraph"/>
              <w:spacing w:line="304" w:lineRule="exact"/>
              <w:ind w:left="104"/>
              <w:rPr>
                <w:spacing w:val="-5"/>
                <w:sz w:val="28"/>
              </w:rPr>
            </w:pPr>
            <w:r>
              <w:rPr>
                <w:spacing w:val="-5"/>
                <w:sz w:val="28"/>
              </w:rPr>
              <w:t>32</w:t>
            </w:r>
          </w:p>
        </w:tc>
        <w:tc>
          <w:tcPr>
            <w:tcW w:w="2106" w:type="dxa"/>
          </w:tcPr>
          <w:p w:rsidR="00230698" w:rsidRDefault="00230698">
            <w:pPr>
              <w:pStyle w:val="TableParagraph"/>
              <w:spacing w:line="304" w:lineRule="exact"/>
              <w:ind w:left="103"/>
              <w:rPr>
                <w:spacing w:val="-4"/>
                <w:sz w:val="28"/>
              </w:rPr>
            </w:pPr>
            <w:r>
              <w:rPr>
                <w:spacing w:val="-4"/>
                <w:sz w:val="28"/>
              </w:rPr>
              <w:t>29.5</w:t>
            </w:r>
          </w:p>
        </w:tc>
        <w:tc>
          <w:tcPr>
            <w:tcW w:w="2105" w:type="dxa"/>
          </w:tcPr>
          <w:p w:rsidR="00230698" w:rsidRDefault="00230698">
            <w:pPr>
              <w:pStyle w:val="TableParagraph"/>
              <w:spacing w:line="304" w:lineRule="exact"/>
              <w:ind w:left="102"/>
              <w:rPr>
                <w:spacing w:val="-4"/>
                <w:sz w:val="28"/>
              </w:rPr>
            </w:pPr>
            <w:r>
              <w:rPr>
                <w:spacing w:val="-4"/>
                <w:sz w:val="28"/>
              </w:rPr>
              <w:t>-</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6</w:t>
            </w:r>
            <w:r w:rsidR="00230698">
              <w:rPr>
                <w:spacing w:val="-10"/>
                <w:sz w:val="28"/>
              </w:rPr>
              <w:t>А</w:t>
            </w:r>
          </w:p>
        </w:tc>
        <w:tc>
          <w:tcPr>
            <w:tcW w:w="2106" w:type="dxa"/>
          </w:tcPr>
          <w:p w:rsidR="008D28B6" w:rsidRDefault="0044185F">
            <w:pPr>
              <w:pStyle w:val="TableParagraph"/>
              <w:spacing w:line="301" w:lineRule="exact"/>
              <w:ind w:left="104"/>
              <w:rPr>
                <w:sz w:val="28"/>
              </w:rPr>
            </w:pPr>
            <w:r>
              <w:rPr>
                <w:spacing w:val="-5"/>
                <w:sz w:val="28"/>
              </w:rPr>
              <w:t>3</w:t>
            </w:r>
            <w:r w:rsidR="00230698">
              <w:rPr>
                <w:spacing w:val="-5"/>
                <w:sz w:val="28"/>
              </w:rPr>
              <w:t>3</w:t>
            </w:r>
          </w:p>
        </w:tc>
        <w:tc>
          <w:tcPr>
            <w:tcW w:w="2106" w:type="dxa"/>
          </w:tcPr>
          <w:p w:rsidR="008D28B6" w:rsidRDefault="00230698">
            <w:pPr>
              <w:pStyle w:val="TableParagraph"/>
              <w:spacing w:line="301" w:lineRule="exact"/>
              <w:ind w:left="103"/>
              <w:rPr>
                <w:sz w:val="28"/>
              </w:rPr>
            </w:pPr>
            <w:r>
              <w:rPr>
                <w:spacing w:val="-4"/>
                <w:sz w:val="28"/>
              </w:rPr>
              <w:t>28</w:t>
            </w:r>
            <w:r w:rsidR="0044185F">
              <w:rPr>
                <w:spacing w:val="-4"/>
                <w:sz w:val="28"/>
              </w:rPr>
              <w:t>,5</w:t>
            </w:r>
          </w:p>
        </w:tc>
        <w:tc>
          <w:tcPr>
            <w:tcW w:w="2105" w:type="dxa"/>
          </w:tcPr>
          <w:p w:rsidR="008D28B6" w:rsidRDefault="0044185F">
            <w:pPr>
              <w:pStyle w:val="TableParagraph"/>
              <w:spacing w:line="301" w:lineRule="exact"/>
              <w:ind w:left="102"/>
              <w:rPr>
                <w:sz w:val="28"/>
              </w:rPr>
            </w:pPr>
            <w:r>
              <w:rPr>
                <w:spacing w:val="-4"/>
                <w:sz w:val="28"/>
              </w:rPr>
              <w:t>28,5</w:t>
            </w:r>
          </w:p>
        </w:tc>
      </w:tr>
      <w:tr w:rsidR="00230698">
        <w:trPr>
          <w:trHeight w:val="321"/>
        </w:trPr>
        <w:tc>
          <w:tcPr>
            <w:tcW w:w="1618" w:type="dxa"/>
            <w:vMerge/>
            <w:tcBorders>
              <w:top w:val="nil"/>
            </w:tcBorders>
          </w:tcPr>
          <w:p w:rsidR="00230698" w:rsidRDefault="00230698">
            <w:pPr>
              <w:rPr>
                <w:sz w:val="2"/>
                <w:szCs w:val="2"/>
              </w:rPr>
            </w:pPr>
          </w:p>
        </w:tc>
        <w:tc>
          <w:tcPr>
            <w:tcW w:w="1415" w:type="dxa"/>
          </w:tcPr>
          <w:p w:rsidR="00230698" w:rsidRDefault="00230698">
            <w:pPr>
              <w:pStyle w:val="TableParagraph"/>
              <w:spacing w:line="301" w:lineRule="exact"/>
              <w:rPr>
                <w:spacing w:val="-10"/>
                <w:sz w:val="28"/>
              </w:rPr>
            </w:pPr>
            <w:r>
              <w:rPr>
                <w:spacing w:val="-10"/>
                <w:sz w:val="28"/>
              </w:rPr>
              <w:t>6Б</w:t>
            </w:r>
          </w:p>
        </w:tc>
        <w:tc>
          <w:tcPr>
            <w:tcW w:w="2106" w:type="dxa"/>
          </w:tcPr>
          <w:p w:rsidR="00230698" w:rsidRDefault="00230698">
            <w:pPr>
              <w:pStyle w:val="TableParagraph"/>
              <w:spacing w:line="301" w:lineRule="exact"/>
              <w:ind w:left="104"/>
              <w:rPr>
                <w:spacing w:val="-5"/>
                <w:sz w:val="28"/>
              </w:rPr>
            </w:pPr>
            <w:r>
              <w:rPr>
                <w:spacing w:val="-5"/>
                <w:sz w:val="28"/>
              </w:rPr>
              <w:t>33</w:t>
            </w:r>
          </w:p>
        </w:tc>
        <w:tc>
          <w:tcPr>
            <w:tcW w:w="2106" w:type="dxa"/>
          </w:tcPr>
          <w:p w:rsidR="00230698" w:rsidRDefault="00230698">
            <w:pPr>
              <w:pStyle w:val="TableParagraph"/>
              <w:spacing w:line="301" w:lineRule="exact"/>
              <w:ind w:left="103"/>
              <w:rPr>
                <w:spacing w:val="-4"/>
                <w:sz w:val="28"/>
              </w:rPr>
            </w:pPr>
            <w:r>
              <w:rPr>
                <w:spacing w:val="-4"/>
                <w:sz w:val="28"/>
              </w:rPr>
              <w:t>29,5</w:t>
            </w:r>
          </w:p>
        </w:tc>
        <w:tc>
          <w:tcPr>
            <w:tcW w:w="2105" w:type="dxa"/>
          </w:tcPr>
          <w:p w:rsidR="00230698" w:rsidRDefault="00230698">
            <w:pPr>
              <w:pStyle w:val="TableParagraph"/>
              <w:spacing w:line="301" w:lineRule="exact"/>
              <w:ind w:left="102"/>
              <w:rPr>
                <w:spacing w:val="-4"/>
                <w:sz w:val="28"/>
              </w:rPr>
            </w:pPr>
            <w:r>
              <w:rPr>
                <w:spacing w:val="-4"/>
                <w:sz w:val="28"/>
              </w:rPr>
              <w:t>29,5</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7</w:t>
            </w:r>
            <w:r w:rsidR="00230698">
              <w:rPr>
                <w:spacing w:val="-10"/>
                <w:sz w:val="28"/>
              </w:rPr>
              <w:t>А</w:t>
            </w:r>
          </w:p>
        </w:tc>
        <w:tc>
          <w:tcPr>
            <w:tcW w:w="2106" w:type="dxa"/>
          </w:tcPr>
          <w:p w:rsidR="008D28B6" w:rsidRDefault="0044185F">
            <w:pPr>
              <w:pStyle w:val="TableParagraph"/>
              <w:spacing w:line="301" w:lineRule="exact"/>
              <w:ind w:left="104"/>
              <w:rPr>
                <w:sz w:val="28"/>
              </w:rPr>
            </w:pPr>
            <w:r>
              <w:rPr>
                <w:spacing w:val="-5"/>
                <w:sz w:val="28"/>
              </w:rPr>
              <w:t>34</w:t>
            </w:r>
          </w:p>
        </w:tc>
        <w:tc>
          <w:tcPr>
            <w:tcW w:w="2106" w:type="dxa"/>
          </w:tcPr>
          <w:p w:rsidR="008D28B6" w:rsidRDefault="00230698">
            <w:pPr>
              <w:pStyle w:val="TableParagraph"/>
              <w:spacing w:line="301" w:lineRule="exact"/>
              <w:ind w:left="103"/>
              <w:rPr>
                <w:sz w:val="28"/>
              </w:rPr>
            </w:pPr>
            <w:r>
              <w:rPr>
                <w:spacing w:val="-4"/>
                <w:sz w:val="28"/>
              </w:rPr>
              <w:t>31</w:t>
            </w:r>
            <w:r w:rsidR="0044185F">
              <w:rPr>
                <w:spacing w:val="-4"/>
                <w:sz w:val="28"/>
              </w:rPr>
              <w:t>,5</w:t>
            </w:r>
          </w:p>
        </w:tc>
        <w:tc>
          <w:tcPr>
            <w:tcW w:w="2105" w:type="dxa"/>
          </w:tcPr>
          <w:p w:rsidR="008D28B6" w:rsidRDefault="00230698">
            <w:pPr>
              <w:pStyle w:val="TableParagraph"/>
              <w:spacing w:line="301" w:lineRule="exact"/>
              <w:ind w:left="102"/>
              <w:rPr>
                <w:sz w:val="28"/>
              </w:rPr>
            </w:pPr>
            <w:r>
              <w:rPr>
                <w:spacing w:val="-4"/>
                <w:sz w:val="28"/>
              </w:rPr>
              <w:t>31</w:t>
            </w:r>
            <w:r w:rsidR="0044185F">
              <w:rPr>
                <w:spacing w:val="-4"/>
                <w:sz w:val="28"/>
              </w:rPr>
              <w:t>,5</w:t>
            </w:r>
          </w:p>
        </w:tc>
      </w:tr>
      <w:tr w:rsidR="00230698">
        <w:trPr>
          <w:trHeight w:val="321"/>
        </w:trPr>
        <w:tc>
          <w:tcPr>
            <w:tcW w:w="1618" w:type="dxa"/>
            <w:vMerge/>
            <w:tcBorders>
              <w:top w:val="nil"/>
            </w:tcBorders>
          </w:tcPr>
          <w:p w:rsidR="00230698" w:rsidRDefault="00230698">
            <w:pPr>
              <w:rPr>
                <w:sz w:val="2"/>
                <w:szCs w:val="2"/>
              </w:rPr>
            </w:pPr>
          </w:p>
        </w:tc>
        <w:tc>
          <w:tcPr>
            <w:tcW w:w="1415" w:type="dxa"/>
          </w:tcPr>
          <w:p w:rsidR="00230698" w:rsidRDefault="00230698">
            <w:pPr>
              <w:pStyle w:val="TableParagraph"/>
              <w:spacing w:line="301" w:lineRule="exact"/>
              <w:rPr>
                <w:spacing w:val="-10"/>
                <w:sz w:val="28"/>
              </w:rPr>
            </w:pPr>
            <w:r>
              <w:rPr>
                <w:spacing w:val="-10"/>
                <w:sz w:val="28"/>
              </w:rPr>
              <w:t>7Б</w:t>
            </w:r>
          </w:p>
        </w:tc>
        <w:tc>
          <w:tcPr>
            <w:tcW w:w="2106" w:type="dxa"/>
          </w:tcPr>
          <w:p w:rsidR="00230698" w:rsidRDefault="00230698">
            <w:pPr>
              <w:pStyle w:val="TableParagraph"/>
              <w:spacing w:line="301" w:lineRule="exact"/>
              <w:ind w:left="104"/>
              <w:rPr>
                <w:spacing w:val="-5"/>
                <w:sz w:val="28"/>
              </w:rPr>
            </w:pPr>
            <w:r>
              <w:rPr>
                <w:spacing w:val="-5"/>
                <w:sz w:val="28"/>
              </w:rPr>
              <w:t>-</w:t>
            </w:r>
          </w:p>
        </w:tc>
        <w:tc>
          <w:tcPr>
            <w:tcW w:w="2106" w:type="dxa"/>
          </w:tcPr>
          <w:p w:rsidR="00230698" w:rsidRDefault="00230698">
            <w:pPr>
              <w:pStyle w:val="TableParagraph"/>
              <w:spacing w:line="301" w:lineRule="exact"/>
              <w:ind w:left="103"/>
              <w:rPr>
                <w:spacing w:val="-4"/>
                <w:sz w:val="28"/>
              </w:rPr>
            </w:pPr>
            <w:r>
              <w:rPr>
                <w:spacing w:val="-4"/>
                <w:sz w:val="28"/>
              </w:rPr>
              <w:t>32,5</w:t>
            </w:r>
          </w:p>
        </w:tc>
        <w:tc>
          <w:tcPr>
            <w:tcW w:w="2105" w:type="dxa"/>
          </w:tcPr>
          <w:p w:rsidR="00230698" w:rsidRDefault="00230698">
            <w:pPr>
              <w:pStyle w:val="TableParagraph"/>
              <w:spacing w:line="301" w:lineRule="exact"/>
              <w:ind w:left="102"/>
              <w:rPr>
                <w:spacing w:val="-4"/>
                <w:sz w:val="28"/>
              </w:rPr>
            </w:pPr>
            <w:r>
              <w:rPr>
                <w:spacing w:val="-4"/>
                <w:sz w:val="28"/>
              </w:rPr>
              <w:t>32,5</w:t>
            </w:r>
          </w:p>
        </w:tc>
      </w:tr>
      <w:tr w:rsidR="008D28B6">
        <w:trPr>
          <w:trHeight w:val="323"/>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4" w:lineRule="exact"/>
              <w:rPr>
                <w:sz w:val="28"/>
              </w:rPr>
            </w:pPr>
            <w:r>
              <w:rPr>
                <w:spacing w:val="-10"/>
                <w:sz w:val="28"/>
              </w:rPr>
              <w:t>8</w:t>
            </w:r>
            <w:r w:rsidR="00230698">
              <w:rPr>
                <w:spacing w:val="-10"/>
                <w:sz w:val="28"/>
              </w:rPr>
              <w:t>А</w:t>
            </w:r>
          </w:p>
        </w:tc>
        <w:tc>
          <w:tcPr>
            <w:tcW w:w="2106" w:type="dxa"/>
          </w:tcPr>
          <w:p w:rsidR="008D28B6" w:rsidRDefault="0044185F">
            <w:pPr>
              <w:pStyle w:val="TableParagraph"/>
              <w:spacing w:line="304" w:lineRule="exact"/>
              <w:ind w:left="104"/>
              <w:rPr>
                <w:sz w:val="28"/>
              </w:rPr>
            </w:pPr>
            <w:r>
              <w:rPr>
                <w:spacing w:val="-5"/>
                <w:sz w:val="28"/>
              </w:rPr>
              <w:t>3</w:t>
            </w:r>
            <w:r w:rsidR="00230698">
              <w:rPr>
                <w:spacing w:val="-5"/>
                <w:sz w:val="28"/>
              </w:rPr>
              <w:t>6</w:t>
            </w:r>
          </w:p>
        </w:tc>
        <w:tc>
          <w:tcPr>
            <w:tcW w:w="2106" w:type="dxa"/>
          </w:tcPr>
          <w:p w:rsidR="008D28B6" w:rsidRDefault="00230698">
            <w:pPr>
              <w:pStyle w:val="TableParagraph"/>
              <w:spacing w:line="304" w:lineRule="exact"/>
              <w:ind w:left="103"/>
              <w:rPr>
                <w:sz w:val="28"/>
              </w:rPr>
            </w:pPr>
            <w:r>
              <w:rPr>
                <w:spacing w:val="-4"/>
                <w:sz w:val="28"/>
              </w:rPr>
              <w:t>32</w:t>
            </w:r>
            <w:r w:rsidR="0044185F">
              <w:rPr>
                <w:spacing w:val="-4"/>
                <w:sz w:val="28"/>
              </w:rPr>
              <w:t>,5</w:t>
            </w:r>
          </w:p>
        </w:tc>
        <w:tc>
          <w:tcPr>
            <w:tcW w:w="2105" w:type="dxa"/>
          </w:tcPr>
          <w:p w:rsidR="008D28B6" w:rsidRDefault="0044185F">
            <w:pPr>
              <w:pStyle w:val="TableParagraph"/>
              <w:spacing w:line="304" w:lineRule="exact"/>
              <w:ind w:left="102"/>
              <w:rPr>
                <w:sz w:val="28"/>
              </w:rPr>
            </w:pPr>
            <w:r>
              <w:rPr>
                <w:spacing w:val="-4"/>
                <w:sz w:val="28"/>
              </w:rPr>
              <w:t>32,5</w:t>
            </w:r>
          </w:p>
        </w:tc>
      </w:tr>
      <w:tr w:rsidR="00230698">
        <w:trPr>
          <w:trHeight w:val="323"/>
        </w:trPr>
        <w:tc>
          <w:tcPr>
            <w:tcW w:w="1618" w:type="dxa"/>
            <w:vMerge/>
            <w:tcBorders>
              <w:top w:val="nil"/>
            </w:tcBorders>
          </w:tcPr>
          <w:p w:rsidR="00230698" w:rsidRDefault="00230698">
            <w:pPr>
              <w:rPr>
                <w:sz w:val="2"/>
                <w:szCs w:val="2"/>
              </w:rPr>
            </w:pPr>
          </w:p>
        </w:tc>
        <w:tc>
          <w:tcPr>
            <w:tcW w:w="1415" w:type="dxa"/>
          </w:tcPr>
          <w:p w:rsidR="00230698" w:rsidRDefault="00230698">
            <w:pPr>
              <w:pStyle w:val="TableParagraph"/>
              <w:spacing w:line="304" w:lineRule="exact"/>
              <w:rPr>
                <w:spacing w:val="-10"/>
                <w:sz w:val="28"/>
              </w:rPr>
            </w:pPr>
            <w:r>
              <w:rPr>
                <w:spacing w:val="-10"/>
                <w:sz w:val="28"/>
              </w:rPr>
              <w:t>8Б</w:t>
            </w:r>
          </w:p>
        </w:tc>
        <w:tc>
          <w:tcPr>
            <w:tcW w:w="2106" w:type="dxa"/>
          </w:tcPr>
          <w:p w:rsidR="00230698" w:rsidRDefault="00230698">
            <w:pPr>
              <w:pStyle w:val="TableParagraph"/>
              <w:spacing w:line="304" w:lineRule="exact"/>
              <w:ind w:left="104"/>
              <w:rPr>
                <w:spacing w:val="-5"/>
                <w:sz w:val="28"/>
              </w:rPr>
            </w:pPr>
            <w:r>
              <w:rPr>
                <w:spacing w:val="-5"/>
                <w:sz w:val="28"/>
              </w:rPr>
              <w:t>-</w:t>
            </w:r>
          </w:p>
        </w:tc>
        <w:tc>
          <w:tcPr>
            <w:tcW w:w="2106" w:type="dxa"/>
          </w:tcPr>
          <w:p w:rsidR="00230698" w:rsidRDefault="00230698">
            <w:pPr>
              <w:pStyle w:val="TableParagraph"/>
              <w:spacing w:line="304" w:lineRule="exact"/>
              <w:ind w:left="103"/>
              <w:rPr>
                <w:spacing w:val="-4"/>
                <w:sz w:val="28"/>
              </w:rPr>
            </w:pPr>
            <w:r>
              <w:rPr>
                <w:spacing w:val="-4"/>
                <w:sz w:val="28"/>
              </w:rPr>
              <w:t>-</w:t>
            </w:r>
          </w:p>
        </w:tc>
        <w:tc>
          <w:tcPr>
            <w:tcW w:w="2105" w:type="dxa"/>
          </w:tcPr>
          <w:p w:rsidR="00230698" w:rsidRDefault="00230698">
            <w:pPr>
              <w:pStyle w:val="TableParagraph"/>
              <w:spacing w:line="304" w:lineRule="exact"/>
              <w:ind w:left="102"/>
              <w:rPr>
                <w:spacing w:val="-4"/>
                <w:sz w:val="28"/>
              </w:rPr>
            </w:pPr>
            <w:r>
              <w:rPr>
                <w:spacing w:val="-4"/>
                <w:sz w:val="28"/>
              </w:rPr>
              <w:t>33,5</w:t>
            </w:r>
          </w:p>
        </w:tc>
      </w:tr>
      <w:tr w:rsidR="008D28B6">
        <w:trPr>
          <w:trHeight w:val="321"/>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spacing w:line="301" w:lineRule="exact"/>
              <w:rPr>
                <w:sz w:val="28"/>
              </w:rPr>
            </w:pPr>
            <w:r>
              <w:rPr>
                <w:spacing w:val="-10"/>
                <w:sz w:val="28"/>
              </w:rPr>
              <w:t>9</w:t>
            </w:r>
            <w:r w:rsidR="00230698">
              <w:rPr>
                <w:spacing w:val="-10"/>
                <w:sz w:val="28"/>
              </w:rPr>
              <w:t>А қазақ</w:t>
            </w:r>
          </w:p>
        </w:tc>
        <w:tc>
          <w:tcPr>
            <w:tcW w:w="2106" w:type="dxa"/>
          </w:tcPr>
          <w:p w:rsidR="008D28B6" w:rsidRDefault="0044185F">
            <w:pPr>
              <w:pStyle w:val="TableParagraph"/>
              <w:spacing w:line="301" w:lineRule="exact"/>
              <w:ind w:left="104"/>
              <w:rPr>
                <w:sz w:val="28"/>
              </w:rPr>
            </w:pPr>
            <w:r>
              <w:rPr>
                <w:spacing w:val="-5"/>
                <w:sz w:val="28"/>
              </w:rPr>
              <w:t>3</w:t>
            </w:r>
            <w:r w:rsidR="00230698">
              <w:rPr>
                <w:spacing w:val="-5"/>
                <w:sz w:val="28"/>
              </w:rPr>
              <w:t>8</w:t>
            </w:r>
          </w:p>
        </w:tc>
        <w:tc>
          <w:tcPr>
            <w:tcW w:w="2106" w:type="dxa"/>
          </w:tcPr>
          <w:p w:rsidR="008D28B6" w:rsidRDefault="0044185F">
            <w:pPr>
              <w:pStyle w:val="TableParagraph"/>
              <w:spacing w:line="301" w:lineRule="exact"/>
              <w:ind w:left="103"/>
              <w:rPr>
                <w:sz w:val="28"/>
              </w:rPr>
            </w:pPr>
            <w:r>
              <w:rPr>
                <w:spacing w:val="-5"/>
                <w:sz w:val="28"/>
              </w:rPr>
              <w:t>3</w:t>
            </w:r>
            <w:r w:rsidR="00230698">
              <w:rPr>
                <w:spacing w:val="-5"/>
                <w:sz w:val="28"/>
              </w:rPr>
              <w:t>4</w:t>
            </w:r>
          </w:p>
        </w:tc>
        <w:tc>
          <w:tcPr>
            <w:tcW w:w="2105" w:type="dxa"/>
          </w:tcPr>
          <w:p w:rsidR="008D28B6" w:rsidRDefault="0044185F">
            <w:pPr>
              <w:pStyle w:val="TableParagraph"/>
              <w:spacing w:line="301" w:lineRule="exact"/>
              <w:ind w:left="102"/>
              <w:rPr>
                <w:sz w:val="28"/>
              </w:rPr>
            </w:pPr>
            <w:r>
              <w:rPr>
                <w:spacing w:val="-5"/>
                <w:sz w:val="28"/>
              </w:rPr>
              <w:t>34</w:t>
            </w:r>
          </w:p>
        </w:tc>
      </w:tr>
      <w:tr w:rsidR="00230698">
        <w:trPr>
          <w:trHeight w:val="321"/>
        </w:trPr>
        <w:tc>
          <w:tcPr>
            <w:tcW w:w="1618" w:type="dxa"/>
            <w:vMerge/>
            <w:tcBorders>
              <w:top w:val="nil"/>
            </w:tcBorders>
          </w:tcPr>
          <w:p w:rsidR="00230698" w:rsidRDefault="00230698">
            <w:pPr>
              <w:rPr>
                <w:sz w:val="2"/>
                <w:szCs w:val="2"/>
              </w:rPr>
            </w:pPr>
          </w:p>
        </w:tc>
        <w:tc>
          <w:tcPr>
            <w:tcW w:w="1415" w:type="dxa"/>
          </w:tcPr>
          <w:p w:rsidR="00230698" w:rsidRDefault="00230698">
            <w:pPr>
              <w:pStyle w:val="TableParagraph"/>
              <w:spacing w:line="301" w:lineRule="exact"/>
              <w:rPr>
                <w:spacing w:val="-10"/>
                <w:sz w:val="28"/>
              </w:rPr>
            </w:pPr>
            <w:r>
              <w:rPr>
                <w:spacing w:val="-10"/>
                <w:sz w:val="28"/>
              </w:rPr>
              <w:t>9Б орыс</w:t>
            </w:r>
          </w:p>
        </w:tc>
        <w:tc>
          <w:tcPr>
            <w:tcW w:w="2106" w:type="dxa"/>
          </w:tcPr>
          <w:p w:rsidR="00230698" w:rsidRDefault="00230698">
            <w:pPr>
              <w:pStyle w:val="TableParagraph"/>
              <w:spacing w:line="301" w:lineRule="exact"/>
              <w:ind w:left="104"/>
              <w:rPr>
                <w:spacing w:val="-5"/>
                <w:sz w:val="28"/>
              </w:rPr>
            </w:pPr>
            <w:r>
              <w:rPr>
                <w:spacing w:val="-5"/>
                <w:sz w:val="28"/>
              </w:rPr>
              <w:t>38</w:t>
            </w:r>
          </w:p>
        </w:tc>
        <w:tc>
          <w:tcPr>
            <w:tcW w:w="2106" w:type="dxa"/>
          </w:tcPr>
          <w:p w:rsidR="00230698" w:rsidRDefault="00230698">
            <w:pPr>
              <w:pStyle w:val="TableParagraph"/>
              <w:spacing w:line="301" w:lineRule="exact"/>
              <w:ind w:left="103"/>
              <w:rPr>
                <w:spacing w:val="-5"/>
                <w:sz w:val="28"/>
              </w:rPr>
            </w:pPr>
            <w:r>
              <w:rPr>
                <w:spacing w:val="-5"/>
                <w:sz w:val="28"/>
              </w:rPr>
              <w:t>-</w:t>
            </w:r>
          </w:p>
        </w:tc>
        <w:tc>
          <w:tcPr>
            <w:tcW w:w="2105" w:type="dxa"/>
          </w:tcPr>
          <w:p w:rsidR="00230698" w:rsidRDefault="00286A4A">
            <w:pPr>
              <w:pStyle w:val="TableParagraph"/>
              <w:spacing w:line="301" w:lineRule="exact"/>
              <w:ind w:left="102"/>
              <w:rPr>
                <w:spacing w:val="-5"/>
                <w:sz w:val="28"/>
              </w:rPr>
            </w:pPr>
            <w:r>
              <w:rPr>
                <w:spacing w:val="-5"/>
                <w:sz w:val="28"/>
              </w:rPr>
              <w:t>-</w:t>
            </w:r>
          </w:p>
        </w:tc>
      </w:tr>
      <w:tr w:rsidR="008D28B6">
        <w:trPr>
          <w:trHeight w:val="1609"/>
        </w:trPr>
        <w:tc>
          <w:tcPr>
            <w:tcW w:w="1618" w:type="dxa"/>
            <w:vMerge/>
            <w:tcBorders>
              <w:top w:val="nil"/>
            </w:tcBorders>
          </w:tcPr>
          <w:p w:rsidR="008D28B6" w:rsidRDefault="008D28B6">
            <w:pPr>
              <w:rPr>
                <w:sz w:val="2"/>
                <w:szCs w:val="2"/>
              </w:rPr>
            </w:pPr>
          </w:p>
        </w:tc>
        <w:tc>
          <w:tcPr>
            <w:tcW w:w="1415" w:type="dxa"/>
          </w:tcPr>
          <w:p w:rsidR="008D28B6" w:rsidRDefault="0044185F">
            <w:pPr>
              <w:pStyle w:val="TableParagraph"/>
              <w:rPr>
                <w:sz w:val="28"/>
              </w:rPr>
            </w:pPr>
            <w:r>
              <w:rPr>
                <w:spacing w:val="-5"/>
                <w:sz w:val="28"/>
              </w:rPr>
              <w:t>10</w:t>
            </w:r>
            <w:r w:rsidR="00230698">
              <w:rPr>
                <w:spacing w:val="-5"/>
                <w:sz w:val="28"/>
              </w:rPr>
              <w:t>А</w:t>
            </w:r>
          </w:p>
        </w:tc>
        <w:tc>
          <w:tcPr>
            <w:tcW w:w="2106" w:type="dxa"/>
          </w:tcPr>
          <w:p w:rsidR="008D28B6" w:rsidRDefault="00230698" w:rsidP="00230698">
            <w:pPr>
              <w:pStyle w:val="TableParagraph"/>
              <w:spacing w:line="322" w:lineRule="exact"/>
              <w:ind w:left="0"/>
              <w:rPr>
                <w:sz w:val="28"/>
              </w:rPr>
            </w:pPr>
            <w:r>
              <w:rPr>
                <w:spacing w:val="-2"/>
                <w:sz w:val="28"/>
              </w:rPr>
              <w:t>-</w:t>
            </w:r>
          </w:p>
        </w:tc>
        <w:tc>
          <w:tcPr>
            <w:tcW w:w="2106" w:type="dxa"/>
          </w:tcPr>
          <w:p w:rsidR="00230698" w:rsidRDefault="00230698" w:rsidP="00230698">
            <w:pPr>
              <w:pStyle w:val="TableParagraph"/>
              <w:spacing w:line="324" w:lineRule="exact"/>
              <w:ind w:left="104"/>
              <w:rPr>
                <w:spacing w:val="-2"/>
                <w:sz w:val="28"/>
              </w:rPr>
            </w:pPr>
            <w:r>
              <w:rPr>
                <w:spacing w:val="-2"/>
                <w:sz w:val="28"/>
              </w:rPr>
              <w:t>32</w:t>
            </w:r>
          </w:p>
          <w:p w:rsidR="008D28B6" w:rsidRDefault="00230698" w:rsidP="00230698">
            <w:pPr>
              <w:pStyle w:val="TableParagraph"/>
              <w:spacing w:line="322" w:lineRule="exact"/>
              <w:ind w:left="103"/>
              <w:rPr>
                <w:sz w:val="28"/>
              </w:rPr>
            </w:pPr>
            <w:r>
              <w:rPr>
                <w:spacing w:val="-2"/>
                <w:sz w:val="28"/>
              </w:rPr>
              <w:t>қоғамдық-гуманитарлық  бағыт</w:t>
            </w:r>
          </w:p>
        </w:tc>
        <w:tc>
          <w:tcPr>
            <w:tcW w:w="2105" w:type="dxa"/>
          </w:tcPr>
          <w:p w:rsidR="00286A4A" w:rsidRDefault="00286A4A" w:rsidP="00286A4A">
            <w:pPr>
              <w:pStyle w:val="TableParagraph"/>
              <w:spacing w:line="324" w:lineRule="exact"/>
              <w:ind w:left="104"/>
              <w:rPr>
                <w:spacing w:val="-2"/>
                <w:sz w:val="28"/>
              </w:rPr>
            </w:pPr>
            <w:r>
              <w:rPr>
                <w:spacing w:val="-2"/>
                <w:sz w:val="28"/>
              </w:rPr>
              <w:t>33</w:t>
            </w:r>
          </w:p>
          <w:p w:rsidR="008D28B6" w:rsidRDefault="00286A4A" w:rsidP="00286A4A">
            <w:pPr>
              <w:pStyle w:val="TableParagraph"/>
              <w:spacing w:line="322" w:lineRule="exact"/>
              <w:ind w:left="102"/>
              <w:rPr>
                <w:sz w:val="28"/>
              </w:rPr>
            </w:pPr>
            <w:r>
              <w:rPr>
                <w:spacing w:val="-2"/>
                <w:sz w:val="28"/>
              </w:rPr>
              <w:t>қоғамдық-гуманитарлық  бағыт</w:t>
            </w:r>
          </w:p>
        </w:tc>
      </w:tr>
      <w:tr w:rsidR="008D28B6" w:rsidTr="00230698">
        <w:trPr>
          <w:trHeight w:val="1610"/>
        </w:trPr>
        <w:tc>
          <w:tcPr>
            <w:tcW w:w="1618" w:type="dxa"/>
            <w:vMerge/>
            <w:tcBorders>
              <w:top w:val="nil"/>
              <w:bottom w:val="nil"/>
            </w:tcBorders>
          </w:tcPr>
          <w:p w:rsidR="008D28B6" w:rsidRDefault="008D28B6">
            <w:pPr>
              <w:rPr>
                <w:sz w:val="2"/>
                <w:szCs w:val="2"/>
              </w:rPr>
            </w:pPr>
          </w:p>
        </w:tc>
        <w:tc>
          <w:tcPr>
            <w:tcW w:w="1415" w:type="dxa"/>
          </w:tcPr>
          <w:p w:rsidR="008D28B6" w:rsidRDefault="0044185F">
            <w:pPr>
              <w:pStyle w:val="TableParagraph"/>
              <w:rPr>
                <w:sz w:val="28"/>
              </w:rPr>
            </w:pPr>
            <w:r>
              <w:rPr>
                <w:spacing w:val="-5"/>
                <w:sz w:val="28"/>
              </w:rPr>
              <w:t>11</w:t>
            </w:r>
            <w:r w:rsidR="00230698">
              <w:rPr>
                <w:spacing w:val="-5"/>
                <w:sz w:val="28"/>
              </w:rPr>
              <w:t>А қазақ</w:t>
            </w:r>
          </w:p>
        </w:tc>
        <w:tc>
          <w:tcPr>
            <w:tcW w:w="2106" w:type="dxa"/>
          </w:tcPr>
          <w:p w:rsidR="00230698" w:rsidRDefault="00230698">
            <w:pPr>
              <w:pStyle w:val="TableParagraph"/>
              <w:spacing w:line="324" w:lineRule="exact"/>
              <w:ind w:left="104"/>
              <w:rPr>
                <w:spacing w:val="-2"/>
                <w:sz w:val="28"/>
              </w:rPr>
            </w:pPr>
            <w:r>
              <w:rPr>
                <w:spacing w:val="-2"/>
                <w:sz w:val="28"/>
              </w:rPr>
              <w:t>39</w:t>
            </w:r>
          </w:p>
          <w:p w:rsidR="008D28B6" w:rsidRDefault="00230698">
            <w:pPr>
              <w:pStyle w:val="TableParagraph"/>
              <w:spacing w:line="324" w:lineRule="exact"/>
              <w:ind w:left="104"/>
              <w:rPr>
                <w:sz w:val="28"/>
              </w:rPr>
            </w:pPr>
            <w:r>
              <w:rPr>
                <w:spacing w:val="-2"/>
                <w:sz w:val="28"/>
              </w:rPr>
              <w:t>қоғамдық-гуманитарлық  бағыт</w:t>
            </w:r>
          </w:p>
        </w:tc>
        <w:tc>
          <w:tcPr>
            <w:tcW w:w="2106" w:type="dxa"/>
          </w:tcPr>
          <w:p w:rsidR="008D28B6" w:rsidRDefault="00230698">
            <w:pPr>
              <w:pStyle w:val="TableParagraph"/>
              <w:spacing w:line="324" w:lineRule="exact"/>
              <w:ind w:left="103"/>
              <w:rPr>
                <w:sz w:val="28"/>
              </w:rPr>
            </w:pPr>
            <w:r>
              <w:rPr>
                <w:spacing w:val="-5"/>
                <w:sz w:val="28"/>
              </w:rPr>
              <w:t>-</w:t>
            </w:r>
          </w:p>
        </w:tc>
        <w:tc>
          <w:tcPr>
            <w:tcW w:w="2105" w:type="dxa"/>
          </w:tcPr>
          <w:p w:rsidR="00286A4A" w:rsidRDefault="00286A4A" w:rsidP="00286A4A">
            <w:pPr>
              <w:pStyle w:val="TableParagraph"/>
              <w:spacing w:line="324" w:lineRule="exact"/>
              <w:ind w:left="104"/>
              <w:rPr>
                <w:spacing w:val="-2"/>
                <w:sz w:val="28"/>
              </w:rPr>
            </w:pPr>
            <w:r>
              <w:rPr>
                <w:spacing w:val="-2"/>
                <w:sz w:val="28"/>
              </w:rPr>
              <w:t>33</w:t>
            </w:r>
          </w:p>
          <w:p w:rsidR="008D28B6" w:rsidRDefault="00286A4A" w:rsidP="00286A4A">
            <w:pPr>
              <w:pStyle w:val="TableParagraph"/>
              <w:spacing w:line="324" w:lineRule="exact"/>
              <w:ind w:left="102"/>
              <w:rPr>
                <w:sz w:val="28"/>
              </w:rPr>
            </w:pPr>
            <w:r>
              <w:rPr>
                <w:spacing w:val="-2"/>
                <w:sz w:val="28"/>
              </w:rPr>
              <w:t>қоғамдық-гуманитарлық  бағыт</w:t>
            </w:r>
          </w:p>
        </w:tc>
      </w:tr>
      <w:tr w:rsidR="00230698">
        <w:trPr>
          <w:trHeight w:val="1610"/>
        </w:trPr>
        <w:tc>
          <w:tcPr>
            <w:tcW w:w="1618" w:type="dxa"/>
            <w:tcBorders>
              <w:top w:val="nil"/>
            </w:tcBorders>
          </w:tcPr>
          <w:p w:rsidR="00230698" w:rsidRDefault="00230698">
            <w:pPr>
              <w:rPr>
                <w:sz w:val="2"/>
                <w:szCs w:val="2"/>
              </w:rPr>
            </w:pPr>
          </w:p>
        </w:tc>
        <w:tc>
          <w:tcPr>
            <w:tcW w:w="1415" w:type="dxa"/>
          </w:tcPr>
          <w:p w:rsidR="00230698" w:rsidRDefault="00230698">
            <w:pPr>
              <w:pStyle w:val="TableParagraph"/>
              <w:rPr>
                <w:spacing w:val="-5"/>
                <w:sz w:val="28"/>
              </w:rPr>
            </w:pPr>
            <w:r>
              <w:rPr>
                <w:spacing w:val="-5"/>
                <w:sz w:val="28"/>
              </w:rPr>
              <w:t>11Б орыс</w:t>
            </w:r>
          </w:p>
        </w:tc>
        <w:tc>
          <w:tcPr>
            <w:tcW w:w="2106" w:type="dxa"/>
          </w:tcPr>
          <w:p w:rsidR="00230698" w:rsidRDefault="00230698" w:rsidP="00230698">
            <w:pPr>
              <w:pStyle w:val="TableParagraph"/>
              <w:spacing w:line="324" w:lineRule="exact"/>
              <w:ind w:left="104"/>
              <w:rPr>
                <w:spacing w:val="-2"/>
                <w:sz w:val="28"/>
              </w:rPr>
            </w:pPr>
            <w:r>
              <w:rPr>
                <w:spacing w:val="-2"/>
                <w:sz w:val="28"/>
              </w:rPr>
              <w:t>39</w:t>
            </w:r>
          </w:p>
          <w:p w:rsidR="00230698" w:rsidRDefault="00230698" w:rsidP="00230698">
            <w:pPr>
              <w:pStyle w:val="TableParagraph"/>
              <w:spacing w:line="324" w:lineRule="exact"/>
              <w:ind w:left="104"/>
              <w:rPr>
                <w:spacing w:val="-2"/>
                <w:sz w:val="28"/>
              </w:rPr>
            </w:pPr>
            <w:r>
              <w:rPr>
                <w:spacing w:val="-2"/>
                <w:sz w:val="28"/>
              </w:rPr>
              <w:t>қоғамдық-гуманитарлық  бағыт</w:t>
            </w:r>
          </w:p>
        </w:tc>
        <w:tc>
          <w:tcPr>
            <w:tcW w:w="2106" w:type="dxa"/>
          </w:tcPr>
          <w:p w:rsidR="00230698" w:rsidRDefault="00230698">
            <w:pPr>
              <w:pStyle w:val="TableParagraph"/>
              <w:spacing w:line="322" w:lineRule="exact"/>
              <w:ind w:left="103"/>
              <w:rPr>
                <w:spacing w:val="-5"/>
                <w:sz w:val="28"/>
              </w:rPr>
            </w:pPr>
            <w:r>
              <w:rPr>
                <w:spacing w:val="-5"/>
                <w:sz w:val="28"/>
              </w:rPr>
              <w:t>-</w:t>
            </w:r>
          </w:p>
        </w:tc>
        <w:tc>
          <w:tcPr>
            <w:tcW w:w="2105" w:type="dxa"/>
          </w:tcPr>
          <w:p w:rsidR="00230698" w:rsidRDefault="00286A4A">
            <w:pPr>
              <w:pStyle w:val="TableParagraph"/>
              <w:spacing w:line="322" w:lineRule="exact"/>
              <w:ind w:left="102"/>
              <w:rPr>
                <w:spacing w:val="-5"/>
                <w:sz w:val="28"/>
              </w:rPr>
            </w:pPr>
            <w:r>
              <w:rPr>
                <w:spacing w:val="-5"/>
                <w:sz w:val="28"/>
              </w:rPr>
              <w:t>-</w:t>
            </w:r>
          </w:p>
        </w:tc>
      </w:tr>
    </w:tbl>
    <w:p w:rsidR="008D28B6" w:rsidRDefault="008D28B6">
      <w:pPr>
        <w:pStyle w:val="a3"/>
        <w:spacing w:before="21"/>
        <w:ind w:left="0"/>
      </w:pPr>
    </w:p>
    <w:p w:rsidR="008D28B6" w:rsidRDefault="0044185F" w:rsidP="005B38FC">
      <w:pPr>
        <w:pStyle w:val="11"/>
        <w:numPr>
          <w:ilvl w:val="0"/>
          <w:numId w:val="32"/>
        </w:numPr>
        <w:tabs>
          <w:tab w:val="left" w:pos="1397"/>
        </w:tabs>
        <w:ind w:left="542" w:right="487" w:firstLine="359"/>
        <w:jc w:val="both"/>
      </w:pPr>
      <w:r>
        <w:t xml:space="preserve">инвариантты және вариативті (арнайы білім беру ұйымы үшін түзету компоненті) компоненттерін құрайтын білім алушылардың оқу жүктемесінің жалпы көлемінің, сондай-ақ ҮОЖ белгілеген сыныптар бойынша апталық және жылдық оқу жүктемесінің сәйкестігі және </w:t>
      </w:r>
      <w:r>
        <w:rPr>
          <w:spacing w:val="-2"/>
        </w:rPr>
        <w:t>сақталуы</w:t>
      </w:r>
    </w:p>
    <w:p w:rsidR="008D28B6" w:rsidRDefault="0044185F">
      <w:pPr>
        <w:pStyle w:val="a3"/>
        <w:spacing w:before="1"/>
        <w:ind w:right="486" w:firstLine="359"/>
        <w:jc w:val="both"/>
      </w:pPr>
      <w:r>
        <w:t>2021-2022оқужылы,2022-2023оқужылы,2023-2024оқу</w:t>
      </w:r>
      <w:r w:rsidR="006272CA">
        <w:t xml:space="preserve"> </w:t>
      </w:r>
      <w:r>
        <w:t>жылына</w:t>
      </w:r>
      <w:r w:rsidR="006272CA">
        <w:t xml:space="preserve"> </w:t>
      </w:r>
      <w:r>
        <w:t>арналған үлгілік</w:t>
      </w:r>
      <w:r w:rsidR="006272CA">
        <w:t xml:space="preserve"> </w:t>
      </w:r>
      <w:r>
        <w:t>және</w:t>
      </w:r>
      <w:r w:rsidR="006272CA">
        <w:t xml:space="preserve"> </w:t>
      </w:r>
      <w:r>
        <w:t>оқу</w:t>
      </w:r>
      <w:r w:rsidR="006272CA">
        <w:t xml:space="preserve"> </w:t>
      </w:r>
      <w:r>
        <w:t>жұмыс</w:t>
      </w:r>
      <w:r w:rsidR="006272CA">
        <w:t xml:space="preserve"> </w:t>
      </w:r>
      <w:r>
        <w:t>жоспарларында</w:t>
      </w:r>
      <w:r w:rsidR="006272CA">
        <w:t xml:space="preserve"> </w:t>
      </w:r>
      <w:r>
        <w:t>пәнді</w:t>
      </w:r>
      <w:r w:rsidR="006272CA">
        <w:t xml:space="preserve"> </w:t>
      </w:r>
      <w:r>
        <w:t>меңгеруге</w:t>
      </w:r>
      <w:r w:rsidR="006272CA">
        <w:t xml:space="preserve"> </w:t>
      </w:r>
      <w:r>
        <w:t>бөлінетін</w:t>
      </w:r>
      <w:r w:rsidR="006272CA">
        <w:t xml:space="preserve"> </w:t>
      </w:r>
      <w:r>
        <w:t>оқу</w:t>
      </w:r>
      <w:r w:rsidR="006272CA">
        <w:t xml:space="preserve"> </w:t>
      </w:r>
      <w:r>
        <w:t>уақыты тиісті міндетті және вариативтік оқу бағдарламаларының құрылымы мен мазмұнын</w:t>
      </w:r>
      <w:r w:rsidR="006272CA">
        <w:t xml:space="preserve"> </w:t>
      </w:r>
      <w:r>
        <w:t>әзірлеу</w:t>
      </w:r>
      <w:r w:rsidR="006272CA">
        <w:t xml:space="preserve"> </w:t>
      </w:r>
      <w:r>
        <w:t>кезінде</w:t>
      </w:r>
      <w:r w:rsidR="006272CA">
        <w:t xml:space="preserve"> </w:t>
      </w:r>
      <w:r>
        <w:t>ескерілді.</w:t>
      </w:r>
      <w:r w:rsidR="006272CA">
        <w:t xml:space="preserve"> </w:t>
      </w:r>
      <w:r>
        <w:t>Білім</w:t>
      </w:r>
      <w:r w:rsidR="006272CA">
        <w:t xml:space="preserve"> </w:t>
      </w:r>
      <w:r>
        <w:t>алушылардың</w:t>
      </w:r>
      <w:r w:rsidR="006272CA">
        <w:t xml:space="preserve"> </w:t>
      </w:r>
      <w:r>
        <w:t>инвариантты</w:t>
      </w:r>
      <w:r w:rsidR="006272CA">
        <w:t xml:space="preserve"> </w:t>
      </w:r>
      <w:r>
        <w:rPr>
          <w:spacing w:val="-4"/>
        </w:rPr>
        <w:t>және</w:t>
      </w:r>
    </w:p>
    <w:p w:rsidR="008D28B6" w:rsidRDefault="006272CA">
      <w:pPr>
        <w:pStyle w:val="a3"/>
        <w:spacing w:before="74"/>
        <w:ind w:right="481"/>
        <w:jc w:val="both"/>
      </w:pPr>
      <w:r>
        <w:t>В</w:t>
      </w:r>
      <w:r w:rsidR="0044185F">
        <w:t>ариативті</w:t>
      </w:r>
      <w:r>
        <w:t xml:space="preserve"> </w:t>
      </w:r>
      <w:r w:rsidR="0044185F">
        <w:t>компоненттерден</w:t>
      </w:r>
      <w:r>
        <w:t xml:space="preserve"> </w:t>
      </w:r>
      <w:r w:rsidR="0044185F">
        <w:t>тұратын</w:t>
      </w:r>
      <w:r>
        <w:t xml:space="preserve"> </w:t>
      </w:r>
      <w:r w:rsidR="0044185F">
        <w:t>оқу</w:t>
      </w:r>
      <w:r>
        <w:t xml:space="preserve"> </w:t>
      </w:r>
      <w:r w:rsidR="0044185F">
        <w:t>жүктемесінің</w:t>
      </w:r>
      <w:r>
        <w:t xml:space="preserve"> </w:t>
      </w:r>
      <w:r w:rsidR="0044185F">
        <w:t>жалпы</w:t>
      </w:r>
      <w:r>
        <w:t xml:space="preserve"> </w:t>
      </w:r>
      <w:r w:rsidR="0044185F">
        <w:t>көлемі,</w:t>
      </w:r>
      <w:r>
        <w:t xml:space="preserve"> </w:t>
      </w:r>
      <w:r w:rsidR="0044185F">
        <w:t>сондай- ақ сыныптар бойынша апталық және жылдық оқу жүктемесі ҮОЖ-да белгіленеді. Апталық оқу жүктемесі Үлгілік оқу жоспарында (инвариантты және вариативті компоненттер) айқындалған оқу жұмыстарының барлық түрлерін қамтиды. Инвариантты компоненттен таңдалған вариативті компоненттінің таңдау бойынша пәндеріне "сыналды"/"сыналмады" қойылады. 2021-2022 оқу жылы, 2023-2024 оқу жылында жылдық оқу жүктемесі апталық оқу жүктемесіне сай оқу жылындағы 2-11 сыныптарда 34 аптаға, 1 сынып-33 аптаға сай сай шығарылып отырды. 2022-2023 оқу жылында жылдық оқу жүктемесі апталық оқу жүктемесіне сай оқу жылындағы</w:t>
      </w:r>
      <w:r w:rsidR="008C074A">
        <w:t xml:space="preserve"> </w:t>
      </w:r>
      <w:r w:rsidR="0044185F">
        <w:t>2-11</w:t>
      </w:r>
      <w:r w:rsidR="008C074A">
        <w:t xml:space="preserve"> </w:t>
      </w:r>
      <w:r w:rsidR="0044185F">
        <w:t>сыныптарда</w:t>
      </w:r>
      <w:r w:rsidR="008C074A">
        <w:t xml:space="preserve"> </w:t>
      </w:r>
      <w:r w:rsidR="0044185F">
        <w:t>36</w:t>
      </w:r>
      <w:r w:rsidR="008C074A">
        <w:t xml:space="preserve"> </w:t>
      </w:r>
      <w:r w:rsidR="0044185F">
        <w:t>аптаға,</w:t>
      </w:r>
      <w:r w:rsidR="008C074A">
        <w:t xml:space="preserve"> </w:t>
      </w:r>
      <w:r w:rsidR="0044185F">
        <w:t>1сынып-35</w:t>
      </w:r>
      <w:r w:rsidR="008C074A">
        <w:t xml:space="preserve"> </w:t>
      </w:r>
      <w:r w:rsidR="0044185F">
        <w:t>аптаға</w:t>
      </w:r>
      <w:r w:rsidR="008C074A">
        <w:t xml:space="preserve"> </w:t>
      </w:r>
      <w:r w:rsidR="0044185F">
        <w:t>сай</w:t>
      </w:r>
      <w:r w:rsidR="008C074A">
        <w:t xml:space="preserve"> </w:t>
      </w:r>
      <w:r w:rsidR="0044185F">
        <w:t xml:space="preserve">шығарылып </w:t>
      </w:r>
      <w:r w:rsidR="0044185F">
        <w:rPr>
          <w:spacing w:val="-2"/>
        </w:rPr>
        <w:t>отырды.</w:t>
      </w:r>
    </w:p>
    <w:p w:rsidR="008D28B6" w:rsidRDefault="0044185F" w:rsidP="005B38FC">
      <w:pPr>
        <w:pStyle w:val="a6"/>
        <w:numPr>
          <w:ilvl w:val="0"/>
          <w:numId w:val="32"/>
        </w:numPr>
        <w:tabs>
          <w:tab w:val="left" w:pos="1445"/>
        </w:tabs>
        <w:spacing w:before="1"/>
        <w:ind w:left="542" w:right="489" w:firstLine="357"/>
        <w:jc w:val="both"/>
        <w:rPr>
          <w:b/>
          <w:sz w:val="28"/>
        </w:rPr>
      </w:pPr>
      <w:r>
        <w:rPr>
          <w:b/>
          <w:sz w:val="28"/>
        </w:rPr>
        <w:t>сыныптарды топтарға бөлуге қойылатын талаптарды сақтау, оның ішінде инклюзивті білім беру шеңберінде ерекше білім беру қажеттіліктері бар білім алушылардың ерекшеліктерін ескере отырып:</w:t>
      </w:r>
    </w:p>
    <w:p w:rsidR="008D28B6" w:rsidRDefault="0044185F">
      <w:pPr>
        <w:pStyle w:val="a3"/>
        <w:ind w:right="486" w:firstLine="719"/>
        <w:jc w:val="both"/>
      </w:pPr>
      <w:r>
        <w:t>2021-202</w:t>
      </w:r>
      <w:r w:rsidR="0061451F">
        <w:t>2 оқу жылда сынып толымдылығы 10</w:t>
      </w:r>
      <w:r>
        <w:t xml:space="preserve"> оқушыдан асып тұр, сол себептен</w:t>
      </w:r>
      <w:r w:rsidR="0061451F">
        <w:t xml:space="preserve"> Қырық құдық </w:t>
      </w:r>
      <w:r>
        <w:t>ауылының</w:t>
      </w:r>
      <w:r w:rsidR="0061451F">
        <w:t xml:space="preserve"> </w:t>
      </w:r>
      <w:r>
        <w:t>жалпы</w:t>
      </w:r>
      <w:r w:rsidR="0061451F">
        <w:t xml:space="preserve"> </w:t>
      </w:r>
      <w:r>
        <w:t>орта</w:t>
      </w:r>
      <w:r w:rsidR="0061451F">
        <w:t xml:space="preserve"> </w:t>
      </w:r>
      <w:r>
        <w:t>білім</w:t>
      </w:r>
      <w:r w:rsidR="0061451F">
        <w:t xml:space="preserve"> </w:t>
      </w:r>
      <w:r>
        <w:t>беретін</w:t>
      </w:r>
      <w:r w:rsidR="0061451F">
        <w:t xml:space="preserve"> </w:t>
      </w:r>
      <w:r>
        <w:t>мектептің</w:t>
      </w:r>
      <w:r w:rsidR="0061451F">
        <w:t xml:space="preserve"> шағын жинақты мектеп ретінде </w:t>
      </w:r>
      <w:r>
        <w:t>2021жылғы 31 тамыздағы №63 бұйрығына сәйкес ағылшын тілі, орыс тілі және көркем еңбек (ұл/қыз) (1-10 сыныптар), информатика (5-11 сынып), цифрлық сауаттылық (1-4 сынып) пәндері бойынша</w:t>
      </w:r>
      <w:r w:rsidR="0061451F">
        <w:t xml:space="preserve"> </w:t>
      </w:r>
      <w:r>
        <w:t>2- топқа бөлінді.</w:t>
      </w:r>
    </w:p>
    <w:p w:rsidR="008D28B6" w:rsidRDefault="008D28B6">
      <w:pPr>
        <w:jc w:val="both"/>
        <w:sectPr w:rsidR="008D28B6">
          <w:pgSz w:w="11910" w:h="16840"/>
          <w:pgMar w:top="1040" w:right="360" w:bottom="280" w:left="1160" w:header="720" w:footer="720" w:gutter="0"/>
          <w:cols w:space="720"/>
        </w:sectPr>
      </w:pPr>
    </w:p>
    <w:p w:rsidR="008D28B6" w:rsidRDefault="008D28B6">
      <w:pPr>
        <w:pStyle w:val="a3"/>
        <w:ind w:left="541"/>
        <w:rPr>
          <w:sz w:val="20"/>
        </w:rPr>
      </w:pPr>
    </w:p>
    <w:p w:rsidR="008D28B6" w:rsidRDefault="008D28B6">
      <w:pPr>
        <w:rPr>
          <w:sz w:val="20"/>
        </w:rPr>
        <w:sectPr w:rsidR="008D28B6">
          <w:pgSz w:w="11910" w:h="16840"/>
          <w:pgMar w:top="1120" w:right="360" w:bottom="280" w:left="1160" w:header="720" w:footer="720" w:gutter="0"/>
          <w:cols w:space="720"/>
        </w:sectPr>
      </w:pPr>
    </w:p>
    <w:p w:rsidR="008D28B6" w:rsidRDefault="008D28B6">
      <w:pPr>
        <w:pStyle w:val="a3"/>
        <w:ind w:left="541"/>
        <w:rPr>
          <w:sz w:val="20"/>
        </w:rPr>
      </w:pPr>
    </w:p>
    <w:p w:rsidR="008D28B6" w:rsidRDefault="008D28B6">
      <w:pPr>
        <w:rPr>
          <w:sz w:val="20"/>
        </w:rPr>
        <w:sectPr w:rsidR="008D28B6">
          <w:pgSz w:w="11910" w:h="16840"/>
          <w:pgMar w:top="1120" w:right="360" w:bottom="280" w:left="1160" w:header="720" w:footer="720" w:gutter="0"/>
          <w:cols w:space="720"/>
        </w:sectPr>
      </w:pPr>
    </w:p>
    <w:p w:rsidR="008D28B6" w:rsidRDefault="008D28B6">
      <w:pPr>
        <w:pStyle w:val="a3"/>
        <w:ind w:left="541"/>
        <w:rPr>
          <w:sz w:val="20"/>
        </w:rPr>
      </w:pPr>
    </w:p>
    <w:p w:rsidR="00C63B9B" w:rsidRDefault="00C63B9B">
      <w:pPr>
        <w:rPr>
          <w:sz w:val="20"/>
        </w:rPr>
      </w:pPr>
    </w:p>
    <w:p w:rsidR="00C63B9B" w:rsidRPr="00C63B9B" w:rsidRDefault="00C63B9B" w:rsidP="00C63B9B">
      <w:pPr>
        <w:rPr>
          <w:sz w:val="20"/>
        </w:rPr>
      </w:pPr>
    </w:p>
    <w:p w:rsidR="00C63B9B" w:rsidRPr="00C63B9B" w:rsidRDefault="00C63B9B" w:rsidP="00C63B9B">
      <w:pPr>
        <w:rPr>
          <w:sz w:val="20"/>
        </w:rPr>
      </w:pPr>
    </w:p>
    <w:p w:rsidR="00C63B9B" w:rsidRPr="00C63B9B" w:rsidRDefault="00C63B9B" w:rsidP="00C63B9B">
      <w:pPr>
        <w:rPr>
          <w:sz w:val="20"/>
        </w:rPr>
      </w:pPr>
    </w:p>
    <w:p w:rsidR="00C63B9B" w:rsidRPr="00C63B9B" w:rsidRDefault="00C63B9B" w:rsidP="00C63B9B">
      <w:pPr>
        <w:rPr>
          <w:sz w:val="20"/>
        </w:rPr>
      </w:pPr>
    </w:p>
    <w:p w:rsidR="00C63B9B" w:rsidRPr="00C63B9B" w:rsidRDefault="00C63B9B" w:rsidP="00C63B9B">
      <w:pPr>
        <w:rPr>
          <w:sz w:val="20"/>
        </w:rPr>
      </w:pPr>
    </w:p>
    <w:p w:rsidR="00C63B9B" w:rsidRDefault="00C63B9B" w:rsidP="00C63B9B">
      <w:pPr>
        <w:rPr>
          <w:sz w:val="20"/>
        </w:rPr>
      </w:pPr>
    </w:p>
    <w:p w:rsidR="00C63B9B" w:rsidRDefault="00C63B9B" w:rsidP="00C63B9B">
      <w:pPr>
        <w:tabs>
          <w:tab w:val="left" w:pos="1888"/>
        </w:tabs>
        <w:rPr>
          <w:sz w:val="20"/>
        </w:rPr>
      </w:pPr>
      <w:r>
        <w:rPr>
          <w:sz w:val="20"/>
        </w:rPr>
        <w:tab/>
      </w:r>
    </w:p>
    <w:p w:rsidR="00C63B9B" w:rsidRDefault="00C63B9B" w:rsidP="00C63B9B">
      <w:pPr>
        <w:rPr>
          <w:sz w:val="20"/>
        </w:rPr>
      </w:pPr>
    </w:p>
    <w:p w:rsidR="008D28B6" w:rsidRPr="00C63B9B" w:rsidRDefault="008D28B6" w:rsidP="00C63B9B">
      <w:pPr>
        <w:rPr>
          <w:sz w:val="20"/>
        </w:rPr>
        <w:sectPr w:rsidR="008D28B6" w:rsidRPr="00C63B9B">
          <w:pgSz w:w="11910" w:h="16840"/>
          <w:pgMar w:top="1120" w:right="360" w:bottom="280" w:left="1160" w:header="720" w:footer="720" w:gutter="0"/>
          <w:cols w:space="720"/>
        </w:sectPr>
      </w:pPr>
    </w:p>
    <w:p w:rsidR="00137888" w:rsidRPr="001551F4" w:rsidRDefault="00137888" w:rsidP="00137888">
      <w:pPr>
        <w:pStyle w:val="a6"/>
        <w:numPr>
          <w:ilvl w:val="0"/>
          <w:numId w:val="9"/>
        </w:numPr>
        <w:tabs>
          <w:tab w:val="left" w:pos="821"/>
        </w:tabs>
        <w:spacing w:before="74"/>
        <w:ind w:left="821" w:hanging="279"/>
        <w:jc w:val="both"/>
        <w:rPr>
          <w:b/>
          <w:sz w:val="28"/>
          <w:szCs w:val="28"/>
        </w:rPr>
      </w:pPr>
      <w:r w:rsidRPr="001551F4">
        <w:rPr>
          <w:b/>
          <w:sz w:val="28"/>
          <w:szCs w:val="28"/>
        </w:rPr>
        <w:lastRenderedPageBreak/>
        <w:t xml:space="preserve">Оқу-материалдық </w:t>
      </w:r>
      <w:r w:rsidRPr="001551F4">
        <w:rPr>
          <w:b/>
          <w:spacing w:val="-2"/>
          <w:sz w:val="28"/>
          <w:szCs w:val="28"/>
        </w:rPr>
        <w:t xml:space="preserve">активтер </w:t>
      </w:r>
    </w:p>
    <w:p w:rsidR="00137888" w:rsidRPr="001551F4" w:rsidRDefault="00137888" w:rsidP="00137888">
      <w:pPr>
        <w:spacing w:before="3"/>
        <w:ind w:left="542" w:right="491"/>
        <w:jc w:val="both"/>
        <w:rPr>
          <w:b/>
          <w:sz w:val="28"/>
          <w:szCs w:val="28"/>
        </w:rPr>
      </w:pPr>
      <w:r w:rsidRPr="001551F4">
        <w:rPr>
          <w:b/>
          <w:sz w:val="28"/>
          <w:szCs w:val="28"/>
        </w:rPr>
        <w:t xml:space="preserve">Оқыту нәтижелеріне бағдарлана отырып, білім беру мазмұнына </w:t>
      </w:r>
      <w:r w:rsidRPr="001551F4">
        <w:rPr>
          <w:b/>
          <w:spacing w:val="-2"/>
          <w:sz w:val="28"/>
          <w:szCs w:val="28"/>
        </w:rPr>
        <w:t>өлшемшарттар</w:t>
      </w:r>
    </w:p>
    <w:p w:rsidR="00137888" w:rsidRPr="001551F4" w:rsidRDefault="00137888" w:rsidP="00137888">
      <w:pPr>
        <w:pStyle w:val="11"/>
        <w:numPr>
          <w:ilvl w:val="1"/>
          <w:numId w:val="9"/>
        </w:numPr>
        <w:tabs>
          <w:tab w:val="clear" w:pos="360"/>
          <w:tab w:val="num" w:pos="-181"/>
          <w:tab w:val="left" w:pos="1039"/>
        </w:tabs>
        <w:ind w:right="489"/>
      </w:pPr>
      <w:r w:rsidRPr="001551F4">
        <w:t>Бастауыш, негізгі орта, жалпы орта білім беретін ұйымдардың білім беру талаптарын және оларға сәйкестікті растайтын кұжаттар тізбесін сақтау.</w:t>
      </w:r>
    </w:p>
    <w:p w:rsidR="00137888" w:rsidRPr="001551F4" w:rsidRDefault="00137888" w:rsidP="00137888">
      <w:pPr>
        <w:pStyle w:val="a3"/>
        <w:ind w:right="484" w:firstLine="707"/>
        <w:jc w:val="both"/>
      </w:pPr>
      <w:r w:rsidRPr="001551F4">
        <w:t>«Ақмола облысы білім басқармасының Степногорск бойынша білім бөлімі Қырық құдық ауылының жалпы орта білім беретін мектебі» коммуналдық мемлекеттік мекемесінде Қазақстан Республикасы Оқу-ағарту министрінің 2022 жылғы 24 қарашадағы № 473 бұйрығы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w:t>
      </w:r>
      <w:r w:rsidRPr="001551F4">
        <w:rPr>
          <w:b/>
        </w:rPr>
        <w:t>»</w:t>
      </w:r>
      <w:r w:rsidRPr="001551F4">
        <w:t>.</w:t>
      </w:r>
    </w:p>
    <w:p w:rsidR="00137888" w:rsidRPr="001551F4" w:rsidRDefault="00137888" w:rsidP="00137888">
      <w:pPr>
        <w:pStyle w:val="11"/>
        <w:numPr>
          <w:ilvl w:val="1"/>
          <w:numId w:val="9"/>
        </w:numPr>
        <w:tabs>
          <w:tab w:val="clear" w:pos="360"/>
          <w:tab w:val="num" w:pos="-181"/>
          <w:tab w:val="left" w:pos="1033"/>
        </w:tabs>
        <w:spacing w:before="253" w:line="322" w:lineRule="exact"/>
        <w:ind w:left="1033" w:hanging="491"/>
      </w:pPr>
      <w:r w:rsidRPr="001551F4">
        <w:t xml:space="preserve">Ғимарат туралы </w:t>
      </w:r>
      <w:r w:rsidRPr="001551F4">
        <w:rPr>
          <w:spacing w:val="-2"/>
        </w:rPr>
        <w:t>мәлімет</w:t>
      </w:r>
    </w:p>
    <w:p w:rsidR="00137888" w:rsidRPr="001551F4" w:rsidRDefault="00137888" w:rsidP="00137888">
      <w:pPr>
        <w:ind w:left="542" w:right="491"/>
        <w:jc w:val="both"/>
        <w:rPr>
          <w:b/>
          <w:i/>
          <w:sz w:val="28"/>
          <w:szCs w:val="28"/>
        </w:rPr>
      </w:pPr>
      <w:r w:rsidRPr="001551F4">
        <w:rPr>
          <w:b/>
          <w:i/>
          <w:sz w:val="28"/>
          <w:szCs w:val="28"/>
        </w:rPr>
        <w:t>(ғимарат типі, салынған жылы, жобалық қуаты, ағымдағы және күрделі жөндеу өткізуге қажеттілік және басқалары):</w:t>
      </w:r>
    </w:p>
    <w:p w:rsidR="00137888" w:rsidRPr="001551F4" w:rsidRDefault="00137888" w:rsidP="00137888">
      <w:pPr>
        <w:pStyle w:val="a3"/>
        <w:ind w:right="486" w:firstLine="719"/>
        <w:jc w:val="both"/>
        <w:rPr>
          <w:color w:val="FF0000"/>
        </w:rPr>
      </w:pPr>
      <w:r w:rsidRPr="001551F4">
        <w:t>«Ақмола облысы білім басқармасының Степногорск қаласы бойынша білім бөлімі Қырық құдық ауылының жалпы орта білім беретін мектебі» коммуналдық мемлекеттік мекемесінде техникалық паспорт бойынша (паспорт жасалған – 10.10.2007 жылы):</w:t>
      </w:r>
    </w:p>
    <w:p w:rsidR="00137888" w:rsidRPr="001551F4" w:rsidRDefault="00137888" w:rsidP="00137888">
      <w:pPr>
        <w:pStyle w:val="a3"/>
        <w:ind w:right="483" w:firstLine="719"/>
        <w:jc w:val="both"/>
      </w:pPr>
      <w:r w:rsidRPr="001551F4">
        <w:t xml:space="preserve">Салынған жылы - 1973. Жалпы аланы -2637,3 ш.м.,Пайдалы аланы – </w:t>
      </w:r>
      <w:r w:rsidRPr="001551F4">
        <w:rPr>
          <w:spacing w:val="-2"/>
        </w:rPr>
        <w:t>1629,3ш.м.Құрылыс көлемі-1647куб.м.</w:t>
      </w:r>
      <w:r w:rsidR="00233CB3">
        <w:rPr>
          <w:spacing w:val="-2"/>
        </w:rPr>
        <w:t xml:space="preserve"> </w:t>
      </w:r>
      <w:r w:rsidRPr="001551F4">
        <w:rPr>
          <w:spacing w:val="-2"/>
        </w:rPr>
        <w:t>Бөлмелер саны-88.</w:t>
      </w:r>
      <w:r w:rsidR="00233CB3">
        <w:rPr>
          <w:spacing w:val="-2"/>
        </w:rPr>
        <w:t xml:space="preserve"> </w:t>
      </w:r>
      <w:r w:rsidRPr="001551F4">
        <w:rPr>
          <w:spacing w:val="-2"/>
        </w:rPr>
        <w:t>Жобалық қуаты</w:t>
      </w:r>
    </w:p>
    <w:p w:rsidR="00137888" w:rsidRPr="001551F4" w:rsidRDefault="00137888" w:rsidP="00233CB3">
      <w:pPr>
        <w:pStyle w:val="a3"/>
        <w:spacing w:line="321" w:lineRule="exact"/>
        <w:jc w:val="both"/>
      </w:pPr>
      <w:r w:rsidRPr="001551F4">
        <w:t>300орын.</w:t>
      </w:r>
      <w:r w:rsidR="00233CB3">
        <w:t xml:space="preserve"> </w:t>
      </w:r>
      <w:r w:rsidRPr="001551F4">
        <w:t>Қабырғалар</w:t>
      </w:r>
      <w:r w:rsidR="00233CB3">
        <w:t xml:space="preserve"> </w:t>
      </w:r>
      <w:r w:rsidRPr="001551F4">
        <w:t>материалы</w:t>
      </w:r>
      <w:r w:rsidR="00233CB3">
        <w:t xml:space="preserve"> – </w:t>
      </w:r>
      <w:r w:rsidRPr="001551F4">
        <w:rPr>
          <w:spacing w:val="-2"/>
        </w:rPr>
        <w:t>кірпіш.</w:t>
      </w:r>
    </w:p>
    <w:p w:rsidR="00137888" w:rsidRPr="001551F4" w:rsidRDefault="00137888" w:rsidP="00137888">
      <w:pPr>
        <w:pStyle w:val="a3"/>
        <w:spacing w:line="242" w:lineRule="auto"/>
        <w:ind w:left="1250" w:right="491" w:firstLine="12"/>
        <w:jc w:val="both"/>
      </w:pPr>
      <w:r w:rsidRPr="001551F4">
        <w:t>Оқыту тілі – қазақ және орыс. Жұмыс реті - бір ауысымда оқытылады. Білім беру қызметімен айналысуға 22.01.2021</w:t>
      </w:r>
      <w:r w:rsidRPr="001551F4">
        <w:rPr>
          <w:spacing w:val="-2"/>
        </w:rPr>
        <w:t>жылғы</w:t>
      </w:r>
    </w:p>
    <w:p w:rsidR="00137888" w:rsidRPr="001551F4" w:rsidRDefault="00137888" w:rsidP="00137888">
      <w:pPr>
        <w:pStyle w:val="a3"/>
        <w:ind w:right="490"/>
        <w:jc w:val="both"/>
      </w:pPr>
      <w:r w:rsidRPr="001551F4">
        <w:t>№KZ58LAA00019818 Лицензия берілді «Ақмола облысы білім басқармасының Степногорск қаласы бойынша білім бөлімі Қырық құдық ауылының жалпы орта білім беретін мектебі» коммуналдық мемлекеттік мекемесіне. Мерзімі шектелмеген. Иеліктен шығарылмайтын; 1-сынып.</w:t>
      </w:r>
    </w:p>
    <w:p w:rsidR="00137888" w:rsidRPr="001551F4" w:rsidRDefault="00137888" w:rsidP="00137888">
      <w:pPr>
        <w:pStyle w:val="a3"/>
        <w:ind w:right="490" w:firstLine="707"/>
        <w:jc w:val="both"/>
      </w:pPr>
      <w:r w:rsidRPr="001551F4">
        <w:t>Лицензияланатын қызмет түрiнiң кiшi түрлері («Рұқсаттар және хабарламалар туралы» Қазақстан Республикасының Заңына сәйкес лицензияланатын қызметтің кіші түрінің атауы):</w:t>
      </w:r>
    </w:p>
    <w:p w:rsidR="00137888" w:rsidRPr="001551F4" w:rsidRDefault="00137888" w:rsidP="00137888">
      <w:pPr>
        <w:pStyle w:val="a6"/>
        <w:numPr>
          <w:ilvl w:val="0"/>
          <w:numId w:val="8"/>
        </w:numPr>
        <w:tabs>
          <w:tab w:val="left" w:pos="1108"/>
        </w:tabs>
        <w:ind w:hanging="566"/>
        <w:rPr>
          <w:sz w:val="28"/>
          <w:szCs w:val="28"/>
        </w:rPr>
      </w:pPr>
      <w:r w:rsidRPr="001551F4">
        <w:rPr>
          <w:sz w:val="28"/>
          <w:szCs w:val="28"/>
        </w:rPr>
        <w:t xml:space="preserve">Бастауыш білім </w:t>
      </w:r>
      <w:r w:rsidRPr="001551F4">
        <w:rPr>
          <w:spacing w:val="-4"/>
          <w:sz w:val="28"/>
          <w:szCs w:val="28"/>
        </w:rPr>
        <w:t>беру.</w:t>
      </w:r>
    </w:p>
    <w:p w:rsidR="00137888" w:rsidRPr="001551F4" w:rsidRDefault="00137888" w:rsidP="00137888">
      <w:pPr>
        <w:pStyle w:val="a6"/>
        <w:numPr>
          <w:ilvl w:val="0"/>
          <w:numId w:val="8"/>
        </w:numPr>
        <w:tabs>
          <w:tab w:val="left" w:pos="1108"/>
        </w:tabs>
        <w:spacing w:line="342" w:lineRule="exact"/>
        <w:ind w:hanging="566"/>
        <w:rPr>
          <w:sz w:val="28"/>
          <w:szCs w:val="28"/>
        </w:rPr>
      </w:pPr>
      <w:r w:rsidRPr="001551F4">
        <w:rPr>
          <w:sz w:val="28"/>
          <w:szCs w:val="28"/>
        </w:rPr>
        <w:t xml:space="preserve">Негізгі орта білім </w:t>
      </w:r>
      <w:r w:rsidRPr="001551F4">
        <w:rPr>
          <w:spacing w:val="-4"/>
          <w:sz w:val="28"/>
          <w:szCs w:val="28"/>
        </w:rPr>
        <w:t>беру.</w:t>
      </w:r>
    </w:p>
    <w:p w:rsidR="00137888" w:rsidRPr="001551F4" w:rsidRDefault="00137888" w:rsidP="00137888">
      <w:pPr>
        <w:pStyle w:val="a6"/>
        <w:numPr>
          <w:ilvl w:val="0"/>
          <w:numId w:val="8"/>
        </w:numPr>
        <w:tabs>
          <w:tab w:val="left" w:pos="1108"/>
        </w:tabs>
        <w:spacing w:line="342" w:lineRule="exact"/>
        <w:ind w:hanging="566"/>
        <w:rPr>
          <w:sz w:val="28"/>
          <w:szCs w:val="28"/>
        </w:rPr>
      </w:pPr>
      <w:r w:rsidRPr="001551F4">
        <w:rPr>
          <w:sz w:val="28"/>
          <w:szCs w:val="28"/>
        </w:rPr>
        <w:t xml:space="preserve">Жалпы орта білім </w:t>
      </w:r>
      <w:r w:rsidRPr="001551F4">
        <w:rPr>
          <w:spacing w:val="-2"/>
          <w:sz w:val="28"/>
          <w:szCs w:val="28"/>
        </w:rPr>
        <w:t>беру.</w:t>
      </w:r>
    </w:p>
    <w:p w:rsidR="00137888" w:rsidRPr="001551F4" w:rsidRDefault="00137888" w:rsidP="00137888">
      <w:pPr>
        <w:pStyle w:val="a3"/>
        <w:ind w:right="484" w:firstLine="707"/>
        <w:jc w:val="both"/>
      </w:pPr>
      <w:r w:rsidRPr="001551F4">
        <w:t xml:space="preserve">Беру үшін негіз: Ақмола облысының білім саласында сапаны қамтамасыз ету департаментінің 2021 жылғы 22 қаңтардағы No19-13-1-6/15 </w:t>
      </w:r>
      <w:r w:rsidRPr="001551F4">
        <w:rPr>
          <w:spacing w:val="-2"/>
        </w:rPr>
        <w:t>бұйрығы.</w:t>
      </w:r>
    </w:p>
    <w:p w:rsidR="00137888" w:rsidRPr="001551F4" w:rsidRDefault="00137888" w:rsidP="00137888">
      <w:pPr>
        <w:pStyle w:val="a3"/>
        <w:ind w:right="491" w:firstLine="707"/>
        <w:jc w:val="both"/>
      </w:pPr>
      <w:r w:rsidRPr="001551F4">
        <w:t>Лицензиар: "Қазақстан Республикасы Білім және ғылым министрлігі Білім және ғылым саласында сапаны қамтамасыз ету комитетінің Ақмола облысының білім саласында сапаны қамтамасыз ету департаменті" мемлекеттік мекемесі.</w:t>
      </w:r>
    </w:p>
    <w:p w:rsidR="00137888" w:rsidRPr="001551F4" w:rsidRDefault="00137888" w:rsidP="00137888">
      <w:pPr>
        <w:pStyle w:val="a6"/>
        <w:numPr>
          <w:ilvl w:val="1"/>
          <w:numId w:val="7"/>
        </w:numPr>
        <w:tabs>
          <w:tab w:val="left" w:pos="1058"/>
        </w:tabs>
        <w:spacing w:before="317"/>
        <w:ind w:left="1058" w:hanging="516"/>
        <w:rPr>
          <w:b/>
          <w:i/>
          <w:sz w:val="28"/>
          <w:szCs w:val="28"/>
        </w:rPr>
      </w:pPr>
      <w:r w:rsidRPr="001551F4">
        <w:rPr>
          <w:b/>
          <w:i/>
          <w:sz w:val="28"/>
          <w:szCs w:val="28"/>
        </w:rPr>
        <w:t xml:space="preserve">Білім беру қызметтерінің сапасын қамтамасыз ететін меншікті </w:t>
      </w:r>
      <w:r w:rsidRPr="001551F4">
        <w:rPr>
          <w:b/>
          <w:i/>
          <w:spacing w:val="-5"/>
          <w:sz w:val="28"/>
          <w:szCs w:val="28"/>
        </w:rPr>
        <w:t>не</w:t>
      </w:r>
    </w:p>
    <w:p w:rsidR="00137888" w:rsidRPr="001551F4" w:rsidRDefault="00137888" w:rsidP="00137888">
      <w:pPr>
        <w:rPr>
          <w:sz w:val="28"/>
          <w:szCs w:val="28"/>
        </w:rPr>
        <w:sectPr w:rsidR="00137888" w:rsidRPr="001551F4">
          <w:pgSz w:w="11910" w:h="16840"/>
          <w:pgMar w:top="1040" w:right="360" w:bottom="280" w:left="1160" w:header="720" w:footer="720" w:gutter="0"/>
          <w:cols w:space="720"/>
        </w:sectPr>
      </w:pPr>
    </w:p>
    <w:p w:rsidR="00137888" w:rsidRPr="001551F4" w:rsidRDefault="00137888" w:rsidP="00137888">
      <w:pPr>
        <w:spacing w:before="74"/>
        <w:ind w:left="542" w:right="487"/>
        <w:jc w:val="both"/>
        <w:rPr>
          <w:b/>
          <w:i/>
          <w:sz w:val="28"/>
          <w:szCs w:val="28"/>
        </w:rPr>
      </w:pPr>
      <w:r w:rsidRPr="001551F4">
        <w:rPr>
          <w:b/>
          <w:i/>
          <w:sz w:val="28"/>
          <w:szCs w:val="28"/>
        </w:rPr>
        <w:lastRenderedPageBreak/>
        <w:t xml:space="preserve">шаруашылық жүргізу немесе жедел басқару немесе сенімгерлік басқару құқығына тиесілі материалдық активтердің болуы немесе қолданылу мерзімі кемінде 10 жыл материалдық активтерді жалға алу туралы </w:t>
      </w:r>
      <w:r w:rsidRPr="001551F4">
        <w:rPr>
          <w:b/>
          <w:i/>
          <w:spacing w:val="-2"/>
          <w:sz w:val="28"/>
          <w:szCs w:val="28"/>
        </w:rPr>
        <w:t>мәліметтер</w:t>
      </w:r>
    </w:p>
    <w:p w:rsidR="00137888" w:rsidRPr="001551F4" w:rsidRDefault="00137888" w:rsidP="00137888">
      <w:pPr>
        <w:spacing w:before="2"/>
        <w:ind w:left="542" w:right="483"/>
        <w:jc w:val="both"/>
        <w:rPr>
          <w:b/>
          <w:i/>
          <w:sz w:val="28"/>
          <w:szCs w:val="28"/>
        </w:rPr>
      </w:pPr>
      <w:r w:rsidRPr="001551F4">
        <w:rPr>
          <w:b/>
          <w:i/>
          <w:sz w:val="28"/>
          <w:szCs w:val="28"/>
        </w:rPr>
        <w:t>(кабинеттер, практикалық дәрістерге арналған үй-жайлар, зертханалар, мамандықтар бойынша шеберханалар, акт және денешынықтыру залдары, әлеуметтік- тұрмыстық және өзге мақсаттағы (өткізу пункттері, санитарлық тораптар (унитаз, жуынатын раковиналар), білім беру ұйымының үй- жайларында және (немесе) іргелес аумақтарында бейнебақылаудың болуы, ерекшебілімберу қажеттіліктерібарадамдар үшін жағдайлардың болуы, тұру үшін жағдайлардың болуы):</w:t>
      </w:r>
    </w:p>
    <w:p w:rsidR="00137888" w:rsidRPr="001551F4" w:rsidRDefault="00137888" w:rsidP="00137888">
      <w:pPr>
        <w:pStyle w:val="a3"/>
        <w:ind w:right="482" w:firstLine="719"/>
        <w:jc w:val="both"/>
      </w:pPr>
      <w:r w:rsidRPr="001551F4">
        <w:t>Кабинеттердің және зертханалардың саны - 19. Оның ішінде кабинеттердің жалпы саны - 18, жалпы ауданы – 786,1 ш.м.: (бастауыш сынып класстары - 4, физика - 1,химия-1, биология - 1, математика - 1, тарих және куқық негіздері - 1, география - 1, қазақ тілі және әдиебет пәні - 2, орыс тілі және әдебиеті - 1,шетел тілі - 1,информатика - 1, робототехника - 1, АӘжТД -1, психология кабинеті - 1, технология - 1, Биология зертхана -1 (15,3 ш.м.), Ағаш өңдеу шеберханасы-70,2, Медпункт – 12,6 ш.м., Спорттық раздевалка – 26,6 ш.м., Гардероб -20,16 ш.м.</w:t>
      </w:r>
    </w:p>
    <w:p w:rsidR="00137888" w:rsidRPr="001551F4" w:rsidRDefault="00137888" w:rsidP="00137888">
      <w:pPr>
        <w:pStyle w:val="a3"/>
        <w:spacing w:before="1"/>
        <w:ind w:right="483" w:firstLine="719"/>
        <w:jc w:val="both"/>
        <w:rPr>
          <w:color w:val="FF0000"/>
        </w:rPr>
      </w:pPr>
      <w:r w:rsidRPr="001551F4">
        <w:t>Акт залы- 98,3 ш.м.; Спорт залы - 557 ш.м.,</w:t>
      </w:r>
      <w:r w:rsidRPr="001551F4">
        <w:rPr>
          <w:color w:val="FF0000"/>
        </w:rPr>
        <w:t xml:space="preserve"> </w:t>
      </w:r>
      <w:r w:rsidRPr="00233CB3">
        <w:t>Спорт аланы - 638 ш.м.,</w:t>
      </w:r>
      <w:r w:rsidRPr="001551F4">
        <w:rPr>
          <w:color w:val="FF0000"/>
        </w:rPr>
        <w:t xml:space="preserve"> </w:t>
      </w:r>
      <w:r w:rsidRPr="001551F4">
        <w:t>Асхана -  74,2ш.м. (вместимость 60 мест) Кітапхана – 69,3 ш.м., Кітапханада 6 орындық оқу залы бар.</w:t>
      </w:r>
    </w:p>
    <w:p w:rsidR="00137888" w:rsidRPr="001551F4" w:rsidRDefault="00137888" w:rsidP="00137888">
      <w:pPr>
        <w:pStyle w:val="a3"/>
        <w:ind w:right="487" w:firstLine="719"/>
        <w:jc w:val="both"/>
      </w:pPr>
      <w:r w:rsidRPr="001551F4">
        <w:t>«Ақмола облысы білім басқармасының Степногорск қаласы бойынша білім бөлімі Қырық құдық ауылының жалпы орта білім беретін мектебі» коммуналдық мемлекеттік мекемесінде тамақтандыруды ұйымдастыру және медициналдық қызмет көрсету өз деңгейде ұйымдастырылған.</w:t>
      </w:r>
    </w:p>
    <w:p w:rsidR="00137888" w:rsidRPr="001551F4" w:rsidRDefault="00137888" w:rsidP="00137888">
      <w:pPr>
        <w:pStyle w:val="a3"/>
        <w:ind w:right="491" w:firstLine="719"/>
        <w:jc w:val="both"/>
      </w:pPr>
      <w:r w:rsidRPr="001551F4">
        <w:t>Балалардың өмірі мен денсаулығын сақтау жұмыстары жүйелі жүргізіледі және баларға дамуына қажетті жағдайлардың барлығы жасалған.</w:t>
      </w:r>
    </w:p>
    <w:p w:rsidR="00137888" w:rsidRPr="001551F4" w:rsidRDefault="00137888" w:rsidP="00137888">
      <w:pPr>
        <w:pStyle w:val="a3"/>
        <w:ind w:right="486" w:firstLine="719"/>
        <w:jc w:val="both"/>
      </w:pPr>
      <w:r w:rsidRPr="001551F4">
        <w:t>«Ақмола облысы білім басқармасының Степногорск қаласы бойынша білім бөлімі Қырық құдық ауылының жалпы орта білім беретін мектебі» коммуналдық мемлекеттік мекемесінде оқу–тәрбие жұмыстарын атқаруға қажетті оқу-әдістемелік, материалдық базасы жеткілікті жабдықталған.</w:t>
      </w:r>
    </w:p>
    <w:p w:rsidR="00137888" w:rsidRPr="001551F4" w:rsidRDefault="00137888" w:rsidP="00137888">
      <w:pPr>
        <w:pStyle w:val="a3"/>
        <w:spacing w:before="1"/>
        <w:ind w:right="487" w:firstLine="719"/>
        <w:jc w:val="both"/>
      </w:pPr>
      <w:r w:rsidRPr="001551F4">
        <w:t>«Ақмола облысы білім басқармасының Степногорск қаласы бойынша білім бөлімі Қырық құдық ауылының жалпы орта білім беретін мектебі» коммуналдық мемлекеттік мекемесінде күн сайын медицина қызметкері балалар мен барлық қызметкерлерді таңертеңгі фильтрден өткізеді. Ауру белгілері анықталған жағдайда қызметкерлер жұмысқа жіберілмейді. Ауру белгілері анықталған жағдайда балалар ата-аналарымен бірге үйлеріне жіберіледі. Балалардың ата-аналары немесе заңды өкілдері білім беру ұйымының сыртқы есіктеріне дейін балаларды ертіп келеді. Педагог балаларды кіреберісте қарсы алып, топқа апарады. Білім беру ұйымы дезинфекциялау құралдарының қорымен(кіреберістегі дезинфекциялау</w:t>
      </w:r>
    </w:p>
    <w:p w:rsidR="00137888" w:rsidRPr="001551F4" w:rsidRDefault="00137888" w:rsidP="00137888">
      <w:pPr>
        <w:jc w:val="both"/>
        <w:rPr>
          <w:color w:val="FF0000"/>
          <w:sz w:val="28"/>
          <w:szCs w:val="28"/>
        </w:rPr>
        <w:sectPr w:rsidR="00137888" w:rsidRPr="001551F4">
          <w:pgSz w:w="11910" w:h="16840"/>
          <w:pgMar w:top="1040" w:right="360" w:bottom="280" w:left="1160" w:header="720" w:footer="720" w:gutter="0"/>
          <w:cols w:space="720"/>
        </w:sectPr>
      </w:pPr>
    </w:p>
    <w:p w:rsidR="00137888" w:rsidRPr="001551F4" w:rsidRDefault="00137888" w:rsidP="00137888">
      <w:pPr>
        <w:pStyle w:val="a3"/>
        <w:spacing w:before="74" w:line="242" w:lineRule="auto"/>
        <w:ind w:right="489"/>
        <w:jc w:val="both"/>
      </w:pPr>
      <w:r w:rsidRPr="001551F4">
        <w:lastRenderedPageBreak/>
        <w:t>кілемшесі, санитайзерлер, ылғалды, дезинфекциялық тазалауды қамтамасыз етуге арналған құралдар) қамтамасыз етіледі.</w:t>
      </w:r>
    </w:p>
    <w:p w:rsidR="00137888" w:rsidRPr="001551F4" w:rsidRDefault="00137888" w:rsidP="00137888">
      <w:pPr>
        <w:pStyle w:val="a3"/>
        <w:spacing w:line="317" w:lineRule="exact"/>
        <w:ind w:left="1261"/>
        <w:jc w:val="both"/>
      </w:pPr>
      <w:r w:rsidRPr="001551F4">
        <w:t xml:space="preserve">Білім беру мен тәрбиенің мақсаты өз деңгейінде </w:t>
      </w:r>
      <w:r w:rsidRPr="001551F4">
        <w:rPr>
          <w:spacing w:val="-2"/>
        </w:rPr>
        <w:t>жүргізіледі.</w:t>
      </w:r>
    </w:p>
    <w:p w:rsidR="00137888" w:rsidRPr="001551F4" w:rsidRDefault="00137888" w:rsidP="00137888">
      <w:pPr>
        <w:pStyle w:val="a3"/>
        <w:tabs>
          <w:tab w:val="left" w:pos="5638"/>
          <w:tab w:val="left" w:pos="7200"/>
          <w:tab w:val="left" w:pos="8093"/>
          <w:tab w:val="left" w:pos="9271"/>
        </w:tabs>
        <w:ind w:right="481" w:firstLine="719"/>
      </w:pPr>
      <w:r w:rsidRPr="001551F4">
        <w:t>Сантариялық тораптар – 4 дана, унитаздар - 4 дана, раковиналар - 6 дана, ауыз су диспенсері - 1 дана. Сондай ақ мектепте бейнебақылау камералары бар. Бейнекамера ішкі - 9 дана., Бейнекамера сыртқы - 8 дана, Видеорегистратор - 1 дана,</w:t>
      </w:r>
      <w:r w:rsidRPr="001551F4">
        <w:rPr>
          <w:color w:val="FF0000"/>
        </w:rPr>
        <w:t xml:space="preserve"> </w:t>
      </w:r>
      <w:r w:rsidRPr="001551F4">
        <w:t>e-mail -qyryqqudyq@mail.kz, сайт qyrykkydyk.edu.kz</w:t>
      </w:r>
      <w:r w:rsidRPr="001551F4">
        <w:rPr>
          <w:spacing w:val="-2"/>
        </w:rPr>
        <w:t>,</w:t>
      </w:r>
      <w:r w:rsidRPr="001551F4">
        <w:rPr>
          <w:color w:val="FF0000"/>
        </w:rPr>
        <w:t xml:space="preserve"> </w:t>
      </w:r>
      <w:r w:rsidRPr="001551F4">
        <w:rPr>
          <w:spacing w:val="-4"/>
        </w:rPr>
        <w:t>НОБД</w:t>
      </w:r>
      <w:r w:rsidRPr="001551F4">
        <w:rPr>
          <w:spacing w:val="-10"/>
        </w:rPr>
        <w:t>-</w:t>
      </w:r>
      <w:r w:rsidRPr="001551F4">
        <w:rPr>
          <w:spacing w:val="-4"/>
        </w:rPr>
        <w:t>ID:</w:t>
      </w:r>
      <w:r w:rsidRPr="001551F4">
        <w:rPr>
          <w:spacing w:val="-2"/>
        </w:rPr>
        <w:t>576,  https://schools.kundelik.kz/v2/school?school=1000002290471</w:t>
      </w:r>
    </w:p>
    <w:p w:rsidR="00137888" w:rsidRPr="001551F4" w:rsidRDefault="00137888" w:rsidP="00137888">
      <w:pPr>
        <w:pStyle w:val="a3"/>
        <w:ind w:right="485" w:firstLine="719"/>
        <w:jc w:val="both"/>
      </w:pPr>
      <w:r w:rsidRPr="001551F4">
        <w:t>«Ақмола облысы білім басқармасының Степногорск қаласы бойынша білім бөлімі Қырық құдық ауылының жалпы орта білім беретін мектебі» коммуналдық мемлекеттік мекемесінде Қазақстан Республикасы Білім және ғылым министрінің 2016 жылғы 22 қаңтардағы №70 "Мектепке дейінгі, орта білім беру ұйымдарын, сондай-ақ арнайы білім беру ұйымдарын жабдықтармен және жиһазбен жарақтандыру нормаларын бекіту туралы" (Нормативтік құқықтық актілерді мемлекеттік тіркеу тізілімінде №13272 болып тіркелген) бұйрығына сәйкес жабдықтармен және жиһазбен қамтамасыз етілген.</w:t>
      </w:r>
    </w:p>
    <w:p w:rsidR="00137888" w:rsidRPr="001551F4" w:rsidRDefault="00137888" w:rsidP="00137888">
      <w:pPr>
        <w:pStyle w:val="a3"/>
        <w:ind w:right="484" w:firstLine="719"/>
        <w:jc w:val="both"/>
      </w:pPr>
      <w:r w:rsidRPr="001551F4">
        <w:t xml:space="preserve">Білім беру ұйымының Қазақстан Республикасы Білім және ғылым министрінің 2016 жылғы 22 қаңтардағы №70 бұйрығына (нормативтік құқықтық актілерді мемлекеттік тіркеу тізілімінде №13272 тіркелген) сәйкес жабдықтармен және жиһазбен жарақтандырылуы – </w:t>
      </w:r>
      <w:r w:rsidRPr="001551F4">
        <w:rPr>
          <w:b/>
        </w:rPr>
        <w:t xml:space="preserve">80-94%, «3» </w:t>
      </w:r>
      <w:r w:rsidRPr="001551F4">
        <w:t xml:space="preserve">балға сәйкес </w:t>
      </w:r>
      <w:r w:rsidRPr="001551F4">
        <w:rPr>
          <w:spacing w:val="-2"/>
        </w:rPr>
        <w:t>келеді.</w:t>
      </w:r>
    </w:p>
    <w:p w:rsidR="00137888" w:rsidRPr="001551F4" w:rsidRDefault="00137888" w:rsidP="00137888">
      <w:pPr>
        <w:pStyle w:val="a3"/>
        <w:spacing w:before="1"/>
        <w:ind w:right="488" w:firstLine="719"/>
        <w:jc w:val="both"/>
      </w:pPr>
      <w:r w:rsidRPr="001551F4">
        <w:t xml:space="preserve">Жалпы білім беру ұйымы бойынша баланың жеке, тұлғалық,зияткерлік, әлеуметтік және эмоционалдық дамуын қамтамасыз ететін жағдайлар жасау туралы жабдықтар мен жиһазға жүкқұжаттардың көшірмелері және бухгалтерлік есептілік деректерінен негізгі құралдар тізбесінің көшірмелері </w:t>
      </w:r>
      <w:r w:rsidRPr="001551F4">
        <w:rPr>
          <w:spacing w:val="-2"/>
        </w:rPr>
        <w:t>беріледі.</w:t>
      </w:r>
    </w:p>
    <w:p w:rsidR="00137888" w:rsidRPr="001551F4" w:rsidRDefault="00137888" w:rsidP="00137888">
      <w:pPr>
        <w:pStyle w:val="a3"/>
        <w:spacing w:before="55"/>
        <w:ind w:left="0"/>
        <w:rPr>
          <w:b/>
        </w:rPr>
      </w:pPr>
    </w:p>
    <w:p w:rsidR="00137888" w:rsidRPr="001551F4" w:rsidRDefault="00137888" w:rsidP="00137888">
      <w:pPr>
        <w:pStyle w:val="Heading11"/>
        <w:numPr>
          <w:ilvl w:val="1"/>
          <w:numId w:val="7"/>
        </w:numPr>
        <w:tabs>
          <w:tab w:val="left" w:pos="1033"/>
        </w:tabs>
        <w:spacing w:before="320"/>
        <w:ind w:left="1033" w:hanging="491"/>
      </w:pPr>
      <w:r w:rsidRPr="001551F4">
        <w:t xml:space="preserve">Білім алушыларға  медициналық қызмет көрсету туралы </w:t>
      </w:r>
      <w:r w:rsidRPr="001551F4">
        <w:rPr>
          <w:spacing w:val="-2"/>
        </w:rPr>
        <w:t>мәліметтер</w:t>
      </w:r>
    </w:p>
    <w:p w:rsidR="00137888" w:rsidRPr="001551F4" w:rsidRDefault="00137888" w:rsidP="00137888">
      <w:pPr>
        <w:pStyle w:val="a6"/>
        <w:numPr>
          <w:ilvl w:val="2"/>
          <w:numId w:val="7"/>
        </w:numPr>
        <w:tabs>
          <w:tab w:val="left" w:pos="1108"/>
        </w:tabs>
        <w:spacing w:before="1"/>
        <w:ind w:right="484" w:firstLine="0"/>
        <w:jc w:val="both"/>
        <w:rPr>
          <w:sz w:val="28"/>
          <w:szCs w:val="28"/>
        </w:rPr>
      </w:pPr>
      <w:r w:rsidRPr="001551F4">
        <w:rPr>
          <w:sz w:val="28"/>
          <w:szCs w:val="28"/>
        </w:rPr>
        <w:t xml:space="preserve">Мектепте медициналық кабинет бар, ауданы – 12.6 ш.м. Балаларды қабылдау пошта индексі 010000, Қазақстан, РК, Акмолинская область, </w:t>
      </w:r>
      <w:r w:rsidRPr="001551F4">
        <w:rPr>
          <w:spacing w:val="-2"/>
          <w:sz w:val="28"/>
          <w:szCs w:val="28"/>
        </w:rPr>
        <w:t>г.Степногорск с.Кырык кудык «Средняя школа</w:t>
      </w:r>
    </w:p>
    <w:p w:rsidR="00137888" w:rsidRPr="001551F4" w:rsidRDefault="00137888" w:rsidP="00137888">
      <w:pPr>
        <w:pStyle w:val="a3"/>
        <w:spacing w:line="242" w:lineRule="auto"/>
        <w:ind w:right="488"/>
        <w:jc w:val="both"/>
      </w:pPr>
      <w:r w:rsidRPr="001551F4">
        <w:t>села Кырык кудык» медициналық кабинет базасында жүзеге асырылады. Медициналық кабинет қажетті жабдықтармен жабдықталған.</w:t>
      </w:r>
    </w:p>
    <w:p w:rsidR="00137888" w:rsidRPr="001551F4" w:rsidRDefault="00137888" w:rsidP="00137888">
      <w:pPr>
        <w:pStyle w:val="a6"/>
        <w:numPr>
          <w:ilvl w:val="2"/>
          <w:numId w:val="7"/>
        </w:numPr>
        <w:tabs>
          <w:tab w:val="left" w:pos="1108"/>
        </w:tabs>
        <w:spacing w:before="76"/>
        <w:ind w:right="485" w:firstLine="0"/>
        <w:jc w:val="both"/>
        <w:rPr>
          <w:sz w:val="28"/>
          <w:szCs w:val="28"/>
        </w:rPr>
      </w:pPr>
      <w:r w:rsidRPr="001551F4">
        <w:rPr>
          <w:sz w:val="28"/>
          <w:szCs w:val="28"/>
        </w:rPr>
        <w:t xml:space="preserve">Медициналық қызметке арналған лицензия туралы мәліметтер (нөмірі): Лицензиат – </w:t>
      </w:r>
      <w:r w:rsidRPr="001551F4">
        <w:rPr>
          <w:sz w:val="28"/>
          <w:szCs w:val="28"/>
          <w:lang w:val="ru-RU"/>
        </w:rPr>
        <w:t>Товарищество с ограниченной ответственностью «</w:t>
      </w:r>
      <w:r w:rsidRPr="001551F4">
        <w:rPr>
          <w:sz w:val="28"/>
          <w:szCs w:val="28"/>
          <w:lang w:val="en-US"/>
        </w:rPr>
        <w:t>Viamedis</w:t>
      </w:r>
      <w:r w:rsidRPr="001551F4">
        <w:rPr>
          <w:sz w:val="28"/>
          <w:szCs w:val="28"/>
          <w:lang w:val="ru-RU"/>
        </w:rPr>
        <w:t>»</w:t>
      </w:r>
      <w:r w:rsidRPr="001551F4">
        <w:rPr>
          <w:sz w:val="28"/>
          <w:szCs w:val="28"/>
        </w:rPr>
        <w:t xml:space="preserve"> 010000,Республика  Казахстан ,г.Астана , улица Алихан Бөкейхан, дом  № 19. 1. БИН: 14104000352 </w:t>
      </w:r>
    </w:p>
    <w:p w:rsidR="00137888" w:rsidRPr="001551F4" w:rsidRDefault="00137888" w:rsidP="00137888">
      <w:pPr>
        <w:pStyle w:val="a6"/>
        <w:numPr>
          <w:ilvl w:val="2"/>
          <w:numId w:val="7"/>
        </w:numPr>
        <w:tabs>
          <w:tab w:val="left" w:pos="1108"/>
        </w:tabs>
        <w:spacing w:before="76"/>
        <w:ind w:right="485" w:firstLine="0"/>
        <w:jc w:val="both"/>
        <w:rPr>
          <w:sz w:val="28"/>
          <w:szCs w:val="28"/>
        </w:rPr>
      </w:pPr>
      <w:r w:rsidRPr="001551F4">
        <w:rPr>
          <w:sz w:val="28"/>
          <w:szCs w:val="28"/>
        </w:rPr>
        <w:t>Производственная база: РК, Акмолинская область, г.Степногорск с.Кырыккудык «Средняя школа</w:t>
      </w:r>
      <w:r w:rsidRPr="001551F4">
        <w:rPr>
          <w:sz w:val="28"/>
          <w:szCs w:val="28"/>
          <w:lang w:val="ru-RU"/>
        </w:rPr>
        <w:t xml:space="preserve"> </w:t>
      </w:r>
      <w:r w:rsidRPr="001551F4">
        <w:rPr>
          <w:sz w:val="28"/>
          <w:szCs w:val="28"/>
        </w:rPr>
        <w:t>Кырыккудык» Лицензиар:</w:t>
      </w:r>
      <w:r w:rsidRPr="001551F4">
        <w:rPr>
          <w:sz w:val="28"/>
          <w:szCs w:val="28"/>
          <w:lang w:val="ru-RU"/>
        </w:rPr>
        <w:t xml:space="preserve"> республиканское государственное учреждение «Департамент Комитета медицинского и фармацевтического контроля Министерства здравоохранения Республики Казахстан по городу Нур-Султан  »</w:t>
      </w:r>
      <w:r w:rsidRPr="001551F4">
        <w:rPr>
          <w:sz w:val="28"/>
          <w:szCs w:val="28"/>
        </w:rPr>
        <w:t xml:space="preserve"> </w:t>
      </w:r>
      <w:r w:rsidRPr="001551F4">
        <w:rPr>
          <w:sz w:val="28"/>
          <w:szCs w:val="28"/>
          <w:lang w:val="ru-RU"/>
        </w:rPr>
        <w:t>Министерства здравоохранения Республики Казахстан</w:t>
      </w:r>
    </w:p>
    <w:p w:rsidR="00137888" w:rsidRPr="001551F4" w:rsidRDefault="00137888" w:rsidP="00137888">
      <w:pPr>
        <w:pStyle w:val="a6"/>
        <w:numPr>
          <w:ilvl w:val="2"/>
          <w:numId w:val="7"/>
        </w:numPr>
        <w:tabs>
          <w:tab w:val="left" w:pos="1261"/>
        </w:tabs>
        <w:spacing w:line="342" w:lineRule="exact"/>
        <w:ind w:left="1261" w:hanging="719"/>
        <w:jc w:val="both"/>
        <w:rPr>
          <w:sz w:val="28"/>
          <w:szCs w:val="28"/>
        </w:rPr>
      </w:pPr>
      <w:r w:rsidRPr="001551F4">
        <w:rPr>
          <w:sz w:val="28"/>
          <w:szCs w:val="28"/>
        </w:rPr>
        <w:t>Лицензиянеотчуждаемая,класс</w:t>
      </w:r>
      <w:r w:rsidRPr="001551F4">
        <w:rPr>
          <w:spacing w:val="-5"/>
          <w:sz w:val="28"/>
          <w:szCs w:val="28"/>
        </w:rPr>
        <w:t>1.</w:t>
      </w:r>
    </w:p>
    <w:p w:rsidR="00137888" w:rsidRPr="001551F4" w:rsidRDefault="00137888" w:rsidP="00137888">
      <w:pPr>
        <w:pStyle w:val="a6"/>
        <w:numPr>
          <w:ilvl w:val="2"/>
          <w:numId w:val="7"/>
        </w:numPr>
        <w:tabs>
          <w:tab w:val="left" w:pos="1261"/>
        </w:tabs>
        <w:ind w:right="3627" w:firstLine="0"/>
        <w:rPr>
          <w:sz w:val="28"/>
          <w:szCs w:val="28"/>
        </w:rPr>
      </w:pPr>
      <w:r w:rsidRPr="001551F4">
        <w:rPr>
          <w:sz w:val="28"/>
          <w:szCs w:val="28"/>
        </w:rPr>
        <w:lastRenderedPageBreak/>
        <w:t>Номерлицензии1</w:t>
      </w:r>
      <w:r w:rsidRPr="001551F4">
        <w:rPr>
          <w:sz w:val="28"/>
          <w:szCs w:val="28"/>
          <w:lang w:val="ru-RU"/>
        </w:rPr>
        <w:t>9000598 15.01.2019</w:t>
      </w:r>
    </w:p>
    <w:p w:rsidR="00137888" w:rsidRPr="001551F4" w:rsidRDefault="00137888" w:rsidP="00137888">
      <w:pPr>
        <w:pStyle w:val="a6"/>
        <w:numPr>
          <w:ilvl w:val="2"/>
          <w:numId w:val="7"/>
        </w:numPr>
        <w:tabs>
          <w:tab w:val="left" w:pos="1261"/>
        </w:tabs>
        <w:ind w:right="3627" w:firstLine="0"/>
        <w:rPr>
          <w:sz w:val="28"/>
          <w:szCs w:val="28"/>
        </w:rPr>
      </w:pPr>
      <w:r w:rsidRPr="001551F4">
        <w:rPr>
          <w:sz w:val="28"/>
          <w:szCs w:val="28"/>
        </w:rPr>
        <w:t>Подвиды лицензируемого вида деятельности:</w:t>
      </w:r>
    </w:p>
    <w:p w:rsidR="00137888" w:rsidRPr="001551F4" w:rsidRDefault="00137888" w:rsidP="00137888">
      <w:pPr>
        <w:pStyle w:val="a6"/>
        <w:numPr>
          <w:ilvl w:val="2"/>
          <w:numId w:val="7"/>
        </w:numPr>
        <w:tabs>
          <w:tab w:val="left" w:pos="1108"/>
          <w:tab w:val="left" w:pos="5240"/>
          <w:tab w:val="left" w:pos="6528"/>
          <w:tab w:val="left" w:pos="7971"/>
          <w:tab w:val="left" w:pos="9605"/>
        </w:tabs>
        <w:ind w:right="489" w:firstLine="0"/>
        <w:rPr>
          <w:sz w:val="28"/>
          <w:szCs w:val="28"/>
        </w:rPr>
      </w:pPr>
      <w:r w:rsidRPr="001551F4">
        <w:rPr>
          <w:spacing w:val="-2"/>
          <w:sz w:val="28"/>
          <w:szCs w:val="28"/>
        </w:rPr>
        <w:t>Амбулаторно-поликлиническая</w:t>
      </w:r>
      <w:r w:rsidRPr="001551F4">
        <w:rPr>
          <w:sz w:val="28"/>
          <w:szCs w:val="28"/>
        </w:rPr>
        <w:tab/>
      </w:r>
      <w:r w:rsidRPr="001551F4">
        <w:rPr>
          <w:spacing w:val="-2"/>
          <w:sz w:val="28"/>
          <w:szCs w:val="28"/>
        </w:rPr>
        <w:t>помощь</w:t>
      </w:r>
      <w:r w:rsidRPr="001551F4">
        <w:rPr>
          <w:sz w:val="28"/>
          <w:szCs w:val="28"/>
        </w:rPr>
        <w:tab/>
      </w:r>
      <w:r w:rsidRPr="001551F4">
        <w:rPr>
          <w:spacing w:val="-2"/>
          <w:sz w:val="28"/>
          <w:szCs w:val="28"/>
        </w:rPr>
        <w:t>детскому</w:t>
      </w:r>
      <w:r w:rsidRPr="001551F4">
        <w:rPr>
          <w:sz w:val="28"/>
          <w:szCs w:val="28"/>
        </w:rPr>
        <w:tab/>
      </w:r>
      <w:r w:rsidRPr="001551F4">
        <w:rPr>
          <w:spacing w:val="-2"/>
          <w:sz w:val="28"/>
          <w:szCs w:val="28"/>
        </w:rPr>
        <w:t>населению</w:t>
      </w:r>
      <w:r w:rsidRPr="001551F4">
        <w:rPr>
          <w:sz w:val="28"/>
          <w:szCs w:val="28"/>
        </w:rPr>
        <w:tab/>
      </w:r>
      <w:r w:rsidRPr="001551F4">
        <w:rPr>
          <w:spacing w:val="-6"/>
          <w:sz w:val="28"/>
          <w:szCs w:val="28"/>
        </w:rPr>
        <w:t xml:space="preserve">по </w:t>
      </w:r>
      <w:r w:rsidRPr="001551F4">
        <w:rPr>
          <w:spacing w:val="-2"/>
          <w:sz w:val="28"/>
          <w:szCs w:val="28"/>
        </w:rPr>
        <w:t>специальностям</w:t>
      </w:r>
    </w:p>
    <w:p w:rsidR="00137888" w:rsidRPr="001551F4" w:rsidRDefault="00137888" w:rsidP="00137888">
      <w:pPr>
        <w:pStyle w:val="a6"/>
        <w:numPr>
          <w:ilvl w:val="3"/>
          <w:numId w:val="7"/>
        </w:numPr>
        <w:tabs>
          <w:tab w:val="left" w:pos="1981"/>
        </w:tabs>
        <w:spacing w:line="340" w:lineRule="exact"/>
        <w:ind w:left="1981" w:hanging="731"/>
        <w:rPr>
          <w:sz w:val="28"/>
          <w:szCs w:val="28"/>
        </w:rPr>
      </w:pPr>
      <w:r w:rsidRPr="001551F4">
        <w:rPr>
          <w:sz w:val="28"/>
          <w:szCs w:val="28"/>
        </w:rPr>
        <w:t>Первичнаямедико-санитарная</w:t>
      </w:r>
      <w:r w:rsidRPr="001551F4">
        <w:rPr>
          <w:spacing w:val="-2"/>
          <w:sz w:val="28"/>
          <w:szCs w:val="28"/>
        </w:rPr>
        <w:t>помощь;</w:t>
      </w:r>
    </w:p>
    <w:p w:rsidR="00137888" w:rsidRPr="001551F4" w:rsidRDefault="00137888" w:rsidP="00137888">
      <w:pPr>
        <w:pStyle w:val="a6"/>
        <w:numPr>
          <w:ilvl w:val="3"/>
          <w:numId w:val="7"/>
        </w:numPr>
        <w:tabs>
          <w:tab w:val="left" w:pos="1981"/>
        </w:tabs>
        <w:ind w:left="1981" w:hanging="731"/>
        <w:rPr>
          <w:sz w:val="28"/>
          <w:szCs w:val="28"/>
        </w:rPr>
      </w:pPr>
      <w:r w:rsidRPr="001551F4">
        <w:rPr>
          <w:sz w:val="28"/>
          <w:szCs w:val="28"/>
        </w:rPr>
        <w:t>Доврачебная</w:t>
      </w:r>
      <w:r w:rsidRPr="001551F4">
        <w:rPr>
          <w:spacing w:val="-2"/>
          <w:sz w:val="28"/>
          <w:szCs w:val="28"/>
        </w:rPr>
        <w:t>помощь.</w:t>
      </w:r>
    </w:p>
    <w:p w:rsidR="00137888" w:rsidRPr="001551F4" w:rsidRDefault="00137888" w:rsidP="00137888">
      <w:pPr>
        <w:spacing w:before="318"/>
        <w:ind w:left="542"/>
        <w:rPr>
          <w:b/>
          <w:sz w:val="28"/>
          <w:szCs w:val="28"/>
        </w:rPr>
      </w:pPr>
      <w:r w:rsidRPr="001551F4">
        <w:rPr>
          <w:b/>
          <w:sz w:val="28"/>
          <w:szCs w:val="28"/>
        </w:rPr>
        <w:t>Медициналық</w:t>
      </w:r>
      <w:r w:rsidRPr="001551F4">
        <w:rPr>
          <w:b/>
          <w:sz w:val="28"/>
          <w:szCs w:val="28"/>
          <w:lang w:val="en-US"/>
        </w:rPr>
        <w:t xml:space="preserve"> </w:t>
      </w:r>
      <w:r w:rsidRPr="001551F4">
        <w:rPr>
          <w:b/>
          <w:sz w:val="28"/>
          <w:szCs w:val="28"/>
        </w:rPr>
        <w:t>кабинет:мед.</w:t>
      </w:r>
      <w:r w:rsidRPr="001551F4">
        <w:rPr>
          <w:b/>
          <w:spacing w:val="-2"/>
          <w:sz w:val="28"/>
          <w:szCs w:val="28"/>
        </w:rPr>
        <w:t xml:space="preserve"> кабинет</w:t>
      </w:r>
    </w:p>
    <w:p w:rsidR="00137888" w:rsidRPr="001551F4" w:rsidRDefault="00137888" w:rsidP="00137888">
      <w:pPr>
        <w:pStyle w:val="a3"/>
        <w:spacing w:before="47"/>
        <w:ind w:left="0"/>
        <w:rPr>
          <w:b/>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6421"/>
        <w:gridCol w:w="1934"/>
      </w:tblGrid>
      <w:tr w:rsidR="00137888" w:rsidRPr="001551F4" w:rsidTr="009A5304">
        <w:trPr>
          <w:trHeight w:val="275"/>
        </w:trPr>
        <w:tc>
          <w:tcPr>
            <w:tcW w:w="991" w:type="dxa"/>
          </w:tcPr>
          <w:p w:rsidR="00137888" w:rsidRPr="001551F4" w:rsidRDefault="00137888" w:rsidP="009A5304">
            <w:pPr>
              <w:pStyle w:val="TableParagraph"/>
              <w:spacing w:line="256" w:lineRule="exact"/>
              <w:rPr>
                <w:b/>
                <w:sz w:val="28"/>
                <w:szCs w:val="28"/>
              </w:rPr>
            </w:pPr>
            <w:r w:rsidRPr="001551F4">
              <w:rPr>
                <w:b/>
                <w:spacing w:val="-10"/>
                <w:sz w:val="28"/>
                <w:szCs w:val="28"/>
              </w:rPr>
              <w:t>№</w:t>
            </w:r>
          </w:p>
        </w:tc>
        <w:tc>
          <w:tcPr>
            <w:tcW w:w="6421" w:type="dxa"/>
          </w:tcPr>
          <w:p w:rsidR="00137888" w:rsidRPr="001551F4" w:rsidRDefault="00137888" w:rsidP="009A5304">
            <w:pPr>
              <w:pStyle w:val="TableParagraph"/>
              <w:spacing w:line="256" w:lineRule="exact"/>
              <w:rPr>
                <w:b/>
                <w:sz w:val="28"/>
                <w:szCs w:val="28"/>
              </w:rPr>
            </w:pPr>
            <w:r w:rsidRPr="001551F4">
              <w:rPr>
                <w:b/>
                <w:spacing w:val="-2"/>
                <w:sz w:val="28"/>
                <w:szCs w:val="28"/>
              </w:rPr>
              <w:t>Атауы</w:t>
            </w:r>
          </w:p>
        </w:tc>
        <w:tc>
          <w:tcPr>
            <w:tcW w:w="1934" w:type="dxa"/>
          </w:tcPr>
          <w:p w:rsidR="00137888" w:rsidRPr="001551F4" w:rsidRDefault="00137888" w:rsidP="009A5304">
            <w:pPr>
              <w:pStyle w:val="TableParagraph"/>
              <w:spacing w:line="256" w:lineRule="exact"/>
              <w:ind w:left="108"/>
              <w:rPr>
                <w:b/>
                <w:sz w:val="28"/>
                <w:szCs w:val="28"/>
              </w:rPr>
            </w:pPr>
            <w:r w:rsidRPr="001551F4">
              <w:rPr>
                <w:b/>
                <w:spacing w:val="-4"/>
                <w:sz w:val="28"/>
                <w:szCs w:val="28"/>
              </w:rPr>
              <w:t>Саны</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10"/>
                <w:sz w:val="28"/>
                <w:szCs w:val="28"/>
              </w:rPr>
              <w:t>1</w:t>
            </w:r>
          </w:p>
        </w:tc>
        <w:tc>
          <w:tcPr>
            <w:tcW w:w="6421" w:type="dxa"/>
          </w:tcPr>
          <w:p w:rsidR="00137888" w:rsidRPr="001551F4" w:rsidRDefault="00137888" w:rsidP="009A5304">
            <w:pPr>
              <w:pStyle w:val="TableParagraph"/>
              <w:spacing w:line="256" w:lineRule="exact"/>
              <w:rPr>
                <w:sz w:val="28"/>
                <w:szCs w:val="28"/>
              </w:rPr>
            </w:pPr>
            <w:r w:rsidRPr="001551F4">
              <w:rPr>
                <w:sz w:val="28"/>
                <w:szCs w:val="28"/>
              </w:rPr>
              <w:t>Мұғалімнің</w:t>
            </w:r>
            <w:r w:rsidRPr="001551F4">
              <w:rPr>
                <w:sz w:val="28"/>
                <w:szCs w:val="28"/>
                <w:lang w:val="en-US"/>
              </w:rPr>
              <w:t xml:space="preserve"> </w:t>
            </w:r>
            <w:r w:rsidRPr="001551F4">
              <w:rPr>
                <w:spacing w:val="-2"/>
                <w:sz w:val="28"/>
                <w:szCs w:val="28"/>
              </w:rPr>
              <w:t>үстелі</w:t>
            </w:r>
          </w:p>
        </w:tc>
        <w:tc>
          <w:tcPr>
            <w:tcW w:w="1934" w:type="dxa"/>
          </w:tcPr>
          <w:p w:rsidR="00137888" w:rsidRPr="001551F4" w:rsidRDefault="00137888" w:rsidP="009A5304">
            <w:pPr>
              <w:pStyle w:val="TableParagraph"/>
              <w:spacing w:line="256" w:lineRule="exact"/>
              <w:ind w:left="108"/>
              <w:rPr>
                <w:sz w:val="28"/>
                <w:szCs w:val="28"/>
              </w:rPr>
            </w:pPr>
            <w:r w:rsidRPr="001551F4">
              <w:rPr>
                <w:spacing w:val="-10"/>
                <w:sz w:val="28"/>
                <w:szCs w:val="28"/>
              </w:rPr>
              <w:t>1</w:t>
            </w:r>
          </w:p>
        </w:tc>
      </w:tr>
      <w:tr w:rsidR="00137888" w:rsidRPr="001551F4" w:rsidTr="009A5304">
        <w:trPr>
          <w:trHeight w:val="277"/>
        </w:trPr>
        <w:tc>
          <w:tcPr>
            <w:tcW w:w="991" w:type="dxa"/>
          </w:tcPr>
          <w:p w:rsidR="00137888" w:rsidRPr="001551F4" w:rsidRDefault="00137888" w:rsidP="009A5304">
            <w:pPr>
              <w:pStyle w:val="TableParagraph"/>
              <w:spacing w:before="1" w:line="257" w:lineRule="exact"/>
              <w:rPr>
                <w:sz w:val="28"/>
                <w:szCs w:val="28"/>
              </w:rPr>
            </w:pPr>
            <w:r w:rsidRPr="001551F4">
              <w:rPr>
                <w:spacing w:val="-10"/>
                <w:sz w:val="28"/>
                <w:szCs w:val="28"/>
              </w:rPr>
              <w:t>2</w:t>
            </w:r>
          </w:p>
        </w:tc>
        <w:tc>
          <w:tcPr>
            <w:tcW w:w="6421" w:type="dxa"/>
          </w:tcPr>
          <w:p w:rsidR="00137888" w:rsidRPr="001551F4" w:rsidRDefault="00137888" w:rsidP="009A5304">
            <w:pPr>
              <w:pStyle w:val="TableParagraph"/>
              <w:spacing w:before="1" w:line="257" w:lineRule="exact"/>
              <w:rPr>
                <w:sz w:val="28"/>
                <w:szCs w:val="28"/>
              </w:rPr>
            </w:pPr>
            <w:r w:rsidRPr="001551F4">
              <w:rPr>
                <w:sz w:val="28"/>
                <w:szCs w:val="28"/>
              </w:rPr>
              <w:t>Мұғалімнің</w:t>
            </w:r>
            <w:r w:rsidRPr="001551F4">
              <w:rPr>
                <w:sz w:val="28"/>
                <w:szCs w:val="28"/>
                <w:lang w:val="en-US"/>
              </w:rPr>
              <w:t xml:space="preserve"> </w:t>
            </w:r>
            <w:r w:rsidRPr="001551F4">
              <w:rPr>
                <w:spacing w:val="-2"/>
                <w:sz w:val="28"/>
                <w:szCs w:val="28"/>
              </w:rPr>
              <w:t>орындығы</w:t>
            </w:r>
          </w:p>
        </w:tc>
        <w:tc>
          <w:tcPr>
            <w:tcW w:w="1934" w:type="dxa"/>
          </w:tcPr>
          <w:p w:rsidR="00137888" w:rsidRPr="001551F4" w:rsidRDefault="00137888" w:rsidP="009A5304">
            <w:pPr>
              <w:pStyle w:val="TableParagraph"/>
              <w:spacing w:before="1" w:line="257" w:lineRule="exact"/>
              <w:ind w:left="108"/>
              <w:rPr>
                <w:sz w:val="28"/>
                <w:szCs w:val="28"/>
                <w:lang w:val="ru-RU"/>
              </w:rPr>
            </w:pPr>
            <w:r w:rsidRPr="001551F4">
              <w:rPr>
                <w:spacing w:val="-10"/>
                <w:sz w:val="28"/>
                <w:szCs w:val="28"/>
                <w:lang w:val="ru-RU"/>
              </w:rPr>
              <w:t>2</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10"/>
                <w:sz w:val="28"/>
                <w:szCs w:val="28"/>
              </w:rPr>
              <w:t>3</w:t>
            </w:r>
          </w:p>
        </w:tc>
        <w:tc>
          <w:tcPr>
            <w:tcW w:w="6421" w:type="dxa"/>
          </w:tcPr>
          <w:p w:rsidR="00137888" w:rsidRPr="001551F4" w:rsidRDefault="00137888" w:rsidP="009A5304">
            <w:pPr>
              <w:pStyle w:val="TableParagraph"/>
              <w:spacing w:line="256" w:lineRule="exact"/>
              <w:rPr>
                <w:sz w:val="28"/>
                <w:szCs w:val="28"/>
              </w:rPr>
            </w:pPr>
            <w:r w:rsidRPr="001551F4">
              <w:rPr>
                <w:spacing w:val="-2"/>
                <w:sz w:val="28"/>
                <w:szCs w:val="28"/>
              </w:rPr>
              <w:t>кушетка</w:t>
            </w:r>
          </w:p>
        </w:tc>
        <w:tc>
          <w:tcPr>
            <w:tcW w:w="1934" w:type="dxa"/>
          </w:tcPr>
          <w:p w:rsidR="00137888" w:rsidRPr="001551F4" w:rsidRDefault="00137888" w:rsidP="009A5304">
            <w:pPr>
              <w:pStyle w:val="TableParagraph"/>
              <w:spacing w:line="256" w:lineRule="exact"/>
              <w:ind w:left="108"/>
              <w:rPr>
                <w:sz w:val="28"/>
                <w:szCs w:val="28"/>
                <w:lang w:val="ru-RU"/>
              </w:rPr>
            </w:pPr>
            <w:r w:rsidRPr="001551F4">
              <w:rPr>
                <w:spacing w:val="-10"/>
                <w:sz w:val="28"/>
                <w:szCs w:val="28"/>
                <w:lang w:val="ru-RU"/>
              </w:rPr>
              <w:t>1</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10"/>
                <w:sz w:val="28"/>
                <w:szCs w:val="28"/>
              </w:rPr>
              <w:t>4</w:t>
            </w:r>
          </w:p>
        </w:tc>
        <w:tc>
          <w:tcPr>
            <w:tcW w:w="6421" w:type="dxa"/>
          </w:tcPr>
          <w:p w:rsidR="00137888" w:rsidRPr="001551F4" w:rsidRDefault="00137888" w:rsidP="009A5304">
            <w:pPr>
              <w:pStyle w:val="TableParagraph"/>
              <w:spacing w:line="256" w:lineRule="exact"/>
              <w:rPr>
                <w:sz w:val="28"/>
                <w:szCs w:val="28"/>
              </w:rPr>
            </w:pPr>
            <w:r w:rsidRPr="001551F4">
              <w:rPr>
                <w:sz w:val="28"/>
                <w:szCs w:val="28"/>
              </w:rPr>
              <w:t>Үстел</w:t>
            </w:r>
            <w:r w:rsidRPr="001551F4">
              <w:rPr>
                <w:sz w:val="28"/>
                <w:szCs w:val="28"/>
                <w:lang w:val="en-US"/>
              </w:rPr>
              <w:t xml:space="preserve"> </w:t>
            </w:r>
            <w:r w:rsidRPr="001551F4">
              <w:rPr>
                <w:sz w:val="28"/>
                <w:szCs w:val="28"/>
              </w:rPr>
              <w:t>кеңес</w:t>
            </w:r>
            <w:r w:rsidRPr="001551F4">
              <w:rPr>
                <w:spacing w:val="-2"/>
                <w:sz w:val="28"/>
                <w:szCs w:val="28"/>
              </w:rPr>
              <w:t xml:space="preserve"> отырыстары</w:t>
            </w:r>
          </w:p>
        </w:tc>
        <w:tc>
          <w:tcPr>
            <w:tcW w:w="1934" w:type="dxa"/>
          </w:tcPr>
          <w:p w:rsidR="00137888" w:rsidRPr="001551F4" w:rsidRDefault="00137888" w:rsidP="009A5304">
            <w:pPr>
              <w:pStyle w:val="TableParagraph"/>
              <w:spacing w:line="256" w:lineRule="exact"/>
              <w:ind w:left="108"/>
              <w:rPr>
                <w:sz w:val="28"/>
                <w:szCs w:val="28"/>
                <w:lang w:val="ru-RU"/>
              </w:rPr>
            </w:pPr>
            <w:r w:rsidRPr="001551F4">
              <w:rPr>
                <w:sz w:val="28"/>
                <w:szCs w:val="28"/>
                <w:lang w:val="ru-RU"/>
              </w:rPr>
              <w:t>-</w:t>
            </w:r>
          </w:p>
        </w:tc>
      </w:tr>
      <w:tr w:rsidR="00137888" w:rsidRPr="001551F4" w:rsidTr="009A5304">
        <w:trPr>
          <w:trHeight w:val="306"/>
        </w:trPr>
        <w:tc>
          <w:tcPr>
            <w:tcW w:w="991" w:type="dxa"/>
          </w:tcPr>
          <w:p w:rsidR="00137888" w:rsidRPr="001551F4" w:rsidRDefault="00137888" w:rsidP="009A5304">
            <w:pPr>
              <w:pStyle w:val="TableParagraph"/>
              <w:spacing w:line="275" w:lineRule="exact"/>
              <w:rPr>
                <w:sz w:val="28"/>
                <w:szCs w:val="28"/>
              </w:rPr>
            </w:pPr>
            <w:r w:rsidRPr="001551F4">
              <w:rPr>
                <w:spacing w:val="-10"/>
                <w:sz w:val="28"/>
                <w:szCs w:val="28"/>
              </w:rPr>
              <w:t>5</w:t>
            </w:r>
          </w:p>
        </w:tc>
        <w:tc>
          <w:tcPr>
            <w:tcW w:w="6421" w:type="dxa"/>
          </w:tcPr>
          <w:p w:rsidR="00137888" w:rsidRPr="001551F4" w:rsidRDefault="00137888" w:rsidP="009A5304">
            <w:pPr>
              <w:pStyle w:val="TableParagraph"/>
              <w:spacing w:line="275" w:lineRule="exact"/>
              <w:rPr>
                <w:sz w:val="28"/>
                <w:szCs w:val="28"/>
              </w:rPr>
            </w:pPr>
            <w:r w:rsidRPr="001551F4">
              <w:rPr>
                <w:sz w:val="28"/>
                <w:szCs w:val="28"/>
              </w:rPr>
              <w:t>Медициналық</w:t>
            </w:r>
            <w:r w:rsidRPr="001551F4">
              <w:rPr>
                <w:sz w:val="28"/>
                <w:szCs w:val="28"/>
                <w:lang w:val="en-US"/>
              </w:rPr>
              <w:t xml:space="preserve"> </w:t>
            </w:r>
            <w:r w:rsidRPr="001551F4">
              <w:rPr>
                <w:sz w:val="28"/>
                <w:szCs w:val="28"/>
              </w:rPr>
              <w:t>темір</w:t>
            </w:r>
            <w:r w:rsidRPr="001551F4">
              <w:rPr>
                <w:sz w:val="28"/>
                <w:szCs w:val="28"/>
                <w:lang w:val="en-US"/>
              </w:rPr>
              <w:t xml:space="preserve"> </w:t>
            </w:r>
            <w:r w:rsidRPr="001551F4">
              <w:rPr>
                <w:spacing w:val="-4"/>
                <w:sz w:val="28"/>
                <w:szCs w:val="28"/>
              </w:rPr>
              <w:t>шкаф</w:t>
            </w:r>
          </w:p>
        </w:tc>
        <w:tc>
          <w:tcPr>
            <w:tcW w:w="1934" w:type="dxa"/>
          </w:tcPr>
          <w:p w:rsidR="00137888" w:rsidRPr="001551F4" w:rsidRDefault="00137888" w:rsidP="009A5304">
            <w:pPr>
              <w:pStyle w:val="TableParagraph"/>
              <w:spacing w:line="275" w:lineRule="exact"/>
              <w:ind w:left="108"/>
              <w:rPr>
                <w:sz w:val="28"/>
                <w:szCs w:val="28"/>
              </w:rPr>
            </w:pPr>
            <w:r w:rsidRPr="001551F4">
              <w:rPr>
                <w:spacing w:val="-10"/>
                <w:sz w:val="28"/>
                <w:szCs w:val="28"/>
              </w:rPr>
              <w:t>2</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10"/>
                <w:sz w:val="28"/>
                <w:szCs w:val="28"/>
              </w:rPr>
              <w:t>6</w:t>
            </w:r>
          </w:p>
        </w:tc>
        <w:tc>
          <w:tcPr>
            <w:tcW w:w="6421" w:type="dxa"/>
          </w:tcPr>
          <w:p w:rsidR="00137888" w:rsidRPr="001551F4" w:rsidRDefault="00137888" w:rsidP="009A5304">
            <w:pPr>
              <w:pStyle w:val="TableParagraph"/>
              <w:spacing w:line="256" w:lineRule="exact"/>
              <w:rPr>
                <w:sz w:val="28"/>
                <w:szCs w:val="28"/>
              </w:rPr>
            </w:pPr>
            <w:r w:rsidRPr="001551F4">
              <w:rPr>
                <w:spacing w:val="-2"/>
                <w:sz w:val="28"/>
                <w:szCs w:val="28"/>
              </w:rPr>
              <w:t>Монитор</w:t>
            </w:r>
          </w:p>
        </w:tc>
        <w:tc>
          <w:tcPr>
            <w:tcW w:w="1934" w:type="dxa"/>
          </w:tcPr>
          <w:p w:rsidR="00137888" w:rsidRPr="001551F4" w:rsidRDefault="00137888" w:rsidP="009A5304">
            <w:pPr>
              <w:pStyle w:val="TableParagraph"/>
              <w:spacing w:line="256" w:lineRule="exact"/>
              <w:ind w:left="108"/>
              <w:rPr>
                <w:sz w:val="28"/>
                <w:szCs w:val="28"/>
                <w:lang w:val="ru-RU"/>
              </w:rPr>
            </w:pPr>
            <w:r w:rsidRPr="001551F4">
              <w:rPr>
                <w:spacing w:val="-10"/>
                <w:sz w:val="28"/>
                <w:szCs w:val="28"/>
                <w:lang w:val="ru-RU"/>
              </w:rPr>
              <w:t>-</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10"/>
                <w:sz w:val="28"/>
                <w:szCs w:val="28"/>
              </w:rPr>
              <w:t>7</w:t>
            </w:r>
          </w:p>
        </w:tc>
        <w:tc>
          <w:tcPr>
            <w:tcW w:w="6421" w:type="dxa"/>
          </w:tcPr>
          <w:p w:rsidR="00137888" w:rsidRPr="001551F4" w:rsidRDefault="00137888" w:rsidP="009A5304">
            <w:pPr>
              <w:pStyle w:val="TableParagraph"/>
              <w:spacing w:line="256" w:lineRule="exact"/>
              <w:rPr>
                <w:sz w:val="28"/>
                <w:szCs w:val="28"/>
              </w:rPr>
            </w:pPr>
            <w:r w:rsidRPr="001551F4">
              <w:rPr>
                <w:spacing w:val="-2"/>
                <w:sz w:val="28"/>
                <w:szCs w:val="28"/>
              </w:rPr>
              <w:t>Пернетақта</w:t>
            </w:r>
          </w:p>
        </w:tc>
        <w:tc>
          <w:tcPr>
            <w:tcW w:w="1934" w:type="dxa"/>
          </w:tcPr>
          <w:p w:rsidR="00137888" w:rsidRPr="001551F4" w:rsidRDefault="00137888" w:rsidP="009A5304">
            <w:pPr>
              <w:pStyle w:val="TableParagraph"/>
              <w:spacing w:line="256" w:lineRule="exact"/>
              <w:ind w:left="108"/>
              <w:rPr>
                <w:sz w:val="28"/>
                <w:szCs w:val="28"/>
                <w:lang w:val="ru-RU"/>
              </w:rPr>
            </w:pPr>
            <w:r w:rsidRPr="001551F4">
              <w:rPr>
                <w:sz w:val="28"/>
                <w:szCs w:val="28"/>
                <w:lang w:val="ru-RU"/>
              </w:rPr>
              <w:t>-</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10"/>
                <w:sz w:val="28"/>
                <w:szCs w:val="28"/>
              </w:rPr>
              <w:t>8</w:t>
            </w:r>
          </w:p>
        </w:tc>
        <w:tc>
          <w:tcPr>
            <w:tcW w:w="6421" w:type="dxa"/>
          </w:tcPr>
          <w:p w:rsidR="00137888" w:rsidRPr="001551F4" w:rsidRDefault="00137888" w:rsidP="009A5304">
            <w:pPr>
              <w:pStyle w:val="TableParagraph"/>
              <w:spacing w:line="256" w:lineRule="exact"/>
              <w:rPr>
                <w:sz w:val="28"/>
                <w:szCs w:val="28"/>
              </w:rPr>
            </w:pPr>
            <w:r w:rsidRPr="001551F4">
              <w:rPr>
                <w:spacing w:val="-2"/>
                <w:sz w:val="28"/>
                <w:szCs w:val="28"/>
              </w:rPr>
              <w:t>Тінтуір</w:t>
            </w:r>
          </w:p>
        </w:tc>
        <w:tc>
          <w:tcPr>
            <w:tcW w:w="1934" w:type="dxa"/>
          </w:tcPr>
          <w:p w:rsidR="00137888" w:rsidRPr="001551F4" w:rsidRDefault="00137888" w:rsidP="009A5304">
            <w:pPr>
              <w:pStyle w:val="TableParagraph"/>
              <w:spacing w:line="256" w:lineRule="exact"/>
              <w:ind w:left="108"/>
              <w:rPr>
                <w:sz w:val="28"/>
                <w:szCs w:val="28"/>
                <w:lang w:val="ru-RU"/>
              </w:rPr>
            </w:pPr>
            <w:r w:rsidRPr="001551F4">
              <w:rPr>
                <w:spacing w:val="-10"/>
                <w:sz w:val="28"/>
                <w:szCs w:val="28"/>
                <w:lang w:val="ru-RU"/>
              </w:rPr>
              <w:t>-</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10"/>
                <w:sz w:val="28"/>
                <w:szCs w:val="28"/>
              </w:rPr>
              <w:t>9</w:t>
            </w:r>
          </w:p>
        </w:tc>
        <w:tc>
          <w:tcPr>
            <w:tcW w:w="6421" w:type="dxa"/>
          </w:tcPr>
          <w:p w:rsidR="00137888" w:rsidRPr="001551F4" w:rsidRDefault="00137888" w:rsidP="009A5304">
            <w:pPr>
              <w:pStyle w:val="TableParagraph"/>
              <w:spacing w:line="256" w:lineRule="exact"/>
              <w:rPr>
                <w:sz w:val="28"/>
                <w:szCs w:val="28"/>
              </w:rPr>
            </w:pPr>
            <w:r w:rsidRPr="001551F4">
              <w:rPr>
                <w:sz w:val="28"/>
                <w:szCs w:val="28"/>
              </w:rPr>
              <w:t>Жүйелік</w:t>
            </w:r>
            <w:r w:rsidRPr="001551F4">
              <w:rPr>
                <w:sz w:val="28"/>
                <w:szCs w:val="28"/>
                <w:lang w:val="en-US"/>
              </w:rPr>
              <w:t xml:space="preserve"> </w:t>
            </w:r>
            <w:r w:rsidRPr="001551F4">
              <w:rPr>
                <w:spacing w:val="-4"/>
                <w:sz w:val="28"/>
                <w:szCs w:val="28"/>
              </w:rPr>
              <w:t>блок</w:t>
            </w:r>
          </w:p>
        </w:tc>
        <w:tc>
          <w:tcPr>
            <w:tcW w:w="1934" w:type="dxa"/>
          </w:tcPr>
          <w:p w:rsidR="00137888" w:rsidRPr="001551F4" w:rsidRDefault="00137888" w:rsidP="009A5304">
            <w:pPr>
              <w:pStyle w:val="TableParagraph"/>
              <w:spacing w:line="256" w:lineRule="exact"/>
              <w:ind w:left="108"/>
              <w:rPr>
                <w:sz w:val="28"/>
                <w:szCs w:val="28"/>
                <w:lang w:val="ru-RU"/>
              </w:rPr>
            </w:pPr>
            <w:r w:rsidRPr="001551F4">
              <w:rPr>
                <w:spacing w:val="-10"/>
                <w:sz w:val="28"/>
                <w:szCs w:val="28"/>
              </w:rPr>
              <w:t>-</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5"/>
                <w:sz w:val="28"/>
                <w:szCs w:val="28"/>
              </w:rPr>
              <w:t>10</w:t>
            </w:r>
          </w:p>
        </w:tc>
        <w:tc>
          <w:tcPr>
            <w:tcW w:w="6421" w:type="dxa"/>
          </w:tcPr>
          <w:p w:rsidR="00137888" w:rsidRPr="001551F4" w:rsidRDefault="00137888" w:rsidP="009A5304">
            <w:pPr>
              <w:pStyle w:val="TableParagraph"/>
              <w:spacing w:line="256" w:lineRule="exact"/>
              <w:rPr>
                <w:sz w:val="28"/>
                <w:szCs w:val="28"/>
              </w:rPr>
            </w:pPr>
            <w:r w:rsidRPr="001551F4">
              <w:rPr>
                <w:spacing w:val="-2"/>
                <w:sz w:val="28"/>
                <w:szCs w:val="28"/>
              </w:rPr>
              <w:t>Ширма</w:t>
            </w:r>
          </w:p>
        </w:tc>
        <w:tc>
          <w:tcPr>
            <w:tcW w:w="1934" w:type="dxa"/>
          </w:tcPr>
          <w:p w:rsidR="00137888" w:rsidRPr="001551F4" w:rsidRDefault="00137888" w:rsidP="009A5304">
            <w:pPr>
              <w:pStyle w:val="TableParagraph"/>
              <w:spacing w:line="256" w:lineRule="exact"/>
              <w:ind w:left="108"/>
              <w:rPr>
                <w:sz w:val="28"/>
                <w:szCs w:val="28"/>
              </w:rPr>
            </w:pPr>
            <w:r w:rsidRPr="001551F4">
              <w:rPr>
                <w:spacing w:val="-10"/>
                <w:sz w:val="28"/>
                <w:szCs w:val="28"/>
              </w:rPr>
              <w:t>1</w:t>
            </w:r>
          </w:p>
        </w:tc>
      </w:tr>
      <w:tr w:rsidR="00137888" w:rsidRPr="001551F4" w:rsidTr="009A5304">
        <w:trPr>
          <w:trHeight w:val="277"/>
        </w:trPr>
        <w:tc>
          <w:tcPr>
            <w:tcW w:w="991" w:type="dxa"/>
          </w:tcPr>
          <w:p w:rsidR="00137888" w:rsidRPr="001551F4" w:rsidRDefault="00137888" w:rsidP="009A5304">
            <w:pPr>
              <w:pStyle w:val="TableParagraph"/>
              <w:spacing w:before="1" w:line="257" w:lineRule="exact"/>
              <w:rPr>
                <w:sz w:val="28"/>
                <w:szCs w:val="28"/>
              </w:rPr>
            </w:pPr>
            <w:r w:rsidRPr="001551F4">
              <w:rPr>
                <w:spacing w:val="-5"/>
                <w:sz w:val="28"/>
                <w:szCs w:val="28"/>
              </w:rPr>
              <w:t>11</w:t>
            </w:r>
          </w:p>
        </w:tc>
        <w:tc>
          <w:tcPr>
            <w:tcW w:w="6421" w:type="dxa"/>
          </w:tcPr>
          <w:p w:rsidR="00137888" w:rsidRPr="001551F4" w:rsidRDefault="00137888" w:rsidP="009A5304">
            <w:pPr>
              <w:pStyle w:val="TableParagraph"/>
              <w:spacing w:before="1" w:line="257" w:lineRule="exact"/>
              <w:rPr>
                <w:sz w:val="28"/>
                <w:szCs w:val="28"/>
              </w:rPr>
            </w:pPr>
            <w:r w:rsidRPr="001551F4">
              <w:rPr>
                <w:spacing w:val="-4"/>
                <w:sz w:val="28"/>
                <w:szCs w:val="28"/>
              </w:rPr>
              <w:t>Весы</w:t>
            </w:r>
          </w:p>
        </w:tc>
        <w:tc>
          <w:tcPr>
            <w:tcW w:w="1934" w:type="dxa"/>
          </w:tcPr>
          <w:p w:rsidR="00137888" w:rsidRPr="001551F4" w:rsidRDefault="00137888" w:rsidP="009A5304">
            <w:pPr>
              <w:pStyle w:val="TableParagraph"/>
              <w:spacing w:before="1" w:line="257" w:lineRule="exact"/>
              <w:ind w:left="108"/>
              <w:rPr>
                <w:sz w:val="28"/>
                <w:szCs w:val="28"/>
                <w:lang w:val="ru-RU"/>
              </w:rPr>
            </w:pPr>
            <w:r w:rsidRPr="001551F4">
              <w:rPr>
                <w:spacing w:val="-10"/>
                <w:sz w:val="28"/>
                <w:szCs w:val="28"/>
                <w:lang w:val="ru-RU"/>
              </w:rPr>
              <w:t>-</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5"/>
                <w:sz w:val="28"/>
                <w:szCs w:val="28"/>
              </w:rPr>
              <w:t>12</w:t>
            </w:r>
          </w:p>
        </w:tc>
        <w:tc>
          <w:tcPr>
            <w:tcW w:w="6421" w:type="dxa"/>
          </w:tcPr>
          <w:p w:rsidR="00137888" w:rsidRPr="001551F4" w:rsidRDefault="00137888" w:rsidP="009A5304">
            <w:pPr>
              <w:pStyle w:val="TableParagraph"/>
              <w:spacing w:line="256" w:lineRule="exact"/>
              <w:rPr>
                <w:sz w:val="28"/>
                <w:szCs w:val="28"/>
              </w:rPr>
            </w:pPr>
            <w:r w:rsidRPr="001551F4">
              <w:rPr>
                <w:spacing w:val="-2"/>
                <w:sz w:val="28"/>
                <w:szCs w:val="28"/>
              </w:rPr>
              <w:t>Ростомер</w:t>
            </w:r>
          </w:p>
        </w:tc>
        <w:tc>
          <w:tcPr>
            <w:tcW w:w="1934" w:type="dxa"/>
          </w:tcPr>
          <w:p w:rsidR="00137888" w:rsidRPr="001551F4" w:rsidRDefault="00137888" w:rsidP="009A5304">
            <w:pPr>
              <w:pStyle w:val="TableParagraph"/>
              <w:spacing w:line="256" w:lineRule="exact"/>
              <w:ind w:left="108"/>
              <w:rPr>
                <w:sz w:val="28"/>
                <w:szCs w:val="28"/>
              </w:rPr>
            </w:pPr>
            <w:r w:rsidRPr="001551F4">
              <w:rPr>
                <w:spacing w:val="-10"/>
                <w:sz w:val="28"/>
                <w:szCs w:val="28"/>
              </w:rPr>
              <w:t>1</w:t>
            </w:r>
          </w:p>
        </w:tc>
      </w:tr>
      <w:tr w:rsidR="00137888" w:rsidRPr="001551F4" w:rsidTr="009A5304">
        <w:trPr>
          <w:trHeight w:val="275"/>
        </w:trPr>
        <w:tc>
          <w:tcPr>
            <w:tcW w:w="991" w:type="dxa"/>
          </w:tcPr>
          <w:p w:rsidR="00137888" w:rsidRPr="001551F4" w:rsidRDefault="00137888" w:rsidP="009A5304">
            <w:pPr>
              <w:pStyle w:val="TableParagraph"/>
              <w:spacing w:line="256" w:lineRule="exact"/>
              <w:rPr>
                <w:sz w:val="28"/>
                <w:szCs w:val="28"/>
              </w:rPr>
            </w:pPr>
            <w:r w:rsidRPr="001551F4">
              <w:rPr>
                <w:spacing w:val="-5"/>
                <w:sz w:val="28"/>
                <w:szCs w:val="28"/>
              </w:rPr>
              <w:t>13</w:t>
            </w:r>
          </w:p>
        </w:tc>
        <w:tc>
          <w:tcPr>
            <w:tcW w:w="6421" w:type="dxa"/>
          </w:tcPr>
          <w:p w:rsidR="00137888" w:rsidRPr="001551F4" w:rsidRDefault="00137888" w:rsidP="009A5304">
            <w:pPr>
              <w:pStyle w:val="TableParagraph"/>
              <w:spacing w:line="256" w:lineRule="exact"/>
              <w:rPr>
                <w:sz w:val="28"/>
                <w:szCs w:val="28"/>
              </w:rPr>
            </w:pPr>
            <w:r w:rsidRPr="001551F4">
              <w:rPr>
                <w:spacing w:val="-2"/>
                <w:sz w:val="28"/>
                <w:szCs w:val="28"/>
              </w:rPr>
              <w:t>Сухожар</w:t>
            </w:r>
          </w:p>
        </w:tc>
        <w:tc>
          <w:tcPr>
            <w:tcW w:w="1934" w:type="dxa"/>
          </w:tcPr>
          <w:p w:rsidR="00137888" w:rsidRPr="001551F4" w:rsidRDefault="00137888" w:rsidP="009A5304">
            <w:pPr>
              <w:pStyle w:val="TableParagraph"/>
              <w:spacing w:line="256" w:lineRule="exact"/>
              <w:ind w:left="108"/>
              <w:rPr>
                <w:sz w:val="28"/>
                <w:szCs w:val="28"/>
                <w:lang w:val="ru-RU"/>
              </w:rPr>
            </w:pPr>
            <w:r w:rsidRPr="001551F4">
              <w:rPr>
                <w:spacing w:val="-10"/>
                <w:sz w:val="28"/>
                <w:szCs w:val="28"/>
                <w:lang w:val="ru-RU"/>
              </w:rPr>
              <w:t>-</w:t>
            </w:r>
          </w:p>
        </w:tc>
      </w:tr>
    </w:tbl>
    <w:p w:rsidR="00137888" w:rsidRPr="001551F4" w:rsidRDefault="00137888" w:rsidP="00137888">
      <w:pPr>
        <w:pStyle w:val="a3"/>
        <w:spacing w:before="55"/>
        <w:ind w:left="0"/>
        <w:rPr>
          <w:b/>
        </w:rPr>
      </w:pPr>
    </w:p>
    <w:p w:rsidR="00137888" w:rsidRPr="001551F4" w:rsidRDefault="00137888" w:rsidP="00137888">
      <w:pPr>
        <w:pStyle w:val="11"/>
        <w:numPr>
          <w:ilvl w:val="1"/>
          <w:numId w:val="7"/>
        </w:numPr>
        <w:tabs>
          <w:tab w:val="left" w:pos="1085"/>
        </w:tabs>
        <w:ind w:right="490"/>
      </w:pPr>
      <w:r w:rsidRPr="001551F4">
        <w:t xml:space="preserve">edu.kz аймақта үшінші деңгейдегі домендік атаудың болуы туралы </w:t>
      </w:r>
      <w:r w:rsidRPr="001551F4">
        <w:rPr>
          <w:spacing w:val="-2"/>
        </w:rPr>
        <w:t>мәліметтер</w:t>
      </w:r>
    </w:p>
    <w:p w:rsidR="00137888" w:rsidRPr="001551F4" w:rsidRDefault="00137888" w:rsidP="00137888">
      <w:pPr>
        <w:pStyle w:val="a3"/>
        <w:tabs>
          <w:tab w:val="left" w:pos="2945"/>
          <w:tab w:val="left" w:pos="5159"/>
          <w:tab w:val="left" w:pos="7351"/>
          <w:tab w:val="left" w:pos="9196"/>
        </w:tabs>
        <w:ind w:right="490" w:firstLine="707"/>
        <w:jc w:val="both"/>
      </w:pPr>
      <w:r w:rsidRPr="001551F4">
        <w:t xml:space="preserve">«Ақмола облысы білім басқармасының Степногорск қаласы бойынша білім бөлімі Қырық құдық ауылының жалпы орта білім беретін мектебі» </w:t>
      </w:r>
      <w:r w:rsidRPr="001551F4">
        <w:rPr>
          <w:spacing w:val="-2"/>
        </w:rPr>
        <w:t>коммуналдық</w:t>
      </w:r>
      <w:r w:rsidRPr="001551F4">
        <w:tab/>
      </w:r>
      <w:r w:rsidRPr="001551F4">
        <w:rPr>
          <w:spacing w:val="-2"/>
        </w:rPr>
        <w:t>мемлекеттік</w:t>
      </w:r>
      <w:r w:rsidRPr="001551F4">
        <w:tab/>
      </w:r>
      <w:r w:rsidRPr="001551F4">
        <w:rPr>
          <w:spacing w:val="-2"/>
        </w:rPr>
        <w:t>мекемесінің</w:t>
      </w:r>
      <w:r w:rsidRPr="001551F4">
        <w:tab/>
      </w:r>
      <w:r w:rsidRPr="001551F4">
        <w:rPr>
          <w:spacing w:val="-2"/>
        </w:rPr>
        <w:t>домендік</w:t>
      </w:r>
      <w:r w:rsidRPr="001551F4">
        <w:tab/>
      </w:r>
      <w:r w:rsidRPr="001551F4">
        <w:rPr>
          <w:spacing w:val="-2"/>
        </w:rPr>
        <w:t xml:space="preserve">атауы </w:t>
      </w:r>
      <w:r w:rsidRPr="001551F4">
        <w:t>qyrykkydyk.edu.kz</w:t>
      </w:r>
      <w:r w:rsidRPr="001551F4">
        <w:rPr>
          <w:spacing w:val="-2"/>
        </w:rPr>
        <w:t>,</w:t>
      </w:r>
    </w:p>
    <w:p w:rsidR="00137888" w:rsidRPr="001551F4" w:rsidRDefault="00137888" w:rsidP="00137888">
      <w:pPr>
        <w:pStyle w:val="11"/>
        <w:numPr>
          <w:ilvl w:val="1"/>
          <w:numId w:val="7"/>
        </w:numPr>
        <w:tabs>
          <w:tab w:val="left" w:pos="1033"/>
        </w:tabs>
        <w:spacing w:before="269"/>
        <w:ind w:right="1335"/>
      </w:pPr>
      <w:r w:rsidRPr="001551F4">
        <w:t>Жеке пайдалануға арналған жабдықталған шкафтардың болуы туралы мәліметтер</w:t>
      </w:r>
    </w:p>
    <w:p w:rsidR="00137888" w:rsidRPr="001551F4" w:rsidRDefault="00137888" w:rsidP="00137888">
      <w:pPr>
        <w:pStyle w:val="a3"/>
        <w:ind w:right="485" w:firstLine="719"/>
        <w:jc w:val="both"/>
      </w:pPr>
      <w:r w:rsidRPr="001551F4">
        <w:t>Мектепте бастауыш сынып оқушылары үшін жеке шкафтар қарастырылған - 54 бірлік.</w:t>
      </w:r>
    </w:p>
    <w:p w:rsidR="00137888" w:rsidRPr="001551F4" w:rsidRDefault="00137888" w:rsidP="00137888">
      <w:pPr>
        <w:pStyle w:val="a3"/>
        <w:ind w:left="0"/>
        <w:rPr>
          <w:color w:val="FF0000"/>
        </w:rPr>
      </w:pPr>
    </w:p>
    <w:p w:rsidR="00137888" w:rsidRPr="001551F4" w:rsidRDefault="00137888" w:rsidP="00137888">
      <w:pPr>
        <w:pStyle w:val="11"/>
        <w:numPr>
          <w:ilvl w:val="1"/>
          <w:numId w:val="7"/>
        </w:numPr>
        <w:tabs>
          <w:tab w:val="left" w:pos="1063"/>
        </w:tabs>
        <w:spacing w:before="1"/>
        <w:ind w:right="492"/>
      </w:pPr>
      <w:r w:rsidRPr="001551F4">
        <w:t>Ерекше білім беру қажеттіліктері бар адамдар үшін жағдайлардың болуы туралы мәліметтер</w:t>
      </w:r>
    </w:p>
    <w:p w:rsidR="00137888" w:rsidRPr="001551F4" w:rsidRDefault="00137888" w:rsidP="00E61C18">
      <w:pPr>
        <w:pStyle w:val="a3"/>
        <w:spacing w:before="74"/>
        <w:ind w:left="1059" w:right="484"/>
        <w:jc w:val="both"/>
        <w:sectPr w:rsidR="00137888" w:rsidRPr="001551F4">
          <w:pgSz w:w="11910" w:h="16840"/>
          <w:pgMar w:top="1040" w:right="360" w:bottom="280" w:left="1160" w:header="720" w:footer="720" w:gutter="0"/>
          <w:cols w:space="720"/>
        </w:sectPr>
      </w:pPr>
      <w:r w:rsidRPr="001551F4">
        <w:t>Ерекше білім беру қажеттіліктері бар адамдар оқыту үшін жағдайлар жасалған: кірме жолдар, баспалдақтарды пандустармен немесе баспалдақтар мен пандус</w:t>
      </w:r>
      <w:r w:rsidR="00E61C18">
        <w:t>тарды тұтқалармен жарақтанған.</w:t>
      </w:r>
    </w:p>
    <w:p w:rsidR="00137888" w:rsidRPr="001551F4" w:rsidRDefault="00137888" w:rsidP="00137888">
      <w:pPr>
        <w:pStyle w:val="11"/>
        <w:tabs>
          <w:tab w:val="left" w:pos="1049"/>
        </w:tabs>
        <w:ind w:right="483"/>
        <w:jc w:val="center"/>
      </w:pPr>
      <w:r w:rsidRPr="001551F4">
        <w:lastRenderedPageBreak/>
        <w:t>Білім беру ұйымдарының жабдықтарымен және жиһаздарымен, оқу- зертханалық жабдықтармен және техникалық оқыту құралдарымен жарақтандырылуы туралы мәліметтер</w:t>
      </w:r>
    </w:p>
    <w:p w:rsidR="00137888" w:rsidRPr="001551F4" w:rsidRDefault="00137888" w:rsidP="00137888">
      <w:pPr>
        <w:pStyle w:val="a3"/>
        <w:spacing w:before="1"/>
        <w:ind w:right="487" w:firstLine="707"/>
        <w:jc w:val="both"/>
      </w:pPr>
      <w:r w:rsidRPr="001551F4">
        <w:t>Оқушыларды жоғары ғылыми-әдістемелік деңгейде оқыту және тәрбиелеу мақсатында оқу пәндік кабинеттері қажет.</w:t>
      </w:r>
    </w:p>
    <w:p w:rsidR="00137888" w:rsidRPr="001551F4" w:rsidRDefault="00137888" w:rsidP="00137888">
      <w:pPr>
        <w:pStyle w:val="a3"/>
        <w:ind w:right="491" w:firstLine="707"/>
        <w:jc w:val="both"/>
      </w:pPr>
      <w:r w:rsidRPr="001551F4">
        <w:t>Олардағы оқу процесі жабдықты кешенді пайдалануға қызмет етуі керек, техникалық оқыту құралдары, оқу материалдары. Бұл сабақтар оқушыларды практикалық жұмыс тәжірибесіне бағыттайды, оқушылардың ерте кәсіби дайындығына қызмет етеді.</w:t>
      </w:r>
    </w:p>
    <w:p w:rsidR="00137888" w:rsidRPr="001551F4" w:rsidRDefault="00137888" w:rsidP="00137888">
      <w:pPr>
        <w:pStyle w:val="a3"/>
        <w:spacing w:before="1"/>
        <w:ind w:right="493" w:firstLine="707"/>
        <w:jc w:val="both"/>
      </w:pPr>
      <w:r w:rsidRPr="001551F4">
        <w:t>Пәндік кабинеттер оқыту әдістерін жетілдіруге шексіз мүмкіндіктер ашады, мұғалімнің жұмыс мәдениетін, оның біліктілігін, сапасын арттыруға ықпал етеді оқушылардың білімі, өзіндік жұмыс дағдыларын қалыптастыру.</w:t>
      </w:r>
    </w:p>
    <w:p w:rsidR="00137888" w:rsidRPr="001551F4" w:rsidRDefault="00137888" w:rsidP="00137888">
      <w:pPr>
        <w:pStyle w:val="a3"/>
        <w:ind w:right="492" w:firstLine="707"/>
        <w:jc w:val="both"/>
      </w:pPr>
      <w:r w:rsidRPr="001551F4">
        <w:t>Негізгі мектеп болуына байланысты мектеп жабдықтарымен және жиһаздарымен, оқу-зертханалық жабдықтармен және техникалық оқыту құралдарымен жарақтандырылған.</w:t>
      </w:r>
    </w:p>
    <w:p w:rsidR="00137888" w:rsidRPr="001551F4" w:rsidRDefault="00137888" w:rsidP="00137888">
      <w:pPr>
        <w:pStyle w:val="a3"/>
        <w:ind w:right="490" w:firstLine="719"/>
        <w:jc w:val="both"/>
      </w:pPr>
      <w:r w:rsidRPr="001551F4">
        <w:t>Мектепте кабинеттердің жиһаздары мен жабдықтарын осы кабинеттерде жұмыс істейтін педагогтарға жауапты сақтауға беру практикасы енгізілді. Тапсыру жыл сайын оқу жылының басында өтеді. Комиссия құрамына мектеп басшысы, директордың тәрбие жұмысы жөніндегі орынбасары, шаруашылық меңгерушісі, мектептің кәсіподақ комитетінің төрағасы кіреді.</w:t>
      </w:r>
    </w:p>
    <w:p w:rsidR="00137888" w:rsidRPr="001551F4" w:rsidRDefault="00137888" w:rsidP="00137888"/>
    <w:p w:rsidR="008145F6" w:rsidRDefault="008145F6" w:rsidP="005B38FC">
      <w:pPr>
        <w:pStyle w:val="Heading11"/>
        <w:numPr>
          <w:ilvl w:val="1"/>
          <w:numId w:val="7"/>
        </w:numPr>
        <w:tabs>
          <w:tab w:val="left" w:pos="1033"/>
        </w:tabs>
        <w:spacing w:before="320"/>
        <w:ind w:left="1033" w:hanging="491"/>
      </w:pPr>
      <w:r>
        <w:t>Білім</w:t>
      </w:r>
      <w:r w:rsidRPr="00DE643D">
        <w:t xml:space="preserve"> </w:t>
      </w:r>
      <w:r>
        <w:t>алушыларға</w:t>
      </w:r>
      <w:r w:rsidRPr="008145F6">
        <w:t xml:space="preserve"> </w:t>
      </w:r>
      <w:r w:rsidRPr="00DE643D">
        <w:t xml:space="preserve"> </w:t>
      </w:r>
      <w:r>
        <w:t>медициналық</w:t>
      </w:r>
      <w:r w:rsidRPr="008145F6">
        <w:t xml:space="preserve"> </w:t>
      </w:r>
      <w:r>
        <w:t>қызмет</w:t>
      </w:r>
      <w:r w:rsidRPr="008145F6">
        <w:t xml:space="preserve"> </w:t>
      </w:r>
      <w:r>
        <w:t>көрсету</w:t>
      </w:r>
      <w:r w:rsidRPr="008145F6">
        <w:t xml:space="preserve"> </w:t>
      </w:r>
      <w:r>
        <w:t>туралы</w:t>
      </w:r>
      <w:r w:rsidRPr="008145F6">
        <w:t xml:space="preserve"> </w:t>
      </w:r>
      <w:r>
        <w:rPr>
          <w:spacing w:val="-2"/>
        </w:rPr>
        <w:t>мәліметтер</w:t>
      </w:r>
    </w:p>
    <w:p w:rsidR="008145F6" w:rsidRPr="00137888" w:rsidRDefault="008145F6" w:rsidP="009A5304">
      <w:pPr>
        <w:pStyle w:val="a6"/>
        <w:numPr>
          <w:ilvl w:val="2"/>
          <w:numId w:val="7"/>
        </w:numPr>
        <w:tabs>
          <w:tab w:val="left" w:pos="1108"/>
        </w:tabs>
        <w:spacing w:before="1" w:line="242" w:lineRule="auto"/>
        <w:ind w:right="488" w:firstLine="0"/>
        <w:jc w:val="both"/>
        <w:rPr>
          <w:sz w:val="28"/>
          <w:szCs w:val="28"/>
        </w:rPr>
      </w:pPr>
      <w:r>
        <w:rPr>
          <w:sz w:val="28"/>
        </w:rPr>
        <w:t xml:space="preserve">Мектепте медициналық кабинет бар, ауданы – </w:t>
      </w:r>
      <w:r w:rsidRPr="00E278C1">
        <w:rPr>
          <w:sz w:val="28"/>
        </w:rPr>
        <w:t>12.6</w:t>
      </w:r>
      <w:r>
        <w:rPr>
          <w:sz w:val="28"/>
        </w:rPr>
        <w:t xml:space="preserve"> ш.м. Балаларды қабылдау пошта индексі 010000, Қазақстан, РК, Акмолинская область, </w:t>
      </w:r>
      <w:r w:rsidRPr="00137888">
        <w:rPr>
          <w:spacing w:val="-2"/>
          <w:sz w:val="28"/>
        </w:rPr>
        <w:t>г.Степногорск с.Кырык кудык «Средняя школа</w:t>
      </w:r>
      <w:r w:rsidR="00137888">
        <w:rPr>
          <w:spacing w:val="-2"/>
          <w:sz w:val="28"/>
        </w:rPr>
        <w:t xml:space="preserve"> </w:t>
      </w:r>
      <w:r w:rsidRPr="00137888">
        <w:rPr>
          <w:sz w:val="28"/>
          <w:szCs w:val="28"/>
        </w:rPr>
        <w:t>села Кырык кудык» медициналық кабинет базасында жүзеге асырылады. Медициналық кабинет қажетті жабдықтармен жабдықталған.</w:t>
      </w:r>
    </w:p>
    <w:p w:rsidR="008145F6" w:rsidRPr="0055629D" w:rsidRDefault="008145F6" w:rsidP="005B38FC">
      <w:pPr>
        <w:pStyle w:val="a6"/>
        <w:numPr>
          <w:ilvl w:val="2"/>
          <w:numId w:val="7"/>
        </w:numPr>
        <w:tabs>
          <w:tab w:val="left" w:pos="1108"/>
        </w:tabs>
        <w:spacing w:before="76"/>
        <w:ind w:right="485" w:firstLine="0"/>
        <w:jc w:val="both"/>
        <w:rPr>
          <w:sz w:val="28"/>
        </w:rPr>
      </w:pPr>
      <w:r>
        <w:rPr>
          <w:sz w:val="28"/>
        </w:rPr>
        <w:t xml:space="preserve">Медициналық қызметке арналған лицензия туралы мәліметтер (нөмірі): Лицензиат – </w:t>
      </w:r>
      <w:r>
        <w:rPr>
          <w:sz w:val="28"/>
          <w:lang w:val="ru-RU"/>
        </w:rPr>
        <w:t>Товарищество с ограниченной ответственностью «</w:t>
      </w:r>
      <w:r>
        <w:rPr>
          <w:sz w:val="28"/>
          <w:lang w:val="en-US"/>
        </w:rPr>
        <w:t>Viamedis</w:t>
      </w:r>
      <w:r>
        <w:rPr>
          <w:sz w:val="28"/>
          <w:lang w:val="ru-RU"/>
        </w:rPr>
        <w:t>»</w:t>
      </w:r>
      <w:r w:rsidRPr="0055629D">
        <w:rPr>
          <w:sz w:val="28"/>
        </w:rPr>
        <w:t xml:space="preserve"> </w:t>
      </w:r>
      <w:r>
        <w:rPr>
          <w:sz w:val="28"/>
        </w:rPr>
        <w:t>010000,Республика  Казахстан ,г.Астана , улица Алихан Бөкейхан, дом  № 19. 1. БИН: 14104000352</w:t>
      </w:r>
      <w:r w:rsidRPr="0055629D">
        <w:rPr>
          <w:sz w:val="28"/>
        </w:rPr>
        <w:t xml:space="preserve"> </w:t>
      </w:r>
    </w:p>
    <w:p w:rsidR="008145F6" w:rsidRDefault="008145F6" w:rsidP="005B38FC">
      <w:pPr>
        <w:pStyle w:val="a6"/>
        <w:numPr>
          <w:ilvl w:val="2"/>
          <w:numId w:val="7"/>
        </w:numPr>
        <w:tabs>
          <w:tab w:val="left" w:pos="1108"/>
        </w:tabs>
        <w:spacing w:before="76"/>
        <w:ind w:right="485" w:firstLine="0"/>
        <w:jc w:val="both"/>
        <w:rPr>
          <w:sz w:val="28"/>
        </w:rPr>
      </w:pPr>
      <w:r>
        <w:rPr>
          <w:sz w:val="28"/>
        </w:rPr>
        <w:t>Производственная база: РК, Акмолинская область, г.Степногорск с.Кырык</w:t>
      </w:r>
      <w:r w:rsidRPr="0055629D">
        <w:rPr>
          <w:sz w:val="28"/>
        </w:rPr>
        <w:t>кудык «Средняя школа</w:t>
      </w:r>
      <w:r>
        <w:rPr>
          <w:sz w:val="28"/>
          <w:lang w:val="ru-RU"/>
        </w:rPr>
        <w:t xml:space="preserve"> </w:t>
      </w:r>
      <w:r>
        <w:rPr>
          <w:sz w:val="28"/>
        </w:rPr>
        <w:t>Кырык</w:t>
      </w:r>
      <w:r w:rsidRPr="0055629D">
        <w:rPr>
          <w:sz w:val="28"/>
        </w:rPr>
        <w:t xml:space="preserve">кудык» </w:t>
      </w:r>
      <w:r>
        <w:rPr>
          <w:sz w:val="28"/>
        </w:rPr>
        <w:t>Лицензиар:</w:t>
      </w:r>
      <w:r>
        <w:rPr>
          <w:sz w:val="28"/>
          <w:lang w:val="ru-RU"/>
        </w:rPr>
        <w:t xml:space="preserve"> республиканское государственное учреждение «Департамент Комитета медицинского и фармацевтического контроля Министерства здравоохранения Республики Казахстан по городу Нур-Султан  »</w:t>
      </w:r>
      <w:r w:rsidRPr="009D7B68">
        <w:t xml:space="preserve"> </w:t>
      </w:r>
      <w:r w:rsidRPr="009D7B68">
        <w:rPr>
          <w:sz w:val="28"/>
          <w:lang w:val="ru-RU"/>
        </w:rPr>
        <w:t>Министерства здравоохранения Республики Казахстан</w:t>
      </w:r>
    </w:p>
    <w:p w:rsidR="008145F6" w:rsidRDefault="008145F6" w:rsidP="005B38FC">
      <w:pPr>
        <w:pStyle w:val="a6"/>
        <w:numPr>
          <w:ilvl w:val="2"/>
          <w:numId w:val="7"/>
        </w:numPr>
        <w:tabs>
          <w:tab w:val="left" w:pos="1261"/>
        </w:tabs>
        <w:spacing w:line="342" w:lineRule="exact"/>
        <w:ind w:left="1261" w:hanging="719"/>
        <w:jc w:val="both"/>
        <w:rPr>
          <w:sz w:val="28"/>
        </w:rPr>
      </w:pPr>
      <w:r>
        <w:rPr>
          <w:sz w:val="28"/>
        </w:rPr>
        <w:t>Лицензиянеотчуждаемая,класс</w:t>
      </w:r>
      <w:r>
        <w:rPr>
          <w:spacing w:val="-5"/>
          <w:sz w:val="28"/>
        </w:rPr>
        <w:t>1.</w:t>
      </w:r>
    </w:p>
    <w:p w:rsidR="008145F6" w:rsidRPr="009D7B68" w:rsidRDefault="008145F6" w:rsidP="005B38FC">
      <w:pPr>
        <w:pStyle w:val="a6"/>
        <w:numPr>
          <w:ilvl w:val="2"/>
          <w:numId w:val="7"/>
        </w:numPr>
        <w:tabs>
          <w:tab w:val="left" w:pos="1261"/>
        </w:tabs>
        <w:ind w:right="3627" w:firstLine="0"/>
        <w:rPr>
          <w:sz w:val="28"/>
        </w:rPr>
      </w:pPr>
      <w:r>
        <w:rPr>
          <w:sz w:val="28"/>
        </w:rPr>
        <w:t>Номерлицензии1</w:t>
      </w:r>
      <w:r>
        <w:rPr>
          <w:sz w:val="28"/>
          <w:lang w:val="ru-RU"/>
        </w:rPr>
        <w:t>9000598 15.01.2019</w:t>
      </w:r>
    </w:p>
    <w:p w:rsidR="008145F6" w:rsidRDefault="008145F6" w:rsidP="005B38FC">
      <w:pPr>
        <w:pStyle w:val="a6"/>
        <w:numPr>
          <w:ilvl w:val="2"/>
          <w:numId w:val="7"/>
        </w:numPr>
        <w:tabs>
          <w:tab w:val="left" w:pos="1261"/>
        </w:tabs>
        <w:ind w:right="3627" w:firstLine="0"/>
        <w:rPr>
          <w:sz w:val="28"/>
        </w:rPr>
      </w:pPr>
      <w:r>
        <w:rPr>
          <w:sz w:val="28"/>
        </w:rPr>
        <w:t>Подвиды лицензируемого вида деятельности:</w:t>
      </w:r>
    </w:p>
    <w:p w:rsidR="008145F6" w:rsidRDefault="008145F6" w:rsidP="005B38FC">
      <w:pPr>
        <w:pStyle w:val="a6"/>
        <w:numPr>
          <w:ilvl w:val="2"/>
          <w:numId w:val="7"/>
        </w:numPr>
        <w:tabs>
          <w:tab w:val="left" w:pos="1108"/>
          <w:tab w:val="left" w:pos="5240"/>
          <w:tab w:val="left" w:pos="6528"/>
          <w:tab w:val="left" w:pos="7971"/>
          <w:tab w:val="left" w:pos="9605"/>
        </w:tabs>
        <w:ind w:right="489" w:firstLine="0"/>
        <w:rPr>
          <w:sz w:val="28"/>
        </w:rPr>
      </w:pPr>
      <w:r>
        <w:rPr>
          <w:spacing w:val="-2"/>
          <w:sz w:val="28"/>
        </w:rPr>
        <w:t>Амбулаторно-поликлиническая</w:t>
      </w:r>
      <w:r>
        <w:rPr>
          <w:sz w:val="28"/>
        </w:rPr>
        <w:tab/>
      </w:r>
      <w:r>
        <w:rPr>
          <w:spacing w:val="-2"/>
          <w:sz w:val="28"/>
        </w:rPr>
        <w:t>помощь</w:t>
      </w:r>
      <w:r>
        <w:rPr>
          <w:sz w:val="28"/>
        </w:rPr>
        <w:tab/>
      </w:r>
      <w:r>
        <w:rPr>
          <w:spacing w:val="-2"/>
          <w:sz w:val="28"/>
        </w:rPr>
        <w:t>детскому</w:t>
      </w:r>
      <w:r>
        <w:rPr>
          <w:sz w:val="28"/>
        </w:rPr>
        <w:tab/>
      </w:r>
      <w:r>
        <w:rPr>
          <w:spacing w:val="-2"/>
          <w:sz w:val="28"/>
        </w:rPr>
        <w:t>населению</w:t>
      </w:r>
      <w:r>
        <w:rPr>
          <w:sz w:val="28"/>
        </w:rPr>
        <w:tab/>
      </w:r>
      <w:r>
        <w:rPr>
          <w:spacing w:val="-6"/>
          <w:sz w:val="28"/>
        </w:rPr>
        <w:t xml:space="preserve">по </w:t>
      </w:r>
      <w:r>
        <w:rPr>
          <w:spacing w:val="-2"/>
          <w:sz w:val="28"/>
        </w:rPr>
        <w:t>специальностям</w:t>
      </w:r>
    </w:p>
    <w:p w:rsidR="008145F6" w:rsidRDefault="008145F6" w:rsidP="005B38FC">
      <w:pPr>
        <w:pStyle w:val="a6"/>
        <w:numPr>
          <w:ilvl w:val="3"/>
          <w:numId w:val="7"/>
        </w:numPr>
        <w:tabs>
          <w:tab w:val="left" w:pos="1981"/>
        </w:tabs>
        <w:spacing w:line="340" w:lineRule="exact"/>
        <w:ind w:left="1981" w:hanging="731"/>
        <w:rPr>
          <w:sz w:val="28"/>
        </w:rPr>
      </w:pPr>
      <w:r>
        <w:rPr>
          <w:sz w:val="28"/>
        </w:rPr>
        <w:t>Первичнаямедико-санитарная</w:t>
      </w:r>
      <w:r>
        <w:rPr>
          <w:spacing w:val="-2"/>
          <w:sz w:val="28"/>
        </w:rPr>
        <w:t>помощь;</w:t>
      </w:r>
    </w:p>
    <w:p w:rsidR="008145F6" w:rsidRDefault="008145F6" w:rsidP="005B38FC">
      <w:pPr>
        <w:pStyle w:val="a6"/>
        <w:numPr>
          <w:ilvl w:val="3"/>
          <w:numId w:val="7"/>
        </w:numPr>
        <w:tabs>
          <w:tab w:val="left" w:pos="1981"/>
        </w:tabs>
        <w:ind w:left="1981" w:hanging="731"/>
        <w:rPr>
          <w:sz w:val="28"/>
        </w:rPr>
      </w:pPr>
      <w:r>
        <w:rPr>
          <w:sz w:val="28"/>
        </w:rPr>
        <w:t>Доврачебная</w:t>
      </w:r>
      <w:r>
        <w:rPr>
          <w:spacing w:val="-2"/>
          <w:sz w:val="28"/>
        </w:rPr>
        <w:t>помощь.</w:t>
      </w:r>
    </w:p>
    <w:p w:rsidR="008145F6" w:rsidRPr="009D7B68" w:rsidRDefault="008145F6" w:rsidP="008145F6">
      <w:pPr>
        <w:spacing w:before="318"/>
        <w:ind w:left="542"/>
        <w:rPr>
          <w:b/>
          <w:sz w:val="24"/>
        </w:rPr>
      </w:pPr>
      <w:r w:rsidRPr="009D7B68">
        <w:rPr>
          <w:b/>
          <w:sz w:val="24"/>
        </w:rPr>
        <w:lastRenderedPageBreak/>
        <w:t>Медициналық</w:t>
      </w:r>
      <w:r w:rsidR="00DE643D">
        <w:rPr>
          <w:b/>
          <w:sz w:val="24"/>
          <w:lang w:val="en-US"/>
        </w:rPr>
        <w:t xml:space="preserve"> </w:t>
      </w:r>
      <w:r w:rsidRPr="009D7B68">
        <w:rPr>
          <w:b/>
          <w:sz w:val="24"/>
        </w:rPr>
        <w:t>кабинет:мед.</w:t>
      </w:r>
      <w:r w:rsidRPr="009D7B68">
        <w:rPr>
          <w:b/>
          <w:spacing w:val="-2"/>
          <w:sz w:val="24"/>
        </w:rPr>
        <w:t xml:space="preserve"> кабинет</w:t>
      </w:r>
    </w:p>
    <w:p w:rsidR="008145F6" w:rsidRDefault="008145F6" w:rsidP="008145F6">
      <w:pPr>
        <w:pStyle w:val="a3"/>
        <w:spacing w:before="47"/>
        <w:ind w:left="0"/>
        <w:rPr>
          <w:b/>
          <w:sz w:val="20"/>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1"/>
        <w:gridCol w:w="6421"/>
        <w:gridCol w:w="1934"/>
      </w:tblGrid>
      <w:tr w:rsidR="008145F6" w:rsidRPr="009D7B68" w:rsidTr="008145F6">
        <w:trPr>
          <w:trHeight w:val="275"/>
        </w:trPr>
        <w:tc>
          <w:tcPr>
            <w:tcW w:w="991" w:type="dxa"/>
          </w:tcPr>
          <w:p w:rsidR="008145F6" w:rsidRPr="00904849" w:rsidRDefault="008145F6" w:rsidP="008145F6">
            <w:pPr>
              <w:pStyle w:val="TableParagraph"/>
              <w:spacing w:line="256" w:lineRule="exact"/>
              <w:rPr>
                <w:b/>
                <w:sz w:val="24"/>
              </w:rPr>
            </w:pPr>
            <w:r w:rsidRPr="00904849">
              <w:rPr>
                <w:b/>
                <w:spacing w:val="-10"/>
                <w:sz w:val="24"/>
              </w:rPr>
              <w:t>№</w:t>
            </w:r>
          </w:p>
        </w:tc>
        <w:tc>
          <w:tcPr>
            <w:tcW w:w="6421" w:type="dxa"/>
          </w:tcPr>
          <w:p w:rsidR="008145F6" w:rsidRPr="00904849" w:rsidRDefault="008145F6" w:rsidP="008145F6">
            <w:pPr>
              <w:pStyle w:val="TableParagraph"/>
              <w:spacing w:line="256" w:lineRule="exact"/>
              <w:rPr>
                <w:b/>
                <w:sz w:val="24"/>
              </w:rPr>
            </w:pPr>
            <w:r w:rsidRPr="00904849">
              <w:rPr>
                <w:b/>
                <w:spacing w:val="-2"/>
                <w:sz w:val="24"/>
              </w:rPr>
              <w:t>Атауы</w:t>
            </w:r>
          </w:p>
        </w:tc>
        <w:tc>
          <w:tcPr>
            <w:tcW w:w="1934" w:type="dxa"/>
          </w:tcPr>
          <w:p w:rsidR="008145F6" w:rsidRPr="00904849" w:rsidRDefault="008145F6" w:rsidP="008145F6">
            <w:pPr>
              <w:pStyle w:val="TableParagraph"/>
              <w:spacing w:line="256" w:lineRule="exact"/>
              <w:ind w:left="108"/>
              <w:rPr>
                <w:b/>
                <w:sz w:val="24"/>
              </w:rPr>
            </w:pPr>
            <w:r w:rsidRPr="00904849">
              <w:rPr>
                <w:b/>
                <w:spacing w:val="-4"/>
                <w:sz w:val="24"/>
              </w:rPr>
              <w:t>Саны</w:t>
            </w:r>
          </w:p>
        </w:tc>
      </w:tr>
      <w:tr w:rsidR="008145F6" w:rsidRPr="009D7B68"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10"/>
                <w:sz w:val="24"/>
              </w:rPr>
              <w:t>1</w:t>
            </w:r>
          </w:p>
        </w:tc>
        <w:tc>
          <w:tcPr>
            <w:tcW w:w="6421" w:type="dxa"/>
          </w:tcPr>
          <w:p w:rsidR="008145F6" w:rsidRPr="00904849" w:rsidRDefault="008145F6" w:rsidP="008145F6">
            <w:pPr>
              <w:pStyle w:val="TableParagraph"/>
              <w:spacing w:line="256" w:lineRule="exact"/>
              <w:rPr>
                <w:sz w:val="24"/>
              </w:rPr>
            </w:pPr>
            <w:r w:rsidRPr="00904849">
              <w:rPr>
                <w:sz w:val="24"/>
              </w:rPr>
              <w:t>Мұғалімнің</w:t>
            </w:r>
            <w:r w:rsidR="00DE643D">
              <w:rPr>
                <w:sz w:val="24"/>
                <w:lang w:val="en-US"/>
              </w:rPr>
              <w:t xml:space="preserve"> </w:t>
            </w:r>
            <w:r w:rsidRPr="00904849">
              <w:rPr>
                <w:spacing w:val="-2"/>
                <w:sz w:val="24"/>
              </w:rPr>
              <w:t>үстелі</w:t>
            </w:r>
          </w:p>
        </w:tc>
        <w:tc>
          <w:tcPr>
            <w:tcW w:w="1934" w:type="dxa"/>
          </w:tcPr>
          <w:p w:rsidR="008145F6" w:rsidRPr="00904849" w:rsidRDefault="008145F6" w:rsidP="008145F6">
            <w:pPr>
              <w:pStyle w:val="TableParagraph"/>
              <w:spacing w:line="256" w:lineRule="exact"/>
              <w:ind w:left="108"/>
              <w:rPr>
                <w:sz w:val="24"/>
              </w:rPr>
            </w:pPr>
            <w:r w:rsidRPr="00904849">
              <w:rPr>
                <w:spacing w:val="-10"/>
                <w:sz w:val="24"/>
              </w:rPr>
              <w:t>1</w:t>
            </w:r>
          </w:p>
        </w:tc>
      </w:tr>
      <w:tr w:rsidR="008145F6" w:rsidRPr="009D7B68" w:rsidTr="008145F6">
        <w:trPr>
          <w:trHeight w:val="277"/>
        </w:trPr>
        <w:tc>
          <w:tcPr>
            <w:tcW w:w="991" w:type="dxa"/>
          </w:tcPr>
          <w:p w:rsidR="008145F6" w:rsidRPr="00904849" w:rsidRDefault="008145F6" w:rsidP="008145F6">
            <w:pPr>
              <w:pStyle w:val="TableParagraph"/>
              <w:spacing w:before="1" w:line="257" w:lineRule="exact"/>
              <w:rPr>
                <w:sz w:val="24"/>
              </w:rPr>
            </w:pPr>
            <w:r w:rsidRPr="00904849">
              <w:rPr>
                <w:spacing w:val="-10"/>
                <w:sz w:val="24"/>
              </w:rPr>
              <w:t>2</w:t>
            </w:r>
          </w:p>
        </w:tc>
        <w:tc>
          <w:tcPr>
            <w:tcW w:w="6421" w:type="dxa"/>
          </w:tcPr>
          <w:p w:rsidR="008145F6" w:rsidRPr="00904849" w:rsidRDefault="008145F6" w:rsidP="008145F6">
            <w:pPr>
              <w:pStyle w:val="TableParagraph"/>
              <w:spacing w:before="1" w:line="257" w:lineRule="exact"/>
              <w:rPr>
                <w:sz w:val="24"/>
              </w:rPr>
            </w:pPr>
            <w:r w:rsidRPr="00904849">
              <w:rPr>
                <w:sz w:val="24"/>
              </w:rPr>
              <w:t>Мұғалімнің</w:t>
            </w:r>
            <w:r w:rsidR="00DE643D">
              <w:rPr>
                <w:sz w:val="24"/>
                <w:lang w:val="en-US"/>
              </w:rPr>
              <w:t xml:space="preserve"> </w:t>
            </w:r>
            <w:r w:rsidRPr="00904849">
              <w:rPr>
                <w:spacing w:val="-2"/>
                <w:sz w:val="24"/>
              </w:rPr>
              <w:t>орындығы</w:t>
            </w:r>
          </w:p>
        </w:tc>
        <w:tc>
          <w:tcPr>
            <w:tcW w:w="1934" w:type="dxa"/>
          </w:tcPr>
          <w:p w:rsidR="008145F6" w:rsidRPr="009D7B68" w:rsidRDefault="008145F6" w:rsidP="008145F6">
            <w:pPr>
              <w:pStyle w:val="TableParagraph"/>
              <w:spacing w:before="1" w:line="257" w:lineRule="exact"/>
              <w:ind w:left="108"/>
              <w:rPr>
                <w:sz w:val="24"/>
                <w:lang w:val="ru-RU"/>
              </w:rPr>
            </w:pPr>
            <w:r>
              <w:rPr>
                <w:spacing w:val="-10"/>
                <w:sz w:val="24"/>
                <w:lang w:val="ru-RU"/>
              </w:rPr>
              <w:t>2</w:t>
            </w:r>
          </w:p>
        </w:tc>
      </w:tr>
      <w:tr w:rsidR="008145F6" w:rsidRPr="009D7B68"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10"/>
                <w:sz w:val="24"/>
              </w:rPr>
              <w:t>3</w:t>
            </w:r>
          </w:p>
        </w:tc>
        <w:tc>
          <w:tcPr>
            <w:tcW w:w="6421" w:type="dxa"/>
          </w:tcPr>
          <w:p w:rsidR="008145F6" w:rsidRPr="00904849" w:rsidRDefault="008145F6" w:rsidP="008145F6">
            <w:pPr>
              <w:pStyle w:val="TableParagraph"/>
              <w:spacing w:line="256" w:lineRule="exact"/>
              <w:rPr>
                <w:sz w:val="24"/>
              </w:rPr>
            </w:pPr>
            <w:r w:rsidRPr="00904849">
              <w:rPr>
                <w:spacing w:val="-2"/>
                <w:sz w:val="24"/>
              </w:rPr>
              <w:t>кушетка</w:t>
            </w:r>
          </w:p>
        </w:tc>
        <w:tc>
          <w:tcPr>
            <w:tcW w:w="1934" w:type="dxa"/>
          </w:tcPr>
          <w:p w:rsidR="008145F6" w:rsidRPr="009D7B68" w:rsidRDefault="008145F6" w:rsidP="008145F6">
            <w:pPr>
              <w:pStyle w:val="TableParagraph"/>
              <w:spacing w:line="256" w:lineRule="exact"/>
              <w:ind w:left="108"/>
              <w:rPr>
                <w:sz w:val="24"/>
                <w:lang w:val="ru-RU"/>
              </w:rPr>
            </w:pPr>
            <w:r>
              <w:rPr>
                <w:spacing w:val="-10"/>
                <w:sz w:val="24"/>
                <w:lang w:val="ru-RU"/>
              </w:rPr>
              <w:t>1</w:t>
            </w:r>
          </w:p>
        </w:tc>
      </w:tr>
      <w:tr w:rsidR="008145F6" w:rsidRPr="009D7B68"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10"/>
                <w:sz w:val="24"/>
              </w:rPr>
              <w:t>4</w:t>
            </w:r>
          </w:p>
        </w:tc>
        <w:tc>
          <w:tcPr>
            <w:tcW w:w="6421" w:type="dxa"/>
          </w:tcPr>
          <w:p w:rsidR="008145F6" w:rsidRPr="00904849" w:rsidRDefault="00DE643D" w:rsidP="008145F6">
            <w:pPr>
              <w:pStyle w:val="TableParagraph"/>
              <w:spacing w:line="256" w:lineRule="exact"/>
              <w:rPr>
                <w:sz w:val="24"/>
              </w:rPr>
            </w:pPr>
            <w:r w:rsidRPr="00904849">
              <w:rPr>
                <w:sz w:val="24"/>
              </w:rPr>
              <w:t>Ү</w:t>
            </w:r>
            <w:r w:rsidR="008145F6" w:rsidRPr="00904849">
              <w:rPr>
                <w:sz w:val="24"/>
              </w:rPr>
              <w:t>стел</w:t>
            </w:r>
            <w:r>
              <w:rPr>
                <w:sz w:val="24"/>
                <w:lang w:val="en-US"/>
              </w:rPr>
              <w:t xml:space="preserve"> </w:t>
            </w:r>
            <w:r w:rsidR="008145F6" w:rsidRPr="00904849">
              <w:rPr>
                <w:sz w:val="24"/>
              </w:rPr>
              <w:t>кеңес</w:t>
            </w:r>
            <w:r w:rsidR="008145F6" w:rsidRPr="00904849">
              <w:rPr>
                <w:spacing w:val="-2"/>
                <w:sz w:val="24"/>
              </w:rPr>
              <w:t xml:space="preserve"> отырыстары</w:t>
            </w:r>
          </w:p>
        </w:tc>
        <w:tc>
          <w:tcPr>
            <w:tcW w:w="1934" w:type="dxa"/>
          </w:tcPr>
          <w:p w:rsidR="008145F6" w:rsidRPr="009D7B68" w:rsidRDefault="008145F6" w:rsidP="008145F6">
            <w:pPr>
              <w:pStyle w:val="TableParagraph"/>
              <w:spacing w:line="256" w:lineRule="exact"/>
              <w:ind w:left="108"/>
              <w:rPr>
                <w:sz w:val="24"/>
                <w:lang w:val="ru-RU"/>
              </w:rPr>
            </w:pPr>
            <w:r>
              <w:rPr>
                <w:sz w:val="24"/>
                <w:lang w:val="ru-RU"/>
              </w:rPr>
              <w:t>-</w:t>
            </w:r>
          </w:p>
        </w:tc>
      </w:tr>
      <w:tr w:rsidR="008145F6" w:rsidRPr="00904849" w:rsidTr="008145F6">
        <w:trPr>
          <w:trHeight w:val="306"/>
        </w:trPr>
        <w:tc>
          <w:tcPr>
            <w:tcW w:w="991" w:type="dxa"/>
          </w:tcPr>
          <w:p w:rsidR="008145F6" w:rsidRPr="00904849" w:rsidRDefault="008145F6" w:rsidP="008145F6">
            <w:pPr>
              <w:pStyle w:val="TableParagraph"/>
              <w:spacing w:line="275" w:lineRule="exact"/>
              <w:rPr>
                <w:sz w:val="24"/>
              </w:rPr>
            </w:pPr>
            <w:r w:rsidRPr="00904849">
              <w:rPr>
                <w:spacing w:val="-10"/>
                <w:sz w:val="24"/>
              </w:rPr>
              <w:t>5</w:t>
            </w:r>
          </w:p>
        </w:tc>
        <w:tc>
          <w:tcPr>
            <w:tcW w:w="6421" w:type="dxa"/>
          </w:tcPr>
          <w:p w:rsidR="008145F6" w:rsidRPr="00904849" w:rsidRDefault="008145F6" w:rsidP="008145F6">
            <w:pPr>
              <w:pStyle w:val="TableParagraph"/>
              <w:spacing w:line="275" w:lineRule="exact"/>
              <w:rPr>
                <w:sz w:val="24"/>
              </w:rPr>
            </w:pPr>
            <w:r w:rsidRPr="00904849">
              <w:rPr>
                <w:sz w:val="24"/>
              </w:rPr>
              <w:t>Медициналық</w:t>
            </w:r>
            <w:r w:rsidR="00DE643D">
              <w:rPr>
                <w:sz w:val="24"/>
                <w:lang w:val="en-US"/>
              </w:rPr>
              <w:t xml:space="preserve"> </w:t>
            </w:r>
            <w:r w:rsidRPr="00904849">
              <w:rPr>
                <w:sz w:val="24"/>
              </w:rPr>
              <w:t>темір</w:t>
            </w:r>
            <w:r w:rsidR="00DE643D">
              <w:rPr>
                <w:sz w:val="24"/>
                <w:lang w:val="en-US"/>
              </w:rPr>
              <w:t xml:space="preserve"> </w:t>
            </w:r>
            <w:r w:rsidRPr="00904849">
              <w:rPr>
                <w:spacing w:val="-4"/>
                <w:sz w:val="24"/>
              </w:rPr>
              <w:t>шкаф</w:t>
            </w:r>
          </w:p>
        </w:tc>
        <w:tc>
          <w:tcPr>
            <w:tcW w:w="1934" w:type="dxa"/>
          </w:tcPr>
          <w:p w:rsidR="008145F6" w:rsidRPr="00904849" w:rsidRDefault="008145F6" w:rsidP="008145F6">
            <w:pPr>
              <w:pStyle w:val="TableParagraph"/>
              <w:spacing w:line="275" w:lineRule="exact"/>
              <w:ind w:left="108"/>
              <w:rPr>
                <w:sz w:val="24"/>
              </w:rPr>
            </w:pPr>
            <w:r w:rsidRPr="00904849">
              <w:rPr>
                <w:spacing w:val="-10"/>
                <w:sz w:val="24"/>
              </w:rPr>
              <w:t>2</w:t>
            </w:r>
          </w:p>
        </w:tc>
      </w:tr>
      <w:tr w:rsidR="008145F6" w:rsidRPr="00904849"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10"/>
                <w:sz w:val="24"/>
              </w:rPr>
              <w:t>6</w:t>
            </w:r>
          </w:p>
        </w:tc>
        <w:tc>
          <w:tcPr>
            <w:tcW w:w="6421" w:type="dxa"/>
          </w:tcPr>
          <w:p w:rsidR="008145F6" w:rsidRPr="00904849" w:rsidRDefault="008145F6" w:rsidP="008145F6">
            <w:pPr>
              <w:pStyle w:val="TableParagraph"/>
              <w:spacing w:line="256" w:lineRule="exact"/>
              <w:rPr>
                <w:sz w:val="24"/>
              </w:rPr>
            </w:pPr>
            <w:r w:rsidRPr="00904849">
              <w:rPr>
                <w:spacing w:val="-2"/>
                <w:sz w:val="24"/>
              </w:rPr>
              <w:t>Монитор</w:t>
            </w:r>
          </w:p>
        </w:tc>
        <w:tc>
          <w:tcPr>
            <w:tcW w:w="1934" w:type="dxa"/>
          </w:tcPr>
          <w:p w:rsidR="008145F6" w:rsidRPr="00552C0D" w:rsidRDefault="008145F6" w:rsidP="008145F6">
            <w:pPr>
              <w:pStyle w:val="TableParagraph"/>
              <w:spacing w:line="256" w:lineRule="exact"/>
              <w:ind w:left="108"/>
              <w:rPr>
                <w:sz w:val="24"/>
                <w:lang w:val="ru-RU"/>
              </w:rPr>
            </w:pPr>
            <w:r>
              <w:rPr>
                <w:spacing w:val="-10"/>
                <w:sz w:val="24"/>
                <w:lang w:val="ru-RU"/>
              </w:rPr>
              <w:t>-</w:t>
            </w:r>
          </w:p>
        </w:tc>
      </w:tr>
      <w:tr w:rsidR="008145F6" w:rsidRPr="00904849"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10"/>
                <w:sz w:val="24"/>
              </w:rPr>
              <w:t>7</w:t>
            </w:r>
          </w:p>
        </w:tc>
        <w:tc>
          <w:tcPr>
            <w:tcW w:w="6421" w:type="dxa"/>
          </w:tcPr>
          <w:p w:rsidR="008145F6" w:rsidRPr="00904849" w:rsidRDefault="008145F6" w:rsidP="008145F6">
            <w:pPr>
              <w:pStyle w:val="TableParagraph"/>
              <w:spacing w:line="256" w:lineRule="exact"/>
              <w:rPr>
                <w:sz w:val="24"/>
              </w:rPr>
            </w:pPr>
            <w:r w:rsidRPr="00904849">
              <w:rPr>
                <w:spacing w:val="-2"/>
                <w:sz w:val="24"/>
              </w:rPr>
              <w:t>Пернетақта</w:t>
            </w:r>
          </w:p>
        </w:tc>
        <w:tc>
          <w:tcPr>
            <w:tcW w:w="1934" w:type="dxa"/>
          </w:tcPr>
          <w:p w:rsidR="008145F6" w:rsidRPr="00552C0D" w:rsidRDefault="008145F6" w:rsidP="008145F6">
            <w:pPr>
              <w:pStyle w:val="TableParagraph"/>
              <w:spacing w:line="256" w:lineRule="exact"/>
              <w:ind w:left="108"/>
              <w:rPr>
                <w:sz w:val="24"/>
                <w:lang w:val="ru-RU"/>
              </w:rPr>
            </w:pPr>
            <w:r>
              <w:rPr>
                <w:sz w:val="24"/>
                <w:lang w:val="ru-RU"/>
              </w:rPr>
              <w:t>-</w:t>
            </w:r>
          </w:p>
        </w:tc>
      </w:tr>
      <w:tr w:rsidR="008145F6" w:rsidRPr="00904849"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10"/>
                <w:sz w:val="24"/>
              </w:rPr>
              <w:t>8</w:t>
            </w:r>
          </w:p>
        </w:tc>
        <w:tc>
          <w:tcPr>
            <w:tcW w:w="6421" w:type="dxa"/>
          </w:tcPr>
          <w:p w:rsidR="008145F6" w:rsidRPr="00904849" w:rsidRDefault="008145F6" w:rsidP="008145F6">
            <w:pPr>
              <w:pStyle w:val="TableParagraph"/>
              <w:spacing w:line="256" w:lineRule="exact"/>
              <w:rPr>
                <w:sz w:val="24"/>
              </w:rPr>
            </w:pPr>
            <w:r w:rsidRPr="00904849">
              <w:rPr>
                <w:spacing w:val="-2"/>
                <w:sz w:val="24"/>
              </w:rPr>
              <w:t>Тінтуір</w:t>
            </w:r>
          </w:p>
        </w:tc>
        <w:tc>
          <w:tcPr>
            <w:tcW w:w="1934" w:type="dxa"/>
          </w:tcPr>
          <w:p w:rsidR="008145F6" w:rsidRPr="00552C0D" w:rsidRDefault="008145F6" w:rsidP="008145F6">
            <w:pPr>
              <w:pStyle w:val="TableParagraph"/>
              <w:spacing w:line="256" w:lineRule="exact"/>
              <w:ind w:left="108"/>
              <w:rPr>
                <w:sz w:val="24"/>
                <w:lang w:val="ru-RU"/>
              </w:rPr>
            </w:pPr>
            <w:r>
              <w:rPr>
                <w:spacing w:val="-10"/>
                <w:sz w:val="24"/>
                <w:lang w:val="ru-RU"/>
              </w:rPr>
              <w:t>-</w:t>
            </w:r>
          </w:p>
        </w:tc>
      </w:tr>
      <w:tr w:rsidR="008145F6" w:rsidRPr="00904849"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10"/>
                <w:sz w:val="24"/>
              </w:rPr>
              <w:t>9</w:t>
            </w:r>
          </w:p>
        </w:tc>
        <w:tc>
          <w:tcPr>
            <w:tcW w:w="6421" w:type="dxa"/>
          </w:tcPr>
          <w:p w:rsidR="008145F6" w:rsidRPr="00904849" w:rsidRDefault="008145F6" w:rsidP="008145F6">
            <w:pPr>
              <w:pStyle w:val="TableParagraph"/>
              <w:spacing w:line="256" w:lineRule="exact"/>
              <w:rPr>
                <w:sz w:val="24"/>
              </w:rPr>
            </w:pPr>
            <w:r w:rsidRPr="00904849">
              <w:rPr>
                <w:sz w:val="24"/>
              </w:rPr>
              <w:t>Жүйелік</w:t>
            </w:r>
            <w:r w:rsidR="00DE643D">
              <w:rPr>
                <w:sz w:val="24"/>
                <w:lang w:val="en-US"/>
              </w:rPr>
              <w:t xml:space="preserve"> </w:t>
            </w:r>
            <w:r w:rsidRPr="00904849">
              <w:rPr>
                <w:spacing w:val="-4"/>
                <w:sz w:val="24"/>
              </w:rPr>
              <w:t>блок</w:t>
            </w:r>
          </w:p>
        </w:tc>
        <w:tc>
          <w:tcPr>
            <w:tcW w:w="1934" w:type="dxa"/>
          </w:tcPr>
          <w:p w:rsidR="008145F6" w:rsidRPr="00552C0D" w:rsidRDefault="008145F6" w:rsidP="008145F6">
            <w:pPr>
              <w:pStyle w:val="TableParagraph"/>
              <w:spacing w:line="256" w:lineRule="exact"/>
              <w:ind w:left="108"/>
              <w:rPr>
                <w:sz w:val="24"/>
                <w:lang w:val="ru-RU"/>
              </w:rPr>
            </w:pPr>
            <w:r>
              <w:rPr>
                <w:spacing w:val="-10"/>
                <w:sz w:val="24"/>
              </w:rPr>
              <w:t>-</w:t>
            </w:r>
          </w:p>
        </w:tc>
      </w:tr>
      <w:tr w:rsidR="008145F6" w:rsidRPr="00904849"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5"/>
                <w:sz w:val="24"/>
              </w:rPr>
              <w:t>10</w:t>
            </w:r>
          </w:p>
        </w:tc>
        <w:tc>
          <w:tcPr>
            <w:tcW w:w="6421" w:type="dxa"/>
          </w:tcPr>
          <w:p w:rsidR="008145F6" w:rsidRPr="00904849" w:rsidRDefault="008145F6" w:rsidP="008145F6">
            <w:pPr>
              <w:pStyle w:val="TableParagraph"/>
              <w:spacing w:line="256" w:lineRule="exact"/>
              <w:rPr>
                <w:sz w:val="24"/>
              </w:rPr>
            </w:pPr>
            <w:r w:rsidRPr="00904849">
              <w:rPr>
                <w:spacing w:val="-2"/>
                <w:sz w:val="24"/>
              </w:rPr>
              <w:t>Ширма</w:t>
            </w:r>
          </w:p>
        </w:tc>
        <w:tc>
          <w:tcPr>
            <w:tcW w:w="1934" w:type="dxa"/>
          </w:tcPr>
          <w:p w:rsidR="008145F6" w:rsidRPr="00904849" w:rsidRDefault="008145F6" w:rsidP="008145F6">
            <w:pPr>
              <w:pStyle w:val="TableParagraph"/>
              <w:spacing w:line="256" w:lineRule="exact"/>
              <w:ind w:left="108"/>
              <w:rPr>
                <w:sz w:val="24"/>
              </w:rPr>
            </w:pPr>
            <w:r w:rsidRPr="00904849">
              <w:rPr>
                <w:spacing w:val="-10"/>
                <w:sz w:val="24"/>
              </w:rPr>
              <w:t>1</w:t>
            </w:r>
          </w:p>
        </w:tc>
      </w:tr>
      <w:tr w:rsidR="008145F6" w:rsidRPr="00904849" w:rsidTr="008145F6">
        <w:trPr>
          <w:trHeight w:val="277"/>
        </w:trPr>
        <w:tc>
          <w:tcPr>
            <w:tcW w:w="991" w:type="dxa"/>
          </w:tcPr>
          <w:p w:rsidR="008145F6" w:rsidRPr="00904849" w:rsidRDefault="008145F6" w:rsidP="008145F6">
            <w:pPr>
              <w:pStyle w:val="TableParagraph"/>
              <w:spacing w:before="1" w:line="257" w:lineRule="exact"/>
              <w:rPr>
                <w:sz w:val="24"/>
              </w:rPr>
            </w:pPr>
            <w:r w:rsidRPr="00904849">
              <w:rPr>
                <w:spacing w:val="-5"/>
                <w:sz w:val="24"/>
              </w:rPr>
              <w:t>11</w:t>
            </w:r>
          </w:p>
        </w:tc>
        <w:tc>
          <w:tcPr>
            <w:tcW w:w="6421" w:type="dxa"/>
          </w:tcPr>
          <w:p w:rsidR="008145F6" w:rsidRPr="00904849" w:rsidRDefault="008145F6" w:rsidP="008145F6">
            <w:pPr>
              <w:pStyle w:val="TableParagraph"/>
              <w:spacing w:before="1" w:line="257" w:lineRule="exact"/>
              <w:rPr>
                <w:sz w:val="24"/>
              </w:rPr>
            </w:pPr>
            <w:r w:rsidRPr="00904849">
              <w:rPr>
                <w:spacing w:val="-4"/>
                <w:sz w:val="24"/>
              </w:rPr>
              <w:t>Весы</w:t>
            </w:r>
          </w:p>
        </w:tc>
        <w:tc>
          <w:tcPr>
            <w:tcW w:w="1934" w:type="dxa"/>
          </w:tcPr>
          <w:p w:rsidR="008145F6" w:rsidRPr="00552C0D" w:rsidRDefault="008145F6" w:rsidP="008145F6">
            <w:pPr>
              <w:pStyle w:val="TableParagraph"/>
              <w:spacing w:before="1" w:line="257" w:lineRule="exact"/>
              <w:ind w:left="108"/>
              <w:rPr>
                <w:sz w:val="24"/>
                <w:lang w:val="ru-RU"/>
              </w:rPr>
            </w:pPr>
            <w:r>
              <w:rPr>
                <w:spacing w:val="-10"/>
                <w:sz w:val="24"/>
                <w:lang w:val="ru-RU"/>
              </w:rPr>
              <w:t>-</w:t>
            </w:r>
          </w:p>
        </w:tc>
      </w:tr>
      <w:tr w:rsidR="008145F6" w:rsidRPr="00904849"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5"/>
                <w:sz w:val="24"/>
              </w:rPr>
              <w:t>12</w:t>
            </w:r>
          </w:p>
        </w:tc>
        <w:tc>
          <w:tcPr>
            <w:tcW w:w="6421" w:type="dxa"/>
          </w:tcPr>
          <w:p w:rsidR="008145F6" w:rsidRPr="00904849" w:rsidRDefault="008145F6" w:rsidP="008145F6">
            <w:pPr>
              <w:pStyle w:val="TableParagraph"/>
              <w:spacing w:line="256" w:lineRule="exact"/>
              <w:rPr>
                <w:sz w:val="24"/>
              </w:rPr>
            </w:pPr>
            <w:r w:rsidRPr="00904849">
              <w:rPr>
                <w:spacing w:val="-2"/>
                <w:sz w:val="24"/>
              </w:rPr>
              <w:t>Ростомер</w:t>
            </w:r>
          </w:p>
        </w:tc>
        <w:tc>
          <w:tcPr>
            <w:tcW w:w="1934" w:type="dxa"/>
          </w:tcPr>
          <w:p w:rsidR="008145F6" w:rsidRPr="00904849" w:rsidRDefault="008145F6" w:rsidP="008145F6">
            <w:pPr>
              <w:pStyle w:val="TableParagraph"/>
              <w:spacing w:line="256" w:lineRule="exact"/>
              <w:ind w:left="108"/>
              <w:rPr>
                <w:sz w:val="24"/>
              </w:rPr>
            </w:pPr>
            <w:r w:rsidRPr="00904849">
              <w:rPr>
                <w:spacing w:val="-10"/>
                <w:sz w:val="24"/>
              </w:rPr>
              <w:t>1</w:t>
            </w:r>
          </w:p>
        </w:tc>
      </w:tr>
      <w:tr w:rsidR="008145F6" w:rsidRPr="00904849" w:rsidTr="008145F6">
        <w:trPr>
          <w:trHeight w:val="275"/>
        </w:trPr>
        <w:tc>
          <w:tcPr>
            <w:tcW w:w="991" w:type="dxa"/>
          </w:tcPr>
          <w:p w:rsidR="008145F6" w:rsidRPr="00904849" w:rsidRDefault="008145F6" w:rsidP="008145F6">
            <w:pPr>
              <w:pStyle w:val="TableParagraph"/>
              <w:spacing w:line="256" w:lineRule="exact"/>
              <w:rPr>
                <w:sz w:val="24"/>
              </w:rPr>
            </w:pPr>
            <w:r w:rsidRPr="00904849">
              <w:rPr>
                <w:spacing w:val="-5"/>
                <w:sz w:val="24"/>
              </w:rPr>
              <w:t>13</w:t>
            </w:r>
          </w:p>
        </w:tc>
        <w:tc>
          <w:tcPr>
            <w:tcW w:w="6421" w:type="dxa"/>
          </w:tcPr>
          <w:p w:rsidR="008145F6" w:rsidRPr="00904849" w:rsidRDefault="008145F6" w:rsidP="008145F6">
            <w:pPr>
              <w:pStyle w:val="TableParagraph"/>
              <w:spacing w:line="256" w:lineRule="exact"/>
              <w:rPr>
                <w:sz w:val="24"/>
              </w:rPr>
            </w:pPr>
            <w:r w:rsidRPr="00904849">
              <w:rPr>
                <w:spacing w:val="-2"/>
                <w:sz w:val="24"/>
              </w:rPr>
              <w:t>Сухожар</w:t>
            </w:r>
          </w:p>
        </w:tc>
        <w:tc>
          <w:tcPr>
            <w:tcW w:w="1934" w:type="dxa"/>
          </w:tcPr>
          <w:p w:rsidR="008145F6" w:rsidRPr="00552C0D" w:rsidRDefault="008145F6" w:rsidP="008145F6">
            <w:pPr>
              <w:pStyle w:val="TableParagraph"/>
              <w:spacing w:line="256" w:lineRule="exact"/>
              <w:ind w:left="108"/>
              <w:rPr>
                <w:sz w:val="24"/>
                <w:lang w:val="ru-RU"/>
              </w:rPr>
            </w:pPr>
            <w:r>
              <w:rPr>
                <w:spacing w:val="-10"/>
                <w:sz w:val="24"/>
                <w:lang w:val="ru-RU"/>
              </w:rPr>
              <w:t>-</w:t>
            </w:r>
          </w:p>
        </w:tc>
      </w:tr>
    </w:tbl>
    <w:p w:rsidR="00091303" w:rsidRPr="00DE643D" w:rsidRDefault="00091303">
      <w:pPr>
        <w:pStyle w:val="a3"/>
        <w:spacing w:before="55"/>
        <w:ind w:left="0"/>
        <w:rPr>
          <w:b/>
          <w:sz w:val="24"/>
          <w:lang w:val="en-US"/>
        </w:rPr>
      </w:pPr>
    </w:p>
    <w:p w:rsidR="008D28B6" w:rsidRPr="00091303" w:rsidRDefault="008D28B6">
      <w:pPr>
        <w:pStyle w:val="a3"/>
        <w:spacing w:before="1"/>
        <w:ind w:left="0"/>
        <w:rPr>
          <w:color w:val="FF0000"/>
        </w:rPr>
      </w:pPr>
    </w:p>
    <w:p w:rsidR="008C59EA" w:rsidRPr="00E01B0F" w:rsidRDefault="008C59EA" w:rsidP="008C59EA">
      <w:pPr>
        <w:pStyle w:val="11"/>
        <w:tabs>
          <w:tab w:val="left" w:pos="1049"/>
        </w:tabs>
        <w:ind w:right="483"/>
        <w:jc w:val="center"/>
      </w:pPr>
      <w:r w:rsidRPr="00340940">
        <w:t xml:space="preserve">Білім беру ұйымдарының жабдықтарымен және жиһаздарымен, оқу- зертханалық жабдықтармен және техникалық оқыту құралдарымен </w:t>
      </w:r>
      <w:r w:rsidRPr="00E01B0F">
        <w:t>жарақтандырылуы туралы мәліметтер</w:t>
      </w:r>
    </w:p>
    <w:p w:rsidR="008C59EA" w:rsidRPr="00E01B0F" w:rsidRDefault="008C59EA" w:rsidP="008C59EA">
      <w:pPr>
        <w:pStyle w:val="a3"/>
        <w:spacing w:before="1"/>
        <w:ind w:right="487" w:firstLine="707"/>
        <w:jc w:val="both"/>
      </w:pPr>
      <w:r w:rsidRPr="00E01B0F">
        <w:t>Оқушыларды жоғары ғылыми-әдістемелік деңгейде оқыту және тәрбиелеу мақсатында оқу пәндік кабинеттері қажет.</w:t>
      </w:r>
    </w:p>
    <w:p w:rsidR="008C59EA" w:rsidRPr="00E01B0F" w:rsidRDefault="008C59EA" w:rsidP="008C59EA">
      <w:pPr>
        <w:pStyle w:val="a3"/>
        <w:ind w:right="491" w:firstLine="707"/>
        <w:jc w:val="both"/>
      </w:pPr>
      <w:r w:rsidRPr="00E01B0F">
        <w:t>Олардағы оқу процесі жабдықты кешенді пайдалануға қызмет етуі керек, техникалық оқыту құралдары, оқу материалдары. Бұл сабақтар оқушыларды практикалық жұмыс тәжірибесіне бағыттайды, оқушылардың ерте кәсіби дайындығына қызмет етеді.</w:t>
      </w:r>
    </w:p>
    <w:p w:rsidR="008C59EA" w:rsidRPr="00E01B0F" w:rsidRDefault="008C59EA" w:rsidP="008C59EA">
      <w:pPr>
        <w:pStyle w:val="a3"/>
        <w:spacing w:before="1"/>
        <w:ind w:right="493" w:firstLine="707"/>
        <w:jc w:val="both"/>
      </w:pPr>
      <w:r w:rsidRPr="00E01B0F">
        <w:t>Пәндік кабинеттер оқыту әдістерін жетілдіруге шексіз мүмкіндіктер ашады, мұғалімнің жұмыс мәдениетін, оның біліктілігін, сапасын арттыруға ықпал етеді оқушылардың білімі, өзіндік жұмыс дағдыларын қалыптастыру.</w:t>
      </w:r>
    </w:p>
    <w:p w:rsidR="008C59EA" w:rsidRPr="00E01B0F" w:rsidRDefault="008C59EA" w:rsidP="008C59EA">
      <w:pPr>
        <w:pStyle w:val="a3"/>
        <w:ind w:right="492" w:firstLine="707"/>
        <w:jc w:val="both"/>
      </w:pPr>
      <w:r w:rsidRPr="00E01B0F">
        <w:t>Негізгі мектеп болуына байланысты мектеп жабдықтарымен және жиһаздарымен, оқу-зертханалық жабдықтармен және техникалық оқыту құралдарымен жарақтандырылған.</w:t>
      </w:r>
    </w:p>
    <w:p w:rsidR="008C59EA" w:rsidRPr="00E01B0F" w:rsidRDefault="008C59EA" w:rsidP="008C59EA">
      <w:pPr>
        <w:pStyle w:val="a3"/>
        <w:ind w:right="490" w:firstLine="719"/>
        <w:jc w:val="both"/>
      </w:pPr>
      <w:r w:rsidRPr="00E01B0F">
        <w:t>Мектепте кабинеттердің жиһаздары мен жабдықтарын осы кабинеттерде жұмыс істейтін педагогтарға жауапты сақтауға беру практикасы енгізілді. Тапсыру жыл сайын оқу жылының басында өтеді. Комиссия құрамына мектеп басшысы, директордың тәрбие жұмысы жөніндегі орынбасары, шаруашылық меңгерушісі, мектептің кәсіподақ комитетінің төрағасы кіреді.</w:t>
      </w:r>
    </w:p>
    <w:p w:rsidR="008C59EA" w:rsidRPr="00601850" w:rsidRDefault="008C59EA" w:rsidP="008C59EA"/>
    <w:p w:rsidR="005B38FC" w:rsidRPr="00E358AE" w:rsidRDefault="00E61C18" w:rsidP="005B38FC">
      <w:pPr>
        <w:rPr>
          <w:b/>
          <w:sz w:val="28"/>
          <w:szCs w:val="28"/>
        </w:rPr>
      </w:pPr>
      <w:r>
        <w:rPr>
          <w:b/>
          <w:sz w:val="28"/>
          <w:szCs w:val="28"/>
        </w:rPr>
        <w:t xml:space="preserve">Психолог кабинеті </w:t>
      </w:r>
    </w:p>
    <w:tbl>
      <w:tblPr>
        <w:tblStyle w:val="aa"/>
        <w:tblW w:w="9464" w:type="dxa"/>
        <w:tblLook w:val="04A0" w:firstRow="1" w:lastRow="0" w:firstColumn="1" w:lastColumn="0" w:noHBand="0" w:noVBand="1"/>
      </w:tblPr>
      <w:tblGrid>
        <w:gridCol w:w="498"/>
        <w:gridCol w:w="6273"/>
        <w:gridCol w:w="2693"/>
      </w:tblGrid>
      <w:tr w:rsidR="005B38FC" w:rsidRPr="00E358AE" w:rsidTr="00EB6D73">
        <w:tc>
          <w:tcPr>
            <w:tcW w:w="498" w:type="dxa"/>
          </w:tcPr>
          <w:p w:rsidR="005B38FC" w:rsidRPr="00E358AE" w:rsidRDefault="005B38FC" w:rsidP="00EB6D73">
            <w:pPr>
              <w:rPr>
                <w:b/>
                <w:sz w:val="28"/>
                <w:szCs w:val="28"/>
              </w:rPr>
            </w:pPr>
            <w:r w:rsidRPr="00E358AE">
              <w:rPr>
                <w:b/>
                <w:sz w:val="28"/>
                <w:szCs w:val="28"/>
              </w:rPr>
              <w:t>№</w:t>
            </w:r>
          </w:p>
        </w:tc>
        <w:tc>
          <w:tcPr>
            <w:tcW w:w="6273" w:type="dxa"/>
          </w:tcPr>
          <w:p w:rsidR="005B38FC" w:rsidRPr="00E358AE" w:rsidRDefault="005B38FC" w:rsidP="00EB6D73">
            <w:pPr>
              <w:rPr>
                <w:b/>
                <w:sz w:val="28"/>
                <w:szCs w:val="28"/>
              </w:rPr>
            </w:pPr>
            <w:r w:rsidRPr="00E358AE">
              <w:rPr>
                <w:b/>
                <w:sz w:val="28"/>
                <w:szCs w:val="28"/>
              </w:rPr>
              <w:t>Атауы</w:t>
            </w:r>
          </w:p>
        </w:tc>
        <w:tc>
          <w:tcPr>
            <w:tcW w:w="2693" w:type="dxa"/>
          </w:tcPr>
          <w:p w:rsidR="005B38FC" w:rsidRPr="00E358AE" w:rsidRDefault="005B38FC" w:rsidP="00EB6D73">
            <w:pPr>
              <w:rPr>
                <w:b/>
                <w:sz w:val="28"/>
                <w:szCs w:val="28"/>
              </w:rPr>
            </w:pPr>
            <w:r w:rsidRPr="00E358AE">
              <w:rPr>
                <w:b/>
                <w:sz w:val="28"/>
                <w:szCs w:val="28"/>
              </w:rPr>
              <w:t xml:space="preserve">    Саны</w:t>
            </w:r>
          </w:p>
        </w:tc>
      </w:tr>
      <w:tr w:rsidR="005B38FC" w:rsidRPr="00E358AE" w:rsidTr="00EB6D73">
        <w:tc>
          <w:tcPr>
            <w:tcW w:w="498" w:type="dxa"/>
          </w:tcPr>
          <w:p w:rsidR="005B38FC" w:rsidRPr="00E358AE" w:rsidRDefault="005B38FC" w:rsidP="00EB6D73">
            <w:pPr>
              <w:rPr>
                <w:sz w:val="28"/>
                <w:szCs w:val="28"/>
              </w:rPr>
            </w:pPr>
            <w:r w:rsidRPr="00E358AE">
              <w:rPr>
                <w:sz w:val="28"/>
                <w:szCs w:val="28"/>
              </w:rPr>
              <w:t>1</w:t>
            </w:r>
          </w:p>
        </w:tc>
        <w:tc>
          <w:tcPr>
            <w:tcW w:w="6273" w:type="dxa"/>
          </w:tcPr>
          <w:p w:rsidR="005B38FC" w:rsidRPr="00E358AE" w:rsidRDefault="005B38FC" w:rsidP="00EB6D73">
            <w:pPr>
              <w:rPr>
                <w:sz w:val="28"/>
                <w:szCs w:val="28"/>
              </w:rPr>
            </w:pPr>
            <w:r w:rsidRPr="00E358AE">
              <w:rPr>
                <w:sz w:val="28"/>
                <w:szCs w:val="28"/>
              </w:rPr>
              <w:t>Мұғалімнің  үстелі</w:t>
            </w:r>
          </w:p>
        </w:tc>
        <w:tc>
          <w:tcPr>
            <w:tcW w:w="2693" w:type="dxa"/>
          </w:tcPr>
          <w:p w:rsidR="005B38FC" w:rsidRPr="00E358AE" w:rsidRDefault="005B38FC" w:rsidP="00EB6D73">
            <w:pPr>
              <w:rPr>
                <w:sz w:val="28"/>
                <w:szCs w:val="28"/>
              </w:rPr>
            </w:pPr>
            <w:r w:rsidRPr="00E358AE">
              <w:rPr>
                <w:sz w:val="28"/>
                <w:szCs w:val="28"/>
              </w:rPr>
              <w:t xml:space="preserve">       1</w:t>
            </w:r>
          </w:p>
        </w:tc>
      </w:tr>
      <w:tr w:rsidR="005B38FC" w:rsidRPr="00E358AE" w:rsidTr="00EB6D73">
        <w:tc>
          <w:tcPr>
            <w:tcW w:w="498" w:type="dxa"/>
          </w:tcPr>
          <w:p w:rsidR="005B38FC" w:rsidRPr="00E358AE" w:rsidRDefault="005B38FC" w:rsidP="00EB6D73">
            <w:pPr>
              <w:rPr>
                <w:sz w:val="28"/>
                <w:szCs w:val="28"/>
              </w:rPr>
            </w:pPr>
            <w:r w:rsidRPr="00E358AE">
              <w:rPr>
                <w:sz w:val="28"/>
                <w:szCs w:val="28"/>
              </w:rPr>
              <w:t>2</w:t>
            </w:r>
          </w:p>
        </w:tc>
        <w:tc>
          <w:tcPr>
            <w:tcW w:w="6273" w:type="dxa"/>
          </w:tcPr>
          <w:p w:rsidR="005B38FC" w:rsidRPr="00E358AE" w:rsidRDefault="005B38FC" w:rsidP="00EB6D73">
            <w:pPr>
              <w:rPr>
                <w:sz w:val="28"/>
                <w:szCs w:val="28"/>
              </w:rPr>
            </w:pPr>
            <w:r w:rsidRPr="00E358AE">
              <w:rPr>
                <w:sz w:val="28"/>
                <w:szCs w:val="28"/>
              </w:rPr>
              <w:t>Мұғалімнің орындығы</w:t>
            </w:r>
          </w:p>
        </w:tc>
        <w:tc>
          <w:tcPr>
            <w:tcW w:w="2693" w:type="dxa"/>
          </w:tcPr>
          <w:p w:rsidR="005B38FC" w:rsidRPr="00E358AE" w:rsidRDefault="005B38FC" w:rsidP="00EB6D73">
            <w:pPr>
              <w:rPr>
                <w:sz w:val="28"/>
                <w:szCs w:val="28"/>
                <w:lang w:val="en-US"/>
              </w:rPr>
            </w:pPr>
            <w:r w:rsidRPr="00E358AE">
              <w:rPr>
                <w:sz w:val="28"/>
                <w:szCs w:val="28"/>
                <w:lang w:val="en-US"/>
              </w:rPr>
              <w:t xml:space="preserve">       1</w:t>
            </w:r>
          </w:p>
        </w:tc>
      </w:tr>
      <w:tr w:rsidR="005B38FC" w:rsidRPr="00E358AE" w:rsidTr="00EB6D73">
        <w:tc>
          <w:tcPr>
            <w:tcW w:w="498" w:type="dxa"/>
          </w:tcPr>
          <w:p w:rsidR="005B38FC" w:rsidRPr="00E358AE" w:rsidRDefault="005B38FC" w:rsidP="00EB6D73">
            <w:pPr>
              <w:rPr>
                <w:sz w:val="28"/>
                <w:szCs w:val="28"/>
              </w:rPr>
            </w:pPr>
            <w:r w:rsidRPr="00E358AE">
              <w:rPr>
                <w:sz w:val="28"/>
                <w:szCs w:val="28"/>
              </w:rPr>
              <w:t>3</w:t>
            </w:r>
          </w:p>
        </w:tc>
        <w:tc>
          <w:tcPr>
            <w:tcW w:w="6273" w:type="dxa"/>
          </w:tcPr>
          <w:p w:rsidR="005B38FC" w:rsidRPr="00E358AE" w:rsidRDefault="005B38FC" w:rsidP="00EB6D73">
            <w:pPr>
              <w:rPr>
                <w:sz w:val="28"/>
                <w:szCs w:val="28"/>
              </w:rPr>
            </w:pPr>
            <w:r w:rsidRPr="00E358AE">
              <w:rPr>
                <w:sz w:val="28"/>
                <w:szCs w:val="28"/>
              </w:rPr>
              <w:t>Шкаф кітап қоятын</w:t>
            </w:r>
          </w:p>
        </w:tc>
        <w:tc>
          <w:tcPr>
            <w:tcW w:w="2693" w:type="dxa"/>
          </w:tcPr>
          <w:p w:rsidR="005B38FC" w:rsidRPr="00E358AE" w:rsidRDefault="005B38FC" w:rsidP="00EB6D73">
            <w:pPr>
              <w:rPr>
                <w:sz w:val="28"/>
                <w:szCs w:val="28"/>
                <w:lang w:val="en-US"/>
              </w:rPr>
            </w:pPr>
            <w:r w:rsidRPr="00E358AE">
              <w:rPr>
                <w:sz w:val="28"/>
                <w:szCs w:val="28"/>
                <w:lang w:val="en-US"/>
              </w:rPr>
              <w:t xml:space="preserve">       1</w:t>
            </w:r>
          </w:p>
        </w:tc>
      </w:tr>
      <w:tr w:rsidR="005B38FC" w:rsidRPr="00E358AE" w:rsidTr="00EB6D73">
        <w:tc>
          <w:tcPr>
            <w:tcW w:w="498" w:type="dxa"/>
          </w:tcPr>
          <w:p w:rsidR="005B38FC" w:rsidRPr="00E358AE" w:rsidRDefault="005B38FC" w:rsidP="00EB6D73">
            <w:pPr>
              <w:rPr>
                <w:sz w:val="28"/>
                <w:szCs w:val="28"/>
              </w:rPr>
            </w:pPr>
            <w:r w:rsidRPr="00E358AE">
              <w:rPr>
                <w:sz w:val="28"/>
                <w:szCs w:val="28"/>
              </w:rPr>
              <w:t>4</w:t>
            </w:r>
          </w:p>
        </w:tc>
        <w:tc>
          <w:tcPr>
            <w:tcW w:w="6273" w:type="dxa"/>
          </w:tcPr>
          <w:p w:rsidR="005B38FC" w:rsidRPr="00E358AE" w:rsidRDefault="005B38FC" w:rsidP="00EB6D73">
            <w:pPr>
              <w:rPr>
                <w:sz w:val="28"/>
                <w:szCs w:val="28"/>
              </w:rPr>
            </w:pPr>
            <w:r w:rsidRPr="00E358AE">
              <w:rPr>
                <w:sz w:val="28"/>
                <w:szCs w:val="28"/>
              </w:rPr>
              <w:t>Киім  ілетін шкаф</w:t>
            </w:r>
          </w:p>
        </w:tc>
        <w:tc>
          <w:tcPr>
            <w:tcW w:w="2693" w:type="dxa"/>
          </w:tcPr>
          <w:p w:rsidR="005B38FC" w:rsidRPr="00E358AE" w:rsidRDefault="005B38FC" w:rsidP="00EB6D73">
            <w:pPr>
              <w:rPr>
                <w:sz w:val="28"/>
                <w:szCs w:val="28"/>
                <w:lang w:val="en-US"/>
              </w:rPr>
            </w:pPr>
            <w:r w:rsidRPr="00E358AE">
              <w:rPr>
                <w:sz w:val="28"/>
                <w:szCs w:val="28"/>
                <w:lang w:val="en-US"/>
              </w:rPr>
              <w:t xml:space="preserve">       0</w:t>
            </w:r>
          </w:p>
        </w:tc>
      </w:tr>
      <w:tr w:rsidR="005B38FC" w:rsidRPr="00E358AE" w:rsidTr="00EB6D73">
        <w:tc>
          <w:tcPr>
            <w:tcW w:w="498" w:type="dxa"/>
          </w:tcPr>
          <w:p w:rsidR="005B38FC" w:rsidRPr="00E358AE" w:rsidRDefault="005B38FC" w:rsidP="00EB6D73">
            <w:pPr>
              <w:rPr>
                <w:sz w:val="28"/>
                <w:szCs w:val="28"/>
              </w:rPr>
            </w:pPr>
            <w:r w:rsidRPr="00E358AE">
              <w:rPr>
                <w:sz w:val="28"/>
                <w:szCs w:val="28"/>
              </w:rPr>
              <w:t>5</w:t>
            </w:r>
          </w:p>
        </w:tc>
        <w:tc>
          <w:tcPr>
            <w:tcW w:w="6273" w:type="dxa"/>
          </w:tcPr>
          <w:p w:rsidR="005B38FC" w:rsidRPr="00E358AE" w:rsidRDefault="005B38FC" w:rsidP="00EB6D73">
            <w:pPr>
              <w:rPr>
                <w:sz w:val="28"/>
                <w:szCs w:val="28"/>
                <w:lang w:val="en-US"/>
              </w:rPr>
            </w:pPr>
            <w:r w:rsidRPr="00E358AE">
              <w:rPr>
                <w:sz w:val="28"/>
                <w:szCs w:val="28"/>
              </w:rPr>
              <w:t>Принтер Са</w:t>
            </w:r>
            <w:r w:rsidRPr="00E358AE">
              <w:rPr>
                <w:sz w:val="28"/>
                <w:szCs w:val="28"/>
                <w:lang w:val="en-US"/>
              </w:rPr>
              <w:t>n0n</w:t>
            </w:r>
          </w:p>
        </w:tc>
        <w:tc>
          <w:tcPr>
            <w:tcW w:w="2693" w:type="dxa"/>
          </w:tcPr>
          <w:p w:rsidR="005B38FC" w:rsidRPr="00E358AE" w:rsidRDefault="005B38FC" w:rsidP="00EB6D73">
            <w:pPr>
              <w:rPr>
                <w:sz w:val="28"/>
                <w:szCs w:val="28"/>
                <w:lang w:val="en-US"/>
              </w:rPr>
            </w:pPr>
            <w:r w:rsidRPr="00E358AE">
              <w:rPr>
                <w:sz w:val="28"/>
                <w:szCs w:val="28"/>
                <w:lang w:val="en-US"/>
              </w:rPr>
              <w:t xml:space="preserve">       1</w:t>
            </w:r>
          </w:p>
        </w:tc>
      </w:tr>
    </w:tbl>
    <w:p w:rsidR="005B38FC" w:rsidRDefault="005B38FC" w:rsidP="005B38FC">
      <w:pPr>
        <w:rPr>
          <w:b/>
          <w:sz w:val="28"/>
          <w:szCs w:val="28"/>
        </w:rPr>
      </w:pPr>
    </w:p>
    <w:p w:rsidR="005B38FC" w:rsidRPr="00E358AE" w:rsidRDefault="00E61C18" w:rsidP="005B38FC">
      <w:pPr>
        <w:rPr>
          <w:b/>
          <w:sz w:val="28"/>
          <w:szCs w:val="28"/>
        </w:rPr>
      </w:pPr>
      <w:r>
        <w:rPr>
          <w:b/>
          <w:sz w:val="28"/>
          <w:szCs w:val="28"/>
        </w:rPr>
        <w:t xml:space="preserve">Бастауыш сынып кабинеті №8 </w:t>
      </w:r>
    </w:p>
    <w:tbl>
      <w:tblPr>
        <w:tblStyle w:val="aa"/>
        <w:tblW w:w="0" w:type="auto"/>
        <w:tblLook w:val="04A0" w:firstRow="1" w:lastRow="0" w:firstColumn="1" w:lastColumn="0" w:noHBand="0" w:noVBand="1"/>
      </w:tblPr>
      <w:tblGrid>
        <w:gridCol w:w="534"/>
        <w:gridCol w:w="6237"/>
        <w:gridCol w:w="2799"/>
      </w:tblGrid>
      <w:tr w:rsidR="005B38FC" w:rsidTr="00EB6D73">
        <w:tc>
          <w:tcPr>
            <w:tcW w:w="534" w:type="dxa"/>
          </w:tcPr>
          <w:p w:rsidR="005B38FC" w:rsidRDefault="005B38FC" w:rsidP="00EB6D73">
            <w:pPr>
              <w:rPr>
                <w:sz w:val="28"/>
                <w:szCs w:val="28"/>
              </w:rPr>
            </w:pPr>
            <w:r w:rsidRPr="00E358AE">
              <w:rPr>
                <w:b/>
                <w:sz w:val="28"/>
                <w:szCs w:val="28"/>
              </w:rPr>
              <w:lastRenderedPageBreak/>
              <w:t>№</w:t>
            </w:r>
          </w:p>
        </w:tc>
        <w:tc>
          <w:tcPr>
            <w:tcW w:w="6237" w:type="dxa"/>
          </w:tcPr>
          <w:p w:rsidR="005B38FC" w:rsidRPr="00E358AE" w:rsidRDefault="005B38FC" w:rsidP="00EB6D73">
            <w:pPr>
              <w:rPr>
                <w:b/>
                <w:sz w:val="28"/>
                <w:szCs w:val="28"/>
              </w:rPr>
            </w:pPr>
            <w:r w:rsidRPr="00E358AE">
              <w:rPr>
                <w:b/>
                <w:sz w:val="28"/>
                <w:szCs w:val="28"/>
              </w:rPr>
              <w:t>Атауы</w:t>
            </w:r>
          </w:p>
        </w:tc>
        <w:tc>
          <w:tcPr>
            <w:tcW w:w="2799" w:type="dxa"/>
          </w:tcPr>
          <w:p w:rsidR="005B38FC" w:rsidRPr="00E358AE" w:rsidRDefault="005B38FC" w:rsidP="00EB6D73">
            <w:pPr>
              <w:rPr>
                <w:b/>
                <w:sz w:val="28"/>
                <w:szCs w:val="28"/>
              </w:rPr>
            </w:pPr>
            <w:r>
              <w:rPr>
                <w:b/>
                <w:sz w:val="28"/>
                <w:szCs w:val="28"/>
              </w:rPr>
              <w:t xml:space="preserve">    </w:t>
            </w:r>
            <w:r w:rsidRPr="00E358AE">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237" w:type="dxa"/>
          </w:tcPr>
          <w:p w:rsidR="005B38FC" w:rsidRDefault="005B38FC" w:rsidP="00EB6D73">
            <w:pPr>
              <w:rPr>
                <w:sz w:val="28"/>
                <w:szCs w:val="28"/>
              </w:rPr>
            </w:pPr>
            <w:r>
              <w:rPr>
                <w:sz w:val="28"/>
                <w:szCs w:val="28"/>
              </w:rPr>
              <w:t>Оқушылар партасы</w:t>
            </w:r>
          </w:p>
        </w:tc>
        <w:tc>
          <w:tcPr>
            <w:tcW w:w="2799" w:type="dxa"/>
          </w:tcPr>
          <w:p w:rsidR="005B38FC" w:rsidRDefault="005B38FC" w:rsidP="00EB6D73">
            <w:pPr>
              <w:rPr>
                <w:sz w:val="28"/>
                <w:szCs w:val="28"/>
              </w:rPr>
            </w:pPr>
            <w:r>
              <w:rPr>
                <w:sz w:val="28"/>
                <w:szCs w:val="28"/>
              </w:rPr>
              <w:t xml:space="preserve">      6</w:t>
            </w:r>
          </w:p>
        </w:tc>
      </w:tr>
      <w:tr w:rsidR="005B38FC" w:rsidTr="00EB6D73">
        <w:tc>
          <w:tcPr>
            <w:tcW w:w="534" w:type="dxa"/>
          </w:tcPr>
          <w:p w:rsidR="005B38FC" w:rsidRDefault="005B38FC" w:rsidP="00EB6D73">
            <w:pPr>
              <w:rPr>
                <w:sz w:val="28"/>
                <w:szCs w:val="28"/>
              </w:rPr>
            </w:pPr>
            <w:r>
              <w:rPr>
                <w:sz w:val="28"/>
                <w:szCs w:val="28"/>
              </w:rPr>
              <w:t>2</w:t>
            </w:r>
          </w:p>
        </w:tc>
        <w:tc>
          <w:tcPr>
            <w:tcW w:w="6237" w:type="dxa"/>
          </w:tcPr>
          <w:p w:rsidR="005B38FC" w:rsidRDefault="005B38FC" w:rsidP="00EB6D73">
            <w:pPr>
              <w:rPr>
                <w:sz w:val="28"/>
                <w:szCs w:val="28"/>
              </w:rPr>
            </w:pPr>
            <w:r>
              <w:rPr>
                <w:sz w:val="28"/>
                <w:szCs w:val="28"/>
              </w:rPr>
              <w:t>Оқушылар орындықтары</w:t>
            </w:r>
          </w:p>
        </w:tc>
        <w:tc>
          <w:tcPr>
            <w:tcW w:w="2799" w:type="dxa"/>
          </w:tcPr>
          <w:p w:rsidR="005B38FC" w:rsidRDefault="005B38FC" w:rsidP="00EB6D73">
            <w:pPr>
              <w:rPr>
                <w:sz w:val="28"/>
                <w:szCs w:val="28"/>
              </w:rPr>
            </w:pPr>
            <w:r>
              <w:rPr>
                <w:sz w:val="28"/>
                <w:szCs w:val="28"/>
              </w:rPr>
              <w:t xml:space="preserve">     12</w:t>
            </w:r>
          </w:p>
        </w:tc>
      </w:tr>
      <w:tr w:rsidR="005B38FC" w:rsidTr="00EB6D73">
        <w:tc>
          <w:tcPr>
            <w:tcW w:w="534" w:type="dxa"/>
          </w:tcPr>
          <w:p w:rsidR="005B38FC" w:rsidRDefault="005B38FC" w:rsidP="00EB6D73">
            <w:pPr>
              <w:rPr>
                <w:sz w:val="28"/>
                <w:szCs w:val="28"/>
              </w:rPr>
            </w:pPr>
            <w:r>
              <w:rPr>
                <w:sz w:val="28"/>
                <w:szCs w:val="28"/>
              </w:rPr>
              <w:t>3</w:t>
            </w:r>
          </w:p>
        </w:tc>
        <w:tc>
          <w:tcPr>
            <w:tcW w:w="6237" w:type="dxa"/>
          </w:tcPr>
          <w:p w:rsidR="005B38FC" w:rsidRDefault="005B38FC" w:rsidP="00EB6D73">
            <w:pPr>
              <w:rPr>
                <w:sz w:val="28"/>
                <w:szCs w:val="28"/>
              </w:rPr>
            </w:pPr>
            <w:r>
              <w:rPr>
                <w:sz w:val="28"/>
                <w:szCs w:val="28"/>
              </w:rPr>
              <w:t>Мұғалім үстелі</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237" w:type="dxa"/>
          </w:tcPr>
          <w:p w:rsidR="005B38FC" w:rsidRDefault="005B38FC" w:rsidP="00EB6D73">
            <w:pPr>
              <w:rPr>
                <w:sz w:val="28"/>
                <w:szCs w:val="28"/>
              </w:rPr>
            </w:pPr>
            <w:r>
              <w:rPr>
                <w:sz w:val="28"/>
                <w:szCs w:val="28"/>
              </w:rPr>
              <w:t>Комптютер үстелі</w:t>
            </w:r>
          </w:p>
        </w:tc>
        <w:tc>
          <w:tcPr>
            <w:tcW w:w="2799" w:type="dxa"/>
          </w:tcPr>
          <w:p w:rsidR="005B38FC" w:rsidRDefault="005B38FC" w:rsidP="00EB6D73">
            <w:pPr>
              <w:rPr>
                <w:sz w:val="28"/>
                <w:szCs w:val="28"/>
              </w:rPr>
            </w:pPr>
            <w:r>
              <w:rPr>
                <w:sz w:val="28"/>
                <w:szCs w:val="28"/>
              </w:rPr>
              <w:t xml:space="preserve">      1</w:t>
            </w:r>
          </w:p>
        </w:tc>
      </w:tr>
      <w:tr w:rsidR="005B38FC" w:rsidTr="00EB6D73">
        <w:trPr>
          <w:trHeight w:val="433"/>
        </w:trPr>
        <w:tc>
          <w:tcPr>
            <w:tcW w:w="534" w:type="dxa"/>
          </w:tcPr>
          <w:p w:rsidR="005B38FC" w:rsidRDefault="005B38FC" w:rsidP="00EB6D73">
            <w:pPr>
              <w:rPr>
                <w:sz w:val="28"/>
                <w:szCs w:val="28"/>
              </w:rPr>
            </w:pPr>
            <w:r>
              <w:rPr>
                <w:sz w:val="28"/>
                <w:szCs w:val="28"/>
              </w:rPr>
              <w:t>5</w:t>
            </w:r>
          </w:p>
        </w:tc>
        <w:tc>
          <w:tcPr>
            <w:tcW w:w="6237" w:type="dxa"/>
          </w:tcPr>
          <w:p w:rsidR="005B38FC" w:rsidRDefault="005B38FC" w:rsidP="00EB6D73">
            <w:pPr>
              <w:rPr>
                <w:sz w:val="28"/>
                <w:szCs w:val="28"/>
              </w:rPr>
            </w:pPr>
            <w:r>
              <w:rPr>
                <w:sz w:val="28"/>
                <w:szCs w:val="28"/>
              </w:rPr>
              <w:t>Бор тақта</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6</w:t>
            </w:r>
          </w:p>
        </w:tc>
        <w:tc>
          <w:tcPr>
            <w:tcW w:w="6237" w:type="dxa"/>
          </w:tcPr>
          <w:p w:rsidR="005B38FC" w:rsidRDefault="005B38FC" w:rsidP="00EB6D73">
            <w:pPr>
              <w:rPr>
                <w:sz w:val="28"/>
                <w:szCs w:val="28"/>
              </w:rPr>
            </w:pPr>
            <w:r>
              <w:rPr>
                <w:sz w:val="28"/>
                <w:szCs w:val="28"/>
              </w:rPr>
              <w:t>Полотно</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7</w:t>
            </w:r>
          </w:p>
        </w:tc>
        <w:tc>
          <w:tcPr>
            <w:tcW w:w="6237" w:type="dxa"/>
          </w:tcPr>
          <w:p w:rsidR="005B38FC" w:rsidRDefault="005B38FC" w:rsidP="00EB6D73">
            <w:pPr>
              <w:rPr>
                <w:sz w:val="28"/>
                <w:szCs w:val="28"/>
              </w:rPr>
            </w:pPr>
            <w:r>
              <w:rPr>
                <w:sz w:val="28"/>
                <w:szCs w:val="28"/>
              </w:rPr>
              <w:t>Шкаф 2жақтаулы</w:t>
            </w:r>
          </w:p>
        </w:tc>
        <w:tc>
          <w:tcPr>
            <w:tcW w:w="2799" w:type="dxa"/>
          </w:tcPr>
          <w:p w:rsidR="005B38FC" w:rsidRDefault="005B38FC" w:rsidP="00EB6D73">
            <w:pPr>
              <w:rPr>
                <w:sz w:val="28"/>
                <w:szCs w:val="28"/>
              </w:rPr>
            </w:pPr>
            <w:r>
              <w:rPr>
                <w:sz w:val="28"/>
                <w:szCs w:val="28"/>
              </w:rPr>
              <w:t xml:space="preserve">      8</w:t>
            </w:r>
          </w:p>
        </w:tc>
      </w:tr>
      <w:tr w:rsidR="005B38FC" w:rsidTr="00EB6D73">
        <w:tc>
          <w:tcPr>
            <w:tcW w:w="534" w:type="dxa"/>
          </w:tcPr>
          <w:p w:rsidR="005B38FC" w:rsidRDefault="005B38FC" w:rsidP="00EB6D73">
            <w:pPr>
              <w:rPr>
                <w:sz w:val="28"/>
                <w:szCs w:val="28"/>
              </w:rPr>
            </w:pPr>
            <w:r>
              <w:rPr>
                <w:sz w:val="28"/>
                <w:szCs w:val="28"/>
              </w:rPr>
              <w:t>8</w:t>
            </w:r>
          </w:p>
        </w:tc>
        <w:tc>
          <w:tcPr>
            <w:tcW w:w="6237" w:type="dxa"/>
          </w:tcPr>
          <w:p w:rsidR="005B38FC" w:rsidRDefault="005B38FC" w:rsidP="00EB6D73">
            <w:pPr>
              <w:rPr>
                <w:sz w:val="28"/>
                <w:szCs w:val="28"/>
              </w:rPr>
            </w:pPr>
            <w:r>
              <w:rPr>
                <w:sz w:val="28"/>
                <w:szCs w:val="28"/>
              </w:rPr>
              <w:t>Қоқыс салғыш</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9</w:t>
            </w:r>
          </w:p>
        </w:tc>
        <w:tc>
          <w:tcPr>
            <w:tcW w:w="6237" w:type="dxa"/>
          </w:tcPr>
          <w:p w:rsidR="005B38FC" w:rsidRDefault="005B38FC" w:rsidP="00EB6D73">
            <w:pPr>
              <w:rPr>
                <w:sz w:val="28"/>
                <w:szCs w:val="28"/>
              </w:rPr>
            </w:pPr>
            <w:r>
              <w:rPr>
                <w:sz w:val="28"/>
                <w:szCs w:val="28"/>
              </w:rPr>
              <w:t>Монитор</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10</w:t>
            </w:r>
          </w:p>
        </w:tc>
        <w:tc>
          <w:tcPr>
            <w:tcW w:w="6237" w:type="dxa"/>
          </w:tcPr>
          <w:p w:rsidR="005B38FC" w:rsidRDefault="005B38FC" w:rsidP="00EB6D73">
            <w:pPr>
              <w:rPr>
                <w:sz w:val="28"/>
                <w:szCs w:val="28"/>
              </w:rPr>
            </w:pPr>
            <w:r>
              <w:rPr>
                <w:sz w:val="28"/>
                <w:szCs w:val="28"/>
              </w:rPr>
              <w:t>Жүйелік блок</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11</w:t>
            </w:r>
          </w:p>
        </w:tc>
        <w:tc>
          <w:tcPr>
            <w:tcW w:w="6237" w:type="dxa"/>
          </w:tcPr>
          <w:p w:rsidR="005B38FC" w:rsidRDefault="005B38FC" w:rsidP="00EB6D73">
            <w:pPr>
              <w:rPr>
                <w:sz w:val="28"/>
                <w:szCs w:val="28"/>
              </w:rPr>
            </w:pPr>
            <w:r>
              <w:rPr>
                <w:sz w:val="28"/>
                <w:szCs w:val="28"/>
              </w:rPr>
              <w:t>Перне тақта</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12</w:t>
            </w:r>
          </w:p>
        </w:tc>
        <w:tc>
          <w:tcPr>
            <w:tcW w:w="6237" w:type="dxa"/>
          </w:tcPr>
          <w:p w:rsidR="005B38FC" w:rsidRDefault="005B38FC" w:rsidP="00EB6D73">
            <w:pPr>
              <w:rPr>
                <w:sz w:val="28"/>
                <w:szCs w:val="28"/>
              </w:rPr>
            </w:pPr>
            <w:r>
              <w:rPr>
                <w:sz w:val="28"/>
                <w:szCs w:val="28"/>
              </w:rPr>
              <w:t>Штор</w:t>
            </w:r>
          </w:p>
        </w:tc>
        <w:tc>
          <w:tcPr>
            <w:tcW w:w="2799" w:type="dxa"/>
          </w:tcPr>
          <w:p w:rsidR="005B38FC" w:rsidRDefault="005B38FC" w:rsidP="00EB6D73">
            <w:pPr>
              <w:rPr>
                <w:sz w:val="28"/>
                <w:szCs w:val="28"/>
              </w:rPr>
            </w:pPr>
            <w:r>
              <w:rPr>
                <w:sz w:val="28"/>
                <w:szCs w:val="28"/>
              </w:rPr>
              <w:t xml:space="preserve">      1</w:t>
            </w:r>
          </w:p>
        </w:tc>
      </w:tr>
    </w:tbl>
    <w:p w:rsidR="005B38FC" w:rsidRDefault="005B38FC" w:rsidP="005B38FC">
      <w:pPr>
        <w:rPr>
          <w:b/>
          <w:sz w:val="28"/>
          <w:szCs w:val="28"/>
        </w:rPr>
      </w:pPr>
    </w:p>
    <w:p w:rsidR="005B38FC" w:rsidRPr="00D921C0" w:rsidRDefault="005B38FC" w:rsidP="005B38FC">
      <w:pPr>
        <w:rPr>
          <w:b/>
          <w:sz w:val="28"/>
          <w:szCs w:val="28"/>
        </w:rPr>
      </w:pPr>
      <w:r w:rsidRPr="00D921C0">
        <w:rPr>
          <w:b/>
          <w:sz w:val="28"/>
          <w:szCs w:val="28"/>
        </w:rPr>
        <w:t>Бастауыш сынып кабинеті №3</w:t>
      </w:r>
      <w:r>
        <w:rPr>
          <w:b/>
          <w:sz w:val="28"/>
          <w:szCs w:val="28"/>
        </w:rPr>
        <w:t xml:space="preserve"> </w:t>
      </w:r>
    </w:p>
    <w:tbl>
      <w:tblPr>
        <w:tblStyle w:val="aa"/>
        <w:tblW w:w="0" w:type="auto"/>
        <w:tblLook w:val="04A0" w:firstRow="1" w:lastRow="0" w:firstColumn="1" w:lastColumn="0" w:noHBand="0" w:noVBand="1"/>
      </w:tblPr>
      <w:tblGrid>
        <w:gridCol w:w="534"/>
        <w:gridCol w:w="6237"/>
        <w:gridCol w:w="2799"/>
      </w:tblGrid>
      <w:tr w:rsidR="005B38FC" w:rsidTr="00EB6D73">
        <w:tc>
          <w:tcPr>
            <w:tcW w:w="534" w:type="dxa"/>
          </w:tcPr>
          <w:p w:rsidR="005B38FC" w:rsidRDefault="005B38FC" w:rsidP="00EB6D73">
            <w:pPr>
              <w:rPr>
                <w:sz w:val="28"/>
                <w:szCs w:val="28"/>
              </w:rPr>
            </w:pPr>
            <w:r w:rsidRPr="00E358AE">
              <w:rPr>
                <w:b/>
                <w:sz w:val="28"/>
                <w:szCs w:val="28"/>
              </w:rPr>
              <w:t>№</w:t>
            </w:r>
          </w:p>
        </w:tc>
        <w:tc>
          <w:tcPr>
            <w:tcW w:w="6237" w:type="dxa"/>
          </w:tcPr>
          <w:p w:rsidR="005B38FC" w:rsidRDefault="005B38FC" w:rsidP="00EB6D73">
            <w:pPr>
              <w:rPr>
                <w:sz w:val="28"/>
                <w:szCs w:val="28"/>
              </w:rPr>
            </w:pPr>
            <w:r w:rsidRPr="00E358AE">
              <w:rPr>
                <w:b/>
                <w:sz w:val="28"/>
                <w:szCs w:val="28"/>
              </w:rPr>
              <w:t>Атауы</w:t>
            </w:r>
          </w:p>
        </w:tc>
        <w:tc>
          <w:tcPr>
            <w:tcW w:w="2799" w:type="dxa"/>
          </w:tcPr>
          <w:p w:rsidR="005B38FC" w:rsidRDefault="005B38FC" w:rsidP="00EB6D73">
            <w:pPr>
              <w:rPr>
                <w:sz w:val="28"/>
                <w:szCs w:val="28"/>
              </w:rPr>
            </w:pPr>
            <w:r>
              <w:rPr>
                <w:b/>
                <w:sz w:val="28"/>
                <w:szCs w:val="28"/>
              </w:rPr>
              <w:t xml:space="preserve">    </w:t>
            </w:r>
            <w:r w:rsidRPr="00E358AE">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237" w:type="dxa"/>
          </w:tcPr>
          <w:p w:rsidR="005B38FC" w:rsidRDefault="005B38FC" w:rsidP="00EB6D73">
            <w:pPr>
              <w:rPr>
                <w:sz w:val="28"/>
                <w:szCs w:val="28"/>
              </w:rPr>
            </w:pPr>
            <w:r>
              <w:rPr>
                <w:sz w:val="28"/>
                <w:szCs w:val="28"/>
              </w:rPr>
              <w:t>Мұғалімнің үстелі</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2</w:t>
            </w:r>
          </w:p>
        </w:tc>
        <w:tc>
          <w:tcPr>
            <w:tcW w:w="6237" w:type="dxa"/>
          </w:tcPr>
          <w:p w:rsidR="005B38FC" w:rsidRDefault="005B38FC" w:rsidP="00EB6D73">
            <w:pPr>
              <w:rPr>
                <w:sz w:val="28"/>
                <w:szCs w:val="28"/>
              </w:rPr>
            </w:pPr>
            <w:r>
              <w:rPr>
                <w:sz w:val="28"/>
                <w:szCs w:val="28"/>
              </w:rPr>
              <w:t>Мұғалімнің орындығы</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3</w:t>
            </w:r>
          </w:p>
        </w:tc>
        <w:tc>
          <w:tcPr>
            <w:tcW w:w="6237" w:type="dxa"/>
          </w:tcPr>
          <w:p w:rsidR="005B38FC" w:rsidRDefault="005B38FC" w:rsidP="00EB6D73">
            <w:pPr>
              <w:rPr>
                <w:sz w:val="28"/>
                <w:szCs w:val="28"/>
              </w:rPr>
            </w:pPr>
            <w:r>
              <w:rPr>
                <w:sz w:val="28"/>
                <w:szCs w:val="28"/>
              </w:rPr>
              <w:t>Бор тақтасы</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237" w:type="dxa"/>
          </w:tcPr>
          <w:p w:rsidR="005B38FC" w:rsidRDefault="005B38FC" w:rsidP="00EB6D73">
            <w:pPr>
              <w:rPr>
                <w:sz w:val="28"/>
                <w:szCs w:val="28"/>
              </w:rPr>
            </w:pPr>
            <w:r>
              <w:rPr>
                <w:sz w:val="28"/>
                <w:szCs w:val="28"/>
              </w:rPr>
              <w:t>Шкаф екі жақтаулы</w:t>
            </w:r>
          </w:p>
        </w:tc>
        <w:tc>
          <w:tcPr>
            <w:tcW w:w="2799" w:type="dxa"/>
          </w:tcPr>
          <w:p w:rsidR="005B38FC" w:rsidRDefault="005B38FC" w:rsidP="00EB6D73">
            <w:pPr>
              <w:rPr>
                <w:sz w:val="28"/>
                <w:szCs w:val="28"/>
              </w:rPr>
            </w:pPr>
            <w:r>
              <w:rPr>
                <w:sz w:val="28"/>
                <w:szCs w:val="28"/>
              </w:rPr>
              <w:t xml:space="preserve">       5</w:t>
            </w:r>
          </w:p>
        </w:tc>
      </w:tr>
      <w:tr w:rsidR="005B38FC" w:rsidTr="00EB6D73">
        <w:tc>
          <w:tcPr>
            <w:tcW w:w="534" w:type="dxa"/>
          </w:tcPr>
          <w:p w:rsidR="005B38FC" w:rsidRDefault="005B38FC" w:rsidP="00EB6D73">
            <w:pPr>
              <w:rPr>
                <w:sz w:val="28"/>
                <w:szCs w:val="28"/>
              </w:rPr>
            </w:pPr>
            <w:r>
              <w:rPr>
                <w:sz w:val="28"/>
                <w:szCs w:val="28"/>
              </w:rPr>
              <w:t>5</w:t>
            </w:r>
          </w:p>
        </w:tc>
        <w:tc>
          <w:tcPr>
            <w:tcW w:w="6237" w:type="dxa"/>
          </w:tcPr>
          <w:p w:rsidR="005B38FC" w:rsidRDefault="005B38FC" w:rsidP="00EB6D73">
            <w:pPr>
              <w:rPr>
                <w:sz w:val="28"/>
                <w:szCs w:val="28"/>
              </w:rPr>
            </w:pPr>
            <w:r>
              <w:rPr>
                <w:sz w:val="28"/>
                <w:szCs w:val="28"/>
              </w:rPr>
              <w:t>Үлкен шкаф</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6</w:t>
            </w:r>
          </w:p>
        </w:tc>
        <w:tc>
          <w:tcPr>
            <w:tcW w:w="6237" w:type="dxa"/>
          </w:tcPr>
          <w:p w:rsidR="005B38FC" w:rsidRDefault="005B38FC" w:rsidP="00EB6D73">
            <w:pPr>
              <w:rPr>
                <w:sz w:val="28"/>
                <w:szCs w:val="28"/>
              </w:rPr>
            </w:pPr>
            <w:r>
              <w:rPr>
                <w:sz w:val="28"/>
                <w:szCs w:val="28"/>
              </w:rPr>
              <w:t>Оқушы үстелі</w:t>
            </w:r>
          </w:p>
        </w:tc>
        <w:tc>
          <w:tcPr>
            <w:tcW w:w="2799" w:type="dxa"/>
          </w:tcPr>
          <w:p w:rsidR="005B38FC" w:rsidRDefault="005B38FC" w:rsidP="00EB6D73">
            <w:pPr>
              <w:rPr>
                <w:sz w:val="28"/>
                <w:szCs w:val="28"/>
              </w:rPr>
            </w:pPr>
            <w:r>
              <w:rPr>
                <w:sz w:val="28"/>
                <w:szCs w:val="28"/>
              </w:rPr>
              <w:t xml:space="preserve">       6</w:t>
            </w:r>
          </w:p>
        </w:tc>
      </w:tr>
      <w:tr w:rsidR="005B38FC" w:rsidTr="00EB6D73">
        <w:tc>
          <w:tcPr>
            <w:tcW w:w="534" w:type="dxa"/>
          </w:tcPr>
          <w:p w:rsidR="005B38FC" w:rsidRDefault="005B38FC" w:rsidP="00EB6D73">
            <w:pPr>
              <w:rPr>
                <w:sz w:val="28"/>
                <w:szCs w:val="28"/>
              </w:rPr>
            </w:pPr>
            <w:r>
              <w:rPr>
                <w:sz w:val="28"/>
                <w:szCs w:val="28"/>
              </w:rPr>
              <w:t>7</w:t>
            </w:r>
          </w:p>
        </w:tc>
        <w:tc>
          <w:tcPr>
            <w:tcW w:w="6237" w:type="dxa"/>
          </w:tcPr>
          <w:p w:rsidR="005B38FC" w:rsidRDefault="005B38FC" w:rsidP="00EB6D73">
            <w:pPr>
              <w:rPr>
                <w:sz w:val="28"/>
                <w:szCs w:val="28"/>
              </w:rPr>
            </w:pPr>
            <w:r>
              <w:rPr>
                <w:sz w:val="28"/>
                <w:szCs w:val="28"/>
              </w:rPr>
              <w:t>Оқушы орындығы</w:t>
            </w:r>
          </w:p>
        </w:tc>
        <w:tc>
          <w:tcPr>
            <w:tcW w:w="2799" w:type="dxa"/>
          </w:tcPr>
          <w:p w:rsidR="005B38FC" w:rsidRDefault="005B38FC" w:rsidP="00EB6D73">
            <w:pPr>
              <w:rPr>
                <w:sz w:val="28"/>
                <w:szCs w:val="28"/>
              </w:rPr>
            </w:pPr>
            <w:r>
              <w:rPr>
                <w:sz w:val="28"/>
                <w:szCs w:val="28"/>
              </w:rPr>
              <w:t xml:space="preserve">      11</w:t>
            </w:r>
          </w:p>
        </w:tc>
      </w:tr>
      <w:tr w:rsidR="005B38FC" w:rsidTr="00EB6D73">
        <w:tc>
          <w:tcPr>
            <w:tcW w:w="534" w:type="dxa"/>
          </w:tcPr>
          <w:p w:rsidR="005B38FC" w:rsidRDefault="005B38FC" w:rsidP="00EB6D73">
            <w:pPr>
              <w:rPr>
                <w:sz w:val="28"/>
                <w:szCs w:val="28"/>
              </w:rPr>
            </w:pPr>
            <w:r>
              <w:rPr>
                <w:sz w:val="28"/>
                <w:szCs w:val="28"/>
              </w:rPr>
              <w:t>8</w:t>
            </w:r>
          </w:p>
        </w:tc>
        <w:tc>
          <w:tcPr>
            <w:tcW w:w="6237" w:type="dxa"/>
          </w:tcPr>
          <w:p w:rsidR="005B38FC" w:rsidRDefault="005B38FC" w:rsidP="00EB6D73">
            <w:pPr>
              <w:rPr>
                <w:sz w:val="28"/>
                <w:szCs w:val="28"/>
              </w:rPr>
            </w:pPr>
            <w:r>
              <w:rPr>
                <w:sz w:val="28"/>
                <w:szCs w:val="28"/>
              </w:rPr>
              <w:t>Компьютер үстелі</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9</w:t>
            </w:r>
          </w:p>
        </w:tc>
        <w:tc>
          <w:tcPr>
            <w:tcW w:w="6237" w:type="dxa"/>
          </w:tcPr>
          <w:p w:rsidR="005B38FC" w:rsidRDefault="005B38FC" w:rsidP="00EB6D73">
            <w:pPr>
              <w:rPr>
                <w:sz w:val="28"/>
                <w:szCs w:val="28"/>
              </w:rPr>
            </w:pPr>
            <w:r>
              <w:rPr>
                <w:sz w:val="28"/>
                <w:szCs w:val="28"/>
              </w:rPr>
              <w:t>Стенд «Табиғат»</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10</w:t>
            </w:r>
          </w:p>
        </w:tc>
        <w:tc>
          <w:tcPr>
            <w:tcW w:w="6237" w:type="dxa"/>
          </w:tcPr>
          <w:p w:rsidR="005B38FC" w:rsidRDefault="005B38FC" w:rsidP="00EB6D73">
            <w:pPr>
              <w:rPr>
                <w:sz w:val="28"/>
                <w:szCs w:val="28"/>
              </w:rPr>
            </w:pPr>
            <w:r>
              <w:rPr>
                <w:sz w:val="28"/>
                <w:szCs w:val="28"/>
              </w:rPr>
              <w:t>Стенд «Сынып бұрышы»</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11</w:t>
            </w:r>
          </w:p>
        </w:tc>
        <w:tc>
          <w:tcPr>
            <w:tcW w:w="6237" w:type="dxa"/>
          </w:tcPr>
          <w:p w:rsidR="005B38FC" w:rsidRDefault="005B38FC" w:rsidP="00EB6D73">
            <w:pPr>
              <w:rPr>
                <w:sz w:val="28"/>
                <w:szCs w:val="28"/>
              </w:rPr>
            </w:pPr>
            <w:r>
              <w:rPr>
                <w:sz w:val="28"/>
                <w:szCs w:val="28"/>
              </w:rPr>
              <w:t>Штор (тюль)</w:t>
            </w:r>
          </w:p>
        </w:tc>
        <w:tc>
          <w:tcPr>
            <w:tcW w:w="2799" w:type="dxa"/>
          </w:tcPr>
          <w:p w:rsidR="005B38FC" w:rsidRDefault="005B38FC" w:rsidP="00EB6D73">
            <w:pPr>
              <w:rPr>
                <w:sz w:val="28"/>
                <w:szCs w:val="28"/>
              </w:rPr>
            </w:pPr>
            <w:r>
              <w:rPr>
                <w:sz w:val="28"/>
                <w:szCs w:val="28"/>
              </w:rPr>
              <w:t xml:space="preserve">       2</w:t>
            </w:r>
          </w:p>
        </w:tc>
      </w:tr>
    </w:tbl>
    <w:p w:rsidR="005B38FC" w:rsidRDefault="005B38FC" w:rsidP="005B38FC">
      <w:pPr>
        <w:rPr>
          <w:sz w:val="28"/>
          <w:szCs w:val="28"/>
        </w:rPr>
      </w:pPr>
    </w:p>
    <w:p w:rsidR="005B38FC" w:rsidRDefault="005B38FC" w:rsidP="005B38FC">
      <w:pPr>
        <w:rPr>
          <w:sz w:val="28"/>
          <w:szCs w:val="28"/>
        </w:rPr>
      </w:pPr>
    </w:p>
    <w:p w:rsidR="005B38FC" w:rsidRPr="00D64668" w:rsidRDefault="005B38FC" w:rsidP="005B38FC">
      <w:pPr>
        <w:rPr>
          <w:b/>
          <w:sz w:val="28"/>
          <w:szCs w:val="28"/>
        </w:rPr>
      </w:pPr>
      <w:r w:rsidRPr="00D64668">
        <w:rPr>
          <w:b/>
          <w:sz w:val="28"/>
          <w:szCs w:val="28"/>
        </w:rPr>
        <w:t>Бастауыш сынып кабинеті</w:t>
      </w:r>
      <w:r>
        <w:rPr>
          <w:b/>
          <w:sz w:val="28"/>
          <w:szCs w:val="28"/>
        </w:rPr>
        <w:t xml:space="preserve"> </w:t>
      </w:r>
      <w:r w:rsidRPr="00D64668">
        <w:rPr>
          <w:b/>
          <w:sz w:val="28"/>
          <w:szCs w:val="28"/>
        </w:rPr>
        <w:t>№2</w:t>
      </w:r>
      <w:r>
        <w:rPr>
          <w:b/>
          <w:sz w:val="28"/>
          <w:szCs w:val="28"/>
        </w:rPr>
        <w:t xml:space="preserve"> </w:t>
      </w:r>
    </w:p>
    <w:tbl>
      <w:tblPr>
        <w:tblStyle w:val="aa"/>
        <w:tblW w:w="0" w:type="auto"/>
        <w:tblLook w:val="04A0" w:firstRow="1" w:lastRow="0" w:firstColumn="1" w:lastColumn="0" w:noHBand="0" w:noVBand="1"/>
      </w:tblPr>
      <w:tblGrid>
        <w:gridCol w:w="534"/>
        <w:gridCol w:w="6237"/>
        <w:gridCol w:w="2799"/>
      </w:tblGrid>
      <w:tr w:rsidR="005B38FC" w:rsidRPr="00D64668" w:rsidTr="00EB6D73">
        <w:tc>
          <w:tcPr>
            <w:tcW w:w="534" w:type="dxa"/>
          </w:tcPr>
          <w:p w:rsidR="005B38FC" w:rsidRPr="00D64668" w:rsidRDefault="005B38FC" w:rsidP="00EB6D73">
            <w:pPr>
              <w:rPr>
                <w:b/>
                <w:sz w:val="28"/>
                <w:szCs w:val="28"/>
              </w:rPr>
            </w:pPr>
            <w:r w:rsidRPr="00D64668">
              <w:rPr>
                <w:b/>
                <w:sz w:val="28"/>
                <w:szCs w:val="28"/>
              </w:rPr>
              <w:t>№</w:t>
            </w:r>
          </w:p>
        </w:tc>
        <w:tc>
          <w:tcPr>
            <w:tcW w:w="6237" w:type="dxa"/>
          </w:tcPr>
          <w:p w:rsidR="005B38FC" w:rsidRPr="00D64668" w:rsidRDefault="005B38FC" w:rsidP="00EB6D73">
            <w:pPr>
              <w:rPr>
                <w:b/>
                <w:sz w:val="28"/>
                <w:szCs w:val="28"/>
              </w:rPr>
            </w:pPr>
            <w:r w:rsidRPr="00D64668">
              <w:rPr>
                <w:b/>
                <w:sz w:val="28"/>
                <w:szCs w:val="28"/>
              </w:rPr>
              <w:t>Атауы</w:t>
            </w:r>
          </w:p>
        </w:tc>
        <w:tc>
          <w:tcPr>
            <w:tcW w:w="2799" w:type="dxa"/>
          </w:tcPr>
          <w:p w:rsidR="005B38FC" w:rsidRPr="00D64668" w:rsidRDefault="005B38FC" w:rsidP="00EB6D73">
            <w:pPr>
              <w:rPr>
                <w:b/>
                <w:sz w:val="28"/>
                <w:szCs w:val="28"/>
              </w:rPr>
            </w:pPr>
            <w:r w:rsidRPr="00D64668">
              <w:rPr>
                <w:b/>
                <w:sz w:val="28"/>
                <w:szCs w:val="28"/>
              </w:rPr>
              <w:t xml:space="preserve">     Саны</w:t>
            </w:r>
          </w:p>
        </w:tc>
      </w:tr>
      <w:tr w:rsidR="005B38FC" w:rsidTr="00EB6D73">
        <w:tc>
          <w:tcPr>
            <w:tcW w:w="534" w:type="dxa"/>
          </w:tcPr>
          <w:p w:rsidR="005B38FC" w:rsidRDefault="005B38FC" w:rsidP="00EB6D73">
            <w:pPr>
              <w:rPr>
                <w:sz w:val="28"/>
                <w:szCs w:val="28"/>
              </w:rPr>
            </w:pPr>
            <w:r>
              <w:rPr>
                <w:sz w:val="28"/>
                <w:szCs w:val="28"/>
              </w:rPr>
              <w:t>1</w:t>
            </w:r>
          </w:p>
        </w:tc>
        <w:tc>
          <w:tcPr>
            <w:tcW w:w="6237" w:type="dxa"/>
          </w:tcPr>
          <w:p w:rsidR="005B38FC" w:rsidRDefault="005B38FC" w:rsidP="00EB6D73">
            <w:pPr>
              <w:rPr>
                <w:sz w:val="28"/>
                <w:szCs w:val="28"/>
              </w:rPr>
            </w:pPr>
            <w:r>
              <w:rPr>
                <w:sz w:val="28"/>
                <w:szCs w:val="28"/>
              </w:rPr>
              <w:t>Мұғалімнің үстелі</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2</w:t>
            </w:r>
          </w:p>
        </w:tc>
        <w:tc>
          <w:tcPr>
            <w:tcW w:w="6237" w:type="dxa"/>
          </w:tcPr>
          <w:p w:rsidR="005B38FC" w:rsidRDefault="005B38FC" w:rsidP="00EB6D73">
            <w:pPr>
              <w:rPr>
                <w:sz w:val="28"/>
                <w:szCs w:val="28"/>
              </w:rPr>
            </w:pPr>
            <w:r>
              <w:rPr>
                <w:sz w:val="28"/>
                <w:szCs w:val="28"/>
              </w:rPr>
              <w:t>Мұғалімнің орындығы</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237" w:type="dxa"/>
          </w:tcPr>
          <w:p w:rsidR="005B38FC" w:rsidRDefault="005B38FC" w:rsidP="00EB6D73">
            <w:pPr>
              <w:rPr>
                <w:sz w:val="28"/>
                <w:szCs w:val="28"/>
              </w:rPr>
            </w:pPr>
            <w:r>
              <w:rPr>
                <w:sz w:val="28"/>
                <w:szCs w:val="28"/>
              </w:rPr>
              <w:t>Бор тақтасы</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237" w:type="dxa"/>
          </w:tcPr>
          <w:p w:rsidR="005B38FC" w:rsidRDefault="005B38FC" w:rsidP="00EB6D73">
            <w:pPr>
              <w:rPr>
                <w:sz w:val="28"/>
                <w:szCs w:val="28"/>
              </w:rPr>
            </w:pPr>
            <w:r>
              <w:rPr>
                <w:sz w:val="28"/>
                <w:szCs w:val="28"/>
              </w:rPr>
              <w:t>Шкаф екі жақтаулы</w:t>
            </w:r>
          </w:p>
        </w:tc>
        <w:tc>
          <w:tcPr>
            <w:tcW w:w="2799" w:type="dxa"/>
          </w:tcPr>
          <w:p w:rsidR="005B38FC" w:rsidRDefault="005B38FC" w:rsidP="00EB6D73">
            <w:pPr>
              <w:rPr>
                <w:sz w:val="28"/>
                <w:szCs w:val="28"/>
              </w:rPr>
            </w:pPr>
            <w:r>
              <w:rPr>
                <w:sz w:val="28"/>
                <w:szCs w:val="28"/>
              </w:rPr>
              <w:t xml:space="preserve">        8</w:t>
            </w:r>
          </w:p>
        </w:tc>
      </w:tr>
      <w:tr w:rsidR="005B38FC" w:rsidTr="00EB6D73">
        <w:tc>
          <w:tcPr>
            <w:tcW w:w="534" w:type="dxa"/>
          </w:tcPr>
          <w:p w:rsidR="005B38FC" w:rsidRDefault="005B38FC" w:rsidP="00EB6D73">
            <w:pPr>
              <w:rPr>
                <w:sz w:val="28"/>
                <w:szCs w:val="28"/>
              </w:rPr>
            </w:pPr>
            <w:r>
              <w:rPr>
                <w:sz w:val="28"/>
                <w:szCs w:val="28"/>
              </w:rPr>
              <w:t>5</w:t>
            </w:r>
          </w:p>
        </w:tc>
        <w:tc>
          <w:tcPr>
            <w:tcW w:w="6237" w:type="dxa"/>
          </w:tcPr>
          <w:p w:rsidR="005B38FC" w:rsidRDefault="005B38FC" w:rsidP="00EB6D73">
            <w:pPr>
              <w:rPr>
                <w:sz w:val="28"/>
                <w:szCs w:val="28"/>
              </w:rPr>
            </w:pPr>
            <w:r>
              <w:rPr>
                <w:sz w:val="28"/>
                <w:szCs w:val="28"/>
              </w:rPr>
              <w:t>Интераетивті тақта</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6</w:t>
            </w:r>
          </w:p>
        </w:tc>
        <w:tc>
          <w:tcPr>
            <w:tcW w:w="6237" w:type="dxa"/>
          </w:tcPr>
          <w:p w:rsidR="005B38FC" w:rsidRDefault="005B38FC" w:rsidP="00EB6D73">
            <w:pPr>
              <w:rPr>
                <w:sz w:val="28"/>
                <w:szCs w:val="28"/>
              </w:rPr>
            </w:pPr>
            <w:r>
              <w:rPr>
                <w:sz w:val="28"/>
                <w:szCs w:val="28"/>
              </w:rPr>
              <w:t>Оқушы үстелі</w:t>
            </w:r>
          </w:p>
        </w:tc>
        <w:tc>
          <w:tcPr>
            <w:tcW w:w="2799" w:type="dxa"/>
          </w:tcPr>
          <w:p w:rsidR="005B38FC" w:rsidRDefault="005B38FC" w:rsidP="00EB6D73">
            <w:pPr>
              <w:rPr>
                <w:sz w:val="28"/>
                <w:szCs w:val="28"/>
              </w:rPr>
            </w:pPr>
            <w:r>
              <w:rPr>
                <w:sz w:val="28"/>
                <w:szCs w:val="28"/>
              </w:rPr>
              <w:t xml:space="preserve">        7</w:t>
            </w:r>
          </w:p>
        </w:tc>
      </w:tr>
      <w:tr w:rsidR="005B38FC" w:rsidTr="00EB6D73">
        <w:tc>
          <w:tcPr>
            <w:tcW w:w="534" w:type="dxa"/>
          </w:tcPr>
          <w:p w:rsidR="005B38FC" w:rsidRDefault="005B38FC" w:rsidP="00EB6D73">
            <w:pPr>
              <w:rPr>
                <w:sz w:val="28"/>
                <w:szCs w:val="28"/>
              </w:rPr>
            </w:pPr>
            <w:r>
              <w:rPr>
                <w:sz w:val="28"/>
                <w:szCs w:val="28"/>
              </w:rPr>
              <w:t>7</w:t>
            </w:r>
          </w:p>
        </w:tc>
        <w:tc>
          <w:tcPr>
            <w:tcW w:w="6237" w:type="dxa"/>
          </w:tcPr>
          <w:p w:rsidR="005B38FC" w:rsidRDefault="005B38FC" w:rsidP="00EB6D73">
            <w:pPr>
              <w:rPr>
                <w:sz w:val="28"/>
                <w:szCs w:val="28"/>
              </w:rPr>
            </w:pPr>
            <w:r>
              <w:rPr>
                <w:sz w:val="28"/>
                <w:szCs w:val="28"/>
              </w:rPr>
              <w:t>Оқушы орындығы</w:t>
            </w:r>
          </w:p>
        </w:tc>
        <w:tc>
          <w:tcPr>
            <w:tcW w:w="2799" w:type="dxa"/>
          </w:tcPr>
          <w:p w:rsidR="005B38FC" w:rsidRDefault="005B38FC" w:rsidP="00EB6D73">
            <w:pPr>
              <w:rPr>
                <w:sz w:val="28"/>
                <w:szCs w:val="28"/>
              </w:rPr>
            </w:pPr>
            <w:r>
              <w:rPr>
                <w:sz w:val="28"/>
                <w:szCs w:val="28"/>
              </w:rPr>
              <w:t xml:space="preserve">       12</w:t>
            </w:r>
          </w:p>
        </w:tc>
      </w:tr>
      <w:tr w:rsidR="005B38FC" w:rsidTr="00EB6D73">
        <w:tc>
          <w:tcPr>
            <w:tcW w:w="534" w:type="dxa"/>
          </w:tcPr>
          <w:p w:rsidR="005B38FC" w:rsidRDefault="005B38FC" w:rsidP="00EB6D73">
            <w:pPr>
              <w:rPr>
                <w:sz w:val="28"/>
                <w:szCs w:val="28"/>
              </w:rPr>
            </w:pPr>
            <w:r>
              <w:rPr>
                <w:sz w:val="28"/>
                <w:szCs w:val="28"/>
              </w:rPr>
              <w:t>8</w:t>
            </w:r>
          </w:p>
        </w:tc>
        <w:tc>
          <w:tcPr>
            <w:tcW w:w="6237" w:type="dxa"/>
          </w:tcPr>
          <w:p w:rsidR="005B38FC" w:rsidRDefault="005B38FC" w:rsidP="00EB6D73">
            <w:pPr>
              <w:rPr>
                <w:sz w:val="28"/>
                <w:szCs w:val="28"/>
              </w:rPr>
            </w:pPr>
            <w:r>
              <w:rPr>
                <w:sz w:val="28"/>
                <w:szCs w:val="28"/>
              </w:rPr>
              <w:t>Стенд «Тіл және сөйлеу»</w:t>
            </w:r>
          </w:p>
        </w:tc>
        <w:tc>
          <w:tcPr>
            <w:tcW w:w="2799" w:type="dxa"/>
          </w:tcPr>
          <w:p w:rsidR="005B38FC" w:rsidRDefault="005B38FC" w:rsidP="00EB6D73">
            <w:pPr>
              <w:rPr>
                <w:sz w:val="28"/>
                <w:szCs w:val="28"/>
              </w:rPr>
            </w:pPr>
            <w:r>
              <w:rPr>
                <w:sz w:val="28"/>
                <w:szCs w:val="28"/>
              </w:rPr>
              <w:t xml:space="preserve">        2</w:t>
            </w:r>
          </w:p>
        </w:tc>
      </w:tr>
      <w:tr w:rsidR="005B38FC" w:rsidTr="00EB6D73">
        <w:tc>
          <w:tcPr>
            <w:tcW w:w="534" w:type="dxa"/>
          </w:tcPr>
          <w:p w:rsidR="005B38FC" w:rsidRDefault="005B38FC" w:rsidP="00EB6D73">
            <w:pPr>
              <w:rPr>
                <w:sz w:val="28"/>
                <w:szCs w:val="28"/>
              </w:rPr>
            </w:pPr>
            <w:r>
              <w:rPr>
                <w:sz w:val="28"/>
                <w:szCs w:val="28"/>
              </w:rPr>
              <w:t>9</w:t>
            </w:r>
          </w:p>
        </w:tc>
        <w:tc>
          <w:tcPr>
            <w:tcW w:w="6237" w:type="dxa"/>
          </w:tcPr>
          <w:p w:rsidR="005B38FC" w:rsidRDefault="005B38FC" w:rsidP="00EB6D73">
            <w:pPr>
              <w:rPr>
                <w:sz w:val="28"/>
                <w:szCs w:val="28"/>
              </w:rPr>
            </w:pPr>
            <w:r>
              <w:rPr>
                <w:sz w:val="28"/>
                <w:szCs w:val="28"/>
              </w:rPr>
              <w:t>Штор (тюль)</w:t>
            </w:r>
          </w:p>
        </w:tc>
        <w:tc>
          <w:tcPr>
            <w:tcW w:w="2799" w:type="dxa"/>
          </w:tcPr>
          <w:p w:rsidR="005B38FC" w:rsidRDefault="005B38FC" w:rsidP="00EB6D73">
            <w:pPr>
              <w:rPr>
                <w:sz w:val="28"/>
                <w:szCs w:val="28"/>
              </w:rPr>
            </w:pPr>
            <w:r>
              <w:rPr>
                <w:sz w:val="28"/>
                <w:szCs w:val="28"/>
              </w:rPr>
              <w:t xml:space="preserve">        1</w:t>
            </w:r>
          </w:p>
        </w:tc>
      </w:tr>
    </w:tbl>
    <w:p w:rsidR="005B38FC" w:rsidRDefault="005B38FC" w:rsidP="005B38FC">
      <w:pPr>
        <w:rPr>
          <w:b/>
          <w:sz w:val="28"/>
          <w:szCs w:val="28"/>
        </w:rPr>
      </w:pPr>
    </w:p>
    <w:p w:rsidR="005B38FC" w:rsidRPr="0008675A" w:rsidRDefault="005B38FC" w:rsidP="005B38FC">
      <w:pPr>
        <w:rPr>
          <w:b/>
          <w:sz w:val="28"/>
          <w:szCs w:val="28"/>
        </w:rPr>
      </w:pPr>
      <w:r w:rsidRPr="0008675A">
        <w:rPr>
          <w:b/>
          <w:sz w:val="28"/>
          <w:szCs w:val="28"/>
        </w:rPr>
        <w:t>Даярлық сынып</w:t>
      </w:r>
      <w:r>
        <w:rPr>
          <w:b/>
          <w:sz w:val="28"/>
          <w:szCs w:val="28"/>
        </w:rPr>
        <w:t xml:space="preserve"> </w:t>
      </w:r>
    </w:p>
    <w:tbl>
      <w:tblPr>
        <w:tblStyle w:val="aa"/>
        <w:tblW w:w="0" w:type="auto"/>
        <w:tblLook w:val="04A0" w:firstRow="1" w:lastRow="0" w:firstColumn="1" w:lastColumn="0" w:noHBand="0" w:noVBand="1"/>
      </w:tblPr>
      <w:tblGrid>
        <w:gridCol w:w="534"/>
        <w:gridCol w:w="6237"/>
        <w:gridCol w:w="2799"/>
      </w:tblGrid>
      <w:tr w:rsidR="005B38FC" w:rsidTr="00EB6D73">
        <w:tc>
          <w:tcPr>
            <w:tcW w:w="534" w:type="dxa"/>
          </w:tcPr>
          <w:p w:rsidR="005B38FC" w:rsidRDefault="005B38FC" w:rsidP="00EB6D73">
            <w:pPr>
              <w:rPr>
                <w:sz w:val="28"/>
                <w:szCs w:val="28"/>
              </w:rPr>
            </w:pPr>
            <w:r w:rsidRPr="00D64668">
              <w:rPr>
                <w:b/>
                <w:sz w:val="28"/>
                <w:szCs w:val="28"/>
              </w:rPr>
              <w:t>№</w:t>
            </w:r>
          </w:p>
        </w:tc>
        <w:tc>
          <w:tcPr>
            <w:tcW w:w="6237" w:type="dxa"/>
          </w:tcPr>
          <w:p w:rsidR="005B38FC" w:rsidRDefault="005B38FC" w:rsidP="00EB6D73">
            <w:pPr>
              <w:rPr>
                <w:sz w:val="28"/>
                <w:szCs w:val="28"/>
              </w:rPr>
            </w:pPr>
            <w:r w:rsidRPr="00E358AE">
              <w:rPr>
                <w:b/>
                <w:sz w:val="28"/>
                <w:szCs w:val="28"/>
              </w:rPr>
              <w:t>Атауы</w:t>
            </w:r>
          </w:p>
        </w:tc>
        <w:tc>
          <w:tcPr>
            <w:tcW w:w="2799" w:type="dxa"/>
          </w:tcPr>
          <w:p w:rsidR="005B38FC" w:rsidRDefault="005B38FC" w:rsidP="00EB6D73">
            <w:pPr>
              <w:rPr>
                <w:sz w:val="28"/>
                <w:szCs w:val="28"/>
              </w:rPr>
            </w:pPr>
            <w:r w:rsidRPr="00D64668">
              <w:rPr>
                <w:b/>
                <w:sz w:val="28"/>
                <w:szCs w:val="28"/>
              </w:rPr>
              <w:t xml:space="preserve">     Саны</w:t>
            </w:r>
          </w:p>
        </w:tc>
      </w:tr>
      <w:tr w:rsidR="005B38FC" w:rsidTr="00EB6D73">
        <w:tc>
          <w:tcPr>
            <w:tcW w:w="534" w:type="dxa"/>
          </w:tcPr>
          <w:p w:rsidR="005B38FC" w:rsidRDefault="005B38FC" w:rsidP="00EB6D73">
            <w:pPr>
              <w:rPr>
                <w:sz w:val="28"/>
                <w:szCs w:val="28"/>
              </w:rPr>
            </w:pPr>
            <w:r>
              <w:rPr>
                <w:sz w:val="28"/>
                <w:szCs w:val="28"/>
              </w:rPr>
              <w:t>1</w:t>
            </w:r>
          </w:p>
        </w:tc>
        <w:tc>
          <w:tcPr>
            <w:tcW w:w="6237" w:type="dxa"/>
          </w:tcPr>
          <w:p w:rsidR="005B38FC" w:rsidRDefault="005B38FC" w:rsidP="00EB6D73">
            <w:pPr>
              <w:rPr>
                <w:sz w:val="28"/>
                <w:szCs w:val="28"/>
              </w:rPr>
            </w:pPr>
            <w:r>
              <w:rPr>
                <w:sz w:val="28"/>
                <w:szCs w:val="28"/>
              </w:rPr>
              <w:t>Мұғалімнің үстелі</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2</w:t>
            </w:r>
          </w:p>
        </w:tc>
        <w:tc>
          <w:tcPr>
            <w:tcW w:w="6237" w:type="dxa"/>
          </w:tcPr>
          <w:p w:rsidR="005B38FC" w:rsidRDefault="005B38FC" w:rsidP="00EB6D73">
            <w:pPr>
              <w:rPr>
                <w:sz w:val="28"/>
                <w:szCs w:val="28"/>
              </w:rPr>
            </w:pPr>
            <w:r>
              <w:rPr>
                <w:sz w:val="28"/>
                <w:szCs w:val="28"/>
              </w:rPr>
              <w:t>Мұғалімнің орындығы</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3</w:t>
            </w:r>
          </w:p>
        </w:tc>
        <w:tc>
          <w:tcPr>
            <w:tcW w:w="6237" w:type="dxa"/>
          </w:tcPr>
          <w:p w:rsidR="005B38FC" w:rsidRDefault="005B38FC" w:rsidP="00EB6D73">
            <w:pPr>
              <w:rPr>
                <w:sz w:val="28"/>
                <w:szCs w:val="28"/>
              </w:rPr>
            </w:pPr>
            <w:r>
              <w:rPr>
                <w:sz w:val="28"/>
                <w:szCs w:val="28"/>
              </w:rPr>
              <w:t>Бор тақтасы</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lastRenderedPageBreak/>
              <w:t>4</w:t>
            </w:r>
          </w:p>
        </w:tc>
        <w:tc>
          <w:tcPr>
            <w:tcW w:w="6237" w:type="dxa"/>
          </w:tcPr>
          <w:p w:rsidR="005B38FC" w:rsidRDefault="005B38FC" w:rsidP="00EB6D73">
            <w:pPr>
              <w:rPr>
                <w:sz w:val="28"/>
                <w:szCs w:val="28"/>
              </w:rPr>
            </w:pPr>
            <w:r>
              <w:rPr>
                <w:sz w:val="28"/>
                <w:szCs w:val="28"/>
              </w:rPr>
              <w:t>Шкаф екі жақтаулы</w:t>
            </w:r>
          </w:p>
        </w:tc>
        <w:tc>
          <w:tcPr>
            <w:tcW w:w="2799" w:type="dxa"/>
          </w:tcPr>
          <w:p w:rsidR="005B38FC" w:rsidRDefault="005B38FC" w:rsidP="00EB6D73">
            <w:pPr>
              <w:rPr>
                <w:sz w:val="28"/>
                <w:szCs w:val="28"/>
              </w:rPr>
            </w:pPr>
            <w:r>
              <w:rPr>
                <w:sz w:val="28"/>
                <w:szCs w:val="28"/>
              </w:rPr>
              <w:t xml:space="preserve">        8</w:t>
            </w:r>
          </w:p>
        </w:tc>
      </w:tr>
      <w:tr w:rsidR="005B38FC" w:rsidTr="00EB6D73">
        <w:tc>
          <w:tcPr>
            <w:tcW w:w="534" w:type="dxa"/>
          </w:tcPr>
          <w:p w:rsidR="005B38FC" w:rsidRDefault="005B38FC" w:rsidP="00EB6D73">
            <w:pPr>
              <w:rPr>
                <w:sz w:val="28"/>
                <w:szCs w:val="28"/>
              </w:rPr>
            </w:pPr>
            <w:r>
              <w:rPr>
                <w:sz w:val="28"/>
                <w:szCs w:val="28"/>
              </w:rPr>
              <w:t>5</w:t>
            </w:r>
          </w:p>
        </w:tc>
        <w:tc>
          <w:tcPr>
            <w:tcW w:w="6237" w:type="dxa"/>
          </w:tcPr>
          <w:p w:rsidR="005B38FC" w:rsidRDefault="005B38FC" w:rsidP="00EB6D73">
            <w:pPr>
              <w:rPr>
                <w:sz w:val="28"/>
                <w:szCs w:val="28"/>
              </w:rPr>
            </w:pPr>
            <w:r>
              <w:rPr>
                <w:sz w:val="28"/>
                <w:szCs w:val="28"/>
              </w:rPr>
              <w:t>Қоқыс шелегі</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6</w:t>
            </w:r>
          </w:p>
        </w:tc>
        <w:tc>
          <w:tcPr>
            <w:tcW w:w="6237" w:type="dxa"/>
          </w:tcPr>
          <w:p w:rsidR="005B38FC" w:rsidRDefault="005B38FC" w:rsidP="00EB6D73">
            <w:pPr>
              <w:rPr>
                <w:sz w:val="28"/>
                <w:szCs w:val="28"/>
              </w:rPr>
            </w:pPr>
            <w:r>
              <w:rPr>
                <w:sz w:val="28"/>
                <w:szCs w:val="28"/>
              </w:rPr>
              <w:t>Оқушы үстелі</w:t>
            </w:r>
          </w:p>
        </w:tc>
        <w:tc>
          <w:tcPr>
            <w:tcW w:w="2799" w:type="dxa"/>
          </w:tcPr>
          <w:p w:rsidR="005B38FC" w:rsidRDefault="005B38FC" w:rsidP="00EB6D73">
            <w:pPr>
              <w:rPr>
                <w:sz w:val="28"/>
                <w:szCs w:val="28"/>
              </w:rPr>
            </w:pPr>
            <w:r>
              <w:rPr>
                <w:sz w:val="28"/>
                <w:szCs w:val="28"/>
              </w:rPr>
              <w:t xml:space="preserve">        8</w:t>
            </w:r>
          </w:p>
        </w:tc>
      </w:tr>
      <w:tr w:rsidR="005B38FC" w:rsidTr="00EB6D73">
        <w:tc>
          <w:tcPr>
            <w:tcW w:w="534" w:type="dxa"/>
          </w:tcPr>
          <w:p w:rsidR="005B38FC" w:rsidRDefault="005B38FC" w:rsidP="00EB6D73">
            <w:pPr>
              <w:rPr>
                <w:sz w:val="28"/>
                <w:szCs w:val="28"/>
              </w:rPr>
            </w:pPr>
            <w:r>
              <w:rPr>
                <w:sz w:val="28"/>
                <w:szCs w:val="28"/>
              </w:rPr>
              <w:t>7</w:t>
            </w:r>
          </w:p>
        </w:tc>
        <w:tc>
          <w:tcPr>
            <w:tcW w:w="6237" w:type="dxa"/>
          </w:tcPr>
          <w:p w:rsidR="005B38FC" w:rsidRDefault="005B38FC" w:rsidP="00EB6D73">
            <w:pPr>
              <w:rPr>
                <w:sz w:val="28"/>
                <w:szCs w:val="28"/>
              </w:rPr>
            </w:pPr>
            <w:r>
              <w:rPr>
                <w:sz w:val="28"/>
                <w:szCs w:val="28"/>
              </w:rPr>
              <w:t>Оқушы орындығы</w:t>
            </w:r>
          </w:p>
        </w:tc>
        <w:tc>
          <w:tcPr>
            <w:tcW w:w="2799" w:type="dxa"/>
          </w:tcPr>
          <w:p w:rsidR="005B38FC" w:rsidRDefault="005B38FC" w:rsidP="00EB6D73">
            <w:pPr>
              <w:rPr>
                <w:sz w:val="28"/>
                <w:szCs w:val="28"/>
              </w:rPr>
            </w:pPr>
            <w:r>
              <w:rPr>
                <w:sz w:val="28"/>
                <w:szCs w:val="28"/>
              </w:rPr>
              <w:t xml:space="preserve">       15</w:t>
            </w:r>
          </w:p>
        </w:tc>
      </w:tr>
      <w:tr w:rsidR="005B38FC" w:rsidTr="00EB6D73">
        <w:tc>
          <w:tcPr>
            <w:tcW w:w="534" w:type="dxa"/>
          </w:tcPr>
          <w:p w:rsidR="005B38FC" w:rsidRDefault="005B38FC" w:rsidP="00EB6D73">
            <w:pPr>
              <w:rPr>
                <w:sz w:val="28"/>
                <w:szCs w:val="28"/>
              </w:rPr>
            </w:pPr>
            <w:r>
              <w:rPr>
                <w:sz w:val="28"/>
                <w:szCs w:val="28"/>
              </w:rPr>
              <w:t>8</w:t>
            </w:r>
          </w:p>
        </w:tc>
        <w:tc>
          <w:tcPr>
            <w:tcW w:w="6237" w:type="dxa"/>
          </w:tcPr>
          <w:p w:rsidR="005B38FC" w:rsidRDefault="005B38FC" w:rsidP="00EB6D73">
            <w:pPr>
              <w:rPr>
                <w:sz w:val="28"/>
                <w:szCs w:val="28"/>
              </w:rPr>
            </w:pPr>
            <w:r>
              <w:rPr>
                <w:sz w:val="28"/>
                <w:szCs w:val="28"/>
              </w:rPr>
              <w:t>Стенд «Сынып бұрышы»</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9</w:t>
            </w:r>
          </w:p>
        </w:tc>
        <w:tc>
          <w:tcPr>
            <w:tcW w:w="6237" w:type="dxa"/>
          </w:tcPr>
          <w:p w:rsidR="005B38FC" w:rsidRDefault="005B38FC" w:rsidP="00EB6D73">
            <w:pPr>
              <w:rPr>
                <w:sz w:val="28"/>
                <w:szCs w:val="28"/>
              </w:rPr>
            </w:pPr>
            <w:r>
              <w:rPr>
                <w:sz w:val="28"/>
                <w:szCs w:val="28"/>
              </w:rPr>
              <w:t>Штор (тюль)</w:t>
            </w:r>
          </w:p>
        </w:tc>
        <w:tc>
          <w:tcPr>
            <w:tcW w:w="2799" w:type="dxa"/>
          </w:tcPr>
          <w:p w:rsidR="005B38FC" w:rsidRDefault="005B38FC" w:rsidP="00EB6D73">
            <w:pPr>
              <w:rPr>
                <w:sz w:val="28"/>
                <w:szCs w:val="28"/>
              </w:rPr>
            </w:pPr>
            <w:r>
              <w:rPr>
                <w:sz w:val="28"/>
                <w:szCs w:val="28"/>
              </w:rPr>
              <w:t xml:space="preserve">        1</w:t>
            </w:r>
          </w:p>
        </w:tc>
      </w:tr>
    </w:tbl>
    <w:p w:rsidR="005B38FC" w:rsidRDefault="005B38FC" w:rsidP="005B38FC">
      <w:pPr>
        <w:rPr>
          <w:b/>
          <w:sz w:val="28"/>
          <w:szCs w:val="28"/>
        </w:rPr>
      </w:pPr>
    </w:p>
    <w:p w:rsidR="005B38FC" w:rsidRPr="00E8019C" w:rsidRDefault="005B38FC" w:rsidP="005B38FC">
      <w:pPr>
        <w:rPr>
          <w:b/>
          <w:sz w:val="28"/>
          <w:szCs w:val="28"/>
        </w:rPr>
      </w:pPr>
      <w:r w:rsidRPr="00E8019C">
        <w:rPr>
          <w:b/>
          <w:sz w:val="28"/>
          <w:szCs w:val="28"/>
        </w:rPr>
        <w:t>Бастау</w:t>
      </w:r>
      <w:r>
        <w:rPr>
          <w:b/>
          <w:sz w:val="28"/>
          <w:szCs w:val="28"/>
        </w:rPr>
        <w:t>ыш сынып кабинеті № 3</w:t>
      </w:r>
    </w:p>
    <w:tbl>
      <w:tblPr>
        <w:tblStyle w:val="aa"/>
        <w:tblW w:w="0" w:type="auto"/>
        <w:tblLook w:val="04A0" w:firstRow="1" w:lastRow="0" w:firstColumn="1" w:lastColumn="0" w:noHBand="0" w:noVBand="1"/>
      </w:tblPr>
      <w:tblGrid>
        <w:gridCol w:w="534"/>
        <w:gridCol w:w="6237"/>
        <w:gridCol w:w="2799"/>
      </w:tblGrid>
      <w:tr w:rsidR="005B38FC" w:rsidTr="00EB6D73">
        <w:tc>
          <w:tcPr>
            <w:tcW w:w="534" w:type="dxa"/>
          </w:tcPr>
          <w:p w:rsidR="005B38FC" w:rsidRDefault="005B38FC" w:rsidP="00EB6D73">
            <w:pPr>
              <w:rPr>
                <w:sz w:val="28"/>
                <w:szCs w:val="28"/>
              </w:rPr>
            </w:pPr>
            <w:r w:rsidRPr="00D64668">
              <w:rPr>
                <w:b/>
                <w:sz w:val="28"/>
                <w:szCs w:val="28"/>
              </w:rPr>
              <w:t>№</w:t>
            </w:r>
          </w:p>
        </w:tc>
        <w:tc>
          <w:tcPr>
            <w:tcW w:w="6237" w:type="dxa"/>
          </w:tcPr>
          <w:p w:rsidR="005B38FC" w:rsidRDefault="005B38FC" w:rsidP="00EB6D73">
            <w:pPr>
              <w:rPr>
                <w:sz w:val="28"/>
                <w:szCs w:val="28"/>
              </w:rPr>
            </w:pPr>
            <w:r w:rsidRPr="00E358AE">
              <w:rPr>
                <w:b/>
                <w:sz w:val="28"/>
                <w:szCs w:val="28"/>
              </w:rPr>
              <w:t>Атауы</w:t>
            </w:r>
          </w:p>
        </w:tc>
        <w:tc>
          <w:tcPr>
            <w:tcW w:w="2799" w:type="dxa"/>
          </w:tcPr>
          <w:p w:rsidR="005B38FC" w:rsidRDefault="005B38FC" w:rsidP="00EB6D73">
            <w:pPr>
              <w:rPr>
                <w:sz w:val="28"/>
                <w:szCs w:val="28"/>
              </w:rPr>
            </w:pPr>
            <w:r w:rsidRPr="00D64668">
              <w:rPr>
                <w:b/>
                <w:sz w:val="28"/>
                <w:szCs w:val="28"/>
              </w:rPr>
              <w:t xml:space="preserve">     Саны</w:t>
            </w:r>
          </w:p>
        </w:tc>
      </w:tr>
      <w:tr w:rsidR="005B38FC" w:rsidTr="00EB6D73">
        <w:tc>
          <w:tcPr>
            <w:tcW w:w="534" w:type="dxa"/>
          </w:tcPr>
          <w:p w:rsidR="005B38FC" w:rsidRDefault="005B38FC" w:rsidP="00EB6D73">
            <w:pPr>
              <w:rPr>
                <w:sz w:val="28"/>
                <w:szCs w:val="28"/>
              </w:rPr>
            </w:pPr>
            <w:r>
              <w:rPr>
                <w:sz w:val="28"/>
                <w:szCs w:val="28"/>
              </w:rPr>
              <w:t>1</w:t>
            </w:r>
          </w:p>
        </w:tc>
        <w:tc>
          <w:tcPr>
            <w:tcW w:w="6237" w:type="dxa"/>
          </w:tcPr>
          <w:p w:rsidR="005B38FC" w:rsidRDefault="005B38FC" w:rsidP="00EB6D73">
            <w:pPr>
              <w:rPr>
                <w:sz w:val="28"/>
                <w:szCs w:val="28"/>
              </w:rPr>
            </w:pPr>
            <w:r>
              <w:rPr>
                <w:sz w:val="28"/>
                <w:szCs w:val="28"/>
              </w:rPr>
              <w:t>Оқушылар партасы</w:t>
            </w:r>
          </w:p>
        </w:tc>
        <w:tc>
          <w:tcPr>
            <w:tcW w:w="2799" w:type="dxa"/>
          </w:tcPr>
          <w:p w:rsidR="005B38FC" w:rsidRDefault="005B38FC" w:rsidP="00EB6D73">
            <w:pPr>
              <w:rPr>
                <w:sz w:val="28"/>
                <w:szCs w:val="28"/>
              </w:rPr>
            </w:pPr>
            <w:r>
              <w:rPr>
                <w:sz w:val="28"/>
                <w:szCs w:val="28"/>
              </w:rPr>
              <w:t xml:space="preserve">        8</w:t>
            </w:r>
          </w:p>
        </w:tc>
      </w:tr>
      <w:tr w:rsidR="005B38FC" w:rsidTr="00EB6D73">
        <w:tc>
          <w:tcPr>
            <w:tcW w:w="534" w:type="dxa"/>
          </w:tcPr>
          <w:p w:rsidR="005B38FC" w:rsidRDefault="005B38FC" w:rsidP="00EB6D73">
            <w:pPr>
              <w:rPr>
                <w:sz w:val="28"/>
                <w:szCs w:val="28"/>
              </w:rPr>
            </w:pPr>
            <w:r>
              <w:rPr>
                <w:sz w:val="28"/>
                <w:szCs w:val="28"/>
              </w:rPr>
              <w:t>2</w:t>
            </w:r>
          </w:p>
        </w:tc>
        <w:tc>
          <w:tcPr>
            <w:tcW w:w="6237" w:type="dxa"/>
          </w:tcPr>
          <w:p w:rsidR="005B38FC" w:rsidRDefault="005B38FC" w:rsidP="00EB6D73">
            <w:pPr>
              <w:rPr>
                <w:sz w:val="28"/>
                <w:szCs w:val="28"/>
              </w:rPr>
            </w:pPr>
            <w:r>
              <w:rPr>
                <w:sz w:val="28"/>
                <w:szCs w:val="28"/>
              </w:rPr>
              <w:t>Оқушылар орындықтары</w:t>
            </w:r>
          </w:p>
        </w:tc>
        <w:tc>
          <w:tcPr>
            <w:tcW w:w="2799" w:type="dxa"/>
          </w:tcPr>
          <w:p w:rsidR="005B38FC" w:rsidRDefault="005B38FC" w:rsidP="00EB6D73">
            <w:pPr>
              <w:rPr>
                <w:sz w:val="28"/>
                <w:szCs w:val="28"/>
              </w:rPr>
            </w:pPr>
            <w:r>
              <w:rPr>
                <w:sz w:val="28"/>
                <w:szCs w:val="28"/>
              </w:rPr>
              <w:t xml:space="preserve">       15</w:t>
            </w:r>
          </w:p>
        </w:tc>
      </w:tr>
      <w:tr w:rsidR="005B38FC" w:rsidTr="00EB6D73">
        <w:tc>
          <w:tcPr>
            <w:tcW w:w="534" w:type="dxa"/>
          </w:tcPr>
          <w:p w:rsidR="005B38FC" w:rsidRDefault="005B38FC" w:rsidP="00EB6D73">
            <w:pPr>
              <w:rPr>
                <w:sz w:val="28"/>
                <w:szCs w:val="28"/>
              </w:rPr>
            </w:pPr>
            <w:r>
              <w:rPr>
                <w:sz w:val="28"/>
                <w:szCs w:val="28"/>
              </w:rPr>
              <w:t>3</w:t>
            </w:r>
          </w:p>
        </w:tc>
        <w:tc>
          <w:tcPr>
            <w:tcW w:w="6237" w:type="dxa"/>
          </w:tcPr>
          <w:p w:rsidR="005B38FC" w:rsidRDefault="005B38FC" w:rsidP="00EB6D73">
            <w:pPr>
              <w:rPr>
                <w:sz w:val="28"/>
                <w:szCs w:val="28"/>
              </w:rPr>
            </w:pPr>
            <w:r>
              <w:rPr>
                <w:sz w:val="28"/>
                <w:szCs w:val="28"/>
              </w:rPr>
              <w:t>Мұғалім үстелі</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237" w:type="dxa"/>
          </w:tcPr>
          <w:p w:rsidR="005B38FC" w:rsidRDefault="005B38FC" w:rsidP="00EB6D73">
            <w:pPr>
              <w:rPr>
                <w:sz w:val="28"/>
                <w:szCs w:val="28"/>
              </w:rPr>
            </w:pPr>
            <w:r>
              <w:rPr>
                <w:sz w:val="28"/>
                <w:szCs w:val="28"/>
              </w:rPr>
              <w:t>Бор тақта</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5</w:t>
            </w:r>
          </w:p>
        </w:tc>
        <w:tc>
          <w:tcPr>
            <w:tcW w:w="6237" w:type="dxa"/>
          </w:tcPr>
          <w:p w:rsidR="005B38FC" w:rsidRDefault="005B38FC" w:rsidP="00EB6D73">
            <w:pPr>
              <w:rPr>
                <w:sz w:val="28"/>
                <w:szCs w:val="28"/>
              </w:rPr>
            </w:pPr>
            <w:r>
              <w:rPr>
                <w:sz w:val="28"/>
                <w:szCs w:val="28"/>
              </w:rPr>
              <w:t>Шкаф 2жақтаулы</w:t>
            </w:r>
          </w:p>
        </w:tc>
        <w:tc>
          <w:tcPr>
            <w:tcW w:w="2799" w:type="dxa"/>
          </w:tcPr>
          <w:p w:rsidR="005B38FC" w:rsidRDefault="005B38FC" w:rsidP="00EB6D73">
            <w:pPr>
              <w:rPr>
                <w:sz w:val="28"/>
                <w:szCs w:val="28"/>
              </w:rPr>
            </w:pPr>
            <w:r>
              <w:rPr>
                <w:sz w:val="28"/>
                <w:szCs w:val="28"/>
              </w:rPr>
              <w:t xml:space="preserve">        6</w:t>
            </w:r>
          </w:p>
        </w:tc>
      </w:tr>
      <w:tr w:rsidR="005B38FC" w:rsidTr="00EB6D73">
        <w:tc>
          <w:tcPr>
            <w:tcW w:w="534" w:type="dxa"/>
          </w:tcPr>
          <w:p w:rsidR="005B38FC" w:rsidRDefault="005B38FC" w:rsidP="00EB6D73">
            <w:pPr>
              <w:rPr>
                <w:sz w:val="28"/>
                <w:szCs w:val="28"/>
              </w:rPr>
            </w:pPr>
            <w:r>
              <w:rPr>
                <w:sz w:val="28"/>
                <w:szCs w:val="28"/>
              </w:rPr>
              <w:t>6</w:t>
            </w:r>
          </w:p>
        </w:tc>
        <w:tc>
          <w:tcPr>
            <w:tcW w:w="6237" w:type="dxa"/>
          </w:tcPr>
          <w:p w:rsidR="005B38FC" w:rsidRDefault="005B38FC" w:rsidP="00EB6D73">
            <w:pPr>
              <w:rPr>
                <w:sz w:val="28"/>
                <w:szCs w:val="28"/>
              </w:rPr>
            </w:pPr>
            <w:r>
              <w:rPr>
                <w:sz w:val="28"/>
                <w:szCs w:val="28"/>
              </w:rPr>
              <w:t>Қоқыс салғыш</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7</w:t>
            </w:r>
          </w:p>
        </w:tc>
        <w:tc>
          <w:tcPr>
            <w:tcW w:w="6237" w:type="dxa"/>
          </w:tcPr>
          <w:p w:rsidR="005B38FC" w:rsidRDefault="005B38FC" w:rsidP="00EB6D73">
            <w:pPr>
              <w:rPr>
                <w:sz w:val="28"/>
                <w:szCs w:val="28"/>
              </w:rPr>
            </w:pPr>
            <w:r>
              <w:rPr>
                <w:sz w:val="28"/>
                <w:szCs w:val="28"/>
              </w:rPr>
              <w:t>Штор</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8</w:t>
            </w:r>
          </w:p>
        </w:tc>
        <w:tc>
          <w:tcPr>
            <w:tcW w:w="6237" w:type="dxa"/>
          </w:tcPr>
          <w:p w:rsidR="005B38FC" w:rsidRDefault="005B38FC" w:rsidP="00EB6D73">
            <w:pPr>
              <w:rPr>
                <w:sz w:val="28"/>
                <w:szCs w:val="28"/>
              </w:rPr>
            </w:pPr>
            <w:r>
              <w:rPr>
                <w:sz w:val="28"/>
                <w:szCs w:val="28"/>
              </w:rPr>
              <w:t>Пәндік стенд</w:t>
            </w:r>
          </w:p>
        </w:tc>
        <w:tc>
          <w:tcPr>
            <w:tcW w:w="2799" w:type="dxa"/>
          </w:tcPr>
          <w:p w:rsidR="005B38FC" w:rsidRDefault="005B38FC" w:rsidP="00EB6D73">
            <w:pPr>
              <w:rPr>
                <w:sz w:val="28"/>
                <w:szCs w:val="28"/>
              </w:rPr>
            </w:pPr>
            <w:r>
              <w:rPr>
                <w:sz w:val="28"/>
                <w:szCs w:val="28"/>
              </w:rPr>
              <w:t xml:space="preserve">        2</w:t>
            </w:r>
          </w:p>
        </w:tc>
      </w:tr>
    </w:tbl>
    <w:p w:rsidR="005B38FC" w:rsidRDefault="005B38FC" w:rsidP="005B38FC">
      <w:pPr>
        <w:rPr>
          <w:b/>
          <w:sz w:val="28"/>
          <w:szCs w:val="28"/>
        </w:rPr>
      </w:pPr>
    </w:p>
    <w:p w:rsidR="005B38FC" w:rsidRPr="00DA34DD" w:rsidRDefault="005B38FC" w:rsidP="005B38FC">
      <w:pPr>
        <w:rPr>
          <w:b/>
          <w:sz w:val="28"/>
          <w:szCs w:val="28"/>
        </w:rPr>
      </w:pPr>
      <w:r w:rsidRPr="00DA34DD">
        <w:rPr>
          <w:b/>
          <w:sz w:val="28"/>
          <w:szCs w:val="28"/>
        </w:rPr>
        <w:t xml:space="preserve">Тарих кабинеті № 9 </w:t>
      </w:r>
    </w:p>
    <w:tbl>
      <w:tblPr>
        <w:tblStyle w:val="aa"/>
        <w:tblW w:w="0" w:type="auto"/>
        <w:tblLook w:val="04A0" w:firstRow="1" w:lastRow="0" w:firstColumn="1" w:lastColumn="0" w:noHBand="0" w:noVBand="1"/>
      </w:tblPr>
      <w:tblGrid>
        <w:gridCol w:w="534"/>
        <w:gridCol w:w="6237"/>
        <w:gridCol w:w="2799"/>
      </w:tblGrid>
      <w:tr w:rsidR="005B38FC" w:rsidTr="00EB6D73">
        <w:tc>
          <w:tcPr>
            <w:tcW w:w="534" w:type="dxa"/>
          </w:tcPr>
          <w:p w:rsidR="005B38FC" w:rsidRDefault="005B38FC" w:rsidP="00EB6D73">
            <w:pPr>
              <w:rPr>
                <w:sz w:val="28"/>
                <w:szCs w:val="28"/>
              </w:rPr>
            </w:pPr>
            <w:r w:rsidRPr="00D64668">
              <w:rPr>
                <w:b/>
                <w:sz w:val="28"/>
                <w:szCs w:val="28"/>
              </w:rPr>
              <w:t>№</w:t>
            </w:r>
          </w:p>
        </w:tc>
        <w:tc>
          <w:tcPr>
            <w:tcW w:w="6237" w:type="dxa"/>
          </w:tcPr>
          <w:p w:rsidR="005B38FC" w:rsidRDefault="005B38FC" w:rsidP="00EB6D73">
            <w:pPr>
              <w:rPr>
                <w:sz w:val="28"/>
                <w:szCs w:val="28"/>
              </w:rPr>
            </w:pPr>
            <w:r w:rsidRPr="00E358AE">
              <w:rPr>
                <w:b/>
                <w:sz w:val="28"/>
                <w:szCs w:val="28"/>
              </w:rPr>
              <w:t>Атауы</w:t>
            </w:r>
          </w:p>
        </w:tc>
        <w:tc>
          <w:tcPr>
            <w:tcW w:w="2799" w:type="dxa"/>
          </w:tcPr>
          <w:p w:rsidR="005B38FC" w:rsidRDefault="005B38FC" w:rsidP="00EB6D73">
            <w:pPr>
              <w:rPr>
                <w:sz w:val="28"/>
                <w:szCs w:val="28"/>
              </w:rPr>
            </w:pPr>
            <w:r w:rsidRPr="00D64668">
              <w:rPr>
                <w:b/>
                <w:sz w:val="28"/>
                <w:szCs w:val="28"/>
              </w:rPr>
              <w:t xml:space="preserve">     Саны</w:t>
            </w:r>
          </w:p>
        </w:tc>
      </w:tr>
      <w:tr w:rsidR="005B38FC" w:rsidTr="00EB6D73">
        <w:tc>
          <w:tcPr>
            <w:tcW w:w="534" w:type="dxa"/>
          </w:tcPr>
          <w:p w:rsidR="005B38FC" w:rsidRPr="00DA34DD" w:rsidRDefault="005B38FC" w:rsidP="00EB6D73">
            <w:pPr>
              <w:rPr>
                <w:sz w:val="28"/>
                <w:szCs w:val="28"/>
              </w:rPr>
            </w:pPr>
            <w:r>
              <w:rPr>
                <w:sz w:val="28"/>
                <w:szCs w:val="28"/>
              </w:rPr>
              <w:t>1</w:t>
            </w:r>
          </w:p>
        </w:tc>
        <w:tc>
          <w:tcPr>
            <w:tcW w:w="6237" w:type="dxa"/>
          </w:tcPr>
          <w:p w:rsidR="005B38FC" w:rsidRPr="00DA34DD" w:rsidRDefault="005B38FC" w:rsidP="00EB6D73">
            <w:pPr>
              <w:rPr>
                <w:sz w:val="28"/>
                <w:szCs w:val="28"/>
              </w:rPr>
            </w:pPr>
            <w:r>
              <w:rPr>
                <w:sz w:val="28"/>
                <w:szCs w:val="28"/>
              </w:rPr>
              <w:t>Оқушылар үстелі</w:t>
            </w:r>
          </w:p>
        </w:tc>
        <w:tc>
          <w:tcPr>
            <w:tcW w:w="2799" w:type="dxa"/>
          </w:tcPr>
          <w:p w:rsidR="005B38FC" w:rsidRPr="00DA34DD" w:rsidRDefault="005B38FC" w:rsidP="00EB6D73">
            <w:pPr>
              <w:rPr>
                <w:sz w:val="28"/>
                <w:szCs w:val="28"/>
              </w:rPr>
            </w:pPr>
            <w:r>
              <w:rPr>
                <w:sz w:val="28"/>
                <w:szCs w:val="28"/>
              </w:rPr>
              <w:t xml:space="preserve">        8</w:t>
            </w:r>
          </w:p>
        </w:tc>
      </w:tr>
      <w:tr w:rsidR="005B38FC" w:rsidTr="00EB6D73">
        <w:tc>
          <w:tcPr>
            <w:tcW w:w="534" w:type="dxa"/>
          </w:tcPr>
          <w:p w:rsidR="005B38FC" w:rsidRPr="00DA34DD" w:rsidRDefault="005B38FC" w:rsidP="00EB6D73">
            <w:pPr>
              <w:rPr>
                <w:sz w:val="28"/>
                <w:szCs w:val="28"/>
              </w:rPr>
            </w:pPr>
            <w:r>
              <w:rPr>
                <w:sz w:val="28"/>
                <w:szCs w:val="28"/>
              </w:rPr>
              <w:t>2</w:t>
            </w:r>
          </w:p>
        </w:tc>
        <w:tc>
          <w:tcPr>
            <w:tcW w:w="6237" w:type="dxa"/>
          </w:tcPr>
          <w:p w:rsidR="005B38FC" w:rsidRPr="00DA34DD" w:rsidRDefault="005B38FC" w:rsidP="00EB6D73">
            <w:pPr>
              <w:rPr>
                <w:sz w:val="28"/>
                <w:szCs w:val="28"/>
              </w:rPr>
            </w:pPr>
            <w:r>
              <w:rPr>
                <w:sz w:val="28"/>
                <w:szCs w:val="28"/>
              </w:rPr>
              <w:t>Оқушылар орындығы</w:t>
            </w:r>
          </w:p>
        </w:tc>
        <w:tc>
          <w:tcPr>
            <w:tcW w:w="2799" w:type="dxa"/>
          </w:tcPr>
          <w:p w:rsidR="005B38FC" w:rsidRPr="00DA34DD" w:rsidRDefault="005B38FC" w:rsidP="00EB6D73">
            <w:pPr>
              <w:rPr>
                <w:sz w:val="28"/>
                <w:szCs w:val="28"/>
              </w:rPr>
            </w:pPr>
            <w:r>
              <w:rPr>
                <w:sz w:val="28"/>
                <w:szCs w:val="28"/>
              </w:rPr>
              <w:t xml:space="preserve">       14</w:t>
            </w:r>
          </w:p>
        </w:tc>
      </w:tr>
      <w:tr w:rsidR="005B38FC" w:rsidTr="00EB6D73">
        <w:tc>
          <w:tcPr>
            <w:tcW w:w="534" w:type="dxa"/>
          </w:tcPr>
          <w:p w:rsidR="005B38FC" w:rsidRPr="00DA34DD" w:rsidRDefault="005B38FC" w:rsidP="00EB6D73">
            <w:pPr>
              <w:rPr>
                <w:sz w:val="28"/>
                <w:szCs w:val="28"/>
              </w:rPr>
            </w:pPr>
            <w:r>
              <w:rPr>
                <w:sz w:val="28"/>
                <w:szCs w:val="28"/>
              </w:rPr>
              <w:t>3</w:t>
            </w:r>
          </w:p>
        </w:tc>
        <w:tc>
          <w:tcPr>
            <w:tcW w:w="6237" w:type="dxa"/>
          </w:tcPr>
          <w:p w:rsidR="005B38FC" w:rsidRPr="00DA34DD" w:rsidRDefault="005B38FC" w:rsidP="00EB6D73">
            <w:pPr>
              <w:rPr>
                <w:sz w:val="28"/>
                <w:szCs w:val="28"/>
              </w:rPr>
            </w:pPr>
            <w:r>
              <w:rPr>
                <w:sz w:val="28"/>
                <w:szCs w:val="28"/>
              </w:rPr>
              <w:t>Мұғалім үстелі</w:t>
            </w:r>
          </w:p>
        </w:tc>
        <w:tc>
          <w:tcPr>
            <w:tcW w:w="2799" w:type="dxa"/>
          </w:tcPr>
          <w:p w:rsidR="005B38FC" w:rsidRPr="00DA34DD" w:rsidRDefault="005B38FC" w:rsidP="00EB6D73">
            <w:pPr>
              <w:rPr>
                <w:sz w:val="28"/>
                <w:szCs w:val="28"/>
              </w:rPr>
            </w:pPr>
            <w:r>
              <w:rPr>
                <w:sz w:val="28"/>
                <w:szCs w:val="28"/>
              </w:rPr>
              <w:t xml:space="preserve">        1</w:t>
            </w:r>
          </w:p>
        </w:tc>
      </w:tr>
      <w:tr w:rsidR="005B38FC" w:rsidTr="00EB6D73">
        <w:tc>
          <w:tcPr>
            <w:tcW w:w="534" w:type="dxa"/>
          </w:tcPr>
          <w:p w:rsidR="005B38FC" w:rsidRPr="00DA34DD" w:rsidRDefault="005B38FC" w:rsidP="00EB6D73">
            <w:pPr>
              <w:rPr>
                <w:sz w:val="28"/>
                <w:szCs w:val="28"/>
              </w:rPr>
            </w:pPr>
            <w:r>
              <w:rPr>
                <w:sz w:val="28"/>
                <w:szCs w:val="28"/>
              </w:rPr>
              <w:t>4</w:t>
            </w:r>
          </w:p>
        </w:tc>
        <w:tc>
          <w:tcPr>
            <w:tcW w:w="6237" w:type="dxa"/>
          </w:tcPr>
          <w:p w:rsidR="005B38FC" w:rsidRPr="00DA34DD" w:rsidRDefault="005B38FC" w:rsidP="00EB6D73">
            <w:pPr>
              <w:rPr>
                <w:sz w:val="28"/>
                <w:szCs w:val="28"/>
              </w:rPr>
            </w:pPr>
            <w:r>
              <w:rPr>
                <w:sz w:val="28"/>
                <w:szCs w:val="28"/>
              </w:rPr>
              <w:t>Мұғалім орындығы</w:t>
            </w:r>
          </w:p>
        </w:tc>
        <w:tc>
          <w:tcPr>
            <w:tcW w:w="2799" w:type="dxa"/>
          </w:tcPr>
          <w:p w:rsidR="005B38FC" w:rsidRPr="00DA34DD" w:rsidRDefault="005B38FC" w:rsidP="00EB6D73">
            <w:pPr>
              <w:rPr>
                <w:sz w:val="28"/>
                <w:szCs w:val="28"/>
              </w:rPr>
            </w:pPr>
            <w:r>
              <w:rPr>
                <w:sz w:val="28"/>
                <w:szCs w:val="28"/>
              </w:rPr>
              <w:t xml:space="preserve">        1</w:t>
            </w:r>
          </w:p>
        </w:tc>
      </w:tr>
      <w:tr w:rsidR="005B38FC" w:rsidTr="00EB6D73">
        <w:tc>
          <w:tcPr>
            <w:tcW w:w="534" w:type="dxa"/>
          </w:tcPr>
          <w:p w:rsidR="005B38FC" w:rsidRPr="00DA34DD" w:rsidRDefault="005B38FC" w:rsidP="00EB6D73">
            <w:pPr>
              <w:rPr>
                <w:sz w:val="28"/>
                <w:szCs w:val="28"/>
              </w:rPr>
            </w:pPr>
            <w:r>
              <w:rPr>
                <w:sz w:val="28"/>
                <w:szCs w:val="28"/>
              </w:rPr>
              <w:t>5</w:t>
            </w:r>
          </w:p>
        </w:tc>
        <w:tc>
          <w:tcPr>
            <w:tcW w:w="6237" w:type="dxa"/>
          </w:tcPr>
          <w:p w:rsidR="005B38FC" w:rsidRDefault="005B38FC" w:rsidP="00EB6D73">
            <w:pPr>
              <w:rPr>
                <w:sz w:val="28"/>
                <w:szCs w:val="28"/>
              </w:rPr>
            </w:pPr>
            <w:r>
              <w:rPr>
                <w:sz w:val="28"/>
                <w:szCs w:val="28"/>
              </w:rPr>
              <w:t>Бор тақта</w:t>
            </w:r>
          </w:p>
        </w:tc>
        <w:tc>
          <w:tcPr>
            <w:tcW w:w="2799" w:type="dxa"/>
          </w:tcPr>
          <w:p w:rsidR="005B38FC" w:rsidRPr="00DA34DD" w:rsidRDefault="005B38FC" w:rsidP="00EB6D73">
            <w:pPr>
              <w:rPr>
                <w:sz w:val="28"/>
                <w:szCs w:val="28"/>
              </w:rPr>
            </w:pPr>
            <w:r>
              <w:rPr>
                <w:sz w:val="28"/>
                <w:szCs w:val="28"/>
              </w:rPr>
              <w:t xml:space="preserve">        1</w:t>
            </w:r>
          </w:p>
        </w:tc>
      </w:tr>
      <w:tr w:rsidR="005B38FC" w:rsidTr="00EB6D73">
        <w:tc>
          <w:tcPr>
            <w:tcW w:w="534" w:type="dxa"/>
          </w:tcPr>
          <w:p w:rsidR="005B38FC" w:rsidRPr="00DA34DD" w:rsidRDefault="005B38FC" w:rsidP="00EB6D73">
            <w:pPr>
              <w:rPr>
                <w:sz w:val="28"/>
                <w:szCs w:val="28"/>
              </w:rPr>
            </w:pPr>
            <w:r>
              <w:rPr>
                <w:sz w:val="28"/>
                <w:szCs w:val="28"/>
              </w:rPr>
              <w:t>6</w:t>
            </w:r>
          </w:p>
        </w:tc>
        <w:tc>
          <w:tcPr>
            <w:tcW w:w="6237" w:type="dxa"/>
          </w:tcPr>
          <w:p w:rsidR="005B38FC" w:rsidRDefault="005B38FC" w:rsidP="00EB6D73">
            <w:pPr>
              <w:rPr>
                <w:sz w:val="28"/>
                <w:szCs w:val="28"/>
              </w:rPr>
            </w:pPr>
            <w:r>
              <w:rPr>
                <w:sz w:val="28"/>
                <w:szCs w:val="28"/>
              </w:rPr>
              <w:t>Шкаф 2жақтаулы</w:t>
            </w:r>
          </w:p>
        </w:tc>
        <w:tc>
          <w:tcPr>
            <w:tcW w:w="2799" w:type="dxa"/>
          </w:tcPr>
          <w:p w:rsidR="005B38FC" w:rsidRPr="00DA34DD" w:rsidRDefault="005B38FC" w:rsidP="00EB6D73">
            <w:pPr>
              <w:rPr>
                <w:sz w:val="28"/>
                <w:szCs w:val="28"/>
              </w:rPr>
            </w:pPr>
            <w:r>
              <w:rPr>
                <w:sz w:val="28"/>
                <w:szCs w:val="28"/>
              </w:rPr>
              <w:t xml:space="preserve">        3</w:t>
            </w:r>
          </w:p>
        </w:tc>
      </w:tr>
      <w:tr w:rsidR="005B38FC" w:rsidTr="00EB6D73">
        <w:tc>
          <w:tcPr>
            <w:tcW w:w="534" w:type="dxa"/>
          </w:tcPr>
          <w:p w:rsidR="005B38FC" w:rsidRPr="00DA34DD" w:rsidRDefault="005B38FC" w:rsidP="00EB6D73">
            <w:pPr>
              <w:rPr>
                <w:sz w:val="28"/>
                <w:szCs w:val="28"/>
              </w:rPr>
            </w:pPr>
            <w:r>
              <w:rPr>
                <w:sz w:val="28"/>
                <w:szCs w:val="28"/>
              </w:rPr>
              <w:t>7</w:t>
            </w:r>
          </w:p>
        </w:tc>
        <w:tc>
          <w:tcPr>
            <w:tcW w:w="6237" w:type="dxa"/>
          </w:tcPr>
          <w:p w:rsidR="005B38FC" w:rsidRPr="00DA34DD" w:rsidRDefault="005B38FC" w:rsidP="00EB6D73">
            <w:pPr>
              <w:rPr>
                <w:sz w:val="28"/>
                <w:szCs w:val="28"/>
              </w:rPr>
            </w:pPr>
            <w:r>
              <w:rPr>
                <w:sz w:val="28"/>
                <w:szCs w:val="28"/>
              </w:rPr>
              <w:t>Қоқыс салғыш</w:t>
            </w:r>
          </w:p>
        </w:tc>
        <w:tc>
          <w:tcPr>
            <w:tcW w:w="2799" w:type="dxa"/>
          </w:tcPr>
          <w:p w:rsidR="005B38FC" w:rsidRPr="00DA34DD" w:rsidRDefault="005B38FC" w:rsidP="00EB6D73">
            <w:pPr>
              <w:rPr>
                <w:sz w:val="28"/>
                <w:szCs w:val="28"/>
              </w:rPr>
            </w:pPr>
            <w:r>
              <w:rPr>
                <w:sz w:val="28"/>
                <w:szCs w:val="28"/>
              </w:rPr>
              <w:t xml:space="preserve">         1</w:t>
            </w:r>
          </w:p>
        </w:tc>
      </w:tr>
      <w:tr w:rsidR="005B38FC" w:rsidTr="00EB6D73">
        <w:tc>
          <w:tcPr>
            <w:tcW w:w="534" w:type="dxa"/>
          </w:tcPr>
          <w:p w:rsidR="005B38FC" w:rsidRPr="00DA34DD" w:rsidRDefault="005B38FC" w:rsidP="00EB6D73">
            <w:pPr>
              <w:rPr>
                <w:sz w:val="28"/>
                <w:szCs w:val="28"/>
              </w:rPr>
            </w:pPr>
            <w:r>
              <w:rPr>
                <w:sz w:val="28"/>
                <w:szCs w:val="28"/>
              </w:rPr>
              <w:t>8</w:t>
            </w:r>
          </w:p>
        </w:tc>
        <w:tc>
          <w:tcPr>
            <w:tcW w:w="6237" w:type="dxa"/>
          </w:tcPr>
          <w:p w:rsidR="005B38FC" w:rsidRPr="00DA34DD" w:rsidRDefault="005B38FC" w:rsidP="00EB6D73">
            <w:pPr>
              <w:rPr>
                <w:sz w:val="28"/>
                <w:szCs w:val="28"/>
              </w:rPr>
            </w:pPr>
            <w:r>
              <w:rPr>
                <w:sz w:val="28"/>
                <w:szCs w:val="28"/>
              </w:rPr>
              <w:t>Штор</w:t>
            </w:r>
          </w:p>
        </w:tc>
        <w:tc>
          <w:tcPr>
            <w:tcW w:w="2799" w:type="dxa"/>
          </w:tcPr>
          <w:p w:rsidR="005B38FC" w:rsidRPr="00DA34DD" w:rsidRDefault="005B38FC" w:rsidP="00EB6D73">
            <w:pPr>
              <w:rPr>
                <w:sz w:val="28"/>
                <w:szCs w:val="28"/>
              </w:rPr>
            </w:pPr>
            <w:r>
              <w:rPr>
                <w:sz w:val="28"/>
                <w:szCs w:val="28"/>
              </w:rPr>
              <w:t xml:space="preserve">         2</w:t>
            </w:r>
          </w:p>
        </w:tc>
      </w:tr>
    </w:tbl>
    <w:p w:rsidR="005B38FC" w:rsidRDefault="005B38FC" w:rsidP="005B38FC">
      <w:pPr>
        <w:rPr>
          <w:sz w:val="28"/>
          <w:szCs w:val="28"/>
        </w:rPr>
      </w:pPr>
      <w:r>
        <w:rPr>
          <w:sz w:val="28"/>
          <w:szCs w:val="28"/>
        </w:rPr>
        <w:t xml:space="preserve"> </w:t>
      </w:r>
    </w:p>
    <w:p w:rsidR="005B38FC" w:rsidRPr="005F08A8" w:rsidRDefault="005B38FC" w:rsidP="005B38FC">
      <w:pPr>
        <w:rPr>
          <w:b/>
          <w:sz w:val="28"/>
          <w:szCs w:val="28"/>
        </w:rPr>
      </w:pPr>
      <w:r>
        <w:rPr>
          <w:sz w:val="28"/>
          <w:szCs w:val="28"/>
        </w:rPr>
        <w:t xml:space="preserve"> </w:t>
      </w:r>
      <w:r w:rsidRPr="005F08A8">
        <w:rPr>
          <w:b/>
          <w:sz w:val="28"/>
          <w:szCs w:val="28"/>
        </w:rPr>
        <w:t xml:space="preserve">Физика кабинеті </w:t>
      </w:r>
      <w:r w:rsidR="00E61C18">
        <w:rPr>
          <w:b/>
          <w:sz w:val="28"/>
          <w:szCs w:val="28"/>
        </w:rPr>
        <w:t xml:space="preserve">№5 </w:t>
      </w:r>
    </w:p>
    <w:tbl>
      <w:tblPr>
        <w:tblStyle w:val="aa"/>
        <w:tblW w:w="0" w:type="auto"/>
        <w:tblLook w:val="04A0" w:firstRow="1" w:lastRow="0" w:firstColumn="1" w:lastColumn="0" w:noHBand="0" w:noVBand="1"/>
      </w:tblPr>
      <w:tblGrid>
        <w:gridCol w:w="534"/>
        <w:gridCol w:w="6237"/>
        <w:gridCol w:w="2799"/>
      </w:tblGrid>
      <w:tr w:rsidR="005B38FC" w:rsidTr="00EB6D73">
        <w:tc>
          <w:tcPr>
            <w:tcW w:w="534" w:type="dxa"/>
          </w:tcPr>
          <w:p w:rsidR="005B38FC" w:rsidRDefault="005B38FC" w:rsidP="00EB6D73">
            <w:pPr>
              <w:rPr>
                <w:sz w:val="28"/>
                <w:szCs w:val="28"/>
              </w:rPr>
            </w:pPr>
            <w:r w:rsidRPr="00D64668">
              <w:rPr>
                <w:b/>
                <w:sz w:val="28"/>
                <w:szCs w:val="28"/>
              </w:rPr>
              <w:t>№</w:t>
            </w:r>
          </w:p>
        </w:tc>
        <w:tc>
          <w:tcPr>
            <w:tcW w:w="6237" w:type="dxa"/>
          </w:tcPr>
          <w:p w:rsidR="005B38FC" w:rsidRDefault="005B38FC" w:rsidP="00EB6D73">
            <w:pPr>
              <w:rPr>
                <w:sz w:val="28"/>
                <w:szCs w:val="28"/>
              </w:rPr>
            </w:pPr>
            <w:r w:rsidRPr="00E358AE">
              <w:rPr>
                <w:b/>
                <w:sz w:val="28"/>
                <w:szCs w:val="28"/>
              </w:rPr>
              <w:t>Атауы</w:t>
            </w:r>
          </w:p>
        </w:tc>
        <w:tc>
          <w:tcPr>
            <w:tcW w:w="2799" w:type="dxa"/>
          </w:tcPr>
          <w:p w:rsidR="005B38FC" w:rsidRDefault="005B38FC" w:rsidP="00EB6D73">
            <w:pPr>
              <w:rPr>
                <w:sz w:val="28"/>
                <w:szCs w:val="28"/>
              </w:rPr>
            </w:pPr>
            <w:r w:rsidRPr="00D64668">
              <w:rPr>
                <w:b/>
                <w:sz w:val="28"/>
                <w:szCs w:val="28"/>
              </w:rPr>
              <w:t xml:space="preserve">     Саны</w:t>
            </w:r>
          </w:p>
        </w:tc>
      </w:tr>
      <w:tr w:rsidR="005B38FC" w:rsidTr="00EB6D73">
        <w:tc>
          <w:tcPr>
            <w:tcW w:w="534" w:type="dxa"/>
          </w:tcPr>
          <w:p w:rsidR="005B38FC" w:rsidRPr="00371C7F" w:rsidRDefault="005B38FC" w:rsidP="00EB6D73">
            <w:pPr>
              <w:rPr>
                <w:sz w:val="28"/>
                <w:szCs w:val="28"/>
              </w:rPr>
            </w:pPr>
            <w:r>
              <w:rPr>
                <w:sz w:val="28"/>
                <w:szCs w:val="28"/>
              </w:rPr>
              <w:t>1</w:t>
            </w:r>
          </w:p>
        </w:tc>
        <w:tc>
          <w:tcPr>
            <w:tcW w:w="6237" w:type="dxa"/>
          </w:tcPr>
          <w:p w:rsidR="005B38FC" w:rsidRDefault="005B38FC" w:rsidP="00EB6D73">
            <w:pPr>
              <w:rPr>
                <w:sz w:val="28"/>
                <w:szCs w:val="28"/>
              </w:rPr>
            </w:pPr>
            <w:r>
              <w:rPr>
                <w:sz w:val="28"/>
                <w:szCs w:val="28"/>
              </w:rPr>
              <w:t>Мұғалімнің үстелі</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2</w:t>
            </w:r>
          </w:p>
        </w:tc>
        <w:tc>
          <w:tcPr>
            <w:tcW w:w="6237" w:type="dxa"/>
          </w:tcPr>
          <w:p w:rsidR="005B38FC" w:rsidRDefault="005B38FC" w:rsidP="00EB6D73">
            <w:pPr>
              <w:rPr>
                <w:sz w:val="28"/>
                <w:szCs w:val="28"/>
              </w:rPr>
            </w:pPr>
            <w:r>
              <w:rPr>
                <w:sz w:val="28"/>
                <w:szCs w:val="28"/>
              </w:rPr>
              <w:t>Мұғалімнің орындығы</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3</w:t>
            </w:r>
          </w:p>
        </w:tc>
        <w:tc>
          <w:tcPr>
            <w:tcW w:w="6237" w:type="dxa"/>
          </w:tcPr>
          <w:p w:rsidR="005B38FC" w:rsidRPr="00371C7F" w:rsidRDefault="005B38FC" w:rsidP="00EB6D73">
            <w:pPr>
              <w:rPr>
                <w:sz w:val="28"/>
                <w:szCs w:val="28"/>
              </w:rPr>
            </w:pPr>
            <w:r>
              <w:rPr>
                <w:sz w:val="28"/>
                <w:szCs w:val="28"/>
              </w:rPr>
              <w:t>Интерактивті тақта</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4</w:t>
            </w:r>
          </w:p>
        </w:tc>
        <w:tc>
          <w:tcPr>
            <w:tcW w:w="6237" w:type="dxa"/>
          </w:tcPr>
          <w:p w:rsidR="005B38FC" w:rsidRPr="00371C7F" w:rsidRDefault="005B38FC" w:rsidP="00EB6D73">
            <w:pPr>
              <w:rPr>
                <w:sz w:val="28"/>
                <w:szCs w:val="28"/>
              </w:rPr>
            </w:pPr>
            <w:r>
              <w:rPr>
                <w:sz w:val="28"/>
                <w:szCs w:val="28"/>
              </w:rPr>
              <w:t xml:space="preserve">Бор тақтасы </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5</w:t>
            </w:r>
          </w:p>
        </w:tc>
        <w:tc>
          <w:tcPr>
            <w:tcW w:w="6237" w:type="dxa"/>
          </w:tcPr>
          <w:p w:rsidR="005B38FC" w:rsidRPr="00371C7F" w:rsidRDefault="005B38FC" w:rsidP="00EB6D73">
            <w:pPr>
              <w:rPr>
                <w:sz w:val="28"/>
                <w:szCs w:val="28"/>
              </w:rPr>
            </w:pPr>
            <w:r>
              <w:rPr>
                <w:sz w:val="28"/>
                <w:szCs w:val="28"/>
              </w:rPr>
              <w:t>Оқушылар үстелі</w:t>
            </w:r>
          </w:p>
        </w:tc>
        <w:tc>
          <w:tcPr>
            <w:tcW w:w="2799" w:type="dxa"/>
          </w:tcPr>
          <w:p w:rsidR="005B38FC" w:rsidRPr="005F08A8" w:rsidRDefault="005B38FC" w:rsidP="00EB6D73">
            <w:pPr>
              <w:rPr>
                <w:sz w:val="28"/>
                <w:szCs w:val="28"/>
              </w:rPr>
            </w:pPr>
            <w:r>
              <w:rPr>
                <w:sz w:val="28"/>
                <w:szCs w:val="28"/>
              </w:rPr>
              <w:t xml:space="preserve">        9</w:t>
            </w:r>
          </w:p>
        </w:tc>
      </w:tr>
      <w:tr w:rsidR="005B38FC" w:rsidTr="00EB6D73">
        <w:tc>
          <w:tcPr>
            <w:tcW w:w="534" w:type="dxa"/>
          </w:tcPr>
          <w:p w:rsidR="005B38FC" w:rsidRPr="00371C7F" w:rsidRDefault="005B38FC" w:rsidP="00EB6D73">
            <w:pPr>
              <w:rPr>
                <w:sz w:val="28"/>
                <w:szCs w:val="28"/>
              </w:rPr>
            </w:pPr>
            <w:r>
              <w:rPr>
                <w:sz w:val="28"/>
                <w:szCs w:val="28"/>
              </w:rPr>
              <w:t>6</w:t>
            </w:r>
          </w:p>
        </w:tc>
        <w:tc>
          <w:tcPr>
            <w:tcW w:w="6237" w:type="dxa"/>
          </w:tcPr>
          <w:p w:rsidR="005B38FC" w:rsidRPr="00371C7F" w:rsidRDefault="005B38FC" w:rsidP="00EB6D73">
            <w:pPr>
              <w:rPr>
                <w:sz w:val="28"/>
                <w:szCs w:val="28"/>
              </w:rPr>
            </w:pPr>
            <w:r>
              <w:rPr>
                <w:sz w:val="28"/>
                <w:szCs w:val="28"/>
              </w:rPr>
              <w:t>Оқушылар орындығы</w:t>
            </w:r>
          </w:p>
        </w:tc>
        <w:tc>
          <w:tcPr>
            <w:tcW w:w="2799" w:type="dxa"/>
          </w:tcPr>
          <w:p w:rsidR="005B38FC" w:rsidRPr="005F08A8" w:rsidRDefault="005B38FC" w:rsidP="00EB6D73">
            <w:pPr>
              <w:rPr>
                <w:sz w:val="28"/>
                <w:szCs w:val="28"/>
              </w:rPr>
            </w:pPr>
            <w:r>
              <w:rPr>
                <w:sz w:val="28"/>
                <w:szCs w:val="28"/>
              </w:rPr>
              <w:t xml:space="preserve">        20</w:t>
            </w:r>
          </w:p>
        </w:tc>
      </w:tr>
      <w:tr w:rsidR="005B38FC" w:rsidTr="00EB6D73">
        <w:tc>
          <w:tcPr>
            <w:tcW w:w="534" w:type="dxa"/>
          </w:tcPr>
          <w:p w:rsidR="005B38FC" w:rsidRPr="00371C7F" w:rsidRDefault="005B38FC" w:rsidP="00EB6D73">
            <w:pPr>
              <w:rPr>
                <w:sz w:val="28"/>
                <w:szCs w:val="28"/>
              </w:rPr>
            </w:pPr>
            <w:r>
              <w:rPr>
                <w:sz w:val="28"/>
                <w:szCs w:val="28"/>
              </w:rPr>
              <w:t>7</w:t>
            </w:r>
          </w:p>
        </w:tc>
        <w:tc>
          <w:tcPr>
            <w:tcW w:w="6237" w:type="dxa"/>
          </w:tcPr>
          <w:p w:rsidR="005B38FC" w:rsidRPr="00371C7F" w:rsidRDefault="005B38FC" w:rsidP="00EB6D73">
            <w:pPr>
              <w:rPr>
                <w:sz w:val="28"/>
                <w:szCs w:val="28"/>
              </w:rPr>
            </w:pPr>
            <w:r>
              <w:rPr>
                <w:sz w:val="28"/>
                <w:szCs w:val="28"/>
              </w:rPr>
              <w:t>Стенд физикалық щамалар</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8</w:t>
            </w:r>
          </w:p>
        </w:tc>
        <w:tc>
          <w:tcPr>
            <w:tcW w:w="6237" w:type="dxa"/>
          </w:tcPr>
          <w:p w:rsidR="005B38FC" w:rsidRPr="005F08A8" w:rsidRDefault="005B38FC" w:rsidP="00EB6D73">
            <w:pPr>
              <w:rPr>
                <w:sz w:val="28"/>
                <w:szCs w:val="28"/>
              </w:rPr>
            </w:pPr>
            <w:r>
              <w:rPr>
                <w:sz w:val="28"/>
                <w:szCs w:val="28"/>
              </w:rPr>
              <w:t>Стенд денсаулық бұрышы</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9</w:t>
            </w:r>
          </w:p>
        </w:tc>
        <w:tc>
          <w:tcPr>
            <w:tcW w:w="6237" w:type="dxa"/>
          </w:tcPr>
          <w:p w:rsidR="005B38FC" w:rsidRPr="005F08A8" w:rsidRDefault="005B38FC" w:rsidP="00EB6D73">
            <w:pPr>
              <w:rPr>
                <w:sz w:val="28"/>
                <w:szCs w:val="28"/>
              </w:rPr>
            </w:pPr>
            <w:r>
              <w:rPr>
                <w:sz w:val="28"/>
                <w:szCs w:val="28"/>
              </w:rPr>
              <w:t>Стенд сынып бұрышы</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10</w:t>
            </w:r>
          </w:p>
        </w:tc>
        <w:tc>
          <w:tcPr>
            <w:tcW w:w="6237" w:type="dxa"/>
          </w:tcPr>
          <w:p w:rsidR="005B38FC" w:rsidRPr="005F08A8" w:rsidRDefault="005B38FC" w:rsidP="00EB6D73">
            <w:pPr>
              <w:rPr>
                <w:sz w:val="28"/>
                <w:szCs w:val="28"/>
              </w:rPr>
            </w:pPr>
            <w:r>
              <w:rPr>
                <w:sz w:val="28"/>
                <w:szCs w:val="28"/>
              </w:rPr>
              <w:t>Проекторлық үстел</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11</w:t>
            </w:r>
          </w:p>
        </w:tc>
        <w:tc>
          <w:tcPr>
            <w:tcW w:w="6237" w:type="dxa"/>
          </w:tcPr>
          <w:p w:rsidR="005B38FC" w:rsidRPr="005F08A8" w:rsidRDefault="005B38FC" w:rsidP="00EB6D73">
            <w:pPr>
              <w:rPr>
                <w:sz w:val="28"/>
                <w:szCs w:val="28"/>
              </w:rPr>
            </w:pPr>
            <w:r>
              <w:rPr>
                <w:sz w:val="28"/>
                <w:szCs w:val="28"/>
              </w:rPr>
              <w:t>Видеопроектор</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12</w:t>
            </w:r>
          </w:p>
        </w:tc>
        <w:tc>
          <w:tcPr>
            <w:tcW w:w="6237" w:type="dxa"/>
          </w:tcPr>
          <w:p w:rsidR="005B38FC" w:rsidRPr="005F08A8" w:rsidRDefault="005B38FC" w:rsidP="00EB6D73">
            <w:pPr>
              <w:rPr>
                <w:sz w:val="28"/>
                <w:szCs w:val="28"/>
              </w:rPr>
            </w:pPr>
            <w:r>
              <w:rPr>
                <w:sz w:val="28"/>
                <w:szCs w:val="28"/>
                <w:lang w:val="en-US"/>
              </w:rPr>
              <w:t>Wi-fi</w:t>
            </w:r>
            <w:r>
              <w:rPr>
                <w:sz w:val="28"/>
                <w:szCs w:val="28"/>
              </w:rPr>
              <w:t xml:space="preserve"> точка</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13</w:t>
            </w:r>
          </w:p>
        </w:tc>
        <w:tc>
          <w:tcPr>
            <w:tcW w:w="6237" w:type="dxa"/>
          </w:tcPr>
          <w:p w:rsidR="005B38FC" w:rsidRPr="005F08A8" w:rsidRDefault="005B38FC" w:rsidP="00EB6D73">
            <w:pPr>
              <w:rPr>
                <w:sz w:val="28"/>
                <w:szCs w:val="28"/>
              </w:rPr>
            </w:pPr>
            <w:r>
              <w:rPr>
                <w:sz w:val="28"/>
                <w:szCs w:val="28"/>
              </w:rPr>
              <w:t>Шкаф</w:t>
            </w:r>
          </w:p>
        </w:tc>
        <w:tc>
          <w:tcPr>
            <w:tcW w:w="2799" w:type="dxa"/>
          </w:tcPr>
          <w:p w:rsidR="005B38FC" w:rsidRPr="005F08A8" w:rsidRDefault="005B38FC" w:rsidP="00EB6D73">
            <w:pPr>
              <w:rPr>
                <w:sz w:val="28"/>
                <w:szCs w:val="28"/>
              </w:rPr>
            </w:pPr>
            <w:r>
              <w:rPr>
                <w:sz w:val="28"/>
                <w:szCs w:val="28"/>
              </w:rPr>
              <w:t xml:space="preserve">        1</w:t>
            </w:r>
          </w:p>
        </w:tc>
      </w:tr>
      <w:tr w:rsidR="005B38FC" w:rsidTr="00EB6D73">
        <w:tc>
          <w:tcPr>
            <w:tcW w:w="534" w:type="dxa"/>
          </w:tcPr>
          <w:p w:rsidR="005B38FC" w:rsidRPr="00371C7F" w:rsidRDefault="005B38FC" w:rsidP="00EB6D73">
            <w:pPr>
              <w:rPr>
                <w:sz w:val="28"/>
                <w:szCs w:val="28"/>
              </w:rPr>
            </w:pPr>
            <w:r>
              <w:rPr>
                <w:sz w:val="28"/>
                <w:szCs w:val="28"/>
              </w:rPr>
              <w:t>14</w:t>
            </w:r>
          </w:p>
        </w:tc>
        <w:tc>
          <w:tcPr>
            <w:tcW w:w="6237" w:type="dxa"/>
          </w:tcPr>
          <w:p w:rsidR="005B38FC" w:rsidRPr="005F08A8" w:rsidRDefault="005B38FC" w:rsidP="00EB6D73">
            <w:pPr>
              <w:rPr>
                <w:sz w:val="28"/>
                <w:szCs w:val="28"/>
              </w:rPr>
            </w:pPr>
            <w:r>
              <w:rPr>
                <w:sz w:val="28"/>
                <w:szCs w:val="28"/>
              </w:rPr>
              <w:t>Стол гүлдері</w:t>
            </w:r>
          </w:p>
        </w:tc>
        <w:tc>
          <w:tcPr>
            <w:tcW w:w="2799" w:type="dxa"/>
          </w:tcPr>
          <w:p w:rsidR="005B38FC" w:rsidRPr="005F08A8" w:rsidRDefault="005B38FC" w:rsidP="00EB6D73">
            <w:pPr>
              <w:rPr>
                <w:sz w:val="28"/>
                <w:szCs w:val="28"/>
              </w:rPr>
            </w:pPr>
            <w:r>
              <w:rPr>
                <w:sz w:val="28"/>
                <w:szCs w:val="28"/>
              </w:rPr>
              <w:t xml:space="preserve">        2</w:t>
            </w:r>
          </w:p>
        </w:tc>
      </w:tr>
      <w:tr w:rsidR="005B38FC" w:rsidTr="00EB6D73">
        <w:tc>
          <w:tcPr>
            <w:tcW w:w="534" w:type="dxa"/>
          </w:tcPr>
          <w:p w:rsidR="005B38FC" w:rsidRPr="00371C7F" w:rsidRDefault="005B38FC" w:rsidP="00EB6D73">
            <w:pPr>
              <w:rPr>
                <w:sz w:val="28"/>
                <w:szCs w:val="28"/>
              </w:rPr>
            </w:pPr>
            <w:r>
              <w:rPr>
                <w:sz w:val="28"/>
                <w:szCs w:val="28"/>
              </w:rPr>
              <w:t>15</w:t>
            </w:r>
          </w:p>
        </w:tc>
        <w:tc>
          <w:tcPr>
            <w:tcW w:w="6237" w:type="dxa"/>
          </w:tcPr>
          <w:p w:rsidR="005B38FC" w:rsidRPr="005F08A8" w:rsidRDefault="005B38FC" w:rsidP="00EB6D73">
            <w:pPr>
              <w:rPr>
                <w:sz w:val="28"/>
                <w:szCs w:val="28"/>
              </w:rPr>
            </w:pPr>
            <w:r>
              <w:rPr>
                <w:sz w:val="28"/>
                <w:szCs w:val="28"/>
              </w:rPr>
              <w:t>Жалюза</w:t>
            </w:r>
          </w:p>
        </w:tc>
        <w:tc>
          <w:tcPr>
            <w:tcW w:w="2799" w:type="dxa"/>
          </w:tcPr>
          <w:p w:rsidR="005B38FC" w:rsidRPr="005F08A8" w:rsidRDefault="005B38FC" w:rsidP="00EB6D73">
            <w:pPr>
              <w:rPr>
                <w:sz w:val="28"/>
                <w:szCs w:val="28"/>
              </w:rPr>
            </w:pPr>
            <w:r>
              <w:rPr>
                <w:sz w:val="28"/>
                <w:szCs w:val="28"/>
              </w:rPr>
              <w:t xml:space="preserve">        4</w:t>
            </w:r>
          </w:p>
        </w:tc>
      </w:tr>
    </w:tbl>
    <w:p w:rsidR="005B38FC" w:rsidRDefault="005B38FC" w:rsidP="005B38FC">
      <w:pPr>
        <w:rPr>
          <w:b/>
          <w:sz w:val="28"/>
          <w:szCs w:val="28"/>
        </w:rPr>
      </w:pPr>
    </w:p>
    <w:p w:rsidR="005B38FC" w:rsidRPr="00120794" w:rsidRDefault="005B38FC" w:rsidP="005B38FC">
      <w:pPr>
        <w:rPr>
          <w:b/>
          <w:sz w:val="28"/>
          <w:szCs w:val="28"/>
        </w:rPr>
      </w:pPr>
      <w:r w:rsidRPr="00120794">
        <w:rPr>
          <w:b/>
          <w:sz w:val="28"/>
          <w:szCs w:val="28"/>
        </w:rPr>
        <w:t>Қазақ тілі мен әдебиет кабинеті №</w:t>
      </w:r>
      <w:r>
        <w:rPr>
          <w:b/>
          <w:sz w:val="28"/>
          <w:szCs w:val="28"/>
        </w:rPr>
        <w:t xml:space="preserve">10 </w:t>
      </w:r>
    </w:p>
    <w:tbl>
      <w:tblPr>
        <w:tblStyle w:val="aa"/>
        <w:tblW w:w="0" w:type="auto"/>
        <w:tblLook w:val="04A0" w:firstRow="1" w:lastRow="0" w:firstColumn="1" w:lastColumn="0" w:noHBand="0" w:noVBand="1"/>
      </w:tblPr>
      <w:tblGrid>
        <w:gridCol w:w="534"/>
        <w:gridCol w:w="6237"/>
        <w:gridCol w:w="2799"/>
      </w:tblGrid>
      <w:tr w:rsidR="005B38FC" w:rsidTr="00EB6D73">
        <w:tc>
          <w:tcPr>
            <w:tcW w:w="534" w:type="dxa"/>
          </w:tcPr>
          <w:p w:rsidR="005B38FC" w:rsidRDefault="005B38FC" w:rsidP="00EB6D73">
            <w:pPr>
              <w:rPr>
                <w:sz w:val="28"/>
                <w:szCs w:val="28"/>
              </w:rPr>
            </w:pPr>
            <w:r w:rsidRPr="00D64668">
              <w:rPr>
                <w:b/>
                <w:sz w:val="28"/>
                <w:szCs w:val="28"/>
              </w:rPr>
              <w:t>№</w:t>
            </w:r>
          </w:p>
        </w:tc>
        <w:tc>
          <w:tcPr>
            <w:tcW w:w="6237" w:type="dxa"/>
          </w:tcPr>
          <w:p w:rsidR="005B38FC" w:rsidRDefault="005B38FC" w:rsidP="00EB6D73">
            <w:pPr>
              <w:rPr>
                <w:sz w:val="28"/>
                <w:szCs w:val="28"/>
              </w:rPr>
            </w:pPr>
            <w:r w:rsidRPr="00E358AE">
              <w:rPr>
                <w:b/>
                <w:sz w:val="28"/>
                <w:szCs w:val="28"/>
              </w:rPr>
              <w:t>Атауы</w:t>
            </w:r>
          </w:p>
        </w:tc>
        <w:tc>
          <w:tcPr>
            <w:tcW w:w="2799" w:type="dxa"/>
          </w:tcPr>
          <w:p w:rsidR="005B38FC" w:rsidRDefault="005B38FC" w:rsidP="00EB6D73">
            <w:pPr>
              <w:rPr>
                <w:sz w:val="28"/>
                <w:szCs w:val="28"/>
              </w:rPr>
            </w:pPr>
            <w:r w:rsidRPr="00D64668">
              <w:rPr>
                <w:b/>
                <w:sz w:val="28"/>
                <w:szCs w:val="28"/>
              </w:rPr>
              <w:t xml:space="preserve">     Саны</w:t>
            </w:r>
          </w:p>
        </w:tc>
      </w:tr>
      <w:tr w:rsidR="005B38FC" w:rsidTr="00EB6D73">
        <w:tc>
          <w:tcPr>
            <w:tcW w:w="534" w:type="dxa"/>
          </w:tcPr>
          <w:p w:rsidR="005B38FC" w:rsidRDefault="005B38FC" w:rsidP="00EB6D73">
            <w:pPr>
              <w:rPr>
                <w:sz w:val="28"/>
                <w:szCs w:val="28"/>
              </w:rPr>
            </w:pPr>
            <w:r>
              <w:rPr>
                <w:sz w:val="28"/>
                <w:szCs w:val="28"/>
              </w:rPr>
              <w:t>1</w:t>
            </w:r>
          </w:p>
        </w:tc>
        <w:tc>
          <w:tcPr>
            <w:tcW w:w="6237" w:type="dxa"/>
          </w:tcPr>
          <w:p w:rsidR="005B38FC" w:rsidRPr="00DA34DD" w:rsidRDefault="005B38FC" w:rsidP="00EB6D73">
            <w:pPr>
              <w:rPr>
                <w:sz w:val="28"/>
                <w:szCs w:val="28"/>
              </w:rPr>
            </w:pPr>
            <w:r>
              <w:rPr>
                <w:sz w:val="28"/>
                <w:szCs w:val="28"/>
              </w:rPr>
              <w:t>Оқушылар үстелі</w:t>
            </w:r>
          </w:p>
        </w:tc>
        <w:tc>
          <w:tcPr>
            <w:tcW w:w="2799" w:type="dxa"/>
          </w:tcPr>
          <w:p w:rsidR="005B38FC" w:rsidRDefault="005B38FC" w:rsidP="00EB6D73">
            <w:pPr>
              <w:rPr>
                <w:sz w:val="28"/>
                <w:szCs w:val="28"/>
              </w:rPr>
            </w:pPr>
            <w:r>
              <w:rPr>
                <w:sz w:val="28"/>
                <w:szCs w:val="28"/>
              </w:rPr>
              <w:t xml:space="preserve">        6</w:t>
            </w:r>
          </w:p>
        </w:tc>
      </w:tr>
      <w:tr w:rsidR="005B38FC" w:rsidTr="00EB6D73">
        <w:tc>
          <w:tcPr>
            <w:tcW w:w="534" w:type="dxa"/>
          </w:tcPr>
          <w:p w:rsidR="005B38FC" w:rsidRDefault="005B38FC" w:rsidP="00EB6D73">
            <w:pPr>
              <w:rPr>
                <w:sz w:val="28"/>
                <w:szCs w:val="28"/>
              </w:rPr>
            </w:pPr>
            <w:r>
              <w:rPr>
                <w:sz w:val="28"/>
                <w:szCs w:val="28"/>
              </w:rPr>
              <w:t>2</w:t>
            </w:r>
          </w:p>
        </w:tc>
        <w:tc>
          <w:tcPr>
            <w:tcW w:w="6237" w:type="dxa"/>
          </w:tcPr>
          <w:p w:rsidR="005B38FC" w:rsidRPr="00DA34DD" w:rsidRDefault="005B38FC" w:rsidP="00EB6D73">
            <w:pPr>
              <w:rPr>
                <w:sz w:val="28"/>
                <w:szCs w:val="28"/>
              </w:rPr>
            </w:pPr>
            <w:r>
              <w:rPr>
                <w:sz w:val="28"/>
                <w:szCs w:val="28"/>
              </w:rPr>
              <w:t>Оқушылар орындығы</w:t>
            </w:r>
          </w:p>
        </w:tc>
        <w:tc>
          <w:tcPr>
            <w:tcW w:w="2799" w:type="dxa"/>
          </w:tcPr>
          <w:p w:rsidR="005B38FC" w:rsidRDefault="005B38FC" w:rsidP="00EB6D73">
            <w:pPr>
              <w:rPr>
                <w:sz w:val="28"/>
                <w:szCs w:val="28"/>
              </w:rPr>
            </w:pPr>
            <w:r>
              <w:rPr>
                <w:sz w:val="28"/>
                <w:szCs w:val="28"/>
              </w:rPr>
              <w:t xml:space="preserve">       11</w:t>
            </w:r>
          </w:p>
        </w:tc>
      </w:tr>
      <w:tr w:rsidR="005B38FC" w:rsidTr="00EB6D73">
        <w:tc>
          <w:tcPr>
            <w:tcW w:w="534" w:type="dxa"/>
          </w:tcPr>
          <w:p w:rsidR="005B38FC" w:rsidRDefault="005B38FC" w:rsidP="00EB6D73">
            <w:pPr>
              <w:rPr>
                <w:sz w:val="28"/>
                <w:szCs w:val="28"/>
              </w:rPr>
            </w:pPr>
            <w:r>
              <w:rPr>
                <w:sz w:val="28"/>
                <w:szCs w:val="28"/>
              </w:rPr>
              <w:t>3</w:t>
            </w:r>
          </w:p>
        </w:tc>
        <w:tc>
          <w:tcPr>
            <w:tcW w:w="6237" w:type="dxa"/>
          </w:tcPr>
          <w:p w:rsidR="005B38FC" w:rsidRPr="00DA34DD" w:rsidRDefault="005B38FC" w:rsidP="00EB6D73">
            <w:pPr>
              <w:rPr>
                <w:sz w:val="28"/>
                <w:szCs w:val="28"/>
              </w:rPr>
            </w:pPr>
            <w:r>
              <w:rPr>
                <w:sz w:val="28"/>
                <w:szCs w:val="28"/>
              </w:rPr>
              <w:t>Мұғалім үстелі</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237" w:type="dxa"/>
          </w:tcPr>
          <w:p w:rsidR="005B38FC" w:rsidRPr="00DA34DD" w:rsidRDefault="005B38FC" w:rsidP="00EB6D73">
            <w:pPr>
              <w:rPr>
                <w:sz w:val="28"/>
                <w:szCs w:val="28"/>
              </w:rPr>
            </w:pPr>
            <w:r>
              <w:rPr>
                <w:sz w:val="28"/>
                <w:szCs w:val="28"/>
              </w:rPr>
              <w:t>Мұғалім орындығы</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5</w:t>
            </w:r>
          </w:p>
        </w:tc>
        <w:tc>
          <w:tcPr>
            <w:tcW w:w="6237" w:type="dxa"/>
          </w:tcPr>
          <w:p w:rsidR="005B38FC" w:rsidRDefault="005B38FC" w:rsidP="00EB6D73">
            <w:pPr>
              <w:rPr>
                <w:sz w:val="28"/>
                <w:szCs w:val="28"/>
              </w:rPr>
            </w:pPr>
            <w:r>
              <w:rPr>
                <w:sz w:val="28"/>
                <w:szCs w:val="28"/>
              </w:rPr>
              <w:t>Бор тақта</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6</w:t>
            </w:r>
          </w:p>
        </w:tc>
        <w:tc>
          <w:tcPr>
            <w:tcW w:w="6237" w:type="dxa"/>
          </w:tcPr>
          <w:p w:rsidR="005B38FC" w:rsidRDefault="005B38FC" w:rsidP="00EB6D73">
            <w:pPr>
              <w:rPr>
                <w:sz w:val="28"/>
                <w:szCs w:val="28"/>
              </w:rPr>
            </w:pPr>
            <w:r>
              <w:rPr>
                <w:sz w:val="28"/>
                <w:szCs w:val="28"/>
              </w:rPr>
              <w:t>Штор (10 м)</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7</w:t>
            </w:r>
          </w:p>
        </w:tc>
        <w:tc>
          <w:tcPr>
            <w:tcW w:w="6237" w:type="dxa"/>
          </w:tcPr>
          <w:p w:rsidR="005B38FC" w:rsidRDefault="005B38FC" w:rsidP="00EB6D73">
            <w:pPr>
              <w:rPr>
                <w:sz w:val="28"/>
                <w:szCs w:val="28"/>
              </w:rPr>
            </w:pPr>
            <w:r>
              <w:rPr>
                <w:sz w:val="28"/>
                <w:szCs w:val="28"/>
              </w:rPr>
              <w:t>Стенд «Сынып бұрышы»</w:t>
            </w:r>
          </w:p>
        </w:tc>
        <w:tc>
          <w:tcPr>
            <w:tcW w:w="2799" w:type="dxa"/>
          </w:tcPr>
          <w:p w:rsidR="005B38FC" w:rsidRDefault="005B38FC" w:rsidP="00EB6D73">
            <w:pPr>
              <w:rPr>
                <w:sz w:val="28"/>
                <w:szCs w:val="28"/>
              </w:rPr>
            </w:pPr>
            <w:r>
              <w:rPr>
                <w:sz w:val="28"/>
                <w:szCs w:val="28"/>
              </w:rPr>
              <w:t xml:space="preserve">        4</w:t>
            </w:r>
          </w:p>
        </w:tc>
      </w:tr>
      <w:tr w:rsidR="005B38FC" w:rsidTr="00EB6D73">
        <w:tc>
          <w:tcPr>
            <w:tcW w:w="534" w:type="dxa"/>
          </w:tcPr>
          <w:p w:rsidR="005B38FC" w:rsidRDefault="005B38FC" w:rsidP="00EB6D73">
            <w:pPr>
              <w:rPr>
                <w:sz w:val="28"/>
                <w:szCs w:val="28"/>
              </w:rPr>
            </w:pPr>
            <w:r>
              <w:rPr>
                <w:sz w:val="28"/>
                <w:szCs w:val="28"/>
              </w:rPr>
              <w:t>8</w:t>
            </w:r>
          </w:p>
        </w:tc>
        <w:tc>
          <w:tcPr>
            <w:tcW w:w="6237" w:type="dxa"/>
          </w:tcPr>
          <w:p w:rsidR="005B38FC" w:rsidRDefault="005B38FC" w:rsidP="00EB6D73">
            <w:pPr>
              <w:rPr>
                <w:sz w:val="28"/>
                <w:szCs w:val="28"/>
              </w:rPr>
            </w:pPr>
            <w:r>
              <w:rPr>
                <w:sz w:val="28"/>
                <w:szCs w:val="28"/>
              </w:rPr>
              <w:t>Гүлдер</w:t>
            </w:r>
          </w:p>
        </w:tc>
        <w:tc>
          <w:tcPr>
            <w:tcW w:w="2799" w:type="dxa"/>
          </w:tcPr>
          <w:p w:rsidR="005B38FC" w:rsidRDefault="005B38FC" w:rsidP="00EB6D73">
            <w:pPr>
              <w:rPr>
                <w:sz w:val="28"/>
                <w:szCs w:val="28"/>
              </w:rPr>
            </w:pPr>
            <w:r>
              <w:rPr>
                <w:sz w:val="28"/>
                <w:szCs w:val="28"/>
              </w:rPr>
              <w:t xml:space="preserve">        7</w:t>
            </w:r>
          </w:p>
        </w:tc>
      </w:tr>
      <w:tr w:rsidR="005B38FC" w:rsidTr="00EB6D73">
        <w:tc>
          <w:tcPr>
            <w:tcW w:w="534" w:type="dxa"/>
          </w:tcPr>
          <w:p w:rsidR="005B38FC" w:rsidRDefault="005B38FC" w:rsidP="00EB6D73">
            <w:pPr>
              <w:rPr>
                <w:sz w:val="28"/>
                <w:szCs w:val="28"/>
              </w:rPr>
            </w:pPr>
            <w:r>
              <w:rPr>
                <w:sz w:val="28"/>
                <w:szCs w:val="28"/>
              </w:rPr>
              <w:t>9</w:t>
            </w:r>
          </w:p>
        </w:tc>
        <w:tc>
          <w:tcPr>
            <w:tcW w:w="6237" w:type="dxa"/>
          </w:tcPr>
          <w:p w:rsidR="005B38FC" w:rsidRDefault="005B38FC" w:rsidP="00EB6D73">
            <w:pPr>
              <w:rPr>
                <w:sz w:val="28"/>
                <w:szCs w:val="28"/>
              </w:rPr>
            </w:pPr>
            <w:r>
              <w:rPr>
                <w:sz w:val="28"/>
                <w:szCs w:val="28"/>
              </w:rPr>
              <w:t>Проектор</w:t>
            </w:r>
          </w:p>
        </w:tc>
        <w:tc>
          <w:tcPr>
            <w:tcW w:w="2799"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10</w:t>
            </w:r>
          </w:p>
        </w:tc>
        <w:tc>
          <w:tcPr>
            <w:tcW w:w="6237" w:type="dxa"/>
          </w:tcPr>
          <w:p w:rsidR="005B38FC" w:rsidRDefault="005B38FC" w:rsidP="00EB6D73">
            <w:pPr>
              <w:rPr>
                <w:sz w:val="28"/>
                <w:szCs w:val="28"/>
              </w:rPr>
            </w:pPr>
            <w:r>
              <w:rPr>
                <w:sz w:val="28"/>
                <w:szCs w:val="28"/>
              </w:rPr>
              <w:t>Экран проэкционный станционарный</w:t>
            </w:r>
          </w:p>
        </w:tc>
        <w:tc>
          <w:tcPr>
            <w:tcW w:w="2799" w:type="dxa"/>
          </w:tcPr>
          <w:p w:rsidR="005B38FC" w:rsidRDefault="005B38FC" w:rsidP="00EB6D73">
            <w:pPr>
              <w:rPr>
                <w:sz w:val="28"/>
                <w:szCs w:val="28"/>
              </w:rPr>
            </w:pPr>
            <w:r>
              <w:rPr>
                <w:sz w:val="28"/>
                <w:szCs w:val="28"/>
              </w:rPr>
              <w:t xml:space="preserve">        1</w:t>
            </w:r>
          </w:p>
        </w:tc>
      </w:tr>
    </w:tbl>
    <w:p w:rsidR="005B38FC" w:rsidRPr="00120794" w:rsidRDefault="005B38FC" w:rsidP="005B38FC">
      <w:pPr>
        <w:rPr>
          <w:sz w:val="28"/>
          <w:szCs w:val="28"/>
        </w:rPr>
      </w:pPr>
    </w:p>
    <w:p w:rsidR="005B38FC" w:rsidRPr="00E358AE" w:rsidRDefault="005B38FC" w:rsidP="005B38FC">
      <w:pPr>
        <w:rPr>
          <w:sz w:val="28"/>
          <w:szCs w:val="28"/>
        </w:rPr>
      </w:pPr>
    </w:p>
    <w:p w:rsidR="005B38FC" w:rsidRPr="00095711" w:rsidRDefault="005B38FC" w:rsidP="005B38FC">
      <w:pPr>
        <w:rPr>
          <w:b/>
          <w:sz w:val="28"/>
          <w:szCs w:val="28"/>
        </w:rPr>
      </w:pPr>
      <w:r w:rsidRPr="00095711">
        <w:rPr>
          <w:b/>
          <w:sz w:val="28"/>
          <w:szCs w:val="28"/>
        </w:rPr>
        <w:t xml:space="preserve">Директор кабинеті </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Default="005B38FC" w:rsidP="00EB6D73">
            <w:pPr>
              <w:rPr>
                <w:sz w:val="28"/>
                <w:szCs w:val="28"/>
              </w:rPr>
            </w:pPr>
            <w:r w:rsidRPr="00D64668">
              <w:rPr>
                <w:b/>
                <w:sz w:val="28"/>
                <w:szCs w:val="28"/>
              </w:rPr>
              <w:t>№</w:t>
            </w:r>
          </w:p>
        </w:tc>
        <w:tc>
          <w:tcPr>
            <w:tcW w:w="6378" w:type="dxa"/>
          </w:tcPr>
          <w:p w:rsidR="005B38FC" w:rsidRDefault="005B38FC" w:rsidP="00EB6D73">
            <w:pPr>
              <w:rPr>
                <w:sz w:val="28"/>
                <w:szCs w:val="28"/>
              </w:rPr>
            </w:pPr>
            <w:r w:rsidRPr="00E358AE">
              <w:rPr>
                <w:b/>
                <w:sz w:val="28"/>
                <w:szCs w:val="28"/>
              </w:rPr>
              <w:t>Атауы</w:t>
            </w:r>
          </w:p>
        </w:tc>
        <w:tc>
          <w:tcPr>
            <w:tcW w:w="2658" w:type="dxa"/>
          </w:tcPr>
          <w:p w:rsidR="005B38FC" w:rsidRDefault="005B38FC" w:rsidP="00EB6D73">
            <w:pPr>
              <w:rPr>
                <w:sz w:val="28"/>
                <w:szCs w:val="28"/>
              </w:rPr>
            </w:pPr>
            <w:r w:rsidRPr="00D64668">
              <w:rPr>
                <w:b/>
                <w:sz w:val="28"/>
                <w:szCs w:val="28"/>
              </w:rPr>
              <w:t xml:space="preserve">     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Сейф</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 xml:space="preserve">Нотбук компютер </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Тышқан</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Директор столы</w:t>
            </w:r>
          </w:p>
        </w:tc>
        <w:tc>
          <w:tcPr>
            <w:tcW w:w="2658" w:type="dxa"/>
          </w:tcPr>
          <w:p w:rsidR="005B38FC" w:rsidRDefault="005B38FC" w:rsidP="00EB6D73">
            <w:pPr>
              <w:rPr>
                <w:sz w:val="28"/>
                <w:szCs w:val="28"/>
              </w:rPr>
            </w:pPr>
            <w:r>
              <w:rPr>
                <w:sz w:val="28"/>
                <w:szCs w:val="28"/>
              </w:rPr>
              <w:t xml:space="preserve">        2</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Default="005B38FC" w:rsidP="00EB6D73">
            <w:pPr>
              <w:rPr>
                <w:sz w:val="28"/>
                <w:szCs w:val="28"/>
              </w:rPr>
            </w:pPr>
            <w:r>
              <w:rPr>
                <w:sz w:val="28"/>
                <w:szCs w:val="28"/>
              </w:rPr>
              <w:t>Директор орындығ</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Default="005B38FC" w:rsidP="00EB6D73">
            <w:pPr>
              <w:rPr>
                <w:sz w:val="28"/>
                <w:szCs w:val="28"/>
              </w:rPr>
            </w:pPr>
            <w:r>
              <w:rPr>
                <w:sz w:val="28"/>
                <w:szCs w:val="28"/>
              </w:rPr>
              <w:t>Орындық</w:t>
            </w:r>
          </w:p>
        </w:tc>
        <w:tc>
          <w:tcPr>
            <w:tcW w:w="2658" w:type="dxa"/>
          </w:tcPr>
          <w:p w:rsidR="005B38FC" w:rsidRDefault="005B38FC" w:rsidP="00EB6D73">
            <w:pPr>
              <w:rPr>
                <w:sz w:val="28"/>
                <w:szCs w:val="28"/>
              </w:rPr>
            </w:pPr>
            <w:r>
              <w:rPr>
                <w:sz w:val="28"/>
                <w:szCs w:val="28"/>
              </w:rPr>
              <w:t xml:space="preserve">        6</w:t>
            </w:r>
          </w:p>
        </w:tc>
      </w:tr>
      <w:tr w:rsidR="005B38FC" w:rsidTr="00EB6D73">
        <w:tc>
          <w:tcPr>
            <w:tcW w:w="534" w:type="dxa"/>
          </w:tcPr>
          <w:p w:rsidR="005B38FC" w:rsidRDefault="005B38FC" w:rsidP="00EB6D73">
            <w:pPr>
              <w:rPr>
                <w:sz w:val="28"/>
                <w:szCs w:val="28"/>
              </w:rPr>
            </w:pPr>
            <w:r>
              <w:rPr>
                <w:sz w:val="28"/>
                <w:szCs w:val="28"/>
              </w:rPr>
              <w:t>7</w:t>
            </w:r>
          </w:p>
        </w:tc>
        <w:tc>
          <w:tcPr>
            <w:tcW w:w="6378" w:type="dxa"/>
          </w:tcPr>
          <w:p w:rsidR="005B38FC" w:rsidRDefault="005B38FC" w:rsidP="00EB6D73">
            <w:pPr>
              <w:rPr>
                <w:sz w:val="28"/>
                <w:szCs w:val="28"/>
              </w:rPr>
            </w:pPr>
            <w:r>
              <w:rPr>
                <w:sz w:val="28"/>
                <w:szCs w:val="28"/>
              </w:rPr>
              <w:t>Кішкентай комод</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8</w:t>
            </w:r>
          </w:p>
        </w:tc>
        <w:tc>
          <w:tcPr>
            <w:tcW w:w="6378" w:type="dxa"/>
          </w:tcPr>
          <w:p w:rsidR="005B38FC" w:rsidRDefault="005B38FC" w:rsidP="00EB6D73">
            <w:pPr>
              <w:rPr>
                <w:sz w:val="28"/>
                <w:szCs w:val="28"/>
              </w:rPr>
            </w:pPr>
            <w:r>
              <w:rPr>
                <w:sz w:val="28"/>
                <w:szCs w:val="28"/>
              </w:rPr>
              <w:t>1 есікті шкаф</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9</w:t>
            </w:r>
          </w:p>
        </w:tc>
        <w:tc>
          <w:tcPr>
            <w:tcW w:w="6378" w:type="dxa"/>
          </w:tcPr>
          <w:p w:rsidR="005B38FC" w:rsidRDefault="005B38FC" w:rsidP="00EB6D73">
            <w:pPr>
              <w:rPr>
                <w:sz w:val="28"/>
                <w:szCs w:val="28"/>
              </w:rPr>
            </w:pPr>
            <w:r>
              <w:rPr>
                <w:sz w:val="28"/>
                <w:szCs w:val="28"/>
              </w:rPr>
              <w:t>Ашық шкаф</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10</w:t>
            </w:r>
          </w:p>
        </w:tc>
        <w:tc>
          <w:tcPr>
            <w:tcW w:w="6378" w:type="dxa"/>
          </w:tcPr>
          <w:p w:rsidR="005B38FC" w:rsidRDefault="005B38FC" w:rsidP="00EB6D73">
            <w:pPr>
              <w:rPr>
                <w:sz w:val="28"/>
                <w:szCs w:val="28"/>
              </w:rPr>
            </w:pPr>
            <w:r>
              <w:rPr>
                <w:sz w:val="28"/>
                <w:szCs w:val="28"/>
              </w:rPr>
              <w:t>Диспенсер</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11</w:t>
            </w:r>
          </w:p>
        </w:tc>
        <w:tc>
          <w:tcPr>
            <w:tcW w:w="6378" w:type="dxa"/>
          </w:tcPr>
          <w:p w:rsidR="005B38FC" w:rsidRDefault="005B38FC" w:rsidP="00EB6D73">
            <w:pPr>
              <w:rPr>
                <w:sz w:val="28"/>
                <w:szCs w:val="28"/>
              </w:rPr>
            </w:pPr>
            <w:r>
              <w:rPr>
                <w:sz w:val="28"/>
                <w:szCs w:val="28"/>
              </w:rPr>
              <w:t>Қоқыс жәшігі</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12</w:t>
            </w:r>
          </w:p>
        </w:tc>
        <w:tc>
          <w:tcPr>
            <w:tcW w:w="6378" w:type="dxa"/>
          </w:tcPr>
          <w:p w:rsidR="005B38FC" w:rsidRDefault="005B38FC" w:rsidP="00EB6D73">
            <w:pPr>
              <w:rPr>
                <w:sz w:val="28"/>
                <w:szCs w:val="28"/>
              </w:rPr>
            </w:pPr>
            <w:r>
              <w:rPr>
                <w:sz w:val="28"/>
                <w:szCs w:val="28"/>
              </w:rPr>
              <w:t>Ел таңба</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13</w:t>
            </w:r>
          </w:p>
        </w:tc>
        <w:tc>
          <w:tcPr>
            <w:tcW w:w="6378" w:type="dxa"/>
          </w:tcPr>
          <w:p w:rsidR="005B38FC" w:rsidRDefault="005B38FC" w:rsidP="00EB6D73">
            <w:pPr>
              <w:rPr>
                <w:sz w:val="28"/>
                <w:szCs w:val="28"/>
              </w:rPr>
            </w:pPr>
            <w:r>
              <w:rPr>
                <w:sz w:val="28"/>
                <w:szCs w:val="28"/>
              </w:rPr>
              <w:t>Тюль</w:t>
            </w:r>
          </w:p>
        </w:tc>
        <w:tc>
          <w:tcPr>
            <w:tcW w:w="2658" w:type="dxa"/>
          </w:tcPr>
          <w:p w:rsidR="005B38FC" w:rsidRDefault="005B38FC" w:rsidP="00EB6D73">
            <w:pPr>
              <w:rPr>
                <w:sz w:val="28"/>
                <w:szCs w:val="28"/>
              </w:rPr>
            </w:pPr>
            <w:r>
              <w:rPr>
                <w:sz w:val="28"/>
                <w:szCs w:val="28"/>
              </w:rPr>
              <w:t xml:space="preserve">        1</w:t>
            </w:r>
          </w:p>
        </w:tc>
      </w:tr>
    </w:tbl>
    <w:p w:rsidR="005B38FC" w:rsidRDefault="005B38FC" w:rsidP="005B38FC">
      <w:pPr>
        <w:rPr>
          <w:b/>
          <w:sz w:val="28"/>
          <w:szCs w:val="28"/>
        </w:rPr>
      </w:pPr>
    </w:p>
    <w:p w:rsidR="005B38FC" w:rsidRPr="00AF5F9F" w:rsidRDefault="005B38FC" w:rsidP="005B38FC">
      <w:pPr>
        <w:rPr>
          <w:b/>
          <w:sz w:val="28"/>
          <w:szCs w:val="28"/>
        </w:rPr>
      </w:pPr>
      <w:r w:rsidRPr="00AF5F9F">
        <w:rPr>
          <w:b/>
          <w:sz w:val="28"/>
          <w:szCs w:val="28"/>
        </w:rPr>
        <w:t xml:space="preserve">Қабылдау бөлмесі </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Default="005B38FC" w:rsidP="00EB6D73">
            <w:pPr>
              <w:rPr>
                <w:sz w:val="28"/>
                <w:szCs w:val="28"/>
              </w:rPr>
            </w:pPr>
            <w:r w:rsidRPr="00D64668">
              <w:rPr>
                <w:b/>
                <w:sz w:val="28"/>
                <w:szCs w:val="28"/>
              </w:rPr>
              <w:t>№</w:t>
            </w:r>
          </w:p>
        </w:tc>
        <w:tc>
          <w:tcPr>
            <w:tcW w:w="6378" w:type="dxa"/>
          </w:tcPr>
          <w:p w:rsidR="005B38FC" w:rsidRDefault="005B38FC" w:rsidP="00EB6D73">
            <w:pPr>
              <w:rPr>
                <w:sz w:val="28"/>
                <w:szCs w:val="28"/>
              </w:rPr>
            </w:pPr>
            <w:r w:rsidRPr="00E358AE">
              <w:rPr>
                <w:b/>
                <w:sz w:val="28"/>
                <w:szCs w:val="28"/>
              </w:rPr>
              <w:t>Атауы</w:t>
            </w:r>
          </w:p>
        </w:tc>
        <w:tc>
          <w:tcPr>
            <w:tcW w:w="2658" w:type="dxa"/>
          </w:tcPr>
          <w:p w:rsidR="005B38FC" w:rsidRDefault="005B38FC" w:rsidP="00EB6D73">
            <w:pPr>
              <w:rPr>
                <w:sz w:val="28"/>
                <w:szCs w:val="28"/>
              </w:rPr>
            </w:pPr>
            <w:r w:rsidRPr="00D64668">
              <w:rPr>
                <w:b/>
                <w:sz w:val="28"/>
                <w:szCs w:val="28"/>
              </w:rPr>
              <w:t xml:space="preserve">     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Нотбук</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Шкаф 2жақтаулы</w:t>
            </w:r>
          </w:p>
        </w:tc>
        <w:tc>
          <w:tcPr>
            <w:tcW w:w="2658" w:type="dxa"/>
          </w:tcPr>
          <w:p w:rsidR="005B38FC" w:rsidRDefault="005B38FC" w:rsidP="00EB6D73">
            <w:pPr>
              <w:rPr>
                <w:sz w:val="28"/>
                <w:szCs w:val="28"/>
              </w:rPr>
            </w:pPr>
            <w:r>
              <w:rPr>
                <w:sz w:val="28"/>
                <w:szCs w:val="28"/>
              </w:rPr>
              <w:t xml:space="preserve">        2</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Принтер</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Мұғалім орындығы</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Default="005B38FC" w:rsidP="00EB6D73">
            <w:pPr>
              <w:rPr>
                <w:sz w:val="28"/>
                <w:szCs w:val="28"/>
              </w:rPr>
            </w:pPr>
            <w:r>
              <w:rPr>
                <w:sz w:val="28"/>
                <w:szCs w:val="28"/>
              </w:rPr>
              <w:t>Шкаф киім ілетін</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Default="005B38FC" w:rsidP="00EB6D73">
            <w:pPr>
              <w:rPr>
                <w:sz w:val="28"/>
                <w:szCs w:val="28"/>
              </w:rPr>
            </w:pPr>
            <w:r>
              <w:rPr>
                <w:sz w:val="28"/>
                <w:szCs w:val="28"/>
              </w:rPr>
              <w:t>Жалюзи (штор)</w:t>
            </w:r>
          </w:p>
        </w:tc>
        <w:tc>
          <w:tcPr>
            <w:tcW w:w="2658" w:type="dxa"/>
          </w:tcPr>
          <w:p w:rsidR="005B38FC" w:rsidRDefault="005B38FC" w:rsidP="00EB6D73">
            <w:pPr>
              <w:rPr>
                <w:sz w:val="28"/>
                <w:szCs w:val="28"/>
              </w:rPr>
            </w:pPr>
            <w:r>
              <w:rPr>
                <w:sz w:val="28"/>
                <w:szCs w:val="28"/>
              </w:rPr>
              <w:t xml:space="preserve">        1</w:t>
            </w:r>
          </w:p>
        </w:tc>
      </w:tr>
    </w:tbl>
    <w:p w:rsidR="005B38FC" w:rsidRDefault="005B38FC" w:rsidP="005B38FC">
      <w:pPr>
        <w:rPr>
          <w:b/>
          <w:sz w:val="28"/>
          <w:szCs w:val="28"/>
        </w:rPr>
      </w:pPr>
    </w:p>
    <w:p w:rsidR="005B38FC" w:rsidRPr="00AF193F" w:rsidRDefault="005B38FC" w:rsidP="005B38FC">
      <w:pPr>
        <w:rPr>
          <w:b/>
          <w:sz w:val="28"/>
          <w:szCs w:val="28"/>
        </w:rPr>
      </w:pPr>
      <w:r w:rsidRPr="00AF193F">
        <w:rPr>
          <w:b/>
          <w:sz w:val="28"/>
          <w:szCs w:val="28"/>
        </w:rPr>
        <w:t>Алғашқы әскери дайындық кабинеті</w:t>
      </w:r>
      <w:r>
        <w:rPr>
          <w:b/>
          <w:sz w:val="28"/>
          <w:szCs w:val="28"/>
        </w:rPr>
        <w:t xml:space="preserve"> </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Default="005B38FC" w:rsidP="00EB6D73">
            <w:pPr>
              <w:rPr>
                <w:sz w:val="28"/>
                <w:szCs w:val="28"/>
              </w:rPr>
            </w:pPr>
            <w:r w:rsidRPr="00D64668">
              <w:rPr>
                <w:b/>
                <w:sz w:val="28"/>
                <w:szCs w:val="28"/>
              </w:rPr>
              <w:t>№</w:t>
            </w:r>
          </w:p>
        </w:tc>
        <w:tc>
          <w:tcPr>
            <w:tcW w:w="6378" w:type="dxa"/>
          </w:tcPr>
          <w:p w:rsidR="005B38FC" w:rsidRDefault="005B38FC" w:rsidP="00EB6D73">
            <w:pPr>
              <w:rPr>
                <w:sz w:val="28"/>
                <w:szCs w:val="28"/>
              </w:rPr>
            </w:pPr>
            <w:r w:rsidRPr="00E358AE">
              <w:rPr>
                <w:b/>
                <w:sz w:val="28"/>
                <w:szCs w:val="28"/>
              </w:rPr>
              <w:t>Атауы</w:t>
            </w:r>
          </w:p>
        </w:tc>
        <w:tc>
          <w:tcPr>
            <w:tcW w:w="2658" w:type="dxa"/>
          </w:tcPr>
          <w:p w:rsidR="005B38FC" w:rsidRDefault="005B38FC" w:rsidP="00EB6D73">
            <w:pPr>
              <w:rPr>
                <w:sz w:val="28"/>
                <w:szCs w:val="28"/>
              </w:rPr>
            </w:pPr>
            <w:r w:rsidRPr="00D64668">
              <w:rPr>
                <w:b/>
                <w:sz w:val="28"/>
                <w:szCs w:val="28"/>
              </w:rPr>
              <w:t xml:space="preserve">     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Оқушылар үстелі</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Оқушылар орындығы</w:t>
            </w:r>
          </w:p>
        </w:tc>
        <w:tc>
          <w:tcPr>
            <w:tcW w:w="2658" w:type="dxa"/>
          </w:tcPr>
          <w:p w:rsidR="005B38FC" w:rsidRDefault="005B38FC" w:rsidP="00EB6D73">
            <w:pPr>
              <w:rPr>
                <w:sz w:val="28"/>
                <w:szCs w:val="28"/>
              </w:rPr>
            </w:pPr>
            <w:r>
              <w:rPr>
                <w:sz w:val="28"/>
                <w:szCs w:val="28"/>
              </w:rPr>
              <w:t xml:space="preserve">         6</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Мұғалім үстелі</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Мұғалім орындығы</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lastRenderedPageBreak/>
              <w:t>5</w:t>
            </w:r>
          </w:p>
        </w:tc>
        <w:tc>
          <w:tcPr>
            <w:tcW w:w="6378" w:type="dxa"/>
          </w:tcPr>
          <w:p w:rsidR="005B38FC" w:rsidRDefault="005B38FC" w:rsidP="00EB6D73">
            <w:pPr>
              <w:rPr>
                <w:sz w:val="28"/>
                <w:szCs w:val="28"/>
              </w:rPr>
            </w:pPr>
            <w:r>
              <w:rPr>
                <w:sz w:val="28"/>
                <w:szCs w:val="28"/>
              </w:rPr>
              <w:t>Бор тақта</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Default="005B38FC" w:rsidP="00EB6D73">
            <w:pPr>
              <w:rPr>
                <w:sz w:val="28"/>
                <w:szCs w:val="28"/>
              </w:rPr>
            </w:pPr>
            <w:r>
              <w:rPr>
                <w:sz w:val="28"/>
                <w:szCs w:val="28"/>
              </w:rPr>
              <w:t>Сейф</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7</w:t>
            </w:r>
          </w:p>
        </w:tc>
        <w:tc>
          <w:tcPr>
            <w:tcW w:w="6378" w:type="dxa"/>
          </w:tcPr>
          <w:p w:rsidR="005B38FC" w:rsidRDefault="005B38FC" w:rsidP="00EB6D73">
            <w:pPr>
              <w:rPr>
                <w:sz w:val="28"/>
                <w:szCs w:val="28"/>
              </w:rPr>
            </w:pPr>
            <w:r>
              <w:rPr>
                <w:sz w:val="28"/>
                <w:szCs w:val="28"/>
              </w:rPr>
              <w:t>Терезе пердесі</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8</w:t>
            </w:r>
          </w:p>
        </w:tc>
        <w:tc>
          <w:tcPr>
            <w:tcW w:w="6378" w:type="dxa"/>
          </w:tcPr>
          <w:p w:rsidR="005B38FC" w:rsidRDefault="005B38FC" w:rsidP="00EB6D73">
            <w:pPr>
              <w:rPr>
                <w:sz w:val="28"/>
                <w:szCs w:val="28"/>
              </w:rPr>
            </w:pPr>
            <w:r>
              <w:rPr>
                <w:sz w:val="28"/>
                <w:szCs w:val="28"/>
              </w:rPr>
              <w:t>Қоқыс салғыш</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9</w:t>
            </w:r>
          </w:p>
        </w:tc>
        <w:tc>
          <w:tcPr>
            <w:tcW w:w="6378" w:type="dxa"/>
          </w:tcPr>
          <w:p w:rsidR="005B38FC" w:rsidRDefault="005B38FC" w:rsidP="00EB6D73">
            <w:pPr>
              <w:rPr>
                <w:sz w:val="28"/>
                <w:szCs w:val="28"/>
              </w:rPr>
            </w:pPr>
            <w:r>
              <w:rPr>
                <w:sz w:val="28"/>
                <w:szCs w:val="28"/>
              </w:rPr>
              <w:t>Автомат АК-74</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10</w:t>
            </w:r>
          </w:p>
        </w:tc>
        <w:tc>
          <w:tcPr>
            <w:tcW w:w="6378" w:type="dxa"/>
          </w:tcPr>
          <w:p w:rsidR="005B38FC" w:rsidRDefault="005B38FC" w:rsidP="00EB6D73">
            <w:pPr>
              <w:rPr>
                <w:sz w:val="28"/>
                <w:szCs w:val="28"/>
              </w:rPr>
            </w:pPr>
            <w:r>
              <w:rPr>
                <w:sz w:val="28"/>
                <w:szCs w:val="28"/>
              </w:rPr>
              <w:t>Сөре</w:t>
            </w:r>
          </w:p>
        </w:tc>
        <w:tc>
          <w:tcPr>
            <w:tcW w:w="2658" w:type="dxa"/>
          </w:tcPr>
          <w:p w:rsidR="005B38FC" w:rsidRDefault="005B38FC" w:rsidP="00EB6D73">
            <w:pPr>
              <w:rPr>
                <w:sz w:val="28"/>
                <w:szCs w:val="28"/>
              </w:rPr>
            </w:pPr>
            <w:r>
              <w:rPr>
                <w:sz w:val="28"/>
                <w:szCs w:val="28"/>
              </w:rPr>
              <w:t xml:space="preserve">         1</w:t>
            </w:r>
          </w:p>
        </w:tc>
      </w:tr>
    </w:tbl>
    <w:p w:rsidR="005B38FC" w:rsidRDefault="005B38FC" w:rsidP="005B38FC">
      <w:pPr>
        <w:rPr>
          <w:b/>
          <w:sz w:val="28"/>
          <w:szCs w:val="28"/>
        </w:rPr>
      </w:pPr>
    </w:p>
    <w:p w:rsidR="005B38FC" w:rsidRDefault="005B38FC" w:rsidP="005B38FC">
      <w:pPr>
        <w:rPr>
          <w:b/>
          <w:sz w:val="28"/>
          <w:szCs w:val="28"/>
        </w:rPr>
      </w:pPr>
    </w:p>
    <w:p w:rsidR="005B38FC" w:rsidRPr="00DF1AA6" w:rsidRDefault="005B38FC" w:rsidP="005B38FC">
      <w:pPr>
        <w:rPr>
          <w:b/>
          <w:sz w:val="28"/>
          <w:szCs w:val="28"/>
          <w:lang w:val="en-US"/>
        </w:rPr>
      </w:pPr>
      <w:r w:rsidRPr="00DF1AA6">
        <w:rPr>
          <w:b/>
          <w:sz w:val="28"/>
          <w:szCs w:val="28"/>
        </w:rPr>
        <w:t>Математика кабинеті №14</w:t>
      </w:r>
    </w:p>
    <w:tbl>
      <w:tblPr>
        <w:tblStyle w:val="aa"/>
        <w:tblW w:w="0" w:type="auto"/>
        <w:tblLook w:val="04A0" w:firstRow="1" w:lastRow="0" w:firstColumn="1" w:lastColumn="0" w:noHBand="0" w:noVBand="1"/>
      </w:tblPr>
      <w:tblGrid>
        <w:gridCol w:w="576"/>
        <w:gridCol w:w="6346"/>
        <w:gridCol w:w="2648"/>
      </w:tblGrid>
      <w:tr w:rsidR="005B38FC" w:rsidTr="00EB6D73">
        <w:tc>
          <w:tcPr>
            <w:tcW w:w="576" w:type="dxa"/>
          </w:tcPr>
          <w:p w:rsidR="005B38FC" w:rsidRDefault="005B38FC" w:rsidP="00EB6D73">
            <w:pPr>
              <w:rPr>
                <w:sz w:val="28"/>
                <w:szCs w:val="28"/>
              </w:rPr>
            </w:pPr>
            <w:r w:rsidRPr="00D64668">
              <w:rPr>
                <w:b/>
                <w:sz w:val="28"/>
                <w:szCs w:val="28"/>
              </w:rPr>
              <w:t>№</w:t>
            </w:r>
          </w:p>
        </w:tc>
        <w:tc>
          <w:tcPr>
            <w:tcW w:w="6346" w:type="dxa"/>
          </w:tcPr>
          <w:p w:rsidR="005B38FC" w:rsidRDefault="005B38FC" w:rsidP="00EB6D73">
            <w:pPr>
              <w:rPr>
                <w:sz w:val="28"/>
                <w:szCs w:val="28"/>
              </w:rPr>
            </w:pPr>
            <w:r w:rsidRPr="00E358AE">
              <w:rPr>
                <w:b/>
                <w:sz w:val="28"/>
                <w:szCs w:val="28"/>
              </w:rPr>
              <w:t>Атауы</w:t>
            </w:r>
          </w:p>
        </w:tc>
        <w:tc>
          <w:tcPr>
            <w:tcW w:w="2648" w:type="dxa"/>
          </w:tcPr>
          <w:p w:rsidR="005B38FC" w:rsidRDefault="005B38FC" w:rsidP="00EB6D73">
            <w:pPr>
              <w:rPr>
                <w:sz w:val="28"/>
                <w:szCs w:val="28"/>
              </w:rPr>
            </w:pPr>
            <w:r w:rsidRPr="00D64668">
              <w:rPr>
                <w:b/>
                <w:sz w:val="28"/>
                <w:szCs w:val="28"/>
              </w:rPr>
              <w:t xml:space="preserve">     Саны</w:t>
            </w:r>
          </w:p>
        </w:tc>
      </w:tr>
      <w:tr w:rsidR="005B38FC" w:rsidTr="00EB6D73">
        <w:tc>
          <w:tcPr>
            <w:tcW w:w="576" w:type="dxa"/>
          </w:tcPr>
          <w:p w:rsidR="005B38FC" w:rsidRPr="00562146" w:rsidRDefault="005B38FC" w:rsidP="00EB6D73">
            <w:pPr>
              <w:tabs>
                <w:tab w:val="left" w:pos="8397"/>
              </w:tabs>
              <w:rPr>
                <w:sz w:val="28"/>
                <w:szCs w:val="28"/>
              </w:rPr>
            </w:pPr>
            <w:r w:rsidRPr="00562146">
              <w:rPr>
                <w:sz w:val="28"/>
                <w:szCs w:val="28"/>
              </w:rPr>
              <w:t>1</w:t>
            </w:r>
          </w:p>
        </w:tc>
        <w:tc>
          <w:tcPr>
            <w:tcW w:w="6346" w:type="dxa"/>
          </w:tcPr>
          <w:p w:rsidR="005B38FC" w:rsidRPr="00562146" w:rsidRDefault="005B38FC" w:rsidP="00EB6D73">
            <w:pPr>
              <w:tabs>
                <w:tab w:val="left" w:pos="8397"/>
              </w:tabs>
              <w:rPr>
                <w:sz w:val="28"/>
                <w:szCs w:val="28"/>
              </w:rPr>
            </w:pPr>
            <w:r>
              <w:rPr>
                <w:sz w:val="28"/>
                <w:szCs w:val="28"/>
              </w:rPr>
              <w:t>Оқушылар үстелі</w:t>
            </w:r>
          </w:p>
        </w:tc>
        <w:tc>
          <w:tcPr>
            <w:tcW w:w="2648" w:type="dxa"/>
          </w:tcPr>
          <w:p w:rsidR="005B38FC" w:rsidRPr="00C427E4" w:rsidRDefault="005B38FC" w:rsidP="00EB6D73">
            <w:pPr>
              <w:tabs>
                <w:tab w:val="left" w:pos="8397"/>
              </w:tabs>
              <w:rPr>
                <w:sz w:val="28"/>
                <w:szCs w:val="28"/>
              </w:rPr>
            </w:pPr>
            <w:r>
              <w:rPr>
                <w:sz w:val="28"/>
                <w:szCs w:val="28"/>
              </w:rPr>
              <w:t xml:space="preserve">        </w:t>
            </w:r>
            <w:r w:rsidRPr="00C427E4">
              <w:rPr>
                <w:sz w:val="28"/>
                <w:szCs w:val="28"/>
              </w:rPr>
              <w:t>6</w:t>
            </w:r>
          </w:p>
        </w:tc>
      </w:tr>
      <w:tr w:rsidR="005B38FC" w:rsidTr="00EB6D73">
        <w:tc>
          <w:tcPr>
            <w:tcW w:w="576" w:type="dxa"/>
          </w:tcPr>
          <w:p w:rsidR="005B38FC" w:rsidRPr="00562146" w:rsidRDefault="005B38FC" w:rsidP="00EB6D73">
            <w:pPr>
              <w:tabs>
                <w:tab w:val="left" w:pos="8397"/>
              </w:tabs>
              <w:rPr>
                <w:sz w:val="28"/>
                <w:szCs w:val="28"/>
              </w:rPr>
            </w:pPr>
            <w:r w:rsidRPr="00562146">
              <w:rPr>
                <w:sz w:val="28"/>
                <w:szCs w:val="28"/>
              </w:rPr>
              <w:t>2</w:t>
            </w:r>
          </w:p>
        </w:tc>
        <w:tc>
          <w:tcPr>
            <w:tcW w:w="6346" w:type="dxa"/>
          </w:tcPr>
          <w:p w:rsidR="005B38FC" w:rsidRPr="00562146" w:rsidRDefault="005B38FC" w:rsidP="00EB6D73">
            <w:pPr>
              <w:tabs>
                <w:tab w:val="left" w:pos="8397"/>
              </w:tabs>
              <w:rPr>
                <w:sz w:val="28"/>
                <w:szCs w:val="28"/>
              </w:rPr>
            </w:pPr>
            <w:r w:rsidRPr="00562146">
              <w:rPr>
                <w:sz w:val="28"/>
                <w:szCs w:val="28"/>
              </w:rPr>
              <w:t>Оқушылар орындығы</w:t>
            </w:r>
          </w:p>
        </w:tc>
        <w:tc>
          <w:tcPr>
            <w:tcW w:w="2648" w:type="dxa"/>
          </w:tcPr>
          <w:p w:rsidR="005B38FC" w:rsidRPr="00C427E4" w:rsidRDefault="005B38FC" w:rsidP="00EB6D73">
            <w:pPr>
              <w:tabs>
                <w:tab w:val="left" w:pos="8397"/>
              </w:tabs>
              <w:rPr>
                <w:sz w:val="28"/>
                <w:szCs w:val="28"/>
              </w:rPr>
            </w:pPr>
            <w:r>
              <w:rPr>
                <w:sz w:val="28"/>
                <w:szCs w:val="28"/>
              </w:rPr>
              <w:t xml:space="preserve">       </w:t>
            </w:r>
            <w:r w:rsidRPr="00C427E4">
              <w:rPr>
                <w:sz w:val="28"/>
                <w:szCs w:val="28"/>
              </w:rPr>
              <w:t>12</w:t>
            </w:r>
          </w:p>
        </w:tc>
      </w:tr>
      <w:tr w:rsidR="005B38FC" w:rsidTr="00EB6D73">
        <w:tc>
          <w:tcPr>
            <w:tcW w:w="576" w:type="dxa"/>
          </w:tcPr>
          <w:p w:rsidR="005B38FC" w:rsidRPr="00562146" w:rsidRDefault="005B38FC" w:rsidP="00EB6D73">
            <w:pPr>
              <w:tabs>
                <w:tab w:val="left" w:pos="8397"/>
              </w:tabs>
              <w:rPr>
                <w:sz w:val="28"/>
                <w:szCs w:val="28"/>
              </w:rPr>
            </w:pPr>
            <w:r w:rsidRPr="00562146">
              <w:rPr>
                <w:sz w:val="28"/>
                <w:szCs w:val="28"/>
              </w:rPr>
              <w:t>3</w:t>
            </w:r>
          </w:p>
        </w:tc>
        <w:tc>
          <w:tcPr>
            <w:tcW w:w="6346" w:type="dxa"/>
          </w:tcPr>
          <w:p w:rsidR="005B38FC" w:rsidRPr="00562146" w:rsidRDefault="005B38FC" w:rsidP="00EB6D73">
            <w:pPr>
              <w:tabs>
                <w:tab w:val="left" w:pos="8397"/>
              </w:tabs>
              <w:rPr>
                <w:sz w:val="28"/>
                <w:szCs w:val="28"/>
              </w:rPr>
            </w:pPr>
            <w:r>
              <w:rPr>
                <w:sz w:val="28"/>
                <w:szCs w:val="28"/>
              </w:rPr>
              <w:t>Мұғ</w:t>
            </w:r>
            <w:r w:rsidRPr="00562146">
              <w:rPr>
                <w:sz w:val="28"/>
                <w:szCs w:val="28"/>
              </w:rPr>
              <w:t>алім</w:t>
            </w:r>
            <w:r>
              <w:rPr>
                <w:sz w:val="28"/>
                <w:szCs w:val="28"/>
              </w:rPr>
              <w:t xml:space="preserve"> үстелі</w:t>
            </w:r>
            <w:r w:rsidRPr="00562146">
              <w:rPr>
                <w:sz w:val="28"/>
                <w:szCs w:val="28"/>
              </w:rPr>
              <w:t xml:space="preserve"> </w:t>
            </w:r>
          </w:p>
        </w:tc>
        <w:tc>
          <w:tcPr>
            <w:tcW w:w="2648" w:type="dxa"/>
          </w:tcPr>
          <w:p w:rsidR="005B38FC" w:rsidRPr="00C427E4" w:rsidRDefault="005B38FC" w:rsidP="00EB6D73">
            <w:pPr>
              <w:tabs>
                <w:tab w:val="left" w:pos="8397"/>
              </w:tabs>
              <w:rPr>
                <w:sz w:val="28"/>
                <w:szCs w:val="28"/>
              </w:rPr>
            </w:pPr>
            <w:r>
              <w:rPr>
                <w:sz w:val="28"/>
                <w:szCs w:val="28"/>
              </w:rPr>
              <w:t xml:space="preserve">        </w:t>
            </w:r>
            <w:r w:rsidRPr="00C427E4">
              <w:rPr>
                <w:sz w:val="28"/>
                <w:szCs w:val="28"/>
              </w:rPr>
              <w:t>1</w:t>
            </w:r>
          </w:p>
        </w:tc>
      </w:tr>
      <w:tr w:rsidR="005B38FC" w:rsidTr="00EB6D73">
        <w:tc>
          <w:tcPr>
            <w:tcW w:w="576" w:type="dxa"/>
          </w:tcPr>
          <w:p w:rsidR="005B38FC" w:rsidRPr="00562146" w:rsidRDefault="005B38FC" w:rsidP="00EB6D73">
            <w:pPr>
              <w:tabs>
                <w:tab w:val="left" w:pos="8397"/>
              </w:tabs>
              <w:rPr>
                <w:sz w:val="28"/>
                <w:szCs w:val="28"/>
              </w:rPr>
            </w:pPr>
            <w:r w:rsidRPr="00562146">
              <w:rPr>
                <w:sz w:val="28"/>
                <w:szCs w:val="28"/>
              </w:rPr>
              <w:t>4</w:t>
            </w:r>
          </w:p>
        </w:tc>
        <w:tc>
          <w:tcPr>
            <w:tcW w:w="6346" w:type="dxa"/>
          </w:tcPr>
          <w:p w:rsidR="005B38FC" w:rsidRPr="00562146" w:rsidRDefault="005B38FC" w:rsidP="00EB6D73">
            <w:pPr>
              <w:tabs>
                <w:tab w:val="left" w:pos="8397"/>
              </w:tabs>
              <w:rPr>
                <w:sz w:val="28"/>
                <w:szCs w:val="28"/>
              </w:rPr>
            </w:pPr>
            <w:r w:rsidRPr="00562146">
              <w:rPr>
                <w:sz w:val="28"/>
                <w:szCs w:val="28"/>
              </w:rPr>
              <w:t>Мұғалім орындығы</w:t>
            </w:r>
          </w:p>
        </w:tc>
        <w:tc>
          <w:tcPr>
            <w:tcW w:w="2648" w:type="dxa"/>
          </w:tcPr>
          <w:p w:rsidR="005B38FC" w:rsidRPr="00C427E4" w:rsidRDefault="005B38FC" w:rsidP="00EB6D73">
            <w:pPr>
              <w:tabs>
                <w:tab w:val="left" w:pos="8397"/>
              </w:tabs>
              <w:rPr>
                <w:sz w:val="28"/>
                <w:szCs w:val="28"/>
              </w:rPr>
            </w:pPr>
            <w:r>
              <w:rPr>
                <w:sz w:val="28"/>
                <w:szCs w:val="28"/>
              </w:rPr>
              <w:t xml:space="preserve">        </w:t>
            </w:r>
            <w:r w:rsidRPr="00C427E4">
              <w:rPr>
                <w:sz w:val="28"/>
                <w:szCs w:val="28"/>
              </w:rPr>
              <w:t>1</w:t>
            </w:r>
          </w:p>
        </w:tc>
      </w:tr>
      <w:tr w:rsidR="005B38FC" w:rsidTr="00EB6D73">
        <w:tc>
          <w:tcPr>
            <w:tcW w:w="576" w:type="dxa"/>
          </w:tcPr>
          <w:p w:rsidR="005B38FC" w:rsidRPr="00562146" w:rsidRDefault="005B38FC" w:rsidP="00EB6D73">
            <w:pPr>
              <w:tabs>
                <w:tab w:val="left" w:pos="8397"/>
              </w:tabs>
              <w:rPr>
                <w:sz w:val="28"/>
                <w:szCs w:val="28"/>
              </w:rPr>
            </w:pPr>
            <w:r w:rsidRPr="00562146">
              <w:rPr>
                <w:sz w:val="28"/>
                <w:szCs w:val="28"/>
              </w:rPr>
              <w:t>5</w:t>
            </w:r>
          </w:p>
        </w:tc>
        <w:tc>
          <w:tcPr>
            <w:tcW w:w="6346" w:type="dxa"/>
          </w:tcPr>
          <w:p w:rsidR="005B38FC" w:rsidRPr="00562146" w:rsidRDefault="005B38FC" w:rsidP="00EB6D73">
            <w:pPr>
              <w:tabs>
                <w:tab w:val="left" w:pos="8397"/>
              </w:tabs>
              <w:rPr>
                <w:sz w:val="28"/>
                <w:szCs w:val="28"/>
              </w:rPr>
            </w:pPr>
            <w:r>
              <w:rPr>
                <w:sz w:val="28"/>
                <w:szCs w:val="28"/>
              </w:rPr>
              <w:t>Бор тақта</w:t>
            </w:r>
          </w:p>
        </w:tc>
        <w:tc>
          <w:tcPr>
            <w:tcW w:w="2648" w:type="dxa"/>
          </w:tcPr>
          <w:p w:rsidR="005B38FC" w:rsidRPr="00C427E4" w:rsidRDefault="005B38FC" w:rsidP="00EB6D73">
            <w:pPr>
              <w:tabs>
                <w:tab w:val="left" w:pos="8397"/>
              </w:tabs>
              <w:rPr>
                <w:sz w:val="28"/>
                <w:szCs w:val="28"/>
              </w:rPr>
            </w:pPr>
            <w:r>
              <w:rPr>
                <w:sz w:val="28"/>
                <w:szCs w:val="28"/>
              </w:rPr>
              <w:t xml:space="preserve">        </w:t>
            </w:r>
            <w:r w:rsidRPr="00C427E4">
              <w:rPr>
                <w:sz w:val="28"/>
                <w:szCs w:val="28"/>
              </w:rPr>
              <w:t>1</w:t>
            </w:r>
          </w:p>
        </w:tc>
      </w:tr>
      <w:tr w:rsidR="005B38FC" w:rsidTr="00EB6D73">
        <w:tc>
          <w:tcPr>
            <w:tcW w:w="576" w:type="dxa"/>
          </w:tcPr>
          <w:p w:rsidR="005B38FC" w:rsidRPr="00562146" w:rsidRDefault="005B38FC" w:rsidP="00EB6D73">
            <w:pPr>
              <w:tabs>
                <w:tab w:val="left" w:pos="8397"/>
              </w:tabs>
              <w:rPr>
                <w:sz w:val="28"/>
                <w:szCs w:val="28"/>
              </w:rPr>
            </w:pPr>
            <w:r w:rsidRPr="00562146">
              <w:rPr>
                <w:sz w:val="28"/>
                <w:szCs w:val="28"/>
              </w:rPr>
              <w:t>13</w:t>
            </w:r>
          </w:p>
        </w:tc>
        <w:tc>
          <w:tcPr>
            <w:tcW w:w="6346" w:type="dxa"/>
          </w:tcPr>
          <w:p w:rsidR="005B38FC" w:rsidRPr="00C427E4" w:rsidRDefault="005B38FC" w:rsidP="00EB6D73">
            <w:pPr>
              <w:tabs>
                <w:tab w:val="left" w:pos="8397"/>
              </w:tabs>
              <w:rPr>
                <w:sz w:val="28"/>
                <w:szCs w:val="28"/>
              </w:rPr>
            </w:pPr>
            <w:r>
              <w:rPr>
                <w:sz w:val="28"/>
                <w:szCs w:val="28"/>
              </w:rPr>
              <w:t>Стенд</w:t>
            </w:r>
          </w:p>
        </w:tc>
        <w:tc>
          <w:tcPr>
            <w:tcW w:w="2648" w:type="dxa"/>
          </w:tcPr>
          <w:p w:rsidR="005B38FC" w:rsidRPr="00C427E4" w:rsidRDefault="005B38FC" w:rsidP="00EB6D73">
            <w:pPr>
              <w:tabs>
                <w:tab w:val="left" w:pos="8397"/>
              </w:tabs>
              <w:rPr>
                <w:sz w:val="36"/>
                <w:szCs w:val="36"/>
              </w:rPr>
            </w:pPr>
            <w:r>
              <w:rPr>
                <w:sz w:val="36"/>
                <w:szCs w:val="36"/>
              </w:rPr>
              <w:t xml:space="preserve">      2</w:t>
            </w:r>
          </w:p>
        </w:tc>
      </w:tr>
      <w:tr w:rsidR="005B38FC" w:rsidTr="00EB6D73">
        <w:tc>
          <w:tcPr>
            <w:tcW w:w="576" w:type="dxa"/>
          </w:tcPr>
          <w:p w:rsidR="005B38FC" w:rsidRPr="00562146" w:rsidRDefault="005B38FC" w:rsidP="00EB6D73">
            <w:pPr>
              <w:tabs>
                <w:tab w:val="left" w:pos="8397"/>
              </w:tabs>
              <w:rPr>
                <w:sz w:val="28"/>
                <w:szCs w:val="28"/>
              </w:rPr>
            </w:pPr>
            <w:r w:rsidRPr="00562146">
              <w:rPr>
                <w:sz w:val="28"/>
                <w:szCs w:val="28"/>
              </w:rPr>
              <w:t>14</w:t>
            </w:r>
          </w:p>
        </w:tc>
        <w:tc>
          <w:tcPr>
            <w:tcW w:w="6346" w:type="dxa"/>
          </w:tcPr>
          <w:p w:rsidR="005B38FC" w:rsidRPr="00C427E4" w:rsidRDefault="005B38FC" w:rsidP="00EB6D73">
            <w:pPr>
              <w:tabs>
                <w:tab w:val="left" w:pos="8397"/>
              </w:tabs>
              <w:rPr>
                <w:sz w:val="28"/>
                <w:szCs w:val="28"/>
              </w:rPr>
            </w:pPr>
            <w:r w:rsidRPr="00C427E4">
              <w:rPr>
                <w:sz w:val="28"/>
                <w:szCs w:val="28"/>
              </w:rPr>
              <w:t>Интервелсенді тақта</w:t>
            </w:r>
          </w:p>
        </w:tc>
        <w:tc>
          <w:tcPr>
            <w:tcW w:w="2648" w:type="dxa"/>
          </w:tcPr>
          <w:p w:rsidR="005B38FC" w:rsidRPr="00C427E4" w:rsidRDefault="005B38FC" w:rsidP="00EB6D73">
            <w:pPr>
              <w:tabs>
                <w:tab w:val="left" w:pos="8397"/>
              </w:tabs>
              <w:rPr>
                <w:sz w:val="28"/>
                <w:szCs w:val="28"/>
              </w:rPr>
            </w:pPr>
            <w:r>
              <w:rPr>
                <w:sz w:val="28"/>
                <w:szCs w:val="28"/>
              </w:rPr>
              <w:t xml:space="preserve">        </w:t>
            </w:r>
            <w:r w:rsidRPr="00C427E4">
              <w:rPr>
                <w:sz w:val="28"/>
                <w:szCs w:val="28"/>
              </w:rPr>
              <w:t>1</w:t>
            </w:r>
          </w:p>
        </w:tc>
      </w:tr>
      <w:tr w:rsidR="005B38FC" w:rsidTr="00EB6D73">
        <w:tc>
          <w:tcPr>
            <w:tcW w:w="576" w:type="dxa"/>
          </w:tcPr>
          <w:p w:rsidR="005B38FC" w:rsidRPr="00562146" w:rsidRDefault="005B38FC" w:rsidP="00EB6D73">
            <w:pPr>
              <w:tabs>
                <w:tab w:val="left" w:pos="8397"/>
              </w:tabs>
              <w:rPr>
                <w:sz w:val="28"/>
                <w:szCs w:val="28"/>
              </w:rPr>
            </w:pPr>
            <w:r w:rsidRPr="00562146">
              <w:rPr>
                <w:sz w:val="28"/>
                <w:szCs w:val="28"/>
              </w:rPr>
              <w:t>16</w:t>
            </w:r>
          </w:p>
        </w:tc>
        <w:tc>
          <w:tcPr>
            <w:tcW w:w="6346" w:type="dxa"/>
          </w:tcPr>
          <w:p w:rsidR="005B38FC" w:rsidRPr="00C427E4" w:rsidRDefault="005B38FC" w:rsidP="00EB6D73">
            <w:pPr>
              <w:tabs>
                <w:tab w:val="left" w:pos="8397"/>
              </w:tabs>
              <w:rPr>
                <w:sz w:val="28"/>
                <w:szCs w:val="28"/>
              </w:rPr>
            </w:pPr>
            <w:r w:rsidRPr="00C427E4">
              <w:rPr>
                <w:sz w:val="28"/>
                <w:szCs w:val="28"/>
              </w:rPr>
              <w:t>Коппьютер үстелі</w:t>
            </w:r>
          </w:p>
        </w:tc>
        <w:tc>
          <w:tcPr>
            <w:tcW w:w="2648" w:type="dxa"/>
          </w:tcPr>
          <w:p w:rsidR="005B38FC" w:rsidRPr="00C427E4" w:rsidRDefault="005B38FC" w:rsidP="00EB6D73">
            <w:pPr>
              <w:tabs>
                <w:tab w:val="left" w:pos="8397"/>
              </w:tabs>
              <w:rPr>
                <w:sz w:val="28"/>
                <w:szCs w:val="28"/>
              </w:rPr>
            </w:pPr>
            <w:r>
              <w:rPr>
                <w:sz w:val="28"/>
                <w:szCs w:val="28"/>
              </w:rPr>
              <w:t xml:space="preserve">        </w:t>
            </w:r>
            <w:r w:rsidRPr="00C427E4">
              <w:rPr>
                <w:sz w:val="28"/>
                <w:szCs w:val="28"/>
              </w:rPr>
              <w:t>1</w:t>
            </w:r>
          </w:p>
        </w:tc>
      </w:tr>
      <w:tr w:rsidR="005B38FC" w:rsidTr="00EB6D73">
        <w:tc>
          <w:tcPr>
            <w:tcW w:w="576" w:type="dxa"/>
          </w:tcPr>
          <w:p w:rsidR="005B38FC" w:rsidRPr="00562146" w:rsidRDefault="005B38FC" w:rsidP="00EB6D73">
            <w:pPr>
              <w:tabs>
                <w:tab w:val="left" w:pos="8397"/>
              </w:tabs>
              <w:rPr>
                <w:sz w:val="28"/>
                <w:szCs w:val="28"/>
              </w:rPr>
            </w:pPr>
            <w:r w:rsidRPr="00562146">
              <w:rPr>
                <w:sz w:val="28"/>
                <w:szCs w:val="28"/>
              </w:rPr>
              <w:t>20</w:t>
            </w:r>
          </w:p>
        </w:tc>
        <w:tc>
          <w:tcPr>
            <w:tcW w:w="6346" w:type="dxa"/>
          </w:tcPr>
          <w:p w:rsidR="005B38FC" w:rsidRPr="00C427E4" w:rsidRDefault="005B38FC" w:rsidP="00EB6D73">
            <w:pPr>
              <w:tabs>
                <w:tab w:val="left" w:pos="8397"/>
              </w:tabs>
              <w:rPr>
                <w:sz w:val="28"/>
                <w:szCs w:val="28"/>
                <w:lang w:val="en-US"/>
              </w:rPr>
            </w:pPr>
            <w:r w:rsidRPr="00C427E4">
              <w:rPr>
                <w:sz w:val="28"/>
                <w:szCs w:val="28"/>
                <w:lang w:val="en-US"/>
              </w:rPr>
              <w:t>Wi-fi</w:t>
            </w:r>
            <w:r w:rsidRPr="00C427E4">
              <w:rPr>
                <w:sz w:val="28"/>
                <w:szCs w:val="28"/>
              </w:rPr>
              <w:t xml:space="preserve"> точка</w:t>
            </w:r>
          </w:p>
        </w:tc>
        <w:tc>
          <w:tcPr>
            <w:tcW w:w="2648" w:type="dxa"/>
          </w:tcPr>
          <w:p w:rsidR="005B38FC" w:rsidRPr="00C427E4" w:rsidRDefault="005B38FC" w:rsidP="00EB6D73">
            <w:pPr>
              <w:tabs>
                <w:tab w:val="left" w:pos="8397"/>
              </w:tabs>
              <w:rPr>
                <w:sz w:val="28"/>
                <w:szCs w:val="28"/>
              </w:rPr>
            </w:pPr>
            <w:r>
              <w:rPr>
                <w:sz w:val="28"/>
                <w:szCs w:val="28"/>
              </w:rPr>
              <w:t xml:space="preserve">        </w:t>
            </w:r>
            <w:r w:rsidRPr="00C427E4">
              <w:rPr>
                <w:sz w:val="28"/>
                <w:szCs w:val="28"/>
              </w:rPr>
              <w:t>1</w:t>
            </w:r>
          </w:p>
        </w:tc>
      </w:tr>
    </w:tbl>
    <w:p w:rsidR="005B38FC" w:rsidRDefault="005B38FC" w:rsidP="005B38FC">
      <w:pPr>
        <w:rPr>
          <w:b/>
          <w:sz w:val="28"/>
          <w:szCs w:val="28"/>
        </w:rPr>
      </w:pPr>
    </w:p>
    <w:p w:rsidR="005B38FC" w:rsidRPr="002D299E" w:rsidRDefault="005B38FC" w:rsidP="005B38FC">
      <w:pPr>
        <w:rPr>
          <w:b/>
          <w:sz w:val="28"/>
          <w:szCs w:val="28"/>
        </w:rPr>
      </w:pPr>
      <w:r w:rsidRPr="002D299E">
        <w:rPr>
          <w:b/>
          <w:sz w:val="28"/>
          <w:szCs w:val="28"/>
        </w:rPr>
        <w:t>Химия және биология кабинеті</w:t>
      </w:r>
      <w:r>
        <w:rPr>
          <w:b/>
          <w:sz w:val="28"/>
          <w:szCs w:val="28"/>
        </w:rPr>
        <w:t xml:space="preserve"> </w:t>
      </w:r>
      <w:r w:rsidRPr="002D299E">
        <w:rPr>
          <w:b/>
          <w:sz w:val="28"/>
          <w:szCs w:val="28"/>
        </w:rPr>
        <w:t>№</w:t>
      </w:r>
      <w:r>
        <w:rPr>
          <w:b/>
          <w:sz w:val="28"/>
          <w:szCs w:val="28"/>
        </w:rPr>
        <w:t xml:space="preserve">6 </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455CA7" w:rsidRDefault="005B38FC" w:rsidP="00EB6D73">
            <w:pPr>
              <w:rPr>
                <w:b/>
                <w:sz w:val="28"/>
                <w:szCs w:val="28"/>
              </w:rPr>
            </w:pPr>
            <w:r w:rsidRPr="00455CA7">
              <w:rPr>
                <w:b/>
                <w:sz w:val="28"/>
                <w:szCs w:val="28"/>
              </w:rPr>
              <w:t>№</w:t>
            </w:r>
          </w:p>
        </w:tc>
        <w:tc>
          <w:tcPr>
            <w:tcW w:w="6378" w:type="dxa"/>
          </w:tcPr>
          <w:p w:rsidR="005B38FC" w:rsidRPr="00455CA7" w:rsidRDefault="005B38FC" w:rsidP="00EB6D73">
            <w:pPr>
              <w:rPr>
                <w:b/>
                <w:sz w:val="28"/>
                <w:szCs w:val="28"/>
              </w:rPr>
            </w:pPr>
            <w:r w:rsidRPr="00455CA7">
              <w:rPr>
                <w:b/>
                <w:sz w:val="28"/>
                <w:szCs w:val="28"/>
              </w:rPr>
              <w:t>Атауы</w:t>
            </w:r>
          </w:p>
        </w:tc>
        <w:tc>
          <w:tcPr>
            <w:tcW w:w="2658" w:type="dxa"/>
          </w:tcPr>
          <w:p w:rsidR="005B38FC" w:rsidRPr="00455CA7" w:rsidRDefault="005B38FC" w:rsidP="00EB6D73">
            <w:pPr>
              <w:rPr>
                <w:b/>
                <w:sz w:val="28"/>
                <w:szCs w:val="28"/>
              </w:rPr>
            </w:pPr>
            <w:r>
              <w:rPr>
                <w:b/>
                <w:sz w:val="28"/>
                <w:szCs w:val="28"/>
              </w:rPr>
              <w:t xml:space="preserve">     </w:t>
            </w:r>
            <w:r w:rsidRPr="00455CA7">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Оқушылар үстелі</w:t>
            </w:r>
          </w:p>
        </w:tc>
        <w:tc>
          <w:tcPr>
            <w:tcW w:w="2658" w:type="dxa"/>
          </w:tcPr>
          <w:p w:rsidR="005B38FC" w:rsidRDefault="005B38FC" w:rsidP="00EB6D73">
            <w:pPr>
              <w:rPr>
                <w:sz w:val="28"/>
                <w:szCs w:val="28"/>
              </w:rPr>
            </w:pPr>
            <w:r>
              <w:rPr>
                <w:sz w:val="28"/>
                <w:szCs w:val="28"/>
              </w:rPr>
              <w:t xml:space="preserve">        6</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Оқушылар орындығы</w:t>
            </w:r>
          </w:p>
        </w:tc>
        <w:tc>
          <w:tcPr>
            <w:tcW w:w="2658" w:type="dxa"/>
          </w:tcPr>
          <w:p w:rsidR="005B38FC" w:rsidRDefault="005B38FC" w:rsidP="00EB6D73">
            <w:pPr>
              <w:rPr>
                <w:sz w:val="28"/>
                <w:szCs w:val="28"/>
              </w:rPr>
            </w:pPr>
            <w:r>
              <w:rPr>
                <w:sz w:val="28"/>
                <w:szCs w:val="28"/>
              </w:rPr>
              <w:t xml:space="preserve">       12</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Мұғалім үстелі</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Мұғалім орындығы</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Default="005B38FC" w:rsidP="00EB6D73">
            <w:pPr>
              <w:rPr>
                <w:sz w:val="28"/>
                <w:szCs w:val="28"/>
              </w:rPr>
            </w:pPr>
            <w:r>
              <w:rPr>
                <w:sz w:val="28"/>
                <w:szCs w:val="28"/>
              </w:rPr>
              <w:t>Бор тақта</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Default="005B38FC" w:rsidP="00EB6D73">
            <w:pPr>
              <w:rPr>
                <w:sz w:val="28"/>
                <w:szCs w:val="28"/>
              </w:rPr>
            </w:pPr>
            <w:r>
              <w:rPr>
                <w:sz w:val="28"/>
                <w:szCs w:val="28"/>
              </w:rPr>
              <w:t>Қоқыс салғыш</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7</w:t>
            </w:r>
          </w:p>
        </w:tc>
        <w:tc>
          <w:tcPr>
            <w:tcW w:w="6378" w:type="dxa"/>
          </w:tcPr>
          <w:p w:rsidR="005B38FC" w:rsidRDefault="005B38FC" w:rsidP="00EB6D73">
            <w:pPr>
              <w:rPr>
                <w:sz w:val="28"/>
                <w:szCs w:val="28"/>
              </w:rPr>
            </w:pPr>
            <w:r>
              <w:rPr>
                <w:sz w:val="28"/>
                <w:szCs w:val="28"/>
              </w:rPr>
              <w:t>Жалюзи (щтор)</w:t>
            </w:r>
          </w:p>
        </w:tc>
        <w:tc>
          <w:tcPr>
            <w:tcW w:w="2658" w:type="dxa"/>
          </w:tcPr>
          <w:p w:rsidR="005B38FC" w:rsidRDefault="005B38FC" w:rsidP="00EB6D73">
            <w:pPr>
              <w:rPr>
                <w:sz w:val="28"/>
                <w:szCs w:val="28"/>
              </w:rPr>
            </w:pPr>
            <w:r>
              <w:rPr>
                <w:sz w:val="28"/>
                <w:szCs w:val="28"/>
              </w:rPr>
              <w:t xml:space="preserve">        3</w:t>
            </w:r>
          </w:p>
        </w:tc>
      </w:tr>
      <w:tr w:rsidR="005B38FC" w:rsidTr="00EB6D73">
        <w:tc>
          <w:tcPr>
            <w:tcW w:w="534" w:type="dxa"/>
          </w:tcPr>
          <w:p w:rsidR="005B38FC" w:rsidRDefault="005B38FC" w:rsidP="00EB6D73">
            <w:pPr>
              <w:rPr>
                <w:sz w:val="28"/>
                <w:szCs w:val="28"/>
              </w:rPr>
            </w:pPr>
            <w:r>
              <w:rPr>
                <w:sz w:val="28"/>
                <w:szCs w:val="28"/>
              </w:rPr>
              <w:t>8</w:t>
            </w:r>
          </w:p>
        </w:tc>
        <w:tc>
          <w:tcPr>
            <w:tcW w:w="6378" w:type="dxa"/>
          </w:tcPr>
          <w:p w:rsidR="005B38FC" w:rsidRDefault="005B38FC" w:rsidP="00EB6D73">
            <w:pPr>
              <w:rPr>
                <w:sz w:val="28"/>
                <w:szCs w:val="28"/>
              </w:rPr>
            </w:pPr>
            <w:r>
              <w:rPr>
                <w:sz w:val="28"/>
                <w:szCs w:val="28"/>
              </w:rPr>
              <w:t>Гүлдің подставкасы және гүлдер</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9</w:t>
            </w:r>
          </w:p>
        </w:tc>
        <w:tc>
          <w:tcPr>
            <w:tcW w:w="6378" w:type="dxa"/>
          </w:tcPr>
          <w:p w:rsidR="005B38FC" w:rsidRDefault="005B38FC" w:rsidP="00EB6D73">
            <w:pPr>
              <w:rPr>
                <w:sz w:val="28"/>
                <w:szCs w:val="28"/>
              </w:rPr>
            </w:pPr>
            <w:r>
              <w:rPr>
                <w:sz w:val="28"/>
                <w:szCs w:val="28"/>
              </w:rPr>
              <w:t>Стенд</w:t>
            </w:r>
          </w:p>
        </w:tc>
        <w:tc>
          <w:tcPr>
            <w:tcW w:w="2658" w:type="dxa"/>
          </w:tcPr>
          <w:p w:rsidR="005B38FC" w:rsidRDefault="005B38FC" w:rsidP="00EB6D73">
            <w:pPr>
              <w:rPr>
                <w:sz w:val="28"/>
                <w:szCs w:val="28"/>
              </w:rPr>
            </w:pPr>
            <w:r>
              <w:rPr>
                <w:sz w:val="28"/>
                <w:szCs w:val="28"/>
              </w:rPr>
              <w:t xml:space="preserve">        5</w:t>
            </w:r>
          </w:p>
        </w:tc>
      </w:tr>
      <w:tr w:rsidR="005B38FC" w:rsidTr="00EB6D73">
        <w:tc>
          <w:tcPr>
            <w:tcW w:w="534" w:type="dxa"/>
          </w:tcPr>
          <w:p w:rsidR="005B38FC" w:rsidRDefault="005B38FC" w:rsidP="00EB6D73">
            <w:pPr>
              <w:rPr>
                <w:sz w:val="28"/>
                <w:szCs w:val="28"/>
              </w:rPr>
            </w:pPr>
            <w:r>
              <w:rPr>
                <w:sz w:val="28"/>
                <w:szCs w:val="28"/>
              </w:rPr>
              <w:t>10</w:t>
            </w:r>
          </w:p>
        </w:tc>
        <w:tc>
          <w:tcPr>
            <w:tcW w:w="6378" w:type="dxa"/>
          </w:tcPr>
          <w:p w:rsidR="005B38FC" w:rsidRDefault="005B38FC" w:rsidP="00EB6D73">
            <w:pPr>
              <w:rPr>
                <w:sz w:val="28"/>
                <w:szCs w:val="28"/>
              </w:rPr>
            </w:pPr>
            <w:r>
              <w:rPr>
                <w:sz w:val="28"/>
                <w:szCs w:val="28"/>
              </w:rPr>
              <w:t>Экран для проектора</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11</w:t>
            </w:r>
          </w:p>
        </w:tc>
        <w:tc>
          <w:tcPr>
            <w:tcW w:w="6378" w:type="dxa"/>
          </w:tcPr>
          <w:p w:rsidR="005B38FC" w:rsidRDefault="005B38FC" w:rsidP="00EB6D73">
            <w:pPr>
              <w:rPr>
                <w:sz w:val="28"/>
                <w:szCs w:val="28"/>
              </w:rPr>
            </w:pPr>
            <w:r>
              <w:rPr>
                <w:sz w:val="28"/>
                <w:szCs w:val="28"/>
              </w:rPr>
              <w:t>Вайфайроутер</w:t>
            </w:r>
          </w:p>
        </w:tc>
        <w:tc>
          <w:tcPr>
            <w:tcW w:w="2658" w:type="dxa"/>
          </w:tcPr>
          <w:p w:rsidR="005B38FC" w:rsidRDefault="005B38FC" w:rsidP="00EB6D73">
            <w:pPr>
              <w:rPr>
                <w:sz w:val="28"/>
                <w:szCs w:val="28"/>
              </w:rPr>
            </w:pPr>
            <w:r>
              <w:rPr>
                <w:sz w:val="28"/>
                <w:szCs w:val="28"/>
              </w:rPr>
              <w:t xml:space="preserve">        1</w:t>
            </w:r>
          </w:p>
        </w:tc>
      </w:tr>
      <w:tr w:rsidR="005B38FC" w:rsidTr="00EB6D73">
        <w:tc>
          <w:tcPr>
            <w:tcW w:w="534" w:type="dxa"/>
          </w:tcPr>
          <w:p w:rsidR="005B38FC" w:rsidRDefault="005B38FC" w:rsidP="00EB6D73">
            <w:pPr>
              <w:rPr>
                <w:sz w:val="28"/>
                <w:szCs w:val="28"/>
              </w:rPr>
            </w:pPr>
            <w:r>
              <w:rPr>
                <w:sz w:val="28"/>
                <w:szCs w:val="28"/>
              </w:rPr>
              <w:t>12</w:t>
            </w:r>
          </w:p>
        </w:tc>
        <w:tc>
          <w:tcPr>
            <w:tcW w:w="6378" w:type="dxa"/>
          </w:tcPr>
          <w:p w:rsidR="005B38FC" w:rsidRDefault="005B38FC" w:rsidP="00EB6D73">
            <w:pPr>
              <w:rPr>
                <w:sz w:val="28"/>
                <w:szCs w:val="28"/>
              </w:rPr>
            </w:pPr>
            <w:r>
              <w:rPr>
                <w:sz w:val="28"/>
                <w:szCs w:val="28"/>
              </w:rPr>
              <w:t>Манипулясияға арналған жылжымалы үстел</w:t>
            </w:r>
          </w:p>
        </w:tc>
        <w:tc>
          <w:tcPr>
            <w:tcW w:w="2658" w:type="dxa"/>
          </w:tcPr>
          <w:p w:rsidR="005B38FC" w:rsidRDefault="005B38FC" w:rsidP="00EB6D73">
            <w:pPr>
              <w:rPr>
                <w:sz w:val="28"/>
                <w:szCs w:val="28"/>
              </w:rPr>
            </w:pPr>
            <w:r>
              <w:rPr>
                <w:sz w:val="28"/>
                <w:szCs w:val="28"/>
              </w:rPr>
              <w:t xml:space="preserve">        2</w:t>
            </w:r>
          </w:p>
        </w:tc>
      </w:tr>
    </w:tbl>
    <w:p w:rsidR="005B38FC" w:rsidRDefault="005B38FC" w:rsidP="005B38FC">
      <w:pPr>
        <w:rPr>
          <w:b/>
          <w:sz w:val="28"/>
          <w:szCs w:val="28"/>
        </w:rPr>
      </w:pPr>
    </w:p>
    <w:p w:rsidR="005B38FC" w:rsidRPr="00042945" w:rsidRDefault="005B38FC" w:rsidP="005B38FC">
      <w:pPr>
        <w:rPr>
          <w:b/>
          <w:sz w:val="28"/>
          <w:szCs w:val="28"/>
        </w:rPr>
      </w:pPr>
      <w:r>
        <w:rPr>
          <w:b/>
          <w:sz w:val="28"/>
          <w:szCs w:val="28"/>
        </w:rPr>
        <w:t xml:space="preserve">Информатика кабинеті </w:t>
      </w:r>
    </w:p>
    <w:tbl>
      <w:tblPr>
        <w:tblStyle w:val="aa"/>
        <w:tblW w:w="0" w:type="auto"/>
        <w:tblLook w:val="04A0" w:firstRow="1" w:lastRow="0" w:firstColumn="1" w:lastColumn="0" w:noHBand="0" w:noVBand="1"/>
      </w:tblPr>
      <w:tblGrid>
        <w:gridCol w:w="534"/>
        <w:gridCol w:w="6378"/>
        <w:gridCol w:w="2658"/>
      </w:tblGrid>
      <w:tr w:rsidR="005B38FC" w:rsidRPr="00042945"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RPr="00042945" w:rsidTr="00EB6D73">
        <w:tc>
          <w:tcPr>
            <w:tcW w:w="534" w:type="dxa"/>
          </w:tcPr>
          <w:p w:rsidR="005B38FC" w:rsidRPr="00042945" w:rsidRDefault="005B38FC" w:rsidP="00EB6D73">
            <w:pPr>
              <w:rPr>
                <w:sz w:val="28"/>
                <w:szCs w:val="28"/>
              </w:rPr>
            </w:pPr>
            <w:r>
              <w:rPr>
                <w:sz w:val="28"/>
                <w:szCs w:val="28"/>
              </w:rPr>
              <w:t>1</w:t>
            </w:r>
          </w:p>
        </w:tc>
        <w:tc>
          <w:tcPr>
            <w:tcW w:w="6378" w:type="dxa"/>
          </w:tcPr>
          <w:p w:rsidR="005B38FC" w:rsidRPr="00042945" w:rsidRDefault="005B38FC" w:rsidP="00EB6D73">
            <w:pPr>
              <w:rPr>
                <w:sz w:val="28"/>
                <w:szCs w:val="28"/>
              </w:rPr>
            </w:pPr>
            <w:r>
              <w:rPr>
                <w:sz w:val="28"/>
                <w:szCs w:val="28"/>
              </w:rPr>
              <w:t>Оқушылар үстелі</w:t>
            </w:r>
          </w:p>
        </w:tc>
        <w:tc>
          <w:tcPr>
            <w:tcW w:w="2658" w:type="dxa"/>
          </w:tcPr>
          <w:p w:rsidR="005B38FC" w:rsidRPr="00042945" w:rsidRDefault="005B38FC" w:rsidP="00EB6D73">
            <w:pPr>
              <w:rPr>
                <w:sz w:val="28"/>
                <w:szCs w:val="28"/>
              </w:rPr>
            </w:pPr>
            <w:r>
              <w:rPr>
                <w:sz w:val="28"/>
                <w:szCs w:val="28"/>
              </w:rPr>
              <w:t>7</w:t>
            </w:r>
          </w:p>
        </w:tc>
      </w:tr>
      <w:tr w:rsidR="005B38FC" w:rsidRPr="00042945" w:rsidTr="00EB6D73">
        <w:tc>
          <w:tcPr>
            <w:tcW w:w="534" w:type="dxa"/>
          </w:tcPr>
          <w:p w:rsidR="005B38FC" w:rsidRPr="00042945" w:rsidRDefault="005B38FC" w:rsidP="00EB6D73">
            <w:pPr>
              <w:rPr>
                <w:sz w:val="28"/>
                <w:szCs w:val="28"/>
              </w:rPr>
            </w:pPr>
            <w:r>
              <w:rPr>
                <w:sz w:val="28"/>
                <w:szCs w:val="28"/>
              </w:rPr>
              <w:t>2</w:t>
            </w:r>
          </w:p>
        </w:tc>
        <w:tc>
          <w:tcPr>
            <w:tcW w:w="6378" w:type="dxa"/>
          </w:tcPr>
          <w:p w:rsidR="005B38FC" w:rsidRPr="00042945" w:rsidRDefault="005B38FC" w:rsidP="00EB6D73">
            <w:pPr>
              <w:rPr>
                <w:sz w:val="28"/>
                <w:szCs w:val="28"/>
              </w:rPr>
            </w:pPr>
            <w:r>
              <w:rPr>
                <w:sz w:val="28"/>
                <w:szCs w:val="28"/>
              </w:rPr>
              <w:t>Мұғалім үстелі</w:t>
            </w:r>
          </w:p>
        </w:tc>
        <w:tc>
          <w:tcPr>
            <w:tcW w:w="2658" w:type="dxa"/>
          </w:tcPr>
          <w:p w:rsidR="005B38FC" w:rsidRPr="00042945" w:rsidRDefault="005B38FC" w:rsidP="00EB6D73">
            <w:pPr>
              <w:rPr>
                <w:sz w:val="28"/>
                <w:szCs w:val="28"/>
              </w:rPr>
            </w:pPr>
            <w:r>
              <w:rPr>
                <w:sz w:val="28"/>
                <w:szCs w:val="28"/>
              </w:rPr>
              <w:t>1</w:t>
            </w:r>
          </w:p>
        </w:tc>
      </w:tr>
      <w:tr w:rsidR="005B38FC" w:rsidRPr="00042945" w:rsidTr="00EB6D73">
        <w:tc>
          <w:tcPr>
            <w:tcW w:w="534" w:type="dxa"/>
          </w:tcPr>
          <w:p w:rsidR="005B38FC" w:rsidRPr="00042945" w:rsidRDefault="005B38FC" w:rsidP="00EB6D73">
            <w:pPr>
              <w:rPr>
                <w:sz w:val="28"/>
                <w:szCs w:val="28"/>
              </w:rPr>
            </w:pPr>
            <w:r>
              <w:rPr>
                <w:sz w:val="28"/>
                <w:szCs w:val="28"/>
              </w:rPr>
              <w:t>3</w:t>
            </w:r>
          </w:p>
        </w:tc>
        <w:tc>
          <w:tcPr>
            <w:tcW w:w="6378" w:type="dxa"/>
          </w:tcPr>
          <w:p w:rsidR="005B38FC" w:rsidRPr="00042945" w:rsidRDefault="005B38FC" w:rsidP="00EB6D73">
            <w:pPr>
              <w:rPr>
                <w:sz w:val="28"/>
                <w:szCs w:val="28"/>
              </w:rPr>
            </w:pPr>
            <w:r>
              <w:rPr>
                <w:sz w:val="28"/>
                <w:szCs w:val="28"/>
              </w:rPr>
              <w:t>Бор тақта</w:t>
            </w:r>
          </w:p>
        </w:tc>
        <w:tc>
          <w:tcPr>
            <w:tcW w:w="2658" w:type="dxa"/>
          </w:tcPr>
          <w:p w:rsidR="005B38FC" w:rsidRPr="00042945" w:rsidRDefault="005B38FC" w:rsidP="00EB6D73">
            <w:pPr>
              <w:rPr>
                <w:sz w:val="28"/>
                <w:szCs w:val="28"/>
              </w:rPr>
            </w:pPr>
            <w:r>
              <w:rPr>
                <w:sz w:val="28"/>
                <w:szCs w:val="28"/>
              </w:rPr>
              <w:t>1</w:t>
            </w:r>
          </w:p>
        </w:tc>
      </w:tr>
      <w:tr w:rsidR="005B38FC" w:rsidRPr="00042945" w:rsidTr="00EB6D73">
        <w:tc>
          <w:tcPr>
            <w:tcW w:w="534" w:type="dxa"/>
          </w:tcPr>
          <w:p w:rsidR="005B38FC" w:rsidRPr="00042945" w:rsidRDefault="005B38FC" w:rsidP="00EB6D73">
            <w:pPr>
              <w:rPr>
                <w:sz w:val="28"/>
                <w:szCs w:val="28"/>
              </w:rPr>
            </w:pPr>
            <w:r>
              <w:rPr>
                <w:sz w:val="28"/>
                <w:szCs w:val="28"/>
              </w:rPr>
              <w:t>4</w:t>
            </w:r>
          </w:p>
        </w:tc>
        <w:tc>
          <w:tcPr>
            <w:tcW w:w="6378" w:type="dxa"/>
          </w:tcPr>
          <w:p w:rsidR="005B38FC" w:rsidRPr="00042945" w:rsidRDefault="005B38FC" w:rsidP="00EB6D73">
            <w:pPr>
              <w:rPr>
                <w:sz w:val="28"/>
                <w:szCs w:val="28"/>
              </w:rPr>
            </w:pPr>
            <w:r>
              <w:rPr>
                <w:sz w:val="28"/>
                <w:szCs w:val="28"/>
              </w:rPr>
              <w:t>Шкаф екі жақтаулы</w:t>
            </w:r>
          </w:p>
        </w:tc>
        <w:tc>
          <w:tcPr>
            <w:tcW w:w="2658" w:type="dxa"/>
          </w:tcPr>
          <w:p w:rsidR="005B38FC" w:rsidRPr="00042945" w:rsidRDefault="005B38FC" w:rsidP="00EB6D73">
            <w:pPr>
              <w:rPr>
                <w:sz w:val="28"/>
                <w:szCs w:val="28"/>
              </w:rPr>
            </w:pPr>
            <w:r>
              <w:rPr>
                <w:sz w:val="28"/>
                <w:szCs w:val="28"/>
              </w:rPr>
              <w:t>1</w:t>
            </w:r>
          </w:p>
        </w:tc>
      </w:tr>
      <w:tr w:rsidR="005B38FC" w:rsidRPr="00042945" w:rsidTr="00EB6D73">
        <w:tc>
          <w:tcPr>
            <w:tcW w:w="534" w:type="dxa"/>
          </w:tcPr>
          <w:p w:rsidR="005B38FC" w:rsidRPr="00042945" w:rsidRDefault="005B38FC" w:rsidP="00EB6D73">
            <w:pPr>
              <w:rPr>
                <w:sz w:val="28"/>
                <w:szCs w:val="28"/>
              </w:rPr>
            </w:pPr>
            <w:r>
              <w:rPr>
                <w:sz w:val="28"/>
                <w:szCs w:val="28"/>
              </w:rPr>
              <w:t>5</w:t>
            </w:r>
          </w:p>
        </w:tc>
        <w:tc>
          <w:tcPr>
            <w:tcW w:w="6378" w:type="dxa"/>
          </w:tcPr>
          <w:p w:rsidR="005B38FC" w:rsidRPr="00042945" w:rsidRDefault="005B38FC" w:rsidP="00EB6D73">
            <w:pPr>
              <w:rPr>
                <w:sz w:val="28"/>
                <w:szCs w:val="28"/>
              </w:rPr>
            </w:pPr>
            <w:r>
              <w:rPr>
                <w:sz w:val="28"/>
                <w:szCs w:val="28"/>
              </w:rPr>
              <w:t>Стенд «Қауіпсіздік сақтаудың жалпы ережелері»</w:t>
            </w:r>
          </w:p>
        </w:tc>
        <w:tc>
          <w:tcPr>
            <w:tcW w:w="2658" w:type="dxa"/>
          </w:tcPr>
          <w:p w:rsidR="005B38FC" w:rsidRPr="00042945" w:rsidRDefault="005B38FC" w:rsidP="00EB6D73">
            <w:pPr>
              <w:rPr>
                <w:sz w:val="28"/>
                <w:szCs w:val="28"/>
              </w:rPr>
            </w:pPr>
            <w:r>
              <w:rPr>
                <w:sz w:val="28"/>
                <w:szCs w:val="28"/>
              </w:rPr>
              <w:t>1</w:t>
            </w:r>
          </w:p>
        </w:tc>
      </w:tr>
      <w:tr w:rsidR="005B38FC" w:rsidRPr="00042945" w:rsidTr="00EB6D73">
        <w:tc>
          <w:tcPr>
            <w:tcW w:w="534" w:type="dxa"/>
          </w:tcPr>
          <w:p w:rsidR="005B38FC" w:rsidRPr="00042945" w:rsidRDefault="005B38FC" w:rsidP="00EB6D73">
            <w:pPr>
              <w:rPr>
                <w:sz w:val="28"/>
                <w:szCs w:val="28"/>
              </w:rPr>
            </w:pPr>
            <w:r>
              <w:rPr>
                <w:sz w:val="28"/>
                <w:szCs w:val="28"/>
              </w:rPr>
              <w:t>6</w:t>
            </w:r>
          </w:p>
        </w:tc>
        <w:tc>
          <w:tcPr>
            <w:tcW w:w="6378" w:type="dxa"/>
          </w:tcPr>
          <w:p w:rsidR="005B38FC" w:rsidRPr="00042945" w:rsidRDefault="005B38FC" w:rsidP="00EB6D73">
            <w:pPr>
              <w:rPr>
                <w:sz w:val="28"/>
                <w:szCs w:val="28"/>
              </w:rPr>
            </w:pPr>
            <w:r>
              <w:rPr>
                <w:sz w:val="28"/>
                <w:szCs w:val="28"/>
              </w:rPr>
              <w:t>Стенд «Паскаль операторының негіздері»</w:t>
            </w:r>
          </w:p>
        </w:tc>
        <w:tc>
          <w:tcPr>
            <w:tcW w:w="2658" w:type="dxa"/>
          </w:tcPr>
          <w:p w:rsidR="005B38FC" w:rsidRPr="00042945" w:rsidRDefault="005B38FC" w:rsidP="00EB6D73">
            <w:pPr>
              <w:rPr>
                <w:sz w:val="28"/>
                <w:szCs w:val="28"/>
              </w:rPr>
            </w:pPr>
            <w:r>
              <w:rPr>
                <w:sz w:val="28"/>
                <w:szCs w:val="28"/>
              </w:rPr>
              <w:t>1</w:t>
            </w:r>
          </w:p>
        </w:tc>
      </w:tr>
      <w:tr w:rsidR="005B38FC" w:rsidRPr="00042945" w:rsidTr="00EB6D73">
        <w:tc>
          <w:tcPr>
            <w:tcW w:w="534" w:type="dxa"/>
          </w:tcPr>
          <w:p w:rsidR="005B38FC" w:rsidRPr="00042945" w:rsidRDefault="005B38FC" w:rsidP="00EB6D73">
            <w:pPr>
              <w:rPr>
                <w:sz w:val="28"/>
                <w:szCs w:val="28"/>
              </w:rPr>
            </w:pPr>
            <w:r>
              <w:rPr>
                <w:sz w:val="28"/>
                <w:szCs w:val="28"/>
              </w:rPr>
              <w:t>7</w:t>
            </w:r>
          </w:p>
        </w:tc>
        <w:tc>
          <w:tcPr>
            <w:tcW w:w="6378" w:type="dxa"/>
          </w:tcPr>
          <w:p w:rsidR="005B38FC" w:rsidRPr="00042945" w:rsidRDefault="005B38FC" w:rsidP="00EB6D73">
            <w:pPr>
              <w:rPr>
                <w:sz w:val="28"/>
                <w:szCs w:val="28"/>
              </w:rPr>
            </w:pPr>
            <w:r>
              <w:rPr>
                <w:sz w:val="28"/>
                <w:szCs w:val="28"/>
              </w:rPr>
              <w:t>Стенд «Алгоритімнің құрылымдық түрлері»</w:t>
            </w:r>
          </w:p>
        </w:tc>
        <w:tc>
          <w:tcPr>
            <w:tcW w:w="2658" w:type="dxa"/>
          </w:tcPr>
          <w:p w:rsidR="005B38FC" w:rsidRPr="00042945" w:rsidRDefault="005B38FC" w:rsidP="00EB6D73">
            <w:pPr>
              <w:rPr>
                <w:sz w:val="28"/>
                <w:szCs w:val="28"/>
              </w:rPr>
            </w:pPr>
            <w:r>
              <w:rPr>
                <w:sz w:val="28"/>
                <w:szCs w:val="28"/>
              </w:rPr>
              <w:t>1</w:t>
            </w:r>
          </w:p>
        </w:tc>
      </w:tr>
      <w:tr w:rsidR="005B38FC" w:rsidRPr="00042945" w:rsidTr="00EB6D73">
        <w:tc>
          <w:tcPr>
            <w:tcW w:w="534" w:type="dxa"/>
          </w:tcPr>
          <w:p w:rsidR="005B38FC" w:rsidRPr="00042945" w:rsidRDefault="005B38FC" w:rsidP="00EB6D73">
            <w:pPr>
              <w:rPr>
                <w:sz w:val="28"/>
                <w:szCs w:val="28"/>
              </w:rPr>
            </w:pPr>
            <w:r>
              <w:rPr>
                <w:sz w:val="28"/>
                <w:szCs w:val="28"/>
              </w:rPr>
              <w:t>8</w:t>
            </w:r>
          </w:p>
        </w:tc>
        <w:tc>
          <w:tcPr>
            <w:tcW w:w="6378" w:type="dxa"/>
          </w:tcPr>
          <w:p w:rsidR="005B38FC" w:rsidRPr="00042945" w:rsidRDefault="005B38FC" w:rsidP="00EB6D73">
            <w:pPr>
              <w:rPr>
                <w:sz w:val="28"/>
                <w:szCs w:val="28"/>
              </w:rPr>
            </w:pPr>
            <w:r>
              <w:rPr>
                <w:sz w:val="28"/>
                <w:szCs w:val="28"/>
              </w:rPr>
              <w:t>Жалюзи</w:t>
            </w:r>
          </w:p>
        </w:tc>
        <w:tc>
          <w:tcPr>
            <w:tcW w:w="2658" w:type="dxa"/>
          </w:tcPr>
          <w:p w:rsidR="005B38FC" w:rsidRPr="00042945" w:rsidRDefault="005B38FC" w:rsidP="00EB6D73">
            <w:pPr>
              <w:rPr>
                <w:sz w:val="28"/>
                <w:szCs w:val="28"/>
              </w:rPr>
            </w:pPr>
            <w:r>
              <w:rPr>
                <w:sz w:val="28"/>
                <w:szCs w:val="28"/>
              </w:rPr>
              <w:t>3</w:t>
            </w:r>
          </w:p>
        </w:tc>
      </w:tr>
      <w:tr w:rsidR="005B38FC" w:rsidRPr="00042945" w:rsidTr="00EB6D73">
        <w:tc>
          <w:tcPr>
            <w:tcW w:w="534" w:type="dxa"/>
          </w:tcPr>
          <w:p w:rsidR="005B38FC" w:rsidRPr="00042945" w:rsidRDefault="005B38FC" w:rsidP="00EB6D73">
            <w:pPr>
              <w:rPr>
                <w:sz w:val="28"/>
                <w:szCs w:val="28"/>
              </w:rPr>
            </w:pPr>
            <w:r>
              <w:rPr>
                <w:sz w:val="28"/>
                <w:szCs w:val="28"/>
              </w:rPr>
              <w:t>9</w:t>
            </w:r>
          </w:p>
        </w:tc>
        <w:tc>
          <w:tcPr>
            <w:tcW w:w="6378" w:type="dxa"/>
          </w:tcPr>
          <w:p w:rsidR="005B38FC" w:rsidRPr="00042945" w:rsidRDefault="005B38FC" w:rsidP="00EB6D73">
            <w:pPr>
              <w:rPr>
                <w:sz w:val="28"/>
                <w:szCs w:val="28"/>
              </w:rPr>
            </w:pPr>
            <w:r>
              <w:rPr>
                <w:sz w:val="28"/>
                <w:szCs w:val="28"/>
              </w:rPr>
              <w:t>Тақта</w:t>
            </w:r>
          </w:p>
        </w:tc>
        <w:tc>
          <w:tcPr>
            <w:tcW w:w="2658" w:type="dxa"/>
          </w:tcPr>
          <w:p w:rsidR="005B38FC" w:rsidRPr="00042945" w:rsidRDefault="005B38FC" w:rsidP="00EB6D73">
            <w:pPr>
              <w:rPr>
                <w:sz w:val="28"/>
                <w:szCs w:val="28"/>
              </w:rPr>
            </w:pPr>
            <w:r>
              <w:rPr>
                <w:sz w:val="28"/>
                <w:szCs w:val="28"/>
              </w:rPr>
              <w:t>1</w:t>
            </w:r>
          </w:p>
        </w:tc>
      </w:tr>
      <w:tr w:rsidR="005B38FC" w:rsidRPr="00042945" w:rsidTr="00EB6D73">
        <w:tc>
          <w:tcPr>
            <w:tcW w:w="534" w:type="dxa"/>
          </w:tcPr>
          <w:p w:rsidR="005B38FC" w:rsidRPr="00042945" w:rsidRDefault="005B38FC" w:rsidP="00EB6D73">
            <w:pPr>
              <w:rPr>
                <w:sz w:val="28"/>
                <w:szCs w:val="28"/>
              </w:rPr>
            </w:pPr>
            <w:r>
              <w:rPr>
                <w:sz w:val="28"/>
                <w:szCs w:val="28"/>
              </w:rPr>
              <w:lastRenderedPageBreak/>
              <w:t>10</w:t>
            </w:r>
          </w:p>
        </w:tc>
        <w:tc>
          <w:tcPr>
            <w:tcW w:w="6378" w:type="dxa"/>
          </w:tcPr>
          <w:p w:rsidR="005B38FC" w:rsidRPr="00042945" w:rsidRDefault="005B38FC" w:rsidP="00EB6D73">
            <w:pPr>
              <w:rPr>
                <w:sz w:val="28"/>
                <w:szCs w:val="28"/>
              </w:rPr>
            </w:pPr>
            <w:r>
              <w:rPr>
                <w:sz w:val="28"/>
                <w:szCs w:val="28"/>
              </w:rPr>
              <w:t>Манитор</w:t>
            </w:r>
          </w:p>
        </w:tc>
        <w:tc>
          <w:tcPr>
            <w:tcW w:w="2658" w:type="dxa"/>
          </w:tcPr>
          <w:p w:rsidR="005B38FC" w:rsidRPr="00042945" w:rsidRDefault="005B38FC" w:rsidP="00EB6D73">
            <w:pPr>
              <w:rPr>
                <w:sz w:val="28"/>
                <w:szCs w:val="28"/>
              </w:rPr>
            </w:pPr>
            <w:r>
              <w:rPr>
                <w:sz w:val="28"/>
                <w:szCs w:val="28"/>
              </w:rPr>
              <w:t>10</w:t>
            </w:r>
          </w:p>
        </w:tc>
      </w:tr>
      <w:tr w:rsidR="005B38FC" w:rsidRPr="00042945" w:rsidTr="00EB6D73">
        <w:tc>
          <w:tcPr>
            <w:tcW w:w="534" w:type="dxa"/>
          </w:tcPr>
          <w:p w:rsidR="005B38FC" w:rsidRPr="00042945" w:rsidRDefault="005B38FC" w:rsidP="00EB6D73">
            <w:pPr>
              <w:rPr>
                <w:sz w:val="28"/>
                <w:szCs w:val="28"/>
              </w:rPr>
            </w:pPr>
            <w:r>
              <w:rPr>
                <w:sz w:val="28"/>
                <w:szCs w:val="28"/>
              </w:rPr>
              <w:t>11</w:t>
            </w:r>
          </w:p>
        </w:tc>
        <w:tc>
          <w:tcPr>
            <w:tcW w:w="6378" w:type="dxa"/>
          </w:tcPr>
          <w:p w:rsidR="005B38FC" w:rsidRPr="00042945" w:rsidRDefault="005B38FC" w:rsidP="00EB6D73">
            <w:pPr>
              <w:rPr>
                <w:sz w:val="28"/>
                <w:szCs w:val="28"/>
              </w:rPr>
            </w:pPr>
            <w:r>
              <w:rPr>
                <w:sz w:val="28"/>
                <w:szCs w:val="28"/>
              </w:rPr>
              <w:t>Жүйелік блок</w:t>
            </w:r>
          </w:p>
        </w:tc>
        <w:tc>
          <w:tcPr>
            <w:tcW w:w="2658" w:type="dxa"/>
          </w:tcPr>
          <w:p w:rsidR="005B38FC" w:rsidRPr="00042945" w:rsidRDefault="005B38FC" w:rsidP="00EB6D73">
            <w:pPr>
              <w:rPr>
                <w:sz w:val="28"/>
                <w:szCs w:val="28"/>
              </w:rPr>
            </w:pPr>
            <w:r>
              <w:rPr>
                <w:sz w:val="28"/>
                <w:szCs w:val="28"/>
              </w:rPr>
              <w:t>10</w:t>
            </w:r>
          </w:p>
        </w:tc>
      </w:tr>
      <w:tr w:rsidR="005B38FC" w:rsidRPr="00042945" w:rsidTr="00EB6D73">
        <w:tc>
          <w:tcPr>
            <w:tcW w:w="534" w:type="dxa"/>
          </w:tcPr>
          <w:p w:rsidR="005B38FC" w:rsidRPr="00042945" w:rsidRDefault="005B38FC" w:rsidP="00EB6D73">
            <w:pPr>
              <w:rPr>
                <w:sz w:val="28"/>
                <w:szCs w:val="28"/>
              </w:rPr>
            </w:pPr>
            <w:r>
              <w:rPr>
                <w:sz w:val="28"/>
                <w:szCs w:val="28"/>
              </w:rPr>
              <w:t>12</w:t>
            </w:r>
          </w:p>
        </w:tc>
        <w:tc>
          <w:tcPr>
            <w:tcW w:w="6378" w:type="dxa"/>
          </w:tcPr>
          <w:p w:rsidR="005B38FC" w:rsidRPr="00042945" w:rsidRDefault="005B38FC" w:rsidP="00EB6D73">
            <w:pPr>
              <w:rPr>
                <w:sz w:val="28"/>
                <w:szCs w:val="28"/>
              </w:rPr>
            </w:pPr>
            <w:r>
              <w:rPr>
                <w:sz w:val="28"/>
                <w:szCs w:val="28"/>
              </w:rPr>
              <w:t>Пернетақта</w:t>
            </w:r>
          </w:p>
        </w:tc>
        <w:tc>
          <w:tcPr>
            <w:tcW w:w="2658" w:type="dxa"/>
          </w:tcPr>
          <w:p w:rsidR="005B38FC" w:rsidRPr="00042945" w:rsidRDefault="005B38FC" w:rsidP="00EB6D73">
            <w:pPr>
              <w:rPr>
                <w:sz w:val="28"/>
                <w:szCs w:val="28"/>
              </w:rPr>
            </w:pPr>
            <w:r>
              <w:rPr>
                <w:sz w:val="28"/>
                <w:szCs w:val="28"/>
              </w:rPr>
              <w:t>10</w:t>
            </w:r>
          </w:p>
        </w:tc>
      </w:tr>
      <w:tr w:rsidR="005B38FC" w:rsidRPr="00042945" w:rsidTr="00EB6D73">
        <w:tc>
          <w:tcPr>
            <w:tcW w:w="534" w:type="dxa"/>
          </w:tcPr>
          <w:p w:rsidR="005B38FC" w:rsidRPr="00042945" w:rsidRDefault="005B38FC" w:rsidP="00EB6D73">
            <w:pPr>
              <w:rPr>
                <w:sz w:val="28"/>
                <w:szCs w:val="28"/>
              </w:rPr>
            </w:pPr>
            <w:r>
              <w:rPr>
                <w:sz w:val="28"/>
                <w:szCs w:val="28"/>
              </w:rPr>
              <w:t>13</w:t>
            </w:r>
          </w:p>
        </w:tc>
        <w:tc>
          <w:tcPr>
            <w:tcW w:w="6378" w:type="dxa"/>
          </w:tcPr>
          <w:p w:rsidR="005B38FC" w:rsidRPr="00042945" w:rsidRDefault="005B38FC" w:rsidP="00EB6D73">
            <w:pPr>
              <w:rPr>
                <w:sz w:val="28"/>
                <w:szCs w:val="28"/>
              </w:rPr>
            </w:pPr>
            <w:r>
              <w:rPr>
                <w:sz w:val="28"/>
                <w:szCs w:val="28"/>
              </w:rPr>
              <w:t>Тіңтүір</w:t>
            </w:r>
          </w:p>
        </w:tc>
        <w:tc>
          <w:tcPr>
            <w:tcW w:w="2658" w:type="dxa"/>
          </w:tcPr>
          <w:p w:rsidR="005B38FC" w:rsidRPr="00042945" w:rsidRDefault="005B38FC" w:rsidP="00EB6D73">
            <w:pPr>
              <w:rPr>
                <w:sz w:val="28"/>
                <w:szCs w:val="28"/>
              </w:rPr>
            </w:pPr>
            <w:r>
              <w:rPr>
                <w:sz w:val="28"/>
                <w:szCs w:val="28"/>
              </w:rPr>
              <w:t>10</w:t>
            </w:r>
          </w:p>
        </w:tc>
      </w:tr>
      <w:tr w:rsidR="005B38FC" w:rsidRPr="00042945" w:rsidTr="00EB6D73">
        <w:tc>
          <w:tcPr>
            <w:tcW w:w="534" w:type="dxa"/>
          </w:tcPr>
          <w:p w:rsidR="005B38FC" w:rsidRPr="00042945" w:rsidRDefault="005B38FC" w:rsidP="00EB6D73">
            <w:pPr>
              <w:rPr>
                <w:sz w:val="28"/>
                <w:szCs w:val="28"/>
              </w:rPr>
            </w:pPr>
            <w:r>
              <w:rPr>
                <w:sz w:val="28"/>
                <w:szCs w:val="28"/>
              </w:rPr>
              <w:t>14</w:t>
            </w:r>
          </w:p>
        </w:tc>
        <w:tc>
          <w:tcPr>
            <w:tcW w:w="6378" w:type="dxa"/>
          </w:tcPr>
          <w:p w:rsidR="005B38FC" w:rsidRPr="00042945" w:rsidRDefault="005B38FC" w:rsidP="00EB6D73">
            <w:pPr>
              <w:rPr>
                <w:sz w:val="28"/>
                <w:szCs w:val="28"/>
              </w:rPr>
            </w:pPr>
            <w:r w:rsidRPr="00C427E4">
              <w:rPr>
                <w:sz w:val="28"/>
                <w:szCs w:val="28"/>
                <w:lang w:val="en-US"/>
              </w:rPr>
              <w:t>Wi-fi</w:t>
            </w:r>
            <w:r w:rsidRPr="00C427E4">
              <w:rPr>
                <w:sz w:val="28"/>
                <w:szCs w:val="28"/>
              </w:rPr>
              <w:t xml:space="preserve"> точка</w:t>
            </w:r>
          </w:p>
        </w:tc>
        <w:tc>
          <w:tcPr>
            <w:tcW w:w="2658" w:type="dxa"/>
          </w:tcPr>
          <w:p w:rsidR="005B38FC" w:rsidRPr="00042945" w:rsidRDefault="005B38FC" w:rsidP="00EB6D73">
            <w:pPr>
              <w:rPr>
                <w:sz w:val="28"/>
                <w:szCs w:val="28"/>
              </w:rPr>
            </w:pPr>
            <w:r>
              <w:rPr>
                <w:sz w:val="28"/>
                <w:szCs w:val="28"/>
              </w:rPr>
              <w:t>1</w:t>
            </w:r>
          </w:p>
        </w:tc>
      </w:tr>
      <w:tr w:rsidR="005B38FC" w:rsidRPr="00042945" w:rsidTr="00EB6D73">
        <w:tc>
          <w:tcPr>
            <w:tcW w:w="534" w:type="dxa"/>
          </w:tcPr>
          <w:p w:rsidR="005B38FC" w:rsidRPr="00042945" w:rsidRDefault="005B38FC" w:rsidP="00EB6D73">
            <w:pPr>
              <w:rPr>
                <w:sz w:val="28"/>
                <w:szCs w:val="28"/>
              </w:rPr>
            </w:pPr>
            <w:r>
              <w:rPr>
                <w:sz w:val="28"/>
                <w:szCs w:val="28"/>
              </w:rPr>
              <w:t>15</w:t>
            </w:r>
          </w:p>
        </w:tc>
        <w:tc>
          <w:tcPr>
            <w:tcW w:w="6378" w:type="dxa"/>
          </w:tcPr>
          <w:p w:rsidR="005B38FC" w:rsidRPr="00042945" w:rsidRDefault="005B38FC" w:rsidP="00EB6D73">
            <w:pPr>
              <w:rPr>
                <w:sz w:val="28"/>
                <w:szCs w:val="28"/>
              </w:rPr>
            </w:pPr>
            <w:r>
              <w:rPr>
                <w:sz w:val="28"/>
                <w:szCs w:val="28"/>
              </w:rPr>
              <w:t>Розетка</w:t>
            </w:r>
          </w:p>
        </w:tc>
        <w:tc>
          <w:tcPr>
            <w:tcW w:w="2658" w:type="dxa"/>
          </w:tcPr>
          <w:p w:rsidR="005B38FC" w:rsidRPr="00042945" w:rsidRDefault="005B38FC" w:rsidP="00EB6D73">
            <w:pPr>
              <w:rPr>
                <w:sz w:val="28"/>
                <w:szCs w:val="28"/>
              </w:rPr>
            </w:pPr>
            <w:r>
              <w:rPr>
                <w:sz w:val="28"/>
                <w:szCs w:val="28"/>
              </w:rPr>
              <w:t>4</w:t>
            </w:r>
          </w:p>
        </w:tc>
      </w:tr>
      <w:tr w:rsidR="005B38FC" w:rsidRPr="00042945" w:rsidTr="00EB6D73">
        <w:tc>
          <w:tcPr>
            <w:tcW w:w="534" w:type="dxa"/>
          </w:tcPr>
          <w:p w:rsidR="005B38FC" w:rsidRPr="00042945" w:rsidRDefault="005B38FC" w:rsidP="00EB6D73">
            <w:pPr>
              <w:rPr>
                <w:sz w:val="28"/>
                <w:szCs w:val="28"/>
              </w:rPr>
            </w:pPr>
            <w:r>
              <w:rPr>
                <w:sz w:val="28"/>
                <w:szCs w:val="28"/>
              </w:rPr>
              <w:t>16</w:t>
            </w:r>
          </w:p>
        </w:tc>
        <w:tc>
          <w:tcPr>
            <w:tcW w:w="6378" w:type="dxa"/>
          </w:tcPr>
          <w:p w:rsidR="005B38FC" w:rsidRPr="00042945" w:rsidRDefault="005B38FC" w:rsidP="00EB6D73">
            <w:pPr>
              <w:rPr>
                <w:sz w:val="28"/>
                <w:szCs w:val="28"/>
              </w:rPr>
            </w:pPr>
            <w:r>
              <w:rPr>
                <w:sz w:val="28"/>
                <w:szCs w:val="28"/>
              </w:rPr>
              <w:t>Выключатель</w:t>
            </w:r>
          </w:p>
        </w:tc>
        <w:tc>
          <w:tcPr>
            <w:tcW w:w="2658" w:type="dxa"/>
          </w:tcPr>
          <w:p w:rsidR="005B38FC" w:rsidRPr="00042945" w:rsidRDefault="005B38FC" w:rsidP="00EB6D73">
            <w:pPr>
              <w:rPr>
                <w:sz w:val="28"/>
                <w:szCs w:val="28"/>
              </w:rPr>
            </w:pPr>
            <w:r>
              <w:rPr>
                <w:sz w:val="28"/>
                <w:szCs w:val="28"/>
              </w:rPr>
              <w:t>1</w:t>
            </w:r>
          </w:p>
        </w:tc>
      </w:tr>
      <w:tr w:rsidR="005B38FC" w:rsidRPr="00042945" w:rsidTr="00EB6D73">
        <w:tc>
          <w:tcPr>
            <w:tcW w:w="534" w:type="dxa"/>
          </w:tcPr>
          <w:p w:rsidR="005B38FC" w:rsidRDefault="005B38FC" w:rsidP="00EB6D73">
            <w:pPr>
              <w:rPr>
                <w:sz w:val="28"/>
                <w:szCs w:val="28"/>
              </w:rPr>
            </w:pPr>
            <w:r>
              <w:rPr>
                <w:sz w:val="28"/>
                <w:szCs w:val="28"/>
              </w:rPr>
              <w:t>17</w:t>
            </w:r>
          </w:p>
        </w:tc>
        <w:tc>
          <w:tcPr>
            <w:tcW w:w="6378" w:type="dxa"/>
          </w:tcPr>
          <w:p w:rsidR="005B38FC" w:rsidRDefault="005B38FC" w:rsidP="00EB6D73">
            <w:pPr>
              <w:rPr>
                <w:sz w:val="28"/>
                <w:szCs w:val="28"/>
              </w:rPr>
            </w:pPr>
            <w:r>
              <w:rPr>
                <w:sz w:val="28"/>
                <w:szCs w:val="28"/>
              </w:rPr>
              <w:t>Қоқыс салғыш</w:t>
            </w:r>
          </w:p>
        </w:tc>
        <w:tc>
          <w:tcPr>
            <w:tcW w:w="2658" w:type="dxa"/>
          </w:tcPr>
          <w:p w:rsidR="005B38FC" w:rsidRPr="00042945" w:rsidRDefault="005B38FC" w:rsidP="00EB6D73">
            <w:pPr>
              <w:rPr>
                <w:sz w:val="28"/>
                <w:szCs w:val="28"/>
              </w:rPr>
            </w:pPr>
            <w:r>
              <w:rPr>
                <w:sz w:val="28"/>
                <w:szCs w:val="28"/>
              </w:rPr>
              <w:t>1</w:t>
            </w:r>
          </w:p>
        </w:tc>
      </w:tr>
    </w:tbl>
    <w:p w:rsidR="005B38FC" w:rsidRDefault="005B38FC" w:rsidP="005B38FC">
      <w:pPr>
        <w:rPr>
          <w:b/>
          <w:sz w:val="28"/>
          <w:szCs w:val="28"/>
        </w:rPr>
      </w:pPr>
    </w:p>
    <w:p w:rsidR="005B38FC" w:rsidRPr="00C561DF" w:rsidRDefault="005B38FC" w:rsidP="005B38FC">
      <w:pPr>
        <w:rPr>
          <w:b/>
          <w:sz w:val="28"/>
          <w:szCs w:val="28"/>
        </w:rPr>
      </w:pPr>
      <w:r w:rsidRPr="00C561DF">
        <w:rPr>
          <w:b/>
          <w:sz w:val="28"/>
          <w:szCs w:val="28"/>
        </w:rPr>
        <w:t xml:space="preserve">Қазақ тілі кабинеті </w:t>
      </w:r>
      <w:r>
        <w:rPr>
          <w:b/>
          <w:sz w:val="28"/>
          <w:szCs w:val="28"/>
        </w:rPr>
        <w:t>№12</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Оқушылар үстелі</w:t>
            </w:r>
          </w:p>
        </w:tc>
        <w:tc>
          <w:tcPr>
            <w:tcW w:w="2658" w:type="dxa"/>
          </w:tcPr>
          <w:p w:rsidR="005B38FC" w:rsidRDefault="005B38FC" w:rsidP="00EB6D73">
            <w:pPr>
              <w:rPr>
                <w:sz w:val="28"/>
                <w:szCs w:val="28"/>
              </w:rPr>
            </w:pPr>
            <w:r>
              <w:rPr>
                <w:sz w:val="28"/>
                <w:szCs w:val="28"/>
              </w:rPr>
              <w:t>8</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Оқушылар орындығы</w:t>
            </w:r>
          </w:p>
        </w:tc>
        <w:tc>
          <w:tcPr>
            <w:tcW w:w="2658" w:type="dxa"/>
          </w:tcPr>
          <w:p w:rsidR="005B38FC" w:rsidRDefault="005B38FC" w:rsidP="00EB6D73">
            <w:pPr>
              <w:rPr>
                <w:sz w:val="28"/>
                <w:szCs w:val="28"/>
              </w:rPr>
            </w:pPr>
            <w:r>
              <w:rPr>
                <w:sz w:val="28"/>
                <w:szCs w:val="28"/>
              </w:rPr>
              <w:t>12</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Мұғалім үстелі</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Бор тақта</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Default="005B38FC" w:rsidP="00EB6D73">
            <w:pPr>
              <w:rPr>
                <w:sz w:val="28"/>
                <w:szCs w:val="28"/>
              </w:rPr>
            </w:pPr>
            <w:r>
              <w:rPr>
                <w:sz w:val="28"/>
                <w:szCs w:val="28"/>
              </w:rPr>
              <w:t>Қоқыс салғыш</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Default="005B38FC" w:rsidP="00EB6D73">
            <w:pPr>
              <w:rPr>
                <w:sz w:val="28"/>
                <w:szCs w:val="28"/>
              </w:rPr>
            </w:pPr>
            <w:r>
              <w:rPr>
                <w:sz w:val="28"/>
                <w:szCs w:val="28"/>
              </w:rPr>
              <w:t>Мұғалім орындығы</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7</w:t>
            </w:r>
          </w:p>
        </w:tc>
        <w:tc>
          <w:tcPr>
            <w:tcW w:w="6378" w:type="dxa"/>
          </w:tcPr>
          <w:p w:rsidR="005B38FC" w:rsidRDefault="005B38FC" w:rsidP="00EB6D73">
            <w:pPr>
              <w:rPr>
                <w:sz w:val="28"/>
                <w:szCs w:val="28"/>
              </w:rPr>
            </w:pPr>
            <w:r>
              <w:rPr>
                <w:sz w:val="28"/>
                <w:szCs w:val="28"/>
              </w:rPr>
              <w:t>Жалюзи (штор)</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8</w:t>
            </w:r>
          </w:p>
        </w:tc>
        <w:tc>
          <w:tcPr>
            <w:tcW w:w="6378" w:type="dxa"/>
          </w:tcPr>
          <w:p w:rsidR="005B38FC" w:rsidRDefault="005B38FC" w:rsidP="00EB6D73">
            <w:pPr>
              <w:rPr>
                <w:sz w:val="28"/>
                <w:szCs w:val="28"/>
              </w:rPr>
            </w:pPr>
            <w:r>
              <w:rPr>
                <w:sz w:val="28"/>
                <w:szCs w:val="28"/>
              </w:rPr>
              <w:t>Проекто экран проекционный станционарный</w:t>
            </w:r>
          </w:p>
        </w:tc>
        <w:tc>
          <w:tcPr>
            <w:tcW w:w="2658" w:type="dxa"/>
          </w:tcPr>
          <w:p w:rsidR="005B38FC" w:rsidRDefault="005B38FC" w:rsidP="00EB6D73">
            <w:pPr>
              <w:rPr>
                <w:sz w:val="28"/>
                <w:szCs w:val="28"/>
              </w:rPr>
            </w:pPr>
            <w:r>
              <w:rPr>
                <w:sz w:val="28"/>
                <w:szCs w:val="28"/>
              </w:rPr>
              <w:t>1</w:t>
            </w:r>
          </w:p>
        </w:tc>
      </w:tr>
    </w:tbl>
    <w:p w:rsidR="005B38FC" w:rsidRDefault="005B38FC" w:rsidP="005B38FC">
      <w:pPr>
        <w:rPr>
          <w:b/>
          <w:sz w:val="28"/>
          <w:szCs w:val="28"/>
        </w:rPr>
      </w:pPr>
    </w:p>
    <w:p w:rsidR="005B38FC" w:rsidRPr="001927BF" w:rsidRDefault="005B38FC" w:rsidP="005B38FC">
      <w:pPr>
        <w:rPr>
          <w:b/>
          <w:sz w:val="28"/>
          <w:szCs w:val="28"/>
        </w:rPr>
      </w:pPr>
      <w:r w:rsidRPr="001927BF">
        <w:rPr>
          <w:b/>
          <w:sz w:val="28"/>
          <w:szCs w:val="28"/>
        </w:rPr>
        <w:t xml:space="preserve">Еңбек кабинеті </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Pr="00E368E8" w:rsidRDefault="005B38FC" w:rsidP="00EB6D73">
            <w:pPr>
              <w:rPr>
                <w:sz w:val="28"/>
                <w:szCs w:val="28"/>
              </w:rPr>
            </w:pPr>
            <w:r>
              <w:rPr>
                <w:sz w:val="28"/>
                <w:szCs w:val="28"/>
              </w:rPr>
              <w:t>Оқушылар үстелі</w:t>
            </w:r>
          </w:p>
        </w:tc>
        <w:tc>
          <w:tcPr>
            <w:tcW w:w="2658" w:type="dxa"/>
          </w:tcPr>
          <w:p w:rsidR="005B38FC" w:rsidRPr="006463B5" w:rsidRDefault="005B38FC" w:rsidP="00EB6D73">
            <w:pPr>
              <w:rPr>
                <w:sz w:val="28"/>
                <w:szCs w:val="28"/>
              </w:rPr>
            </w:pPr>
            <w:r>
              <w:rPr>
                <w:sz w:val="28"/>
                <w:szCs w:val="28"/>
              </w:rPr>
              <w:t>6</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Pr="00E368E8" w:rsidRDefault="005B38FC" w:rsidP="00EB6D73">
            <w:pPr>
              <w:rPr>
                <w:sz w:val="28"/>
                <w:szCs w:val="28"/>
              </w:rPr>
            </w:pPr>
            <w:r>
              <w:rPr>
                <w:sz w:val="28"/>
                <w:szCs w:val="28"/>
              </w:rPr>
              <w:t>Оқушылар орындығы</w:t>
            </w:r>
          </w:p>
        </w:tc>
        <w:tc>
          <w:tcPr>
            <w:tcW w:w="2658" w:type="dxa"/>
          </w:tcPr>
          <w:p w:rsidR="005B38FC" w:rsidRPr="006463B5" w:rsidRDefault="005B38FC" w:rsidP="00EB6D73">
            <w:pPr>
              <w:rPr>
                <w:sz w:val="28"/>
                <w:szCs w:val="28"/>
              </w:rPr>
            </w:pPr>
            <w:r>
              <w:rPr>
                <w:sz w:val="28"/>
                <w:szCs w:val="28"/>
              </w:rPr>
              <w:t>12</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Pr="00E368E8" w:rsidRDefault="005B38FC" w:rsidP="00EB6D73">
            <w:pPr>
              <w:rPr>
                <w:sz w:val="28"/>
                <w:szCs w:val="28"/>
              </w:rPr>
            </w:pPr>
            <w:r>
              <w:rPr>
                <w:sz w:val="28"/>
                <w:szCs w:val="28"/>
              </w:rPr>
              <w:t>Мұғалім үстелі</w:t>
            </w:r>
          </w:p>
        </w:tc>
        <w:tc>
          <w:tcPr>
            <w:tcW w:w="2658" w:type="dxa"/>
          </w:tcPr>
          <w:p w:rsidR="005B38FC" w:rsidRPr="006463B5"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Pr="00E368E8" w:rsidRDefault="005B38FC" w:rsidP="00EB6D73">
            <w:pPr>
              <w:rPr>
                <w:sz w:val="28"/>
                <w:szCs w:val="28"/>
              </w:rPr>
            </w:pPr>
            <w:r>
              <w:rPr>
                <w:sz w:val="28"/>
                <w:szCs w:val="28"/>
              </w:rPr>
              <w:t>Орындық (көк түсті)</w:t>
            </w:r>
          </w:p>
        </w:tc>
        <w:tc>
          <w:tcPr>
            <w:tcW w:w="2658" w:type="dxa"/>
          </w:tcPr>
          <w:p w:rsidR="005B38FC" w:rsidRPr="006463B5"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Pr="00E368E8" w:rsidRDefault="005B38FC" w:rsidP="00EB6D73">
            <w:pPr>
              <w:rPr>
                <w:sz w:val="28"/>
                <w:szCs w:val="28"/>
              </w:rPr>
            </w:pPr>
            <w:r>
              <w:rPr>
                <w:sz w:val="28"/>
                <w:szCs w:val="28"/>
              </w:rPr>
              <w:t>Бор тақта</w:t>
            </w:r>
          </w:p>
        </w:tc>
        <w:tc>
          <w:tcPr>
            <w:tcW w:w="2658" w:type="dxa"/>
          </w:tcPr>
          <w:p w:rsidR="005B38FC" w:rsidRPr="006463B5"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Pr="00E368E8" w:rsidRDefault="005B38FC" w:rsidP="00EB6D73">
            <w:pPr>
              <w:rPr>
                <w:sz w:val="28"/>
                <w:szCs w:val="28"/>
              </w:rPr>
            </w:pPr>
            <w:r>
              <w:rPr>
                <w:sz w:val="28"/>
                <w:szCs w:val="28"/>
              </w:rPr>
              <w:t>Іс машина</w:t>
            </w:r>
          </w:p>
        </w:tc>
        <w:tc>
          <w:tcPr>
            <w:tcW w:w="2658" w:type="dxa"/>
          </w:tcPr>
          <w:p w:rsidR="005B38FC" w:rsidRPr="00D51261" w:rsidRDefault="005B38FC" w:rsidP="00EB6D73">
            <w:pPr>
              <w:rPr>
                <w:sz w:val="28"/>
                <w:szCs w:val="28"/>
              </w:rPr>
            </w:pPr>
            <w:r>
              <w:rPr>
                <w:sz w:val="28"/>
                <w:szCs w:val="28"/>
              </w:rPr>
              <w:t>3</w:t>
            </w:r>
          </w:p>
        </w:tc>
      </w:tr>
      <w:tr w:rsidR="005B38FC" w:rsidTr="00EB6D73">
        <w:tc>
          <w:tcPr>
            <w:tcW w:w="534" w:type="dxa"/>
          </w:tcPr>
          <w:p w:rsidR="005B38FC" w:rsidRDefault="005B38FC" w:rsidP="00EB6D73">
            <w:pPr>
              <w:rPr>
                <w:sz w:val="28"/>
                <w:szCs w:val="28"/>
              </w:rPr>
            </w:pPr>
            <w:r>
              <w:rPr>
                <w:sz w:val="28"/>
                <w:szCs w:val="28"/>
              </w:rPr>
              <w:t>7</w:t>
            </w:r>
          </w:p>
        </w:tc>
        <w:tc>
          <w:tcPr>
            <w:tcW w:w="6378" w:type="dxa"/>
          </w:tcPr>
          <w:p w:rsidR="005B38FC" w:rsidRPr="00E368E8" w:rsidRDefault="005B38FC" w:rsidP="00EB6D73">
            <w:pPr>
              <w:rPr>
                <w:sz w:val="28"/>
                <w:szCs w:val="28"/>
              </w:rPr>
            </w:pPr>
            <w:r>
              <w:rPr>
                <w:sz w:val="28"/>
                <w:szCs w:val="28"/>
              </w:rPr>
              <w:t>Шкаф 1 жақтаулы</w:t>
            </w:r>
          </w:p>
        </w:tc>
        <w:tc>
          <w:tcPr>
            <w:tcW w:w="2658" w:type="dxa"/>
          </w:tcPr>
          <w:p w:rsidR="005B38FC" w:rsidRPr="00D51261"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8</w:t>
            </w:r>
          </w:p>
        </w:tc>
        <w:tc>
          <w:tcPr>
            <w:tcW w:w="6378" w:type="dxa"/>
          </w:tcPr>
          <w:p w:rsidR="005B38FC" w:rsidRPr="00E368E8" w:rsidRDefault="005B38FC" w:rsidP="00EB6D73">
            <w:pPr>
              <w:rPr>
                <w:sz w:val="28"/>
                <w:szCs w:val="28"/>
              </w:rPr>
            </w:pPr>
            <w:r>
              <w:rPr>
                <w:sz w:val="28"/>
                <w:szCs w:val="28"/>
              </w:rPr>
              <w:t>Қоқыс салғыш</w:t>
            </w:r>
          </w:p>
        </w:tc>
        <w:tc>
          <w:tcPr>
            <w:tcW w:w="2658" w:type="dxa"/>
          </w:tcPr>
          <w:p w:rsidR="005B38FC" w:rsidRPr="00D51261"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9</w:t>
            </w:r>
          </w:p>
        </w:tc>
        <w:tc>
          <w:tcPr>
            <w:tcW w:w="6378" w:type="dxa"/>
          </w:tcPr>
          <w:p w:rsidR="005B38FC" w:rsidRPr="00E368E8" w:rsidRDefault="005B38FC" w:rsidP="00EB6D73">
            <w:pPr>
              <w:rPr>
                <w:sz w:val="28"/>
                <w:szCs w:val="28"/>
              </w:rPr>
            </w:pPr>
            <w:r>
              <w:rPr>
                <w:sz w:val="28"/>
                <w:szCs w:val="28"/>
              </w:rPr>
              <w:t>Штор (тюль)</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10</w:t>
            </w:r>
          </w:p>
        </w:tc>
        <w:tc>
          <w:tcPr>
            <w:tcW w:w="6378" w:type="dxa"/>
          </w:tcPr>
          <w:p w:rsidR="005B38FC" w:rsidRPr="00E368E8" w:rsidRDefault="005B38FC" w:rsidP="00EB6D73">
            <w:pPr>
              <w:rPr>
                <w:sz w:val="28"/>
                <w:szCs w:val="28"/>
              </w:rPr>
            </w:pPr>
            <w:r>
              <w:rPr>
                <w:sz w:val="28"/>
                <w:szCs w:val="28"/>
              </w:rPr>
              <w:t>Розетка</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11</w:t>
            </w:r>
          </w:p>
        </w:tc>
        <w:tc>
          <w:tcPr>
            <w:tcW w:w="6378" w:type="dxa"/>
          </w:tcPr>
          <w:p w:rsidR="005B38FC" w:rsidRPr="00E368E8" w:rsidRDefault="005B38FC" w:rsidP="00EB6D73">
            <w:pPr>
              <w:rPr>
                <w:sz w:val="28"/>
                <w:szCs w:val="28"/>
              </w:rPr>
            </w:pPr>
            <w:r>
              <w:rPr>
                <w:sz w:val="28"/>
                <w:szCs w:val="28"/>
              </w:rPr>
              <w:t>Выклюяатель свет</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12</w:t>
            </w:r>
          </w:p>
        </w:tc>
        <w:tc>
          <w:tcPr>
            <w:tcW w:w="6378" w:type="dxa"/>
          </w:tcPr>
          <w:p w:rsidR="005B38FC" w:rsidRPr="00E368E8" w:rsidRDefault="005B38FC" w:rsidP="00EB6D73">
            <w:pPr>
              <w:rPr>
                <w:sz w:val="28"/>
                <w:szCs w:val="28"/>
              </w:rPr>
            </w:pPr>
            <w:r>
              <w:rPr>
                <w:sz w:val="28"/>
                <w:szCs w:val="28"/>
              </w:rPr>
              <w:t>Проекторлық үстел</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13</w:t>
            </w:r>
          </w:p>
        </w:tc>
        <w:tc>
          <w:tcPr>
            <w:tcW w:w="6378" w:type="dxa"/>
          </w:tcPr>
          <w:p w:rsidR="005B38FC" w:rsidRPr="00E368E8" w:rsidRDefault="005B38FC" w:rsidP="00EB6D73">
            <w:pPr>
              <w:rPr>
                <w:sz w:val="28"/>
                <w:szCs w:val="28"/>
              </w:rPr>
            </w:pPr>
            <w:r>
              <w:rPr>
                <w:sz w:val="28"/>
                <w:szCs w:val="28"/>
              </w:rPr>
              <w:t>Су шелегі</w:t>
            </w:r>
          </w:p>
        </w:tc>
        <w:tc>
          <w:tcPr>
            <w:tcW w:w="2658" w:type="dxa"/>
          </w:tcPr>
          <w:p w:rsidR="005B38FC" w:rsidRPr="001927BF" w:rsidRDefault="005B38FC" w:rsidP="00EB6D73">
            <w:pPr>
              <w:rPr>
                <w:sz w:val="28"/>
                <w:szCs w:val="28"/>
              </w:rPr>
            </w:pPr>
            <w:r>
              <w:rPr>
                <w:sz w:val="28"/>
                <w:szCs w:val="28"/>
              </w:rPr>
              <w:t>1</w:t>
            </w:r>
          </w:p>
        </w:tc>
      </w:tr>
    </w:tbl>
    <w:p w:rsidR="005B38FC" w:rsidRDefault="005B38FC" w:rsidP="005B38FC">
      <w:pPr>
        <w:rPr>
          <w:b/>
          <w:sz w:val="28"/>
          <w:szCs w:val="28"/>
        </w:rPr>
      </w:pPr>
    </w:p>
    <w:p w:rsidR="005B38FC" w:rsidRPr="001927BF" w:rsidRDefault="005B38FC" w:rsidP="005B38FC">
      <w:pPr>
        <w:rPr>
          <w:b/>
          <w:sz w:val="28"/>
          <w:szCs w:val="28"/>
        </w:rPr>
      </w:pPr>
      <w:r w:rsidRPr="001927BF">
        <w:rPr>
          <w:b/>
          <w:sz w:val="28"/>
          <w:szCs w:val="28"/>
        </w:rPr>
        <w:t>Мектеп кітапханасы</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Стол</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Стол полированный</w:t>
            </w:r>
          </w:p>
        </w:tc>
        <w:tc>
          <w:tcPr>
            <w:tcW w:w="2658" w:type="dxa"/>
          </w:tcPr>
          <w:p w:rsidR="005B38FC" w:rsidRDefault="005B38FC" w:rsidP="00EB6D73">
            <w:pPr>
              <w:rPr>
                <w:sz w:val="28"/>
                <w:szCs w:val="28"/>
              </w:rPr>
            </w:pPr>
            <w:r>
              <w:rPr>
                <w:sz w:val="28"/>
                <w:szCs w:val="28"/>
              </w:rPr>
              <w:t>3</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Орындық</w:t>
            </w:r>
          </w:p>
        </w:tc>
        <w:tc>
          <w:tcPr>
            <w:tcW w:w="2658" w:type="dxa"/>
          </w:tcPr>
          <w:p w:rsidR="005B38FC" w:rsidRDefault="005B38FC" w:rsidP="00EB6D73">
            <w:pPr>
              <w:rPr>
                <w:sz w:val="28"/>
                <w:szCs w:val="28"/>
              </w:rPr>
            </w:pPr>
            <w:r>
              <w:rPr>
                <w:sz w:val="28"/>
                <w:szCs w:val="28"/>
              </w:rPr>
              <w:t>7</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Кітап полкасы</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Default="005B38FC" w:rsidP="00EB6D73">
            <w:pPr>
              <w:rPr>
                <w:sz w:val="28"/>
                <w:szCs w:val="28"/>
              </w:rPr>
            </w:pPr>
            <w:r>
              <w:rPr>
                <w:sz w:val="28"/>
                <w:szCs w:val="28"/>
              </w:rPr>
              <w:t>Шторь (тюль)</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Default="005B38FC" w:rsidP="00EB6D73">
            <w:pPr>
              <w:rPr>
                <w:sz w:val="28"/>
                <w:szCs w:val="28"/>
              </w:rPr>
            </w:pPr>
            <w:r>
              <w:rPr>
                <w:sz w:val="28"/>
                <w:szCs w:val="28"/>
              </w:rPr>
              <w:t>Компьютер</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7</w:t>
            </w:r>
          </w:p>
        </w:tc>
        <w:tc>
          <w:tcPr>
            <w:tcW w:w="6378" w:type="dxa"/>
          </w:tcPr>
          <w:p w:rsidR="005B38FC" w:rsidRDefault="005B38FC" w:rsidP="00EB6D73">
            <w:pPr>
              <w:rPr>
                <w:sz w:val="28"/>
                <w:szCs w:val="28"/>
              </w:rPr>
            </w:pPr>
            <w:r>
              <w:rPr>
                <w:sz w:val="28"/>
                <w:szCs w:val="28"/>
              </w:rPr>
              <w:t>Неотбук</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8</w:t>
            </w:r>
          </w:p>
        </w:tc>
        <w:tc>
          <w:tcPr>
            <w:tcW w:w="6378" w:type="dxa"/>
          </w:tcPr>
          <w:p w:rsidR="005B38FC" w:rsidRDefault="005B38FC" w:rsidP="00EB6D73">
            <w:pPr>
              <w:rPr>
                <w:sz w:val="28"/>
                <w:szCs w:val="28"/>
              </w:rPr>
            </w:pPr>
            <w:r>
              <w:rPr>
                <w:sz w:val="28"/>
                <w:szCs w:val="28"/>
              </w:rPr>
              <w:t>Принтер</w:t>
            </w:r>
          </w:p>
        </w:tc>
        <w:tc>
          <w:tcPr>
            <w:tcW w:w="2658" w:type="dxa"/>
          </w:tcPr>
          <w:p w:rsidR="005B38FC" w:rsidRDefault="005B38FC" w:rsidP="00EB6D73">
            <w:pPr>
              <w:rPr>
                <w:sz w:val="28"/>
                <w:szCs w:val="28"/>
              </w:rPr>
            </w:pPr>
            <w:r>
              <w:rPr>
                <w:sz w:val="28"/>
                <w:szCs w:val="28"/>
              </w:rPr>
              <w:t>1</w:t>
            </w:r>
          </w:p>
        </w:tc>
      </w:tr>
    </w:tbl>
    <w:p w:rsidR="005B38FC" w:rsidRDefault="005B38FC" w:rsidP="005B38FC">
      <w:pPr>
        <w:rPr>
          <w:b/>
          <w:sz w:val="28"/>
          <w:szCs w:val="28"/>
        </w:rPr>
      </w:pPr>
    </w:p>
    <w:p w:rsidR="005B38FC" w:rsidRPr="000B6CC4" w:rsidRDefault="005B38FC" w:rsidP="005B38FC">
      <w:pPr>
        <w:rPr>
          <w:b/>
          <w:sz w:val="28"/>
          <w:szCs w:val="28"/>
        </w:rPr>
      </w:pPr>
      <w:r w:rsidRPr="000B6CC4">
        <w:rPr>
          <w:b/>
          <w:sz w:val="28"/>
          <w:szCs w:val="28"/>
        </w:rPr>
        <w:t>Оқу ісінің меңгерушісі кабинеті</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Стол</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Орындық</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Нотбук</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Стелаж</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Default="005B38FC" w:rsidP="00EB6D73">
            <w:pPr>
              <w:rPr>
                <w:sz w:val="28"/>
                <w:szCs w:val="28"/>
              </w:rPr>
            </w:pPr>
            <w:r>
              <w:rPr>
                <w:sz w:val="28"/>
                <w:szCs w:val="28"/>
              </w:rPr>
              <w:t>Шкаф</w:t>
            </w:r>
          </w:p>
        </w:tc>
        <w:tc>
          <w:tcPr>
            <w:tcW w:w="2658" w:type="dxa"/>
          </w:tcPr>
          <w:p w:rsidR="005B38FC" w:rsidRDefault="005B38FC" w:rsidP="00EB6D73">
            <w:pPr>
              <w:rPr>
                <w:sz w:val="28"/>
                <w:szCs w:val="28"/>
              </w:rPr>
            </w:pPr>
            <w:r>
              <w:rPr>
                <w:sz w:val="28"/>
                <w:szCs w:val="28"/>
              </w:rPr>
              <w:t>1</w:t>
            </w:r>
          </w:p>
        </w:tc>
      </w:tr>
    </w:tbl>
    <w:p w:rsidR="005B38FC" w:rsidRDefault="005B38FC" w:rsidP="005B38FC">
      <w:pPr>
        <w:rPr>
          <w:b/>
          <w:sz w:val="28"/>
          <w:szCs w:val="28"/>
        </w:rPr>
      </w:pPr>
    </w:p>
    <w:p w:rsidR="005B38FC" w:rsidRPr="000B6CC4" w:rsidRDefault="005B38FC" w:rsidP="005B38FC">
      <w:pPr>
        <w:rPr>
          <w:b/>
          <w:sz w:val="28"/>
          <w:szCs w:val="28"/>
        </w:rPr>
      </w:pPr>
      <w:r w:rsidRPr="000B6CC4">
        <w:rPr>
          <w:b/>
          <w:sz w:val="28"/>
          <w:szCs w:val="28"/>
        </w:rPr>
        <w:t>Кабинет робототехники</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Шкаф 2есік</w:t>
            </w:r>
          </w:p>
        </w:tc>
        <w:tc>
          <w:tcPr>
            <w:tcW w:w="2658" w:type="dxa"/>
          </w:tcPr>
          <w:p w:rsidR="005B38FC" w:rsidRDefault="005B38FC" w:rsidP="00EB6D73">
            <w:pPr>
              <w:rPr>
                <w:sz w:val="28"/>
                <w:szCs w:val="28"/>
              </w:rPr>
            </w:pPr>
            <w:r>
              <w:rPr>
                <w:sz w:val="28"/>
                <w:szCs w:val="28"/>
              </w:rPr>
              <w:t>3</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Жұмыс столы</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Манитор</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Тюль (штор)</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Pr="000B6CC4" w:rsidRDefault="005B38FC" w:rsidP="00EB6D73">
            <w:pPr>
              <w:rPr>
                <w:sz w:val="28"/>
                <w:szCs w:val="28"/>
              </w:rPr>
            </w:pPr>
            <w:r>
              <w:rPr>
                <w:sz w:val="28"/>
                <w:szCs w:val="28"/>
                <w:lang w:val="en-US"/>
              </w:rPr>
              <w:t>RED-</w:t>
            </w:r>
            <w:r>
              <w:rPr>
                <w:sz w:val="28"/>
                <w:szCs w:val="28"/>
              </w:rPr>
              <w:t>Х</w:t>
            </w:r>
          </w:p>
        </w:tc>
        <w:tc>
          <w:tcPr>
            <w:tcW w:w="2658" w:type="dxa"/>
          </w:tcPr>
          <w:p w:rsidR="005B38FC" w:rsidRDefault="005B38FC" w:rsidP="00EB6D73">
            <w:pPr>
              <w:rPr>
                <w:sz w:val="28"/>
                <w:szCs w:val="28"/>
              </w:rPr>
            </w:pPr>
            <w:r>
              <w:rPr>
                <w:sz w:val="28"/>
                <w:szCs w:val="28"/>
              </w:rPr>
              <w:t>10</w:t>
            </w:r>
          </w:p>
        </w:tc>
      </w:tr>
    </w:tbl>
    <w:p w:rsidR="005B38FC" w:rsidRDefault="005B38FC" w:rsidP="005B38FC">
      <w:pPr>
        <w:rPr>
          <w:sz w:val="28"/>
          <w:szCs w:val="28"/>
        </w:rPr>
      </w:pPr>
    </w:p>
    <w:p w:rsidR="005B38FC" w:rsidRPr="000B6CC4" w:rsidRDefault="005B38FC" w:rsidP="005B38FC">
      <w:pPr>
        <w:rPr>
          <w:b/>
          <w:sz w:val="28"/>
          <w:szCs w:val="28"/>
        </w:rPr>
      </w:pPr>
      <w:r w:rsidRPr="000B6CC4">
        <w:rPr>
          <w:b/>
          <w:sz w:val="28"/>
          <w:szCs w:val="28"/>
        </w:rPr>
        <w:t>Дене шынықтыру кабинеті</w:t>
      </w:r>
      <w:r>
        <w:rPr>
          <w:b/>
          <w:sz w:val="28"/>
          <w:szCs w:val="28"/>
        </w:rPr>
        <w:t xml:space="preserve"> </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Шкаф 2жақтаулы</w:t>
            </w:r>
          </w:p>
        </w:tc>
        <w:tc>
          <w:tcPr>
            <w:tcW w:w="2658" w:type="dxa"/>
          </w:tcPr>
          <w:p w:rsidR="005B38FC" w:rsidRDefault="005B38FC" w:rsidP="00EB6D73">
            <w:pPr>
              <w:rPr>
                <w:sz w:val="28"/>
                <w:szCs w:val="28"/>
              </w:rPr>
            </w:pPr>
            <w:r>
              <w:rPr>
                <w:sz w:val="28"/>
                <w:szCs w:val="28"/>
              </w:rPr>
              <w:t>7</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Киім ілгіш</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Қоқыс салғыш</w:t>
            </w:r>
          </w:p>
        </w:tc>
        <w:tc>
          <w:tcPr>
            <w:tcW w:w="2658" w:type="dxa"/>
          </w:tcPr>
          <w:p w:rsidR="005B38FC" w:rsidRDefault="005B38FC" w:rsidP="00EB6D73">
            <w:pPr>
              <w:rPr>
                <w:sz w:val="28"/>
                <w:szCs w:val="28"/>
              </w:rPr>
            </w:pPr>
            <w:r>
              <w:rPr>
                <w:sz w:val="28"/>
                <w:szCs w:val="28"/>
              </w:rPr>
              <w:t>2</w:t>
            </w:r>
          </w:p>
        </w:tc>
      </w:tr>
    </w:tbl>
    <w:p w:rsidR="005B38FC" w:rsidRDefault="005B38FC" w:rsidP="005B38FC">
      <w:pPr>
        <w:rPr>
          <w:sz w:val="28"/>
          <w:szCs w:val="28"/>
        </w:rPr>
      </w:pPr>
    </w:p>
    <w:p w:rsidR="005B38FC" w:rsidRPr="008A03CB" w:rsidRDefault="005B38FC" w:rsidP="005B38FC">
      <w:pPr>
        <w:rPr>
          <w:b/>
          <w:sz w:val="28"/>
          <w:szCs w:val="28"/>
        </w:rPr>
      </w:pPr>
      <w:r w:rsidRPr="008A03CB">
        <w:rPr>
          <w:b/>
          <w:sz w:val="28"/>
          <w:szCs w:val="28"/>
        </w:rPr>
        <w:t>Кабинет русского языка №13</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Парты</w:t>
            </w:r>
          </w:p>
        </w:tc>
        <w:tc>
          <w:tcPr>
            <w:tcW w:w="2658" w:type="dxa"/>
          </w:tcPr>
          <w:p w:rsidR="005B38FC" w:rsidRDefault="005B38FC" w:rsidP="00EB6D73">
            <w:pPr>
              <w:rPr>
                <w:sz w:val="28"/>
                <w:szCs w:val="28"/>
              </w:rPr>
            </w:pPr>
            <w:r>
              <w:rPr>
                <w:sz w:val="28"/>
                <w:szCs w:val="28"/>
              </w:rPr>
              <w:t>6</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Стулья</w:t>
            </w:r>
          </w:p>
        </w:tc>
        <w:tc>
          <w:tcPr>
            <w:tcW w:w="2658" w:type="dxa"/>
          </w:tcPr>
          <w:p w:rsidR="005B38FC" w:rsidRDefault="005B38FC" w:rsidP="00EB6D73">
            <w:pPr>
              <w:rPr>
                <w:sz w:val="28"/>
                <w:szCs w:val="28"/>
              </w:rPr>
            </w:pPr>
            <w:r>
              <w:rPr>
                <w:sz w:val="28"/>
                <w:szCs w:val="28"/>
              </w:rPr>
              <w:t>10</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Учительский стол</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Учительский стул</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Default="005B38FC" w:rsidP="00EB6D73">
            <w:pPr>
              <w:rPr>
                <w:sz w:val="28"/>
                <w:szCs w:val="28"/>
              </w:rPr>
            </w:pPr>
            <w:r>
              <w:rPr>
                <w:sz w:val="28"/>
                <w:szCs w:val="28"/>
              </w:rPr>
              <w:t>Доска</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Default="005B38FC" w:rsidP="00EB6D73">
            <w:pPr>
              <w:rPr>
                <w:sz w:val="28"/>
                <w:szCs w:val="28"/>
              </w:rPr>
            </w:pPr>
            <w:r>
              <w:rPr>
                <w:sz w:val="28"/>
                <w:szCs w:val="28"/>
              </w:rPr>
              <w:t>Шкаф</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7</w:t>
            </w:r>
          </w:p>
        </w:tc>
        <w:tc>
          <w:tcPr>
            <w:tcW w:w="6378" w:type="dxa"/>
          </w:tcPr>
          <w:p w:rsidR="005B38FC" w:rsidRDefault="005B38FC" w:rsidP="00EB6D73">
            <w:pPr>
              <w:rPr>
                <w:sz w:val="28"/>
                <w:szCs w:val="28"/>
              </w:rPr>
            </w:pPr>
            <w:r>
              <w:rPr>
                <w:sz w:val="28"/>
                <w:szCs w:val="28"/>
              </w:rPr>
              <w:t>тюль</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8</w:t>
            </w:r>
          </w:p>
        </w:tc>
        <w:tc>
          <w:tcPr>
            <w:tcW w:w="6378" w:type="dxa"/>
          </w:tcPr>
          <w:p w:rsidR="005B38FC" w:rsidRDefault="005B38FC" w:rsidP="00EB6D73">
            <w:pPr>
              <w:rPr>
                <w:sz w:val="28"/>
                <w:szCs w:val="28"/>
              </w:rPr>
            </w:pPr>
            <w:r>
              <w:rPr>
                <w:sz w:val="28"/>
                <w:szCs w:val="28"/>
              </w:rPr>
              <w:t>проектор</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9</w:t>
            </w:r>
          </w:p>
        </w:tc>
        <w:tc>
          <w:tcPr>
            <w:tcW w:w="6378" w:type="dxa"/>
          </w:tcPr>
          <w:p w:rsidR="005B38FC" w:rsidRDefault="005B38FC" w:rsidP="00EB6D73">
            <w:pPr>
              <w:rPr>
                <w:sz w:val="28"/>
                <w:szCs w:val="28"/>
              </w:rPr>
            </w:pPr>
            <w:r>
              <w:rPr>
                <w:sz w:val="28"/>
                <w:szCs w:val="28"/>
              </w:rPr>
              <w:t>стенд</w:t>
            </w:r>
          </w:p>
        </w:tc>
        <w:tc>
          <w:tcPr>
            <w:tcW w:w="2658" w:type="dxa"/>
          </w:tcPr>
          <w:p w:rsidR="005B38FC" w:rsidRDefault="005B38FC" w:rsidP="00EB6D73">
            <w:pPr>
              <w:rPr>
                <w:sz w:val="28"/>
                <w:szCs w:val="28"/>
              </w:rPr>
            </w:pPr>
            <w:r>
              <w:rPr>
                <w:sz w:val="28"/>
                <w:szCs w:val="28"/>
              </w:rPr>
              <w:t>5</w:t>
            </w:r>
          </w:p>
        </w:tc>
      </w:tr>
      <w:tr w:rsidR="005B38FC" w:rsidTr="00EB6D73">
        <w:tc>
          <w:tcPr>
            <w:tcW w:w="534" w:type="dxa"/>
          </w:tcPr>
          <w:p w:rsidR="005B38FC" w:rsidRDefault="005B38FC" w:rsidP="00EB6D73">
            <w:pPr>
              <w:rPr>
                <w:sz w:val="28"/>
                <w:szCs w:val="28"/>
              </w:rPr>
            </w:pPr>
            <w:r>
              <w:rPr>
                <w:sz w:val="28"/>
                <w:szCs w:val="28"/>
              </w:rPr>
              <w:t>10</w:t>
            </w:r>
          </w:p>
        </w:tc>
        <w:tc>
          <w:tcPr>
            <w:tcW w:w="6378" w:type="dxa"/>
          </w:tcPr>
          <w:p w:rsidR="005B38FC" w:rsidRDefault="005B38FC" w:rsidP="00EB6D73">
            <w:pPr>
              <w:rPr>
                <w:sz w:val="28"/>
                <w:szCs w:val="28"/>
              </w:rPr>
            </w:pPr>
            <w:r>
              <w:rPr>
                <w:sz w:val="28"/>
                <w:szCs w:val="28"/>
              </w:rPr>
              <w:t>Мусорное ведро</w:t>
            </w:r>
          </w:p>
        </w:tc>
        <w:tc>
          <w:tcPr>
            <w:tcW w:w="2658" w:type="dxa"/>
          </w:tcPr>
          <w:p w:rsidR="005B38FC" w:rsidRDefault="005B38FC" w:rsidP="00EB6D73">
            <w:pPr>
              <w:rPr>
                <w:sz w:val="28"/>
                <w:szCs w:val="28"/>
              </w:rPr>
            </w:pPr>
            <w:r>
              <w:rPr>
                <w:sz w:val="28"/>
                <w:szCs w:val="28"/>
              </w:rPr>
              <w:t>1</w:t>
            </w:r>
          </w:p>
        </w:tc>
      </w:tr>
    </w:tbl>
    <w:p w:rsidR="005B38FC" w:rsidRDefault="005B38FC" w:rsidP="005B38FC">
      <w:pPr>
        <w:rPr>
          <w:sz w:val="28"/>
          <w:szCs w:val="28"/>
        </w:rPr>
      </w:pPr>
    </w:p>
    <w:p w:rsidR="005B38FC" w:rsidRPr="006529E7" w:rsidRDefault="005B38FC" w:rsidP="005B38FC">
      <w:pPr>
        <w:rPr>
          <w:b/>
          <w:sz w:val="28"/>
          <w:szCs w:val="28"/>
        </w:rPr>
      </w:pPr>
      <w:r w:rsidRPr="006529E7">
        <w:rPr>
          <w:b/>
          <w:sz w:val="28"/>
          <w:szCs w:val="28"/>
        </w:rPr>
        <w:t>Медбике кабинеті</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Жұмыс үстелі</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Орындық</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Кушетка</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Стенд</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Default="005B38FC" w:rsidP="00EB6D73">
            <w:pPr>
              <w:rPr>
                <w:sz w:val="28"/>
                <w:szCs w:val="28"/>
              </w:rPr>
            </w:pPr>
            <w:r>
              <w:rPr>
                <w:sz w:val="28"/>
                <w:szCs w:val="28"/>
              </w:rPr>
              <w:t>Медицинский стол</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Default="005B38FC" w:rsidP="00EB6D73">
            <w:pPr>
              <w:rPr>
                <w:sz w:val="28"/>
                <w:szCs w:val="28"/>
              </w:rPr>
            </w:pPr>
            <w:r>
              <w:rPr>
                <w:sz w:val="28"/>
                <w:szCs w:val="28"/>
              </w:rPr>
              <w:t>Концеларский стол</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7</w:t>
            </w:r>
          </w:p>
        </w:tc>
        <w:tc>
          <w:tcPr>
            <w:tcW w:w="6378" w:type="dxa"/>
          </w:tcPr>
          <w:p w:rsidR="005B38FC" w:rsidRDefault="005B38FC" w:rsidP="00EB6D73">
            <w:pPr>
              <w:rPr>
                <w:sz w:val="28"/>
                <w:szCs w:val="28"/>
              </w:rPr>
            </w:pPr>
            <w:r>
              <w:rPr>
                <w:sz w:val="28"/>
                <w:szCs w:val="28"/>
              </w:rPr>
              <w:t>Кварц</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8</w:t>
            </w:r>
          </w:p>
        </w:tc>
        <w:tc>
          <w:tcPr>
            <w:tcW w:w="6378" w:type="dxa"/>
          </w:tcPr>
          <w:p w:rsidR="005B38FC" w:rsidRDefault="005B38FC" w:rsidP="00EB6D73">
            <w:pPr>
              <w:rPr>
                <w:sz w:val="28"/>
                <w:szCs w:val="28"/>
              </w:rPr>
            </w:pPr>
            <w:r>
              <w:rPr>
                <w:sz w:val="28"/>
                <w:szCs w:val="28"/>
              </w:rPr>
              <w:t>Шкаф 2жақты</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lastRenderedPageBreak/>
              <w:t>9</w:t>
            </w:r>
          </w:p>
        </w:tc>
        <w:tc>
          <w:tcPr>
            <w:tcW w:w="6378" w:type="dxa"/>
          </w:tcPr>
          <w:p w:rsidR="005B38FC" w:rsidRDefault="005B38FC" w:rsidP="00EB6D73">
            <w:pPr>
              <w:rPr>
                <w:sz w:val="28"/>
                <w:szCs w:val="28"/>
              </w:rPr>
            </w:pPr>
            <w:r>
              <w:rPr>
                <w:sz w:val="28"/>
                <w:szCs w:val="28"/>
              </w:rPr>
              <w:t>Қоқыс салғыш</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10</w:t>
            </w:r>
          </w:p>
        </w:tc>
        <w:tc>
          <w:tcPr>
            <w:tcW w:w="6378" w:type="dxa"/>
          </w:tcPr>
          <w:p w:rsidR="005B38FC" w:rsidRDefault="005B38FC" w:rsidP="00EB6D73">
            <w:pPr>
              <w:rPr>
                <w:sz w:val="28"/>
                <w:szCs w:val="28"/>
              </w:rPr>
            </w:pPr>
            <w:r>
              <w:rPr>
                <w:sz w:val="28"/>
                <w:szCs w:val="28"/>
              </w:rPr>
              <w:t>Штор (тюль)</w:t>
            </w:r>
          </w:p>
        </w:tc>
        <w:tc>
          <w:tcPr>
            <w:tcW w:w="2658" w:type="dxa"/>
          </w:tcPr>
          <w:p w:rsidR="005B38FC" w:rsidRDefault="005B38FC" w:rsidP="00EB6D73">
            <w:pPr>
              <w:rPr>
                <w:sz w:val="28"/>
                <w:szCs w:val="28"/>
              </w:rPr>
            </w:pPr>
            <w:r>
              <w:rPr>
                <w:sz w:val="28"/>
                <w:szCs w:val="28"/>
              </w:rPr>
              <w:t>1</w:t>
            </w:r>
          </w:p>
        </w:tc>
      </w:tr>
    </w:tbl>
    <w:p w:rsidR="005B38FC" w:rsidRDefault="005B38FC" w:rsidP="005B38FC">
      <w:pPr>
        <w:rPr>
          <w:sz w:val="28"/>
          <w:szCs w:val="28"/>
        </w:rPr>
      </w:pPr>
    </w:p>
    <w:p w:rsidR="005B38FC" w:rsidRPr="002C2D53" w:rsidRDefault="005B38FC" w:rsidP="005B38FC">
      <w:pPr>
        <w:rPr>
          <w:b/>
          <w:sz w:val="28"/>
          <w:szCs w:val="28"/>
        </w:rPr>
      </w:pPr>
      <w:r w:rsidRPr="002C2D53">
        <w:rPr>
          <w:b/>
          <w:sz w:val="28"/>
          <w:szCs w:val="28"/>
        </w:rPr>
        <w:t xml:space="preserve">Асхана </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Холодильник</w:t>
            </w:r>
          </w:p>
        </w:tc>
        <w:tc>
          <w:tcPr>
            <w:tcW w:w="2658" w:type="dxa"/>
          </w:tcPr>
          <w:p w:rsidR="005B38FC" w:rsidRDefault="005B38FC" w:rsidP="00EB6D73">
            <w:pPr>
              <w:rPr>
                <w:sz w:val="28"/>
                <w:szCs w:val="28"/>
              </w:rPr>
            </w:pPr>
            <w:r>
              <w:rPr>
                <w:sz w:val="28"/>
                <w:szCs w:val="28"/>
              </w:rPr>
              <w:t>4</w:t>
            </w:r>
          </w:p>
        </w:tc>
      </w:tr>
      <w:tr w:rsidR="005B38FC" w:rsidTr="00EB6D73">
        <w:tc>
          <w:tcPr>
            <w:tcW w:w="534" w:type="dxa"/>
          </w:tcPr>
          <w:p w:rsidR="005B38FC" w:rsidRDefault="005B38FC" w:rsidP="00EB6D73">
            <w:pPr>
              <w:rPr>
                <w:sz w:val="28"/>
                <w:szCs w:val="28"/>
              </w:rPr>
            </w:pPr>
            <w:r>
              <w:rPr>
                <w:sz w:val="28"/>
                <w:szCs w:val="28"/>
              </w:rPr>
              <w:t>2</w:t>
            </w:r>
          </w:p>
        </w:tc>
        <w:tc>
          <w:tcPr>
            <w:tcW w:w="6378" w:type="dxa"/>
          </w:tcPr>
          <w:p w:rsidR="005B38FC" w:rsidRDefault="005B38FC" w:rsidP="00EB6D73">
            <w:pPr>
              <w:rPr>
                <w:sz w:val="28"/>
                <w:szCs w:val="28"/>
              </w:rPr>
            </w:pPr>
            <w:r>
              <w:rPr>
                <w:sz w:val="28"/>
                <w:szCs w:val="28"/>
              </w:rPr>
              <w:t>Морозелник</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3</w:t>
            </w:r>
          </w:p>
        </w:tc>
        <w:tc>
          <w:tcPr>
            <w:tcW w:w="6378" w:type="dxa"/>
          </w:tcPr>
          <w:p w:rsidR="005B38FC" w:rsidRDefault="005B38FC" w:rsidP="00EB6D73">
            <w:pPr>
              <w:rPr>
                <w:sz w:val="28"/>
                <w:szCs w:val="28"/>
              </w:rPr>
            </w:pPr>
            <w:r>
              <w:rPr>
                <w:sz w:val="28"/>
                <w:szCs w:val="28"/>
              </w:rPr>
              <w:t>Аристон 50-литр</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4</w:t>
            </w:r>
          </w:p>
        </w:tc>
        <w:tc>
          <w:tcPr>
            <w:tcW w:w="6378" w:type="dxa"/>
          </w:tcPr>
          <w:p w:rsidR="005B38FC" w:rsidRDefault="005B38FC" w:rsidP="00EB6D73">
            <w:pPr>
              <w:rPr>
                <w:sz w:val="28"/>
                <w:szCs w:val="28"/>
              </w:rPr>
            </w:pPr>
            <w:r>
              <w:rPr>
                <w:sz w:val="28"/>
                <w:szCs w:val="28"/>
              </w:rPr>
              <w:t>Электромясиропка</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5</w:t>
            </w:r>
          </w:p>
        </w:tc>
        <w:tc>
          <w:tcPr>
            <w:tcW w:w="6378" w:type="dxa"/>
          </w:tcPr>
          <w:p w:rsidR="005B38FC" w:rsidRDefault="005B38FC" w:rsidP="00EB6D73">
            <w:pPr>
              <w:rPr>
                <w:sz w:val="28"/>
                <w:szCs w:val="28"/>
              </w:rPr>
            </w:pPr>
            <w:r>
              <w:rPr>
                <w:sz w:val="28"/>
                <w:szCs w:val="28"/>
              </w:rPr>
              <w:t>Плита электрическая</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6</w:t>
            </w:r>
          </w:p>
        </w:tc>
        <w:tc>
          <w:tcPr>
            <w:tcW w:w="6378" w:type="dxa"/>
          </w:tcPr>
          <w:p w:rsidR="005B38FC" w:rsidRDefault="005B38FC" w:rsidP="00EB6D73">
            <w:pPr>
              <w:rPr>
                <w:sz w:val="28"/>
                <w:szCs w:val="28"/>
              </w:rPr>
            </w:pPr>
            <w:r>
              <w:rPr>
                <w:sz w:val="28"/>
                <w:szCs w:val="28"/>
              </w:rPr>
              <w:t>Электроплита 6-комфорная</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7</w:t>
            </w:r>
          </w:p>
        </w:tc>
        <w:tc>
          <w:tcPr>
            <w:tcW w:w="6378" w:type="dxa"/>
          </w:tcPr>
          <w:p w:rsidR="005B38FC" w:rsidRDefault="005B38FC" w:rsidP="00EB6D73">
            <w:pPr>
              <w:rPr>
                <w:sz w:val="28"/>
                <w:szCs w:val="28"/>
              </w:rPr>
            </w:pPr>
            <w:r>
              <w:rPr>
                <w:sz w:val="28"/>
                <w:szCs w:val="28"/>
              </w:rPr>
              <w:t>Моечная 3-секционная дла пасуда</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8</w:t>
            </w:r>
          </w:p>
        </w:tc>
        <w:tc>
          <w:tcPr>
            <w:tcW w:w="6378" w:type="dxa"/>
          </w:tcPr>
          <w:p w:rsidR="005B38FC" w:rsidRDefault="005B38FC" w:rsidP="00EB6D73">
            <w:pPr>
              <w:rPr>
                <w:sz w:val="28"/>
                <w:szCs w:val="28"/>
              </w:rPr>
            </w:pPr>
            <w:r>
              <w:rPr>
                <w:sz w:val="28"/>
                <w:szCs w:val="28"/>
              </w:rPr>
              <w:t xml:space="preserve">Весы бытовые </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9</w:t>
            </w:r>
          </w:p>
        </w:tc>
        <w:tc>
          <w:tcPr>
            <w:tcW w:w="6378" w:type="dxa"/>
          </w:tcPr>
          <w:p w:rsidR="005B38FC" w:rsidRDefault="005B38FC" w:rsidP="00EB6D73">
            <w:pPr>
              <w:rPr>
                <w:sz w:val="28"/>
                <w:szCs w:val="28"/>
              </w:rPr>
            </w:pPr>
            <w:r>
              <w:rPr>
                <w:sz w:val="28"/>
                <w:szCs w:val="28"/>
              </w:rPr>
              <w:t>Стол овощной</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10</w:t>
            </w:r>
          </w:p>
        </w:tc>
        <w:tc>
          <w:tcPr>
            <w:tcW w:w="6378" w:type="dxa"/>
          </w:tcPr>
          <w:p w:rsidR="005B38FC" w:rsidRDefault="005B38FC" w:rsidP="00EB6D73">
            <w:pPr>
              <w:rPr>
                <w:sz w:val="28"/>
                <w:szCs w:val="28"/>
              </w:rPr>
            </w:pPr>
            <w:r>
              <w:rPr>
                <w:sz w:val="28"/>
                <w:szCs w:val="28"/>
              </w:rPr>
              <w:t>Стол кондитерский</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11</w:t>
            </w:r>
          </w:p>
        </w:tc>
        <w:tc>
          <w:tcPr>
            <w:tcW w:w="6378" w:type="dxa"/>
          </w:tcPr>
          <w:p w:rsidR="005B38FC" w:rsidRDefault="005B38FC" w:rsidP="00EB6D73">
            <w:pPr>
              <w:rPr>
                <w:sz w:val="28"/>
                <w:szCs w:val="28"/>
              </w:rPr>
            </w:pPr>
            <w:r>
              <w:rPr>
                <w:sz w:val="28"/>
                <w:szCs w:val="28"/>
              </w:rPr>
              <w:t>Стол мясной</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12</w:t>
            </w:r>
          </w:p>
        </w:tc>
        <w:tc>
          <w:tcPr>
            <w:tcW w:w="6378" w:type="dxa"/>
          </w:tcPr>
          <w:p w:rsidR="005B38FC" w:rsidRDefault="005B38FC" w:rsidP="00EB6D73">
            <w:pPr>
              <w:rPr>
                <w:sz w:val="28"/>
                <w:szCs w:val="28"/>
              </w:rPr>
            </w:pPr>
            <w:r>
              <w:rPr>
                <w:sz w:val="28"/>
                <w:szCs w:val="28"/>
              </w:rPr>
              <w:t>Микровалновая печь</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13</w:t>
            </w:r>
          </w:p>
        </w:tc>
        <w:tc>
          <w:tcPr>
            <w:tcW w:w="6378" w:type="dxa"/>
          </w:tcPr>
          <w:p w:rsidR="005B38FC" w:rsidRDefault="005B38FC" w:rsidP="00EB6D73">
            <w:pPr>
              <w:rPr>
                <w:sz w:val="28"/>
                <w:szCs w:val="28"/>
              </w:rPr>
            </w:pPr>
            <w:r>
              <w:rPr>
                <w:sz w:val="28"/>
                <w:szCs w:val="28"/>
              </w:rPr>
              <w:t>Стол обеденный 4-местный</w:t>
            </w:r>
          </w:p>
        </w:tc>
        <w:tc>
          <w:tcPr>
            <w:tcW w:w="2658" w:type="dxa"/>
          </w:tcPr>
          <w:p w:rsidR="005B38FC" w:rsidRDefault="005B38FC" w:rsidP="00EB6D73">
            <w:pPr>
              <w:rPr>
                <w:sz w:val="28"/>
                <w:szCs w:val="28"/>
              </w:rPr>
            </w:pPr>
            <w:r>
              <w:rPr>
                <w:sz w:val="28"/>
                <w:szCs w:val="28"/>
              </w:rPr>
              <w:t>15</w:t>
            </w:r>
          </w:p>
        </w:tc>
      </w:tr>
      <w:tr w:rsidR="005B38FC" w:rsidTr="00EB6D73">
        <w:tc>
          <w:tcPr>
            <w:tcW w:w="534" w:type="dxa"/>
          </w:tcPr>
          <w:p w:rsidR="005B38FC" w:rsidRDefault="005B38FC" w:rsidP="00EB6D73">
            <w:pPr>
              <w:rPr>
                <w:sz w:val="28"/>
                <w:szCs w:val="28"/>
              </w:rPr>
            </w:pPr>
            <w:r>
              <w:rPr>
                <w:sz w:val="28"/>
                <w:szCs w:val="28"/>
              </w:rPr>
              <w:t>14</w:t>
            </w:r>
          </w:p>
        </w:tc>
        <w:tc>
          <w:tcPr>
            <w:tcW w:w="6378" w:type="dxa"/>
          </w:tcPr>
          <w:p w:rsidR="005B38FC" w:rsidRDefault="005B38FC" w:rsidP="00EB6D73">
            <w:pPr>
              <w:rPr>
                <w:sz w:val="28"/>
                <w:szCs w:val="28"/>
              </w:rPr>
            </w:pPr>
            <w:r>
              <w:rPr>
                <w:sz w:val="28"/>
                <w:szCs w:val="28"/>
              </w:rPr>
              <w:t>Табуред обеденный</w:t>
            </w:r>
          </w:p>
        </w:tc>
        <w:tc>
          <w:tcPr>
            <w:tcW w:w="2658" w:type="dxa"/>
          </w:tcPr>
          <w:p w:rsidR="005B38FC" w:rsidRDefault="005B38FC" w:rsidP="00EB6D73">
            <w:pPr>
              <w:rPr>
                <w:sz w:val="28"/>
                <w:szCs w:val="28"/>
              </w:rPr>
            </w:pPr>
            <w:r>
              <w:rPr>
                <w:sz w:val="28"/>
                <w:szCs w:val="28"/>
              </w:rPr>
              <w:t>60</w:t>
            </w:r>
          </w:p>
        </w:tc>
      </w:tr>
      <w:tr w:rsidR="005B38FC" w:rsidTr="00EB6D73">
        <w:tc>
          <w:tcPr>
            <w:tcW w:w="534" w:type="dxa"/>
          </w:tcPr>
          <w:p w:rsidR="005B38FC" w:rsidRDefault="005B38FC" w:rsidP="00EB6D73">
            <w:pPr>
              <w:rPr>
                <w:sz w:val="28"/>
                <w:szCs w:val="28"/>
              </w:rPr>
            </w:pPr>
            <w:r>
              <w:rPr>
                <w:sz w:val="28"/>
                <w:szCs w:val="28"/>
              </w:rPr>
              <w:t>15</w:t>
            </w:r>
          </w:p>
        </w:tc>
        <w:tc>
          <w:tcPr>
            <w:tcW w:w="6378" w:type="dxa"/>
          </w:tcPr>
          <w:p w:rsidR="005B38FC" w:rsidRDefault="005B38FC" w:rsidP="00EB6D73">
            <w:pPr>
              <w:rPr>
                <w:sz w:val="28"/>
                <w:szCs w:val="28"/>
              </w:rPr>
            </w:pPr>
            <w:r>
              <w:rPr>
                <w:sz w:val="28"/>
                <w:szCs w:val="28"/>
              </w:rPr>
              <w:t>Тюль 12-метр</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16</w:t>
            </w:r>
          </w:p>
        </w:tc>
        <w:tc>
          <w:tcPr>
            <w:tcW w:w="6378" w:type="dxa"/>
          </w:tcPr>
          <w:p w:rsidR="005B38FC" w:rsidRDefault="005B38FC" w:rsidP="00EB6D73">
            <w:pPr>
              <w:rPr>
                <w:sz w:val="28"/>
                <w:szCs w:val="28"/>
              </w:rPr>
            </w:pPr>
            <w:r>
              <w:rPr>
                <w:sz w:val="28"/>
                <w:szCs w:val="28"/>
              </w:rPr>
              <w:t>Кастрюля 50-литр</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17</w:t>
            </w:r>
          </w:p>
        </w:tc>
        <w:tc>
          <w:tcPr>
            <w:tcW w:w="6378" w:type="dxa"/>
          </w:tcPr>
          <w:p w:rsidR="005B38FC" w:rsidRDefault="005B38FC" w:rsidP="00EB6D73">
            <w:pPr>
              <w:rPr>
                <w:sz w:val="28"/>
                <w:szCs w:val="28"/>
              </w:rPr>
            </w:pPr>
            <w:r>
              <w:rPr>
                <w:sz w:val="28"/>
                <w:szCs w:val="28"/>
              </w:rPr>
              <w:t>Казан</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18</w:t>
            </w:r>
          </w:p>
        </w:tc>
        <w:tc>
          <w:tcPr>
            <w:tcW w:w="6378" w:type="dxa"/>
          </w:tcPr>
          <w:p w:rsidR="005B38FC" w:rsidRDefault="005B38FC" w:rsidP="00EB6D73">
            <w:pPr>
              <w:rPr>
                <w:sz w:val="28"/>
                <w:szCs w:val="28"/>
              </w:rPr>
            </w:pPr>
            <w:r>
              <w:rPr>
                <w:sz w:val="28"/>
                <w:szCs w:val="28"/>
              </w:rPr>
              <w:t>Духовка для выпечки 3-секционный</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19</w:t>
            </w:r>
          </w:p>
        </w:tc>
        <w:tc>
          <w:tcPr>
            <w:tcW w:w="6378" w:type="dxa"/>
          </w:tcPr>
          <w:p w:rsidR="005B38FC" w:rsidRDefault="005B38FC" w:rsidP="00EB6D73">
            <w:pPr>
              <w:rPr>
                <w:sz w:val="28"/>
                <w:szCs w:val="28"/>
              </w:rPr>
            </w:pPr>
            <w:r>
              <w:rPr>
                <w:sz w:val="28"/>
                <w:szCs w:val="28"/>
              </w:rPr>
              <w:t>Вытяжка</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20</w:t>
            </w:r>
          </w:p>
        </w:tc>
        <w:tc>
          <w:tcPr>
            <w:tcW w:w="6378" w:type="dxa"/>
          </w:tcPr>
          <w:p w:rsidR="005B38FC" w:rsidRDefault="005B38FC" w:rsidP="00EB6D73">
            <w:pPr>
              <w:rPr>
                <w:sz w:val="28"/>
                <w:szCs w:val="28"/>
              </w:rPr>
            </w:pPr>
            <w:r>
              <w:rPr>
                <w:sz w:val="28"/>
                <w:szCs w:val="28"/>
              </w:rPr>
              <w:t>Тележка</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21</w:t>
            </w:r>
          </w:p>
        </w:tc>
        <w:tc>
          <w:tcPr>
            <w:tcW w:w="6378" w:type="dxa"/>
          </w:tcPr>
          <w:p w:rsidR="005B38FC" w:rsidRDefault="005B38FC" w:rsidP="00EB6D73">
            <w:pPr>
              <w:rPr>
                <w:sz w:val="28"/>
                <w:szCs w:val="28"/>
              </w:rPr>
            </w:pPr>
            <w:r>
              <w:rPr>
                <w:sz w:val="28"/>
                <w:szCs w:val="28"/>
              </w:rPr>
              <w:t>Сковорада</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22</w:t>
            </w:r>
          </w:p>
        </w:tc>
        <w:tc>
          <w:tcPr>
            <w:tcW w:w="6378" w:type="dxa"/>
          </w:tcPr>
          <w:p w:rsidR="005B38FC" w:rsidRDefault="005B38FC" w:rsidP="00EB6D73">
            <w:pPr>
              <w:rPr>
                <w:sz w:val="28"/>
                <w:szCs w:val="28"/>
              </w:rPr>
            </w:pPr>
            <w:r>
              <w:rPr>
                <w:sz w:val="28"/>
                <w:szCs w:val="28"/>
              </w:rPr>
              <w:t>Подносы для посуды</w:t>
            </w:r>
          </w:p>
        </w:tc>
        <w:tc>
          <w:tcPr>
            <w:tcW w:w="2658" w:type="dxa"/>
          </w:tcPr>
          <w:p w:rsidR="005B38FC" w:rsidRDefault="005B38FC" w:rsidP="00EB6D73">
            <w:pPr>
              <w:rPr>
                <w:sz w:val="28"/>
                <w:szCs w:val="28"/>
              </w:rPr>
            </w:pPr>
            <w:r>
              <w:rPr>
                <w:sz w:val="28"/>
                <w:szCs w:val="28"/>
              </w:rPr>
              <w:t>6</w:t>
            </w:r>
          </w:p>
        </w:tc>
      </w:tr>
      <w:tr w:rsidR="005B38FC" w:rsidTr="00EB6D73">
        <w:tc>
          <w:tcPr>
            <w:tcW w:w="534" w:type="dxa"/>
          </w:tcPr>
          <w:p w:rsidR="005B38FC" w:rsidRDefault="005B38FC" w:rsidP="00EB6D73">
            <w:pPr>
              <w:rPr>
                <w:sz w:val="28"/>
                <w:szCs w:val="28"/>
              </w:rPr>
            </w:pPr>
            <w:r>
              <w:rPr>
                <w:sz w:val="28"/>
                <w:szCs w:val="28"/>
              </w:rPr>
              <w:t>23</w:t>
            </w:r>
          </w:p>
        </w:tc>
        <w:tc>
          <w:tcPr>
            <w:tcW w:w="6378" w:type="dxa"/>
          </w:tcPr>
          <w:p w:rsidR="005B38FC" w:rsidRDefault="005B38FC" w:rsidP="00EB6D73">
            <w:pPr>
              <w:rPr>
                <w:sz w:val="28"/>
                <w:szCs w:val="28"/>
              </w:rPr>
            </w:pPr>
            <w:r>
              <w:rPr>
                <w:sz w:val="28"/>
                <w:szCs w:val="28"/>
              </w:rPr>
              <w:t>Тарельки 1блюда</w:t>
            </w:r>
          </w:p>
        </w:tc>
        <w:tc>
          <w:tcPr>
            <w:tcW w:w="2658" w:type="dxa"/>
          </w:tcPr>
          <w:p w:rsidR="005B38FC" w:rsidRDefault="005B38FC" w:rsidP="00EB6D73">
            <w:pPr>
              <w:rPr>
                <w:sz w:val="28"/>
                <w:szCs w:val="28"/>
              </w:rPr>
            </w:pPr>
            <w:r>
              <w:rPr>
                <w:sz w:val="28"/>
                <w:szCs w:val="28"/>
              </w:rPr>
              <w:t>100</w:t>
            </w:r>
          </w:p>
        </w:tc>
      </w:tr>
      <w:tr w:rsidR="005B38FC" w:rsidTr="00EB6D73">
        <w:tc>
          <w:tcPr>
            <w:tcW w:w="534" w:type="dxa"/>
          </w:tcPr>
          <w:p w:rsidR="005B38FC" w:rsidRDefault="005B38FC" w:rsidP="00EB6D73">
            <w:pPr>
              <w:rPr>
                <w:sz w:val="28"/>
                <w:szCs w:val="28"/>
              </w:rPr>
            </w:pPr>
            <w:r>
              <w:rPr>
                <w:sz w:val="28"/>
                <w:szCs w:val="28"/>
              </w:rPr>
              <w:t>24</w:t>
            </w:r>
          </w:p>
        </w:tc>
        <w:tc>
          <w:tcPr>
            <w:tcW w:w="6378" w:type="dxa"/>
          </w:tcPr>
          <w:p w:rsidR="005B38FC" w:rsidRDefault="005B38FC" w:rsidP="00EB6D73">
            <w:pPr>
              <w:rPr>
                <w:sz w:val="28"/>
                <w:szCs w:val="28"/>
              </w:rPr>
            </w:pPr>
            <w:r>
              <w:rPr>
                <w:sz w:val="28"/>
                <w:szCs w:val="28"/>
              </w:rPr>
              <w:t>Тарельки 2-блюд</w:t>
            </w:r>
          </w:p>
        </w:tc>
        <w:tc>
          <w:tcPr>
            <w:tcW w:w="2658" w:type="dxa"/>
          </w:tcPr>
          <w:p w:rsidR="005B38FC" w:rsidRDefault="005B38FC" w:rsidP="00EB6D73">
            <w:pPr>
              <w:rPr>
                <w:sz w:val="28"/>
                <w:szCs w:val="28"/>
              </w:rPr>
            </w:pPr>
            <w:r>
              <w:rPr>
                <w:sz w:val="28"/>
                <w:szCs w:val="28"/>
              </w:rPr>
              <w:t>130</w:t>
            </w:r>
          </w:p>
        </w:tc>
      </w:tr>
      <w:tr w:rsidR="005B38FC" w:rsidTr="00EB6D73">
        <w:tc>
          <w:tcPr>
            <w:tcW w:w="534" w:type="dxa"/>
          </w:tcPr>
          <w:p w:rsidR="005B38FC" w:rsidRDefault="005B38FC" w:rsidP="00EB6D73">
            <w:pPr>
              <w:rPr>
                <w:sz w:val="28"/>
                <w:szCs w:val="28"/>
              </w:rPr>
            </w:pPr>
            <w:r>
              <w:rPr>
                <w:sz w:val="28"/>
                <w:szCs w:val="28"/>
              </w:rPr>
              <w:t>25</w:t>
            </w:r>
          </w:p>
        </w:tc>
        <w:tc>
          <w:tcPr>
            <w:tcW w:w="6378" w:type="dxa"/>
          </w:tcPr>
          <w:p w:rsidR="005B38FC" w:rsidRDefault="005B38FC" w:rsidP="00EB6D73">
            <w:pPr>
              <w:rPr>
                <w:sz w:val="28"/>
                <w:szCs w:val="28"/>
              </w:rPr>
            </w:pPr>
            <w:r>
              <w:rPr>
                <w:sz w:val="28"/>
                <w:szCs w:val="28"/>
              </w:rPr>
              <w:t>Ложки большие</w:t>
            </w:r>
          </w:p>
        </w:tc>
        <w:tc>
          <w:tcPr>
            <w:tcW w:w="2658" w:type="dxa"/>
          </w:tcPr>
          <w:p w:rsidR="005B38FC" w:rsidRDefault="005B38FC" w:rsidP="00EB6D73">
            <w:pPr>
              <w:rPr>
                <w:sz w:val="28"/>
                <w:szCs w:val="28"/>
              </w:rPr>
            </w:pPr>
            <w:r>
              <w:rPr>
                <w:sz w:val="28"/>
                <w:szCs w:val="28"/>
              </w:rPr>
              <w:t>90</w:t>
            </w:r>
          </w:p>
        </w:tc>
      </w:tr>
      <w:tr w:rsidR="005B38FC" w:rsidTr="00EB6D73">
        <w:tc>
          <w:tcPr>
            <w:tcW w:w="534" w:type="dxa"/>
          </w:tcPr>
          <w:p w:rsidR="005B38FC" w:rsidRDefault="005B38FC" w:rsidP="00EB6D73">
            <w:pPr>
              <w:rPr>
                <w:sz w:val="28"/>
                <w:szCs w:val="28"/>
              </w:rPr>
            </w:pPr>
            <w:r>
              <w:rPr>
                <w:sz w:val="28"/>
                <w:szCs w:val="28"/>
              </w:rPr>
              <w:t>26</w:t>
            </w:r>
          </w:p>
        </w:tc>
        <w:tc>
          <w:tcPr>
            <w:tcW w:w="6378" w:type="dxa"/>
          </w:tcPr>
          <w:p w:rsidR="005B38FC" w:rsidRDefault="005B38FC" w:rsidP="00EB6D73">
            <w:pPr>
              <w:rPr>
                <w:sz w:val="28"/>
                <w:szCs w:val="28"/>
              </w:rPr>
            </w:pPr>
            <w:r>
              <w:rPr>
                <w:sz w:val="28"/>
                <w:szCs w:val="28"/>
              </w:rPr>
              <w:t>Ложки мальнкие</w:t>
            </w:r>
          </w:p>
        </w:tc>
        <w:tc>
          <w:tcPr>
            <w:tcW w:w="2658" w:type="dxa"/>
          </w:tcPr>
          <w:p w:rsidR="005B38FC" w:rsidRDefault="005B38FC" w:rsidP="00EB6D73">
            <w:pPr>
              <w:rPr>
                <w:sz w:val="28"/>
                <w:szCs w:val="28"/>
              </w:rPr>
            </w:pPr>
            <w:r>
              <w:rPr>
                <w:sz w:val="28"/>
                <w:szCs w:val="28"/>
              </w:rPr>
              <w:t>90</w:t>
            </w:r>
          </w:p>
        </w:tc>
      </w:tr>
      <w:tr w:rsidR="005B38FC" w:rsidTr="00EB6D73">
        <w:tc>
          <w:tcPr>
            <w:tcW w:w="534" w:type="dxa"/>
          </w:tcPr>
          <w:p w:rsidR="005B38FC" w:rsidRDefault="005B38FC" w:rsidP="00EB6D73">
            <w:pPr>
              <w:rPr>
                <w:sz w:val="28"/>
                <w:szCs w:val="28"/>
              </w:rPr>
            </w:pPr>
            <w:r>
              <w:rPr>
                <w:sz w:val="28"/>
                <w:szCs w:val="28"/>
              </w:rPr>
              <w:t>27</w:t>
            </w:r>
          </w:p>
        </w:tc>
        <w:tc>
          <w:tcPr>
            <w:tcW w:w="6378" w:type="dxa"/>
          </w:tcPr>
          <w:p w:rsidR="005B38FC" w:rsidRDefault="005B38FC" w:rsidP="00EB6D73">
            <w:pPr>
              <w:rPr>
                <w:sz w:val="28"/>
                <w:szCs w:val="28"/>
              </w:rPr>
            </w:pPr>
            <w:r>
              <w:rPr>
                <w:sz w:val="28"/>
                <w:szCs w:val="28"/>
              </w:rPr>
              <w:t xml:space="preserve">Вилки </w:t>
            </w:r>
          </w:p>
        </w:tc>
        <w:tc>
          <w:tcPr>
            <w:tcW w:w="2658" w:type="dxa"/>
          </w:tcPr>
          <w:p w:rsidR="005B38FC" w:rsidRDefault="005B38FC" w:rsidP="00EB6D73">
            <w:pPr>
              <w:rPr>
                <w:sz w:val="28"/>
                <w:szCs w:val="28"/>
              </w:rPr>
            </w:pPr>
            <w:r>
              <w:rPr>
                <w:sz w:val="28"/>
                <w:szCs w:val="28"/>
              </w:rPr>
              <w:t>56</w:t>
            </w:r>
          </w:p>
        </w:tc>
      </w:tr>
      <w:tr w:rsidR="005B38FC" w:rsidTr="00EB6D73">
        <w:tc>
          <w:tcPr>
            <w:tcW w:w="534" w:type="dxa"/>
          </w:tcPr>
          <w:p w:rsidR="005B38FC" w:rsidRDefault="005B38FC" w:rsidP="00EB6D73">
            <w:pPr>
              <w:rPr>
                <w:sz w:val="28"/>
                <w:szCs w:val="28"/>
              </w:rPr>
            </w:pPr>
            <w:r>
              <w:rPr>
                <w:sz w:val="28"/>
                <w:szCs w:val="28"/>
              </w:rPr>
              <w:t>28</w:t>
            </w:r>
          </w:p>
        </w:tc>
        <w:tc>
          <w:tcPr>
            <w:tcW w:w="6378" w:type="dxa"/>
          </w:tcPr>
          <w:p w:rsidR="005B38FC" w:rsidRDefault="005B38FC" w:rsidP="00EB6D73">
            <w:pPr>
              <w:rPr>
                <w:sz w:val="28"/>
                <w:szCs w:val="28"/>
              </w:rPr>
            </w:pPr>
            <w:r>
              <w:rPr>
                <w:sz w:val="28"/>
                <w:szCs w:val="28"/>
              </w:rPr>
              <w:t>Стаканый стекланный</w:t>
            </w:r>
          </w:p>
        </w:tc>
        <w:tc>
          <w:tcPr>
            <w:tcW w:w="2658" w:type="dxa"/>
          </w:tcPr>
          <w:p w:rsidR="005B38FC" w:rsidRDefault="005B38FC" w:rsidP="00EB6D73">
            <w:pPr>
              <w:rPr>
                <w:sz w:val="28"/>
                <w:szCs w:val="28"/>
              </w:rPr>
            </w:pPr>
            <w:r>
              <w:rPr>
                <w:sz w:val="28"/>
                <w:szCs w:val="28"/>
              </w:rPr>
              <w:t>35</w:t>
            </w:r>
          </w:p>
        </w:tc>
      </w:tr>
      <w:tr w:rsidR="005B38FC" w:rsidTr="00EB6D73">
        <w:tc>
          <w:tcPr>
            <w:tcW w:w="534" w:type="dxa"/>
          </w:tcPr>
          <w:p w:rsidR="005B38FC" w:rsidRDefault="005B38FC" w:rsidP="00EB6D73">
            <w:pPr>
              <w:rPr>
                <w:sz w:val="28"/>
                <w:szCs w:val="28"/>
              </w:rPr>
            </w:pPr>
            <w:r>
              <w:rPr>
                <w:sz w:val="28"/>
                <w:szCs w:val="28"/>
              </w:rPr>
              <w:t>29</w:t>
            </w:r>
          </w:p>
        </w:tc>
        <w:tc>
          <w:tcPr>
            <w:tcW w:w="6378" w:type="dxa"/>
          </w:tcPr>
          <w:p w:rsidR="005B38FC" w:rsidRDefault="005B38FC" w:rsidP="00EB6D73">
            <w:pPr>
              <w:rPr>
                <w:sz w:val="28"/>
                <w:szCs w:val="28"/>
              </w:rPr>
            </w:pPr>
            <w:r>
              <w:rPr>
                <w:sz w:val="28"/>
                <w:szCs w:val="28"/>
              </w:rPr>
              <w:t>Ножи</w:t>
            </w:r>
          </w:p>
        </w:tc>
        <w:tc>
          <w:tcPr>
            <w:tcW w:w="2658" w:type="dxa"/>
          </w:tcPr>
          <w:p w:rsidR="005B38FC" w:rsidRDefault="005B38FC" w:rsidP="00EB6D73">
            <w:pPr>
              <w:rPr>
                <w:sz w:val="28"/>
                <w:szCs w:val="28"/>
              </w:rPr>
            </w:pPr>
            <w:r>
              <w:rPr>
                <w:sz w:val="28"/>
                <w:szCs w:val="28"/>
              </w:rPr>
              <w:t>6</w:t>
            </w:r>
          </w:p>
        </w:tc>
      </w:tr>
      <w:tr w:rsidR="005B38FC" w:rsidTr="00EB6D73">
        <w:tc>
          <w:tcPr>
            <w:tcW w:w="534" w:type="dxa"/>
          </w:tcPr>
          <w:p w:rsidR="005B38FC" w:rsidRDefault="005B38FC" w:rsidP="00EB6D73">
            <w:pPr>
              <w:rPr>
                <w:sz w:val="28"/>
                <w:szCs w:val="28"/>
              </w:rPr>
            </w:pPr>
            <w:r>
              <w:rPr>
                <w:sz w:val="28"/>
                <w:szCs w:val="28"/>
              </w:rPr>
              <w:t>30</w:t>
            </w:r>
          </w:p>
        </w:tc>
        <w:tc>
          <w:tcPr>
            <w:tcW w:w="6378" w:type="dxa"/>
          </w:tcPr>
          <w:p w:rsidR="005B38FC" w:rsidRDefault="005B38FC" w:rsidP="00EB6D73">
            <w:pPr>
              <w:rPr>
                <w:sz w:val="28"/>
                <w:szCs w:val="28"/>
              </w:rPr>
            </w:pPr>
            <w:r>
              <w:rPr>
                <w:sz w:val="28"/>
                <w:szCs w:val="28"/>
              </w:rPr>
              <w:t>Шипцы</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31</w:t>
            </w:r>
          </w:p>
        </w:tc>
        <w:tc>
          <w:tcPr>
            <w:tcW w:w="6378" w:type="dxa"/>
          </w:tcPr>
          <w:p w:rsidR="005B38FC" w:rsidRDefault="005B38FC" w:rsidP="00EB6D73">
            <w:pPr>
              <w:rPr>
                <w:sz w:val="28"/>
                <w:szCs w:val="28"/>
              </w:rPr>
            </w:pPr>
            <w:r>
              <w:rPr>
                <w:sz w:val="28"/>
                <w:szCs w:val="28"/>
              </w:rPr>
              <w:t>Поварешка</w:t>
            </w:r>
          </w:p>
        </w:tc>
        <w:tc>
          <w:tcPr>
            <w:tcW w:w="2658" w:type="dxa"/>
          </w:tcPr>
          <w:p w:rsidR="005B38FC" w:rsidRDefault="005B38FC" w:rsidP="00EB6D73">
            <w:pPr>
              <w:rPr>
                <w:sz w:val="28"/>
                <w:szCs w:val="28"/>
              </w:rPr>
            </w:pPr>
            <w:r>
              <w:rPr>
                <w:sz w:val="28"/>
                <w:szCs w:val="28"/>
              </w:rPr>
              <w:t>3</w:t>
            </w:r>
          </w:p>
        </w:tc>
      </w:tr>
      <w:tr w:rsidR="005B38FC" w:rsidTr="00EB6D73">
        <w:tc>
          <w:tcPr>
            <w:tcW w:w="534" w:type="dxa"/>
          </w:tcPr>
          <w:p w:rsidR="005B38FC" w:rsidRDefault="005B38FC" w:rsidP="00EB6D73">
            <w:pPr>
              <w:rPr>
                <w:sz w:val="28"/>
                <w:szCs w:val="28"/>
              </w:rPr>
            </w:pPr>
            <w:r>
              <w:rPr>
                <w:sz w:val="28"/>
                <w:szCs w:val="28"/>
              </w:rPr>
              <w:t>32</w:t>
            </w:r>
          </w:p>
        </w:tc>
        <w:tc>
          <w:tcPr>
            <w:tcW w:w="6378" w:type="dxa"/>
          </w:tcPr>
          <w:p w:rsidR="005B38FC" w:rsidRDefault="005B38FC" w:rsidP="00EB6D73">
            <w:pPr>
              <w:rPr>
                <w:sz w:val="28"/>
                <w:szCs w:val="28"/>
              </w:rPr>
            </w:pPr>
            <w:r>
              <w:rPr>
                <w:sz w:val="28"/>
                <w:szCs w:val="28"/>
              </w:rPr>
              <w:t>Мусорный контейнер</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33</w:t>
            </w:r>
          </w:p>
        </w:tc>
        <w:tc>
          <w:tcPr>
            <w:tcW w:w="6378" w:type="dxa"/>
          </w:tcPr>
          <w:p w:rsidR="005B38FC" w:rsidRDefault="005B38FC" w:rsidP="00EB6D73">
            <w:pPr>
              <w:rPr>
                <w:sz w:val="28"/>
                <w:szCs w:val="28"/>
              </w:rPr>
            </w:pPr>
            <w:r>
              <w:rPr>
                <w:sz w:val="28"/>
                <w:szCs w:val="28"/>
              </w:rPr>
              <w:t>Ведро</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34</w:t>
            </w:r>
          </w:p>
        </w:tc>
        <w:tc>
          <w:tcPr>
            <w:tcW w:w="6378" w:type="dxa"/>
          </w:tcPr>
          <w:p w:rsidR="005B38FC" w:rsidRDefault="005B38FC" w:rsidP="00EB6D73">
            <w:pPr>
              <w:rPr>
                <w:sz w:val="28"/>
                <w:szCs w:val="28"/>
              </w:rPr>
            </w:pPr>
            <w:r>
              <w:rPr>
                <w:sz w:val="28"/>
                <w:szCs w:val="28"/>
              </w:rPr>
              <w:t>Тазы эмолированный</w:t>
            </w:r>
          </w:p>
        </w:tc>
        <w:tc>
          <w:tcPr>
            <w:tcW w:w="2658" w:type="dxa"/>
          </w:tcPr>
          <w:p w:rsidR="005B38FC" w:rsidRDefault="005B38FC" w:rsidP="00EB6D73">
            <w:pPr>
              <w:rPr>
                <w:sz w:val="28"/>
                <w:szCs w:val="28"/>
              </w:rPr>
            </w:pPr>
            <w:r>
              <w:rPr>
                <w:sz w:val="28"/>
                <w:szCs w:val="28"/>
              </w:rPr>
              <w:t>3</w:t>
            </w:r>
          </w:p>
        </w:tc>
      </w:tr>
      <w:tr w:rsidR="005B38FC" w:rsidTr="00EB6D73">
        <w:tc>
          <w:tcPr>
            <w:tcW w:w="534" w:type="dxa"/>
          </w:tcPr>
          <w:p w:rsidR="005B38FC" w:rsidRDefault="005B38FC" w:rsidP="00EB6D73">
            <w:pPr>
              <w:rPr>
                <w:sz w:val="28"/>
                <w:szCs w:val="28"/>
              </w:rPr>
            </w:pPr>
            <w:r>
              <w:rPr>
                <w:sz w:val="28"/>
                <w:szCs w:val="28"/>
              </w:rPr>
              <w:t>35</w:t>
            </w:r>
          </w:p>
        </w:tc>
        <w:tc>
          <w:tcPr>
            <w:tcW w:w="6378" w:type="dxa"/>
          </w:tcPr>
          <w:p w:rsidR="005B38FC" w:rsidRDefault="005B38FC" w:rsidP="00EB6D73">
            <w:pPr>
              <w:rPr>
                <w:sz w:val="28"/>
                <w:szCs w:val="28"/>
              </w:rPr>
            </w:pPr>
            <w:r>
              <w:rPr>
                <w:sz w:val="28"/>
                <w:szCs w:val="28"/>
              </w:rPr>
              <w:t>Ложка под второй</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36</w:t>
            </w:r>
          </w:p>
        </w:tc>
        <w:tc>
          <w:tcPr>
            <w:tcW w:w="6378" w:type="dxa"/>
          </w:tcPr>
          <w:p w:rsidR="005B38FC" w:rsidRDefault="005B38FC" w:rsidP="00EB6D73">
            <w:pPr>
              <w:rPr>
                <w:sz w:val="28"/>
                <w:szCs w:val="28"/>
              </w:rPr>
            </w:pPr>
            <w:r>
              <w:rPr>
                <w:sz w:val="28"/>
                <w:szCs w:val="28"/>
              </w:rPr>
              <w:t>Подтоварников</w:t>
            </w:r>
          </w:p>
        </w:tc>
        <w:tc>
          <w:tcPr>
            <w:tcW w:w="2658" w:type="dxa"/>
          </w:tcPr>
          <w:p w:rsidR="005B38FC" w:rsidRDefault="005B38FC" w:rsidP="00EB6D73">
            <w:pPr>
              <w:rPr>
                <w:sz w:val="28"/>
                <w:szCs w:val="28"/>
              </w:rPr>
            </w:pPr>
            <w:r>
              <w:rPr>
                <w:sz w:val="28"/>
                <w:szCs w:val="28"/>
              </w:rPr>
              <w:t>8</w:t>
            </w:r>
          </w:p>
        </w:tc>
      </w:tr>
      <w:tr w:rsidR="005B38FC" w:rsidTr="00EB6D73">
        <w:tc>
          <w:tcPr>
            <w:tcW w:w="534" w:type="dxa"/>
          </w:tcPr>
          <w:p w:rsidR="005B38FC" w:rsidRDefault="005B38FC" w:rsidP="00EB6D73">
            <w:pPr>
              <w:rPr>
                <w:sz w:val="28"/>
                <w:szCs w:val="28"/>
              </w:rPr>
            </w:pPr>
            <w:r>
              <w:rPr>
                <w:sz w:val="28"/>
                <w:szCs w:val="28"/>
              </w:rPr>
              <w:t>37</w:t>
            </w:r>
          </w:p>
        </w:tc>
        <w:tc>
          <w:tcPr>
            <w:tcW w:w="6378" w:type="dxa"/>
          </w:tcPr>
          <w:p w:rsidR="005B38FC" w:rsidRDefault="005B38FC" w:rsidP="00EB6D73">
            <w:pPr>
              <w:rPr>
                <w:sz w:val="28"/>
                <w:szCs w:val="28"/>
              </w:rPr>
            </w:pPr>
            <w:r>
              <w:rPr>
                <w:sz w:val="28"/>
                <w:szCs w:val="28"/>
              </w:rPr>
              <w:t>Мыльник</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38</w:t>
            </w:r>
          </w:p>
        </w:tc>
        <w:tc>
          <w:tcPr>
            <w:tcW w:w="6378" w:type="dxa"/>
          </w:tcPr>
          <w:p w:rsidR="005B38FC" w:rsidRDefault="005B38FC" w:rsidP="00EB6D73">
            <w:pPr>
              <w:rPr>
                <w:sz w:val="28"/>
                <w:szCs w:val="28"/>
              </w:rPr>
            </w:pPr>
            <w:r>
              <w:rPr>
                <w:sz w:val="28"/>
                <w:szCs w:val="28"/>
              </w:rPr>
              <w:t>Скалька</w:t>
            </w:r>
          </w:p>
        </w:tc>
        <w:tc>
          <w:tcPr>
            <w:tcW w:w="2658" w:type="dxa"/>
          </w:tcPr>
          <w:p w:rsidR="005B38FC" w:rsidRDefault="005B38FC" w:rsidP="00EB6D73">
            <w:pPr>
              <w:rPr>
                <w:sz w:val="28"/>
                <w:szCs w:val="28"/>
              </w:rPr>
            </w:pPr>
            <w:r>
              <w:rPr>
                <w:sz w:val="28"/>
                <w:szCs w:val="28"/>
              </w:rPr>
              <w:t>3</w:t>
            </w:r>
          </w:p>
        </w:tc>
      </w:tr>
      <w:tr w:rsidR="005B38FC" w:rsidTr="00EB6D73">
        <w:tc>
          <w:tcPr>
            <w:tcW w:w="534" w:type="dxa"/>
          </w:tcPr>
          <w:p w:rsidR="005B38FC" w:rsidRDefault="005B38FC" w:rsidP="00EB6D73">
            <w:pPr>
              <w:rPr>
                <w:sz w:val="28"/>
                <w:szCs w:val="28"/>
              </w:rPr>
            </w:pPr>
            <w:r>
              <w:rPr>
                <w:sz w:val="28"/>
                <w:szCs w:val="28"/>
              </w:rPr>
              <w:t>39</w:t>
            </w:r>
          </w:p>
        </w:tc>
        <w:tc>
          <w:tcPr>
            <w:tcW w:w="6378" w:type="dxa"/>
          </w:tcPr>
          <w:p w:rsidR="005B38FC" w:rsidRDefault="005B38FC" w:rsidP="00EB6D73">
            <w:pPr>
              <w:rPr>
                <w:sz w:val="28"/>
                <w:szCs w:val="28"/>
              </w:rPr>
            </w:pPr>
            <w:r>
              <w:rPr>
                <w:sz w:val="28"/>
                <w:szCs w:val="28"/>
              </w:rPr>
              <w:t>Эмолированный ведро</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40</w:t>
            </w:r>
          </w:p>
        </w:tc>
        <w:tc>
          <w:tcPr>
            <w:tcW w:w="6378" w:type="dxa"/>
          </w:tcPr>
          <w:p w:rsidR="005B38FC" w:rsidRDefault="005B38FC" w:rsidP="00EB6D73">
            <w:pPr>
              <w:rPr>
                <w:sz w:val="28"/>
                <w:szCs w:val="28"/>
              </w:rPr>
            </w:pPr>
            <w:r>
              <w:rPr>
                <w:sz w:val="28"/>
                <w:szCs w:val="28"/>
              </w:rPr>
              <w:t>Кастрюли  20 л</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41</w:t>
            </w:r>
          </w:p>
        </w:tc>
        <w:tc>
          <w:tcPr>
            <w:tcW w:w="6378" w:type="dxa"/>
          </w:tcPr>
          <w:p w:rsidR="005B38FC" w:rsidRDefault="005B38FC" w:rsidP="00EB6D73">
            <w:pPr>
              <w:rPr>
                <w:sz w:val="28"/>
                <w:szCs w:val="28"/>
              </w:rPr>
            </w:pPr>
            <w:r>
              <w:rPr>
                <w:sz w:val="28"/>
                <w:szCs w:val="28"/>
              </w:rPr>
              <w:t>Кастрюли 8л</w:t>
            </w:r>
          </w:p>
        </w:tc>
        <w:tc>
          <w:tcPr>
            <w:tcW w:w="2658" w:type="dxa"/>
          </w:tcPr>
          <w:p w:rsidR="005B38FC" w:rsidRDefault="005B38FC" w:rsidP="00EB6D73">
            <w:pPr>
              <w:rPr>
                <w:sz w:val="28"/>
                <w:szCs w:val="28"/>
              </w:rPr>
            </w:pPr>
            <w:r>
              <w:rPr>
                <w:sz w:val="28"/>
                <w:szCs w:val="28"/>
              </w:rPr>
              <w:t>4</w:t>
            </w:r>
          </w:p>
        </w:tc>
      </w:tr>
      <w:tr w:rsidR="005B38FC" w:rsidTr="00EB6D73">
        <w:tc>
          <w:tcPr>
            <w:tcW w:w="534" w:type="dxa"/>
          </w:tcPr>
          <w:p w:rsidR="005B38FC" w:rsidRDefault="005B38FC" w:rsidP="00EB6D73">
            <w:pPr>
              <w:rPr>
                <w:sz w:val="28"/>
                <w:szCs w:val="28"/>
              </w:rPr>
            </w:pPr>
            <w:r>
              <w:rPr>
                <w:sz w:val="28"/>
                <w:szCs w:val="28"/>
              </w:rPr>
              <w:lastRenderedPageBreak/>
              <w:t>42</w:t>
            </w:r>
          </w:p>
        </w:tc>
        <w:tc>
          <w:tcPr>
            <w:tcW w:w="6378" w:type="dxa"/>
          </w:tcPr>
          <w:p w:rsidR="005B38FC" w:rsidRDefault="005B38FC" w:rsidP="00EB6D73">
            <w:pPr>
              <w:rPr>
                <w:sz w:val="28"/>
                <w:szCs w:val="28"/>
              </w:rPr>
            </w:pPr>
            <w:r>
              <w:rPr>
                <w:sz w:val="28"/>
                <w:szCs w:val="28"/>
              </w:rPr>
              <w:t xml:space="preserve">Кастрюли 3л </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43</w:t>
            </w:r>
          </w:p>
        </w:tc>
        <w:tc>
          <w:tcPr>
            <w:tcW w:w="6378" w:type="dxa"/>
          </w:tcPr>
          <w:p w:rsidR="005B38FC" w:rsidRDefault="005B38FC" w:rsidP="00EB6D73">
            <w:pPr>
              <w:rPr>
                <w:sz w:val="28"/>
                <w:szCs w:val="28"/>
              </w:rPr>
            </w:pPr>
            <w:r>
              <w:rPr>
                <w:sz w:val="28"/>
                <w:szCs w:val="28"/>
              </w:rPr>
              <w:t>Тазы для теста</w:t>
            </w:r>
          </w:p>
        </w:tc>
        <w:tc>
          <w:tcPr>
            <w:tcW w:w="2658" w:type="dxa"/>
          </w:tcPr>
          <w:p w:rsidR="005B38FC" w:rsidRDefault="005B38FC" w:rsidP="00EB6D73">
            <w:pPr>
              <w:rPr>
                <w:sz w:val="28"/>
                <w:szCs w:val="28"/>
              </w:rPr>
            </w:pPr>
            <w:r>
              <w:rPr>
                <w:sz w:val="28"/>
                <w:szCs w:val="28"/>
              </w:rPr>
              <w:t>2</w:t>
            </w:r>
          </w:p>
        </w:tc>
      </w:tr>
      <w:tr w:rsidR="005B38FC" w:rsidTr="00EB6D73">
        <w:tc>
          <w:tcPr>
            <w:tcW w:w="534" w:type="dxa"/>
          </w:tcPr>
          <w:p w:rsidR="005B38FC" w:rsidRDefault="005B38FC" w:rsidP="00EB6D73">
            <w:pPr>
              <w:rPr>
                <w:sz w:val="28"/>
                <w:szCs w:val="28"/>
              </w:rPr>
            </w:pPr>
            <w:r>
              <w:rPr>
                <w:sz w:val="28"/>
                <w:szCs w:val="28"/>
              </w:rPr>
              <w:t>44</w:t>
            </w:r>
          </w:p>
        </w:tc>
        <w:tc>
          <w:tcPr>
            <w:tcW w:w="6378" w:type="dxa"/>
          </w:tcPr>
          <w:p w:rsidR="005B38FC" w:rsidRDefault="005B38FC" w:rsidP="00EB6D73">
            <w:pPr>
              <w:rPr>
                <w:sz w:val="28"/>
                <w:szCs w:val="28"/>
              </w:rPr>
            </w:pPr>
            <w:r>
              <w:rPr>
                <w:sz w:val="28"/>
                <w:szCs w:val="28"/>
              </w:rPr>
              <w:t>Тазы для мытья посуды</w:t>
            </w:r>
          </w:p>
        </w:tc>
        <w:tc>
          <w:tcPr>
            <w:tcW w:w="2658" w:type="dxa"/>
          </w:tcPr>
          <w:p w:rsidR="005B38FC" w:rsidRDefault="005B38FC" w:rsidP="00EB6D73">
            <w:pPr>
              <w:rPr>
                <w:sz w:val="28"/>
                <w:szCs w:val="28"/>
              </w:rPr>
            </w:pPr>
            <w:r>
              <w:rPr>
                <w:sz w:val="28"/>
                <w:szCs w:val="28"/>
              </w:rPr>
              <w:t>3</w:t>
            </w:r>
          </w:p>
        </w:tc>
      </w:tr>
      <w:tr w:rsidR="005B38FC" w:rsidTr="00EB6D73">
        <w:tc>
          <w:tcPr>
            <w:tcW w:w="534" w:type="dxa"/>
          </w:tcPr>
          <w:p w:rsidR="005B38FC" w:rsidRDefault="005B38FC" w:rsidP="00EB6D73">
            <w:pPr>
              <w:rPr>
                <w:sz w:val="28"/>
                <w:szCs w:val="28"/>
              </w:rPr>
            </w:pPr>
            <w:r>
              <w:rPr>
                <w:sz w:val="28"/>
                <w:szCs w:val="28"/>
              </w:rPr>
              <w:t>45</w:t>
            </w:r>
          </w:p>
        </w:tc>
        <w:tc>
          <w:tcPr>
            <w:tcW w:w="6378" w:type="dxa"/>
          </w:tcPr>
          <w:p w:rsidR="005B38FC" w:rsidRDefault="005B38FC" w:rsidP="00EB6D73">
            <w:pPr>
              <w:rPr>
                <w:sz w:val="28"/>
                <w:szCs w:val="28"/>
              </w:rPr>
            </w:pPr>
            <w:r>
              <w:rPr>
                <w:sz w:val="28"/>
                <w:szCs w:val="28"/>
              </w:rPr>
              <w:t>Кастрюли эмалированные 40л</w:t>
            </w:r>
          </w:p>
        </w:tc>
        <w:tc>
          <w:tcPr>
            <w:tcW w:w="2658" w:type="dxa"/>
          </w:tcPr>
          <w:p w:rsidR="005B38FC" w:rsidRDefault="005B38FC" w:rsidP="00EB6D73">
            <w:pPr>
              <w:rPr>
                <w:sz w:val="28"/>
                <w:szCs w:val="28"/>
              </w:rPr>
            </w:pPr>
            <w:r>
              <w:rPr>
                <w:sz w:val="28"/>
                <w:szCs w:val="28"/>
              </w:rPr>
              <w:t>1</w:t>
            </w:r>
          </w:p>
        </w:tc>
      </w:tr>
      <w:tr w:rsidR="005B38FC" w:rsidTr="00EB6D73">
        <w:tc>
          <w:tcPr>
            <w:tcW w:w="534" w:type="dxa"/>
          </w:tcPr>
          <w:p w:rsidR="005B38FC" w:rsidRDefault="005B38FC" w:rsidP="00EB6D73">
            <w:pPr>
              <w:rPr>
                <w:sz w:val="28"/>
                <w:szCs w:val="28"/>
              </w:rPr>
            </w:pPr>
            <w:r>
              <w:rPr>
                <w:sz w:val="28"/>
                <w:szCs w:val="28"/>
              </w:rPr>
              <w:t>46</w:t>
            </w:r>
          </w:p>
        </w:tc>
        <w:tc>
          <w:tcPr>
            <w:tcW w:w="6378" w:type="dxa"/>
          </w:tcPr>
          <w:p w:rsidR="005B38FC" w:rsidRDefault="005B38FC" w:rsidP="00EB6D73">
            <w:pPr>
              <w:rPr>
                <w:sz w:val="28"/>
                <w:szCs w:val="28"/>
              </w:rPr>
            </w:pPr>
            <w:r>
              <w:rPr>
                <w:sz w:val="28"/>
                <w:szCs w:val="28"/>
              </w:rPr>
              <w:t>Кастрюли эмалированные 20л</w:t>
            </w:r>
          </w:p>
        </w:tc>
        <w:tc>
          <w:tcPr>
            <w:tcW w:w="2658" w:type="dxa"/>
          </w:tcPr>
          <w:p w:rsidR="005B38FC" w:rsidRDefault="005B38FC" w:rsidP="00EB6D73">
            <w:pPr>
              <w:rPr>
                <w:sz w:val="28"/>
                <w:szCs w:val="28"/>
              </w:rPr>
            </w:pPr>
            <w:r>
              <w:rPr>
                <w:sz w:val="28"/>
                <w:szCs w:val="28"/>
              </w:rPr>
              <w:t>1</w:t>
            </w:r>
          </w:p>
        </w:tc>
      </w:tr>
    </w:tbl>
    <w:p w:rsidR="005B38FC" w:rsidRDefault="005B38FC" w:rsidP="005B38FC">
      <w:pPr>
        <w:rPr>
          <w:sz w:val="28"/>
          <w:szCs w:val="28"/>
        </w:rPr>
      </w:pPr>
    </w:p>
    <w:p w:rsidR="005B38FC" w:rsidRPr="00400620" w:rsidRDefault="005B38FC" w:rsidP="005B38FC">
      <w:pPr>
        <w:rPr>
          <w:b/>
          <w:sz w:val="28"/>
          <w:szCs w:val="28"/>
        </w:rPr>
      </w:pPr>
      <w:r w:rsidRPr="00400620">
        <w:rPr>
          <w:b/>
          <w:sz w:val="28"/>
          <w:szCs w:val="28"/>
        </w:rPr>
        <w:t>Гардероб</w:t>
      </w:r>
    </w:p>
    <w:tbl>
      <w:tblPr>
        <w:tblStyle w:val="aa"/>
        <w:tblW w:w="0" w:type="auto"/>
        <w:tblLook w:val="04A0" w:firstRow="1" w:lastRow="0" w:firstColumn="1" w:lastColumn="0" w:noHBand="0" w:noVBand="1"/>
      </w:tblPr>
      <w:tblGrid>
        <w:gridCol w:w="534"/>
        <w:gridCol w:w="6378"/>
        <w:gridCol w:w="2658"/>
      </w:tblGrid>
      <w:tr w:rsidR="005B38FC" w:rsidTr="00EB6D73">
        <w:tc>
          <w:tcPr>
            <w:tcW w:w="534" w:type="dxa"/>
          </w:tcPr>
          <w:p w:rsidR="005B38FC" w:rsidRPr="00042945" w:rsidRDefault="005B38FC" w:rsidP="00EB6D73">
            <w:pPr>
              <w:rPr>
                <w:b/>
                <w:sz w:val="28"/>
                <w:szCs w:val="28"/>
              </w:rPr>
            </w:pPr>
            <w:r w:rsidRPr="00042945">
              <w:rPr>
                <w:b/>
                <w:sz w:val="28"/>
                <w:szCs w:val="28"/>
              </w:rPr>
              <w:t>№</w:t>
            </w:r>
          </w:p>
        </w:tc>
        <w:tc>
          <w:tcPr>
            <w:tcW w:w="6378" w:type="dxa"/>
          </w:tcPr>
          <w:p w:rsidR="005B38FC" w:rsidRPr="00042945" w:rsidRDefault="005B38FC" w:rsidP="00EB6D73">
            <w:pPr>
              <w:rPr>
                <w:b/>
                <w:sz w:val="28"/>
                <w:szCs w:val="28"/>
              </w:rPr>
            </w:pPr>
            <w:r w:rsidRPr="00042945">
              <w:rPr>
                <w:b/>
                <w:sz w:val="28"/>
                <w:szCs w:val="28"/>
              </w:rPr>
              <w:t>Атауы</w:t>
            </w:r>
          </w:p>
        </w:tc>
        <w:tc>
          <w:tcPr>
            <w:tcW w:w="2658" w:type="dxa"/>
          </w:tcPr>
          <w:p w:rsidR="005B38FC" w:rsidRPr="00042945" w:rsidRDefault="005B38FC" w:rsidP="00EB6D73">
            <w:pPr>
              <w:rPr>
                <w:b/>
                <w:sz w:val="28"/>
                <w:szCs w:val="28"/>
              </w:rPr>
            </w:pPr>
            <w:r w:rsidRPr="00042945">
              <w:rPr>
                <w:b/>
                <w:sz w:val="28"/>
                <w:szCs w:val="28"/>
              </w:rPr>
              <w:t>Саны</w:t>
            </w:r>
          </w:p>
        </w:tc>
      </w:tr>
      <w:tr w:rsidR="005B38FC" w:rsidTr="00EB6D73">
        <w:tc>
          <w:tcPr>
            <w:tcW w:w="534" w:type="dxa"/>
          </w:tcPr>
          <w:p w:rsidR="005B38FC" w:rsidRDefault="005B38FC" w:rsidP="00EB6D73">
            <w:pPr>
              <w:rPr>
                <w:sz w:val="28"/>
                <w:szCs w:val="28"/>
              </w:rPr>
            </w:pPr>
            <w:r>
              <w:rPr>
                <w:sz w:val="28"/>
                <w:szCs w:val="28"/>
              </w:rPr>
              <w:t>1</w:t>
            </w:r>
          </w:p>
        </w:tc>
        <w:tc>
          <w:tcPr>
            <w:tcW w:w="6378" w:type="dxa"/>
          </w:tcPr>
          <w:p w:rsidR="005B38FC" w:rsidRDefault="005B38FC" w:rsidP="00EB6D73">
            <w:pPr>
              <w:rPr>
                <w:sz w:val="28"/>
                <w:szCs w:val="28"/>
              </w:rPr>
            </w:pPr>
            <w:r>
              <w:rPr>
                <w:sz w:val="28"/>
                <w:szCs w:val="28"/>
              </w:rPr>
              <w:t>Гардиробный стойки с крючками</w:t>
            </w:r>
          </w:p>
        </w:tc>
        <w:tc>
          <w:tcPr>
            <w:tcW w:w="2658" w:type="dxa"/>
          </w:tcPr>
          <w:p w:rsidR="005B38FC" w:rsidRDefault="005B38FC" w:rsidP="00EB6D73">
            <w:pPr>
              <w:rPr>
                <w:sz w:val="28"/>
                <w:szCs w:val="28"/>
              </w:rPr>
            </w:pPr>
            <w:r>
              <w:rPr>
                <w:sz w:val="28"/>
                <w:szCs w:val="28"/>
              </w:rPr>
              <w:t>80</w:t>
            </w:r>
          </w:p>
        </w:tc>
      </w:tr>
    </w:tbl>
    <w:p w:rsidR="007E76DA" w:rsidRPr="005B38FC" w:rsidRDefault="007E76DA">
      <w:pPr>
        <w:pStyle w:val="a3"/>
        <w:ind w:right="490" w:firstLine="719"/>
        <w:jc w:val="both"/>
      </w:pPr>
    </w:p>
    <w:p w:rsidR="007E76DA" w:rsidRDefault="007E76DA">
      <w:pPr>
        <w:pStyle w:val="a3"/>
        <w:ind w:right="490" w:firstLine="719"/>
        <w:jc w:val="both"/>
      </w:pPr>
    </w:p>
    <w:p w:rsidR="0010521B" w:rsidRPr="0010521B" w:rsidRDefault="0010521B" w:rsidP="0010521B">
      <w:pPr>
        <w:ind w:firstLine="720"/>
        <w:rPr>
          <w:b/>
          <w:bCs/>
          <w:sz w:val="28"/>
          <w:szCs w:val="28"/>
        </w:rPr>
      </w:pPr>
      <w:r w:rsidRPr="000E665E">
        <w:rPr>
          <w:b/>
          <w:bCs/>
          <w:sz w:val="28"/>
          <w:szCs w:val="28"/>
        </w:rPr>
        <w:t>6.Ақпараттық ре</w:t>
      </w:r>
      <w:r>
        <w:rPr>
          <w:b/>
          <w:bCs/>
          <w:sz w:val="28"/>
          <w:szCs w:val="28"/>
        </w:rPr>
        <w:t>с</w:t>
      </w:r>
      <w:r w:rsidRPr="000E665E">
        <w:rPr>
          <w:b/>
          <w:bCs/>
          <w:sz w:val="28"/>
          <w:szCs w:val="28"/>
        </w:rPr>
        <w:t>урстар және кітапханалық қор</w:t>
      </w:r>
      <w:r w:rsidRPr="0010521B">
        <w:rPr>
          <w:b/>
          <w:bCs/>
          <w:sz w:val="28"/>
          <w:szCs w:val="28"/>
        </w:rPr>
        <w:t>:</w:t>
      </w:r>
    </w:p>
    <w:p w:rsidR="0010521B" w:rsidRPr="000E665E" w:rsidRDefault="0010521B" w:rsidP="0010521B">
      <w:pPr>
        <w:ind w:firstLine="720"/>
        <w:rPr>
          <w:b/>
          <w:bCs/>
          <w:sz w:val="28"/>
          <w:szCs w:val="28"/>
        </w:rPr>
      </w:pPr>
      <w:r w:rsidRPr="000E665E">
        <w:rPr>
          <w:b/>
          <w:bCs/>
          <w:sz w:val="28"/>
          <w:szCs w:val="28"/>
        </w:rPr>
        <w:t>6.1.Оқу және көркем әдебиеттің кітапхана қорының болуы туралы.</w:t>
      </w:r>
    </w:p>
    <w:p w:rsidR="0010521B" w:rsidRPr="000E665E" w:rsidRDefault="0010521B" w:rsidP="0010521B">
      <w:pPr>
        <w:ind w:firstLine="720"/>
        <w:rPr>
          <w:sz w:val="28"/>
          <w:szCs w:val="28"/>
        </w:rPr>
      </w:pPr>
      <w:r w:rsidRPr="000E665E">
        <w:rPr>
          <w:sz w:val="28"/>
          <w:szCs w:val="28"/>
        </w:rPr>
        <w:t>Кітапхана-36 ш.м, Кітапхан</w:t>
      </w:r>
      <w:r w:rsidR="00703FCC">
        <w:rPr>
          <w:sz w:val="28"/>
          <w:szCs w:val="28"/>
        </w:rPr>
        <w:t>ада -6 орындық оқу залы бар 2023</w:t>
      </w:r>
      <w:r w:rsidRPr="000E665E">
        <w:rPr>
          <w:sz w:val="28"/>
          <w:szCs w:val="28"/>
        </w:rPr>
        <w:t xml:space="preserve"> жылы 1- қыркүйектегі жағдай бойынша кітапхана қорының жалпы көлемі – 10434 даналарын құрады, оның ішінде оқу әдебиеті қоры- 5925 дана, (қазақ тілінде 4168 дана) , көркем әдебиеті – 4509 дана, әдістемелік -104 дана, электрондық -54, дәптер - 36  .Орта есеппен бір жыл ішінде Кітап беру саны – 3669 данадан құралды, Кітапханаға келушілер саны2023-2024 оқу жылы ішінде 2050.</w:t>
      </w:r>
    </w:p>
    <w:p w:rsidR="0010521B" w:rsidRPr="000E665E" w:rsidRDefault="0010521B" w:rsidP="0010521B">
      <w:pPr>
        <w:rPr>
          <w:sz w:val="28"/>
          <w:szCs w:val="28"/>
        </w:rPr>
      </w:pPr>
      <w:r w:rsidRPr="000E665E">
        <w:rPr>
          <w:sz w:val="28"/>
          <w:szCs w:val="28"/>
        </w:rPr>
        <w:t>2023-2024 оқу жылы 1 – 11 сыныптарды қоса алғанда мектеп оқушыларының оқу әдебиеттерімен қамтамасыз етуі 100% - ды құрайды</w:t>
      </w:r>
    </w:p>
    <w:p w:rsidR="0010521B" w:rsidRPr="00597911" w:rsidRDefault="0010521B" w:rsidP="0010521B">
      <w:pPr>
        <w:jc w:val="both"/>
        <w:rPr>
          <w:b/>
          <w:bCs/>
          <w:sz w:val="28"/>
          <w:szCs w:val="28"/>
          <w:lang w:eastAsia="ru-RU"/>
        </w:rPr>
      </w:pPr>
      <w:bookmarkStart w:id="1" w:name="_Hlk160699978"/>
      <w:r w:rsidRPr="00597911">
        <w:rPr>
          <w:b/>
          <w:bCs/>
          <w:sz w:val="28"/>
          <w:szCs w:val="28"/>
          <w:lang w:eastAsia="ru-RU"/>
        </w:rPr>
        <w:t>Кітапхананың жылдық көрсеткіштері:</w:t>
      </w:r>
    </w:p>
    <w:p w:rsidR="0010521B" w:rsidRDefault="0010521B" w:rsidP="0010521B">
      <w:pPr>
        <w:tabs>
          <w:tab w:val="left" w:pos="8040"/>
        </w:tabs>
        <w:jc w:val="both"/>
        <w:rPr>
          <w:sz w:val="28"/>
          <w:szCs w:val="28"/>
          <w:lang w:eastAsia="ru-RU"/>
        </w:rPr>
      </w:pPr>
      <w:r>
        <w:rPr>
          <w:sz w:val="28"/>
          <w:szCs w:val="28"/>
          <w:lang w:eastAsia="ru-RU"/>
        </w:rPr>
        <w:tab/>
      </w:r>
    </w:p>
    <w:tbl>
      <w:tblPr>
        <w:tblStyle w:val="aa"/>
        <w:tblW w:w="0" w:type="auto"/>
        <w:tblLook w:val="04A0" w:firstRow="1" w:lastRow="0" w:firstColumn="1" w:lastColumn="0" w:noHBand="0" w:noVBand="1"/>
      </w:tblPr>
      <w:tblGrid>
        <w:gridCol w:w="1869"/>
        <w:gridCol w:w="1869"/>
        <w:gridCol w:w="1869"/>
        <w:gridCol w:w="1869"/>
        <w:gridCol w:w="1869"/>
      </w:tblGrid>
      <w:tr w:rsidR="0010521B" w:rsidTr="00703FCC">
        <w:tc>
          <w:tcPr>
            <w:tcW w:w="1869" w:type="dxa"/>
          </w:tcPr>
          <w:p w:rsidR="0010521B" w:rsidRDefault="0010521B" w:rsidP="00703FCC">
            <w:pPr>
              <w:jc w:val="both"/>
              <w:rPr>
                <w:sz w:val="28"/>
                <w:szCs w:val="28"/>
                <w:lang w:eastAsia="ru-RU"/>
              </w:rPr>
            </w:pPr>
            <w:r>
              <w:rPr>
                <w:sz w:val="28"/>
                <w:szCs w:val="28"/>
                <w:lang w:eastAsia="ru-RU"/>
              </w:rPr>
              <w:t>Оқу жылы</w:t>
            </w:r>
          </w:p>
        </w:tc>
        <w:tc>
          <w:tcPr>
            <w:tcW w:w="1869" w:type="dxa"/>
          </w:tcPr>
          <w:p w:rsidR="0010521B" w:rsidRDefault="0010521B" w:rsidP="00703FCC">
            <w:pPr>
              <w:jc w:val="both"/>
              <w:rPr>
                <w:sz w:val="28"/>
                <w:szCs w:val="28"/>
                <w:lang w:eastAsia="ru-RU"/>
              </w:rPr>
            </w:pPr>
            <w:r>
              <w:rPr>
                <w:sz w:val="28"/>
                <w:szCs w:val="28"/>
                <w:lang w:eastAsia="ru-RU"/>
              </w:rPr>
              <w:t xml:space="preserve">Кітап қоры </w:t>
            </w:r>
          </w:p>
        </w:tc>
        <w:tc>
          <w:tcPr>
            <w:tcW w:w="1869" w:type="dxa"/>
          </w:tcPr>
          <w:p w:rsidR="0010521B" w:rsidRDefault="0010521B" w:rsidP="00703FCC">
            <w:pPr>
              <w:jc w:val="both"/>
              <w:rPr>
                <w:sz w:val="28"/>
                <w:szCs w:val="28"/>
                <w:lang w:eastAsia="ru-RU"/>
              </w:rPr>
            </w:pPr>
            <w:r>
              <w:rPr>
                <w:sz w:val="28"/>
                <w:szCs w:val="28"/>
                <w:lang w:eastAsia="ru-RU"/>
              </w:rPr>
              <w:t>Оқырман саны</w:t>
            </w:r>
          </w:p>
        </w:tc>
        <w:tc>
          <w:tcPr>
            <w:tcW w:w="1869" w:type="dxa"/>
          </w:tcPr>
          <w:p w:rsidR="0010521B" w:rsidRDefault="0010521B" w:rsidP="00703FCC">
            <w:pPr>
              <w:jc w:val="both"/>
              <w:rPr>
                <w:sz w:val="28"/>
                <w:szCs w:val="28"/>
                <w:lang w:eastAsia="ru-RU"/>
              </w:rPr>
            </w:pPr>
            <w:r>
              <w:rPr>
                <w:sz w:val="28"/>
                <w:szCs w:val="28"/>
                <w:lang w:eastAsia="ru-RU"/>
              </w:rPr>
              <w:t xml:space="preserve">Келушілер саны </w:t>
            </w:r>
          </w:p>
        </w:tc>
        <w:tc>
          <w:tcPr>
            <w:tcW w:w="1869" w:type="dxa"/>
          </w:tcPr>
          <w:p w:rsidR="0010521B" w:rsidRDefault="0010521B" w:rsidP="00703FCC">
            <w:pPr>
              <w:jc w:val="both"/>
              <w:rPr>
                <w:sz w:val="28"/>
                <w:szCs w:val="28"/>
                <w:lang w:eastAsia="ru-RU"/>
              </w:rPr>
            </w:pPr>
            <w:r>
              <w:rPr>
                <w:sz w:val="28"/>
                <w:szCs w:val="28"/>
                <w:lang w:eastAsia="ru-RU"/>
              </w:rPr>
              <w:t>Оқылған кітап саны</w:t>
            </w:r>
          </w:p>
        </w:tc>
      </w:tr>
      <w:tr w:rsidR="0010521B" w:rsidTr="00703FCC">
        <w:tc>
          <w:tcPr>
            <w:tcW w:w="1869" w:type="dxa"/>
          </w:tcPr>
          <w:p w:rsidR="0010521B" w:rsidRPr="001B4CA8" w:rsidRDefault="0010521B" w:rsidP="00703FCC">
            <w:pPr>
              <w:jc w:val="both"/>
              <w:rPr>
                <w:sz w:val="28"/>
                <w:szCs w:val="28"/>
                <w:lang w:eastAsia="ru-RU"/>
              </w:rPr>
            </w:pPr>
            <w:r>
              <w:rPr>
                <w:sz w:val="28"/>
                <w:szCs w:val="28"/>
                <w:lang w:eastAsia="ru-RU"/>
              </w:rPr>
              <w:t>2021-2022</w:t>
            </w:r>
          </w:p>
        </w:tc>
        <w:tc>
          <w:tcPr>
            <w:tcW w:w="1869" w:type="dxa"/>
          </w:tcPr>
          <w:p w:rsidR="0010521B" w:rsidRDefault="0010521B" w:rsidP="00703FCC">
            <w:pPr>
              <w:jc w:val="both"/>
              <w:rPr>
                <w:sz w:val="28"/>
                <w:szCs w:val="28"/>
                <w:lang w:eastAsia="ru-RU"/>
              </w:rPr>
            </w:pPr>
            <w:r>
              <w:rPr>
                <w:sz w:val="28"/>
                <w:szCs w:val="28"/>
                <w:lang w:eastAsia="ru-RU"/>
              </w:rPr>
              <w:t>9567</w:t>
            </w:r>
          </w:p>
        </w:tc>
        <w:tc>
          <w:tcPr>
            <w:tcW w:w="1869" w:type="dxa"/>
          </w:tcPr>
          <w:p w:rsidR="0010521B" w:rsidRDefault="0010521B" w:rsidP="00703FCC">
            <w:pPr>
              <w:jc w:val="both"/>
              <w:rPr>
                <w:sz w:val="28"/>
                <w:szCs w:val="28"/>
                <w:lang w:eastAsia="ru-RU"/>
              </w:rPr>
            </w:pPr>
            <w:r>
              <w:rPr>
                <w:sz w:val="28"/>
                <w:szCs w:val="28"/>
                <w:lang w:eastAsia="ru-RU"/>
              </w:rPr>
              <w:t>118</w:t>
            </w:r>
          </w:p>
        </w:tc>
        <w:tc>
          <w:tcPr>
            <w:tcW w:w="1869" w:type="dxa"/>
          </w:tcPr>
          <w:p w:rsidR="0010521B" w:rsidRDefault="0010521B" w:rsidP="00703FCC">
            <w:pPr>
              <w:jc w:val="both"/>
              <w:rPr>
                <w:sz w:val="28"/>
                <w:szCs w:val="28"/>
                <w:lang w:eastAsia="ru-RU"/>
              </w:rPr>
            </w:pPr>
            <w:r>
              <w:rPr>
                <w:sz w:val="28"/>
                <w:szCs w:val="28"/>
                <w:lang w:eastAsia="ru-RU"/>
              </w:rPr>
              <w:t>1364</w:t>
            </w:r>
          </w:p>
        </w:tc>
        <w:tc>
          <w:tcPr>
            <w:tcW w:w="1869" w:type="dxa"/>
          </w:tcPr>
          <w:p w:rsidR="0010521B" w:rsidRDefault="0010521B" w:rsidP="00703FCC">
            <w:pPr>
              <w:jc w:val="both"/>
              <w:rPr>
                <w:sz w:val="28"/>
                <w:szCs w:val="28"/>
                <w:lang w:eastAsia="ru-RU"/>
              </w:rPr>
            </w:pPr>
            <w:r>
              <w:rPr>
                <w:sz w:val="28"/>
                <w:szCs w:val="28"/>
                <w:lang w:eastAsia="ru-RU"/>
              </w:rPr>
              <w:t>3024</w:t>
            </w:r>
          </w:p>
        </w:tc>
      </w:tr>
      <w:tr w:rsidR="0010521B" w:rsidTr="00703FCC">
        <w:tc>
          <w:tcPr>
            <w:tcW w:w="1869" w:type="dxa"/>
          </w:tcPr>
          <w:p w:rsidR="0010521B" w:rsidRDefault="0010521B" w:rsidP="00703FCC">
            <w:pPr>
              <w:jc w:val="both"/>
              <w:rPr>
                <w:sz w:val="28"/>
                <w:szCs w:val="28"/>
                <w:lang w:eastAsia="ru-RU"/>
              </w:rPr>
            </w:pPr>
            <w:r>
              <w:rPr>
                <w:sz w:val="28"/>
                <w:szCs w:val="28"/>
                <w:lang w:eastAsia="ru-RU"/>
              </w:rPr>
              <w:t>2022-2023</w:t>
            </w:r>
          </w:p>
        </w:tc>
        <w:tc>
          <w:tcPr>
            <w:tcW w:w="1869" w:type="dxa"/>
          </w:tcPr>
          <w:p w:rsidR="0010521B" w:rsidRDefault="0010521B" w:rsidP="00703FCC">
            <w:pPr>
              <w:jc w:val="both"/>
              <w:rPr>
                <w:sz w:val="28"/>
                <w:szCs w:val="28"/>
                <w:lang w:eastAsia="ru-RU"/>
              </w:rPr>
            </w:pPr>
            <w:r>
              <w:rPr>
                <w:sz w:val="28"/>
                <w:szCs w:val="28"/>
                <w:lang w:eastAsia="ru-RU"/>
              </w:rPr>
              <w:t>9916</w:t>
            </w:r>
          </w:p>
        </w:tc>
        <w:tc>
          <w:tcPr>
            <w:tcW w:w="1869" w:type="dxa"/>
          </w:tcPr>
          <w:p w:rsidR="0010521B" w:rsidRDefault="0010521B" w:rsidP="00703FCC">
            <w:pPr>
              <w:jc w:val="both"/>
              <w:rPr>
                <w:sz w:val="28"/>
                <w:szCs w:val="28"/>
                <w:lang w:eastAsia="ru-RU"/>
              </w:rPr>
            </w:pPr>
            <w:r>
              <w:rPr>
                <w:sz w:val="28"/>
                <w:szCs w:val="28"/>
                <w:lang w:eastAsia="ru-RU"/>
              </w:rPr>
              <w:t>104</w:t>
            </w:r>
          </w:p>
        </w:tc>
        <w:tc>
          <w:tcPr>
            <w:tcW w:w="1869" w:type="dxa"/>
          </w:tcPr>
          <w:p w:rsidR="0010521B" w:rsidRDefault="0010521B" w:rsidP="00703FCC">
            <w:pPr>
              <w:jc w:val="both"/>
              <w:rPr>
                <w:sz w:val="28"/>
                <w:szCs w:val="28"/>
                <w:lang w:eastAsia="ru-RU"/>
              </w:rPr>
            </w:pPr>
            <w:r>
              <w:rPr>
                <w:sz w:val="28"/>
                <w:szCs w:val="28"/>
                <w:lang w:eastAsia="ru-RU"/>
              </w:rPr>
              <w:t>2026</w:t>
            </w:r>
          </w:p>
        </w:tc>
        <w:tc>
          <w:tcPr>
            <w:tcW w:w="1869" w:type="dxa"/>
          </w:tcPr>
          <w:p w:rsidR="0010521B" w:rsidRDefault="0010521B" w:rsidP="00703FCC">
            <w:pPr>
              <w:jc w:val="both"/>
              <w:rPr>
                <w:sz w:val="28"/>
                <w:szCs w:val="28"/>
                <w:lang w:eastAsia="ru-RU"/>
              </w:rPr>
            </w:pPr>
            <w:r>
              <w:rPr>
                <w:sz w:val="28"/>
                <w:szCs w:val="28"/>
                <w:lang w:eastAsia="ru-RU"/>
              </w:rPr>
              <w:t>3281</w:t>
            </w:r>
          </w:p>
        </w:tc>
      </w:tr>
      <w:tr w:rsidR="0010521B" w:rsidTr="00703FCC">
        <w:tc>
          <w:tcPr>
            <w:tcW w:w="1869" w:type="dxa"/>
          </w:tcPr>
          <w:p w:rsidR="0010521B" w:rsidRDefault="0010521B" w:rsidP="00703FCC">
            <w:pPr>
              <w:jc w:val="both"/>
              <w:rPr>
                <w:sz w:val="28"/>
                <w:szCs w:val="28"/>
                <w:lang w:eastAsia="ru-RU"/>
              </w:rPr>
            </w:pPr>
            <w:r>
              <w:rPr>
                <w:sz w:val="28"/>
                <w:szCs w:val="28"/>
                <w:lang w:eastAsia="ru-RU"/>
              </w:rPr>
              <w:t>2023-2024</w:t>
            </w:r>
          </w:p>
        </w:tc>
        <w:tc>
          <w:tcPr>
            <w:tcW w:w="1869" w:type="dxa"/>
          </w:tcPr>
          <w:p w:rsidR="0010521B" w:rsidRDefault="0010521B" w:rsidP="00703FCC">
            <w:pPr>
              <w:jc w:val="both"/>
              <w:rPr>
                <w:sz w:val="28"/>
                <w:szCs w:val="28"/>
                <w:lang w:eastAsia="ru-RU"/>
              </w:rPr>
            </w:pPr>
            <w:r>
              <w:rPr>
                <w:sz w:val="28"/>
                <w:szCs w:val="28"/>
                <w:lang w:eastAsia="ru-RU"/>
              </w:rPr>
              <w:t>10434</w:t>
            </w:r>
          </w:p>
        </w:tc>
        <w:tc>
          <w:tcPr>
            <w:tcW w:w="1869" w:type="dxa"/>
          </w:tcPr>
          <w:p w:rsidR="0010521B" w:rsidRDefault="0010521B" w:rsidP="00703FCC">
            <w:pPr>
              <w:jc w:val="both"/>
              <w:rPr>
                <w:sz w:val="28"/>
                <w:szCs w:val="28"/>
                <w:lang w:eastAsia="ru-RU"/>
              </w:rPr>
            </w:pPr>
            <w:r>
              <w:rPr>
                <w:sz w:val="28"/>
                <w:szCs w:val="28"/>
                <w:lang w:eastAsia="ru-RU"/>
              </w:rPr>
              <w:t>108</w:t>
            </w:r>
          </w:p>
        </w:tc>
        <w:tc>
          <w:tcPr>
            <w:tcW w:w="1869" w:type="dxa"/>
          </w:tcPr>
          <w:p w:rsidR="0010521B" w:rsidRDefault="0010521B" w:rsidP="00703FCC">
            <w:pPr>
              <w:jc w:val="both"/>
              <w:rPr>
                <w:sz w:val="28"/>
                <w:szCs w:val="28"/>
                <w:lang w:eastAsia="ru-RU"/>
              </w:rPr>
            </w:pPr>
            <w:r>
              <w:rPr>
                <w:sz w:val="28"/>
                <w:szCs w:val="28"/>
                <w:lang w:eastAsia="ru-RU"/>
              </w:rPr>
              <w:t>2050</w:t>
            </w:r>
          </w:p>
        </w:tc>
        <w:tc>
          <w:tcPr>
            <w:tcW w:w="1869" w:type="dxa"/>
          </w:tcPr>
          <w:p w:rsidR="0010521B" w:rsidRDefault="0010521B" w:rsidP="00703FCC">
            <w:pPr>
              <w:jc w:val="both"/>
              <w:rPr>
                <w:sz w:val="28"/>
                <w:szCs w:val="28"/>
                <w:lang w:eastAsia="ru-RU"/>
              </w:rPr>
            </w:pPr>
            <w:r>
              <w:rPr>
                <w:sz w:val="28"/>
                <w:szCs w:val="28"/>
                <w:lang w:eastAsia="ru-RU"/>
              </w:rPr>
              <w:t>3669</w:t>
            </w:r>
          </w:p>
        </w:tc>
      </w:tr>
      <w:bookmarkEnd w:id="1"/>
    </w:tbl>
    <w:p w:rsidR="0010521B" w:rsidRPr="000E665E" w:rsidRDefault="0010521B" w:rsidP="0010521B">
      <w:pPr>
        <w:rPr>
          <w:b/>
          <w:sz w:val="28"/>
          <w:szCs w:val="28"/>
        </w:rPr>
      </w:pPr>
    </w:p>
    <w:p w:rsidR="0010521B" w:rsidRPr="000E665E" w:rsidRDefault="0010521B" w:rsidP="0010521B">
      <w:pPr>
        <w:jc w:val="center"/>
        <w:rPr>
          <w:b/>
          <w:sz w:val="28"/>
          <w:szCs w:val="28"/>
        </w:rPr>
      </w:pPr>
      <w:r w:rsidRPr="000E665E">
        <w:rPr>
          <w:b/>
          <w:sz w:val="28"/>
          <w:szCs w:val="28"/>
        </w:rPr>
        <w:t>Накладная</w:t>
      </w:r>
    </w:p>
    <w:p w:rsidR="0010521B" w:rsidRDefault="0010521B" w:rsidP="0010521B">
      <w:pPr>
        <w:jc w:val="center"/>
        <w:rPr>
          <w:sz w:val="28"/>
          <w:szCs w:val="28"/>
        </w:rPr>
      </w:pPr>
      <w:r w:rsidRPr="000E665E">
        <w:rPr>
          <w:sz w:val="28"/>
          <w:szCs w:val="28"/>
        </w:rPr>
        <w:t>«Ақмола облысы білім басқармасының Степногорс қаласы бойынша білім бөлімі Қырық құдық ауылының жалпы орта білім беретін мектебі»  КММ-не  әдебиетті беруге арналған  жүкқұжат.</w:t>
      </w:r>
    </w:p>
    <w:p w:rsidR="0010521B" w:rsidRPr="000E665E" w:rsidRDefault="0010521B" w:rsidP="0010521B">
      <w:pPr>
        <w:rPr>
          <w:sz w:val="28"/>
          <w:szCs w:val="28"/>
        </w:rPr>
      </w:pPr>
    </w:p>
    <w:p w:rsidR="0010521B" w:rsidRDefault="0010521B" w:rsidP="0010521B">
      <w:pPr>
        <w:jc w:val="center"/>
        <w:rPr>
          <w:b/>
          <w:sz w:val="28"/>
          <w:szCs w:val="28"/>
        </w:rPr>
      </w:pPr>
      <w:r w:rsidRPr="000E665E">
        <w:rPr>
          <w:b/>
          <w:sz w:val="28"/>
          <w:szCs w:val="28"/>
        </w:rPr>
        <w:t>ТОО  Издательство « Мектеп »  на  2023-2024 учебный год</w:t>
      </w:r>
    </w:p>
    <w:p w:rsidR="0010521B" w:rsidRPr="000E665E" w:rsidRDefault="0010521B" w:rsidP="0010521B">
      <w:pPr>
        <w:rPr>
          <w:sz w:val="28"/>
          <w:szCs w:val="28"/>
        </w:rPr>
      </w:pPr>
    </w:p>
    <w:tbl>
      <w:tblPr>
        <w:tblStyle w:val="aa"/>
        <w:tblW w:w="10480" w:type="dxa"/>
        <w:jc w:val="center"/>
        <w:tblLook w:val="04A0" w:firstRow="1" w:lastRow="0" w:firstColumn="1" w:lastColumn="0" w:noHBand="0" w:noVBand="1"/>
      </w:tblPr>
      <w:tblGrid>
        <w:gridCol w:w="356"/>
        <w:gridCol w:w="2127"/>
        <w:gridCol w:w="3888"/>
        <w:gridCol w:w="776"/>
        <w:gridCol w:w="810"/>
        <w:gridCol w:w="1126"/>
        <w:gridCol w:w="1406"/>
      </w:tblGrid>
      <w:tr w:rsidR="0010521B" w:rsidRPr="000E665E" w:rsidTr="0010521B">
        <w:trPr>
          <w:trHeight w:val="258"/>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Название учебники</w:t>
            </w:r>
          </w:p>
        </w:tc>
        <w:tc>
          <w:tcPr>
            <w:tcW w:w="3888" w:type="dxa"/>
          </w:tcPr>
          <w:p w:rsidR="0010521B" w:rsidRPr="000E665E" w:rsidRDefault="0010521B" w:rsidP="00703FCC">
            <w:pPr>
              <w:jc w:val="center"/>
              <w:rPr>
                <w:b/>
                <w:sz w:val="28"/>
                <w:szCs w:val="28"/>
              </w:rPr>
            </w:pPr>
            <w:r w:rsidRPr="000E665E">
              <w:rPr>
                <w:b/>
                <w:sz w:val="28"/>
                <w:szCs w:val="28"/>
              </w:rPr>
              <w:t>Авторы</w:t>
            </w:r>
          </w:p>
        </w:tc>
        <w:tc>
          <w:tcPr>
            <w:tcW w:w="776" w:type="dxa"/>
          </w:tcPr>
          <w:p w:rsidR="0010521B" w:rsidRPr="000E665E" w:rsidRDefault="0010521B" w:rsidP="00703FCC">
            <w:pPr>
              <w:jc w:val="center"/>
              <w:rPr>
                <w:b/>
                <w:sz w:val="28"/>
                <w:szCs w:val="28"/>
              </w:rPr>
            </w:pPr>
            <w:r w:rsidRPr="000E665E">
              <w:rPr>
                <w:b/>
                <w:sz w:val="28"/>
                <w:szCs w:val="28"/>
              </w:rPr>
              <w:t>год</w:t>
            </w:r>
          </w:p>
        </w:tc>
        <w:tc>
          <w:tcPr>
            <w:tcW w:w="810" w:type="dxa"/>
          </w:tcPr>
          <w:p w:rsidR="0010521B" w:rsidRPr="000E665E" w:rsidRDefault="0010521B" w:rsidP="00703FCC">
            <w:pPr>
              <w:jc w:val="center"/>
              <w:rPr>
                <w:b/>
                <w:sz w:val="28"/>
                <w:szCs w:val="28"/>
              </w:rPr>
            </w:pPr>
            <w:r w:rsidRPr="000E665E">
              <w:rPr>
                <w:b/>
                <w:sz w:val="28"/>
                <w:szCs w:val="28"/>
              </w:rPr>
              <w:t>Кол-во</w:t>
            </w:r>
          </w:p>
        </w:tc>
        <w:tc>
          <w:tcPr>
            <w:tcW w:w="1126" w:type="dxa"/>
          </w:tcPr>
          <w:p w:rsidR="0010521B" w:rsidRPr="000E665E" w:rsidRDefault="0010521B" w:rsidP="00703FCC">
            <w:pPr>
              <w:jc w:val="center"/>
              <w:rPr>
                <w:b/>
                <w:sz w:val="28"/>
                <w:szCs w:val="28"/>
              </w:rPr>
            </w:pPr>
            <w:r w:rsidRPr="000E665E">
              <w:rPr>
                <w:b/>
                <w:sz w:val="28"/>
                <w:szCs w:val="28"/>
              </w:rPr>
              <w:t>цена</w:t>
            </w:r>
          </w:p>
        </w:tc>
        <w:tc>
          <w:tcPr>
            <w:tcW w:w="948" w:type="dxa"/>
          </w:tcPr>
          <w:p w:rsidR="0010521B" w:rsidRPr="000E665E" w:rsidRDefault="0010521B" w:rsidP="00703FCC">
            <w:pPr>
              <w:jc w:val="center"/>
              <w:rPr>
                <w:b/>
                <w:sz w:val="28"/>
                <w:szCs w:val="28"/>
              </w:rPr>
            </w:pPr>
            <w:r w:rsidRPr="000E665E">
              <w:rPr>
                <w:b/>
                <w:sz w:val="28"/>
                <w:szCs w:val="28"/>
              </w:rPr>
              <w:t>сумма</w:t>
            </w:r>
          </w:p>
        </w:tc>
      </w:tr>
      <w:tr w:rsidR="0010521B" w:rsidRPr="000E665E" w:rsidTr="0010521B">
        <w:trPr>
          <w:trHeight w:val="242"/>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9 – класс</w:t>
            </w:r>
          </w:p>
        </w:tc>
        <w:tc>
          <w:tcPr>
            <w:tcW w:w="3888" w:type="dxa"/>
          </w:tcPr>
          <w:p w:rsidR="0010521B" w:rsidRPr="000E665E" w:rsidRDefault="0010521B" w:rsidP="00703FCC">
            <w:pPr>
              <w:jc w:val="center"/>
              <w:rPr>
                <w:sz w:val="28"/>
                <w:szCs w:val="28"/>
              </w:rPr>
            </w:pPr>
          </w:p>
        </w:tc>
        <w:tc>
          <w:tcPr>
            <w:tcW w:w="776" w:type="dxa"/>
          </w:tcPr>
          <w:p w:rsidR="0010521B" w:rsidRPr="000E665E" w:rsidRDefault="0010521B" w:rsidP="00703FCC">
            <w:pPr>
              <w:jc w:val="center"/>
              <w:rPr>
                <w:sz w:val="28"/>
                <w:szCs w:val="28"/>
              </w:rPr>
            </w:pPr>
          </w:p>
        </w:tc>
        <w:tc>
          <w:tcPr>
            <w:tcW w:w="810" w:type="dxa"/>
          </w:tcPr>
          <w:p w:rsidR="0010521B" w:rsidRPr="000E665E" w:rsidRDefault="0010521B" w:rsidP="00703FCC">
            <w:pPr>
              <w:jc w:val="center"/>
              <w:rPr>
                <w:sz w:val="28"/>
                <w:szCs w:val="28"/>
              </w:rPr>
            </w:pPr>
          </w:p>
        </w:tc>
        <w:tc>
          <w:tcPr>
            <w:tcW w:w="1126" w:type="dxa"/>
          </w:tcPr>
          <w:p w:rsidR="0010521B" w:rsidRPr="000E665E" w:rsidRDefault="0010521B" w:rsidP="00703FCC">
            <w:pPr>
              <w:jc w:val="center"/>
              <w:rPr>
                <w:sz w:val="28"/>
                <w:szCs w:val="28"/>
              </w:rPr>
            </w:pPr>
          </w:p>
        </w:tc>
        <w:tc>
          <w:tcPr>
            <w:tcW w:w="948" w:type="dxa"/>
          </w:tcPr>
          <w:p w:rsidR="0010521B" w:rsidRPr="000E665E" w:rsidRDefault="0010521B" w:rsidP="00703FCC">
            <w:pPr>
              <w:jc w:val="center"/>
              <w:rPr>
                <w:sz w:val="28"/>
                <w:szCs w:val="28"/>
              </w:rPr>
            </w:pPr>
          </w:p>
        </w:tc>
      </w:tr>
      <w:tr w:rsidR="0010521B" w:rsidRPr="000E665E" w:rsidTr="0010521B">
        <w:trPr>
          <w:trHeight w:val="501"/>
          <w:jc w:val="center"/>
        </w:trPr>
        <w:tc>
          <w:tcPr>
            <w:tcW w:w="805" w:type="dxa"/>
          </w:tcPr>
          <w:p w:rsidR="0010521B" w:rsidRPr="000E665E" w:rsidRDefault="0010521B" w:rsidP="00703FCC">
            <w:pPr>
              <w:jc w:val="center"/>
              <w:rPr>
                <w:sz w:val="28"/>
                <w:szCs w:val="28"/>
              </w:rPr>
            </w:pPr>
            <w:r w:rsidRPr="000E665E">
              <w:rPr>
                <w:sz w:val="28"/>
                <w:szCs w:val="28"/>
              </w:rPr>
              <w:t>1</w:t>
            </w:r>
          </w:p>
        </w:tc>
        <w:tc>
          <w:tcPr>
            <w:tcW w:w="2127" w:type="dxa"/>
          </w:tcPr>
          <w:p w:rsidR="0010521B" w:rsidRPr="000E665E" w:rsidRDefault="0010521B" w:rsidP="00703FCC">
            <w:pPr>
              <w:rPr>
                <w:sz w:val="28"/>
                <w:szCs w:val="28"/>
              </w:rPr>
            </w:pPr>
            <w:r w:rsidRPr="000E665E">
              <w:rPr>
                <w:sz w:val="28"/>
                <w:szCs w:val="28"/>
              </w:rPr>
              <w:t>Русская литература Хрестоматия  1часть</w:t>
            </w:r>
          </w:p>
        </w:tc>
        <w:tc>
          <w:tcPr>
            <w:tcW w:w="3888" w:type="dxa"/>
          </w:tcPr>
          <w:p w:rsidR="0010521B" w:rsidRPr="000E665E" w:rsidRDefault="0010521B" w:rsidP="00703FCC">
            <w:pPr>
              <w:rPr>
                <w:sz w:val="28"/>
                <w:szCs w:val="28"/>
              </w:rPr>
            </w:pPr>
            <w:r w:rsidRPr="000E665E">
              <w:rPr>
                <w:sz w:val="28"/>
                <w:szCs w:val="28"/>
              </w:rPr>
              <w:t>Г.З.Шашкина, О.А.Анищенк</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w:t>
            </w:r>
          </w:p>
        </w:tc>
        <w:tc>
          <w:tcPr>
            <w:tcW w:w="1126" w:type="dxa"/>
          </w:tcPr>
          <w:p w:rsidR="0010521B" w:rsidRPr="000E665E" w:rsidRDefault="0010521B" w:rsidP="00703FCC">
            <w:pPr>
              <w:jc w:val="center"/>
              <w:rPr>
                <w:sz w:val="28"/>
                <w:szCs w:val="28"/>
              </w:rPr>
            </w:pPr>
            <w:r w:rsidRPr="000E665E">
              <w:rPr>
                <w:sz w:val="28"/>
                <w:szCs w:val="28"/>
              </w:rPr>
              <w:t>2520,00</w:t>
            </w:r>
          </w:p>
        </w:tc>
        <w:tc>
          <w:tcPr>
            <w:tcW w:w="948" w:type="dxa"/>
          </w:tcPr>
          <w:p w:rsidR="0010521B" w:rsidRPr="000E665E" w:rsidRDefault="0010521B" w:rsidP="00703FCC">
            <w:pPr>
              <w:jc w:val="center"/>
              <w:rPr>
                <w:sz w:val="28"/>
                <w:szCs w:val="28"/>
              </w:rPr>
            </w:pPr>
            <w:r w:rsidRPr="000E665E">
              <w:rPr>
                <w:sz w:val="28"/>
                <w:szCs w:val="28"/>
              </w:rPr>
              <w:t>2520,00</w:t>
            </w:r>
          </w:p>
        </w:tc>
      </w:tr>
      <w:tr w:rsidR="0010521B" w:rsidRPr="000E665E" w:rsidTr="0010521B">
        <w:trPr>
          <w:trHeight w:val="516"/>
          <w:jc w:val="center"/>
        </w:trPr>
        <w:tc>
          <w:tcPr>
            <w:tcW w:w="805" w:type="dxa"/>
          </w:tcPr>
          <w:p w:rsidR="0010521B" w:rsidRPr="000E665E" w:rsidRDefault="0010521B" w:rsidP="00703FCC">
            <w:pPr>
              <w:jc w:val="center"/>
              <w:rPr>
                <w:sz w:val="28"/>
                <w:szCs w:val="28"/>
              </w:rPr>
            </w:pPr>
            <w:r w:rsidRPr="000E665E">
              <w:rPr>
                <w:sz w:val="28"/>
                <w:szCs w:val="28"/>
              </w:rPr>
              <w:t>2</w:t>
            </w:r>
          </w:p>
        </w:tc>
        <w:tc>
          <w:tcPr>
            <w:tcW w:w="2127" w:type="dxa"/>
          </w:tcPr>
          <w:p w:rsidR="0010521B" w:rsidRPr="000E665E" w:rsidRDefault="0010521B" w:rsidP="00703FCC">
            <w:pPr>
              <w:rPr>
                <w:sz w:val="28"/>
                <w:szCs w:val="28"/>
              </w:rPr>
            </w:pPr>
            <w:r w:rsidRPr="000E665E">
              <w:rPr>
                <w:sz w:val="28"/>
                <w:szCs w:val="28"/>
              </w:rPr>
              <w:t>Русская литература Хрестоматия  2часть</w:t>
            </w:r>
          </w:p>
        </w:tc>
        <w:tc>
          <w:tcPr>
            <w:tcW w:w="3888" w:type="dxa"/>
          </w:tcPr>
          <w:p w:rsidR="0010521B" w:rsidRPr="000E665E" w:rsidRDefault="0010521B" w:rsidP="00703FCC">
            <w:pPr>
              <w:rPr>
                <w:sz w:val="28"/>
                <w:szCs w:val="28"/>
              </w:rPr>
            </w:pPr>
            <w:r w:rsidRPr="000E665E">
              <w:rPr>
                <w:sz w:val="28"/>
                <w:szCs w:val="28"/>
              </w:rPr>
              <w:t>Г.З.Шашкина, О.А.Анищенк</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w:t>
            </w:r>
          </w:p>
        </w:tc>
        <w:tc>
          <w:tcPr>
            <w:tcW w:w="1126" w:type="dxa"/>
          </w:tcPr>
          <w:p w:rsidR="0010521B" w:rsidRPr="000E665E" w:rsidRDefault="0010521B" w:rsidP="00703FCC">
            <w:pPr>
              <w:jc w:val="center"/>
              <w:rPr>
                <w:sz w:val="28"/>
                <w:szCs w:val="28"/>
              </w:rPr>
            </w:pPr>
            <w:r w:rsidRPr="000E665E">
              <w:rPr>
                <w:sz w:val="28"/>
                <w:szCs w:val="28"/>
              </w:rPr>
              <w:t>3332,00</w:t>
            </w:r>
          </w:p>
        </w:tc>
        <w:tc>
          <w:tcPr>
            <w:tcW w:w="948" w:type="dxa"/>
          </w:tcPr>
          <w:p w:rsidR="0010521B" w:rsidRPr="000E665E" w:rsidRDefault="0010521B" w:rsidP="00703FCC">
            <w:pPr>
              <w:jc w:val="center"/>
              <w:rPr>
                <w:sz w:val="28"/>
                <w:szCs w:val="28"/>
              </w:rPr>
            </w:pPr>
            <w:r w:rsidRPr="000E665E">
              <w:rPr>
                <w:sz w:val="28"/>
                <w:szCs w:val="28"/>
              </w:rPr>
              <w:t>3332,00</w:t>
            </w:r>
          </w:p>
        </w:tc>
      </w:tr>
      <w:tr w:rsidR="0010521B" w:rsidRPr="000E665E" w:rsidTr="0010521B">
        <w:trPr>
          <w:trHeight w:val="242"/>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Итого</w:t>
            </w:r>
          </w:p>
        </w:tc>
        <w:tc>
          <w:tcPr>
            <w:tcW w:w="3888" w:type="dxa"/>
          </w:tcPr>
          <w:p w:rsidR="0010521B" w:rsidRPr="000E665E" w:rsidRDefault="0010521B" w:rsidP="00703FCC">
            <w:pPr>
              <w:jc w:val="center"/>
              <w:rPr>
                <w:b/>
                <w:sz w:val="28"/>
                <w:szCs w:val="28"/>
              </w:rPr>
            </w:pPr>
          </w:p>
        </w:tc>
        <w:tc>
          <w:tcPr>
            <w:tcW w:w="776" w:type="dxa"/>
          </w:tcPr>
          <w:p w:rsidR="0010521B" w:rsidRPr="000E665E" w:rsidRDefault="0010521B" w:rsidP="00703FCC">
            <w:pPr>
              <w:jc w:val="center"/>
              <w:rPr>
                <w:b/>
                <w:sz w:val="28"/>
                <w:szCs w:val="28"/>
              </w:rPr>
            </w:pPr>
          </w:p>
        </w:tc>
        <w:tc>
          <w:tcPr>
            <w:tcW w:w="810" w:type="dxa"/>
          </w:tcPr>
          <w:p w:rsidR="0010521B" w:rsidRPr="000E665E" w:rsidRDefault="0010521B" w:rsidP="00703FCC">
            <w:pPr>
              <w:jc w:val="center"/>
              <w:rPr>
                <w:b/>
                <w:sz w:val="28"/>
                <w:szCs w:val="28"/>
              </w:rPr>
            </w:pPr>
            <w:r w:rsidRPr="000E665E">
              <w:rPr>
                <w:b/>
                <w:sz w:val="28"/>
                <w:szCs w:val="28"/>
              </w:rPr>
              <w:t>2</w:t>
            </w:r>
          </w:p>
        </w:tc>
        <w:tc>
          <w:tcPr>
            <w:tcW w:w="1126" w:type="dxa"/>
          </w:tcPr>
          <w:p w:rsidR="0010521B" w:rsidRPr="000E665E" w:rsidRDefault="0010521B" w:rsidP="00703FCC">
            <w:pPr>
              <w:jc w:val="center"/>
              <w:rPr>
                <w:b/>
                <w:sz w:val="28"/>
                <w:szCs w:val="28"/>
              </w:rPr>
            </w:pPr>
          </w:p>
        </w:tc>
        <w:tc>
          <w:tcPr>
            <w:tcW w:w="948" w:type="dxa"/>
          </w:tcPr>
          <w:p w:rsidR="0010521B" w:rsidRPr="000E665E" w:rsidRDefault="0010521B" w:rsidP="00703FCC">
            <w:pPr>
              <w:jc w:val="center"/>
              <w:rPr>
                <w:b/>
                <w:sz w:val="28"/>
                <w:szCs w:val="28"/>
              </w:rPr>
            </w:pPr>
            <w:r w:rsidRPr="000E665E">
              <w:rPr>
                <w:b/>
                <w:sz w:val="28"/>
                <w:szCs w:val="28"/>
              </w:rPr>
              <w:t>5852,00</w:t>
            </w:r>
          </w:p>
        </w:tc>
      </w:tr>
      <w:tr w:rsidR="0010521B" w:rsidRPr="000E665E" w:rsidTr="0010521B">
        <w:trPr>
          <w:trHeight w:val="258"/>
          <w:jc w:val="center"/>
        </w:trPr>
        <w:tc>
          <w:tcPr>
            <w:tcW w:w="10480" w:type="dxa"/>
            <w:gridSpan w:val="7"/>
          </w:tcPr>
          <w:p w:rsidR="0010521B" w:rsidRPr="000E665E" w:rsidRDefault="0010521B" w:rsidP="00703FCC">
            <w:pPr>
              <w:jc w:val="center"/>
              <w:rPr>
                <w:sz w:val="28"/>
                <w:szCs w:val="28"/>
              </w:rPr>
            </w:pPr>
            <w:r w:rsidRPr="000E665E">
              <w:rPr>
                <w:b/>
                <w:sz w:val="28"/>
                <w:szCs w:val="28"/>
              </w:rPr>
              <w:t>Издательство « Арман- ПВ »</w:t>
            </w:r>
          </w:p>
        </w:tc>
      </w:tr>
      <w:tr w:rsidR="0010521B" w:rsidRPr="000E665E" w:rsidTr="0010521B">
        <w:trPr>
          <w:trHeight w:val="242"/>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9 - сынып</w:t>
            </w:r>
          </w:p>
        </w:tc>
        <w:tc>
          <w:tcPr>
            <w:tcW w:w="3888" w:type="dxa"/>
          </w:tcPr>
          <w:p w:rsidR="0010521B" w:rsidRPr="000E665E" w:rsidRDefault="0010521B" w:rsidP="00703FCC">
            <w:pPr>
              <w:jc w:val="center"/>
              <w:rPr>
                <w:sz w:val="28"/>
                <w:szCs w:val="28"/>
              </w:rPr>
            </w:pPr>
          </w:p>
        </w:tc>
        <w:tc>
          <w:tcPr>
            <w:tcW w:w="776" w:type="dxa"/>
          </w:tcPr>
          <w:p w:rsidR="0010521B" w:rsidRPr="000E665E" w:rsidRDefault="0010521B" w:rsidP="00703FCC">
            <w:pPr>
              <w:jc w:val="center"/>
              <w:rPr>
                <w:sz w:val="28"/>
                <w:szCs w:val="28"/>
              </w:rPr>
            </w:pPr>
          </w:p>
        </w:tc>
        <w:tc>
          <w:tcPr>
            <w:tcW w:w="810" w:type="dxa"/>
          </w:tcPr>
          <w:p w:rsidR="0010521B" w:rsidRPr="000E665E" w:rsidRDefault="0010521B" w:rsidP="00703FCC">
            <w:pPr>
              <w:jc w:val="center"/>
              <w:rPr>
                <w:sz w:val="28"/>
                <w:szCs w:val="28"/>
              </w:rPr>
            </w:pPr>
          </w:p>
        </w:tc>
        <w:tc>
          <w:tcPr>
            <w:tcW w:w="1126" w:type="dxa"/>
          </w:tcPr>
          <w:p w:rsidR="0010521B" w:rsidRPr="000E665E" w:rsidRDefault="0010521B" w:rsidP="00703FCC">
            <w:pPr>
              <w:jc w:val="center"/>
              <w:rPr>
                <w:sz w:val="28"/>
                <w:szCs w:val="28"/>
              </w:rPr>
            </w:pPr>
          </w:p>
        </w:tc>
        <w:tc>
          <w:tcPr>
            <w:tcW w:w="948" w:type="dxa"/>
          </w:tcPr>
          <w:p w:rsidR="0010521B" w:rsidRPr="000E665E" w:rsidRDefault="0010521B" w:rsidP="00703FCC">
            <w:pPr>
              <w:jc w:val="center"/>
              <w:rPr>
                <w:sz w:val="28"/>
                <w:szCs w:val="28"/>
              </w:rPr>
            </w:pPr>
          </w:p>
        </w:tc>
      </w:tr>
      <w:tr w:rsidR="0010521B" w:rsidRPr="000E665E" w:rsidTr="0010521B">
        <w:trPr>
          <w:trHeight w:val="516"/>
          <w:jc w:val="center"/>
        </w:trPr>
        <w:tc>
          <w:tcPr>
            <w:tcW w:w="805" w:type="dxa"/>
          </w:tcPr>
          <w:p w:rsidR="0010521B" w:rsidRPr="000E665E" w:rsidRDefault="0010521B" w:rsidP="00703FCC">
            <w:pPr>
              <w:jc w:val="center"/>
              <w:rPr>
                <w:sz w:val="28"/>
                <w:szCs w:val="28"/>
              </w:rPr>
            </w:pPr>
            <w:r w:rsidRPr="000E665E">
              <w:rPr>
                <w:sz w:val="28"/>
                <w:szCs w:val="28"/>
              </w:rPr>
              <w:t>1</w:t>
            </w:r>
          </w:p>
        </w:tc>
        <w:tc>
          <w:tcPr>
            <w:tcW w:w="2127" w:type="dxa"/>
          </w:tcPr>
          <w:p w:rsidR="0010521B" w:rsidRPr="000E665E" w:rsidRDefault="0010521B" w:rsidP="00703FCC">
            <w:pPr>
              <w:rPr>
                <w:sz w:val="28"/>
                <w:szCs w:val="28"/>
              </w:rPr>
            </w:pPr>
            <w:r w:rsidRPr="000E665E">
              <w:rPr>
                <w:sz w:val="28"/>
                <w:szCs w:val="28"/>
              </w:rPr>
              <w:t>Зайырлылық және дінтану негіздері</w:t>
            </w:r>
          </w:p>
        </w:tc>
        <w:tc>
          <w:tcPr>
            <w:tcW w:w="3888" w:type="dxa"/>
          </w:tcPr>
          <w:p w:rsidR="0010521B" w:rsidRPr="000E665E" w:rsidRDefault="0010521B" w:rsidP="00703FCC">
            <w:pPr>
              <w:rPr>
                <w:sz w:val="28"/>
                <w:szCs w:val="28"/>
              </w:rPr>
            </w:pPr>
            <w:r w:rsidRPr="000E665E">
              <w:rPr>
                <w:sz w:val="28"/>
                <w:szCs w:val="28"/>
              </w:rPr>
              <w:t>Д.Т.Кенжетаев, Ә.Ә.Салыбаев</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w:t>
            </w:r>
          </w:p>
        </w:tc>
        <w:tc>
          <w:tcPr>
            <w:tcW w:w="1126" w:type="dxa"/>
          </w:tcPr>
          <w:p w:rsidR="0010521B" w:rsidRPr="000E665E" w:rsidRDefault="0010521B" w:rsidP="00703FCC">
            <w:pPr>
              <w:jc w:val="center"/>
              <w:rPr>
                <w:sz w:val="28"/>
                <w:szCs w:val="28"/>
              </w:rPr>
            </w:pPr>
            <w:r w:rsidRPr="000E665E">
              <w:rPr>
                <w:sz w:val="28"/>
                <w:szCs w:val="28"/>
              </w:rPr>
              <w:t>3520,00</w:t>
            </w:r>
          </w:p>
        </w:tc>
        <w:tc>
          <w:tcPr>
            <w:tcW w:w="948" w:type="dxa"/>
          </w:tcPr>
          <w:p w:rsidR="0010521B" w:rsidRPr="000E665E" w:rsidRDefault="0010521B" w:rsidP="00703FCC">
            <w:pPr>
              <w:jc w:val="center"/>
              <w:rPr>
                <w:sz w:val="28"/>
                <w:szCs w:val="28"/>
              </w:rPr>
            </w:pPr>
            <w:r w:rsidRPr="000E665E">
              <w:rPr>
                <w:sz w:val="28"/>
                <w:szCs w:val="28"/>
              </w:rPr>
              <w:t>3520,00</w:t>
            </w:r>
          </w:p>
        </w:tc>
      </w:tr>
      <w:tr w:rsidR="0010521B" w:rsidRPr="000E665E" w:rsidTr="0010521B">
        <w:trPr>
          <w:trHeight w:val="242"/>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9 - класс</w:t>
            </w:r>
          </w:p>
        </w:tc>
        <w:tc>
          <w:tcPr>
            <w:tcW w:w="3888" w:type="dxa"/>
          </w:tcPr>
          <w:p w:rsidR="0010521B" w:rsidRPr="000E665E" w:rsidRDefault="0010521B" w:rsidP="00703FCC">
            <w:pPr>
              <w:rPr>
                <w:sz w:val="28"/>
                <w:szCs w:val="28"/>
              </w:rPr>
            </w:pPr>
          </w:p>
        </w:tc>
        <w:tc>
          <w:tcPr>
            <w:tcW w:w="776" w:type="dxa"/>
          </w:tcPr>
          <w:p w:rsidR="0010521B" w:rsidRPr="000E665E" w:rsidRDefault="0010521B" w:rsidP="00703FCC">
            <w:pPr>
              <w:jc w:val="center"/>
              <w:rPr>
                <w:sz w:val="28"/>
                <w:szCs w:val="28"/>
              </w:rPr>
            </w:pPr>
          </w:p>
        </w:tc>
        <w:tc>
          <w:tcPr>
            <w:tcW w:w="810" w:type="dxa"/>
          </w:tcPr>
          <w:p w:rsidR="0010521B" w:rsidRPr="000E665E" w:rsidRDefault="0010521B" w:rsidP="00703FCC">
            <w:pPr>
              <w:jc w:val="center"/>
              <w:rPr>
                <w:sz w:val="28"/>
                <w:szCs w:val="28"/>
              </w:rPr>
            </w:pPr>
          </w:p>
        </w:tc>
        <w:tc>
          <w:tcPr>
            <w:tcW w:w="1126" w:type="dxa"/>
          </w:tcPr>
          <w:p w:rsidR="0010521B" w:rsidRPr="000E665E" w:rsidRDefault="0010521B" w:rsidP="00703FCC">
            <w:pPr>
              <w:jc w:val="center"/>
              <w:rPr>
                <w:sz w:val="28"/>
                <w:szCs w:val="28"/>
              </w:rPr>
            </w:pPr>
          </w:p>
        </w:tc>
        <w:tc>
          <w:tcPr>
            <w:tcW w:w="948" w:type="dxa"/>
          </w:tcPr>
          <w:p w:rsidR="0010521B" w:rsidRPr="000E665E" w:rsidRDefault="0010521B" w:rsidP="00703FCC">
            <w:pPr>
              <w:jc w:val="center"/>
              <w:rPr>
                <w:sz w:val="28"/>
                <w:szCs w:val="28"/>
              </w:rPr>
            </w:pPr>
          </w:p>
        </w:tc>
      </w:tr>
      <w:tr w:rsidR="0010521B" w:rsidRPr="000E665E" w:rsidTr="0010521B">
        <w:trPr>
          <w:trHeight w:val="516"/>
          <w:jc w:val="center"/>
        </w:trPr>
        <w:tc>
          <w:tcPr>
            <w:tcW w:w="805" w:type="dxa"/>
          </w:tcPr>
          <w:p w:rsidR="0010521B" w:rsidRPr="000E665E" w:rsidRDefault="0010521B" w:rsidP="00703FCC">
            <w:pPr>
              <w:jc w:val="center"/>
              <w:rPr>
                <w:sz w:val="28"/>
                <w:szCs w:val="28"/>
              </w:rPr>
            </w:pPr>
            <w:r w:rsidRPr="000E665E">
              <w:rPr>
                <w:sz w:val="28"/>
                <w:szCs w:val="28"/>
              </w:rPr>
              <w:t>1</w:t>
            </w:r>
          </w:p>
        </w:tc>
        <w:tc>
          <w:tcPr>
            <w:tcW w:w="2127" w:type="dxa"/>
          </w:tcPr>
          <w:p w:rsidR="0010521B" w:rsidRPr="000E665E" w:rsidRDefault="0010521B" w:rsidP="00703FCC">
            <w:pPr>
              <w:rPr>
                <w:sz w:val="28"/>
                <w:szCs w:val="28"/>
              </w:rPr>
            </w:pPr>
            <w:r w:rsidRPr="000E665E">
              <w:rPr>
                <w:sz w:val="28"/>
                <w:szCs w:val="28"/>
              </w:rPr>
              <w:t>Светскость и основы религиоведения</w:t>
            </w:r>
          </w:p>
        </w:tc>
        <w:tc>
          <w:tcPr>
            <w:tcW w:w="3888" w:type="dxa"/>
          </w:tcPr>
          <w:p w:rsidR="0010521B" w:rsidRPr="000E665E" w:rsidRDefault="0010521B" w:rsidP="00703FCC">
            <w:pPr>
              <w:rPr>
                <w:sz w:val="28"/>
                <w:szCs w:val="28"/>
              </w:rPr>
            </w:pPr>
            <w:r w:rsidRPr="000E665E">
              <w:rPr>
                <w:sz w:val="28"/>
                <w:szCs w:val="28"/>
              </w:rPr>
              <w:t>Д.Т.Кенжетаев, А.А.Салыбаев</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w:t>
            </w:r>
          </w:p>
        </w:tc>
        <w:tc>
          <w:tcPr>
            <w:tcW w:w="1126" w:type="dxa"/>
          </w:tcPr>
          <w:p w:rsidR="0010521B" w:rsidRPr="000E665E" w:rsidRDefault="0010521B" w:rsidP="00703FCC">
            <w:pPr>
              <w:jc w:val="center"/>
              <w:rPr>
                <w:sz w:val="28"/>
                <w:szCs w:val="28"/>
              </w:rPr>
            </w:pPr>
            <w:r w:rsidRPr="000E665E">
              <w:rPr>
                <w:sz w:val="28"/>
                <w:szCs w:val="28"/>
              </w:rPr>
              <w:t>3520,00</w:t>
            </w:r>
          </w:p>
        </w:tc>
        <w:tc>
          <w:tcPr>
            <w:tcW w:w="948" w:type="dxa"/>
          </w:tcPr>
          <w:p w:rsidR="0010521B" w:rsidRPr="000E665E" w:rsidRDefault="0010521B" w:rsidP="00703FCC">
            <w:pPr>
              <w:jc w:val="center"/>
              <w:rPr>
                <w:sz w:val="28"/>
                <w:szCs w:val="28"/>
              </w:rPr>
            </w:pPr>
            <w:r w:rsidRPr="000E665E">
              <w:rPr>
                <w:sz w:val="28"/>
                <w:szCs w:val="28"/>
              </w:rPr>
              <w:t>3520,00</w:t>
            </w:r>
          </w:p>
        </w:tc>
      </w:tr>
      <w:tr w:rsidR="0010521B" w:rsidRPr="000E665E" w:rsidTr="0010521B">
        <w:trPr>
          <w:trHeight w:val="242"/>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Итого</w:t>
            </w:r>
          </w:p>
        </w:tc>
        <w:tc>
          <w:tcPr>
            <w:tcW w:w="3888" w:type="dxa"/>
          </w:tcPr>
          <w:p w:rsidR="0010521B" w:rsidRPr="000E665E" w:rsidRDefault="0010521B" w:rsidP="00703FCC">
            <w:pPr>
              <w:jc w:val="center"/>
              <w:rPr>
                <w:b/>
                <w:sz w:val="28"/>
                <w:szCs w:val="28"/>
              </w:rPr>
            </w:pPr>
          </w:p>
        </w:tc>
        <w:tc>
          <w:tcPr>
            <w:tcW w:w="776" w:type="dxa"/>
          </w:tcPr>
          <w:p w:rsidR="0010521B" w:rsidRPr="000E665E" w:rsidRDefault="0010521B" w:rsidP="00703FCC">
            <w:pPr>
              <w:jc w:val="center"/>
              <w:rPr>
                <w:b/>
                <w:sz w:val="28"/>
                <w:szCs w:val="28"/>
              </w:rPr>
            </w:pPr>
          </w:p>
        </w:tc>
        <w:tc>
          <w:tcPr>
            <w:tcW w:w="810" w:type="dxa"/>
          </w:tcPr>
          <w:p w:rsidR="0010521B" w:rsidRPr="000E665E" w:rsidRDefault="0010521B" w:rsidP="00703FCC">
            <w:pPr>
              <w:jc w:val="center"/>
              <w:rPr>
                <w:b/>
                <w:sz w:val="28"/>
                <w:szCs w:val="28"/>
              </w:rPr>
            </w:pPr>
            <w:r w:rsidRPr="000E665E">
              <w:rPr>
                <w:b/>
                <w:sz w:val="28"/>
                <w:szCs w:val="28"/>
              </w:rPr>
              <w:t>2</w:t>
            </w:r>
          </w:p>
        </w:tc>
        <w:tc>
          <w:tcPr>
            <w:tcW w:w="1126" w:type="dxa"/>
          </w:tcPr>
          <w:p w:rsidR="0010521B" w:rsidRPr="000E665E" w:rsidRDefault="0010521B" w:rsidP="00703FCC">
            <w:pPr>
              <w:jc w:val="center"/>
              <w:rPr>
                <w:b/>
                <w:sz w:val="28"/>
                <w:szCs w:val="28"/>
              </w:rPr>
            </w:pPr>
          </w:p>
        </w:tc>
        <w:tc>
          <w:tcPr>
            <w:tcW w:w="948" w:type="dxa"/>
          </w:tcPr>
          <w:p w:rsidR="0010521B" w:rsidRPr="000E665E" w:rsidRDefault="0010521B" w:rsidP="00703FCC">
            <w:pPr>
              <w:jc w:val="center"/>
              <w:rPr>
                <w:b/>
                <w:sz w:val="28"/>
                <w:szCs w:val="28"/>
              </w:rPr>
            </w:pPr>
            <w:r w:rsidRPr="000E665E">
              <w:rPr>
                <w:b/>
                <w:sz w:val="28"/>
                <w:szCs w:val="28"/>
              </w:rPr>
              <w:t>7040,00</w:t>
            </w:r>
          </w:p>
        </w:tc>
      </w:tr>
      <w:tr w:rsidR="0010521B" w:rsidRPr="000E665E" w:rsidTr="0010521B">
        <w:trPr>
          <w:trHeight w:val="258"/>
          <w:jc w:val="center"/>
        </w:trPr>
        <w:tc>
          <w:tcPr>
            <w:tcW w:w="10480" w:type="dxa"/>
            <w:gridSpan w:val="7"/>
          </w:tcPr>
          <w:p w:rsidR="0010521B" w:rsidRPr="000E665E" w:rsidRDefault="0010521B" w:rsidP="00703FCC">
            <w:pPr>
              <w:jc w:val="center"/>
              <w:rPr>
                <w:b/>
                <w:sz w:val="28"/>
                <w:szCs w:val="28"/>
              </w:rPr>
            </w:pPr>
            <w:r w:rsidRPr="000E665E">
              <w:rPr>
                <w:b/>
                <w:sz w:val="28"/>
                <w:szCs w:val="28"/>
              </w:rPr>
              <w:t>Издательство « Алматыкітап »</w:t>
            </w:r>
          </w:p>
        </w:tc>
      </w:tr>
      <w:tr w:rsidR="0010521B" w:rsidRPr="000E665E" w:rsidTr="0010521B">
        <w:trPr>
          <w:trHeight w:val="242"/>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1 - сынып</w:t>
            </w:r>
          </w:p>
        </w:tc>
        <w:tc>
          <w:tcPr>
            <w:tcW w:w="3888" w:type="dxa"/>
          </w:tcPr>
          <w:p w:rsidR="0010521B" w:rsidRPr="000E665E" w:rsidRDefault="0010521B" w:rsidP="00703FCC">
            <w:pPr>
              <w:jc w:val="center"/>
              <w:rPr>
                <w:b/>
                <w:sz w:val="28"/>
                <w:szCs w:val="28"/>
              </w:rPr>
            </w:pPr>
          </w:p>
        </w:tc>
        <w:tc>
          <w:tcPr>
            <w:tcW w:w="776" w:type="dxa"/>
          </w:tcPr>
          <w:p w:rsidR="0010521B" w:rsidRPr="000E665E" w:rsidRDefault="0010521B" w:rsidP="00703FCC">
            <w:pPr>
              <w:jc w:val="center"/>
              <w:rPr>
                <w:b/>
                <w:sz w:val="28"/>
                <w:szCs w:val="28"/>
              </w:rPr>
            </w:pPr>
          </w:p>
        </w:tc>
        <w:tc>
          <w:tcPr>
            <w:tcW w:w="810" w:type="dxa"/>
          </w:tcPr>
          <w:p w:rsidR="0010521B" w:rsidRPr="000E665E" w:rsidRDefault="0010521B" w:rsidP="00703FCC">
            <w:pPr>
              <w:jc w:val="center"/>
              <w:rPr>
                <w:b/>
                <w:sz w:val="28"/>
                <w:szCs w:val="28"/>
              </w:rPr>
            </w:pPr>
          </w:p>
        </w:tc>
        <w:tc>
          <w:tcPr>
            <w:tcW w:w="1126" w:type="dxa"/>
          </w:tcPr>
          <w:p w:rsidR="0010521B" w:rsidRPr="000E665E" w:rsidRDefault="0010521B" w:rsidP="00703FCC">
            <w:pPr>
              <w:jc w:val="center"/>
              <w:rPr>
                <w:b/>
                <w:sz w:val="28"/>
                <w:szCs w:val="28"/>
              </w:rPr>
            </w:pPr>
          </w:p>
        </w:tc>
        <w:tc>
          <w:tcPr>
            <w:tcW w:w="948" w:type="dxa"/>
          </w:tcPr>
          <w:p w:rsidR="0010521B" w:rsidRPr="000E665E" w:rsidRDefault="0010521B" w:rsidP="00703FCC">
            <w:pPr>
              <w:jc w:val="center"/>
              <w:rPr>
                <w:b/>
                <w:sz w:val="28"/>
                <w:szCs w:val="28"/>
              </w:rPr>
            </w:pPr>
          </w:p>
        </w:tc>
      </w:tr>
      <w:tr w:rsidR="0010521B" w:rsidRPr="000E665E" w:rsidTr="0010521B">
        <w:trPr>
          <w:trHeight w:val="516"/>
          <w:jc w:val="center"/>
        </w:trPr>
        <w:tc>
          <w:tcPr>
            <w:tcW w:w="805" w:type="dxa"/>
          </w:tcPr>
          <w:p w:rsidR="0010521B" w:rsidRPr="000E665E" w:rsidRDefault="0010521B" w:rsidP="00703FCC">
            <w:pPr>
              <w:jc w:val="center"/>
              <w:rPr>
                <w:sz w:val="28"/>
                <w:szCs w:val="28"/>
              </w:rPr>
            </w:pPr>
            <w:r w:rsidRPr="000E665E">
              <w:rPr>
                <w:sz w:val="28"/>
                <w:szCs w:val="28"/>
              </w:rPr>
              <w:t>1</w:t>
            </w:r>
          </w:p>
        </w:tc>
        <w:tc>
          <w:tcPr>
            <w:tcW w:w="2127" w:type="dxa"/>
          </w:tcPr>
          <w:p w:rsidR="0010521B" w:rsidRPr="000E665E" w:rsidRDefault="0010521B" w:rsidP="00703FCC">
            <w:pPr>
              <w:rPr>
                <w:sz w:val="28"/>
                <w:szCs w:val="28"/>
              </w:rPr>
            </w:pPr>
            <w:r w:rsidRPr="000E665E">
              <w:rPr>
                <w:sz w:val="28"/>
                <w:szCs w:val="28"/>
              </w:rPr>
              <w:t>Цифрлық сауаттылық .Электрондық оқулық</w:t>
            </w:r>
          </w:p>
        </w:tc>
        <w:tc>
          <w:tcPr>
            <w:tcW w:w="3888" w:type="dxa"/>
          </w:tcPr>
          <w:p w:rsidR="0010521B" w:rsidRPr="00310EB9" w:rsidRDefault="0010521B" w:rsidP="00703FCC">
            <w:pPr>
              <w:rPr>
                <w:bCs/>
                <w:sz w:val="28"/>
                <w:szCs w:val="28"/>
              </w:rPr>
            </w:pPr>
            <w:r w:rsidRPr="00310EB9">
              <w:rPr>
                <w:bCs/>
                <w:sz w:val="28"/>
                <w:szCs w:val="28"/>
              </w:rPr>
              <w:t>Қ</w:t>
            </w:r>
            <w:r>
              <w:rPr>
                <w:bCs/>
                <w:sz w:val="28"/>
                <w:szCs w:val="28"/>
              </w:rPr>
              <w:t>. Р.Алауұлы, Н.Г.КенжеевнаҒ.У.Аббасқызы</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14</w:t>
            </w:r>
          </w:p>
        </w:tc>
        <w:tc>
          <w:tcPr>
            <w:tcW w:w="1126" w:type="dxa"/>
          </w:tcPr>
          <w:p w:rsidR="0010521B" w:rsidRPr="000E665E" w:rsidRDefault="0010521B" w:rsidP="00703FCC">
            <w:pPr>
              <w:jc w:val="center"/>
              <w:rPr>
                <w:sz w:val="28"/>
                <w:szCs w:val="28"/>
              </w:rPr>
            </w:pPr>
            <w:r w:rsidRPr="000E665E">
              <w:rPr>
                <w:sz w:val="28"/>
                <w:szCs w:val="28"/>
              </w:rPr>
              <w:t>1988,00</w:t>
            </w:r>
          </w:p>
        </w:tc>
        <w:tc>
          <w:tcPr>
            <w:tcW w:w="948" w:type="dxa"/>
          </w:tcPr>
          <w:p w:rsidR="0010521B" w:rsidRPr="000E665E" w:rsidRDefault="0010521B" w:rsidP="00703FCC">
            <w:pPr>
              <w:jc w:val="center"/>
              <w:rPr>
                <w:sz w:val="28"/>
                <w:szCs w:val="28"/>
              </w:rPr>
            </w:pPr>
            <w:r w:rsidRPr="000E665E">
              <w:rPr>
                <w:sz w:val="28"/>
                <w:szCs w:val="28"/>
              </w:rPr>
              <w:t>27832,00</w:t>
            </w:r>
          </w:p>
        </w:tc>
      </w:tr>
      <w:tr w:rsidR="0010521B" w:rsidRPr="000E665E" w:rsidTr="0010521B">
        <w:trPr>
          <w:trHeight w:val="759"/>
          <w:jc w:val="center"/>
        </w:trPr>
        <w:tc>
          <w:tcPr>
            <w:tcW w:w="805" w:type="dxa"/>
          </w:tcPr>
          <w:p w:rsidR="0010521B" w:rsidRPr="000E665E" w:rsidRDefault="0010521B" w:rsidP="00703FCC">
            <w:pPr>
              <w:jc w:val="center"/>
              <w:rPr>
                <w:sz w:val="28"/>
                <w:szCs w:val="28"/>
              </w:rPr>
            </w:pPr>
            <w:r w:rsidRPr="000E665E">
              <w:rPr>
                <w:sz w:val="28"/>
                <w:szCs w:val="28"/>
              </w:rPr>
              <w:t>2</w:t>
            </w:r>
          </w:p>
        </w:tc>
        <w:tc>
          <w:tcPr>
            <w:tcW w:w="2127" w:type="dxa"/>
          </w:tcPr>
          <w:p w:rsidR="0010521B" w:rsidRPr="000E665E" w:rsidRDefault="0010521B" w:rsidP="00703FCC">
            <w:pPr>
              <w:rPr>
                <w:sz w:val="28"/>
                <w:szCs w:val="28"/>
              </w:rPr>
            </w:pPr>
            <w:r w:rsidRPr="000E665E">
              <w:rPr>
                <w:sz w:val="28"/>
                <w:szCs w:val="28"/>
              </w:rPr>
              <w:t>Еңбекке баулу. Мұғалімге арналған электрондық форматтағы әдістемелік нұсқау</w:t>
            </w:r>
          </w:p>
        </w:tc>
        <w:tc>
          <w:tcPr>
            <w:tcW w:w="3888" w:type="dxa"/>
          </w:tcPr>
          <w:p w:rsidR="0010521B" w:rsidRPr="00F32A5D" w:rsidRDefault="0010521B" w:rsidP="00703FCC">
            <w:pPr>
              <w:rPr>
                <w:bCs/>
                <w:sz w:val="28"/>
                <w:szCs w:val="28"/>
              </w:rPr>
            </w:pPr>
            <w:r w:rsidRPr="00F32A5D">
              <w:rPr>
                <w:bCs/>
                <w:sz w:val="28"/>
                <w:szCs w:val="28"/>
              </w:rPr>
              <w:t>Рахметова.Н.Б, Абылова.Г.Қ, Қашқынбаева.Р.С</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w:t>
            </w:r>
          </w:p>
        </w:tc>
        <w:tc>
          <w:tcPr>
            <w:tcW w:w="1126" w:type="dxa"/>
          </w:tcPr>
          <w:p w:rsidR="0010521B" w:rsidRPr="000E665E" w:rsidRDefault="0010521B" w:rsidP="00703FCC">
            <w:pPr>
              <w:jc w:val="center"/>
              <w:rPr>
                <w:sz w:val="28"/>
                <w:szCs w:val="28"/>
              </w:rPr>
            </w:pPr>
            <w:r w:rsidRPr="000E665E">
              <w:rPr>
                <w:sz w:val="28"/>
                <w:szCs w:val="28"/>
              </w:rPr>
              <w:t>1988,00</w:t>
            </w:r>
          </w:p>
        </w:tc>
        <w:tc>
          <w:tcPr>
            <w:tcW w:w="948" w:type="dxa"/>
          </w:tcPr>
          <w:p w:rsidR="0010521B" w:rsidRPr="000E665E" w:rsidRDefault="0010521B" w:rsidP="00703FCC">
            <w:pPr>
              <w:jc w:val="center"/>
              <w:rPr>
                <w:sz w:val="28"/>
                <w:szCs w:val="28"/>
              </w:rPr>
            </w:pPr>
            <w:r w:rsidRPr="000E665E">
              <w:rPr>
                <w:sz w:val="28"/>
                <w:szCs w:val="28"/>
              </w:rPr>
              <w:t>1988,00</w:t>
            </w:r>
          </w:p>
        </w:tc>
      </w:tr>
      <w:tr w:rsidR="0010521B" w:rsidRPr="000E665E" w:rsidTr="0010521B">
        <w:trPr>
          <w:trHeight w:val="258"/>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2- сынып</w:t>
            </w:r>
          </w:p>
        </w:tc>
        <w:tc>
          <w:tcPr>
            <w:tcW w:w="3888" w:type="dxa"/>
          </w:tcPr>
          <w:p w:rsidR="0010521B" w:rsidRPr="000E665E" w:rsidRDefault="0010521B" w:rsidP="00703FCC">
            <w:pPr>
              <w:jc w:val="center"/>
              <w:rPr>
                <w:b/>
                <w:sz w:val="28"/>
                <w:szCs w:val="28"/>
              </w:rPr>
            </w:pPr>
          </w:p>
        </w:tc>
        <w:tc>
          <w:tcPr>
            <w:tcW w:w="776" w:type="dxa"/>
          </w:tcPr>
          <w:p w:rsidR="0010521B" w:rsidRPr="000E665E" w:rsidRDefault="0010521B" w:rsidP="00703FCC">
            <w:pPr>
              <w:jc w:val="center"/>
              <w:rPr>
                <w:b/>
                <w:sz w:val="28"/>
                <w:szCs w:val="28"/>
              </w:rPr>
            </w:pPr>
          </w:p>
        </w:tc>
        <w:tc>
          <w:tcPr>
            <w:tcW w:w="810" w:type="dxa"/>
          </w:tcPr>
          <w:p w:rsidR="0010521B" w:rsidRPr="000E665E" w:rsidRDefault="0010521B" w:rsidP="00703FCC">
            <w:pPr>
              <w:jc w:val="center"/>
              <w:rPr>
                <w:b/>
                <w:sz w:val="28"/>
                <w:szCs w:val="28"/>
              </w:rPr>
            </w:pPr>
          </w:p>
        </w:tc>
        <w:tc>
          <w:tcPr>
            <w:tcW w:w="1126" w:type="dxa"/>
          </w:tcPr>
          <w:p w:rsidR="0010521B" w:rsidRPr="000E665E" w:rsidRDefault="0010521B" w:rsidP="00703FCC">
            <w:pPr>
              <w:jc w:val="center"/>
              <w:rPr>
                <w:b/>
                <w:sz w:val="28"/>
                <w:szCs w:val="28"/>
              </w:rPr>
            </w:pPr>
          </w:p>
        </w:tc>
        <w:tc>
          <w:tcPr>
            <w:tcW w:w="948" w:type="dxa"/>
          </w:tcPr>
          <w:p w:rsidR="0010521B" w:rsidRPr="000E665E" w:rsidRDefault="0010521B" w:rsidP="00703FCC">
            <w:pPr>
              <w:jc w:val="center"/>
              <w:rPr>
                <w:b/>
                <w:sz w:val="28"/>
                <w:szCs w:val="28"/>
              </w:rPr>
            </w:pPr>
          </w:p>
        </w:tc>
      </w:tr>
      <w:tr w:rsidR="0010521B" w:rsidRPr="000E665E" w:rsidTr="0010521B">
        <w:trPr>
          <w:trHeight w:val="501"/>
          <w:jc w:val="center"/>
        </w:trPr>
        <w:tc>
          <w:tcPr>
            <w:tcW w:w="805" w:type="dxa"/>
          </w:tcPr>
          <w:p w:rsidR="0010521B" w:rsidRPr="000E665E" w:rsidRDefault="0010521B" w:rsidP="00703FCC">
            <w:pPr>
              <w:jc w:val="center"/>
              <w:rPr>
                <w:sz w:val="28"/>
                <w:szCs w:val="28"/>
              </w:rPr>
            </w:pPr>
            <w:r w:rsidRPr="000E665E">
              <w:rPr>
                <w:sz w:val="28"/>
                <w:szCs w:val="28"/>
              </w:rPr>
              <w:t>1</w:t>
            </w:r>
          </w:p>
        </w:tc>
        <w:tc>
          <w:tcPr>
            <w:tcW w:w="2127" w:type="dxa"/>
          </w:tcPr>
          <w:p w:rsidR="0010521B" w:rsidRPr="000E665E" w:rsidRDefault="0010521B" w:rsidP="00703FCC">
            <w:pPr>
              <w:rPr>
                <w:sz w:val="28"/>
                <w:szCs w:val="28"/>
              </w:rPr>
            </w:pPr>
            <w:r w:rsidRPr="000E665E">
              <w:rPr>
                <w:sz w:val="28"/>
                <w:szCs w:val="28"/>
              </w:rPr>
              <w:t>Цифрлық сауаттылық .Электрондық оқулық</w:t>
            </w:r>
          </w:p>
        </w:tc>
        <w:tc>
          <w:tcPr>
            <w:tcW w:w="3888" w:type="dxa"/>
          </w:tcPr>
          <w:p w:rsidR="0010521B" w:rsidRPr="000E665E" w:rsidRDefault="0010521B" w:rsidP="00703FCC">
            <w:pPr>
              <w:rPr>
                <w:sz w:val="28"/>
                <w:szCs w:val="28"/>
              </w:rPr>
            </w:pPr>
            <w:r w:rsidRPr="00310EB9">
              <w:rPr>
                <w:bCs/>
                <w:sz w:val="28"/>
                <w:szCs w:val="28"/>
              </w:rPr>
              <w:t>Қ</w:t>
            </w:r>
            <w:r>
              <w:rPr>
                <w:bCs/>
                <w:sz w:val="28"/>
                <w:szCs w:val="28"/>
              </w:rPr>
              <w:t>. Р.Алауұлы, Н.Г.Кенжеевна Ғ.У.Аббасқызы</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13</w:t>
            </w:r>
          </w:p>
        </w:tc>
        <w:tc>
          <w:tcPr>
            <w:tcW w:w="1126" w:type="dxa"/>
          </w:tcPr>
          <w:p w:rsidR="0010521B" w:rsidRPr="000E665E" w:rsidRDefault="0010521B" w:rsidP="00703FCC">
            <w:pPr>
              <w:jc w:val="center"/>
              <w:rPr>
                <w:sz w:val="28"/>
                <w:szCs w:val="28"/>
              </w:rPr>
            </w:pPr>
            <w:r w:rsidRPr="000E665E">
              <w:rPr>
                <w:sz w:val="28"/>
                <w:szCs w:val="28"/>
              </w:rPr>
              <w:t>1988,00</w:t>
            </w:r>
          </w:p>
        </w:tc>
        <w:tc>
          <w:tcPr>
            <w:tcW w:w="948" w:type="dxa"/>
          </w:tcPr>
          <w:p w:rsidR="0010521B" w:rsidRPr="000E665E" w:rsidRDefault="0010521B" w:rsidP="00703FCC">
            <w:pPr>
              <w:jc w:val="center"/>
              <w:rPr>
                <w:sz w:val="28"/>
                <w:szCs w:val="28"/>
              </w:rPr>
            </w:pPr>
            <w:r w:rsidRPr="000E665E">
              <w:rPr>
                <w:sz w:val="28"/>
                <w:szCs w:val="28"/>
              </w:rPr>
              <w:t>25844,00</w:t>
            </w:r>
          </w:p>
        </w:tc>
      </w:tr>
      <w:tr w:rsidR="0010521B" w:rsidRPr="000E665E" w:rsidTr="0010521B">
        <w:trPr>
          <w:trHeight w:val="242"/>
          <w:jc w:val="center"/>
        </w:trPr>
        <w:tc>
          <w:tcPr>
            <w:tcW w:w="805" w:type="dxa"/>
          </w:tcPr>
          <w:p w:rsidR="0010521B" w:rsidRPr="000E665E" w:rsidRDefault="0010521B" w:rsidP="00703FCC">
            <w:pPr>
              <w:jc w:val="center"/>
              <w:rPr>
                <w:sz w:val="28"/>
                <w:szCs w:val="28"/>
              </w:rPr>
            </w:pPr>
            <w:r w:rsidRPr="000E665E">
              <w:rPr>
                <w:sz w:val="28"/>
                <w:szCs w:val="28"/>
              </w:rPr>
              <w:t>2</w:t>
            </w:r>
          </w:p>
        </w:tc>
        <w:tc>
          <w:tcPr>
            <w:tcW w:w="2127" w:type="dxa"/>
          </w:tcPr>
          <w:p w:rsidR="0010521B" w:rsidRPr="000E665E" w:rsidRDefault="0010521B" w:rsidP="00703FCC">
            <w:pPr>
              <w:rPr>
                <w:sz w:val="28"/>
                <w:szCs w:val="28"/>
              </w:rPr>
            </w:pPr>
            <w:r w:rsidRPr="000E665E">
              <w:rPr>
                <w:sz w:val="28"/>
                <w:szCs w:val="28"/>
              </w:rPr>
              <w:t>Еңбекке баулу. Мұғалімге арналған электрондық форматтағы әдістемелік нұсқау</w:t>
            </w:r>
          </w:p>
        </w:tc>
        <w:tc>
          <w:tcPr>
            <w:tcW w:w="3888" w:type="dxa"/>
          </w:tcPr>
          <w:p w:rsidR="0010521B" w:rsidRPr="00F32A5D" w:rsidRDefault="0010521B" w:rsidP="00703FCC">
            <w:pPr>
              <w:rPr>
                <w:bCs/>
                <w:sz w:val="28"/>
                <w:szCs w:val="28"/>
              </w:rPr>
            </w:pPr>
            <w:r>
              <w:rPr>
                <w:bCs/>
                <w:sz w:val="28"/>
                <w:szCs w:val="28"/>
              </w:rPr>
              <w:t>Адамқұлов.Н.М, Байназарова.Т.Б Тараншиева.Б.Б</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w:t>
            </w:r>
          </w:p>
        </w:tc>
        <w:tc>
          <w:tcPr>
            <w:tcW w:w="1126" w:type="dxa"/>
          </w:tcPr>
          <w:p w:rsidR="0010521B" w:rsidRPr="000E665E" w:rsidRDefault="0010521B" w:rsidP="00703FCC">
            <w:pPr>
              <w:jc w:val="center"/>
              <w:rPr>
                <w:sz w:val="28"/>
                <w:szCs w:val="28"/>
              </w:rPr>
            </w:pPr>
            <w:r w:rsidRPr="000E665E">
              <w:rPr>
                <w:sz w:val="28"/>
                <w:szCs w:val="28"/>
              </w:rPr>
              <w:t>1988,00</w:t>
            </w:r>
          </w:p>
        </w:tc>
        <w:tc>
          <w:tcPr>
            <w:tcW w:w="948" w:type="dxa"/>
          </w:tcPr>
          <w:p w:rsidR="0010521B" w:rsidRPr="000E665E" w:rsidRDefault="0010521B" w:rsidP="00703FCC">
            <w:pPr>
              <w:jc w:val="center"/>
              <w:rPr>
                <w:sz w:val="28"/>
                <w:szCs w:val="28"/>
              </w:rPr>
            </w:pPr>
            <w:r w:rsidRPr="000E665E">
              <w:rPr>
                <w:sz w:val="28"/>
                <w:szCs w:val="28"/>
              </w:rPr>
              <w:t>1988,00</w:t>
            </w:r>
          </w:p>
        </w:tc>
      </w:tr>
      <w:tr w:rsidR="0010521B" w:rsidRPr="000E665E" w:rsidTr="0010521B">
        <w:trPr>
          <w:trHeight w:val="145"/>
          <w:jc w:val="center"/>
        </w:trPr>
        <w:tc>
          <w:tcPr>
            <w:tcW w:w="805" w:type="dxa"/>
          </w:tcPr>
          <w:p w:rsidR="0010521B" w:rsidRPr="000E665E" w:rsidRDefault="0010521B" w:rsidP="00703FCC">
            <w:pPr>
              <w:jc w:val="center"/>
              <w:rPr>
                <w:sz w:val="28"/>
                <w:szCs w:val="28"/>
              </w:rPr>
            </w:pPr>
            <w:r w:rsidRPr="000E665E">
              <w:rPr>
                <w:sz w:val="28"/>
                <w:szCs w:val="28"/>
              </w:rPr>
              <w:t>3</w:t>
            </w:r>
          </w:p>
        </w:tc>
        <w:tc>
          <w:tcPr>
            <w:tcW w:w="2127" w:type="dxa"/>
          </w:tcPr>
          <w:p w:rsidR="0010521B" w:rsidRPr="000E665E" w:rsidRDefault="0010521B" w:rsidP="00703FCC">
            <w:pPr>
              <w:rPr>
                <w:sz w:val="28"/>
                <w:szCs w:val="28"/>
              </w:rPr>
            </w:pPr>
            <w:r w:rsidRPr="000E665E">
              <w:rPr>
                <w:sz w:val="28"/>
                <w:szCs w:val="28"/>
              </w:rPr>
              <w:t>Русский язык учебник</w:t>
            </w:r>
          </w:p>
        </w:tc>
        <w:tc>
          <w:tcPr>
            <w:tcW w:w="3888" w:type="dxa"/>
          </w:tcPr>
          <w:p w:rsidR="0010521B" w:rsidRPr="000E665E" w:rsidRDefault="0010521B" w:rsidP="00703FCC">
            <w:pPr>
              <w:rPr>
                <w:sz w:val="28"/>
                <w:szCs w:val="28"/>
              </w:rPr>
            </w:pPr>
            <w:r>
              <w:rPr>
                <w:sz w:val="28"/>
                <w:szCs w:val="28"/>
              </w:rPr>
              <w:t>Калашникова.Т.М Карпикова.Г</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13</w:t>
            </w:r>
          </w:p>
        </w:tc>
        <w:tc>
          <w:tcPr>
            <w:tcW w:w="1126" w:type="dxa"/>
          </w:tcPr>
          <w:p w:rsidR="0010521B" w:rsidRPr="000E665E" w:rsidRDefault="0010521B" w:rsidP="00703FCC">
            <w:pPr>
              <w:jc w:val="center"/>
              <w:rPr>
                <w:sz w:val="28"/>
                <w:szCs w:val="28"/>
              </w:rPr>
            </w:pPr>
            <w:r w:rsidRPr="000E665E">
              <w:rPr>
                <w:sz w:val="28"/>
                <w:szCs w:val="28"/>
              </w:rPr>
              <w:t>2968,00</w:t>
            </w:r>
          </w:p>
        </w:tc>
        <w:tc>
          <w:tcPr>
            <w:tcW w:w="948" w:type="dxa"/>
          </w:tcPr>
          <w:p w:rsidR="0010521B" w:rsidRPr="000E665E" w:rsidRDefault="0010521B" w:rsidP="00703FCC">
            <w:pPr>
              <w:jc w:val="center"/>
              <w:rPr>
                <w:sz w:val="28"/>
                <w:szCs w:val="28"/>
              </w:rPr>
            </w:pPr>
            <w:r w:rsidRPr="000E665E">
              <w:rPr>
                <w:sz w:val="28"/>
                <w:szCs w:val="28"/>
              </w:rPr>
              <w:t>38584,00</w:t>
            </w:r>
          </w:p>
        </w:tc>
      </w:tr>
      <w:tr w:rsidR="0010521B" w:rsidRPr="000E665E" w:rsidTr="0010521B">
        <w:trPr>
          <w:trHeight w:val="145"/>
          <w:jc w:val="center"/>
        </w:trPr>
        <w:tc>
          <w:tcPr>
            <w:tcW w:w="805" w:type="dxa"/>
          </w:tcPr>
          <w:p w:rsidR="0010521B" w:rsidRPr="000E665E" w:rsidRDefault="0010521B" w:rsidP="00703FCC">
            <w:pPr>
              <w:jc w:val="center"/>
              <w:rPr>
                <w:sz w:val="28"/>
                <w:szCs w:val="28"/>
              </w:rPr>
            </w:pPr>
            <w:r w:rsidRPr="000E665E">
              <w:rPr>
                <w:sz w:val="28"/>
                <w:szCs w:val="28"/>
              </w:rPr>
              <w:t>4</w:t>
            </w:r>
          </w:p>
        </w:tc>
        <w:tc>
          <w:tcPr>
            <w:tcW w:w="2127" w:type="dxa"/>
          </w:tcPr>
          <w:p w:rsidR="0010521B" w:rsidRPr="000E665E" w:rsidRDefault="0010521B" w:rsidP="00703FCC">
            <w:pPr>
              <w:rPr>
                <w:sz w:val="28"/>
                <w:szCs w:val="28"/>
              </w:rPr>
            </w:pPr>
            <w:r w:rsidRPr="000E665E">
              <w:rPr>
                <w:sz w:val="28"/>
                <w:szCs w:val="28"/>
              </w:rPr>
              <w:t>Русский язык .Методическое руководство в элктронном формате</w:t>
            </w:r>
          </w:p>
        </w:tc>
        <w:tc>
          <w:tcPr>
            <w:tcW w:w="3888" w:type="dxa"/>
          </w:tcPr>
          <w:p w:rsidR="0010521B" w:rsidRPr="000E665E" w:rsidRDefault="0010521B" w:rsidP="00703FCC">
            <w:pPr>
              <w:rPr>
                <w:sz w:val="28"/>
                <w:szCs w:val="28"/>
              </w:rPr>
            </w:pPr>
            <w:r>
              <w:rPr>
                <w:sz w:val="28"/>
                <w:szCs w:val="28"/>
              </w:rPr>
              <w:t>Калашникова.Т.М Бекишева.Р.И</w:t>
            </w:r>
          </w:p>
        </w:tc>
        <w:tc>
          <w:tcPr>
            <w:tcW w:w="776" w:type="dxa"/>
          </w:tcPr>
          <w:p w:rsidR="0010521B" w:rsidRPr="000E665E" w:rsidRDefault="0010521B" w:rsidP="00703FCC">
            <w:pPr>
              <w:jc w:val="center"/>
              <w:rPr>
                <w:sz w:val="28"/>
                <w:szCs w:val="28"/>
              </w:rPr>
            </w:pPr>
            <w:r w:rsidRPr="000E665E">
              <w:rPr>
                <w:sz w:val="28"/>
                <w:szCs w:val="28"/>
              </w:rPr>
              <w:t>2023</w:t>
            </w:r>
          </w:p>
        </w:tc>
        <w:tc>
          <w:tcPr>
            <w:tcW w:w="810" w:type="dxa"/>
          </w:tcPr>
          <w:p w:rsidR="0010521B" w:rsidRPr="000E665E" w:rsidRDefault="0010521B" w:rsidP="00703FCC">
            <w:pPr>
              <w:jc w:val="center"/>
              <w:rPr>
                <w:sz w:val="28"/>
                <w:szCs w:val="28"/>
              </w:rPr>
            </w:pPr>
            <w:r w:rsidRPr="000E665E">
              <w:rPr>
                <w:sz w:val="28"/>
                <w:szCs w:val="28"/>
              </w:rPr>
              <w:t>1</w:t>
            </w:r>
          </w:p>
        </w:tc>
        <w:tc>
          <w:tcPr>
            <w:tcW w:w="1126" w:type="dxa"/>
          </w:tcPr>
          <w:p w:rsidR="0010521B" w:rsidRPr="000E665E" w:rsidRDefault="0010521B" w:rsidP="00703FCC">
            <w:pPr>
              <w:jc w:val="center"/>
              <w:rPr>
                <w:sz w:val="28"/>
                <w:szCs w:val="28"/>
              </w:rPr>
            </w:pPr>
            <w:r w:rsidRPr="000E665E">
              <w:rPr>
                <w:sz w:val="28"/>
                <w:szCs w:val="28"/>
              </w:rPr>
              <w:t>1988,00</w:t>
            </w:r>
          </w:p>
        </w:tc>
        <w:tc>
          <w:tcPr>
            <w:tcW w:w="948" w:type="dxa"/>
          </w:tcPr>
          <w:p w:rsidR="0010521B" w:rsidRPr="000E665E" w:rsidRDefault="0010521B" w:rsidP="00703FCC">
            <w:pPr>
              <w:jc w:val="center"/>
              <w:rPr>
                <w:sz w:val="28"/>
                <w:szCs w:val="28"/>
              </w:rPr>
            </w:pPr>
            <w:r w:rsidRPr="000E665E">
              <w:rPr>
                <w:sz w:val="28"/>
                <w:szCs w:val="28"/>
              </w:rPr>
              <w:t>1988,00</w:t>
            </w:r>
          </w:p>
        </w:tc>
      </w:tr>
      <w:tr w:rsidR="0010521B" w:rsidRPr="000E665E" w:rsidTr="0010521B">
        <w:trPr>
          <w:trHeight w:val="145"/>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Итого</w:t>
            </w:r>
          </w:p>
        </w:tc>
        <w:tc>
          <w:tcPr>
            <w:tcW w:w="3888" w:type="dxa"/>
          </w:tcPr>
          <w:p w:rsidR="0010521B" w:rsidRPr="000E665E" w:rsidRDefault="0010521B" w:rsidP="00703FCC">
            <w:pPr>
              <w:jc w:val="center"/>
              <w:rPr>
                <w:b/>
                <w:sz w:val="28"/>
                <w:szCs w:val="28"/>
              </w:rPr>
            </w:pPr>
          </w:p>
        </w:tc>
        <w:tc>
          <w:tcPr>
            <w:tcW w:w="776" w:type="dxa"/>
          </w:tcPr>
          <w:p w:rsidR="0010521B" w:rsidRPr="000E665E" w:rsidRDefault="0010521B" w:rsidP="00703FCC">
            <w:pPr>
              <w:jc w:val="center"/>
              <w:rPr>
                <w:b/>
                <w:sz w:val="28"/>
                <w:szCs w:val="28"/>
              </w:rPr>
            </w:pPr>
          </w:p>
        </w:tc>
        <w:tc>
          <w:tcPr>
            <w:tcW w:w="810" w:type="dxa"/>
          </w:tcPr>
          <w:p w:rsidR="0010521B" w:rsidRPr="000E665E" w:rsidRDefault="0010521B" w:rsidP="00703FCC">
            <w:pPr>
              <w:jc w:val="center"/>
              <w:rPr>
                <w:b/>
                <w:sz w:val="28"/>
                <w:szCs w:val="28"/>
              </w:rPr>
            </w:pPr>
            <w:r w:rsidRPr="000E665E">
              <w:rPr>
                <w:b/>
                <w:sz w:val="28"/>
                <w:szCs w:val="28"/>
              </w:rPr>
              <w:t>43</w:t>
            </w:r>
          </w:p>
        </w:tc>
        <w:tc>
          <w:tcPr>
            <w:tcW w:w="1126" w:type="dxa"/>
          </w:tcPr>
          <w:p w:rsidR="0010521B" w:rsidRPr="000E665E" w:rsidRDefault="0010521B" w:rsidP="00703FCC">
            <w:pPr>
              <w:jc w:val="center"/>
              <w:rPr>
                <w:b/>
                <w:sz w:val="28"/>
                <w:szCs w:val="28"/>
              </w:rPr>
            </w:pPr>
          </w:p>
        </w:tc>
        <w:tc>
          <w:tcPr>
            <w:tcW w:w="948" w:type="dxa"/>
          </w:tcPr>
          <w:p w:rsidR="0010521B" w:rsidRPr="000E665E" w:rsidRDefault="0010521B" w:rsidP="00703FCC">
            <w:pPr>
              <w:jc w:val="center"/>
              <w:rPr>
                <w:b/>
                <w:sz w:val="28"/>
                <w:szCs w:val="28"/>
              </w:rPr>
            </w:pPr>
            <w:r w:rsidRPr="000E665E">
              <w:rPr>
                <w:b/>
                <w:sz w:val="28"/>
                <w:szCs w:val="28"/>
              </w:rPr>
              <w:t>98224,00</w:t>
            </w:r>
          </w:p>
        </w:tc>
      </w:tr>
      <w:tr w:rsidR="0010521B" w:rsidRPr="000E665E" w:rsidTr="0010521B">
        <w:trPr>
          <w:trHeight w:val="242"/>
          <w:jc w:val="center"/>
        </w:trPr>
        <w:tc>
          <w:tcPr>
            <w:tcW w:w="805" w:type="dxa"/>
          </w:tcPr>
          <w:p w:rsidR="0010521B" w:rsidRPr="000E665E" w:rsidRDefault="0010521B" w:rsidP="00703FCC">
            <w:pPr>
              <w:jc w:val="center"/>
              <w:rPr>
                <w:sz w:val="28"/>
                <w:szCs w:val="28"/>
              </w:rPr>
            </w:pPr>
          </w:p>
        </w:tc>
        <w:tc>
          <w:tcPr>
            <w:tcW w:w="2127" w:type="dxa"/>
          </w:tcPr>
          <w:p w:rsidR="0010521B" w:rsidRPr="000E665E" w:rsidRDefault="0010521B" w:rsidP="00703FCC">
            <w:pPr>
              <w:jc w:val="center"/>
              <w:rPr>
                <w:b/>
                <w:sz w:val="28"/>
                <w:szCs w:val="28"/>
              </w:rPr>
            </w:pPr>
            <w:r w:rsidRPr="000E665E">
              <w:rPr>
                <w:b/>
                <w:sz w:val="28"/>
                <w:szCs w:val="28"/>
              </w:rPr>
              <w:t>Всего</w:t>
            </w:r>
          </w:p>
        </w:tc>
        <w:tc>
          <w:tcPr>
            <w:tcW w:w="3888" w:type="dxa"/>
          </w:tcPr>
          <w:p w:rsidR="0010521B" w:rsidRPr="000E665E" w:rsidRDefault="0010521B" w:rsidP="00703FCC">
            <w:pPr>
              <w:jc w:val="center"/>
              <w:rPr>
                <w:b/>
                <w:sz w:val="28"/>
                <w:szCs w:val="28"/>
              </w:rPr>
            </w:pPr>
          </w:p>
        </w:tc>
        <w:tc>
          <w:tcPr>
            <w:tcW w:w="776" w:type="dxa"/>
          </w:tcPr>
          <w:p w:rsidR="0010521B" w:rsidRPr="000E665E" w:rsidRDefault="0010521B" w:rsidP="00703FCC">
            <w:pPr>
              <w:jc w:val="center"/>
              <w:rPr>
                <w:b/>
                <w:sz w:val="28"/>
                <w:szCs w:val="28"/>
              </w:rPr>
            </w:pPr>
          </w:p>
        </w:tc>
        <w:tc>
          <w:tcPr>
            <w:tcW w:w="810" w:type="dxa"/>
          </w:tcPr>
          <w:p w:rsidR="0010521B" w:rsidRPr="000E665E" w:rsidRDefault="0010521B" w:rsidP="00703FCC">
            <w:pPr>
              <w:jc w:val="center"/>
              <w:rPr>
                <w:b/>
                <w:sz w:val="28"/>
                <w:szCs w:val="28"/>
              </w:rPr>
            </w:pPr>
            <w:r w:rsidRPr="000E665E">
              <w:rPr>
                <w:b/>
                <w:sz w:val="28"/>
                <w:szCs w:val="28"/>
              </w:rPr>
              <w:t>47</w:t>
            </w:r>
          </w:p>
        </w:tc>
        <w:tc>
          <w:tcPr>
            <w:tcW w:w="1126" w:type="dxa"/>
          </w:tcPr>
          <w:p w:rsidR="0010521B" w:rsidRPr="000E665E" w:rsidRDefault="0010521B" w:rsidP="00703FCC">
            <w:pPr>
              <w:jc w:val="center"/>
              <w:rPr>
                <w:b/>
                <w:sz w:val="28"/>
                <w:szCs w:val="28"/>
              </w:rPr>
            </w:pPr>
          </w:p>
        </w:tc>
        <w:tc>
          <w:tcPr>
            <w:tcW w:w="948" w:type="dxa"/>
          </w:tcPr>
          <w:p w:rsidR="0010521B" w:rsidRPr="000E665E" w:rsidRDefault="0010521B" w:rsidP="00703FCC">
            <w:pPr>
              <w:jc w:val="center"/>
              <w:rPr>
                <w:b/>
                <w:sz w:val="28"/>
                <w:szCs w:val="28"/>
              </w:rPr>
            </w:pPr>
            <w:r w:rsidRPr="000E665E">
              <w:rPr>
                <w:b/>
                <w:sz w:val="28"/>
                <w:szCs w:val="28"/>
              </w:rPr>
              <w:t>111116,00</w:t>
            </w:r>
          </w:p>
        </w:tc>
      </w:tr>
    </w:tbl>
    <w:p w:rsidR="0010521B" w:rsidRPr="000E665E" w:rsidRDefault="0010521B" w:rsidP="0010521B">
      <w:pPr>
        <w:rPr>
          <w:sz w:val="28"/>
          <w:szCs w:val="28"/>
        </w:rPr>
      </w:pPr>
    </w:p>
    <w:p w:rsidR="0010521B" w:rsidRPr="000E665E" w:rsidRDefault="0010521B" w:rsidP="0010521B">
      <w:pPr>
        <w:jc w:val="center"/>
        <w:rPr>
          <w:sz w:val="28"/>
          <w:szCs w:val="28"/>
        </w:rPr>
      </w:pPr>
    </w:p>
    <w:p w:rsidR="0010521B" w:rsidRPr="000E665E" w:rsidRDefault="0010521B" w:rsidP="0010521B">
      <w:pPr>
        <w:jc w:val="center"/>
        <w:rPr>
          <w:b/>
          <w:sz w:val="28"/>
          <w:szCs w:val="28"/>
        </w:rPr>
      </w:pPr>
      <w:r w:rsidRPr="000E665E">
        <w:rPr>
          <w:sz w:val="28"/>
          <w:szCs w:val="28"/>
        </w:rPr>
        <w:lastRenderedPageBreak/>
        <w:t>.</w:t>
      </w:r>
      <w:r w:rsidRPr="000E665E">
        <w:rPr>
          <w:b/>
          <w:sz w:val="28"/>
          <w:szCs w:val="28"/>
        </w:rPr>
        <w:t>Ре</w:t>
      </w:r>
      <w:r>
        <w:rPr>
          <w:b/>
          <w:sz w:val="28"/>
          <w:szCs w:val="28"/>
        </w:rPr>
        <w:t xml:space="preserve">сурсы </w:t>
      </w:r>
      <w:r w:rsidRPr="000E665E">
        <w:rPr>
          <w:b/>
          <w:sz w:val="28"/>
          <w:szCs w:val="28"/>
        </w:rPr>
        <w:t xml:space="preserve"> на  учебники  с.Кырыккудык  2023-2024гг.</w:t>
      </w:r>
    </w:p>
    <w:p w:rsidR="0010521B" w:rsidRPr="000E665E" w:rsidRDefault="0010521B" w:rsidP="0010521B">
      <w:pPr>
        <w:jc w:val="center"/>
        <w:rPr>
          <w:sz w:val="28"/>
          <w:szCs w:val="28"/>
        </w:rPr>
      </w:pPr>
    </w:p>
    <w:tbl>
      <w:tblPr>
        <w:tblStyle w:val="aa"/>
        <w:tblW w:w="0" w:type="auto"/>
        <w:tblLook w:val="04A0" w:firstRow="1" w:lastRow="0" w:firstColumn="1" w:lastColumn="0" w:noHBand="0" w:noVBand="1"/>
      </w:tblPr>
      <w:tblGrid>
        <w:gridCol w:w="893"/>
        <w:gridCol w:w="4163"/>
        <w:gridCol w:w="2711"/>
        <w:gridCol w:w="2613"/>
      </w:tblGrid>
      <w:tr w:rsidR="0010521B" w:rsidRPr="000E665E" w:rsidTr="00703FCC">
        <w:trPr>
          <w:trHeight w:val="263"/>
        </w:trPr>
        <w:tc>
          <w:tcPr>
            <w:tcW w:w="1247" w:type="dxa"/>
          </w:tcPr>
          <w:p w:rsidR="0010521B" w:rsidRPr="000E665E" w:rsidRDefault="0010521B" w:rsidP="00703FCC">
            <w:pPr>
              <w:jc w:val="center"/>
              <w:rPr>
                <w:sz w:val="28"/>
                <w:szCs w:val="28"/>
              </w:rPr>
            </w:pPr>
            <w:r w:rsidRPr="000E665E">
              <w:rPr>
                <w:sz w:val="28"/>
                <w:szCs w:val="28"/>
              </w:rPr>
              <w:t>№</w:t>
            </w:r>
          </w:p>
        </w:tc>
        <w:tc>
          <w:tcPr>
            <w:tcW w:w="6057" w:type="dxa"/>
          </w:tcPr>
          <w:p w:rsidR="0010521B" w:rsidRPr="000E665E" w:rsidRDefault="0010521B" w:rsidP="00703FCC">
            <w:pPr>
              <w:jc w:val="center"/>
              <w:rPr>
                <w:sz w:val="28"/>
                <w:szCs w:val="28"/>
              </w:rPr>
            </w:pPr>
            <w:r w:rsidRPr="000E665E">
              <w:rPr>
                <w:sz w:val="28"/>
                <w:szCs w:val="28"/>
              </w:rPr>
              <w:t>Найменование издательства</w:t>
            </w:r>
          </w:p>
        </w:tc>
        <w:tc>
          <w:tcPr>
            <w:tcW w:w="3653" w:type="dxa"/>
          </w:tcPr>
          <w:p w:rsidR="0010521B" w:rsidRPr="000E665E" w:rsidRDefault="0010521B" w:rsidP="00703FCC">
            <w:pPr>
              <w:jc w:val="center"/>
              <w:rPr>
                <w:sz w:val="28"/>
                <w:szCs w:val="28"/>
              </w:rPr>
            </w:pPr>
            <w:r w:rsidRPr="000E665E">
              <w:rPr>
                <w:sz w:val="28"/>
                <w:szCs w:val="28"/>
              </w:rPr>
              <w:t>Количество</w:t>
            </w:r>
          </w:p>
        </w:tc>
        <w:tc>
          <w:tcPr>
            <w:tcW w:w="3653" w:type="dxa"/>
          </w:tcPr>
          <w:p w:rsidR="0010521B" w:rsidRPr="000E665E" w:rsidRDefault="0010521B" w:rsidP="00703FCC">
            <w:pPr>
              <w:jc w:val="center"/>
              <w:rPr>
                <w:sz w:val="28"/>
                <w:szCs w:val="28"/>
              </w:rPr>
            </w:pPr>
            <w:r w:rsidRPr="000E665E">
              <w:rPr>
                <w:sz w:val="28"/>
                <w:szCs w:val="28"/>
              </w:rPr>
              <w:t>сумма</w:t>
            </w:r>
          </w:p>
        </w:tc>
      </w:tr>
      <w:tr w:rsidR="0010521B" w:rsidRPr="000E665E" w:rsidTr="00703FCC">
        <w:trPr>
          <w:trHeight w:val="248"/>
        </w:trPr>
        <w:tc>
          <w:tcPr>
            <w:tcW w:w="1247" w:type="dxa"/>
          </w:tcPr>
          <w:p w:rsidR="0010521B" w:rsidRPr="000E665E" w:rsidRDefault="0010521B" w:rsidP="00703FCC">
            <w:pPr>
              <w:jc w:val="center"/>
              <w:rPr>
                <w:sz w:val="28"/>
                <w:szCs w:val="28"/>
              </w:rPr>
            </w:pPr>
            <w:r w:rsidRPr="000E665E">
              <w:rPr>
                <w:sz w:val="28"/>
                <w:szCs w:val="28"/>
              </w:rPr>
              <w:t>1</w:t>
            </w:r>
          </w:p>
        </w:tc>
        <w:tc>
          <w:tcPr>
            <w:tcW w:w="6057" w:type="dxa"/>
          </w:tcPr>
          <w:p w:rsidR="0010521B" w:rsidRPr="000E665E" w:rsidRDefault="0010521B" w:rsidP="00703FCC">
            <w:pPr>
              <w:jc w:val="center"/>
              <w:rPr>
                <w:sz w:val="28"/>
                <w:szCs w:val="28"/>
              </w:rPr>
            </w:pPr>
            <w:r w:rsidRPr="000E665E">
              <w:rPr>
                <w:sz w:val="28"/>
                <w:szCs w:val="28"/>
              </w:rPr>
              <w:t>Мектеп</w:t>
            </w:r>
          </w:p>
        </w:tc>
        <w:tc>
          <w:tcPr>
            <w:tcW w:w="3653" w:type="dxa"/>
          </w:tcPr>
          <w:p w:rsidR="0010521B" w:rsidRPr="000E665E" w:rsidRDefault="0010521B" w:rsidP="00703FCC">
            <w:pPr>
              <w:jc w:val="center"/>
              <w:rPr>
                <w:sz w:val="28"/>
                <w:szCs w:val="28"/>
              </w:rPr>
            </w:pPr>
            <w:r w:rsidRPr="000E665E">
              <w:rPr>
                <w:sz w:val="28"/>
                <w:szCs w:val="28"/>
              </w:rPr>
              <w:t>2</w:t>
            </w:r>
          </w:p>
        </w:tc>
        <w:tc>
          <w:tcPr>
            <w:tcW w:w="3653" w:type="dxa"/>
          </w:tcPr>
          <w:p w:rsidR="0010521B" w:rsidRPr="000E665E" w:rsidRDefault="0010521B" w:rsidP="00703FCC">
            <w:pPr>
              <w:jc w:val="center"/>
              <w:rPr>
                <w:sz w:val="28"/>
                <w:szCs w:val="28"/>
              </w:rPr>
            </w:pPr>
            <w:r w:rsidRPr="000E665E">
              <w:rPr>
                <w:sz w:val="28"/>
                <w:szCs w:val="28"/>
              </w:rPr>
              <w:t>5852,00</w:t>
            </w:r>
          </w:p>
        </w:tc>
      </w:tr>
      <w:tr w:rsidR="0010521B" w:rsidRPr="000E665E" w:rsidTr="00703FCC">
        <w:trPr>
          <w:trHeight w:val="263"/>
        </w:trPr>
        <w:tc>
          <w:tcPr>
            <w:tcW w:w="1247" w:type="dxa"/>
          </w:tcPr>
          <w:p w:rsidR="0010521B" w:rsidRPr="000E665E" w:rsidRDefault="0010521B" w:rsidP="00703FCC">
            <w:pPr>
              <w:jc w:val="center"/>
              <w:rPr>
                <w:sz w:val="28"/>
                <w:szCs w:val="28"/>
              </w:rPr>
            </w:pPr>
            <w:r w:rsidRPr="000E665E">
              <w:rPr>
                <w:sz w:val="28"/>
                <w:szCs w:val="28"/>
              </w:rPr>
              <w:t>2</w:t>
            </w:r>
          </w:p>
        </w:tc>
        <w:tc>
          <w:tcPr>
            <w:tcW w:w="6057" w:type="dxa"/>
          </w:tcPr>
          <w:p w:rsidR="0010521B" w:rsidRPr="000E665E" w:rsidRDefault="0010521B" w:rsidP="00703FCC">
            <w:pPr>
              <w:jc w:val="center"/>
              <w:rPr>
                <w:sz w:val="28"/>
                <w:szCs w:val="28"/>
              </w:rPr>
            </w:pPr>
            <w:r w:rsidRPr="000E665E">
              <w:rPr>
                <w:sz w:val="28"/>
                <w:szCs w:val="28"/>
              </w:rPr>
              <w:t>Арман - ПВ</w:t>
            </w:r>
          </w:p>
        </w:tc>
        <w:tc>
          <w:tcPr>
            <w:tcW w:w="3653" w:type="dxa"/>
          </w:tcPr>
          <w:p w:rsidR="0010521B" w:rsidRPr="000E665E" w:rsidRDefault="0010521B" w:rsidP="00703FCC">
            <w:pPr>
              <w:jc w:val="center"/>
              <w:rPr>
                <w:sz w:val="28"/>
                <w:szCs w:val="28"/>
              </w:rPr>
            </w:pPr>
            <w:r w:rsidRPr="000E665E">
              <w:rPr>
                <w:sz w:val="28"/>
                <w:szCs w:val="28"/>
              </w:rPr>
              <w:t>2</w:t>
            </w:r>
          </w:p>
        </w:tc>
        <w:tc>
          <w:tcPr>
            <w:tcW w:w="3653" w:type="dxa"/>
          </w:tcPr>
          <w:p w:rsidR="0010521B" w:rsidRPr="000E665E" w:rsidRDefault="0010521B" w:rsidP="00703FCC">
            <w:pPr>
              <w:jc w:val="center"/>
              <w:rPr>
                <w:sz w:val="28"/>
                <w:szCs w:val="28"/>
              </w:rPr>
            </w:pPr>
            <w:r w:rsidRPr="000E665E">
              <w:rPr>
                <w:sz w:val="28"/>
                <w:szCs w:val="28"/>
              </w:rPr>
              <w:t>7040,00</w:t>
            </w:r>
          </w:p>
        </w:tc>
      </w:tr>
      <w:tr w:rsidR="0010521B" w:rsidRPr="000E665E" w:rsidTr="00703FCC">
        <w:trPr>
          <w:trHeight w:val="248"/>
        </w:trPr>
        <w:tc>
          <w:tcPr>
            <w:tcW w:w="1247" w:type="dxa"/>
          </w:tcPr>
          <w:p w:rsidR="0010521B" w:rsidRPr="000E665E" w:rsidRDefault="0010521B" w:rsidP="00703FCC">
            <w:pPr>
              <w:jc w:val="center"/>
              <w:rPr>
                <w:sz w:val="28"/>
                <w:szCs w:val="28"/>
              </w:rPr>
            </w:pPr>
            <w:r w:rsidRPr="000E665E">
              <w:rPr>
                <w:sz w:val="28"/>
                <w:szCs w:val="28"/>
              </w:rPr>
              <w:t>3</w:t>
            </w:r>
          </w:p>
        </w:tc>
        <w:tc>
          <w:tcPr>
            <w:tcW w:w="6057" w:type="dxa"/>
          </w:tcPr>
          <w:p w:rsidR="0010521B" w:rsidRPr="000E665E" w:rsidRDefault="0010521B" w:rsidP="00703FCC">
            <w:pPr>
              <w:jc w:val="center"/>
              <w:rPr>
                <w:sz w:val="28"/>
                <w:szCs w:val="28"/>
              </w:rPr>
            </w:pPr>
            <w:r w:rsidRPr="000E665E">
              <w:rPr>
                <w:sz w:val="28"/>
                <w:szCs w:val="28"/>
              </w:rPr>
              <w:t>Алматыкітап</w:t>
            </w:r>
          </w:p>
        </w:tc>
        <w:tc>
          <w:tcPr>
            <w:tcW w:w="3653" w:type="dxa"/>
          </w:tcPr>
          <w:p w:rsidR="0010521B" w:rsidRPr="000E665E" w:rsidRDefault="0010521B" w:rsidP="00703FCC">
            <w:pPr>
              <w:jc w:val="center"/>
              <w:rPr>
                <w:sz w:val="28"/>
                <w:szCs w:val="28"/>
              </w:rPr>
            </w:pPr>
            <w:r w:rsidRPr="000E665E">
              <w:rPr>
                <w:sz w:val="28"/>
                <w:szCs w:val="28"/>
              </w:rPr>
              <w:t>43</w:t>
            </w:r>
          </w:p>
        </w:tc>
        <w:tc>
          <w:tcPr>
            <w:tcW w:w="3653" w:type="dxa"/>
          </w:tcPr>
          <w:p w:rsidR="0010521B" w:rsidRPr="000E665E" w:rsidRDefault="0010521B" w:rsidP="00703FCC">
            <w:pPr>
              <w:jc w:val="center"/>
              <w:rPr>
                <w:sz w:val="28"/>
                <w:szCs w:val="28"/>
              </w:rPr>
            </w:pPr>
            <w:r w:rsidRPr="000E665E">
              <w:rPr>
                <w:sz w:val="28"/>
                <w:szCs w:val="28"/>
              </w:rPr>
              <w:t>98224,00</w:t>
            </w:r>
          </w:p>
        </w:tc>
      </w:tr>
      <w:tr w:rsidR="0010521B" w:rsidRPr="00314D82" w:rsidTr="00703FCC">
        <w:trPr>
          <w:trHeight w:val="248"/>
        </w:trPr>
        <w:tc>
          <w:tcPr>
            <w:tcW w:w="1247" w:type="dxa"/>
          </w:tcPr>
          <w:p w:rsidR="0010521B" w:rsidRPr="00314D82" w:rsidRDefault="0010521B" w:rsidP="00703FCC">
            <w:pPr>
              <w:jc w:val="center"/>
              <w:rPr>
                <w:b/>
                <w:bCs/>
                <w:sz w:val="28"/>
                <w:szCs w:val="28"/>
              </w:rPr>
            </w:pPr>
          </w:p>
        </w:tc>
        <w:tc>
          <w:tcPr>
            <w:tcW w:w="6057" w:type="dxa"/>
          </w:tcPr>
          <w:p w:rsidR="0010521B" w:rsidRPr="00314D82" w:rsidRDefault="0010521B" w:rsidP="00703FCC">
            <w:pPr>
              <w:jc w:val="center"/>
              <w:rPr>
                <w:b/>
                <w:bCs/>
                <w:sz w:val="28"/>
                <w:szCs w:val="28"/>
              </w:rPr>
            </w:pPr>
            <w:r w:rsidRPr="00314D82">
              <w:rPr>
                <w:b/>
                <w:bCs/>
                <w:sz w:val="28"/>
                <w:szCs w:val="28"/>
              </w:rPr>
              <w:t>Итого</w:t>
            </w:r>
          </w:p>
        </w:tc>
        <w:tc>
          <w:tcPr>
            <w:tcW w:w="3653" w:type="dxa"/>
          </w:tcPr>
          <w:p w:rsidR="0010521B" w:rsidRPr="00314D82" w:rsidRDefault="0010521B" w:rsidP="00703FCC">
            <w:pPr>
              <w:jc w:val="center"/>
              <w:rPr>
                <w:b/>
                <w:bCs/>
                <w:sz w:val="28"/>
                <w:szCs w:val="28"/>
              </w:rPr>
            </w:pPr>
            <w:r w:rsidRPr="00314D82">
              <w:rPr>
                <w:b/>
                <w:bCs/>
                <w:sz w:val="28"/>
                <w:szCs w:val="28"/>
              </w:rPr>
              <w:t>47</w:t>
            </w:r>
          </w:p>
        </w:tc>
        <w:tc>
          <w:tcPr>
            <w:tcW w:w="3653" w:type="dxa"/>
          </w:tcPr>
          <w:p w:rsidR="0010521B" w:rsidRPr="00314D82" w:rsidRDefault="0010521B" w:rsidP="00703FCC">
            <w:pPr>
              <w:jc w:val="center"/>
              <w:rPr>
                <w:b/>
                <w:bCs/>
                <w:sz w:val="28"/>
                <w:szCs w:val="28"/>
              </w:rPr>
            </w:pPr>
            <w:r w:rsidRPr="00314D82">
              <w:rPr>
                <w:b/>
                <w:bCs/>
                <w:sz w:val="28"/>
                <w:szCs w:val="28"/>
              </w:rPr>
              <w:t>111116,00</w:t>
            </w:r>
          </w:p>
        </w:tc>
      </w:tr>
    </w:tbl>
    <w:p w:rsidR="0010521B" w:rsidRPr="000E665E" w:rsidRDefault="0010521B" w:rsidP="0010521B">
      <w:pPr>
        <w:rPr>
          <w:sz w:val="28"/>
          <w:szCs w:val="28"/>
        </w:rPr>
      </w:pPr>
    </w:p>
    <w:p w:rsidR="0010521B" w:rsidRPr="000E665E" w:rsidRDefault="0010521B" w:rsidP="0010521B">
      <w:pPr>
        <w:jc w:val="center"/>
        <w:rPr>
          <w:sz w:val="28"/>
          <w:szCs w:val="28"/>
        </w:rPr>
      </w:pPr>
    </w:p>
    <w:p w:rsidR="0010521B" w:rsidRPr="000E665E" w:rsidRDefault="0010521B" w:rsidP="0010521B">
      <w:pPr>
        <w:rPr>
          <w:sz w:val="28"/>
          <w:szCs w:val="28"/>
        </w:rPr>
      </w:pPr>
      <w:r w:rsidRPr="000E665E">
        <w:rPr>
          <w:sz w:val="28"/>
          <w:szCs w:val="28"/>
        </w:rPr>
        <w:t>Руководитель                    Темирбек Е.</w:t>
      </w:r>
    </w:p>
    <w:p w:rsidR="0010521B" w:rsidRPr="000E665E" w:rsidRDefault="0010521B" w:rsidP="0010521B">
      <w:pPr>
        <w:rPr>
          <w:sz w:val="28"/>
          <w:szCs w:val="28"/>
        </w:rPr>
      </w:pPr>
      <w:r w:rsidRPr="000E665E">
        <w:rPr>
          <w:sz w:val="28"/>
          <w:szCs w:val="28"/>
        </w:rPr>
        <w:t>Библиотекарь                Имадил С.</w:t>
      </w:r>
    </w:p>
    <w:p w:rsidR="0010521B" w:rsidRDefault="0010521B" w:rsidP="0010521B">
      <w:pPr>
        <w:rPr>
          <w:sz w:val="28"/>
          <w:szCs w:val="28"/>
        </w:rPr>
      </w:pPr>
    </w:p>
    <w:p w:rsidR="0010521B" w:rsidRDefault="0010521B" w:rsidP="0010521B">
      <w:pPr>
        <w:rPr>
          <w:b/>
          <w:sz w:val="28"/>
          <w:szCs w:val="28"/>
        </w:rPr>
      </w:pPr>
    </w:p>
    <w:p w:rsidR="0010521B" w:rsidRPr="000E665E" w:rsidRDefault="0010521B" w:rsidP="0010521B">
      <w:pPr>
        <w:jc w:val="center"/>
        <w:rPr>
          <w:sz w:val="28"/>
          <w:szCs w:val="28"/>
        </w:rPr>
      </w:pPr>
      <w:r w:rsidRPr="000E665E">
        <w:rPr>
          <w:b/>
          <w:sz w:val="28"/>
          <w:szCs w:val="28"/>
        </w:rPr>
        <w:t>Накладная</w:t>
      </w:r>
      <w:r w:rsidRPr="000E665E">
        <w:rPr>
          <w:sz w:val="28"/>
          <w:szCs w:val="28"/>
        </w:rPr>
        <w:t>.</w:t>
      </w:r>
    </w:p>
    <w:p w:rsidR="0010521B" w:rsidRDefault="0010521B" w:rsidP="0010521B">
      <w:pPr>
        <w:jc w:val="center"/>
        <w:rPr>
          <w:sz w:val="28"/>
          <w:szCs w:val="28"/>
        </w:rPr>
      </w:pPr>
      <w:r w:rsidRPr="000E665E">
        <w:rPr>
          <w:sz w:val="28"/>
          <w:szCs w:val="28"/>
        </w:rPr>
        <w:t>«Ақмола облысы білім басқармасының Степногорс қаласы бойынша білім бөліміҚырық құдық ауылының жалпы орта білім беретін мектебі»  КММ-не  әдебиетті беруге арналған  жүкқұжат .</w:t>
      </w:r>
    </w:p>
    <w:p w:rsidR="0010521B" w:rsidRPr="000E665E" w:rsidRDefault="0010521B" w:rsidP="0010521B">
      <w:pPr>
        <w:rPr>
          <w:sz w:val="28"/>
          <w:szCs w:val="28"/>
        </w:rPr>
      </w:pPr>
    </w:p>
    <w:p w:rsidR="0010521B" w:rsidRPr="0010521B" w:rsidRDefault="0010521B" w:rsidP="0010521B">
      <w:pPr>
        <w:jc w:val="center"/>
        <w:rPr>
          <w:b/>
          <w:sz w:val="28"/>
          <w:szCs w:val="28"/>
        </w:rPr>
      </w:pPr>
      <w:r w:rsidRPr="000E665E">
        <w:rPr>
          <w:b/>
          <w:sz w:val="28"/>
          <w:szCs w:val="28"/>
        </w:rPr>
        <w:t>ТОО  Издательство « Мектеп »  на  2022-2023 учебный год</w:t>
      </w:r>
    </w:p>
    <w:p w:rsidR="0010521B" w:rsidRPr="000E665E" w:rsidRDefault="0010521B" w:rsidP="0010521B">
      <w:pPr>
        <w:jc w:val="center"/>
        <w:rPr>
          <w:sz w:val="28"/>
          <w:szCs w:val="28"/>
        </w:rPr>
      </w:pPr>
    </w:p>
    <w:tbl>
      <w:tblPr>
        <w:tblStyle w:val="aa"/>
        <w:tblW w:w="0" w:type="auto"/>
        <w:jc w:val="center"/>
        <w:tblLook w:val="04A0" w:firstRow="1" w:lastRow="0" w:firstColumn="1" w:lastColumn="0" w:noHBand="0" w:noVBand="1"/>
      </w:tblPr>
      <w:tblGrid>
        <w:gridCol w:w="364"/>
        <w:gridCol w:w="3388"/>
        <w:gridCol w:w="2464"/>
        <w:gridCol w:w="787"/>
        <w:gridCol w:w="813"/>
        <w:gridCol w:w="1131"/>
        <w:gridCol w:w="1433"/>
      </w:tblGrid>
      <w:tr w:rsidR="0010521B" w:rsidRPr="000E665E" w:rsidTr="00703FCC">
        <w:trPr>
          <w:trHeight w:val="550"/>
          <w:jc w:val="center"/>
        </w:trPr>
        <w:tc>
          <w:tcPr>
            <w:tcW w:w="786" w:type="dxa"/>
          </w:tcPr>
          <w:p w:rsidR="0010521B" w:rsidRPr="000E665E" w:rsidRDefault="0010521B" w:rsidP="00703FCC">
            <w:pPr>
              <w:jc w:val="center"/>
              <w:rPr>
                <w:sz w:val="28"/>
                <w:szCs w:val="28"/>
              </w:rPr>
            </w:pPr>
          </w:p>
        </w:tc>
        <w:tc>
          <w:tcPr>
            <w:tcW w:w="4522" w:type="dxa"/>
          </w:tcPr>
          <w:p w:rsidR="0010521B" w:rsidRPr="000E665E" w:rsidRDefault="0010521B" w:rsidP="00703FCC">
            <w:pPr>
              <w:jc w:val="center"/>
              <w:rPr>
                <w:b/>
                <w:sz w:val="28"/>
                <w:szCs w:val="28"/>
              </w:rPr>
            </w:pPr>
            <w:r w:rsidRPr="000E665E">
              <w:rPr>
                <w:b/>
                <w:sz w:val="28"/>
                <w:szCs w:val="28"/>
              </w:rPr>
              <w:t>Название учебники</w:t>
            </w:r>
          </w:p>
        </w:tc>
        <w:tc>
          <w:tcPr>
            <w:tcW w:w="3342" w:type="dxa"/>
          </w:tcPr>
          <w:p w:rsidR="0010521B" w:rsidRPr="000E665E" w:rsidRDefault="0010521B" w:rsidP="00703FCC">
            <w:pPr>
              <w:jc w:val="center"/>
              <w:rPr>
                <w:b/>
                <w:sz w:val="28"/>
                <w:szCs w:val="28"/>
              </w:rPr>
            </w:pPr>
            <w:r w:rsidRPr="000E665E">
              <w:rPr>
                <w:b/>
                <w:sz w:val="28"/>
                <w:szCs w:val="28"/>
              </w:rPr>
              <w:t>Авторы</w:t>
            </w:r>
          </w:p>
        </w:tc>
        <w:tc>
          <w:tcPr>
            <w:tcW w:w="1374" w:type="dxa"/>
          </w:tcPr>
          <w:p w:rsidR="0010521B" w:rsidRPr="000E665E" w:rsidRDefault="0010521B" w:rsidP="00703FCC">
            <w:pPr>
              <w:jc w:val="center"/>
              <w:rPr>
                <w:b/>
                <w:sz w:val="28"/>
                <w:szCs w:val="28"/>
              </w:rPr>
            </w:pPr>
            <w:r w:rsidRPr="000E665E">
              <w:rPr>
                <w:b/>
                <w:sz w:val="28"/>
                <w:szCs w:val="28"/>
              </w:rPr>
              <w:t>год</w:t>
            </w:r>
          </w:p>
        </w:tc>
        <w:tc>
          <w:tcPr>
            <w:tcW w:w="984" w:type="dxa"/>
          </w:tcPr>
          <w:p w:rsidR="0010521B" w:rsidRPr="000E665E" w:rsidRDefault="0010521B" w:rsidP="00703FCC">
            <w:pPr>
              <w:jc w:val="center"/>
              <w:rPr>
                <w:b/>
                <w:sz w:val="28"/>
                <w:szCs w:val="28"/>
              </w:rPr>
            </w:pPr>
            <w:r w:rsidRPr="000E665E">
              <w:rPr>
                <w:b/>
                <w:sz w:val="28"/>
                <w:szCs w:val="28"/>
              </w:rPr>
              <w:t>Кол-во</w:t>
            </w:r>
          </w:p>
        </w:tc>
        <w:tc>
          <w:tcPr>
            <w:tcW w:w="1396" w:type="dxa"/>
          </w:tcPr>
          <w:p w:rsidR="0010521B" w:rsidRPr="000E665E" w:rsidRDefault="0010521B" w:rsidP="00703FCC">
            <w:pPr>
              <w:jc w:val="center"/>
              <w:rPr>
                <w:b/>
                <w:sz w:val="28"/>
                <w:szCs w:val="28"/>
              </w:rPr>
            </w:pPr>
            <w:r w:rsidRPr="000E665E">
              <w:rPr>
                <w:b/>
                <w:sz w:val="28"/>
                <w:szCs w:val="28"/>
              </w:rPr>
              <w:t>цена</w:t>
            </w:r>
          </w:p>
        </w:tc>
        <w:tc>
          <w:tcPr>
            <w:tcW w:w="1899" w:type="dxa"/>
          </w:tcPr>
          <w:p w:rsidR="0010521B" w:rsidRPr="000E665E" w:rsidRDefault="0010521B" w:rsidP="00703FCC">
            <w:pPr>
              <w:jc w:val="center"/>
              <w:rPr>
                <w:b/>
                <w:sz w:val="28"/>
                <w:szCs w:val="28"/>
              </w:rPr>
            </w:pPr>
            <w:r w:rsidRPr="000E665E">
              <w:rPr>
                <w:b/>
                <w:sz w:val="28"/>
                <w:szCs w:val="28"/>
              </w:rPr>
              <w:t>сумма</w:t>
            </w:r>
          </w:p>
        </w:tc>
      </w:tr>
      <w:tr w:rsidR="0010521B" w:rsidRPr="000E665E" w:rsidTr="00703FCC">
        <w:trPr>
          <w:trHeight w:val="291"/>
          <w:jc w:val="center"/>
        </w:trPr>
        <w:tc>
          <w:tcPr>
            <w:tcW w:w="786" w:type="dxa"/>
          </w:tcPr>
          <w:p w:rsidR="0010521B" w:rsidRPr="000E665E" w:rsidRDefault="0010521B" w:rsidP="00703FCC">
            <w:pPr>
              <w:jc w:val="center"/>
              <w:rPr>
                <w:sz w:val="28"/>
                <w:szCs w:val="28"/>
              </w:rPr>
            </w:pPr>
          </w:p>
        </w:tc>
        <w:tc>
          <w:tcPr>
            <w:tcW w:w="4522" w:type="dxa"/>
          </w:tcPr>
          <w:p w:rsidR="0010521B" w:rsidRPr="000E665E" w:rsidRDefault="0010521B" w:rsidP="00703FCC">
            <w:pPr>
              <w:jc w:val="center"/>
              <w:rPr>
                <w:b/>
                <w:sz w:val="28"/>
                <w:szCs w:val="28"/>
              </w:rPr>
            </w:pPr>
            <w:r w:rsidRPr="000E665E">
              <w:rPr>
                <w:b/>
                <w:sz w:val="28"/>
                <w:szCs w:val="28"/>
              </w:rPr>
              <w:t>2- сынып</w:t>
            </w:r>
          </w:p>
        </w:tc>
        <w:tc>
          <w:tcPr>
            <w:tcW w:w="3342" w:type="dxa"/>
          </w:tcPr>
          <w:p w:rsidR="0010521B" w:rsidRPr="000E665E" w:rsidRDefault="0010521B" w:rsidP="00703FCC">
            <w:pPr>
              <w:jc w:val="center"/>
              <w:rPr>
                <w:sz w:val="28"/>
                <w:szCs w:val="28"/>
              </w:rPr>
            </w:pPr>
          </w:p>
        </w:tc>
        <w:tc>
          <w:tcPr>
            <w:tcW w:w="1374" w:type="dxa"/>
          </w:tcPr>
          <w:p w:rsidR="0010521B" w:rsidRPr="000E665E" w:rsidRDefault="0010521B" w:rsidP="00703FCC">
            <w:pPr>
              <w:jc w:val="center"/>
              <w:rPr>
                <w:sz w:val="28"/>
                <w:szCs w:val="28"/>
              </w:rPr>
            </w:pPr>
          </w:p>
        </w:tc>
        <w:tc>
          <w:tcPr>
            <w:tcW w:w="984" w:type="dxa"/>
          </w:tcPr>
          <w:p w:rsidR="0010521B" w:rsidRPr="000E665E" w:rsidRDefault="0010521B" w:rsidP="00703FCC">
            <w:pPr>
              <w:jc w:val="center"/>
              <w:rPr>
                <w:sz w:val="28"/>
                <w:szCs w:val="28"/>
              </w:rPr>
            </w:pPr>
          </w:p>
        </w:tc>
        <w:tc>
          <w:tcPr>
            <w:tcW w:w="1396" w:type="dxa"/>
          </w:tcPr>
          <w:p w:rsidR="0010521B" w:rsidRPr="000E665E" w:rsidRDefault="0010521B" w:rsidP="00703FCC">
            <w:pPr>
              <w:jc w:val="center"/>
              <w:rPr>
                <w:sz w:val="28"/>
                <w:szCs w:val="28"/>
              </w:rPr>
            </w:pPr>
          </w:p>
        </w:tc>
        <w:tc>
          <w:tcPr>
            <w:tcW w:w="1899" w:type="dxa"/>
          </w:tcPr>
          <w:p w:rsidR="0010521B" w:rsidRPr="000E665E" w:rsidRDefault="0010521B" w:rsidP="00703FCC">
            <w:pPr>
              <w:jc w:val="center"/>
              <w:rPr>
                <w:sz w:val="28"/>
                <w:szCs w:val="28"/>
              </w:rPr>
            </w:pPr>
          </w:p>
        </w:tc>
      </w:tr>
      <w:tr w:rsidR="0010521B" w:rsidRPr="000E665E" w:rsidTr="00703FCC">
        <w:trPr>
          <w:trHeight w:val="826"/>
          <w:jc w:val="center"/>
        </w:trPr>
        <w:tc>
          <w:tcPr>
            <w:tcW w:w="786" w:type="dxa"/>
          </w:tcPr>
          <w:p w:rsidR="0010521B" w:rsidRPr="000E665E" w:rsidRDefault="0010521B" w:rsidP="00703FCC">
            <w:pPr>
              <w:jc w:val="center"/>
              <w:rPr>
                <w:sz w:val="28"/>
                <w:szCs w:val="28"/>
              </w:rPr>
            </w:pPr>
            <w:r w:rsidRPr="000E665E">
              <w:rPr>
                <w:sz w:val="28"/>
                <w:szCs w:val="28"/>
              </w:rPr>
              <w:t>1</w:t>
            </w:r>
          </w:p>
        </w:tc>
        <w:tc>
          <w:tcPr>
            <w:tcW w:w="4522" w:type="dxa"/>
          </w:tcPr>
          <w:p w:rsidR="0010521B" w:rsidRPr="000E665E" w:rsidRDefault="0010521B" w:rsidP="00703FCC">
            <w:pPr>
              <w:rPr>
                <w:sz w:val="28"/>
                <w:szCs w:val="28"/>
              </w:rPr>
            </w:pPr>
            <w:r w:rsidRPr="000E665E">
              <w:rPr>
                <w:sz w:val="28"/>
                <w:szCs w:val="28"/>
              </w:rPr>
              <w:t>Көркем еңбек Оқулық +электрондық қосымша QR құрамына кіреді</w:t>
            </w:r>
          </w:p>
        </w:tc>
        <w:tc>
          <w:tcPr>
            <w:tcW w:w="3342" w:type="dxa"/>
          </w:tcPr>
          <w:p w:rsidR="0010521B" w:rsidRPr="000E665E" w:rsidRDefault="0010521B" w:rsidP="00703FCC">
            <w:pPr>
              <w:jc w:val="center"/>
              <w:rPr>
                <w:sz w:val="28"/>
                <w:szCs w:val="28"/>
              </w:rPr>
            </w:pPr>
            <w:r w:rsidRPr="000E665E">
              <w:rPr>
                <w:sz w:val="28"/>
                <w:szCs w:val="28"/>
              </w:rPr>
              <w:t>Е.Ермилова С.Попкова</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b/>
                <w:sz w:val="28"/>
                <w:szCs w:val="28"/>
              </w:rPr>
            </w:pPr>
            <w:r w:rsidRPr="000E665E">
              <w:rPr>
                <w:b/>
                <w:sz w:val="28"/>
                <w:szCs w:val="28"/>
              </w:rPr>
              <w:t>13</w:t>
            </w:r>
          </w:p>
        </w:tc>
        <w:tc>
          <w:tcPr>
            <w:tcW w:w="1396" w:type="dxa"/>
          </w:tcPr>
          <w:p w:rsidR="0010521B" w:rsidRPr="000E665E" w:rsidRDefault="0010521B" w:rsidP="00703FCC">
            <w:pPr>
              <w:jc w:val="center"/>
              <w:rPr>
                <w:b/>
                <w:sz w:val="28"/>
                <w:szCs w:val="28"/>
              </w:rPr>
            </w:pPr>
            <w:r w:rsidRPr="000E665E">
              <w:rPr>
                <w:b/>
                <w:sz w:val="28"/>
                <w:szCs w:val="28"/>
              </w:rPr>
              <w:t>1876,00</w:t>
            </w:r>
          </w:p>
        </w:tc>
        <w:tc>
          <w:tcPr>
            <w:tcW w:w="1899" w:type="dxa"/>
          </w:tcPr>
          <w:p w:rsidR="0010521B" w:rsidRPr="000E665E" w:rsidRDefault="0010521B" w:rsidP="00703FCC">
            <w:pPr>
              <w:jc w:val="center"/>
              <w:rPr>
                <w:b/>
                <w:sz w:val="28"/>
                <w:szCs w:val="28"/>
              </w:rPr>
            </w:pPr>
            <w:r w:rsidRPr="000E665E">
              <w:rPr>
                <w:b/>
                <w:sz w:val="28"/>
                <w:szCs w:val="28"/>
              </w:rPr>
              <w:t>24388,00</w:t>
            </w:r>
          </w:p>
        </w:tc>
      </w:tr>
      <w:tr w:rsidR="0010521B" w:rsidRPr="000E665E" w:rsidTr="00703FCC">
        <w:trPr>
          <w:trHeight w:val="274"/>
          <w:jc w:val="center"/>
        </w:trPr>
        <w:tc>
          <w:tcPr>
            <w:tcW w:w="14305" w:type="dxa"/>
            <w:gridSpan w:val="7"/>
          </w:tcPr>
          <w:p w:rsidR="0010521B" w:rsidRPr="000E665E" w:rsidRDefault="0010521B" w:rsidP="00703FCC">
            <w:pPr>
              <w:jc w:val="center"/>
              <w:rPr>
                <w:sz w:val="28"/>
                <w:szCs w:val="28"/>
              </w:rPr>
            </w:pPr>
            <w:r w:rsidRPr="000E665E">
              <w:rPr>
                <w:b/>
                <w:sz w:val="28"/>
                <w:szCs w:val="28"/>
              </w:rPr>
              <w:t>Издательство « Атамұра »</w:t>
            </w:r>
          </w:p>
        </w:tc>
      </w:tr>
      <w:tr w:rsidR="0010521B" w:rsidRPr="000E665E" w:rsidTr="00703FCC">
        <w:trPr>
          <w:trHeight w:val="291"/>
          <w:jc w:val="center"/>
        </w:trPr>
        <w:tc>
          <w:tcPr>
            <w:tcW w:w="786" w:type="dxa"/>
          </w:tcPr>
          <w:p w:rsidR="0010521B" w:rsidRPr="000E665E" w:rsidRDefault="0010521B" w:rsidP="00703FCC">
            <w:pPr>
              <w:jc w:val="center"/>
              <w:rPr>
                <w:sz w:val="28"/>
                <w:szCs w:val="28"/>
              </w:rPr>
            </w:pPr>
          </w:p>
        </w:tc>
        <w:tc>
          <w:tcPr>
            <w:tcW w:w="4522" w:type="dxa"/>
          </w:tcPr>
          <w:p w:rsidR="0010521B" w:rsidRPr="000E665E" w:rsidRDefault="0010521B" w:rsidP="00703FCC">
            <w:pPr>
              <w:jc w:val="center"/>
              <w:rPr>
                <w:b/>
                <w:sz w:val="28"/>
                <w:szCs w:val="28"/>
              </w:rPr>
            </w:pPr>
            <w:r w:rsidRPr="000E665E">
              <w:rPr>
                <w:b/>
                <w:sz w:val="28"/>
                <w:szCs w:val="28"/>
              </w:rPr>
              <w:t>2- сынып</w:t>
            </w:r>
          </w:p>
        </w:tc>
        <w:tc>
          <w:tcPr>
            <w:tcW w:w="3342" w:type="dxa"/>
          </w:tcPr>
          <w:p w:rsidR="0010521B" w:rsidRPr="000E665E" w:rsidRDefault="0010521B" w:rsidP="00703FCC">
            <w:pPr>
              <w:jc w:val="center"/>
              <w:rPr>
                <w:sz w:val="28"/>
                <w:szCs w:val="28"/>
              </w:rPr>
            </w:pPr>
          </w:p>
        </w:tc>
        <w:tc>
          <w:tcPr>
            <w:tcW w:w="1374" w:type="dxa"/>
          </w:tcPr>
          <w:p w:rsidR="0010521B" w:rsidRPr="000E665E" w:rsidRDefault="0010521B" w:rsidP="00703FCC">
            <w:pPr>
              <w:jc w:val="center"/>
              <w:rPr>
                <w:sz w:val="28"/>
                <w:szCs w:val="28"/>
              </w:rPr>
            </w:pPr>
          </w:p>
        </w:tc>
        <w:tc>
          <w:tcPr>
            <w:tcW w:w="984" w:type="dxa"/>
          </w:tcPr>
          <w:p w:rsidR="0010521B" w:rsidRPr="000E665E" w:rsidRDefault="0010521B" w:rsidP="00703FCC">
            <w:pPr>
              <w:jc w:val="center"/>
              <w:rPr>
                <w:sz w:val="28"/>
                <w:szCs w:val="28"/>
              </w:rPr>
            </w:pPr>
          </w:p>
        </w:tc>
        <w:tc>
          <w:tcPr>
            <w:tcW w:w="1396" w:type="dxa"/>
          </w:tcPr>
          <w:p w:rsidR="0010521B" w:rsidRPr="000E665E" w:rsidRDefault="0010521B" w:rsidP="00703FCC">
            <w:pPr>
              <w:jc w:val="center"/>
              <w:rPr>
                <w:sz w:val="28"/>
                <w:szCs w:val="28"/>
              </w:rPr>
            </w:pPr>
          </w:p>
        </w:tc>
        <w:tc>
          <w:tcPr>
            <w:tcW w:w="1899" w:type="dxa"/>
          </w:tcPr>
          <w:p w:rsidR="0010521B" w:rsidRPr="000E665E" w:rsidRDefault="0010521B" w:rsidP="00703FCC">
            <w:pPr>
              <w:jc w:val="center"/>
              <w:rPr>
                <w:sz w:val="28"/>
                <w:szCs w:val="28"/>
              </w:rPr>
            </w:pPr>
          </w:p>
        </w:tc>
      </w:tr>
      <w:tr w:rsidR="0010521B" w:rsidRPr="000E665E" w:rsidTr="00703FCC">
        <w:trPr>
          <w:trHeight w:val="550"/>
          <w:jc w:val="center"/>
        </w:trPr>
        <w:tc>
          <w:tcPr>
            <w:tcW w:w="786" w:type="dxa"/>
          </w:tcPr>
          <w:p w:rsidR="0010521B" w:rsidRPr="000E665E" w:rsidRDefault="0010521B" w:rsidP="00703FCC">
            <w:pPr>
              <w:jc w:val="center"/>
              <w:rPr>
                <w:sz w:val="28"/>
                <w:szCs w:val="28"/>
              </w:rPr>
            </w:pPr>
            <w:r w:rsidRPr="000E665E">
              <w:rPr>
                <w:sz w:val="28"/>
                <w:szCs w:val="28"/>
              </w:rPr>
              <w:t>1</w:t>
            </w:r>
          </w:p>
        </w:tc>
        <w:tc>
          <w:tcPr>
            <w:tcW w:w="4522" w:type="dxa"/>
          </w:tcPr>
          <w:p w:rsidR="0010521B" w:rsidRPr="000E665E" w:rsidRDefault="0010521B" w:rsidP="00703FCC">
            <w:pPr>
              <w:rPr>
                <w:sz w:val="28"/>
                <w:szCs w:val="28"/>
              </w:rPr>
            </w:pPr>
            <w:r w:rsidRPr="000E665E">
              <w:rPr>
                <w:sz w:val="28"/>
                <w:szCs w:val="28"/>
              </w:rPr>
              <w:t>Қазақ тілі 1-бөлім+(</w:t>
            </w:r>
            <w:r w:rsidRPr="000E665E">
              <w:rPr>
                <w:sz w:val="28"/>
                <w:szCs w:val="28"/>
                <w:lang w:val="en-US"/>
              </w:rPr>
              <w:t>QR</w:t>
            </w:r>
            <w:r w:rsidRPr="000E665E">
              <w:rPr>
                <w:sz w:val="28"/>
                <w:szCs w:val="28"/>
              </w:rPr>
              <w:t>Үнтаспа</w:t>
            </w:r>
          </w:p>
        </w:tc>
        <w:tc>
          <w:tcPr>
            <w:tcW w:w="3342" w:type="dxa"/>
          </w:tcPr>
          <w:p w:rsidR="0010521B" w:rsidRPr="000E665E" w:rsidRDefault="0010521B" w:rsidP="00703FCC">
            <w:pPr>
              <w:jc w:val="center"/>
              <w:rPr>
                <w:sz w:val="28"/>
                <w:szCs w:val="28"/>
              </w:rPr>
            </w:pPr>
            <w:r w:rsidRPr="000E665E">
              <w:rPr>
                <w:sz w:val="28"/>
                <w:szCs w:val="28"/>
              </w:rPr>
              <w:t xml:space="preserve">Ә.Жұмабаева Г.Уайсова  </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13</w:t>
            </w:r>
          </w:p>
        </w:tc>
        <w:tc>
          <w:tcPr>
            <w:tcW w:w="1396" w:type="dxa"/>
          </w:tcPr>
          <w:p w:rsidR="0010521B" w:rsidRPr="000E665E" w:rsidRDefault="0010521B" w:rsidP="00703FCC">
            <w:pPr>
              <w:jc w:val="center"/>
              <w:rPr>
                <w:sz w:val="28"/>
                <w:szCs w:val="28"/>
              </w:rPr>
            </w:pPr>
            <w:r w:rsidRPr="000E665E">
              <w:rPr>
                <w:sz w:val="28"/>
                <w:szCs w:val="28"/>
              </w:rPr>
              <w:t>2212,00</w:t>
            </w:r>
          </w:p>
        </w:tc>
        <w:tc>
          <w:tcPr>
            <w:tcW w:w="1899" w:type="dxa"/>
          </w:tcPr>
          <w:p w:rsidR="0010521B" w:rsidRPr="000E665E" w:rsidRDefault="0010521B" w:rsidP="00703FCC">
            <w:pPr>
              <w:jc w:val="center"/>
              <w:rPr>
                <w:sz w:val="28"/>
                <w:szCs w:val="28"/>
              </w:rPr>
            </w:pPr>
            <w:r w:rsidRPr="000E665E">
              <w:rPr>
                <w:sz w:val="28"/>
                <w:szCs w:val="28"/>
              </w:rPr>
              <w:t>28756,00</w:t>
            </w:r>
          </w:p>
        </w:tc>
      </w:tr>
      <w:tr w:rsidR="0010521B" w:rsidRPr="000E665E" w:rsidTr="00703FCC">
        <w:trPr>
          <w:trHeight w:val="550"/>
          <w:jc w:val="center"/>
        </w:trPr>
        <w:tc>
          <w:tcPr>
            <w:tcW w:w="786" w:type="dxa"/>
          </w:tcPr>
          <w:p w:rsidR="0010521B" w:rsidRPr="000E665E" w:rsidRDefault="0010521B" w:rsidP="00703FCC">
            <w:pPr>
              <w:jc w:val="center"/>
              <w:rPr>
                <w:sz w:val="28"/>
                <w:szCs w:val="28"/>
              </w:rPr>
            </w:pPr>
            <w:r w:rsidRPr="000E665E">
              <w:rPr>
                <w:sz w:val="28"/>
                <w:szCs w:val="28"/>
              </w:rPr>
              <w:t>2</w:t>
            </w:r>
          </w:p>
        </w:tc>
        <w:tc>
          <w:tcPr>
            <w:tcW w:w="4522" w:type="dxa"/>
          </w:tcPr>
          <w:p w:rsidR="0010521B" w:rsidRPr="000E665E" w:rsidRDefault="0010521B" w:rsidP="00703FCC">
            <w:pPr>
              <w:rPr>
                <w:sz w:val="28"/>
                <w:szCs w:val="28"/>
              </w:rPr>
            </w:pPr>
            <w:r w:rsidRPr="000E665E">
              <w:rPr>
                <w:sz w:val="28"/>
                <w:szCs w:val="28"/>
              </w:rPr>
              <w:t>Қазақ тілі  Оқулық 2- бөлім</w:t>
            </w:r>
          </w:p>
        </w:tc>
        <w:tc>
          <w:tcPr>
            <w:tcW w:w="3342" w:type="dxa"/>
          </w:tcPr>
          <w:p w:rsidR="0010521B" w:rsidRPr="000E665E" w:rsidRDefault="0010521B" w:rsidP="00703FCC">
            <w:pPr>
              <w:jc w:val="center"/>
              <w:rPr>
                <w:sz w:val="28"/>
                <w:szCs w:val="28"/>
              </w:rPr>
            </w:pPr>
            <w:r w:rsidRPr="000E665E">
              <w:rPr>
                <w:sz w:val="28"/>
                <w:szCs w:val="28"/>
              </w:rPr>
              <w:t>Ә.Жұмабаева Г.Уайсова</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13</w:t>
            </w:r>
          </w:p>
        </w:tc>
        <w:tc>
          <w:tcPr>
            <w:tcW w:w="1396" w:type="dxa"/>
          </w:tcPr>
          <w:p w:rsidR="0010521B" w:rsidRPr="000E665E" w:rsidRDefault="0010521B" w:rsidP="00703FCC">
            <w:pPr>
              <w:jc w:val="center"/>
              <w:rPr>
                <w:sz w:val="28"/>
                <w:szCs w:val="28"/>
              </w:rPr>
            </w:pPr>
            <w:r w:rsidRPr="000E665E">
              <w:rPr>
                <w:sz w:val="28"/>
                <w:szCs w:val="28"/>
              </w:rPr>
              <w:t>2072,00</w:t>
            </w:r>
          </w:p>
        </w:tc>
        <w:tc>
          <w:tcPr>
            <w:tcW w:w="1899" w:type="dxa"/>
          </w:tcPr>
          <w:p w:rsidR="0010521B" w:rsidRPr="000E665E" w:rsidRDefault="0010521B" w:rsidP="00703FCC">
            <w:pPr>
              <w:jc w:val="center"/>
              <w:rPr>
                <w:sz w:val="28"/>
                <w:szCs w:val="28"/>
              </w:rPr>
            </w:pPr>
            <w:r w:rsidRPr="000E665E">
              <w:rPr>
                <w:sz w:val="28"/>
                <w:szCs w:val="28"/>
              </w:rPr>
              <w:t>26936,00</w:t>
            </w:r>
          </w:p>
        </w:tc>
      </w:tr>
      <w:tr w:rsidR="0010521B" w:rsidRPr="000E665E" w:rsidTr="00703FCC">
        <w:trPr>
          <w:trHeight w:val="565"/>
          <w:jc w:val="center"/>
        </w:trPr>
        <w:tc>
          <w:tcPr>
            <w:tcW w:w="786" w:type="dxa"/>
          </w:tcPr>
          <w:p w:rsidR="0010521B" w:rsidRPr="000E665E" w:rsidRDefault="0010521B" w:rsidP="00703FCC">
            <w:pPr>
              <w:jc w:val="center"/>
              <w:rPr>
                <w:sz w:val="28"/>
                <w:szCs w:val="28"/>
              </w:rPr>
            </w:pPr>
            <w:r w:rsidRPr="000E665E">
              <w:rPr>
                <w:sz w:val="28"/>
                <w:szCs w:val="28"/>
              </w:rPr>
              <w:t>3</w:t>
            </w:r>
          </w:p>
        </w:tc>
        <w:tc>
          <w:tcPr>
            <w:tcW w:w="4522" w:type="dxa"/>
          </w:tcPr>
          <w:p w:rsidR="0010521B" w:rsidRPr="000E665E" w:rsidRDefault="0010521B" w:rsidP="00703FCC">
            <w:pPr>
              <w:rPr>
                <w:sz w:val="28"/>
                <w:szCs w:val="28"/>
              </w:rPr>
            </w:pPr>
            <w:r w:rsidRPr="000E665E">
              <w:rPr>
                <w:sz w:val="28"/>
                <w:szCs w:val="28"/>
              </w:rPr>
              <w:t>Математика Оқулық 1- бөлім</w:t>
            </w:r>
          </w:p>
        </w:tc>
        <w:tc>
          <w:tcPr>
            <w:tcW w:w="3342" w:type="dxa"/>
          </w:tcPr>
          <w:p w:rsidR="0010521B" w:rsidRPr="000E665E" w:rsidRDefault="0010521B" w:rsidP="00703FCC">
            <w:pPr>
              <w:jc w:val="center"/>
              <w:rPr>
                <w:sz w:val="28"/>
                <w:szCs w:val="28"/>
              </w:rPr>
            </w:pPr>
            <w:r w:rsidRPr="000E665E">
              <w:rPr>
                <w:sz w:val="28"/>
                <w:szCs w:val="28"/>
              </w:rPr>
              <w:t>Т.Оспанов Ж.Астамбаева</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13</w:t>
            </w:r>
          </w:p>
        </w:tc>
        <w:tc>
          <w:tcPr>
            <w:tcW w:w="1396" w:type="dxa"/>
          </w:tcPr>
          <w:p w:rsidR="0010521B" w:rsidRPr="000E665E" w:rsidRDefault="0010521B" w:rsidP="00703FCC">
            <w:pPr>
              <w:jc w:val="center"/>
              <w:rPr>
                <w:sz w:val="28"/>
                <w:szCs w:val="28"/>
              </w:rPr>
            </w:pPr>
            <w:r w:rsidRPr="000E665E">
              <w:rPr>
                <w:sz w:val="28"/>
                <w:szCs w:val="28"/>
              </w:rPr>
              <w:t>2184,00</w:t>
            </w:r>
          </w:p>
        </w:tc>
        <w:tc>
          <w:tcPr>
            <w:tcW w:w="1899" w:type="dxa"/>
          </w:tcPr>
          <w:p w:rsidR="0010521B" w:rsidRPr="000E665E" w:rsidRDefault="0010521B" w:rsidP="00703FCC">
            <w:pPr>
              <w:jc w:val="center"/>
              <w:rPr>
                <w:sz w:val="28"/>
                <w:szCs w:val="28"/>
              </w:rPr>
            </w:pPr>
            <w:r w:rsidRPr="000E665E">
              <w:rPr>
                <w:sz w:val="28"/>
                <w:szCs w:val="28"/>
              </w:rPr>
              <w:t>28392,00</w:t>
            </w:r>
          </w:p>
        </w:tc>
      </w:tr>
      <w:tr w:rsidR="0010521B" w:rsidRPr="000E665E" w:rsidTr="00703FCC">
        <w:trPr>
          <w:trHeight w:val="550"/>
          <w:jc w:val="center"/>
        </w:trPr>
        <w:tc>
          <w:tcPr>
            <w:tcW w:w="786" w:type="dxa"/>
          </w:tcPr>
          <w:p w:rsidR="0010521B" w:rsidRPr="000E665E" w:rsidRDefault="0010521B" w:rsidP="00703FCC">
            <w:pPr>
              <w:jc w:val="center"/>
              <w:rPr>
                <w:sz w:val="28"/>
                <w:szCs w:val="28"/>
              </w:rPr>
            </w:pPr>
            <w:r w:rsidRPr="000E665E">
              <w:rPr>
                <w:sz w:val="28"/>
                <w:szCs w:val="28"/>
              </w:rPr>
              <w:t>4</w:t>
            </w:r>
          </w:p>
        </w:tc>
        <w:tc>
          <w:tcPr>
            <w:tcW w:w="4522" w:type="dxa"/>
          </w:tcPr>
          <w:p w:rsidR="0010521B" w:rsidRPr="000E665E" w:rsidRDefault="0010521B" w:rsidP="00703FCC">
            <w:pPr>
              <w:rPr>
                <w:sz w:val="28"/>
                <w:szCs w:val="28"/>
              </w:rPr>
            </w:pPr>
            <w:r w:rsidRPr="000E665E">
              <w:rPr>
                <w:sz w:val="28"/>
                <w:szCs w:val="28"/>
              </w:rPr>
              <w:t>Математика Оқулық2- бөлім</w:t>
            </w:r>
          </w:p>
        </w:tc>
        <w:tc>
          <w:tcPr>
            <w:tcW w:w="3342" w:type="dxa"/>
          </w:tcPr>
          <w:p w:rsidR="0010521B" w:rsidRPr="000E665E" w:rsidRDefault="0010521B" w:rsidP="00703FCC">
            <w:pPr>
              <w:jc w:val="center"/>
              <w:rPr>
                <w:sz w:val="28"/>
                <w:szCs w:val="28"/>
              </w:rPr>
            </w:pPr>
            <w:r w:rsidRPr="000E665E">
              <w:rPr>
                <w:sz w:val="28"/>
                <w:szCs w:val="28"/>
              </w:rPr>
              <w:t>Т.Оспанов Ж.Астамбаева</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13</w:t>
            </w:r>
          </w:p>
        </w:tc>
        <w:tc>
          <w:tcPr>
            <w:tcW w:w="1396" w:type="dxa"/>
          </w:tcPr>
          <w:p w:rsidR="0010521B" w:rsidRPr="000E665E" w:rsidRDefault="0010521B" w:rsidP="00703FCC">
            <w:pPr>
              <w:jc w:val="center"/>
              <w:rPr>
                <w:sz w:val="28"/>
                <w:szCs w:val="28"/>
              </w:rPr>
            </w:pPr>
            <w:r w:rsidRPr="000E665E">
              <w:rPr>
                <w:sz w:val="28"/>
                <w:szCs w:val="28"/>
              </w:rPr>
              <w:t>2184,00</w:t>
            </w:r>
          </w:p>
        </w:tc>
        <w:tc>
          <w:tcPr>
            <w:tcW w:w="1899" w:type="dxa"/>
          </w:tcPr>
          <w:p w:rsidR="0010521B" w:rsidRPr="000E665E" w:rsidRDefault="0010521B" w:rsidP="00703FCC">
            <w:pPr>
              <w:jc w:val="center"/>
              <w:rPr>
                <w:sz w:val="28"/>
                <w:szCs w:val="28"/>
              </w:rPr>
            </w:pPr>
            <w:r w:rsidRPr="000E665E">
              <w:rPr>
                <w:sz w:val="28"/>
                <w:szCs w:val="28"/>
              </w:rPr>
              <w:t>28392,00</w:t>
            </w:r>
          </w:p>
        </w:tc>
      </w:tr>
      <w:tr w:rsidR="0010521B" w:rsidRPr="000E665E" w:rsidTr="00703FCC">
        <w:trPr>
          <w:trHeight w:val="565"/>
          <w:jc w:val="center"/>
        </w:trPr>
        <w:tc>
          <w:tcPr>
            <w:tcW w:w="786" w:type="dxa"/>
          </w:tcPr>
          <w:p w:rsidR="0010521B" w:rsidRPr="000E665E" w:rsidRDefault="0010521B" w:rsidP="00703FCC">
            <w:pPr>
              <w:jc w:val="center"/>
              <w:rPr>
                <w:sz w:val="28"/>
                <w:szCs w:val="28"/>
              </w:rPr>
            </w:pPr>
            <w:r w:rsidRPr="000E665E">
              <w:rPr>
                <w:sz w:val="28"/>
                <w:szCs w:val="28"/>
              </w:rPr>
              <w:t>5</w:t>
            </w:r>
          </w:p>
        </w:tc>
        <w:tc>
          <w:tcPr>
            <w:tcW w:w="4522" w:type="dxa"/>
          </w:tcPr>
          <w:p w:rsidR="0010521B" w:rsidRPr="000E665E" w:rsidRDefault="0010521B" w:rsidP="00703FCC">
            <w:pPr>
              <w:rPr>
                <w:sz w:val="28"/>
                <w:szCs w:val="28"/>
              </w:rPr>
            </w:pPr>
            <w:r w:rsidRPr="000E665E">
              <w:rPr>
                <w:sz w:val="28"/>
                <w:szCs w:val="28"/>
              </w:rPr>
              <w:t>Дүниетану Оқулық</w:t>
            </w:r>
          </w:p>
        </w:tc>
        <w:tc>
          <w:tcPr>
            <w:tcW w:w="3342" w:type="dxa"/>
          </w:tcPr>
          <w:p w:rsidR="0010521B" w:rsidRPr="000E665E" w:rsidRDefault="0010521B" w:rsidP="00703FCC">
            <w:pPr>
              <w:jc w:val="center"/>
              <w:rPr>
                <w:sz w:val="28"/>
                <w:szCs w:val="28"/>
              </w:rPr>
            </w:pPr>
            <w:r w:rsidRPr="000E665E">
              <w:rPr>
                <w:sz w:val="28"/>
                <w:szCs w:val="28"/>
              </w:rPr>
              <w:t>Б.Тұрмашева С.Салиш</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13</w:t>
            </w:r>
          </w:p>
        </w:tc>
        <w:tc>
          <w:tcPr>
            <w:tcW w:w="1396" w:type="dxa"/>
          </w:tcPr>
          <w:p w:rsidR="0010521B" w:rsidRPr="000E665E" w:rsidRDefault="0010521B" w:rsidP="00703FCC">
            <w:pPr>
              <w:jc w:val="center"/>
              <w:rPr>
                <w:sz w:val="28"/>
                <w:szCs w:val="28"/>
              </w:rPr>
            </w:pPr>
            <w:r w:rsidRPr="000E665E">
              <w:rPr>
                <w:sz w:val="28"/>
                <w:szCs w:val="28"/>
              </w:rPr>
              <w:t>1848,00</w:t>
            </w:r>
          </w:p>
        </w:tc>
        <w:tc>
          <w:tcPr>
            <w:tcW w:w="1899" w:type="dxa"/>
          </w:tcPr>
          <w:p w:rsidR="0010521B" w:rsidRPr="000E665E" w:rsidRDefault="0010521B" w:rsidP="00703FCC">
            <w:pPr>
              <w:jc w:val="center"/>
              <w:rPr>
                <w:sz w:val="28"/>
                <w:szCs w:val="28"/>
              </w:rPr>
            </w:pPr>
            <w:r w:rsidRPr="000E665E">
              <w:rPr>
                <w:sz w:val="28"/>
                <w:szCs w:val="28"/>
              </w:rPr>
              <w:t>24024,00</w:t>
            </w:r>
          </w:p>
        </w:tc>
      </w:tr>
      <w:tr w:rsidR="0010521B" w:rsidRPr="000E665E" w:rsidTr="00703FCC">
        <w:trPr>
          <w:trHeight w:val="342"/>
          <w:jc w:val="center"/>
        </w:trPr>
        <w:tc>
          <w:tcPr>
            <w:tcW w:w="786" w:type="dxa"/>
          </w:tcPr>
          <w:p w:rsidR="0010521B" w:rsidRPr="000E665E" w:rsidRDefault="0010521B" w:rsidP="00703FCC">
            <w:pPr>
              <w:jc w:val="center"/>
              <w:rPr>
                <w:sz w:val="28"/>
                <w:szCs w:val="28"/>
              </w:rPr>
            </w:pPr>
          </w:p>
        </w:tc>
        <w:tc>
          <w:tcPr>
            <w:tcW w:w="4522" w:type="dxa"/>
          </w:tcPr>
          <w:p w:rsidR="0010521B" w:rsidRPr="000E665E" w:rsidRDefault="0010521B" w:rsidP="00703FCC">
            <w:pPr>
              <w:jc w:val="center"/>
              <w:rPr>
                <w:b/>
                <w:sz w:val="28"/>
                <w:szCs w:val="28"/>
              </w:rPr>
            </w:pPr>
            <w:r w:rsidRPr="000E665E">
              <w:rPr>
                <w:b/>
                <w:sz w:val="28"/>
                <w:szCs w:val="28"/>
              </w:rPr>
              <w:t>Итого</w:t>
            </w:r>
          </w:p>
        </w:tc>
        <w:tc>
          <w:tcPr>
            <w:tcW w:w="3342" w:type="dxa"/>
          </w:tcPr>
          <w:p w:rsidR="0010521B" w:rsidRPr="000E665E" w:rsidRDefault="0010521B" w:rsidP="00703FCC">
            <w:pPr>
              <w:jc w:val="center"/>
              <w:rPr>
                <w:b/>
                <w:sz w:val="28"/>
                <w:szCs w:val="28"/>
              </w:rPr>
            </w:pPr>
          </w:p>
        </w:tc>
        <w:tc>
          <w:tcPr>
            <w:tcW w:w="1374" w:type="dxa"/>
          </w:tcPr>
          <w:p w:rsidR="0010521B" w:rsidRPr="000E665E" w:rsidRDefault="0010521B" w:rsidP="00703FCC">
            <w:pPr>
              <w:jc w:val="center"/>
              <w:rPr>
                <w:b/>
                <w:sz w:val="28"/>
                <w:szCs w:val="28"/>
              </w:rPr>
            </w:pPr>
          </w:p>
        </w:tc>
        <w:tc>
          <w:tcPr>
            <w:tcW w:w="984" w:type="dxa"/>
          </w:tcPr>
          <w:p w:rsidR="0010521B" w:rsidRPr="000E665E" w:rsidRDefault="0010521B" w:rsidP="00703FCC">
            <w:pPr>
              <w:jc w:val="center"/>
              <w:rPr>
                <w:b/>
                <w:sz w:val="28"/>
                <w:szCs w:val="28"/>
              </w:rPr>
            </w:pPr>
            <w:r w:rsidRPr="000E665E">
              <w:rPr>
                <w:b/>
                <w:sz w:val="28"/>
                <w:szCs w:val="28"/>
              </w:rPr>
              <w:t>65</w:t>
            </w:r>
          </w:p>
        </w:tc>
        <w:tc>
          <w:tcPr>
            <w:tcW w:w="1396" w:type="dxa"/>
          </w:tcPr>
          <w:p w:rsidR="0010521B" w:rsidRPr="000E665E" w:rsidRDefault="0010521B" w:rsidP="00703FCC">
            <w:pPr>
              <w:jc w:val="center"/>
              <w:rPr>
                <w:b/>
                <w:sz w:val="28"/>
                <w:szCs w:val="28"/>
              </w:rPr>
            </w:pPr>
          </w:p>
        </w:tc>
        <w:tc>
          <w:tcPr>
            <w:tcW w:w="1899" w:type="dxa"/>
          </w:tcPr>
          <w:p w:rsidR="0010521B" w:rsidRPr="000E665E" w:rsidRDefault="0010521B" w:rsidP="00703FCC">
            <w:pPr>
              <w:jc w:val="center"/>
              <w:rPr>
                <w:b/>
                <w:sz w:val="28"/>
                <w:szCs w:val="28"/>
              </w:rPr>
            </w:pPr>
            <w:r w:rsidRPr="000E665E">
              <w:rPr>
                <w:b/>
                <w:sz w:val="28"/>
                <w:szCs w:val="28"/>
              </w:rPr>
              <w:t>136500,00</w:t>
            </w:r>
          </w:p>
        </w:tc>
      </w:tr>
      <w:tr w:rsidR="0010521B" w:rsidRPr="000E665E" w:rsidTr="00703FCC">
        <w:trPr>
          <w:trHeight w:val="274"/>
          <w:jc w:val="center"/>
        </w:trPr>
        <w:tc>
          <w:tcPr>
            <w:tcW w:w="14305" w:type="dxa"/>
            <w:gridSpan w:val="7"/>
          </w:tcPr>
          <w:p w:rsidR="0010521B" w:rsidRPr="000E665E" w:rsidRDefault="0010521B" w:rsidP="00703FCC">
            <w:pPr>
              <w:jc w:val="center"/>
              <w:rPr>
                <w:sz w:val="28"/>
                <w:szCs w:val="28"/>
              </w:rPr>
            </w:pPr>
            <w:r w:rsidRPr="000E665E">
              <w:rPr>
                <w:b/>
                <w:sz w:val="28"/>
                <w:szCs w:val="28"/>
              </w:rPr>
              <w:t>Издательство « Арман - ПВ »</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r w:rsidRPr="000E665E">
              <w:rPr>
                <w:sz w:val="28"/>
                <w:szCs w:val="28"/>
              </w:rPr>
              <w:t>1</w:t>
            </w:r>
          </w:p>
        </w:tc>
        <w:tc>
          <w:tcPr>
            <w:tcW w:w="4522" w:type="dxa"/>
          </w:tcPr>
          <w:p w:rsidR="0010521B" w:rsidRPr="000E665E" w:rsidRDefault="0010521B" w:rsidP="00703FCC">
            <w:pPr>
              <w:rPr>
                <w:sz w:val="28"/>
                <w:szCs w:val="28"/>
              </w:rPr>
            </w:pPr>
            <w:r w:rsidRPr="000E665E">
              <w:rPr>
                <w:sz w:val="28"/>
                <w:szCs w:val="28"/>
              </w:rPr>
              <w:t>Абайтану Оқулық 5- сынып</w:t>
            </w:r>
          </w:p>
        </w:tc>
        <w:tc>
          <w:tcPr>
            <w:tcW w:w="3342" w:type="dxa"/>
          </w:tcPr>
          <w:p w:rsidR="0010521B" w:rsidRPr="000E665E" w:rsidRDefault="0010521B" w:rsidP="00703FCC">
            <w:pPr>
              <w:tabs>
                <w:tab w:val="left" w:pos="204"/>
              </w:tabs>
              <w:jc w:val="center"/>
              <w:rPr>
                <w:sz w:val="28"/>
                <w:szCs w:val="28"/>
              </w:rPr>
            </w:pPr>
            <w:r w:rsidRPr="000E665E">
              <w:rPr>
                <w:sz w:val="28"/>
                <w:szCs w:val="28"/>
              </w:rPr>
              <w:t>Зайкенова.Р</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2</w:t>
            </w:r>
          </w:p>
        </w:tc>
        <w:tc>
          <w:tcPr>
            <w:tcW w:w="1396" w:type="dxa"/>
          </w:tcPr>
          <w:p w:rsidR="0010521B" w:rsidRPr="000E665E" w:rsidRDefault="0010521B" w:rsidP="00703FCC">
            <w:pPr>
              <w:jc w:val="center"/>
              <w:rPr>
                <w:sz w:val="28"/>
                <w:szCs w:val="28"/>
              </w:rPr>
            </w:pPr>
            <w:r w:rsidRPr="000E665E">
              <w:rPr>
                <w:sz w:val="28"/>
                <w:szCs w:val="28"/>
              </w:rPr>
              <w:t>1720,00</w:t>
            </w:r>
          </w:p>
        </w:tc>
        <w:tc>
          <w:tcPr>
            <w:tcW w:w="1899" w:type="dxa"/>
          </w:tcPr>
          <w:p w:rsidR="0010521B" w:rsidRPr="000E665E" w:rsidRDefault="0010521B" w:rsidP="00703FCC">
            <w:pPr>
              <w:jc w:val="center"/>
              <w:rPr>
                <w:sz w:val="28"/>
                <w:szCs w:val="28"/>
              </w:rPr>
            </w:pPr>
            <w:r w:rsidRPr="000E665E">
              <w:rPr>
                <w:sz w:val="28"/>
                <w:szCs w:val="28"/>
              </w:rPr>
              <w:t>3440,00</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r w:rsidRPr="000E665E">
              <w:rPr>
                <w:sz w:val="28"/>
                <w:szCs w:val="28"/>
              </w:rPr>
              <w:t>2</w:t>
            </w:r>
          </w:p>
        </w:tc>
        <w:tc>
          <w:tcPr>
            <w:tcW w:w="4522" w:type="dxa"/>
          </w:tcPr>
          <w:p w:rsidR="0010521B" w:rsidRPr="000E665E" w:rsidRDefault="0010521B" w:rsidP="00703FCC">
            <w:pPr>
              <w:rPr>
                <w:sz w:val="28"/>
                <w:szCs w:val="28"/>
              </w:rPr>
            </w:pPr>
            <w:r w:rsidRPr="000E665E">
              <w:rPr>
                <w:sz w:val="28"/>
                <w:szCs w:val="28"/>
              </w:rPr>
              <w:t>Абайтану Оқулық 6- сынып</w:t>
            </w:r>
          </w:p>
        </w:tc>
        <w:tc>
          <w:tcPr>
            <w:tcW w:w="3342" w:type="dxa"/>
          </w:tcPr>
          <w:p w:rsidR="0010521B" w:rsidRPr="000E665E" w:rsidRDefault="0010521B" w:rsidP="00703FCC">
            <w:pPr>
              <w:jc w:val="center"/>
              <w:rPr>
                <w:sz w:val="28"/>
                <w:szCs w:val="28"/>
              </w:rPr>
            </w:pPr>
            <w:r w:rsidRPr="000E665E">
              <w:rPr>
                <w:sz w:val="28"/>
                <w:szCs w:val="28"/>
              </w:rPr>
              <w:t>Зайкенова.Р</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2</w:t>
            </w:r>
          </w:p>
        </w:tc>
        <w:tc>
          <w:tcPr>
            <w:tcW w:w="1396" w:type="dxa"/>
          </w:tcPr>
          <w:p w:rsidR="0010521B" w:rsidRPr="000E665E" w:rsidRDefault="0010521B" w:rsidP="00703FCC">
            <w:pPr>
              <w:jc w:val="center"/>
              <w:rPr>
                <w:sz w:val="28"/>
                <w:szCs w:val="28"/>
              </w:rPr>
            </w:pPr>
            <w:r w:rsidRPr="000E665E">
              <w:rPr>
                <w:sz w:val="28"/>
                <w:szCs w:val="28"/>
              </w:rPr>
              <w:t>1550,00</w:t>
            </w:r>
          </w:p>
        </w:tc>
        <w:tc>
          <w:tcPr>
            <w:tcW w:w="1899" w:type="dxa"/>
          </w:tcPr>
          <w:p w:rsidR="0010521B" w:rsidRPr="000E665E" w:rsidRDefault="0010521B" w:rsidP="00703FCC">
            <w:pPr>
              <w:jc w:val="center"/>
              <w:rPr>
                <w:sz w:val="28"/>
                <w:szCs w:val="28"/>
              </w:rPr>
            </w:pPr>
            <w:r w:rsidRPr="000E665E">
              <w:rPr>
                <w:sz w:val="28"/>
                <w:szCs w:val="28"/>
              </w:rPr>
              <w:t>3100,00</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r w:rsidRPr="000E665E">
              <w:rPr>
                <w:sz w:val="28"/>
                <w:szCs w:val="28"/>
              </w:rPr>
              <w:t>3</w:t>
            </w:r>
          </w:p>
        </w:tc>
        <w:tc>
          <w:tcPr>
            <w:tcW w:w="4522" w:type="dxa"/>
          </w:tcPr>
          <w:p w:rsidR="0010521B" w:rsidRPr="000E665E" w:rsidRDefault="0010521B" w:rsidP="00703FCC">
            <w:pPr>
              <w:rPr>
                <w:sz w:val="28"/>
                <w:szCs w:val="28"/>
              </w:rPr>
            </w:pPr>
            <w:r w:rsidRPr="000E665E">
              <w:rPr>
                <w:sz w:val="28"/>
                <w:szCs w:val="28"/>
              </w:rPr>
              <w:t>Абайтану Оқулық 7- сынып</w:t>
            </w:r>
          </w:p>
        </w:tc>
        <w:tc>
          <w:tcPr>
            <w:tcW w:w="3342" w:type="dxa"/>
          </w:tcPr>
          <w:p w:rsidR="0010521B" w:rsidRPr="000E665E" w:rsidRDefault="0010521B" w:rsidP="00703FCC">
            <w:pPr>
              <w:jc w:val="center"/>
              <w:rPr>
                <w:sz w:val="28"/>
                <w:szCs w:val="28"/>
              </w:rPr>
            </w:pPr>
            <w:r w:rsidRPr="000E665E">
              <w:rPr>
                <w:sz w:val="28"/>
                <w:szCs w:val="28"/>
              </w:rPr>
              <w:t>Зайкенова.Р</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2</w:t>
            </w:r>
          </w:p>
        </w:tc>
        <w:tc>
          <w:tcPr>
            <w:tcW w:w="1396" w:type="dxa"/>
          </w:tcPr>
          <w:p w:rsidR="0010521B" w:rsidRPr="000E665E" w:rsidRDefault="0010521B" w:rsidP="00703FCC">
            <w:pPr>
              <w:jc w:val="center"/>
              <w:rPr>
                <w:sz w:val="28"/>
                <w:szCs w:val="28"/>
              </w:rPr>
            </w:pPr>
            <w:r w:rsidRPr="000E665E">
              <w:rPr>
                <w:sz w:val="28"/>
                <w:szCs w:val="28"/>
              </w:rPr>
              <w:t>1580,00</w:t>
            </w:r>
          </w:p>
        </w:tc>
        <w:tc>
          <w:tcPr>
            <w:tcW w:w="1899" w:type="dxa"/>
          </w:tcPr>
          <w:p w:rsidR="0010521B" w:rsidRPr="000E665E" w:rsidRDefault="0010521B" w:rsidP="00703FCC">
            <w:pPr>
              <w:jc w:val="center"/>
              <w:rPr>
                <w:sz w:val="28"/>
                <w:szCs w:val="28"/>
              </w:rPr>
            </w:pPr>
            <w:r w:rsidRPr="000E665E">
              <w:rPr>
                <w:sz w:val="28"/>
                <w:szCs w:val="28"/>
              </w:rPr>
              <w:t>3160,00</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r w:rsidRPr="000E665E">
              <w:rPr>
                <w:sz w:val="28"/>
                <w:szCs w:val="28"/>
              </w:rPr>
              <w:lastRenderedPageBreak/>
              <w:t>4</w:t>
            </w:r>
          </w:p>
        </w:tc>
        <w:tc>
          <w:tcPr>
            <w:tcW w:w="4522" w:type="dxa"/>
          </w:tcPr>
          <w:p w:rsidR="0010521B" w:rsidRPr="000E665E" w:rsidRDefault="0010521B" w:rsidP="00703FCC">
            <w:pPr>
              <w:rPr>
                <w:sz w:val="28"/>
                <w:szCs w:val="28"/>
              </w:rPr>
            </w:pPr>
            <w:r w:rsidRPr="000E665E">
              <w:rPr>
                <w:sz w:val="28"/>
                <w:szCs w:val="28"/>
              </w:rPr>
              <w:t>Абайтану Оқулық 8- сынып</w:t>
            </w:r>
          </w:p>
        </w:tc>
        <w:tc>
          <w:tcPr>
            <w:tcW w:w="3342" w:type="dxa"/>
          </w:tcPr>
          <w:p w:rsidR="0010521B" w:rsidRPr="000E665E" w:rsidRDefault="0010521B" w:rsidP="00703FCC">
            <w:pPr>
              <w:jc w:val="center"/>
              <w:rPr>
                <w:sz w:val="28"/>
                <w:szCs w:val="28"/>
              </w:rPr>
            </w:pPr>
            <w:r w:rsidRPr="000E665E">
              <w:rPr>
                <w:sz w:val="28"/>
                <w:szCs w:val="28"/>
              </w:rPr>
              <w:t>Зайкенова.Р</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2</w:t>
            </w:r>
          </w:p>
        </w:tc>
        <w:tc>
          <w:tcPr>
            <w:tcW w:w="1396" w:type="dxa"/>
          </w:tcPr>
          <w:p w:rsidR="0010521B" w:rsidRPr="000E665E" w:rsidRDefault="0010521B" w:rsidP="00703FCC">
            <w:pPr>
              <w:jc w:val="center"/>
              <w:rPr>
                <w:sz w:val="28"/>
                <w:szCs w:val="28"/>
              </w:rPr>
            </w:pPr>
            <w:r w:rsidRPr="000E665E">
              <w:rPr>
                <w:sz w:val="28"/>
                <w:szCs w:val="28"/>
              </w:rPr>
              <w:t>1720,00</w:t>
            </w:r>
          </w:p>
        </w:tc>
        <w:tc>
          <w:tcPr>
            <w:tcW w:w="1899" w:type="dxa"/>
          </w:tcPr>
          <w:p w:rsidR="0010521B" w:rsidRPr="000E665E" w:rsidRDefault="0010521B" w:rsidP="00703FCC">
            <w:pPr>
              <w:jc w:val="center"/>
              <w:rPr>
                <w:sz w:val="28"/>
                <w:szCs w:val="28"/>
              </w:rPr>
            </w:pPr>
            <w:r w:rsidRPr="000E665E">
              <w:rPr>
                <w:sz w:val="28"/>
                <w:szCs w:val="28"/>
              </w:rPr>
              <w:t>3440,00</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r w:rsidRPr="000E665E">
              <w:rPr>
                <w:sz w:val="28"/>
                <w:szCs w:val="28"/>
              </w:rPr>
              <w:t>5</w:t>
            </w:r>
          </w:p>
        </w:tc>
        <w:tc>
          <w:tcPr>
            <w:tcW w:w="4522" w:type="dxa"/>
          </w:tcPr>
          <w:p w:rsidR="0010521B" w:rsidRPr="000E665E" w:rsidRDefault="0010521B" w:rsidP="00703FCC">
            <w:pPr>
              <w:rPr>
                <w:sz w:val="28"/>
                <w:szCs w:val="28"/>
              </w:rPr>
            </w:pPr>
            <w:r w:rsidRPr="000E665E">
              <w:rPr>
                <w:sz w:val="28"/>
                <w:szCs w:val="28"/>
              </w:rPr>
              <w:t>Абайтану Оқулық 9- сынып</w:t>
            </w:r>
          </w:p>
        </w:tc>
        <w:tc>
          <w:tcPr>
            <w:tcW w:w="3342" w:type="dxa"/>
          </w:tcPr>
          <w:p w:rsidR="0010521B" w:rsidRPr="000E665E" w:rsidRDefault="0010521B" w:rsidP="00703FCC">
            <w:pPr>
              <w:jc w:val="center"/>
              <w:rPr>
                <w:sz w:val="28"/>
                <w:szCs w:val="28"/>
              </w:rPr>
            </w:pPr>
            <w:r w:rsidRPr="000E665E">
              <w:rPr>
                <w:sz w:val="28"/>
                <w:szCs w:val="28"/>
              </w:rPr>
              <w:t>Зайкенова.Р</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2</w:t>
            </w:r>
          </w:p>
        </w:tc>
        <w:tc>
          <w:tcPr>
            <w:tcW w:w="1396" w:type="dxa"/>
          </w:tcPr>
          <w:p w:rsidR="0010521B" w:rsidRPr="000E665E" w:rsidRDefault="0010521B" w:rsidP="00703FCC">
            <w:pPr>
              <w:jc w:val="center"/>
              <w:rPr>
                <w:sz w:val="28"/>
                <w:szCs w:val="28"/>
              </w:rPr>
            </w:pPr>
            <w:r w:rsidRPr="000E665E">
              <w:rPr>
                <w:sz w:val="28"/>
                <w:szCs w:val="28"/>
              </w:rPr>
              <w:t>1720,00</w:t>
            </w:r>
          </w:p>
        </w:tc>
        <w:tc>
          <w:tcPr>
            <w:tcW w:w="1899" w:type="dxa"/>
          </w:tcPr>
          <w:p w:rsidR="0010521B" w:rsidRPr="000E665E" w:rsidRDefault="0010521B" w:rsidP="00703FCC">
            <w:pPr>
              <w:jc w:val="center"/>
              <w:rPr>
                <w:sz w:val="28"/>
                <w:szCs w:val="28"/>
              </w:rPr>
            </w:pPr>
            <w:r w:rsidRPr="000E665E">
              <w:rPr>
                <w:sz w:val="28"/>
                <w:szCs w:val="28"/>
              </w:rPr>
              <w:t>3440,00</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r w:rsidRPr="000E665E">
              <w:rPr>
                <w:sz w:val="28"/>
                <w:szCs w:val="28"/>
              </w:rPr>
              <w:t>6</w:t>
            </w:r>
          </w:p>
        </w:tc>
        <w:tc>
          <w:tcPr>
            <w:tcW w:w="4522" w:type="dxa"/>
          </w:tcPr>
          <w:p w:rsidR="0010521B" w:rsidRPr="000E665E" w:rsidRDefault="0010521B" w:rsidP="00703FCC">
            <w:pPr>
              <w:rPr>
                <w:sz w:val="28"/>
                <w:szCs w:val="28"/>
              </w:rPr>
            </w:pPr>
            <w:r w:rsidRPr="000E665E">
              <w:rPr>
                <w:sz w:val="28"/>
                <w:szCs w:val="28"/>
              </w:rPr>
              <w:t>Абайтану Оқулық 10- сынып</w:t>
            </w:r>
          </w:p>
        </w:tc>
        <w:tc>
          <w:tcPr>
            <w:tcW w:w="3342" w:type="dxa"/>
          </w:tcPr>
          <w:p w:rsidR="0010521B" w:rsidRPr="000E665E" w:rsidRDefault="0010521B" w:rsidP="00703FCC">
            <w:pPr>
              <w:jc w:val="center"/>
              <w:rPr>
                <w:sz w:val="28"/>
                <w:szCs w:val="28"/>
              </w:rPr>
            </w:pPr>
            <w:r w:rsidRPr="000E665E">
              <w:rPr>
                <w:sz w:val="28"/>
                <w:szCs w:val="28"/>
              </w:rPr>
              <w:t>Зайкенова.Р</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w:t>
            </w:r>
          </w:p>
        </w:tc>
        <w:tc>
          <w:tcPr>
            <w:tcW w:w="1396" w:type="dxa"/>
          </w:tcPr>
          <w:p w:rsidR="0010521B" w:rsidRPr="000E665E" w:rsidRDefault="0010521B" w:rsidP="00703FCC">
            <w:pPr>
              <w:jc w:val="center"/>
              <w:rPr>
                <w:sz w:val="28"/>
                <w:szCs w:val="28"/>
              </w:rPr>
            </w:pPr>
            <w:r w:rsidRPr="000E665E">
              <w:rPr>
                <w:sz w:val="28"/>
                <w:szCs w:val="28"/>
              </w:rPr>
              <w:t>1960,00</w:t>
            </w:r>
          </w:p>
        </w:tc>
        <w:tc>
          <w:tcPr>
            <w:tcW w:w="1899" w:type="dxa"/>
          </w:tcPr>
          <w:p w:rsidR="0010521B" w:rsidRPr="000E665E" w:rsidRDefault="0010521B" w:rsidP="00703FCC">
            <w:pPr>
              <w:jc w:val="center"/>
              <w:rPr>
                <w:sz w:val="28"/>
                <w:szCs w:val="28"/>
              </w:rPr>
            </w:pPr>
            <w:r w:rsidRPr="000E665E">
              <w:rPr>
                <w:sz w:val="28"/>
                <w:szCs w:val="28"/>
              </w:rPr>
              <w:t>1960,00</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r w:rsidRPr="000E665E">
              <w:rPr>
                <w:sz w:val="28"/>
                <w:szCs w:val="28"/>
              </w:rPr>
              <w:t>7</w:t>
            </w:r>
          </w:p>
        </w:tc>
        <w:tc>
          <w:tcPr>
            <w:tcW w:w="4522" w:type="dxa"/>
          </w:tcPr>
          <w:p w:rsidR="0010521B" w:rsidRPr="000E665E" w:rsidRDefault="0010521B" w:rsidP="00703FCC">
            <w:pPr>
              <w:rPr>
                <w:sz w:val="28"/>
                <w:szCs w:val="28"/>
              </w:rPr>
            </w:pPr>
            <w:r w:rsidRPr="000E665E">
              <w:rPr>
                <w:sz w:val="28"/>
                <w:szCs w:val="28"/>
              </w:rPr>
              <w:t>Абайтану Оқулық 11 - сынып</w:t>
            </w:r>
          </w:p>
        </w:tc>
        <w:tc>
          <w:tcPr>
            <w:tcW w:w="3342" w:type="dxa"/>
          </w:tcPr>
          <w:p w:rsidR="0010521B" w:rsidRPr="000E665E" w:rsidRDefault="0010521B" w:rsidP="00703FCC">
            <w:pPr>
              <w:jc w:val="center"/>
              <w:rPr>
                <w:sz w:val="28"/>
                <w:szCs w:val="28"/>
              </w:rPr>
            </w:pPr>
            <w:r w:rsidRPr="000E665E">
              <w:rPr>
                <w:sz w:val="28"/>
                <w:szCs w:val="28"/>
              </w:rPr>
              <w:t>Зайкенова.Р</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w:t>
            </w:r>
          </w:p>
        </w:tc>
        <w:tc>
          <w:tcPr>
            <w:tcW w:w="1396" w:type="dxa"/>
          </w:tcPr>
          <w:p w:rsidR="0010521B" w:rsidRPr="000E665E" w:rsidRDefault="0010521B" w:rsidP="00703FCC">
            <w:pPr>
              <w:jc w:val="center"/>
              <w:rPr>
                <w:sz w:val="28"/>
                <w:szCs w:val="28"/>
              </w:rPr>
            </w:pPr>
            <w:r w:rsidRPr="000E665E">
              <w:rPr>
                <w:sz w:val="28"/>
                <w:szCs w:val="28"/>
              </w:rPr>
              <w:t>2060,00</w:t>
            </w:r>
          </w:p>
        </w:tc>
        <w:tc>
          <w:tcPr>
            <w:tcW w:w="1899" w:type="dxa"/>
          </w:tcPr>
          <w:p w:rsidR="0010521B" w:rsidRPr="000E665E" w:rsidRDefault="0010521B" w:rsidP="00703FCC">
            <w:pPr>
              <w:jc w:val="center"/>
              <w:rPr>
                <w:sz w:val="28"/>
                <w:szCs w:val="28"/>
              </w:rPr>
            </w:pPr>
            <w:r w:rsidRPr="000E665E">
              <w:rPr>
                <w:sz w:val="28"/>
                <w:szCs w:val="28"/>
              </w:rPr>
              <w:t>2060,00</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p>
        </w:tc>
        <w:tc>
          <w:tcPr>
            <w:tcW w:w="4522" w:type="dxa"/>
          </w:tcPr>
          <w:p w:rsidR="0010521B" w:rsidRPr="000E665E" w:rsidRDefault="0010521B" w:rsidP="00703FCC">
            <w:pPr>
              <w:jc w:val="center"/>
              <w:rPr>
                <w:b/>
                <w:sz w:val="28"/>
                <w:szCs w:val="28"/>
              </w:rPr>
            </w:pPr>
            <w:r w:rsidRPr="000E665E">
              <w:rPr>
                <w:b/>
                <w:sz w:val="28"/>
                <w:szCs w:val="28"/>
              </w:rPr>
              <w:t>Итого</w:t>
            </w:r>
          </w:p>
        </w:tc>
        <w:tc>
          <w:tcPr>
            <w:tcW w:w="3342" w:type="dxa"/>
          </w:tcPr>
          <w:p w:rsidR="0010521B" w:rsidRPr="000E665E" w:rsidRDefault="0010521B" w:rsidP="00703FCC">
            <w:pPr>
              <w:jc w:val="center"/>
              <w:rPr>
                <w:b/>
                <w:sz w:val="28"/>
                <w:szCs w:val="28"/>
              </w:rPr>
            </w:pPr>
            <w:r w:rsidRPr="000E665E">
              <w:rPr>
                <w:sz w:val="28"/>
                <w:szCs w:val="28"/>
              </w:rPr>
              <w:t>Зайкенова.Р</w:t>
            </w:r>
          </w:p>
        </w:tc>
        <w:tc>
          <w:tcPr>
            <w:tcW w:w="1374" w:type="dxa"/>
          </w:tcPr>
          <w:p w:rsidR="0010521B" w:rsidRPr="000E665E" w:rsidRDefault="0010521B" w:rsidP="00703FCC">
            <w:pPr>
              <w:jc w:val="center"/>
              <w:rPr>
                <w:b/>
                <w:sz w:val="28"/>
                <w:szCs w:val="28"/>
              </w:rPr>
            </w:pPr>
          </w:p>
        </w:tc>
        <w:tc>
          <w:tcPr>
            <w:tcW w:w="984" w:type="dxa"/>
          </w:tcPr>
          <w:p w:rsidR="0010521B" w:rsidRPr="000E665E" w:rsidRDefault="0010521B" w:rsidP="00703FCC">
            <w:pPr>
              <w:jc w:val="center"/>
              <w:rPr>
                <w:b/>
                <w:sz w:val="28"/>
                <w:szCs w:val="28"/>
              </w:rPr>
            </w:pPr>
            <w:r w:rsidRPr="000E665E">
              <w:rPr>
                <w:b/>
                <w:sz w:val="28"/>
                <w:szCs w:val="28"/>
              </w:rPr>
              <w:t>12</w:t>
            </w:r>
          </w:p>
        </w:tc>
        <w:tc>
          <w:tcPr>
            <w:tcW w:w="1396" w:type="dxa"/>
          </w:tcPr>
          <w:p w:rsidR="0010521B" w:rsidRPr="000E665E" w:rsidRDefault="0010521B" w:rsidP="00703FCC">
            <w:pPr>
              <w:jc w:val="center"/>
              <w:rPr>
                <w:b/>
                <w:sz w:val="28"/>
                <w:szCs w:val="28"/>
              </w:rPr>
            </w:pPr>
          </w:p>
        </w:tc>
        <w:tc>
          <w:tcPr>
            <w:tcW w:w="1899" w:type="dxa"/>
          </w:tcPr>
          <w:p w:rsidR="0010521B" w:rsidRPr="000E665E" w:rsidRDefault="0010521B" w:rsidP="00703FCC">
            <w:pPr>
              <w:jc w:val="center"/>
              <w:rPr>
                <w:b/>
                <w:sz w:val="28"/>
                <w:szCs w:val="28"/>
              </w:rPr>
            </w:pPr>
            <w:r w:rsidRPr="000E665E">
              <w:rPr>
                <w:b/>
                <w:sz w:val="28"/>
                <w:szCs w:val="28"/>
              </w:rPr>
              <w:t>20600,00</w:t>
            </w:r>
          </w:p>
        </w:tc>
      </w:tr>
      <w:tr w:rsidR="0010521B" w:rsidRPr="000E665E" w:rsidTr="00703FCC">
        <w:trPr>
          <w:trHeight w:val="274"/>
          <w:jc w:val="center"/>
        </w:trPr>
        <w:tc>
          <w:tcPr>
            <w:tcW w:w="14305" w:type="dxa"/>
            <w:gridSpan w:val="7"/>
          </w:tcPr>
          <w:p w:rsidR="0010521B" w:rsidRPr="000E665E" w:rsidRDefault="0010521B" w:rsidP="00703FCC">
            <w:pPr>
              <w:jc w:val="center"/>
              <w:rPr>
                <w:b/>
                <w:sz w:val="28"/>
                <w:szCs w:val="28"/>
              </w:rPr>
            </w:pPr>
            <w:r w:rsidRPr="000E665E">
              <w:rPr>
                <w:b/>
                <w:sz w:val="28"/>
                <w:szCs w:val="28"/>
              </w:rPr>
              <w:t>Издательство « Алматыкітап »</w:t>
            </w:r>
          </w:p>
        </w:tc>
      </w:tr>
      <w:tr w:rsidR="0010521B" w:rsidRPr="000E665E" w:rsidTr="00703FCC">
        <w:trPr>
          <w:trHeight w:val="291"/>
          <w:jc w:val="center"/>
        </w:trPr>
        <w:tc>
          <w:tcPr>
            <w:tcW w:w="786" w:type="dxa"/>
          </w:tcPr>
          <w:p w:rsidR="0010521B" w:rsidRPr="000E665E" w:rsidRDefault="0010521B" w:rsidP="00703FCC">
            <w:pPr>
              <w:jc w:val="center"/>
              <w:rPr>
                <w:sz w:val="28"/>
                <w:szCs w:val="28"/>
              </w:rPr>
            </w:pPr>
          </w:p>
        </w:tc>
        <w:tc>
          <w:tcPr>
            <w:tcW w:w="4522" w:type="dxa"/>
          </w:tcPr>
          <w:p w:rsidR="0010521B" w:rsidRPr="000E665E" w:rsidRDefault="0010521B" w:rsidP="00703FCC">
            <w:pPr>
              <w:jc w:val="center"/>
              <w:rPr>
                <w:b/>
                <w:sz w:val="28"/>
                <w:szCs w:val="28"/>
              </w:rPr>
            </w:pPr>
            <w:r w:rsidRPr="000E665E">
              <w:rPr>
                <w:b/>
                <w:sz w:val="28"/>
                <w:szCs w:val="28"/>
              </w:rPr>
              <w:t>2 - сынып</w:t>
            </w:r>
          </w:p>
        </w:tc>
        <w:tc>
          <w:tcPr>
            <w:tcW w:w="3342" w:type="dxa"/>
          </w:tcPr>
          <w:p w:rsidR="0010521B" w:rsidRPr="000E665E" w:rsidRDefault="0010521B" w:rsidP="00703FCC">
            <w:pPr>
              <w:jc w:val="center"/>
              <w:rPr>
                <w:sz w:val="28"/>
                <w:szCs w:val="28"/>
              </w:rPr>
            </w:pPr>
          </w:p>
        </w:tc>
        <w:tc>
          <w:tcPr>
            <w:tcW w:w="1374" w:type="dxa"/>
          </w:tcPr>
          <w:p w:rsidR="0010521B" w:rsidRPr="000E665E" w:rsidRDefault="0010521B" w:rsidP="00703FCC">
            <w:pPr>
              <w:jc w:val="center"/>
              <w:rPr>
                <w:sz w:val="28"/>
                <w:szCs w:val="28"/>
              </w:rPr>
            </w:pPr>
          </w:p>
        </w:tc>
        <w:tc>
          <w:tcPr>
            <w:tcW w:w="984" w:type="dxa"/>
          </w:tcPr>
          <w:p w:rsidR="0010521B" w:rsidRPr="000E665E" w:rsidRDefault="0010521B" w:rsidP="00703FCC">
            <w:pPr>
              <w:jc w:val="center"/>
              <w:rPr>
                <w:sz w:val="28"/>
                <w:szCs w:val="28"/>
              </w:rPr>
            </w:pPr>
          </w:p>
        </w:tc>
        <w:tc>
          <w:tcPr>
            <w:tcW w:w="1396" w:type="dxa"/>
          </w:tcPr>
          <w:p w:rsidR="0010521B" w:rsidRPr="000E665E" w:rsidRDefault="0010521B" w:rsidP="00703FCC">
            <w:pPr>
              <w:jc w:val="center"/>
              <w:rPr>
                <w:sz w:val="28"/>
                <w:szCs w:val="28"/>
              </w:rPr>
            </w:pPr>
          </w:p>
        </w:tc>
        <w:tc>
          <w:tcPr>
            <w:tcW w:w="1899" w:type="dxa"/>
          </w:tcPr>
          <w:p w:rsidR="0010521B" w:rsidRPr="000E665E" w:rsidRDefault="0010521B" w:rsidP="00703FCC">
            <w:pPr>
              <w:jc w:val="center"/>
              <w:rPr>
                <w:sz w:val="28"/>
                <w:szCs w:val="28"/>
              </w:rPr>
            </w:pPr>
          </w:p>
        </w:tc>
      </w:tr>
      <w:tr w:rsidR="0010521B" w:rsidRPr="000E665E" w:rsidTr="00703FCC">
        <w:trPr>
          <w:trHeight w:val="550"/>
          <w:jc w:val="center"/>
        </w:trPr>
        <w:tc>
          <w:tcPr>
            <w:tcW w:w="786" w:type="dxa"/>
          </w:tcPr>
          <w:p w:rsidR="0010521B" w:rsidRPr="000E665E" w:rsidRDefault="0010521B" w:rsidP="00703FCC">
            <w:pPr>
              <w:jc w:val="center"/>
              <w:rPr>
                <w:sz w:val="28"/>
                <w:szCs w:val="28"/>
              </w:rPr>
            </w:pPr>
            <w:r w:rsidRPr="000E665E">
              <w:rPr>
                <w:sz w:val="28"/>
                <w:szCs w:val="28"/>
              </w:rPr>
              <w:t>1</w:t>
            </w:r>
          </w:p>
        </w:tc>
        <w:tc>
          <w:tcPr>
            <w:tcW w:w="4522" w:type="dxa"/>
          </w:tcPr>
          <w:p w:rsidR="0010521B" w:rsidRPr="000E665E" w:rsidRDefault="0010521B" w:rsidP="00703FCC">
            <w:pPr>
              <w:rPr>
                <w:sz w:val="28"/>
                <w:szCs w:val="28"/>
              </w:rPr>
            </w:pPr>
            <w:r w:rsidRPr="000E665E">
              <w:rPr>
                <w:sz w:val="28"/>
                <w:szCs w:val="28"/>
              </w:rPr>
              <w:t>Әдебиеттік оқу 1,2- бөлім</w:t>
            </w:r>
          </w:p>
        </w:tc>
        <w:tc>
          <w:tcPr>
            <w:tcW w:w="3342" w:type="dxa"/>
          </w:tcPr>
          <w:p w:rsidR="0010521B" w:rsidRPr="000E665E" w:rsidRDefault="0010521B" w:rsidP="00703FCC">
            <w:pPr>
              <w:rPr>
                <w:sz w:val="28"/>
                <w:szCs w:val="28"/>
              </w:rPr>
            </w:pPr>
            <w:r w:rsidRPr="000E665E">
              <w:rPr>
                <w:sz w:val="28"/>
                <w:szCs w:val="28"/>
              </w:rPr>
              <w:t>Ә.Рысқұлбекова З.Мүфтибекова</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13</w:t>
            </w:r>
          </w:p>
        </w:tc>
        <w:tc>
          <w:tcPr>
            <w:tcW w:w="1396" w:type="dxa"/>
          </w:tcPr>
          <w:p w:rsidR="0010521B" w:rsidRPr="000E665E" w:rsidRDefault="0010521B" w:rsidP="00703FCC">
            <w:pPr>
              <w:jc w:val="center"/>
              <w:rPr>
                <w:sz w:val="28"/>
                <w:szCs w:val="28"/>
              </w:rPr>
            </w:pPr>
            <w:r w:rsidRPr="000E665E">
              <w:rPr>
                <w:sz w:val="28"/>
                <w:szCs w:val="28"/>
              </w:rPr>
              <w:t>4144,00</w:t>
            </w:r>
          </w:p>
        </w:tc>
        <w:tc>
          <w:tcPr>
            <w:tcW w:w="1899" w:type="dxa"/>
          </w:tcPr>
          <w:p w:rsidR="0010521B" w:rsidRPr="000E665E" w:rsidRDefault="0010521B" w:rsidP="00703FCC">
            <w:pPr>
              <w:jc w:val="center"/>
              <w:rPr>
                <w:sz w:val="28"/>
                <w:szCs w:val="28"/>
              </w:rPr>
            </w:pPr>
            <w:r w:rsidRPr="000E665E">
              <w:rPr>
                <w:sz w:val="28"/>
                <w:szCs w:val="28"/>
              </w:rPr>
              <w:t>53872,00</w:t>
            </w:r>
          </w:p>
        </w:tc>
      </w:tr>
      <w:tr w:rsidR="0010521B" w:rsidRPr="000E665E" w:rsidTr="00703FCC">
        <w:trPr>
          <w:trHeight w:val="550"/>
          <w:jc w:val="center"/>
        </w:trPr>
        <w:tc>
          <w:tcPr>
            <w:tcW w:w="786" w:type="dxa"/>
          </w:tcPr>
          <w:p w:rsidR="0010521B" w:rsidRPr="000E665E" w:rsidRDefault="0010521B" w:rsidP="00703FCC">
            <w:pPr>
              <w:jc w:val="center"/>
              <w:rPr>
                <w:sz w:val="28"/>
                <w:szCs w:val="28"/>
              </w:rPr>
            </w:pPr>
            <w:r w:rsidRPr="000E665E">
              <w:rPr>
                <w:sz w:val="28"/>
                <w:szCs w:val="28"/>
              </w:rPr>
              <w:t>2</w:t>
            </w:r>
          </w:p>
        </w:tc>
        <w:tc>
          <w:tcPr>
            <w:tcW w:w="4522" w:type="dxa"/>
          </w:tcPr>
          <w:p w:rsidR="0010521B" w:rsidRPr="000E665E" w:rsidRDefault="0010521B" w:rsidP="00703FCC">
            <w:pPr>
              <w:rPr>
                <w:sz w:val="28"/>
                <w:szCs w:val="28"/>
              </w:rPr>
            </w:pPr>
            <w:r w:rsidRPr="000E665E">
              <w:rPr>
                <w:sz w:val="28"/>
                <w:szCs w:val="28"/>
              </w:rPr>
              <w:t>Әдебиеттік оқу Хрестоматия</w:t>
            </w:r>
          </w:p>
        </w:tc>
        <w:tc>
          <w:tcPr>
            <w:tcW w:w="3342" w:type="dxa"/>
          </w:tcPr>
          <w:p w:rsidR="0010521B" w:rsidRPr="000E665E" w:rsidRDefault="0010521B" w:rsidP="00703FCC">
            <w:pPr>
              <w:rPr>
                <w:sz w:val="28"/>
                <w:szCs w:val="28"/>
              </w:rPr>
            </w:pPr>
            <w:r w:rsidRPr="000E665E">
              <w:rPr>
                <w:sz w:val="28"/>
                <w:szCs w:val="28"/>
              </w:rPr>
              <w:t>Ә.Рысқұлбекова З.Мүфтибекова</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13</w:t>
            </w:r>
          </w:p>
        </w:tc>
        <w:tc>
          <w:tcPr>
            <w:tcW w:w="1396" w:type="dxa"/>
          </w:tcPr>
          <w:p w:rsidR="0010521B" w:rsidRPr="000E665E" w:rsidRDefault="0010521B" w:rsidP="00703FCC">
            <w:pPr>
              <w:jc w:val="center"/>
              <w:rPr>
                <w:sz w:val="28"/>
                <w:szCs w:val="28"/>
              </w:rPr>
            </w:pPr>
            <w:r w:rsidRPr="000E665E">
              <w:rPr>
                <w:sz w:val="28"/>
                <w:szCs w:val="28"/>
              </w:rPr>
              <w:t>1904,00</w:t>
            </w:r>
          </w:p>
        </w:tc>
        <w:tc>
          <w:tcPr>
            <w:tcW w:w="1899" w:type="dxa"/>
          </w:tcPr>
          <w:p w:rsidR="0010521B" w:rsidRPr="000E665E" w:rsidRDefault="0010521B" w:rsidP="00703FCC">
            <w:pPr>
              <w:jc w:val="center"/>
              <w:rPr>
                <w:sz w:val="28"/>
                <w:szCs w:val="28"/>
              </w:rPr>
            </w:pPr>
            <w:r w:rsidRPr="000E665E">
              <w:rPr>
                <w:sz w:val="28"/>
                <w:szCs w:val="28"/>
              </w:rPr>
              <w:t>24752,00</w:t>
            </w:r>
          </w:p>
        </w:tc>
      </w:tr>
      <w:tr w:rsidR="0010521B" w:rsidRPr="000E665E" w:rsidTr="00703FCC">
        <w:trPr>
          <w:trHeight w:val="565"/>
          <w:jc w:val="center"/>
        </w:trPr>
        <w:tc>
          <w:tcPr>
            <w:tcW w:w="786" w:type="dxa"/>
          </w:tcPr>
          <w:p w:rsidR="0010521B" w:rsidRPr="000E665E" w:rsidRDefault="0010521B" w:rsidP="00703FCC">
            <w:pPr>
              <w:jc w:val="center"/>
              <w:rPr>
                <w:sz w:val="28"/>
                <w:szCs w:val="28"/>
              </w:rPr>
            </w:pPr>
            <w:r w:rsidRPr="000E665E">
              <w:rPr>
                <w:sz w:val="28"/>
                <w:szCs w:val="28"/>
              </w:rPr>
              <w:t>3</w:t>
            </w:r>
          </w:p>
        </w:tc>
        <w:tc>
          <w:tcPr>
            <w:tcW w:w="4522" w:type="dxa"/>
          </w:tcPr>
          <w:p w:rsidR="0010521B" w:rsidRPr="000E665E" w:rsidRDefault="0010521B" w:rsidP="00703FCC">
            <w:pPr>
              <w:rPr>
                <w:sz w:val="28"/>
                <w:szCs w:val="28"/>
                <w:lang w:val="en-US"/>
              </w:rPr>
            </w:pPr>
            <w:r w:rsidRPr="000E665E">
              <w:rPr>
                <w:sz w:val="28"/>
                <w:szCs w:val="28"/>
              </w:rPr>
              <w:t>Цифрлық сауаттылық+</w:t>
            </w:r>
            <w:r w:rsidRPr="000E665E">
              <w:rPr>
                <w:sz w:val="28"/>
                <w:szCs w:val="28"/>
                <w:lang w:val="en-US"/>
              </w:rPr>
              <w:t>QR</w:t>
            </w:r>
          </w:p>
        </w:tc>
        <w:tc>
          <w:tcPr>
            <w:tcW w:w="3342" w:type="dxa"/>
          </w:tcPr>
          <w:p w:rsidR="0010521B" w:rsidRPr="000E665E" w:rsidRDefault="0010521B" w:rsidP="00703FCC">
            <w:pPr>
              <w:rPr>
                <w:sz w:val="28"/>
                <w:szCs w:val="28"/>
              </w:rPr>
            </w:pPr>
            <w:r w:rsidRPr="000E665E">
              <w:rPr>
                <w:sz w:val="28"/>
                <w:szCs w:val="28"/>
              </w:rPr>
              <w:t>Р.Қадырқұлов Г.Нұрмұханбетова</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lang w:val="en-US"/>
              </w:rPr>
            </w:pPr>
            <w:r w:rsidRPr="000E665E">
              <w:rPr>
                <w:sz w:val="28"/>
                <w:szCs w:val="28"/>
                <w:lang w:val="en-US"/>
              </w:rPr>
              <w:t>13</w:t>
            </w:r>
          </w:p>
        </w:tc>
        <w:tc>
          <w:tcPr>
            <w:tcW w:w="1396" w:type="dxa"/>
          </w:tcPr>
          <w:p w:rsidR="0010521B" w:rsidRPr="000E665E" w:rsidRDefault="0010521B" w:rsidP="00703FCC">
            <w:pPr>
              <w:jc w:val="center"/>
              <w:rPr>
                <w:sz w:val="28"/>
                <w:szCs w:val="28"/>
              </w:rPr>
            </w:pPr>
            <w:r w:rsidRPr="000E665E">
              <w:rPr>
                <w:sz w:val="28"/>
                <w:szCs w:val="28"/>
                <w:lang w:val="en-US"/>
              </w:rPr>
              <w:t>1708</w:t>
            </w:r>
            <w:r w:rsidRPr="000E665E">
              <w:rPr>
                <w:sz w:val="28"/>
                <w:szCs w:val="28"/>
              </w:rPr>
              <w:t>,00</w:t>
            </w:r>
          </w:p>
        </w:tc>
        <w:tc>
          <w:tcPr>
            <w:tcW w:w="1899" w:type="dxa"/>
          </w:tcPr>
          <w:p w:rsidR="0010521B" w:rsidRPr="000E665E" w:rsidRDefault="0010521B" w:rsidP="00703FCC">
            <w:pPr>
              <w:jc w:val="center"/>
              <w:rPr>
                <w:sz w:val="28"/>
                <w:szCs w:val="28"/>
              </w:rPr>
            </w:pPr>
            <w:r w:rsidRPr="000E665E">
              <w:rPr>
                <w:sz w:val="28"/>
                <w:szCs w:val="28"/>
              </w:rPr>
              <w:t>22204,00</w:t>
            </w:r>
          </w:p>
        </w:tc>
      </w:tr>
      <w:tr w:rsidR="0010521B" w:rsidRPr="000E665E" w:rsidTr="00703FCC">
        <w:trPr>
          <w:trHeight w:val="550"/>
          <w:jc w:val="center"/>
        </w:trPr>
        <w:tc>
          <w:tcPr>
            <w:tcW w:w="786" w:type="dxa"/>
          </w:tcPr>
          <w:p w:rsidR="0010521B" w:rsidRPr="000E665E" w:rsidRDefault="0010521B" w:rsidP="00703FCC">
            <w:pPr>
              <w:jc w:val="center"/>
              <w:rPr>
                <w:sz w:val="28"/>
                <w:szCs w:val="28"/>
              </w:rPr>
            </w:pPr>
            <w:r w:rsidRPr="000E665E">
              <w:rPr>
                <w:sz w:val="28"/>
                <w:szCs w:val="28"/>
              </w:rPr>
              <w:t>4</w:t>
            </w:r>
          </w:p>
        </w:tc>
        <w:tc>
          <w:tcPr>
            <w:tcW w:w="4522" w:type="dxa"/>
          </w:tcPr>
          <w:p w:rsidR="0010521B" w:rsidRPr="000E665E" w:rsidRDefault="0010521B" w:rsidP="00703FCC">
            <w:pPr>
              <w:rPr>
                <w:sz w:val="28"/>
                <w:szCs w:val="28"/>
              </w:rPr>
            </w:pPr>
            <w:r w:rsidRPr="000E665E">
              <w:rPr>
                <w:sz w:val="28"/>
                <w:szCs w:val="28"/>
              </w:rPr>
              <w:t>Русский язык для школ не русским языком обучения</w:t>
            </w:r>
          </w:p>
        </w:tc>
        <w:tc>
          <w:tcPr>
            <w:tcW w:w="3342" w:type="dxa"/>
          </w:tcPr>
          <w:p w:rsidR="0010521B" w:rsidRPr="000E665E" w:rsidRDefault="0010521B" w:rsidP="00703FCC">
            <w:pPr>
              <w:rPr>
                <w:sz w:val="28"/>
                <w:szCs w:val="28"/>
              </w:rPr>
            </w:pPr>
            <w:r w:rsidRPr="000E665E">
              <w:rPr>
                <w:sz w:val="28"/>
                <w:szCs w:val="28"/>
              </w:rPr>
              <w:t>Калашникова Т Карпыкова Г</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13</w:t>
            </w:r>
          </w:p>
        </w:tc>
        <w:tc>
          <w:tcPr>
            <w:tcW w:w="1396" w:type="dxa"/>
          </w:tcPr>
          <w:p w:rsidR="0010521B" w:rsidRPr="000E665E" w:rsidRDefault="0010521B" w:rsidP="00703FCC">
            <w:pPr>
              <w:jc w:val="center"/>
              <w:rPr>
                <w:sz w:val="28"/>
                <w:szCs w:val="28"/>
              </w:rPr>
            </w:pPr>
            <w:r w:rsidRPr="000E665E">
              <w:rPr>
                <w:sz w:val="28"/>
                <w:szCs w:val="28"/>
              </w:rPr>
              <w:t>2408,00</w:t>
            </w:r>
          </w:p>
        </w:tc>
        <w:tc>
          <w:tcPr>
            <w:tcW w:w="1899" w:type="dxa"/>
          </w:tcPr>
          <w:p w:rsidR="0010521B" w:rsidRPr="000E665E" w:rsidRDefault="0010521B" w:rsidP="00703FCC">
            <w:pPr>
              <w:jc w:val="center"/>
              <w:rPr>
                <w:sz w:val="28"/>
                <w:szCs w:val="28"/>
              </w:rPr>
            </w:pPr>
            <w:r w:rsidRPr="000E665E">
              <w:rPr>
                <w:sz w:val="28"/>
                <w:szCs w:val="28"/>
              </w:rPr>
              <w:t>31304,00</w:t>
            </w:r>
          </w:p>
        </w:tc>
      </w:tr>
      <w:tr w:rsidR="0010521B" w:rsidRPr="000E665E" w:rsidTr="00703FCC">
        <w:trPr>
          <w:trHeight w:val="565"/>
          <w:jc w:val="center"/>
        </w:trPr>
        <w:tc>
          <w:tcPr>
            <w:tcW w:w="786" w:type="dxa"/>
          </w:tcPr>
          <w:p w:rsidR="0010521B" w:rsidRPr="000E665E" w:rsidRDefault="0010521B" w:rsidP="00703FCC">
            <w:pPr>
              <w:jc w:val="center"/>
              <w:rPr>
                <w:sz w:val="28"/>
                <w:szCs w:val="28"/>
              </w:rPr>
            </w:pPr>
            <w:r w:rsidRPr="000E665E">
              <w:rPr>
                <w:sz w:val="28"/>
                <w:szCs w:val="28"/>
              </w:rPr>
              <w:t>5</w:t>
            </w:r>
          </w:p>
        </w:tc>
        <w:tc>
          <w:tcPr>
            <w:tcW w:w="4522" w:type="dxa"/>
          </w:tcPr>
          <w:p w:rsidR="0010521B" w:rsidRPr="000E665E" w:rsidRDefault="0010521B" w:rsidP="00703FCC">
            <w:pPr>
              <w:rPr>
                <w:sz w:val="28"/>
                <w:szCs w:val="28"/>
              </w:rPr>
            </w:pPr>
            <w:r w:rsidRPr="000E665E">
              <w:rPr>
                <w:sz w:val="28"/>
                <w:szCs w:val="28"/>
              </w:rPr>
              <w:t>Жаратылыстану</w:t>
            </w:r>
          </w:p>
        </w:tc>
        <w:tc>
          <w:tcPr>
            <w:tcW w:w="3342" w:type="dxa"/>
          </w:tcPr>
          <w:p w:rsidR="0010521B" w:rsidRPr="000E665E" w:rsidRDefault="0010521B" w:rsidP="00703FCC">
            <w:pPr>
              <w:rPr>
                <w:sz w:val="28"/>
                <w:szCs w:val="28"/>
              </w:rPr>
            </w:pPr>
            <w:r w:rsidRPr="000E665E">
              <w:rPr>
                <w:sz w:val="28"/>
                <w:szCs w:val="28"/>
              </w:rPr>
              <w:t>Т.Помогайко О.Лауто</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lang w:val="en-US"/>
              </w:rPr>
            </w:pPr>
            <w:r w:rsidRPr="000E665E">
              <w:rPr>
                <w:sz w:val="28"/>
                <w:szCs w:val="28"/>
                <w:lang w:val="en-US"/>
              </w:rPr>
              <w:t>13</w:t>
            </w:r>
          </w:p>
        </w:tc>
        <w:tc>
          <w:tcPr>
            <w:tcW w:w="1396" w:type="dxa"/>
          </w:tcPr>
          <w:p w:rsidR="0010521B" w:rsidRPr="000E665E" w:rsidRDefault="0010521B" w:rsidP="00703FCC">
            <w:pPr>
              <w:jc w:val="center"/>
              <w:rPr>
                <w:sz w:val="28"/>
                <w:szCs w:val="28"/>
              </w:rPr>
            </w:pPr>
            <w:r w:rsidRPr="000E665E">
              <w:rPr>
                <w:sz w:val="28"/>
                <w:szCs w:val="28"/>
              </w:rPr>
              <w:t>1792,00</w:t>
            </w:r>
          </w:p>
        </w:tc>
        <w:tc>
          <w:tcPr>
            <w:tcW w:w="1899" w:type="dxa"/>
          </w:tcPr>
          <w:p w:rsidR="0010521B" w:rsidRPr="000E665E" w:rsidRDefault="0010521B" w:rsidP="00703FCC">
            <w:pPr>
              <w:jc w:val="center"/>
              <w:rPr>
                <w:sz w:val="28"/>
                <w:szCs w:val="28"/>
              </w:rPr>
            </w:pPr>
            <w:r w:rsidRPr="000E665E">
              <w:rPr>
                <w:sz w:val="28"/>
                <w:szCs w:val="28"/>
              </w:rPr>
              <w:t>23296+,00</w:t>
            </w:r>
          </w:p>
        </w:tc>
      </w:tr>
      <w:tr w:rsidR="0010521B" w:rsidRPr="000E665E" w:rsidTr="00703FCC">
        <w:trPr>
          <w:trHeight w:val="550"/>
          <w:jc w:val="center"/>
        </w:trPr>
        <w:tc>
          <w:tcPr>
            <w:tcW w:w="786" w:type="dxa"/>
          </w:tcPr>
          <w:p w:rsidR="0010521B" w:rsidRPr="000E665E" w:rsidRDefault="0010521B" w:rsidP="00703FCC">
            <w:pPr>
              <w:jc w:val="center"/>
              <w:rPr>
                <w:sz w:val="28"/>
                <w:szCs w:val="28"/>
              </w:rPr>
            </w:pPr>
            <w:r w:rsidRPr="000E665E">
              <w:rPr>
                <w:sz w:val="28"/>
                <w:szCs w:val="28"/>
              </w:rPr>
              <w:t>6</w:t>
            </w:r>
          </w:p>
        </w:tc>
        <w:tc>
          <w:tcPr>
            <w:tcW w:w="4522" w:type="dxa"/>
          </w:tcPr>
          <w:p w:rsidR="0010521B" w:rsidRPr="000E665E" w:rsidRDefault="0010521B" w:rsidP="00703FCC">
            <w:pPr>
              <w:rPr>
                <w:sz w:val="28"/>
                <w:szCs w:val="28"/>
              </w:rPr>
            </w:pPr>
            <w:r w:rsidRPr="000E665E">
              <w:rPr>
                <w:sz w:val="28"/>
                <w:szCs w:val="28"/>
              </w:rPr>
              <w:t>Музыка (+</w:t>
            </w:r>
            <w:r w:rsidRPr="000E665E">
              <w:rPr>
                <w:sz w:val="28"/>
                <w:szCs w:val="28"/>
                <w:lang w:val="en-US"/>
              </w:rPr>
              <w:t>QR</w:t>
            </w:r>
            <w:r w:rsidRPr="000E665E">
              <w:rPr>
                <w:sz w:val="28"/>
                <w:szCs w:val="28"/>
              </w:rPr>
              <w:t>фонохрестоматиясы)</w:t>
            </w:r>
          </w:p>
        </w:tc>
        <w:tc>
          <w:tcPr>
            <w:tcW w:w="3342" w:type="dxa"/>
          </w:tcPr>
          <w:p w:rsidR="0010521B" w:rsidRPr="000E665E" w:rsidRDefault="0010521B" w:rsidP="00703FCC">
            <w:pPr>
              <w:rPr>
                <w:sz w:val="28"/>
                <w:szCs w:val="28"/>
              </w:rPr>
            </w:pPr>
            <w:r w:rsidRPr="000E665E">
              <w:rPr>
                <w:sz w:val="28"/>
                <w:szCs w:val="28"/>
              </w:rPr>
              <w:t xml:space="preserve"> М.Оразалиева С.Омарова</w:t>
            </w:r>
          </w:p>
        </w:tc>
        <w:tc>
          <w:tcPr>
            <w:tcW w:w="1374" w:type="dxa"/>
          </w:tcPr>
          <w:p w:rsidR="0010521B" w:rsidRPr="000E665E" w:rsidRDefault="0010521B" w:rsidP="00703FCC">
            <w:pPr>
              <w:jc w:val="center"/>
              <w:rPr>
                <w:sz w:val="28"/>
                <w:szCs w:val="28"/>
              </w:rPr>
            </w:pPr>
            <w:r w:rsidRPr="000E665E">
              <w:rPr>
                <w:sz w:val="28"/>
                <w:szCs w:val="28"/>
              </w:rPr>
              <w:t>2022</w:t>
            </w:r>
          </w:p>
        </w:tc>
        <w:tc>
          <w:tcPr>
            <w:tcW w:w="984" w:type="dxa"/>
          </w:tcPr>
          <w:p w:rsidR="0010521B" w:rsidRPr="000E665E" w:rsidRDefault="0010521B" w:rsidP="00703FCC">
            <w:pPr>
              <w:jc w:val="center"/>
              <w:rPr>
                <w:sz w:val="28"/>
                <w:szCs w:val="28"/>
              </w:rPr>
            </w:pPr>
            <w:r w:rsidRPr="000E665E">
              <w:rPr>
                <w:sz w:val="28"/>
                <w:szCs w:val="28"/>
              </w:rPr>
              <w:t>13</w:t>
            </w:r>
          </w:p>
        </w:tc>
        <w:tc>
          <w:tcPr>
            <w:tcW w:w="1396" w:type="dxa"/>
          </w:tcPr>
          <w:p w:rsidR="0010521B" w:rsidRPr="000E665E" w:rsidRDefault="0010521B" w:rsidP="00703FCC">
            <w:pPr>
              <w:jc w:val="center"/>
              <w:rPr>
                <w:sz w:val="28"/>
                <w:szCs w:val="28"/>
              </w:rPr>
            </w:pPr>
            <w:r w:rsidRPr="000E665E">
              <w:rPr>
                <w:sz w:val="28"/>
                <w:szCs w:val="28"/>
              </w:rPr>
              <w:t>1904,00</w:t>
            </w:r>
          </w:p>
        </w:tc>
        <w:tc>
          <w:tcPr>
            <w:tcW w:w="1899" w:type="dxa"/>
          </w:tcPr>
          <w:p w:rsidR="0010521B" w:rsidRPr="000E665E" w:rsidRDefault="0010521B" w:rsidP="00703FCC">
            <w:pPr>
              <w:jc w:val="center"/>
              <w:rPr>
                <w:sz w:val="28"/>
                <w:szCs w:val="28"/>
              </w:rPr>
            </w:pPr>
            <w:r w:rsidRPr="000E665E">
              <w:rPr>
                <w:sz w:val="28"/>
                <w:szCs w:val="28"/>
              </w:rPr>
              <w:t>24252,00</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p>
        </w:tc>
        <w:tc>
          <w:tcPr>
            <w:tcW w:w="4522" w:type="dxa"/>
          </w:tcPr>
          <w:p w:rsidR="0010521B" w:rsidRPr="000E665E" w:rsidRDefault="0010521B" w:rsidP="00703FCC">
            <w:pPr>
              <w:jc w:val="center"/>
              <w:rPr>
                <w:b/>
                <w:sz w:val="28"/>
                <w:szCs w:val="28"/>
              </w:rPr>
            </w:pPr>
            <w:r w:rsidRPr="000E665E">
              <w:rPr>
                <w:b/>
                <w:sz w:val="28"/>
                <w:szCs w:val="28"/>
              </w:rPr>
              <w:t>Итого</w:t>
            </w:r>
          </w:p>
        </w:tc>
        <w:tc>
          <w:tcPr>
            <w:tcW w:w="3342" w:type="dxa"/>
          </w:tcPr>
          <w:p w:rsidR="0010521B" w:rsidRPr="000E665E" w:rsidRDefault="0010521B" w:rsidP="00703FCC">
            <w:pPr>
              <w:jc w:val="center"/>
              <w:rPr>
                <w:b/>
                <w:sz w:val="28"/>
                <w:szCs w:val="28"/>
              </w:rPr>
            </w:pPr>
          </w:p>
        </w:tc>
        <w:tc>
          <w:tcPr>
            <w:tcW w:w="1374" w:type="dxa"/>
          </w:tcPr>
          <w:p w:rsidR="0010521B" w:rsidRPr="000E665E" w:rsidRDefault="0010521B" w:rsidP="00703FCC">
            <w:pPr>
              <w:jc w:val="center"/>
              <w:rPr>
                <w:b/>
                <w:sz w:val="28"/>
                <w:szCs w:val="28"/>
              </w:rPr>
            </w:pPr>
          </w:p>
        </w:tc>
        <w:tc>
          <w:tcPr>
            <w:tcW w:w="984" w:type="dxa"/>
          </w:tcPr>
          <w:p w:rsidR="0010521B" w:rsidRPr="000E665E" w:rsidRDefault="0010521B" w:rsidP="00703FCC">
            <w:pPr>
              <w:jc w:val="center"/>
              <w:rPr>
                <w:b/>
                <w:sz w:val="28"/>
                <w:szCs w:val="28"/>
              </w:rPr>
            </w:pPr>
            <w:r w:rsidRPr="000E665E">
              <w:rPr>
                <w:b/>
                <w:sz w:val="28"/>
                <w:szCs w:val="28"/>
              </w:rPr>
              <w:t>78</w:t>
            </w:r>
          </w:p>
        </w:tc>
        <w:tc>
          <w:tcPr>
            <w:tcW w:w="1396" w:type="dxa"/>
          </w:tcPr>
          <w:p w:rsidR="0010521B" w:rsidRPr="000E665E" w:rsidRDefault="0010521B" w:rsidP="00703FCC">
            <w:pPr>
              <w:jc w:val="center"/>
              <w:rPr>
                <w:b/>
                <w:sz w:val="28"/>
                <w:szCs w:val="28"/>
              </w:rPr>
            </w:pPr>
          </w:p>
        </w:tc>
        <w:tc>
          <w:tcPr>
            <w:tcW w:w="1899" w:type="dxa"/>
          </w:tcPr>
          <w:p w:rsidR="0010521B" w:rsidRPr="000E665E" w:rsidRDefault="0010521B" w:rsidP="00703FCC">
            <w:pPr>
              <w:jc w:val="center"/>
              <w:rPr>
                <w:b/>
                <w:sz w:val="28"/>
                <w:szCs w:val="28"/>
              </w:rPr>
            </w:pPr>
            <w:r w:rsidRPr="000E665E">
              <w:rPr>
                <w:b/>
                <w:sz w:val="28"/>
                <w:szCs w:val="28"/>
              </w:rPr>
              <w:t>180180,00</w:t>
            </w:r>
          </w:p>
        </w:tc>
      </w:tr>
      <w:tr w:rsidR="0010521B" w:rsidRPr="000E665E" w:rsidTr="00703FCC">
        <w:trPr>
          <w:trHeight w:val="274"/>
          <w:jc w:val="center"/>
        </w:trPr>
        <w:tc>
          <w:tcPr>
            <w:tcW w:w="786" w:type="dxa"/>
          </w:tcPr>
          <w:p w:rsidR="0010521B" w:rsidRPr="000E665E" w:rsidRDefault="0010521B" w:rsidP="00703FCC">
            <w:pPr>
              <w:jc w:val="center"/>
              <w:rPr>
                <w:sz w:val="28"/>
                <w:szCs w:val="28"/>
              </w:rPr>
            </w:pPr>
          </w:p>
        </w:tc>
        <w:tc>
          <w:tcPr>
            <w:tcW w:w="4522" w:type="dxa"/>
          </w:tcPr>
          <w:p w:rsidR="0010521B" w:rsidRPr="000E665E" w:rsidRDefault="0010521B" w:rsidP="00703FCC">
            <w:pPr>
              <w:jc w:val="center"/>
              <w:rPr>
                <w:b/>
                <w:sz w:val="28"/>
                <w:szCs w:val="28"/>
              </w:rPr>
            </w:pPr>
            <w:r w:rsidRPr="000E665E">
              <w:rPr>
                <w:b/>
                <w:sz w:val="28"/>
                <w:szCs w:val="28"/>
              </w:rPr>
              <w:t>Всего</w:t>
            </w:r>
          </w:p>
        </w:tc>
        <w:tc>
          <w:tcPr>
            <w:tcW w:w="3342" w:type="dxa"/>
          </w:tcPr>
          <w:p w:rsidR="0010521B" w:rsidRPr="000E665E" w:rsidRDefault="0010521B" w:rsidP="00703FCC">
            <w:pPr>
              <w:jc w:val="center"/>
              <w:rPr>
                <w:b/>
                <w:sz w:val="28"/>
                <w:szCs w:val="28"/>
              </w:rPr>
            </w:pPr>
          </w:p>
        </w:tc>
        <w:tc>
          <w:tcPr>
            <w:tcW w:w="1374" w:type="dxa"/>
          </w:tcPr>
          <w:p w:rsidR="0010521B" w:rsidRPr="000E665E" w:rsidRDefault="0010521B" w:rsidP="00703FCC">
            <w:pPr>
              <w:jc w:val="center"/>
              <w:rPr>
                <w:b/>
                <w:sz w:val="28"/>
                <w:szCs w:val="28"/>
              </w:rPr>
            </w:pPr>
          </w:p>
        </w:tc>
        <w:tc>
          <w:tcPr>
            <w:tcW w:w="984" w:type="dxa"/>
          </w:tcPr>
          <w:p w:rsidR="0010521B" w:rsidRPr="000E665E" w:rsidRDefault="0010521B" w:rsidP="00703FCC">
            <w:pPr>
              <w:jc w:val="center"/>
              <w:rPr>
                <w:b/>
                <w:sz w:val="28"/>
                <w:szCs w:val="28"/>
              </w:rPr>
            </w:pPr>
            <w:r w:rsidRPr="000E665E">
              <w:rPr>
                <w:b/>
                <w:sz w:val="28"/>
                <w:szCs w:val="28"/>
              </w:rPr>
              <w:t>168</w:t>
            </w:r>
          </w:p>
        </w:tc>
        <w:tc>
          <w:tcPr>
            <w:tcW w:w="1396" w:type="dxa"/>
          </w:tcPr>
          <w:p w:rsidR="0010521B" w:rsidRPr="000E665E" w:rsidRDefault="0010521B" w:rsidP="00703FCC">
            <w:pPr>
              <w:jc w:val="center"/>
              <w:rPr>
                <w:b/>
                <w:sz w:val="28"/>
                <w:szCs w:val="28"/>
              </w:rPr>
            </w:pPr>
          </w:p>
        </w:tc>
        <w:tc>
          <w:tcPr>
            <w:tcW w:w="1899" w:type="dxa"/>
          </w:tcPr>
          <w:p w:rsidR="0010521B" w:rsidRPr="000E665E" w:rsidRDefault="0010521B" w:rsidP="00703FCC">
            <w:pPr>
              <w:jc w:val="center"/>
              <w:rPr>
                <w:b/>
                <w:sz w:val="28"/>
                <w:szCs w:val="28"/>
              </w:rPr>
            </w:pPr>
            <w:r w:rsidRPr="000E665E">
              <w:rPr>
                <w:b/>
                <w:sz w:val="28"/>
                <w:szCs w:val="28"/>
              </w:rPr>
              <w:t>361668,00</w:t>
            </w:r>
          </w:p>
        </w:tc>
      </w:tr>
    </w:tbl>
    <w:p w:rsidR="0010521B" w:rsidRDefault="0010521B" w:rsidP="0010521B">
      <w:pPr>
        <w:tabs>
          <w:tab w:val="left" w:pos="5583"/>
        </w:tabs>
        <w:jc w:val="center"/>
        <w:rPr>
          <w:sz w:val="28"/>
          <w:szCs w:val="28"/>
        </w:rPr>
      </w:pPr>
      <w:r w:rsidRPr="000E665E">
        <w:rPr>
          <w:sz w:val="28"/>
          <w:szCs w:val="28"/>
        </w:rPr>
        <w:t>.</w:t>
      </w:r>
    </w:p>
    <w:p w:rsidR="0010521B" w:rsidRDefault="0010521B" w:rsidP="0010521B">
      <w:pPr>
        <w:tabs>
          <w:tab w:val="left" w:pos="5583"/>
        </w:tabs>
        <w:jc w:val="center"/>
        <w:rPr>
          <w:sz w:val="28"/>
          <w:szCs w:val="28"/>
        </w:rPr>
      </w:pPr>
    </w:p>
    <w:p w:rsidR="0010521B" w:rsidRDefault="0010521B" w:rsidP="0010521B">
      <w:pPr>
        <w:tabs>
          <w:tab w:val="left" w:pos="5583"/>
        </w:tabs>
        <w:jc w:val="center"/>
        <w:rPr>
          <w:sz w:val="28"/>
          <w:szCs w:val="28"/>
        </w:rPr>
      </w:pPr>
    </w:p>
    <w:p w:rsidR="0010521B" w:rsidRPr="000E665E" w:rsidRDefault="0010521B" w:rsidP="0010521B">
      <w:pPr>
        <w:tabs>
          <w:tab w:val="left" w:pos="5583"/>
        </w:tabs>
        <w:jc w:val="center"/>
        <w:rPr>
          <w:sz w:val="28"/>
          <w:szCs w:val="28"/>
        </w:rPr>
      </w:pPr>
    </w:p>
    <w:p w:rsidR="0010521B" w:rsidRDefault="0010521B" w:rsidP="0010521B">
      <w:pPr>
        <w:jc w:val="center"/>
        <w:rPr>
          <w:b/>
          <w:sz w:val="28"/>
          <w:szCs w:val="28"/>
        </w:rPr>
      </w:pPr>
    </w:p>
    <w:p w:rsidR="0010521B" w:rsidRPr="000E665E" w:rsidRDefault="0010521B" w:rsidP="0010521B">
      <w:pPr>
        <w:jc w:val="center"/>
        <w:rPr>
          <w:b/>
          <w:sz w:val="28"/>
          <w:szCs w:val="28"/>
        </w:rPr>
      </w:pPr>
      <w:r w:rsidRPr="000E665E">
        <w:rPr>
          <w:b/>
          <w:sz w:val="28"/>
          <w:szCs w:val="28"/>
        </w:rPr>
        <w:t>Ре</w:t>
      </w:r>
      <w:r>
        <w:rPr>
          <w:b/>
          <w:sz w:val="28"/>
          <w:szCs w:val="28"/>
        </w:rPr>
        <w:t xml:space="preserve">сурсы </w:t>
      </w:r>
      <w:r w:rsidRPr="000E665E">
        <w:rPr>
          <w:b/>
          <w:sz w:val="28"/>
          <w:szCs w:val="28"/>
        </w:rPr>
        <w:t xml:space="preserve"> на  учебники  с.Кырыккудык  2022-2023гг.</w:t>
      </w:r>
    </w:p>
    <w:p w:rsidR="0010521B" w:rsidRPr="000E665E" w:rsidRDefault="0010521B" w:rsidP="0010521B">
      <w:pPr>
        <w:jc w:val="center"/>
        <w:rPr>
          <w:sz w:val="28"/>
          <w:szCs w:val="28"/>
        </w:rPr>
      </w:pPr>
    </w:p>
    <w:tbl>
      <w:tblPr>
        <w:tblStyle w:val="aa"/>
        <w:tblW w:w="0" w:type="auto"/>
        <w:tblLook w:val="04A0" w:firstRow="1" w:lastRow="0" w:firstColumn="1" w:lastColumn="0" w:noHBand="0" w:noVBand="1"/>
      </w:tblPr>
      <w:tblGrid>
        <w:gridCol w:w="893"/>
        <w:gridCol w:w="4164"/>
        <w:gridCol w:w="2710"/>
        <w:gridCol w:w="2613"/>
      </w:tblGrid>
      <w:tr w:rsidR="0010521B" w:rsidRPr="000E665E" w:rsidTr="00703FCC">
        <w:trPr>
          <w:trHeight w:val="281"/>
        </w:trPr>
        <w:tc>
          <w:tcPr>
            <w:tcW w:w="1244" w:type="dxa"/>
          </w:tcPr>
          <w:p w:rsidR="0010521B" w:rsidRPr="000E665E" w:rsidRDefault="0010521B" w:rsidP="00703FCC">
            <w:pPr>
              <w:jc w:val="center"/>
              <w:rPr>
                <w:sz w:val="28"/>
                <w:szCs w:val="28"/>
              </w:rPr>
            </w:pPr>
            <w:r w:rsidRPr="000E665E">
              <w:rPr>
                <w:sz w:val="28"/>
                <w:szCs w:val="28"/>
              </w:rPr>
              <w:t>№</w:t>
            </w:r>
          </w:p>
        </w:tc>
        <w:tc>
          <w:tcPr>
            <w:tcW w:w="6045" w:type="dxa"/>
          </w:tcPr>
          <w:p w:rsidR="0010521B" w:rsidRPr="000E665E" w:rsidRDefault="0010521B" w:rsidP="00703FCC">
            <w:pPr>
              <w:jc w:val="center"/>
              <w:rPr>
                <w:sz w:val="28"/>
                <w:szCs w:val="28"/>
              </w:rPr>
            </w:pPr>
            <w:r w:rsidRPr="000E665E">
              <w:rPr>
                <w:sz w:val="28"/>
                <w:szCs w:val="28"/>
              </w:rPr>
              <w:t>Найменование издательства</w:t>
            </w:r>
          </w:p>
        </w:tc>
        <w:tc>
          <w:tcPr>
            <w:tcW w:w="3645" w:type="dxa"/>
          </w:tcPr>
          <w:p w:rsidR="0010521B" w:rsidRPr="000E665E" w:rsidRDefault="0010521B" w:rsidP="00703FCC">
            <w:pPr>
              <w:jc w:val="center"/>
              <w:rPr>
                <w:sz w:val="28"/>
                <w:szCs w:val="28"/>
              </w:rPr>
            </w:pPr>
            <w:r w:rsidRPr="000E665E">
              <w:rPr>
                <w:sz w:val="28"/>
                <w:szCs w:val="28"/>
              </w:rPr>
              <w:t>Количество</w:t>
            </w:r>
          </w:p>
        </w:tc>
        <w:tc>
          <w:tcPr>
            <w:tcW w:w="3645" w:type="dxa"/>
          </w:tcPr>
          <w:p w:rsidR="0010521B" w:rsidRPr="000E665E" w:rsidRDefault="0010521B" w:rsidP="00703FCC">
            <w:pPr>
              <w:jc w:val="center"/>
              <w:rPr>
                <w:sz w:val="28"/>
                <w:szCs w:val="28"/>
              </w:rPr>
            </w:pPr>
            <w:r w:rsidRPr="000E665E">
              <w:rPr>
                <w:sz w:val="28"/>
                <w:szCs w:val="28"/>
              </w:rPr>
              <w:t>сумма</w:t>
            </w:r>
          </w:p>
        </w:tc>
      </w:tr>
      <w:tr w:rsidR="0010521B" w:rsidRPr="000E665E" w:rsidTr="00703FCC">
        <w:trPr>
          <w:trHeight w:val="281"/>
        </w:trPr>
        <w:tc>
          <w:tcPr>
            <w:tcW w:w="1244" w:type="dxa"/>
          </w:tcPr>
          <w:p w:rsidR="0010521B" w:rsidRPr="000E665E" w:rsidRDefault="0010521B" w:rsidP="00703FCC">
            <w:pPr>
              <w:jc w:val="center"/>
              <w:rPr>
                <w:sz w:val="28"/>
                <w:szCs w:val="28"/>
              </w:rPr>
            </w:pPr>
            <w:r w:rsidRPr="000E665E">
              <w:rPr>
                <w:sz w:val="28"/>
                <w:szCs w:val="28"/>
              </w:rPr>
              <w:t>1</w:t>
            </w:r>
          </w:p>
        </w:tc>
        <w:tc>
          <w:tcPr>
            <w:tcW w:w="6045" w:type="dxa"/>
          </w:tcPr>
          <w:p w:rsidR="0010521B" w:rsidRPr="000E665E" w:rsidRDefault="0010521B" w:rsidP="00703FCC">
            <w:pPr>
              <w:jc w:val="center"/>
              <w:rPr>
                <w:sz w:val="28"/>
                <w:szCs w:val="28"/>
              </w:rPr>
            </w:pPr>
            <w:r w:rsidRPr="000E665E">
              <w:rPr>
                <w:sz w:val="28"/>
                <w:szCs w:val="28"/>
              </w:rPr>
              <w:t>Мектеп</w:t>
            </w:r>
          </w:p>
        </w:tc>
        <w:tc>
          <w:tcPr>
            <w:tcW w:w="3645" w:type="dxa"/>
          </w:tcPr>
          <w:p w:rsidR="0010521B" w:rsidRPr="000E665E" w:rsidRDefault="0010521B" w:rsidP="00703FCC">
            <w:pPr>
              <w:jc w:val="center"/>
              <w:rPr>
                <w:sz w:val="28"/>
                <w:szCs w:val="28"/>
              </w:rPr>
            </w:pPr>
            <w:r w:rsidRPr="000E665E">
              <w:rPr>
                <w:sz w:val="28"/>
                <w:szCs w:val="28"/>
              </w:rPr>
              <w:t>13</w:t>
            </w:r>
          </w:p>
        </w:tc>
        <w:tc>
          <w:tcPr>
            <w:tcW w:w="3645" w:type="dxa"/>
          </w:tcPr>
          <w:p w:rsidR="0010521B" w:rsidRPr="000E665E" w:rsidRDefault="0010521B" w:rsidP="00703FCC">
            <w:pPr>
              <w:jc w:val="center"/>
              <w:rPr>
                <w:sz w:val="28"/>
                <w:szCs w:val="28"/>
              </w:rPr>
            </w:pPr>
            <w:r w:rsidRPr="000E665E">
              <w:rPr>
                <w:sz w:val="28"/>
                <w:szCs w:val="28"/>
              </w:rPr>
              <w:t>24388,00</w:t>
            </w:r>
          </w:p>
        </w:tc>
      </w:tr>
      <w:tr w:rsidR="0010521B" w:rsidRPr="000E665E" w:rsidTr="00703FCC">
        <w:trPr>
          <w:trHeight w:val="281"/>
        </w:trPr>
        <w:tc>
          <w:tcPr>
            <w:tcW w:w="1244" w:type="dxa"/>
          </w:tcPr>
          <w:p w:rsidR="0010521B" w:rsidRPr="000E665E" w:rsidRDefault="0010521B" w:rsidP="00703FCC">
            <w:pPr>
              <w:jc w:val="center"/>
              <w:rPr>
                <w:sz w:val="28"/>
                <w:szCs w:val="28"/>
              </w:rPr>
            </w:pPr>
            <w:r w:rsidRPr="000E665E">
              <w:rPr>
                <w:sz w:val="28"/>
                <w:szCs w:val="28"/>
              </w:rPr>
              <w:t>2</w:t>
            </w:r>
          </w:p>
        </w:tc>
        <w:tc>
          <w:tcPr>
            <w:tcW w:w="6045" w:type="dxa"/>
          </w:tcPr>
          <w:p w:rsidR="0010521B" w:rsidRPr="000E665E" w:rsidRDefault="0010521B" w:rsidP="00703FCC">
            <w:pPr>
              <w:jc w:val="center"/>
              <w:rPr>
                <w:sz w:val="28"/>
                <w:szCs w:val="28"/>
              </w:rPr>
            </w:pPr>
            <w:r w:rsidRPr="000E665E">
              <w:rPr>
                <w:sz w:val="28"/>
                <w:szCs w:val="28"/>
              </w:rPr>
              <w:t>Атамұра</w:t>
            </w:r>
          </w:p>
        </w:tc>
        <w:tc>
          <w:tcPr>
            <w:tcW w:w="3645" w:type="dxa"/>
          </w:tcPr>
          <w:p w:rsidR="0010521B" w:rsidRPr="000E665E" w:rsidRDefault="0010521B" w:rsidP="00703FCC">
            <w:pPr>
              <w:jc w:val="center"/>
              <w:rPr>
                <w:sz w:val="28"/>
                <w:szCs w:val="28"/>
              </w:rPr>
            </w:pPr>
            <w:r w:rsidRPr="000E665E">
              <w:rPr>
                <w:sz w:val="28"/>
                <w:szCs w:val="28"/>
              </w:rPr>
              <w:t>65</w:t>
            </w:r>
          </w:p>
        </w:tc>
        <w:tc>
          <w:tcPr>
            <w:tcW w:w="3645" w:type="dxa"/>
          </w:tcPr>
          <w:p w:rsidR="0010521B" w:rsidRPr="000E665E" w:rsidRDefault="0010521B" w:rsidP="00703FCC">
            <w:pPr>
              <w:jc w:val="center"/>
              <w:rPr>
                <w:sz w:val="28"/>
                <w:szCs w:val="28"/>
              </w:rPr>
            </w:pPr>
            <w:r w:rsidRPr="000E665E">
              <w:rPr>
                <w:sz w:val="28"/>
                <w:szCs w:val="28"/>
              </w:rPr>
              <w:t>136500,00</w:t>
            </w:r>
          </w:p>
        </w:tc>
      </w:tr>
      <w:tr w:rsidR="0010521B" w:rsidRPr="000E665E" w:rsidTr="00703FCC">
        <w:trPr>
          <w:trHeight w:val="281"/>
        </w:trPr>
        <w:tc>
          <w:tcPr>
            <w:tcW w:w="1244" w:type="dxa"/>
          </w:tcPr>
          <w:p w:rsidR="0010521B" w:rsidRPr="000E665E" w:rsidRDefault="0010521B" w:rsidP="00703FCC">
            <w:pPr>
              <w:jc w:val="center"/>
              <w:rPr>
                <w:sz w:val="28"/>
                <w:szCs w:val="28"/>
              </w:rPr>
            </w:pPr>
            <w:r w:rsidRPr="000E665E">
              <w:rPr>
                <w:sz w:val="28"/>
                <w:szCs w:val="28"/>
              </w:rPr>
              <w:t>3</w:t>
            </w:r>
          </w:p>
        </w:tc>
        <w:tc>
          <w:tcPr>
            <w:tcW w:w="6045" w:type="dxa"/>
          </w:tcPr>
          <w:p w:rsidR="0010521B" w:rsidRPr="000E665E" w:rsidRDefault="0010521B" w:rsidP="00703FCC">
            <w:pPr>
              <w:jc w:val="center"/>
              <w:rPr>
                <w:sz w:val="28"/>
                <w:szCs w:val="28"/>
              </w:rPr>
            </w:pPr>
            <w:r w:rsidRPr="000E665E">
              <w:rPr>
                <w:sz w:val="28"/>
                <w:szCs w:val="28"/>
              </w:rPr>
              <w:t>Алматыкітап</w:t>
            </w:r>
          </w:p>
        </w:tc>
        <w:tc>
          <w:tcPr>
            <w:tcW w:w="3645" w:type="dxa"/>
          </w:tcPr>
          <w:p w:rsidR="0010521B" w:rsidRPr="000E665E" w:rsidRDefault="0010521B" w:rsidP="00703FCC">
            <w:pPr>
              <w:jc w:val="center"/>
              <w:rPr>
                <w:sz w:val="28"/>
                <w:szCs w:val="28"/>
              </w:rPr>
            </w:pPr>
            <w:r w:rsidRPr="000E665E">
              <w:rPr>
                <w:sz w:val="28"/>
                <w:szCs w:val="28"/>
              </w:rPr>
              <w:t>78</w:t>
            </w:r>
          </w:p>
        </w:tc>
        <w:tc>
          <w:tcPr>
            <w:tcW w:w="3645" w:type="dxa"/>
          </w:tcPr>
          <w:p w:rsidR="0010521B" w:rsidRPr="000E665E" w:rsidRDefault="0010521B" w:rsidP="00703FCC">
            <w:pPr>
              <w:jc w:val="center"/>
              <w:rPr>
                <w:sz w:val="28"/>
                <w:szCs w:val="28"/>
              </w:rPr>
            </w:pPr>
            <w:r w:rsidRPr="000E665E">
              <w:rPr>
                <w:sz w:val="28"/>
                <w:szCs w:val="28"/>
              </w:rPr>
              <w:t>180180,00</w:t>
            </w:r>
          </w:p>
        </w:tc>
      </w:tr>
      <w:tr w:rsidR="0010521B" w:rsidRPr="000E665E" w:rsidTr="00703FCC">
        <w:trPr>
          <w:trHeight w:val="281"/>
        </w:trPr>
        <w:tc>
          <w:tcPr>
            <w:tcW w:w="1244" w:type="dxa"/>
          </w:tcPr>
          <w:p w:rsidR="0010521B" w:rsidRPr="000E665E" w:rsidRDefault="0010521B" w:rsidP="00703FCC">
            <w:pPr>
              <w:jc w:val="center"/>
              <w:rPr>
                <w:sz w:val="28"/>
                <w:szCs w:val="28"/>
              </w:rPr>
            </w:pPr>
            <w:r w:rsidRPr="000E665E">
              <w:rPr>
                <w:sz w:val="28"/>
                <w:szCs w:val="28"/>
              </w:rPr>
              <w:t>4</w:t>
            </w:r>
          </w:p>
        </w:tc>
        <w:tc>
          <w:tcPr>
            <w:tcW w:w="6045" w:type="dxa"/>
          </w:tcPr>
          <w:p w:rsidR="0010521B" w:rsidRPr="000E665E" w:rsidRDefault="0010521B" w:rsidP="00703FCC">
            <w:pPr>
              <w:jc w:val="center"/>
              <w:rPr>
                <w:sz w:val="28"/>
                <w:szCs w:val="28"/>
              </w:rPr>
            </w:pPr>
            <w:r w:rsidRPr="000E665E">
              <w:rPr>
                <w:sz w:val="28"/>
                <w:szCs w:val="28"/>
              </w:rPr>
              <w:t>Арман - ПВ</w:t>
            </w:r>
          </w:p>
        </w:tc>
        <w:tc>
          <w:tcPr>
            <w:tcW w:w="3645" w:type="dxa"/>
          </w:tcPr>
          <w:p w:rsidR="0010521B" w:rsidRPr="000E665E" w:rsidRDefault="0010521B" w:rsidP="00703FCC">
            <w:pPr>
              <w:jc w:val="center"/>
              <w:rPr>
                <w:sz w:val="28"/>
                <w:szCs w:val="28"/>
              </w:rPr>
            </w:pPr>
            <w:r w:rsidRPr="000E665E">
              <w:rPr>
                <w:sz w:val="28"/>
                <w:szCs w:val="28"/>
              </w:rPr>
              <w:t>12</w:t>
            </w:r>
          </w:p>
        </w:tc>
        <w:tc>
          <w:tcPr>
            <w:tcW w:w="3645" w:type="dxa"/>
          </w:tcPr>
          <w:p w:rsidR="0010521B" w:rsidRPr="000E665E" w:rsidRDefault="0010521B" w:rsidP="00703FCC">
            <w:pPr>
              <w:jc w:val="center"/>
              <w:rPr>
                <w:sz w:val="28"/>
                <w:szCs w:val="28"/>
              </w:rPr>
            </w:pPr>
            <w:r w:rsidRPr="000E665E">
              <w:rPr>
                <w:sz w:val="28"/>
                <w:szCs w:val="28"/>
              </w:rPr>
              <w:t>20600,00</w:t>
            </w:r>
          </w:p>
        </w:tc>
      </w:tr>
      <w:tr w:rsidR="0010521B" w:rsidRPr="000E665E" w:rsidTr="00703FCC">
        <w:trPr>
          <w:trHeight w:val="281"/>
        </w:trPr>
        <w:tc>
          <w:tcPr>
            <w:tcW w:w="1244" w:type="dxa"/>
          </w:tcPr>
          <w:p w:rsidR="0010521B" w:rsidRPr="000E665E" w:rsidRDefault="0010521B" w:rsidP="00703FCC">
            <w:pPr>
              <w:jc w:val="center"/>
              <w:rPr>
                <w:sz w:val="28"/>
                <w:szCs w:val="28"/>
                <w:lang w:val="en-US"/>
              </w:rPr>
            </w:pPr>
          </w:p>
        </w:tc>
        <w:tc>
          <w:tcPr>
            <w:tcW w:w="6045" w:type="dxa"/>
          </w:tcPr>
          <w:p w:rsidR="0010521B" w:rsidRPr="000E665E" w:rsidRDefault="0010521B" w:rsidP="00703FCC">
            <w:pPr>
              <w:jc w:val="center"/>
              <w:rPr>
                <w:b/>
                <w:sz w:val="28"/>
                <w:szCs w:val="28"/>
              </w:rPr>
            </w:pPr>
            <w:r w:rsidRPr="000E665E">
              <w:rPr>
                <w:b/>
                <w:sz w:val="28"/>
                <w:szCs w:val="28"/>
              </w:rPr>
              <w:t>Итого</w:t>
            </w:r>
          </w:p>
        </w:tc>
        <w:tc>
          <w:tcPr>
            <w:tcW w:w="3645" w:type="dxa"/>
          </w:tcPr>
          <w:p w:rsidR="0010521B" w:rsidRPr="000E665E" w:rsidRDefault="0010521B" w:rsidP="00703FCC">
            <w:pPr>
              <w:jc w:val="center"/>
              <w:rPr>
                <w:b/>
                <w:sz w:val="28"/>
                <w:szCs w:val="28"/>
              </w:rPr>
            </w:pPr>
            <w:r w:rsidRPr="000E665E">
              <w:rPr>
                <w:b/>
                <w:sz w:val="28"/>
                <w:szCs w:val="28"/>
              </w:rPr>
              <w:t>168</w:t>
            </w:r>
          </w:p>
        </w:tc>
        <w:tc>
          <w:tcPr>
            <w:tcW w:w="3645" w:type="dxa"/>
          </w:tcPr>
          <w:p w:rsidR="0010521B" w:rsidRPr="000E665E" w:rsidRDefault="0010521B" w:rsidP="00703FCC">
            <w:pPr>
              <w:jc w:val="center"/>
              <w:rPr>
                <w:b/>
                <w:sz w:val="28"/>
                <w:szCs w:val="28"/>
              </w:rPr>
            </w:pPr>
            <w:r w:rsidRPr="000E665E">
              <w:rPr>
                <w:b/>
                <w:sz w:val="28"/>
                <w:szCs w:val="28"/>
              </w:rPr>
              <w:t>361668,00</w:t>
            </w:r>
          </w:p>
        </w:tc>
      </w:tr>
    </w:tbl>
    <w:p w:rsidR="0010521B" w:rsidRDefault="0010521B" w:rsidP="0010521B">
      <w:pPr>
        <w:tabs>
          <w:tab w:val="left" w:pos="9060"/>
        </w:tabs>
        <w:rPr>
          <w:sz w:val="28"/>
          <w:szCs w:val="28"/>
        </w:rPr>
      </w:pPr>
      <w:r>
        <w:rPr>
          <w:sz w:val="28"/>
          <w:szCs w:val="28"/>
        </w:rPr>
        <w:tab/>
      </w:r>
    </w:p>
    <w:p w:rsidR="0010521B" w:rsidRPr="000E665E" w:rsidRDefault="0010521B" w:rsidP="0010521B">
      <w:pPr>
        <w:rPr>
          <w:sz w:val="28"/>
          <w:szCs w:val="28"/>
        </w:rPr>
      </w:pPr>
    </w:p>
    <w:p w:rsidR="0010521B" w:rsidRPr="000E665E" w:rsidRDefault="0010521B" w:rsidP="0010521B">
      <w:pPr>
        <w:jc w:val="center"/>
        <w:rPr>
          <w:b/>
          <w:sz w:val="28"/>
          <w:szCs w:val="28"/>
        </w:rPr>
      </w:pPr>
      <w:r w:rsidRPr="000E665E">
        <w:rPr>
          <w:b/>
          <w:sz w:val="28"/>
          <w:szCs w:val="28"/>
        </w:rPr>
        <w:t>Накладная.</w:t>
      </w:r>
    </w:p>
    <w:p w:rsidR="0010521B" w:rsidRPr="000E665E" w:rsidRDefault="0010521B" w:rsidP="0010521B">
      <w:pPr>
        <w:jc w:val="center"/>
        <w:rPr>
          <w:sz w:val="28"/>
          <w:szCs w:val="28"/>
        </w:rPr>
      </w:pPr>
      <w:r w:rsidRPr="000E665E">
        <w:rPr>
          <w:sz w:val="28"/>
          <w:szCs w:val="28"/>
        </w:rPr>
        <w:t>«Ақмола облысы білім басқармасының Степногорс қаласы бойынша білім бөліміҚырық құдық ауылының жалпы орта білім беретін мектебі»  КММ-не  әдебиетті беруге арналған  жүкқұжат .</w:t>
      </w:r>
    </w:p>
    <w:p w:rsidR="0010521B" w:rsidRPr="000E665E" w:rsidRDefault="0010521B" w:rsidP="0010521B">
      <w:pPr>
        <w:jc w:val="center"/>
        <w:rPr>
          <w:sz w:val="28"/>
          <w:szCs w:val="28"/>
        </w:rPr>
      </w:pPr>
    </w:p>
    <w:p w:rsidR="0010521B" w:rsidRDefault="0010521B" w:rsidP="0010521B">
      <w:pPr>
        <w:jc w:val="center"/>
        <w:rPr>
          <w:sz w:val="28"/>
          <w:szCs w:val="28"/>
        </w:rPr>
      </w:pPr>
      <w:r w:rsidRPr="000E665E">
        <w:rPr>
          <w:b/>
          <w:sz w:val="28"/>
          <w:szCs w:val="28"/>
        </w:rPr>
        <w:t>ТОО  Издательство  « Мектеп »  на  2021-2022 учебный год</w:t>
      </w:r>
      <w:r w:rsidRPr="000E665E">
        <w:rPr>
          <w:sz w:val="28"/>
          <w:szCs w:val="28"/>
        </w:rPr>
        <w:t>.</w:t>
      </w:r>
    </w:p>
    <w:p w:rsidR="0010521B" w:rsidRPr="000E665E" w:rsidRDefault="0010521B" w:rsidP="0010521B">
      <w:pPr>
        <w:jc w:val="center"/>
        <w:rPr>
          <w:sz w:val="28"/>
          <w:szCs w:val="28"/>
        </w:rPr>
      </w:pPr>
    </w:p>
    <w:tbl>
      <w:tblPr>
        <w:tblStyle w:val="aa"/>
        <w:tblW w:w="10824" w:type="dxa"/>
        <w:jc w:val="center"/>
        <w:tblLayout w:type="fixed"/>
        <w:tblLook w:val="04A0" w:firstRow="1" w:lastRow="0" w:firstColumn="1" w:lastColumn="0" w:noHBand="0" w:noVBand="1"/>
      </w:tblPr>
      <w:tblGrid>
        <w:gridCol w:w="618"/>
        <w:gridCol w:w="3210"/>
        <w:gridCol w:w="1893"/>
        <w:gridCol w:w="992"/>
        <w:gridCol w:w="1418"/>
        <w:gridCol w:w="850"/>
        <w:gridCol w:w="1843"/>
      </w:tblGrid>
      <w:tr w:rsidR="0010521B" w:rsidRPr="000E665E" w:rsidTr="0010521B">
        <w:trPr>
          <w:trHeight w:val="561"/>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10521B">
            <w:pPr>
              <w:ind w:hanging="76"/>
              <w:jc w:val="center"/>
              <w:rPr>
                <w:b/>
                <w:sz w:val="28"/>
                <w:szCs w:val="28"/>
              </w:rPr>
            </w:pPr>
            <w:r w:rsidRPr="000E665E">
              <w:rPr>
                <w:b/>
                <w:sz w:val="28"/>
                <w:szCs w:val="28"/>
              </w:rPr>
              <w:t>Название учебники</w:t>
            </w:r>
          </w:p>
        </w:tc>
        <w:tc>
          <w:tcPr>
            <w:tcW w:w="1893" w:type="dxa"/>
          </w:tcPr>
          <w:p w:rsidR="0010521B" w:rsidRPr="000E665E" w:rsidRDefault="0010521B" w:rsidP="00703FCC">
            <w:pPr>
              <w:jc w:val="center"/>
              <w:rPr>
                <w:b/>
                <w:sz w:val="28"/>
                <w:szCs w:val="28"/>
              </w:rPr>
            </w:pPr>
            <w:r w:rsidRPr="000E665E">
              <w:rPr>
                <w:b/>
                <w:sz w:val="28"/>
                <w:szCs w:val="28"/>
              </w:rPr>
              <w:t>Авторы</w:t>
            </w:r>
          </w:p>
        </w:tc>
        <w:tc>
          <w:tcPr>
            <w:tcW w:w="992" w:type="dxa"/>
          </w:tcPr>
          <w:p w:rsidR="0010521B" w:rsidRPr="000E665E" w:rsidRDefault="0010521B" w:rsidP="00703FCC">
            <w:pPr>
              <w:jc w:val="center"/>
              <w:rPr>
                <w:b/>
                <w:sz w:val="28"/>
                <w:szCs w:val="28"/>
              </w:rPr>
            </w:pPr>
            <w:r w:rsidRPr="000E665E">
              <w:rPr>
                <w:b/>
                <w:sz w:val="28"/>
                <w:szCs w:val="28"/>
              </w:rPr>
              <w:t>год</w:t>
            </w:r>
          </w:p>
        </w:tc>
        <w:tc>
          <w:tcPr>
            <w:tcW w:w="1418" w:type="dxa"/>
          </w:tcPr>
          <w:p w:rsidR="0010521B" w:rsidRPr="000E665E" w:rsidRDefault="0010521B" w:rsidP="00703FCC">
            <w:pPr>
              <w:jc w:val="center"/>
              <w:rPr>
                <w:b/>
                <w:sz w:val="28"/>
                <w:szCs w:val="28"/>
              </w:rPr>
            </w:pPr>
            <w:r w:rsidRPr="000E665E">
              <w:rPr>
                <w:b/>
                <w:sz w:val="28"/>
                <w:szCs w:val="28"/>
              </w:rPr>
              <w:t>Кол-во</w:t>
            </w:r>
          </w:p>
        </w:tc>
        <w:tc>
          <w:tcPr>
            <w:tcW w:w="850" w:type="dxa"/>
          </w:tcPr>
          <w:p w:rsidR="0010521B" w:rsidRPr="000E665E" w:rsidRDefault="0010521B" w:rsidP="00703FCC">
            <w:pPr>
              <w:jc w:val="center"/>
              <w:rPr>
                <w:b/>
                <w:sz w:val="28"/>
                <w:szCs w:val="28"/>
              </w:rPr>
            </w:pPr>
            <w:r w:rsidRPr="000E665E">
              <w:rPr>
                <w:b/>
                <w:sz w:val="28"/>
                <w:szCs w:val="28"/>
              </w:rPr>
              <w:t>цена</w:t>
            </w:r>
          </w:p>
        </w:tc>
        <w:tc>
          <w:tcPr>
            <w:tcW w:w="1843" w:type="dxa"/>
          </w:tcPr>
          <w:p w:rsidR="0010521B" w:rsidRPr="000E665E" w:rsidRDefault="0010521B" w:rsidP="00703FCC">
            <w:pPr>
              <w:jc w:val="center"/>
              <w:rPr>
                <w:b/>
                <w:sz w:val="28"/>
                <w:szCs w:val="28"/>
              </w:rPr>
            </w:pPr>
            <w:r w:rsidRPr="000E665E">
              <w:rPr>
                <w:b/>
                <w:sz w:val="28"/>
                <w:szCs w:val="28"/>
              </w:rPr>
              <w:t>сумма</w:t>
            </w:r>
          </w:p>
        </w:tc>
      </w:tr>
      <w:tr w:rsidR="0010521B" w:rsidRPr="000E665E" w:rsidTr="0010521B">
        <w:trPr>
          <w:trHeight w:val="295"/>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5B38FC">
            <w:pPr>
              <w:pStyle w:val="a6"/>
              <w:numPr>
                <w:ilvl w:val="0"/>
                <w:numId w:val="42"/>
              </w:numPr>
              <w:contextualSpacing/>
              <w:jc w:val="center"/>
              <w:rPr>
                <w:b/>
                <w:sz w:val="28"/>
                <w:szCs w:val="28"/>
              </w:rPr>
            </w:pPr>
            <w:r w:rsidRPr="000E665E">
              <w:rPr>
                <w:b/>
                <w:sz w:val="28"/>
                <w:szCs w:val="28"/>
              </w:rPr>
              <w:t>сынып</w:t>
            </w:r>
          </w:p>
        </w:tc>
        <w:tc>
          <w:tcPr>
            <w:tcW w:w="1893" w:type="dxa"/>
          </w:tcPr>
          <w:p w:rsidR="0010521B" w:rsidRPr="000E665E" w:rsidRDefault="0010521B" w:rsidP="00703FCC">
            <w:pPr>
              <w:jc w:val="cente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561"/>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rPr>
            </w:pPr>
            <w:r w:rsidRPr="000E665E">
              <w:rPr>
                <w:sz w:val="28"/>
                <w:szCs w:val="28"/>
              </w:rPr>
              <w:t>Көркем еңбек оқулық  + электрондық қосымша</w:t>
            </w:r>
          </w:p>
        </w:tc>
        <w:tc>
          <w:tcPr>
            <w:tcW w:w="1893" w:type="dxa"/>
          </w:tcPr>
          <w:p w:rsidR="0010521B" w:rsidRPr="000E665E" w:rsidRDefault="0010521B" w:rsidP="00703FCC">
            <w:pPr>
              <w:rPr>
                <w:sz w:val="28"/>
                <w:szCs w:val="28"/>
              </w:rPr>
            </w:pPr>
            <w:r w:rsidRPr="000E665E">
              <w:rPr>
                <w:sz w:val="28"/>
                <w:szCs w:val="28"/>
              </w:rPr>
              <w:t>Е.Ермилова С.Попкова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14</w:t>
            </w:r>
          </w:p>
        </w:tc>
        <w:tc>
          <w:tcPr>
            <w:tcW w:w="850" w:type="dxa"/>
          </w:tcPr>
          <w:p w:rsidR="0010521B" w:rsidRPr="000E665E" w:rsidRDefault="0010521B" w:rsidP="00703FCC">
            <w:pPr>
              <w:jc w:val="center"/>
              <w:rPr>
                <w:sz w:val="28"/>
                <w:szCs w:val="28"/>
              </w:rPr>
            </w:pPr>
            <w:r w:rsidRPr="000E665E">
              <w:rPr>
                <w:sz w:val="28"/>
                <w:szCs w:val="28"/>
              </w:rPr>
              <w:t>2156,00</w:t>
            </w:r>
          </w:p>
        </w:tc>
        <w:tc>
          <w:tcPr>
            <w:tcW w:w="1843" w:type="dxa"/>
          </w:tcPr>
          <w:p w:rsidR="0010521B" w:rsidRPr="000E665E" w:rsidRDefault="0010521B" w:rsidP="00703FCC">
            <w:pPr>
              <w:jc w:val="center"/>
              <w:rPr>
                <w:sz w:val="28"/>
                <w:szCs w:val="28"/>
              </w:rPr>
            </w:pPr>
            <w:r w:rsidRPr="000E665E">
              <w:rPr>
                <w:sz w:val="28"/>
                <w:szCs w:val="28"/>
              </w:rPr>
              <w:t>30184,00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sz w:val="28"/>
                <w:szCs w:val="28"/>
              </w:rPr>
            </w:pPr>
            <w:r w:rsidRPr="000E665E">
              <w:rPr>
                <w:sz w:val="28"/>
                <w:szCs w:val="28"/>
              </w:rPr>
              <w:t>7 класс</w:t>
            </w:r>
          </w:p>
        </w:tc>
        <w:tc>
          <w:tcPr>
            <w:tcW w:w="1893" w:type="dxa"/>
          </w:tcPr>
          <w:p w:rsidR="0010521B" w:rsidRPr="000E665E" w:rsidRDefault="0010521B" w:rsidP="00703FCC">
            <w:pP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576"/>
          <w:jc w:val="center"/>
        </w:trPr>
        <w:tc>
          <w:tcPr>
            <w:tcW w:w="618" w:type="dxa"/>
          </w:tcPr>
          <w:p w:rsidR="0010521B" w:rsidRPr="000E665E" w:rsidRDefault="0010521B" w:rsidP="00703FCC">
            <w:pPr>
              <w:jc w:val="center"/>
              <w:rPr>
                <w:sz w:val="28"/>
                <w:szCs w:val="28"/>
              </w:rPr>
            </w:pPr>
            <w:r w:rsidRPr="000E665E">
              <w:rPr>
                <w:sz w:val="28"/>
                <w:szCs w:val="28"/>
              </w:rPr>
              <w:t>2</w:t>
            </w:r>
          </w:p>
        </w:tc>
        <w:tc>
          <w:tcPr>
            <w:tcW w:w="3210" w:type="dxa"/>
          </w:tcPr>
          <w:p w:rsidR="0010521B" w:rsidRPr="000E665E" w:rsidRDefault="0010521B" w:rsidP="00703FCC">
            <w:pPr>
              <w:rPr>
                <w:sz w:val="28"/>
                <w:szCs w:val="28"/>
              </w:rPr>
            </w:pPr>
            <w:r w:rsidRPr="000E665E">
              <w:rPr>
                <w:sz w:val="28"/>
                <w:szCs w:val="28"/>
              </w:rPr>
              <w:t>Русский язык учебник +</w:t>
            </w:r>
            <w:r w:rsidRPr="000E665E">
              <w:rPr>
                <w:sz w:val="28"/>
                <w:szCs w:val="28"/>
                <w:lang w:val="en-US"/>
              </w:rPr>
              <w:t>CD</w:t>
            </w:r>
          </w:p>
        </w:tc>
        <w:tc>
          <w:tcPr>
            <w:tcW w:w="1893" w:type="dxa"/>
          </w:tcPr>
          <w:p w:rsidR="0010521B" w:rsidRPr="000E665E" w:rsidRDefault="0010521B" w:rsidP="00703FCC">
            <w:pPr>
              <w:rPr>
                <w:sz w:val="28"/>
                <w:szCs w:val="28"/>
              </w:rPr>
            </w:pPr>
            <w:r w:rsidRPr="000E665E">
              <w:rPr>
                <w:sz w:val="28"/>
                <w:szCs w:val="28"/>
              </w:rPr>
              <w:t>Сабитова.З, Скляренко З.</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3</w:t>
            </w:r>
          </w:p>
        </w:tc>
        <w:tc>
          <w:tcPr>
            <w:tcW w:w="850" w:type="dxa"/>
          </w:tcPr>
          <w:p w:rsidR="0010521B" w:rsidRPr="000E665E" w:rsidRDefault="0010521B" w:rsidP="00703FCC">
            <w:pPr>
              <w:jc w:val="center"/>
              <w:rPr>
                <w:sz w:val="28"/>
                <w:szCs w:val="28"/>
              </w:rPr>
            </w:pPr>
            <w:r w:rsidRPr="000E665E">
              <w:rPr>
                <w:sz w:val="28"/>
                <w:szCs w:val="28"/>
              </w:rPr>
              <w:t>2548,00</w:t>
            </w:r>
          </w:p>
        </w:tc>
        <w:tc>
          <w:tcPr>
            <w:tcW w:w="1843" w:type="dxa"/>
          </w:tcPr>
          <w:p w:rsidR="0010521B" w:rsidRPr="000E665E" w:rsidRDefault="0010521B" w:rsidP="00703FCC">
            <w:pPr>
              <w:jc w:val="center"/>
              <w:rPr>
                <w:sz w:val="28"/>
                <w:szCs w:val="28"/>
              </w:rPr>
            </w:pPr>
            <w:r w:rsidRPr="000E665E">
              <w:rPr>
                <w:sz w:val="28"/>
                <w:szCs w:val="28"/>
              </w:rPr>
              <w:t>7644,00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Итого</w:t>
            </w:r>
          </w:p>
        </w:tc>
        <w:tc>
          <w:tcPr>
            <w:tcW w:w="1893" w:type="dxa"/>
          </w:tcPr>
          <w:p w:rsidR="0010521B" w:rsidRPr="000E665E" w:rsidRDefault="0010521B" w:rsidP="00703FCC">
            <w:pPr>
              <w:jc w:val="center"/>
              <w:rPr>
                <w:b/>
                <w:sz w:val="28"/>
                <w:szCs w:val="28"/>
              </w:rPr>
            </w:pPr>
          </w:p>
        </w:tc>
        <w:tc>
          <w:tcPr>
            <w:tcW w:w="992" w:type="dxa"/>
          </w:tcPr>
          <w:p w:rsidR="0010521B" w:rsidRPr="000E665E" w:rsidRDefault="0010521B" w:rsidP="00703FCC">
            <w:pPr>
              <w:jc w:val="center"/>
              <w:rPr>
                <w:b/>
                <w:sz w:val="28"/>
                <w:szCs w:val="28"/>
              </w:rPr>
            </w:pPr>
          </w:p>
        </w:tc>
        <w:tc>
          <w:tcPr>
            <w:tcW w:w="1418" w:type="dxa"/>
          </w:tcPr>
          <w:p w:rsidR="0010521B" w:rsidRPr="000E665E" w:rsidRDefault="0010521B" w:rsidP="00703FCC">
            <w:pPr>
              <w:jc w:val="center"/>
              <w:rPr>
                <w:b/>
                <w:sz w:val="28"/>
                <w:szCs w:val="28"/>
              </w:rPr>
            </w:pPr>
            <w:r w:rsidRPr="000E665E">
              <w:rPr>
                <w:b/>
                <w:sz w:val="28"/>
                <w:szCs w:val="28"/>
              </w:rPr>
              <w:t>17</w:t>
            </w: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b/>
                <w:sz w:val="28"/>
                <w:szCs w:val="28"/>
              </w:rPr>
            </w:pPr>
            <w:r w:rsidRPr="000E665E">
              <w:rPr>
                <w:b/>
                <w:sz w:val="28"/>
                <w:szCs w:val="28"/>
              </w:rPr>
              <w:t>37828,00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10206" w:type="dxa"/>
            <w:gridSpan w:val="6"/>
          </w:tcPr>
          <w:p w:rsidR="0010521B" w:rsidRPr="000E665E" w:rsidRDefault="0010521B" w:rsidP="00703FCC">
            <w:pPr>
              <w:jc w:val="center"/>
              <w:rPr>
                <w:b/>
                <w:sz w:val="28"/>
                <w:szCs w:val="28"/>
              </w:rPr>
            </w:pPr>
            <w:r w:rsidRPr="000E665E">
              <w:rPr>
                <w:b/>
                <w:sz w:val="28"/>
                <w:szCs w:val="28"/>
              </w:rPr>
              <w:t>Издательство  «Атамұра»</w:t>
            </w:r>
          </w:p>
        </w:tc>
      </w:tr>
      <w:tr w:rsidR="0010521B" w:rsidRPr="000E665E" w:rsidTr="0010521B">
        <w:trPr>
          <w:trHeight w:val="561"/>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Название учебники</w:t>
            </w:r>
          </w:p>
        </w:tc>
        <w:tc>
          <w:tcPr>
            <w:tcW w:w="1893" w:type="dxa"/>
          </w:tcPr>
          <w:p w:rsidR="0010521B" w:rsidRPr="000E665E" w:rsidRDefault="0010521B" w:rsidP="00703FCC">
            <w:pPr>
              <w:jc w:val="center"/>
              <w:rPr>
                <w:b/>
                <w:sz w:val="28"/>
                <w:szCs w:val="28"/>
              </w:rPr>
            </w:pPr>
            <w:r w:rsidRPr="000E665E">
              <w:rPr>
                <w:b/>
                <w:sz w:val="28"/>
                <w:szCs w:val="28"/>
              </w:rPr>
              <w:t>Авторы</w:t>
            </w:r>
          </w:p>
        </w:tc>
        <w:tc>
          <w:tcPr>
            <w:tcW w:w="992" w:type="dxa"/>
          </w:tcPr>
          <w:p w:rsidR="0010521B" w:rsidRPr="000E665E" w:rsidRDefault="0010521B" w:rsidP="00703FCC">
            <w:pPr>
              <w:jc w:val="center"/>
              <w:rPr>
                <w:b/>
                <w:sz w:val="28"/>
                <w:szCs w:val="28"/>
              </w:rPr>
            </w:pPr>
            <w:r w:rsidRPr="000E665E">
              <w:rPr>
                <w:b/>
                <w:sz w:val="28"/>
                <w:szCs w:val="28"/>
              </w:rPr>
              <w:t>год</w:t>
            </w:r>
          </w:p>
        </w:tc>
        <w:tc>
          <w:tcPr>
            <w:tcW w:w="1418" w:type="dxa"/>
          </w:tcPr>
          <w:p w:rsidR="0010521B" w:rsidRPr="000E665E" w:rsidRDefault="0010521B" w:rsidP="00703FCC">
            <w:pPr>
              <w:jc w:val="center"/>
              <w:rPr>
                <w:b/>
                <w:sz w:val="28"/>
                <w:szCs w:val="28"/>
              </w:rPr>
            </w:pPr>
            <w:r w:rsidRPr="000E665E">
              <w:rPr>
                <w:b/>
                <w:sz w:val="28"/>
                <w:szCs w:val="28"/>
              </w:rPr>
              <w:t>Кол-во</w:t>
            </w:r>
          </w:p>
        </w:tc>
        <w:tc>
          <w:tcPr>
            <w:tcW w:w="850" w:type="dxa"/>
          </w:tcPr>
          <w:p w:rsidR="0010521B" w:rsidRPr="000E665E" w:rsidRDefault="0010521B" w:rsidP="00703FCC">
            <w:pPr>
              <w:jc w:val="center"/>
              <w:rPr>
                <w:b/>
                <w:sz w:val="28"/>
                <w:szCs w:val="28"/>
              </w:rPr>
            </w:pPr>
            <w:r w:rsidRPr="000E665E">
              <w:rPr>
                <w:b/>
                <w:sz w:val="28"/>
                <w:szCs w:val="28"/>
              </w:rPr>
              <w:t>цена</w:t>
            </w:r>
          </w:p>
        </w:tc>
        <w:tc>
          <w:tcPr>
            <w:tcW w:w="1843" w:type="dxa"/>
          </w:tcPr>
          <w:p w:rsidR="0010521B" w:rsidRPr="000E665E" w:rsidRDefault="0010521B" w:rsidP="00703FCC">
            <w:pPr>
              <w:jc w:val="center"/>
              <w:rPr>
                <w:b/>
                <w:sz w:val="28"/>
                <w:szCs w:val="28"/>
              </w:rPr>
            </w:pPr>
            <w:r w:rsidRPr="000E665E">
              <w:rPr>
                <w:b/>
                <w:sz w:val="28"/>
                <w:szCs w:val="28"/>
              </w:rPr>
              <w:t>сумма</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5B38FC">
            <w:pPr>
              <w:pStyle w:val="a6"/>
              <w:numPr>
                <w:ilvl w:val="0"/>
                <w:numId w:val="43"/>
              </w:numPr>
              <w:contextualSpacing/>
              <w:jc w:val="center"/>
              <w:rPr>
                <w:b/>
                <w:sz w:val="28"/>
                <w:szCs w:val="28"/>
              </w:rPr>
            </w:pPr>
            <w:r w:rsidRPr="000E665E">
              <w:rPr>
                <w:b/>
                <w:sz w:val="28"/>
                <w:szCs w:val="28"/>
              </w:rPr>
              <w:t>сынып</w:t>
            </w:r>
          </w:p>
        </w:tc>
        <w:tc>
          <w:tcPr>
            <w:tcW w:w="1893" w:type="dxa"/>
          </w:tcPr>
          <w:p w:rsidR="0010521B" w:rsidRPr="000E665E" w:rsidRDefault="0010521B" w:rsidP="00703FCC">
            <w:pPr>
              <w:jc w:val="cente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rPr>
            </w:pPr>
            <w:r w:rsidRPr="000E665E">
              <w:rPr>
                <w:sz w:val="28"/>
                <w:szCs w:val="28"/>
              </w:rPr>
              <w:t>Әліппе оқулық + Үнтаспа</w:t>
            </w:r>
          </w:p>
        </w:tc>
        <w:tc>
          <w:tcPr>
            <w:tcW w:w="1893" w:type="dxa"/>
          </w:tcPr>
          <w:p w:rsidR="0010521B" w:rsidRPr="000E665E" w:rsidRDefault="0010521B" w:rsidP="00703FCC">
            <w:pPr>
              <w:rPr>
                <w:sz w:val="28"/>
                <w:szCs w:val="28"/>
              </w:rPr>
            </w:pPr>
            <w:r w:rsidRPr="000E665E">
              <w:rPr>
                <w:sz w:val="28"/>
                <w:szCs w:val="28"/>
              </w:rPr>
              <w:t>Ә.Жұмабаева  Н.Құрманолва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14</w:t>
            </w:r>
          </w:p>
        </w:tc>
        <w:tc>
          <w:tcPr>
            <w:tcW w:w="850" w:type="dxa"/>
          </w:tcPr>
          <w:p w:rsidR="0010521B" w:rsidRPr="000E665E" w:rsidRDefault="0010521B" w:rsidP="00703FCC">
            <w:pPr>
              <w:jc w:val="center"/>
              <w:rPr>
                <w:sz w:val="28"/>
                <w:szCs w:val="28"/>
              </w:rPr>
            </w:pPr>
            <w:r w:rsidRPr="000E665E">
              <w:rPr>
                <w:sz w:val="28"/>
                <w:szCs w:val="28"/>
              </w:rPr>
              <w:t>2072,00</w:t>
            </w:r>
          </w:p>
        </w:tc>
        <w:tc>
          <w:tcPr>
            <w:tcW w:w="1843" w:type="dxa"/>
          </w:tcPr>
          <w:p w:rsidR="0010521B" w:rsidRPr="000E665E" w:rsidRDefault="0010521B" w:rsidP="00703FCC">
            <w:pPr>
              <w:jc w:val="center"/>
              <w:rPr>
                <w:sz w:val="28"/>
                <w:szCs w:val="28"/>
              </w:rPr>
            </w:pPr>
            <w:r w:rsidRPr="000E665E">
              <w:rPr>
                <w:sz w:val="28"/>
                <w:szCs w:val="28"/>
              </w:rPr>
              <w:t>29008,00</w:t>
            </w:r>
          </w:p>
        </w:tc>
      </w:tr>
      <w:tr w:rsidR="0010521B" w:rsidRPr="000E665E" w:rsidTr="0010521B">
        <w:trPr>
          <w:trHeight w:val="576"/>
          <w:jc w:val="center"/>
        </w:trPr>
        <w:tc>
          <w:tcPr>
            <w:tcW w:w="618" w:type="dxa"/>
          </w:tcPr>
          <w:p w:rsidR="0010521B" w:rsidRPr="000E665E" w:rsidRDefault="0010521B" w:rsidP="00703FCC">
            <w:pPr>
              <w:jc w:val="center"/>
              <w:rPr>
                <w:sz w:val="28"/>
                <w:szCs w:val="28"/>
              </w:rPr>
            </w:pPr>
            <w:r w:rsidRPr="000E665E">
              <w:rPr>
                <w:sz w:val="28"/>
                <w:szCs w:val="28"/>
              </w:rPr>
              <w:t>2</w:t>
            </w:r>
          </w:p>
        </w:tc>
        <w:tc>
          <w:tcPr>
            <w:tcW w:w="3210" w:type="dxa"/>
          </w:tcPr>
          <w:p w:rsidR="0010521B" w:rsidRPr="000E665E" w:rsidRDefault="0010521B" w:rsidP="00703FCC">
            <w:pPr>
              <w:rPr>
                <w:sz w:val="28"/>
                <w:szCs w:val="28"/>
              </w:rPr>
            </w:pPr>
            <w:r w:rsidRPr="000E665E">
              <w:rPr>
                <w:sz w:val="28"/>
                <w:szCs w:val="28"/>
              </w:rPr>
              <w:t>Русский язык учебник (1ч)  + Аудиодиск  (1,2 ч)</w:t>
            </w:r>
          </w:p>
        </w:tc>
        <w:tc>
          <w:tcPr>
            <w:tcW w:w="1893" w:type="dxa"/>
          </w:tcPr>
          <w:p w:rsidR="0010521B" w:rsidRPr="000E665E" w:rsidRDefault="0010521B" w:rsidP="00703FCC">
            <w:pPr>
              <w:rPr>
                <w:sz w:val="28"/>
                <w:szCs w:val="28"/>
              </w:rPr>
            </w:pPr>
            <w:r w:rsidRPr="000E665E">
              <w:rPr>
                <w:sz w:val="28"/>
                <w:szCs w:val="28"/>
              </w:rPr>
              <w:t>Кадралиева А, Рахметова Т</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14</w:t>
            </w:r>
          </w:p>
        </w:tc>
        <w:tc>
          <w:tcPr>
            <w:tcW w:w="850" w:type="dxa"/>
          </w:tcPr>
          <w:p w:rsidR="0010521B" w:rsidRPr="000E665E" w:rsidRDefault="0010521B" w:rsidP="00703FCC">
            <w:pPr>
              <w:jc w:val="center"/>
              <w:rPr>
                <w:sz w:val="28"/>
                <w:szCs w:val="28"/>
              </w:rPr>
            </w:pPr>
            <w:r w:rsidRPr="000E665E">
              <w:rPr>
                <w:sz w:val="28"/>
                <w:szCs w:val="28"/>
              </w:rPr>
              <w:t>1596,00</w:t>
            </w:r>
          </w:p>
        </w:tc>
        <w:tc>
          <w:tcPr>
            <w:tcW w:w="1843" w:type="dxa"/>
          </w:tcPr>
          <w:p w:rsidR="0010521B" w:rsidRPr="000E665E" w:rsidRDefault="0010521B" w:rsidP="00703FCC">
            <w:pPr>
              <w:jc w:val="center"/>
              <w:rPr>
                <w:sz w:val="28"/>
                <w:szCs w:val="28"/>
              </w:rPr>
            </w:pPr>
            <w:r w:rsidRPr="000E665E">
              <w:rPr>
                <w:sz w:val="28"/>
                <w:szCs w:val="28"/>
              </w:rPr>
              <w:t>22344,00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3</w:t>
            </w:r>
          </w:p>
        </w:tc>
        <w:tc>
          <w:tcPr>
            <w:tcW w:w="3210" w:type="dxa"/>
          </w:tcPr>
          <w:p w:rsidR="0010521B" w:rsidRPr="000E665E" w:rsidRDefault="0010521B" w:rsidP="00703FCC">
            <w:pPr>
              <w:rPr>
                <w:sz w:val="28"/>
                <w:szCs w:val="28"/>
              </w:rPr>
            </w:pPr>
            <w:r w:rsidRPr="000E665E">
              <w:rPr>
                <w:sz w:val="28"/>
                <w:szCs w:val="28"/>
              </w:rPr>
              <w:t>Русский язык учебник (2ч)</w:t>
            </w:r>
          </w:p>
        </w:tc>
        <w:tc>
          <w:tcPr>
            <w:tcW w:w="1893" w:type="dxa"/>
          </w:tcPr>
          <w:p w:rsidR="0010521B" w:rsidRPr="000E665E" w:rsidRDefault="0010521B" w:rsidP="00703FCC">
            <w:pPr>
              <w:rPr>
                <w:sz w:val="28"/>
                <w:szCs w:val="28"/>
              </w:rPr>
            </w:pPr>
            <w:r w:rsidRPr="000E665E">
              <w:rPr>
                <w:sz w:val="28"/>
                <w:szCs w:val="28"/>
              </w:rPr>
              <w:t>Кадралиева А, Рахметова Т</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14</w:t>
            </w:r>
          </w:p>
        </w:tc>
        <w:tc>
          <w:tcPr>
            <w:tcW w:w="850" w:type="dxa"/>
          </w:tcPr>
          <w:p w:rsidR="0010521B" w:rsidRPr="000E665E" w:rsidRDefault="0010521B" w:rsidP="00703FCC">
            <w:pPr>
              <w:jc w:val="center"/>
              <w:rPr>
                <w:sz w:val="28"/>
                <w:szCs w:val="28"/>
              </w:rPr>
            </w:pPr>
            <w:r w:rsidRPr="000E665E">
              <w:rPr>
                <w:sz w:val="28"/>
                <w:szCs w:val="28"/>
              </w:rPr>
              <w:t>1596,00</w:t>
            </w:r>
          </w:p>
        </w:tc>
        <w:tc>
          <w:tcPr>
            <w:tcW w:w="1843" w:type="dxa"/>
          </w:tcPr>
          <w:p w:rsidR="0010521B" w:rsidRPr="000E665E" w:rsidRDefault="0010521B" w:rsidP="00703FCC">
            <w:pPr>
              <w:jc w:val="center"/>
              <w:rPr>
                <w:sz w:val="28"/>
                <w:szCs w:val="28"/>
              </w:rPr>
            </w:pPr>
            <w:r w:rsidRPr="000E665E">
              <w:rPr>
                <w:sz w:val="28"/>
                <w:szCs w:val="28"/>
              </w:rPr>
              <w:t>22344,00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4</w:t>
            </w:r>
          </w:p>
        </w:tc>
        <w:tc>
          <w:tcPr>
            <w:tcW w:w="3210" w:type="dxa"/>
          </w:tcPr>
          <w:p w:rsidR="0010521B" w:rsidRPr="000E665E" w:rsidRDefault="0010521B" w:rsidP="00703FCC">
            <w:pPr>
              <w:rPr>
                <w:sz w:val="28"/>
                <w:szCs w:val="28"/>
              </w:rPr>
            </w:pPr>
            <w:r w:rsidRPr="000E665E">
              <w:rPr>
                <w:sz w:val="28"/>
                <w:szCs w:val="28"/>
              </w:rPr>
              <w:t>Дүниетану оқулық</w:t>
            </w:r>
          </w:p>
        </w:tc>
        <w:tc>
          <w:tcPr>
            <w:tcW w:w="1893" w:type="dxa"/>
          </w:tcPr>
          <w:p w:rsidR="0010521B" w:rsidRPr="000E665E" w:rsidRDefault="0010521B" w:rsidP="00703FCC">
            <w:pPr>
              <w:rPr>
                <w:sz w:val="28"/>
                <w:szCs w:val="28"/>
              </w:rPr>
            </w:pPr>
            <w:r w:rsidRPr="000E665E">
              <w:rPr>
                <w:sz w:val="28"/>
                <w:szCs w:val="28"/>
              </w:rPr>
              <w:t>Б.Тұрмашева Б.Саилш</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14</w:t>
            </w:r>
          </w:p>
        </w:tc>
        <w:tc>
          <w:tcPr>
            <w:tcW w:w="850" w:type="dxa"/>
          </w:tcPr>
          <w:p w:rsidR="0010521B" w:rsidRPr="000E665E" w:rsidRDefault="0010521B" w:rsidP="00703FCC">
            <w:pPr>
              <w:jc w:val="center"/>
              <w:rPr>
                <w:sz w:val="28"/>
                <w:szCs w:val="28"/>
              </w:rPr>
            </w:pPr>
            <w:r w:rsidRPr="000E665E">
              <w:rPr>
                <w:sz w:val="28"/>
                <w:szCs w:val="28"/>
              </w:rPr>
              <w:t>1652,00</w:t>
            </w:r>
          </w:p>
        </w:tc>
        <w:tc>
          <w:tcPr>
            <w:tcW w:w="1843" w:type="dxa"/>
          </w:tcPr>
          <w:p w:rsidR="0010521B" w:rsidRPr="000E665E" w:rsidRDefault="0010521B" w:rsidP="00703FCC">
            <w:pPr>
              <w:jc w:val="center"/>
              <w:rPr>
                <w:sz w:val="28"/>
                <w:szCs w:val="28"/>
              </w:rPr>
            </w:pPr>
            <w:r w:rsidRPr="000E665E">
              <w:rPr>
                <w:sz w:val="28"/>
                <w:szCs w:val="28"/>
              </w:rPr>
              <w:t>23128,00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5</w:t>
            </w:r>
          </w:p>
        </w:tc>
        <w:tc>
          <w:tcPr>
            <w:tcW w:w="3210" w:type="dxa"/>
          </w:tcPr>
          <w:p w:rsidR="0010521B" w:rsidRPr="000E665E" w:rsidRDefault="0010521B" w:rsidP="00703FCC">
            <w:pPr>
              <w:rPr>
                <w:sz w:val="28"/>
                <w:szCs w:val="28"/>
              </w:rPr>
            </w:pPr>
            <w:r w:rsidRPr="000E665E">
              <w:rPr>
                <w:sz w:val="28"/>
                <w:szCs w:val="28"/>
              </w:rPr>
              <w:t>Музыка оқулық</w:t>
            </w:r>
          </w:p>
        </w:tc>
        <w:tc>
          <w:tcPr>
            <w:tcW w:w="1893" w:type="dxa"/>
          </w:tcPr>
          <w:p w:rsidR="0010521B" w:rsidRPr="000E665E" w:rsidRDefault="0010521B" w:rsidP="00703FCC">
            <w:pPr>
              <w:rPr>
                <w:sz w:val="28"/>
                <w:szCs w:val="28"/>
              </w:rPr>
            </w:pPr>
            <w:r w:rsidRPr="000E665E">
              <w:rPr>
                <w:sz w:val="28"/>
                <w:szCs w:val="28"/>
              </w:rPr>
              <w:t>Ш.Құлманова Б.Сүлейманова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14</w:t>
            </w:r>
          </w:p>
        </w:tc>
        <w:tc>
          <w:tcPr>
            <w:tcW w:w="850" w:type="dxa"/>
          </w:tcPr>
          <w:p w:rsidR="0010521B" w:rsidRPr="000E665E" w:rsidRDefault="0010521B" w:rsidP="00703FCC">
            <w:pPr>
              <w:jc w:val="center"/>
              <w:rPr>
                <w:sz w:val="28"/>
                <w:szCs w:val="28"/>
              </w:rPr>
            </w:pPr>
            <w:r w:rsidRPr="000E665E">
              <w:rPr>
                <w:sz w:val="28"/>
                <w:szCs w:val="28"/>
              </w:rPr>
              <w:t>1764,00</w:t>
            </w:r>
          </w:p>
        </w:tc>
        <w:tc>
          <w:tcPr>
            <w:tcW w:w="1843" w:type="dxa"/>
          </w:tcPr>
          <w:p w:rsidR="0010521B" w:rsidRPr="000E665E" w:rsidRDefault="0010521B" w:rsidP="00703FCC">
            <w:pPr>
              <w:jc w:val="center"/>
              <w:rPr>
                <w:sz w:val="28"/>
                <w:szCs w:val="28"/>
              </w:rPr>
            </w:pPr>
            <w:r w:rsidRPr="000E665E">
              <w:rPr>
                <w:sz w:val="28"/>
                <w:szCs w:val="28"/>
              </w:rPr>
              <w:t>24696,00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6</w:t>
            </w:r>
          </w:p>
        </w:tc>
        <w:tc>
          <w:tcPr>
            <w:tcW w:w="3210" w:type="dxa"/>
          </w:tcPr>
          <w:p w:rsidR="0010521B" w:rsidRPr="000E665E" w:rsidRDefault="0010521B" w:rsidP="00703FCC">
            <w:pPr>
              <w:rPr>
                <w:sz w:val="28"/>
                <w:szCs w:val="28"/>
              </w:rPr>
            </w:pPr>
            <w:r w:rsidRPr="000E665E">
              <w:rPr>
                <w:sz w:val="28"/>
                <w:szCs w:val="28"/>
              </w:rPr>
              <w:t>Ана тілі</w:t>
            </w:r>
          </w:p>
        </w:tc>
        <w:tc>
          <w:tcPr>
            <w:tcW w:w="1893" w:type="dxa"/>
          </w:tcPr>
          <w:p w:rsidR="0010521B" w:rsidRPr="000E665E" w:rsidRDefault="0010521B" w:rsidP="00703FCC">
            <w:pPr>
              <w:rPr>
                <w:sz w:val="28"/>
                <w:szCs w:val="28"/>
              </w:rPr>
            </w:pPr>
            <w:r w:rsidRPr="000E665E">
              <w:rPr>
                <w:sz w:val="28"/>
                <w:szCs w:val="28"/>
              </w:rPr>
              <w:t>Уайсова Г Садуақас Г</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14</w:t>
            </w:r>
          </w:p>
        </w:tc>
        <w:tc>
          <w:tcPr>
            <w:tcW w:w="850" w:type="dxa"/>
          </w:tcPr>
          <w:p w:rsidR="0010521B" w:rsidRPr="000E665E" w:rsidRDefault="0010521B" w:rsidP="00703FCC">
            <w:pPr>
              <w:jc w:val="center"/>
              <w:rPr>
                <w:sz w:val="28"/>
                <w:szCs w:val="28"/>
              </w:rPr>
            </w:pPr>
            <w:r w:rsidRPr="000E665E">
              <w:rPr>
                <w:sz w:val="28"/>
                <w:szCs w:val="28"/>
              </w:rPr>
              <w:t>2604,00</w:t>
            </w:r>
          </w:p>
        </w:tc>
        <w:tc>
          <w:tcPr>
            <w:tcW w:w="1843" w:type="dxa"/>
          </w:tcPr>
          <w:p w:rsidR="0010521B" w:rsidRPr="000E665E" w:rsidRDefault="0010521B" w:rsidP="00703FCC">
            <w:pPr>
              <w:jc w:val="center"/>
              <w:rPr>
                <w:sz w:val="28"/>
                <w:szCs w:val="28"/>
              </w:rPr>
            </w:pPr>
            <w:r w:rsidRPr="000E665E">
              <w:rPr>
                <w:sz w:val="28"/>
                <w:szCs w:val="28"/>
              </w:rPr>
              <w:t>36456,00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Итого</w:t>
            </w:r>
          </w:p>
        </w:tc>
        <w:tc>
          <w:tcPr>
            <w:tcW w:w="1893" w:type="dxa"/>
          </w:tcPr>
          <w:p w:rsidR="0010521B" w:rsidRPr="000E665E" w:rsidRDefault="0010521B" w:rsidP="00703FCC">
            <w:pPr>
              <w:rPr>
                <w:b/>
                <w:sz w:val="28"/>
                <w:szCs w:val="28"/>
              </w:rPr>
            </w:pPr>
          </w:p>
        </w:tc>
        <w:tc>
          <w:tcPr>
            <w:tcW w:w="992" w:type="dxa"/>
          </w:tcPr>
          <w:p w:rsidR="0010521B" w:rsidRPr="000E665E" w:rsidRDefault="0010521B" w:rsidP="00703FCC">
            <w:pPr>
              <w:jc w:val="center"/>
              <w:rPr>
                <w:b/>
                <w:sz w:val="28"/>
                <w:szCs w:val="28"/>
              </w:rPr>
            </w:pPr>
          </w:p>
        </w:tc>
        <w:tc>
          <w:tcPr>
            <w:tcW w:w="1418" w:type="dxa"/>
          </w:tcPr>
          <w:p w:rsidR="0010521B" w:rsidRPr="000E665E" w:rsidRDefault="0010521B" w:rsidP="00703FCC">
            <w:pPr>
              <w:jc w:val="center"/>
              <w:rPr>
                <w:b/>
                <w:sz w:val="28"/>
                <w:szCs w:val="28"/>
              </w:rPr>
            </w:pPr>
            <w:r w:rsidRPr="000E665E">
              <w:rPr>
                <w:b/>
                <w:sz w:val="28"/>
                <w:szCs w:val="28"/>
              </w:rPr>
              <w:t>84</w:t>
            </w:r>
          </w:p>
        </w:tc>
        <w:tc>
          <w:tcPr>
            <w:tcW w:w="850" w:type="dxa"/>
          </w:tcPr>
          <w:p w:rsidR="0010521B" w:rsidRPr="000E665E" w:rsidRDefault="0010521B" w:rsidP="00703FCC">
            <w:pPr>
              <w:jc w:val="center"/>
              <w:rPr>
                <w:b/>
                <w:sz w:val="28"/>
                <w:szCs w:val="28"/>
              </w:rPr>
            </w:pPr>
          </w:p>
        </w:tc>
        <w:tc>
          <w:tcPr>
            <w:tcW w:w="1843" w:type="dxa"/>
          </w:tcPr>
          <w:p w:rsidR="0010521B" w:rsidRPr="000E665E" w:rsidRDefault="0010521B" w:rsidP="00703FCC">
            <w:pPr>
              <w:jc w:val="center"/>
              <w:rPr>
                <w:b/>
                <w:sz w:val="28"/>
                <w:szCs w:val="28"/>
              </w:rPr>
            </w:pPr>
            <w:r w:rsidRPr="000E665E">
              <w:rPr>
                <w:b/>
                <w:sz w:val="28"/>
                <w:szCs w:val="28"/>
              </w:rPr>
              <w:t>157976,00</w:t>
            </w:r>
          </w:p>
        </w:tc>
      </w:tr>
      <w:tr w:rsidR="0010521B" w:rsidRPr="000E665E" w:rsidTr="0010521B">
        <w:trPr>
          <w:trHeight w:val="280"/>
          <w:jc w:val="center"/>
        </w:trPr>
        <w:tc>
          <w:tcPr>
            <w:tcW w:w="10824" w:type="dxa"/>
            <w:gridSpan w:val="7"/>
          </w:tcPr>
          <w:p w:rsidR="0010521B" w:rsidRPr="000E665E" w:rsidRDefault="0010521B" w:rsidP="00703FCC">
            <w:pPr>
              <w:jc w:val="center"/>
              <w:rPr>
                <w:b/>
                <w:sz w:val="28"/>
                <w:szCs w:val="28"/>
              </w:rPr>
            </w:pPr>
            <w:r w:rsidRPr="000E665E">
              <w:rPr>
                <w:b/>
                <w:sz w:val="28"/>
                <w:szCs w:val="28"/>
              </w:rPr>
              <w:t>Издательство  « Арман - ПВ»</w:t>
            </w:r>
          </w:p>
        </w:tc>
      </w:tr>
      <w:tr w:rsidR="0010521B" w:rsidRPr="000E665E" w:rsidTr="0010521B">
        <w:trPr>
          <w:trHeight w:val="576"/>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Название учебники</w:t>
            </w:r>
          </w:p>
        </w:tc>
        <w:tc>
          <w:tcPr>
            <w:tcW w:w="1893" w:type="dxa"/>
          </w:tcPr>
          <w:p w:rsidR="0010521B" w:rsidRPr="000E665E" w:rsidRDefault="0010521B" w:rsidP="00703FCC">
            <w:pPr>
              <w:jc w:val="center"/>
              <w:rPr>
                <w:b/>
                <w:sz w:val="28"/>
                <w:szCs w:val="28"/>
              </w:rPr>
            </w:pPr>
            <w:r w:rsidRPr="000E665E">
              <w:rPr>
                <w:b/>
                <w:sz w:val="28"/>
                <w:szCs w:val="28"/>
              </w:rPr>
              <w:t>Авторы</w:t>
            </w:r>
          </w:p>
        </w:tc>
        <w:tc>
          <w:tcPr>
            <w:tcW w:w="992" w:type="dxa"/>
          </w:tcPr>
          <w:p w:rsidR="0010521B" w:rsidRPr="000E665E" w:rsidRDefault="0010521B" w:rsidP="00703FCC">
            <w:pPr>
              <w:jc w:val="center"/>
              <w:rPr>
                <w:b/>
                <w:sz w:val="28"/>
                <w:szCs w:val="28"/>
              </w:rPr>
            </w:pPr>
            <w:r w:rsidRPr="000E665E">
              <w:rPr>
                <w:b/>
                <w:sz w:val="28"/>
                <w:szCs w:val="28"/>
              </w:rPr>
              <w:t>год</w:t>
            </w:r>
          </w:p>
        </w:tc>
        <w:tc>
          <w:tcPr>
            <w:tcW w:w="1418" w:type="dxa"/>
          </w:tcPr>
          <w:p w:rsidR="0010521B" w:rsidRPr="000E665E" w:rsidRDefault="0010521B" w:rsidP="00703FCC">
            <w:pPr>
              <w:jc w:val="center"/>
              <w:rPr>
                <w:b/>
                <w:sz w:val="28"/>
                <w:szCs w:val="28"/>
              </w:rPr>
            </w:pPr>
            <w:r w:rsidRPr="000E665E">
              <w:rPr>
                <w:b/>
                <w:sz w:val="28"/>
                <w:szCs w:val="28"/>
              </w:rPr>
              <w:t>Кол-во</w:t>
            </w:r>
          </w:p>
        </w:tc>
        <w:tc>
          <w:tcPr>
            <w:tcW w:w="850" w:type="dxa"/>
          </w:tcPr>
          <w:p w:rsidR="0010521B" w:rsidRPr="000E665E" w:rsidRDefault="0010521B" w:rsidP="00703FCC">
            <w:pPr>
              <w:jc w:val="center"/>
              <w:rPr>
                <w:b/>
                <w:sz w:val="28"/>
                <w:szCs w:val="28"/>
              </w:rPr>
            </w:pPr>
            <w:r w:rsidRPr="000E665E">
              <w:rPr>
                <w:b/>
                <w:sz w:val="28"/>
                <w:szCs w:val="28"/>
              </w:rPr>
              <w:t>цена</w:t>
            </w:r>
          </w:p>
        </w:tc>
        <w:tc>
          <w:tcPr>
            <w:tcW w:w="1843" w:type="dxa"/>
          </w:tcPr>
          <w:p w:rsidR="0010521B" w:rsidRPr="000E665E" w:rsidRDefault="0010521B" w:rsidP="00703FCC">
            <w:pPr>
              <w:jc w:val="center"/>
              <w:rPr>
                <w:b/>
                <w:sz w:val="28"/>
                <w:szCs w:val="28"/>
              </w:rPr>
            </w:pPr>
            <w:r w:rsidRPr="000E665E">
              <w:rPr>
                <w:b/>
                <w:sz w:val="28"/>
                <w:szCs w:val="28"/>
              </w:rPr>
              <w:t>сумма</w:t>
            </w:r>
          </w:p>
        </w:tc>
      </w:tr>
      <w:tr w:rsidR="0010521B" w:rsidRPr="000E665E" w:rsidTr="0010521B">
        <w:trPr>
          <w:gridAfter w:val="4"/>
          <w:wAfter w:w="5103" w:type="dxa"/>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5B38FC">
            <w:pPr>
              <w:pStyle w:val="a6"/>
              <w:numPr>
                <w:ilvl w:val="0"/>
                <w:numId w:val="44"/>
              </w:numPr>
              <w:contextualSpacing/>
              <w:jc w:val="center"/>
              <w:rPr>
                <w:b/>
                <w:sz w:val="28"/>
                <w:szCs w:val="28"/>
              </w:rPr>
            </w:pPr>
            <w:r w:rsidRPr="000E665E">
              <w:rPr>
                <w:b/>
                <w:sz w:val="28"/>
                <w:szCs w:val="28"/>
              </w:rPr>
              <w:t>сынып</w:t>
            </w:r>
          </w:p>
        </w:tc>
        <w:tc>
          <w:tcPr>
            <w:tcW w:w="1893" w:type="dxa"/>
          </w:tcPr>
          <w:p w:rsidR="0010521B" w:rsidRPr="000E665E" w:rsidRDefault="0010521B" w:rsidP="00703FCC">
            <w:pPr>
              <w:jc w:val="center"/>
              <w:rPr>
                <w:sz w:val="28"/>
                <w:szCs w:val="28"/>
              </w:rPr>
            </w:pP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lang w:val="en-US"/>
              </w:rPr>
            </w:pPr>
            <w:r w:rsidRPr="000E665E">
              <w:rPr>
                <w:sz w:val="28"/>
                <w:szCs w:val="28"/>
              </w:rPr>
              <w:t xml:space="preserve">Цифрлық сауаттылық + </w:t>
            </w:r>
            <w:r w:rsidRPr="000E665E">
              <w:rPr>
                <w:sz w:val="28"/>
                <w:szCs w:val="28"/>
                <w:lang w:val="en-US"/>
              </w:rPr>
              <w:t>CD</w:t>
            </w:r>
          </w:p>
        </w:tc>
        <w:tc>
          <w:tcPr>
            <w:tcW w:w="1893" w:type="dxa"/>
          </w:tcPr>
          <w:p w:rsidR="0010521B" w:rsidRPr="000E665E" w:rsidRDefault="0010521B" w:rsidP="00703FCC">
            <w:pPr>
              <w:rPr>
                <w:sz w:val="28"/>
                <w:szCs w:val="28"/>
              </w:rPr>
            </w:pPr>
            <w:r w:rsidRPr="000E665E">
              <w:rPr>
                <w:sz w:val="28"/>
                <w:szCs w:val="28"/>
              </w:rPr>
              <w:t>Ж. Қобдиқова Ж.Көпеева</w:t>
            </w:r>
          </w:p>
        </w:tc>
        <w:tc>
          <w:tcPr>
            <w:tcW w:w="992" w:type="dxa"/>
          </w:tcPr>
          <w:p w:rsidR="0010521B" w:rsidRPr="000E665E" w:rsidRDefault="0010521B" w:rsidP="00703FCC">
            <w:pPr>
              <w:jc w:val="center"/>
              <w:rPr>
                <w:sz w:val="28"/>
                <w:szCs w:val="28"/>
                <w:lang w:val="en-US"/>
              </w:rPr>
            </w:pPr>
            <w:r w:rsidRPr="000E665E">
              <w:rPr>
                <w:sz w:val="28"/>
                <w:szCs w:val="28"/>
                <w:lang w:val="en-US"/>
              </w:rPr>
              <w:t>2021</w:t>
            </w:r>
          </w:p>
        </w:tc>
        <w:tc>
          <w:tcPr>
            <w:tcW w:w="1418" w:type="dxa"/>
          </w:tcPr>
          <w:p w:rsidR="0010521B" w:rsidRPr="000E665E" w:rsidRDefault="0010521B" w:rsidP="00703FCC">
            <w:pPr>
              <w:jc w:val="center"/>
              <w:rPr>
                <w:sz w:val="28"/>
                <w:szCs w:val="28"/>
                <w:lang w:val="en-US"/>
              </w:rPr>
            </w:pPr>
            <w:r w:rsidRPr="000E665E">
              <w:rPr>
                <w:sz w:val="28"/>
                <w:szCs w:val="28"/>
                <w:lang w:val="en-US"/>
              </w:rPr>
              <w:t>14</w:t>
            </w:r>
          </w:p>
        </w:tc>
        <w:tc>
          <w:tcPr>
            <w:tcW w:w="850" w:type="dxa"/>
          </w:tcPr>
          <w:p w:rsidR="0010521B" w:rsidRPr="000E665E" w:rsidRDefault="0010521B" w:rsidP="00703FCC">
            <w:pPr>
              <w:jc w:val="center"/>
              <w:rPr>
                <w:sz w:val="28"/>
                <w:szCs w:val="28"/>
              </w:rPr>
            </w:pPr>
            <w:r w:rsidRPr="000E665E">
              <w:rPr>
                <w:sz w:val="28"/>
                <w:szCs w:val="28"/>
                <w:lang w:val="en-US"/>
              </w:rPr>
              <w:t>1460</w:t>
            </w:r>
            <w:r w:rsidRPr="000E665E">
              <w:rPr>
                <w:sz w:val="28"/>
                <w:szCs w:val="28"/>
              </w:rPr>
              <w:t>,00</w:t>
            </w:r>
          </w:p>
        </w:tc>
        <w:tc>
          <w:tcPr>
            <w:tcW w:w="1843" w:type="dxa"/>
          </w:tcPr>
          <w:p w:rsidR="0010521B" w:rsidRPr="000E665E" w:rsidRDefault="0010521B" w:rsidP="00703FCC">
            <w:pPr>
              <w:jc w:val="center"/>
              <w:rPr>
                <w:sz w:val="28"/>
                <w:szCs w:val="28"/>
              </w:rPr>
            </w:pPr>
            <w:r w:rsidRPr="000E665E">
              <w:rPr>
                <w:sz w:val="28"/>
                <w:szCs w:val="28"/>
              </w:rPr>
              <w:t>20440,00</w:t>
            </w:r>
          </w:p>
        </w:tc>
      </w:tr>
      <w:tr w:rsidR="0010521B" w:rsidRPr="000E665E" w:rsidTr="0010521B">
        <w:trPr>
          <w:trHeight w:val="264"/>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rPr>
                <w:b/>
                <w:sz w:val="28"/>
                <w:szCs w:val="28"/>
              </w:rPr>
            </w:pPr>
            <w:r w:rsidRPr="000E665E">
              <w:rPr>
                <w:b/>
                <w:sz w:val="28"/>
                <w:szCs w:val="28"/>
              </w:rPr>
              <w:t>7- сынып</w:t>
            </w:r>
          </w:p>
        </w:tc>
        <w:tc>
          <w:tcPr>
            <w:tcW w:w="1893" w:type="dxa"/>
          </w:tcPr>
          <w:p w:rsidR="0010521B" w:rsidRPr="000E665E" w:rsidRDefault="0010521B" w:rsidP="00703FCC">
            <w:pP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lang w:val="en-US"/>
              </w:rPr>
            </w:pPr>
            <w:r w:rsidRPr="000E665E">
              <w:rPr>
                <w:sz w:val="28"/>
                <w:szCs w:val="28"/>
              </w:rPr>
              <w:t>Информатика Оқулық+</w:t>
            </w:r>
            <w:r w:rsidRPr="000E665E">
              <w:rPr>
                <w:sz w:val="28"/>
                <w:szCs w:val="28"/>
                <w:lang w:val="en-US"/>
              </w:rPr>
              <w:t>CD</w:t>
            </w:r>
          </w:p>
        </w:tc>
        <w:tc>
          <w:tcPr>
            <w:tcW w:w="1893" w:type="dxa"/>
          </w:tcPr>
          <w:p w:rsidR="0010521B" w:rsidRPr="000E665E" w:rsidRDefault="0010521B" w:rsidP="00703FCC">
            <w:pPr>
              <w:rPr>
                <w:sz w:val="28"/>
                <w:szCs w:val="28"/>
              </w:rPr>
            </w:pPr>
            <w:r w:rsidRPr="000E665E">
              <w:rPr>
                <w:sz w:val="28"/>
                <w:szCs w:val="28"/>
              </w:rPr>
              <w:t>ГСалгараева А.Маханова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lang w:val="en-US"/>
              </w:rPr>
            </w:pPr>
            <w:r w:rsidRPr="000E665E">
              <w:rPr>
                <w:sz w:val="28"/>
                <w:szCs w:val="28"/>
                <w:lang w:val="en-US"/>
              </w:rPr>
              <w:t>7</w:t>
            </w:r>
          </w:p>
        </w:tc>
        <w:tc>
          <w:tcPr>
            <w:tcW w:w="850" w:type="dxa"/>
          </w:tcPr>
          <w:p w:rsidR="0010521B" w:rsidRPr="000E665E" w:rsidRDefault="0010521B" w:rsidP="00703FCC">
            <w:pPr>
              <w:jc w:val="center"/>
              <w:rPr>
                <w:sz w:val="28"/>
                <w:szCs w:val="28"/>
              </w:rPr>
            </w:pPr>
            <w:r w:rsidRPr="000E665E">
              <w:rPr>
                <w:sz w:val="28"/>
                <w:szCs w:val="28"/>
                <w:lang w:val="en-US"/>
              </w:rPr>
              <w:t>1960</w:t>
            </w:r>
            <w:r w:rsidRPr="000E665E">
              <w:rPr>
                <w:sz w:val="28"/>
                <w:szCs w:val="28"/>
              </w:rPr>
              <w:t>,00</w:t>
            </w:r>
          </w:p>
        </w:tc>
        <w:tc>
          <w:tcPr>
            <w:tcW w:w="1843" w:type="dxa"/>
          </w:tcPr>
          <w:p w:rsidR="0010521B" w:rsidRPr="000E665E" w:rsidRDefault="0010521B" w:rsidP="00703FCC">
            <w:pPr>
              <w:jc w:val="center"/>
              <w:rPr>
                <w:sz w:val="28"/>
                <w:szCs w:val="28"/>
              </w:rPr>
            </w:pPr>
            <w:r w:rsidRPr="000E665E">
              <w:rPr>
                <w:sz w:val="28"/>
                <w:szCs w:val="28"/>
              </w:rPr>
              <w:t>13720,00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rPr>
                <w:b/>
                <w:sz w:val="28"/>
                <w:szCs w:val="28"/>
              </w:rPr>
            </w:pPr>
            <w:r w:rsidRPr="000E665E">
              <w:rPr>
                <w:b/>
                <w:sz w:val="28"/>
                <w:szCs w:val="28"/>
              </w:rPr>
              <w:t>7 - класс</w:t>
            </w:r>
          </w:p>
        </w:tc>
        <w:tc>
          <w:tcPr>
            <w:tcW w:w="1893" w:type="dxa"/>
          </w:tcPr>
          <w:p w:rsidR="0010521B" w:rsidRPr="000E665E" w:rsidRDefault="0010521B" w:rsidP="00703FCC">
            <w:pP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rPr>
            </w:pPr>
            <w:r w:rsidRPr="000E665E">
              <w:rPr>
                <w:sz w:val="28"/>
                <w:szCs w:val="28"/>
              </w:rPr>
              <w:t>Информатика учебник+</w:t>
            </w:r>
            <w:r w:rsidRPr="000E665E">
              <w:rPr>
                <w:sz w:val="28"/>
                <w:szCs w:val="28"/>
                <w:lang w:val="en-US"/>
              </w:rPr>
              <w:t>CD</w:t>
            </w:r>
          </w:p>
        </w:tc>
        <w:tc>
          <w:tcPr>
            <w:tcW w:w="1893" w:type="dxa"/>
          </w:tcPr>
          <w:p w:rsidR="0010521B" w:rsidRPr="000E665E" w:rsidRDefault="0010521B" w:rsidP="00703FCC">
            <w:pPr>
              <w:rPr>
                <w:sz w:val="28"/>
                <w:szCs w:val="28"/>
              </w:rPr>
            </w:pPr>
            <w:r w:rsidRPr="000E665E">
              <w:rPr>
                <w:sz w:val="28"/>
                <w:szCs w:val="28"/>
              </w:rPr>
              <w:t>Салгараева Г, МахановаА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3</w:t>
            </w:r>
          </w:p>
        </w:tc>
        <w:tc>
          <w:tcPr>
            <w:tcW w:w="850" w:type="dxa"/>
          </w:tcPr>
          <w:p w:rsidR="0010521B" w:rsidRPr="000E665E" w:rsidRDefault="0010521B" w:rsidP="00703FCC">
            <w:pPr>
              <w:jc w:val="center"/>
              <w:rPr>
                <w:sz w:val="28"/>
                <w:szCs w:val="28"/>
              </w:rPr>
            </w:pPr>
            <w:r w:rsidRPr="000E665E">
              <w:rPr>
                <w:sz w:val="28"/>
                <w:szCs w:val="28"/>
              </w:rPr>
              <w:t>1980,00</w:t>
            </w:r>
          </w:p>
        </w:tc>
        <w:tc>
          <w:tcPr>
            <w:tcW w:w="1843" w:type="dxa"/>
          </w:tcPr>
          <w:p w:rsidR="0010521B" w:rsidRPr="000E665E" w:rsidRDefault="0010521B" w:rsidP="00703FCC">
            <w:pPr>
              <w:jc w:val="center"/>
              <w:rPr>
                <w:sz w:val="28"/>
                <w:szCs w:val="28"/>
              </w:rPr>
            </w:pPr>
            <w:r w:rsidRPr="000E665E">
              <w:rPr>
                <w:sz w:val="28"/>
                <w:szCs w:val="28"/>
              </w:rPr>
              <w:t>5940,00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rPr>
                <w:b/>
                <w:sz w:val="28"/>
                <w:szCs w:val="28"/>
              </w:rPr>
            </w:pPr>
            <w:r w:rsidRPr="000E665E">
              <w:rPr>
                <w:b/>
                <w:sz w:val="28"/>
                <w:szCs w:val="28"/>
              </w:rPr>
              <w:t>8 – сынып</w:t>
            </w:r>
          </w:p>
        </w:tc>
        <w:tc>
          <w:tcPr>
            <w:tcW w:w="1893" w:type="dxa"/>
          </w:tcPr>
          <w:p w:rsidR="0010521B" w:rsidRPr="000E665E" w:rsidRDefault="0010521B" w:rsidP="00703FCC">
            <w:pP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rPr>
            </w:pPr>
            <w:r w:rsidRPr="000E665E">
              <w:rPr>
                <w:sz w:val="28"/>
                <w:szCs w:val="28"/>
              </w:rPr>
              <w:t>Инфоматика оқулық +</w:t>
            </w:r>
            <w:r w:rsidRPr="000E665E">
              <w:rPr>
                <w:sz w:val="28"/>
                <w:szCs w:val="28"/>
                <w:lang w:val="en-US"/>
              </w:rPr>
              <w:t>CD</w:t>
            </w:r>
          </w:p>
        </w:tc>
        <w:tc>
          <w:tcPr>
            <w:tcW w:w="1893" w:type="dxa"/>
          </w:tcPr>
          <w:p w:rsidR="0010521B" w:rsidRPr="000E665E" w:rsidRDefault="0010521B" w:rsidP="00703FCC">
            <w:pPr>
              <w:rPr>
                <w:sz w:val="28"/>
                <w:szCs w:val="28"/>
              </w:rPr>
            </w:pPr>
            <w:r w:rsidRPr="000E665E">
              <w:rPr>
                <w:sz w:val="28"/>
                <w:szCs w:val="28"/>
              </w:rPr>
              <w:t>Салгарева Г, Бекежанова 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7</w:t>
            </w:r>
          </w:p>
        </w:tc>
        <w:tc>
          <w:tcPr>
            <w:tcW w:w="850" w:type="dxa"/>
          </w:tcPr>
          <w:p w:rsidR="0010521B" w:rsidRPr="000E665E" w:rsidRDefault="0010521B" w:rsidP="00703FCC">
            <w:pPr>
              <w:jc w:val="center"/>
              <w:rPr>
                <w:sz w:val="28"/>
                <w:szCs w:val="28"/>
              </w:rPr>
            </w:pPr>
            <w:r w:rsidRPr="000E665E">
              <w:rPr>
                <w:sz w:val="28"/>
                <w:szCs w:val="28"/>
              </w:rPr>
              <w:t>1960,00</w:t>
            </w:r>
          </w:p>
        </w:tc>
        <w:tc>
          <w:tcPr>
            <w:tcW w:w="1843" w:type="dxa"/>
          </w:tcPr>
          <w:p w:rsidR="0010521B" w:rsidRPr="000E665E" w:rsidRDefault="0010521B" w:rsidP="00703FCC">
            <w:pPr>
              <w:jc w:val="center"/>
              <w:rPr>
                <w:sz w:val="28"/>
                <w:szCs w:val="28"/>
              </w:rPr>
            </w:pPr>
            <w:r w:rsidRPr="000E665E">
              <w:rPr>
                <w:sz w:val="28"/>
                <w:szCs w:val="28"/>
              </w:rPr>
              <w:t>13720,00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rPr>
                <w:b/>
                <w:sz w:val="28"/>
                <w:szCs w:val="28"/>
              </w:rPr>
            </w:pPr>
            <w:r w:rsidRPr="000E665E">
              <w:rPr>
                <w:b/>
                <w:sz w:val="28"/>
                <w:szCs w:val="28"/>
              </w:rPr>
              <w:t>8 - класс</w:t>
            </w:r>
          </w:p>
        </w:tc>
        <w:tc>
          <w:tcPr>
            <w:tcW w:w="1893" w:type="dxa"/>
          </w:tcPr>
          <w:p w:rsidR="0010521B" w:rsidRPr="000E665E" w:rsidRDefault="0010521B" w:rsidP="00703FCC">
            <w:pP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rPr>
                <w:sz w:val="28"/>
                <w:szCs w:val="28"/>
              </w:rPr>
            </w:pPr>
            <w:r w:rsidRPr="000E665E">
              <w:rPr>
                <w:sz w:val="28"/>
                <w:szCs w:val="28"/>
              </w:rPr>
              <w:t>Информатика учебник+</w:t>
            </w:r>
            <w:r w:rsidRPr="000E665E">
              <w:rPr>
                <w:sz w:val="28"/>
                <w:szCs w:val="28"/>
                <w:lang w:val="en-US"/>
              </w:rPr>
              <w:t>CD</w:t>
            </w:r>
          </w:p>
        </w:tc>
        <w:tc>
          <w:tcPr>
            <w:tcW w:w="1893" w:type="dxa"/>
          </w:tcPr>
          <w:p w:rsidR="0010521B" w:rsidRPr="000E665E" w:rsidRDefault="0010521B" w:rsidP="00703FCC">
            <w:pPr>
              <w:rPr>
                <w:sz w:val="28"/>
                <w:szCs w:val="28"/>
              </w:rPr>
            </w:pPr>
            <w:r w:rsidRPr="000E665E">
              <w:rPr>
                <w:sz w:val="28"/>
                <w:szCs w:val="28"/>
              </w:rPr>
              <w:t>Салгарева Г, Бекежанова 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6</w:t>
            </w:r>
          </w:p>
        </w:tc>
        <w:tc>
          <w:tcPr>
            <w:tcW w:w="850" w:type="dxa"/>
          </w:tcPr>
          <w:p w:rsidR="0010521B" w:rsidRPr="000E665E" w:rsidRDefault="0010521B" w:rsidP="00703FCC">
            <w:pPr>
              <w:jc w:val="center"/>
              <w:rPr>
                <w:sz w:val="28"/>
                <w:szCs w:val="28"/>
              </w:rPr>
            </w:pPr>
            <w:r w:rsidRPr="000E665E">
              <w:rPr>
                <w:sz w:val="28"/>
                <w:szCs w:val="28"/>
              </w:rPr>
              <w:t>1980,00</w:t>
            </w:r>
          </w:p>
        </w:tc>
        <w:tc>
          <w:tcPr>
            <w:tcW w:w="1843" w:type="dxa"/>
          </w:tcPr>
          <w:p w:rsidR="0010521B" w:rsidRPr="000E665E" w:rsidRDefault="0010521B" w:rsidP="00703FCC">
            <w:pPr>
              <w:jc w:val="center"/>
              <w:rPr>
                <w:sz w:val="28"/>
                <w:szCs w:val="28"/>
              </w:rPr>
            </w:pPr>
            <w:r w:rsidRPr="000E665E">
              <w:rPr>
                <w:sz w:val="28"/>
                <w:szCs w:val="28"/>
              </w:rPr>
              <w:t>11880,00</w:t>
            </w:r>
          </w:p>
        </w:tc>
      </w:tr>
      <w:tr w:rsidR="0010521B" w:rsidRPr="000E665E" w:rsidTr="0010521B">
        <w:trPr>
          <w:trHeight w:val="295"/>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Итого</w:t>
            </w:r>
          </w:p>
        </w:tc>
        <w:tc>
          <w:tcPr>
            <w:tcW w:w="1893" w:type="dxa"/>
          </w:tcPr>
          <w:p w:rsidR="0010521B" w:rsidRPr="000E665E" w:rsidRDefault="0010521B" w:rsidP="00703FCC">
            <w:pPr>
              <w:jc w:val="center"/>
              <w:rPr>
                <w:b/>
                <w:sz w:val="28"/>
                <w:szCs w:val="28"/>
              </w:rPr>
            </w:pPr>
          </w:p>
        </w:tc>
        <w:tc>
          <w:tcPr>
            <w:tcW w:w="992" w:type="dxa"/>
          </w:tcPr>
          <w:p w:rsidR="0010521B" w:rsidRPr="000E665E" w:rsidRDefault="0010521B" w:rsidP="00703FCC">
            <w:pPr>
              <w:jc w:val="center"/>
              <w:rPr>
                <w:b/>
                <w:sz w:val="28"/>
                <w:szCs w:val="28"/>
              </w:rPr>
            </w:pPr>
          </w:p>
        </w:tc>
        <w:tc>
          <w:tcPr>
            <w:tcW w:w="1418" w:type="dxa"/>
          </w:tcPr>
          <w:p w:rsidR="0010521B" w:rsidRPr="000E665E" w:rsidRDefault="0010521B" w:rsidP="00703FCC">
            <w:pPr>
              <w:jc w:val="center"/>
              <w:rPr>
                <w:b/>
                <w:sz w:val="28"/>
                <w:szCs w:val="28"/>
              </w:rPr>
            </w:pPr>
            <w:r w:rsidRPr="000E665E">
              <w:rPr>
                <w:b/>
                <w:sz w:val="28"/>
                <w:szCs w:val="28"/>
              </w:rPr>
              <w:t>37</w:t>
            </w:r>
          </w:p>
        </w:tc>
        <w:tc>
          <w:tcPr>
            <w:tcW w:w="850" w:type="dxa"/>
          </w:tcPr>
          <w:p w:rsidR="0010521B" w:rsidRPr="000E665E" w:rsidRDefault="0010521B" w:rsidP="00703FCC">
            <w:pPr>
              <w:jc w:val="center"/>
              <w:rPr>
                <w:b/>
                <w:sz w:val="28"/>
                <w:szCs w:val="28"/>
              </w:rPr>
            </w:pPr>
          </w:p>
        </w:tc>
        <w:tc>
          <w:tcPr>
            <w:tcW w:w="1843" w:type="dxa"/>
          </w:tcPr>
          <w:p w:rsidR="0010521B" w:rsidRPr="000E665E" w:rsidRDefault="0010521B" w:rsidP="00703FCC">
            <w:pPr>
              <w:jc w:val="center"/>
              <w:rPr>
                <w:b/>
                <w:sz w:val="28"/>
                <w:szCs w:val="28"/>
              </w:rPr>
            </w:pPr>
            <w:r w:rsidRPr="000E665E">
              <w:rPr>
                <w:b/>
                <w:sz w:val="28"/>
                <w:szCs w:val="28"/>
              </w:rPr>
              <w:t>65700,00</w:t>
            </w:r>
          </w:p>
        </w:tc>
      </w:tr>
      <w:tr w:rsidR="0010521B" w:rsidRPr="000E665E" w:rsidTr="0010521B">
        <w:trPr>
          <w:trHeight w:val="280"/>
          <w:jc w:val="center"/>
        </w:trPr>
        <w:tc>
          <w:tcPr>
            <w:tcW w:w="10824" w:type="dxa"/>
            <w:gridSpan w:val="7"/>
          </w:tcPr>
          <w:p w:rsidR="0010521B" w:rsidRPr="000E665E" w:rsidRDefault="0010521B" w:rsidP="00703FCC">
            <w:pPr>
              <w:jc w:val="center"/>
              <w:rPr>
                <w:b/>
                <w:sz w:val="28"/>
                <w:szCs w:val="28"/>
              </w:rPr>
            </w:pPr>
            <w:r w:rsidRPr="000E665E">
              <w:rPr>
                <w:b/>
                <w:sz w:val="28"/>
                <w:szCs w:val="28"/>
              </w:rPr>
              <w:t>Издательство «</w:t>
            </w:r>
            <w:r w:rsidRPr="000E665E">
              <w:rPr>
                <w:b/>
                <w:sz w:val="28"/>
                <w:szCs w:val="28"/>
                <w:lang w:val="en-US"/>
              </w:rPr>
              <w:t xml:space="preserve"> Express Publishing</w:t>
            </w:r>
            <w:r w:rsidRPr="000E665E">
              <w:rPr>
                <w:b/>
                <w:sz w:val="28"/>
                <w:szCs w:val="28"/>
              </w:rPr>
              <w:t>»</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1 - класс</w:t>
            </w:r>
          </w:p>
        </w:tc>
        <w:tc>
          <w:tcPr>
            <w:tcW w:w="1893" w:type="dxa"/>
          </w:tcPr>
          <w:p w:rsidR="0010521B" w:rsidRPr="000E665E" w:rsidRDefault="0010521B" w:rsidP="00703FCC">
            <w:pPr>
              <w:jc w:val="center"/>
              <w:rPr>
                <w:sz w:val="28"/>
                <w:szCs w:val="28"/>
                <w:lang w:val="en-US"/>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857"/>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jc w:val="center"/>
              <w:rPr>
                <w:sz w:val="28"/>
                <w:szCs w:val="28"/>
              </w:rPr>
            </w:pPr>
            <w:r w:rsidRPr="000E665E">
              <w:rPr>
                <w:sz w:val="28"/>
                <w:szCs w:val="28"/>
                <w:lang w:val="en-US"/>
              </w:rPr>
              <w:t>Smiles I English Language Pupil s Book for Kazakhstan Grade 1</w:t>
            </w:r>
          </w:p>
        </w:tc>
        <w:tc>
          <w:tcPr>
            <w:tcW w:w="1893" w:type="dxa"/>
          </w:tcPr>
          <w:p w:rsidR="0010521B" w:rsidRPr="000E665E" w:rsidRDefault="0010521B" w:rsidP="00703FCC">
            <w:pPr>
              <w:jc w:val="center"/>
              <w:rPr>
                <w:sz w:val="28"/>
                <w:szCs w:val="28"/>
              </w:rPr>
            </w:pPr>
            <w:r w:rsidRPr="000E665E">
              <w:rPr>
                <w:sz w:val="28"/>
                <w:szCs w:val="28"/>
                <w:lang w:val="en-US"/>
              </w:rPr>
              <w:t>Jenny Dooley</w:t>
            </w:r>
          </w:p>
        </w:tc>
        <w:tc>
          <w:tcPr>
            <w:tcW w:w="992" w:type="dxa"/>
          </w:tcPr>
          <w:p w:rsidR="0010521B" w:rsidRPr="000E665E" w:rsidRDefault="0010521B" w:rsidP="00703FCC">
            <w:pPr>
              <w:jc w:val="center"/>
              <w:rPr>
                <w:sz w:val="28"/>
                <w:szCs w:val="28"/>
                <w:lang w:val="en-US"/>
              </w:rPr>
            </w:pPr>
            <w:r w:rsidRPr="000E665E">
              <w:rPr>
                <w:sz w:val="28"/>
                <w:szCs w:val="28"/>
                <w:lang w:val="en-US"/>
              </w:rPr>
              <w:t>2021</w:t>
            </w:r>
          </w:p>
        </w:tc>
        <w:tc>
          <w:tcPr>
            <w:tcW w:w="1418" w:type="dxa"/>
          </w:tcPr>
          <w:p w:rsidR="0010521B" w:rsidRPr="000E665E" w:rsidRDefault="0010521B" w:rsidP="00703FCC">
            <w:pPr>
              <w:jc w:val="center"/>
              <w:rPr>
                <w:sz w:val="28"/>
                <w:szCs w:val="28"/>
                <w:lang w:val="en-US"/>
              </w:rPr>
            </w:pPr>
            <w:r w:rsidRPr="000E665E">
              <w:rPr>
                <w:sz w:val="28"/>
                <w:szCs w:val="28"/>
                <w:lang w:val="en-US"/>
              </w:rPr>
              <w:t>14</w:t>
            </w:r>
          </w:p>
        </w:tc>
        <w:tc>
          <w:tcPr>
            <w:tcW w:w="850" w:type="dxa"/>
          </w:tcPr>
          <w:p w:rsidR="0010521B" w:rsidRPr="000E665E" w:rsidRDefault="0010521B" w:rsidP="00703FCC">
            <w:pPr>
              <w:jc w:val="center"/>
              <w:rPr>
                <w:sz w:val="28"/>
                <w:szCs w:val="28"/>
              </w:rPr>
            </w:pPr>
            <w:r w:rsidRPr="000E665E">
              <w:rPr>
                <w:sz w:val="28"/>
                <w:szCs w:val="28"/>
                <w:lang w:val="en-US"/>
              </w:rPr>
              <w:t>3200</w:t>
            </w:r>
            <w:r w:rsidRPr="000E665E">
              <w:rPr>
                <w:sz w:val="28"/>
                <w:szCs w:val="28"/>
              </w:rPr>
              <w:t>,00</w:t>
            </w:r>
          </w:p>
        </w:tc>
        <w:tc>
          <w:tcPr>
            <w:tcW w:w="1843" w:type="dxa"/>
          </w:tcPr>
          <w:p w:rsidR="0010521B" w:rsidRPr="000E665E" w:rsidRDefault="0010521B" w:rsidP="00703FCC">
            <w:pPr>
              <w:jc w:val="center"/>
              <w:rPr>
                <w:sz w:val="28"/>
                <w:szCs w:val="28"/>
              </w:rPr>
            </w:pPr>
            <w:r w:rsidRPr="000E665E">
              <w:rPr>
                <w:sz w:val="28"/>
                <w:szCs w:val="28"/>
              </w:rPr>
              <w:t>44800,00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Итого</w:t>
            </w:r>
          </w:p>
        </w:tc>
        <w:tc>
          <w:tcPr>
            <w:tcW w:w="1893" w:type="dxa"/>
          </w:tcPr>
          <w:p w:rsidR="0010521B" w:rsidRPr="000E665E" w:rsidRDefault="0010521B" w:rsidP="00703FCC">
            <w:pPr>
              <w:jc w:val="center"/>
              <w:rPr>
                <w:b/>
                <w:sz w:val="28"/>
                <w:szCs w:val="28"/>
                <w:lang w:val="en-US"/>
              </w:rPr>
            </w:pPr>
          </w:p>
        </w:tc>
        <w:tc>
          <w:tcPr>
            <w:tcW w:w="992" w:type="dxa"/>
          </w:tcPr>
          <w:p w:rsidR="0010521B" w:rsidRPr="000E665E" w:rsidRDefault="0010521B" w:rsidP="00703FCC">
            <w:pPr>
              <w:jc w:val="center"/>
              <w:rPr>
                <w:b/>
                <w:sz w:val="28"/>
                <w:szCs w:val="28"/>
                <w:lang w:val="en-US"/>
              </w:rPr>
            </w:pPr>
          </w:p>
        </w:tc>
        <w:tc>
          <w:tcPr>
            <w:tcW w:w="1418" w:type="dxa"/>
          </w:tcPr>
          <w:p w:rsidR="0010521B" w:rsidRPr="000E665E" w:rsidRDefault="0010521B" w:rsidP="00703FCC">
            <w:pPr>
              <w:jc w:val="center"/>
              <w:rPr>
                <w:b/>
                <w:sz w:val="28"/>
                <w:szCs w:val="28"/>
              </w:rPr>
            </w:pPr>
            <w:r w:rsidRPr="000E665E">
              <w:rPr>
                <w:b/>
                <w:sz w:val="28"/>
                <w:szCs w:val="28"/>
              </w:rPr>
              <w:t>14</w:t>
            </w:r>
          </w:p>
        </w:tc>
        <w:tc>
          <w:tcPr>
            <w:tcW w:w="850" w:type="dxa"/>
          </w:tcPr>
          <w:p w:rsidR="0010521B" w:rsidRPr="000E665E" w:rsidRDefault="0010521B" w:rsidP="00703FCC">
            <w:pPr>
              <w:jc w:val="center"/>
              <w:rPr>
                <w:b/>
                <w:sz w:val="28"/>
                <w:szCs w:val="28"/>
                <w:lang w:val="en-US"/>
              </w:rPr>
            </w:pPr>
          </w:p>
        </w:tc>
        <w:tc>
          <w:tcPr>
            <w:tcW w:w="1843" w:type="dxa"/>
          </w:tcPr>
          <w:p w:rsidR="0010521B" w:rsidRPr="000E665E" w:rsidRDefault="0010521B" w:rsidP="00703FCC">
            <w:pPr>
              <w:jc w:val="center"/>
              <w:rPr>
                <w:b/>
                <w:sz w:val="28"/>
                <w:szCs w:val="28"/>
              </w:rPr>
            </w:pPr>
            <w:r w:rsidRPr="000E665E">
              <w:rPr>
                <w:b/>
                <w:sz w:val="28"/>
                <w:szCs w:val="28"/>
              </w:rPr>
              <w:t>44800,00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10206" w:type="dxa"/>
            <w:gridSpan w:val="6"/>
          </w:tcPr>
          <w:p w:rsidR="0010521B" w:rsidRPr="000E665E" w:rsidRDefault="0010521B" w:rsidP="00703FCC">
            <w:pPr>
              <w:jc w:val="center"/>
              <w:rPr>
                <w:b/>
                <w:sz w:val="28"/>
                <w:szCs w:val="28"/>
              </w:rPr>
            </w:pPr>
            <w:r w:rsidRPr="000E665E">
              <w:rPr>
                <w:b/>
                <w:sz w:val="28"/>
                <w:szCs w:val="28"/>
              </w:rPr>
              <w:t>Издательство « Бөбек»</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5B38FC">
            <w:pPr>
              <w:pStyle w:val="a6"/>
              <w:numPr>
                <w:ilvl w:val="0"/>
                <w:numId w:val="45"/>
              </w:numPr>
              <w:contextualSpacing/>
              <w:jc w:val="center"/>
              <w:rPr>
                <w:b/>
                <w:sz w:val="28"/>
                <w:szCs w:val="28"/>
              </w:rPr>
            </w:pPr>
            <w:r w:rsidRPr="000E665E">
              <w:rPr>
                <w:b/>
                <w:sz w:val="28"/>
                <w:szCs w:val="28"/>
              </w:rPr>
              <w:t>нсыып</w:t>
            </w:r>
          </w:p>
        </w:tc>
        <w:tc>
          <w:tcPr>
            <w:tcW w:w="1893" w:type="dxa"/>
          </w:tcPr>
          <w:p w:rsidR="0010521B" w:rsidRPr="000E665E" w:rsidRDefault="0010521B" w:rsidP="00703FCC">
            <w:pPr>
              <w:jc w:val="cente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rPr>
            </w:pPr>
            <w:r w:rsidRPr="000E665E">
              <w:rPr>
                <w:sz w:val="28"/>
                <w:szCs w:val="28"/>
              </w:rPr>
              <w:t>Өзін –өзі тану оқулық</w:t>
            </w:r>
          </w:p>
        </w:tc>
        <w:tc>
          <w:tcPr>
            <w:tcW w:w="1893" w:type="dxa"/>
          </w:tcPr>
          <w:p w:rsidR="0010521B" w:rsidRPr="000E665E" w:rsidRDefault="0010521B" w:rsidP="00703FCC">
            <w:pPr>
              <w:rPr>
                <w:sz w:val="28"/>
                <w:szCs w:val="28"/>
              </w:rPr>
            </w:pPr>
            <w:r w:rsidRPr="000E665E">
              <w:rPr>
                <w:sz w:val="28"/>
                <w:szCs w:val="28"/>
              </w:rPr>
              <w:t>Р.Мұхажанова, Г.Омарова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b/>
                <w:sz w:val="28"/>
                <w:szCs w:val="28"/>
              </w:rPr>
            </w:pPr>
            <w:r w:rsidRPr="000E665E">
              <w:rPr>
                <w:b/>
                <w:sz w:val="28"/>
                <w:szCs w:val="28"/>
              </w:rPr>
              <w:t>14</w:t>
            </w:r>
          </w:p>
        </w:tc>
        <w:tc>
          <w:tcPr>
            <w:tcW w:w="850" w:type="dxa"/>
          </w:tcPr>
          <w:p w:rsidR="0010521B" w:rsidRPr="000E665E" w:rsidRDefault="0010521B" w:rsidP="00703FCC">
            <w:pPr>
              <w:jc w:val="center"/>
              <w:rPr>
                <w:b/>
                <w:sz w:val="28"/>
                <w:szCs w:val="28"/>
              </w:rPr>
            </w:pPr>
            <w:r w:rsidRPr="000E665E">
              <w:rPr>
                <w:b/>
                <w:sz w:val="28"/>
                <w:szCs w:val="28"/>
              </w:rPr>
              <w:t>962,00</w:t>
            </w:r>
          </w:p>
        </w:tc>
        <w:tc>
          <w:tcPr>
            <w:tcW w:w="1843" w:type="dxa"/>
          </w:tcPr>
          <w:p w:rsidR="0010521B" w:rsidRPr="000E665E" w:rsidRDefault="0010521B" w:rsidP="00703FCC">
            <w:pPr>
              <w:jc w:val="center"/>
              <w:rPr>
                <w:b/>
                <w:sz w:val="28"/>
                <w:szCs w:val="28"/>
              </w:rPr>
            </w:pPr>
            <w:r w:rsidRPr="000E665E">
              <w:rPr>
                <w:b/>
                <w:sz w:val="28"/>
                <w:szCs w:val="28"/>
              </w:rPr>
              <w:t>13468,00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10206" w:type="dxa"/>
            <w:gridSpan w:val="6"/>
          </w:tcPr>
          <w:p w:rsidR="0010521B" w:rsidRPr="000E665E" w:rsidRDefault="0010521B" w:rsidP="00703FCC">
            <w:pPr>
              <w:jc w:val="center"/>
              <w:rPr>
                <w:b/>
                <w:sz w:val="28"/>
                <w:szCs w:val="28"/>
              </w:rPr>
            </w:pPr>
            <w:r w:rsidRPr="000E665E">
              <w:rPr>
                <w:b/>
                <w:sz w:val="28"/>
                <w:szCs w:val="28"/>
              </w:rPr>
              <w:t>Издательство « Алматыкітап»</w:t>
            </w:r>
          </w:p>
        </w:tc>
      </w:tr>
      <w:tr w:rsidR="0010521B" w:rsidRPr="000E665E" w:rsidTr="0010521B">
        <w:trPr>
          <w:gridAfter w:val="4"/>
          <w:wAfter w:w="5103" w:type="dxa"/>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3-сынып</w:t>
            </w:r>
          </w:p>
        </w:tc>
        <w:tc>
          <w:tcPr>
            <w:tcW w:w="1893" w:type="dxa"/>
          </w:tcPr>
          <w:p w:rsidR="0010521B" w:rsidRPr="000E665E" w:rsidRDefault="0010521B" w:rsidP="00703FCC">
            <w:pPr>
              <w:jc w:val="center"/>
              <w:rPr>
                <w:sz w:val="28"/>
                <w:szCs w:val="28"/>
              </w:rPr>
            </w:pPr>
          </w:p>
        </w:tc>
      </w:tr>
      <w:tr w:rsidR="0010521B" w:rsidRPr="000E665E" w:rsidTr="0010521B">
        <w:trPr>
          <w:trHeight w:val="561"/>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rPr>
            </w:pPr>
            <w:r w:rsidRPr="000E665E">
              <w:rPr>
                <w:sz w:val="28"/>
                <w:szCs w:val="28"/>
              </w:rPr>
              <w:t>Цифрлық сауаттылық</w:t>
            </w:r>
          </w:p>
        </w:tc>
        <w:tc>
          <w:tcPr>
            <w:tcW w:w="1893" w:type="dxa"/>
          </w:tcPr>
          <w:p w:rsidR="0010521B" w:rsidRPr="000E665E" w:rsidRDefault="0010521B" w:rsidP="00703FCC">
            <w:pPr>
              <w:rPr>
                <w:sz w:val="28"/>
                <w:szCs w:val="28"/>
              </w:rPr>
            </w:pPr>
            <w:r w:rsidRPr="000E665E">
              <w:rPr>
                <w:sz w:val="28"/>
                <w:szCs w:val="28"/>
              </w:rPr>
              <w:t>Р.Қадырқұлов Ә.Рысқұлбекова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10</w:t>
            </w:r>
          </w:p>
        </w:tc>
        <w:tc>
          <w:tcPr>
            <w:tcW w:w="850" w:type="dxa"/>
          </w:tcPr>
          <w:p w:rsidR="0010521B" w:rsidRPr="000E665E" w:rsidRDefault="0010521B" w:rsidP="00703FCC">
            <w:pPr>
              <w:jc w:val="center"/>
              <w:rPr>
                <w:sz w:val="28"/>
                <w:szCs w:val="28"/>
              </w:rPr>
            </w:pPr>
            <w:r w:rsidRPr="000E665E">
              <w:rPr>
                <w:sz w:val="28"/>
                <w:szCs w:val="28"/>
              </w:rPr>
              <w:t>1596,00</w:t>
            </w:r>
          </w:p>
        </w:tc>
        <w:tc>
          <w:tcPr>
            <w:tcW w:w="1843" w:type="dxa"/>
          </w:tcPr>
          <w:p w:rsidR="0010521B" w:rsidRPr="000E665E" w:rsidRDefault="0010521B" w:rsidP="00703FCC">
            <w:pPr>
              <w:jc w:val="center"/>
              <w:rPr>
                <w:sz w:val="28"/>
                <w:szCs w:val="28"/>
              </w:rPr>
            </w:pPr>
            <w:r w:rsidRPr="000E665E">
              <w:rPr>
                <w:sz w:val="28"/>
                <w:szCs w:val="28"/>
              </w:rPr>
              <w:t>15960,00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3- класс</w:t>
            </w:r>
          </w:p>
        </w:tc>
        <w:tc>
          <w:tcPr>
            <w:tcW w:w="1893" w:type="dxa"/>
          </w:tcPr>
          <w:p w:rsidR="0010521B" w:rsidRPr="000E665E" w:rsidRDefault="0010521B" w:rsidP="00703FCC">
            <w:pPr>
              <w:jc w:val="cente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576"/>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rPr>
            </w:pPr>
            <w:r w:rsidRPr="000E665E">
              <w:rPr>
                <w:sz w:val="28"/>
                <w:szCs w:val="28"/>
              </w:rPr>
              <w:t>Цифровая грамотность</w:t>
            </w:r>
          </w:p>
        </w:tc>
        <w:tc>
          <w:tcPr>
            <w:tcW w:w="1893" w:type="dxa"/>
          </w:tcPr>
          <w:p w:rsidR="0010521B" w:rsidRPr="000E665E" w:rsidRDefault="0010521B" w:rsidP="00703FCC">
            <w:pPr>
              <w:rPr>
                <w:sz w:val="28"/>
                <w:szCs w:val="28"/>
              </w:rPr>
            </w:pPr>
            <w:r w:rsidRPr="000E665E">
              <w:rPr>
                <w:sz w:val="28"/>
                <w:szCs w:val="28"/>
              </w:rPr>
              <w:t>.Қадырқұлов Р .Рысқұлбекова 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3</w:t>
            </w:r>
          </w:p>
        </w:tc>
        <w:tc>
          <w:tcPr>
            <w:tcW w:w="850" w:type="dxa"/>
          </w:tcPr>
          <w:p w:rsidR="0010521B" w:rsidRPr="000E665E" w:rsidRDefault="0010521B" w:rsidP="00703FCC">
            <w:pPr>
              <w:jc w:val="center"/>
              <w:rPr>
                <w:sz w:val="28"/>
                <w:szCs w:val="28"/>
              </w:rPr>
            </w:pPr>
            <w:r w:rsidRPr="000E665E">
              <w:rPr>
                <w:sz w:val="28"/>
                <w:szCs w:val="28"/>
              </w:rPr>
              <w:t>1708,00</w:t>
            </w:r>
          </w:p>
        </w:tc>
        <w:tc>
          <w:tcPr>
            <w:tcW w:w="1843" w:type="dxa"/>
          </w:tcPr>
          <w:p w:rsidR="0010521B" w:rsidRPr="000E665E" w:rsidRDefault="0010521B" w:rsidP="00703FCC">
            <w:pPr>
              <w:jc w:val="center"/>
              <w:rPr>
                <w:sz w:val="28"/>
                <w:szCs w:val="28"/>
              </w:rPr>
            </w:pPr>
            <w:r w:rsidRPr="000E665E">
              <w:rPr>
                <w:sz w:val="28"/>
                <w:szCs w:val="28"/>
              </w:rPr>
              <w:t>5124,00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1-сынып</w:t>
            </w:r>
          </w:p>
        </w:tc>
        <w:tc>
          <w:tcPr>
            <w:tcW w:w="1893" w:type="dxa"/>
          </w:tcPr>
          <w:p w:rsidR="0010521B" w:rsidRPr="000E665E" w:rsidRDefault="0010521B" w:rsidP="00703FCC">
            <w:pPr>
              <w:jc w:val="center"/>
              <w:rPr>
                <w:sz w:val="28"/>
                <w:szCs w:val="28"/>
              </w:rPr>
            </w:pPr>
          </w:p>
        </w:tc>
        <w:tc>
          <w:tcPr>
            <w:tcW w:w="992" w:type="dxa"/>
          </w:tcPr>
          <w:p w:rsidR="0010521B" w:rsidRPr="000E665E" w:rsidRDefault="0010521B" w:rsidP="00703FCC">
            <w:pPr>
              <w:jc w:val="center"/>
              <w:rPr>
                <w:sz w:val="28"/>
                <w:szCs w:val="28"/>
              </w:rPr>
            </w:pPr>
          </w:p>
        </w:tc>
        <w:tc>
          <w:tcPr>
            <w:tcW w:w="1418" w:type="dxa"/>
          </w:tcPr>
          <w:p w:rsidR="0010521B" w:rsidRPr="000E665E" w:rsidRDefault="0010521B" w:rsidP="00703FCC">
            <w:pPr>
              <w:jc w:val="center"/>
              <w:rPr>
                <w:sz w:val="28"/>
                <w:szCs w:val="28"/>
              </w:rPr>
            </w:pPr>
          </w:p>
        </w:tc>
        <w:tc>
          <w:tcPr>
            <w:tcW w:w="850" w:type="dxa"/>
          </w:tcPr>
          <w:p w:rsidR="0010521B" w:rsidRPr="000E665E" w:rsidRDefault="0010521B" w:rsidP="00703FCC">
            <w:pPr>
              <w:jc w:val="center"/>
              <w:rPr>
                <w:sz w:val="28"/>
                <w:szCs w:val="28"/>
              </w:rPr>
            </w:pPr>
          </w:p>
        </w:tc>
        <w:tc>
          <w:tcPr>
            <w:tcW w:w="1843" w:type="dxa"/>
          </w:tcPr>
          <w:p w:rsidR="0010521B" w:rsidRPr="000E665E" w:rsidRDefault="0010521B" w:rsidP="00703FCC">
            <w:pPr>
              <w:jc w:val="center"/>
              <w:rPr>
                <w:sz w:val="28"/>
                <w:szCs w:val="28"/>
              </w:rPr>
            </w:pPr>
          </w:p>
        </w:tc>
      </w:tr>
      <w:tr w:rsidR="0010521B" w:rsidRPr="000E665E" w:rsidTr="0010521B">
        <w:trPr>
          <w:trHeight w:val="561"/>
          <w:jc w:val="center"/>
        </w:trPr>
        <w:tc>
          <w:tcPr>
            <w:tcW w:w="618" w:type="dxa"/>
          </w:tcPr>
          <w:p w:rsidR="0010521B" w:rsidRPr="000E665E" w:rsidRDefault="0010521B" w:rsidP="00703FCC">
            <w:pPr>
              <w:jc w:val="center"/>
              <w:rPr>
                <w:sz w:val="28"/>
                <w:szCs w:val="28"/>
              </w:rPr>
            </w:pPr>
            <w:r w:rsidRPr="000E665E">
              <w:rPr>
                <w:sz w:val="28"/>
                <w:szCs w:val="28"/>
              </w:rPr>
              <w:t>1</w:t>
            </w:r>
          </w:p>
        </w:tc>
        <w:tc>
          <w:tcPr>
            <w:tcW w:w="3210" w:type="dxa"/>
          </w:tcPr>
          <w:p w:rsidR="0010521B" w:rsidRPr="000E665E" w:rsidRDefault="0010521B" w:rsidP="00703FCC">
            <w:pPr>
              <w:rPr>
                <w:sz w:val="28"/>
                <w:szCs w:val="28"/>
              </w:rPr>
            </w:pPr>
            <w:r w:rsidRPr="000E665E">
              <w:rPr>
                <w:sz w:val="28"/>
                <w:szCs w:val="28"/>
              </w:rPr>
              <w:t>Математика оқулық 1,2-бөлі</w:t>
            </w:r>
          </w:p>
        </w:tc>
        <w:tc>
          <w:tcPr>
            <w:tcW w:w="1893" w:type="dxa"/>
          </w:tcPr>
          <w:p w:rsidR="0010521B" w:rsidRPr="000E665E" w:rsidRDefault="0010521B" w:rsidP="00703FCC">
            <w:pPr>
              <w:rPr>
                <w:sz w:val="28"/>
                <w:szCs w:val="28"/>
              </w:rPr>
            </w:pPr>
            <w:r w:rsidRPr="000E665E">
              <w:rPr>
                <w:sz w:val="28"/>
                <w:szCs w:val="28"/>
              </w:rPr>
              <w:t>Ә.Ақпаева Л Лебедова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14</w:t>
            </w:r>
          </w:p>
        </w:tc>
        <w:tc>
          <w:tcPr>
            <w:tcW w:w="850" w:type="dxa"/>
          </w:tcPr>
          <w:p w:rsidR="0010521B" w:rsidRPr="000E665E" w:rsidRDefault="0010521B" w:rsidP="00703FCC">
            <w:pPr>
              <w:jc w:val="center"/>
              <w:rPr>
                <w:sz w:val="28"/>
                <w:szCs w:val="28"/>
              </w:rPr>
            </w:pPr>
            <w:r w:rsidRPr="000E665E">
              <w:rPr>
                <w:sz w:val="28"/>
                <w:szCs w:val="28"/>
              </w:rPr>
              <w:t>3948,00</w:t>
            </w:r>
          </w:p>
        </w:tc>
        <w:tc>
          <w:tcPr>
            <w:tcW w:w="1843" w:type="dxa"/>
          </w:tcPr>
          <w:p w:rsidR="0010521B" w:rsidRPr="000E665E" w:rsidRDefault="0010521B" w:rsidP="00703FCC">
            <w:pPr>
              <w:jc w:val="center"/>
              <w:rPr>
                <w:sz w:val="28"/>
                <w:szCs w:val="28"/>
              </w:rPr>
            </w:pPr>
            <w:r w:rsidRPr="000E665E">
              <w:rPr>
                <w:sz w:val="28"/>
                <w:szCs w:val="28"/>
              </w:rPr>
              <w:t>55272,00</w:t>
            </w:r>
          </w:p>
        </w:tc>
      </w:tr>
      <w:tr w:rsidR="0010521B" w:rsidRPr="000E665E" w:rsidTr="0010521B">
        <w:trPr>
          <w:trHeight w:val="280"/>
          <w:jc w:val="center"/>
        </w:trPr>
        <w:tc>
          <w:tcPr>
            <w:tcW w:w="618" w:type="dxa"/>
          </w:tcPr>
          <w:p w:rsidR="0010521B" w:rsidRPr="000E665E" w:rsidRDefault="0010521B" w:rsidP="00703FCC">
            <w:pPr>
              <w:jc w:val="center"/>
              <w:rPr>
                <w:sz w:val="28"/>
                <w:szCs w:val="28"/>
              </w:rPr>
            </w:pPr>
            <w:r w:rsidRPr="000E665E">
              <w:rPr>
                <w:sz w:val="28"/>
                <w:szCs w:val="28"/>
              </w:rPr>
              <w:t>2</w:t>
            </w:r>
          </w:p>
        </w:tc>
        <w:tc>
          <w:tcPr>
            <w:tcW w:w="3210" w:type="dxa"/>
          </w:tcPr>
          <w:p w:rsidR="0010521B" w:rsidRPr="000E665E" w:rsidRDefault="0010521B" w:rsidP="00703FCC">
            <w:pPr>
              <w:rPr>
                <w:sz w:val="28"/>
                <w:szCs w:val="28"/>
              </w:rPr>
            </w:pPr>
            <w:r w:rsidRPr="000E665E">
              <w:rPr>
                <w:sz w:val="28"/>
                <w:szCs w:val="28"/>
              </w:rPr>
              <w:t>Жаратылыстану оқулық</w:t>
            </w:r>
          </w:p>
        </w:tc>
        <w:tc>
          <w:tcPr>
            <w:tcW w:w="1893" w:type="dxa"/>
          </w:tcPr>
          <w:p w:rsidR="0010521B" w:rsidRPr="000E665E" w:rsidRDefault="0010521B" w:rsidP="00703FCC">
            <w:pPr>
              <w:rPr>
                <w:sz w:val="28"/>
                <w:szCs w:val="28"/>
              </w:rPr>
            </w:pPr>
            <w:r w:rsidRPr="000E665E">
              <w:rPr>
                <w:sz w:val="28"/>
                <w:szCs w:val="28"/>
              </w:rPr>
              <w:t>Р.Қаратабанов Г.Үржәгәтова</w:t>
            </w:r>
          </w:p>
        </w:tc>
        <w:tc>
          <w:tcPr>
            <w:tcW w:w="992" w:type="dxa"/>
          </w:tcPr>
          <w:p w:rsidR="0010521B" w:rsidRPr="000E665E" w:rsidRDefault="0010521B" w:rsidP="00703FCC">
            <w:pPr>
              <w:jc w:val="center"/>
              <w:rPr>
                <w:sz w:val="28"/>
                <w:szCs w:val="28"/>
              </w:rPr>
            </w:pPr>
            <w:r w:rsidRPr="000E665E">
              <w:rPr>
                <w:sz w:val="28"/>
                <w:szCs w:val="28"/>
              </w:rPr>
              <w:t>2021</w:t>
            </w:r>
          </w:p>
        </w:tc>
        <w:tc>
          <w:tcPr>
            <w:tcW w:w="1418" w:type="dxa"/>
          </w:tcPr>
          <w:p w:rsidR="0010521B" w:rsidRPr="000E665E" w:rsidRDefault="0010521B" w:rsidP="00703FCC">
            <w:pPr>
              <w:jc w:val="center"/>
              <w:rPr>
                <w:sz w:val="28"/>
                <w:szCs w:val="28"/>
              </w:rPr>
            </w:pPr>
            <w:r w:rsidRPr="000E665E">
              <w:rPr>
                <w:sz w:val="28"/>
                <w:szCs w:val="28"/>
              </w:rPr>
              <w:t>14</w:t>
            </w:r>
          </w:p>
        </w:tc>
        <w:tc>
          <w:tcPr>
            <w:tcW w:w="850" w:type="dxa"/>
          </w:tcPr>
          <w:p w:rsidR="0010521B" w:rsidRPr="000E665E" w:rsidRDefault="0010521B" w:rsidP="00703FCC">
            <w:pPr>
              <w:jc w:val="center"/>
              <w:rPr>
                <w:sz w:val="28"/>
                <w:szCs w:val="28"/>
              </w:rPr>
            </w:pPr>
            <w:r w:rsidRPr="000E665E">
              <w:rPr>
                <w:sz w:val="28"/>
                <w:szCs w:val="28"/>
              </w:rPr>
              <w:t>1092,00</w:t>
            </w:r>
          </w:p>
        </w:tc>
        <w:tc>
          <w:tcPr>
            <w:tcW w:w="1843" w:type="dxa"/>
          </w:tcPr>
          <w:p w:rsidR="0010521B" w:rsidRPr="000E665E" w:rsidRDefault="0010521B" w:rsidP="00703FCC">
            <w:pPr>
              <w:jc w:val="center"/>
              <w:rPr>
                <w:sz w:val="28"/>
                <w:szCs w:val="28"/>
              </w:rPr>
            </w:pPr>
            <w:r w:rsidRPr="000E665E">
              <w:rPr>
                <w:sz w:val="28"/>
                <w:szCs w:val="28"/>
              </w:rPr>
              <w:t>15288,00</w:t>
            </w:r>
          </w:p>
        </w:tc>
      </w:tr>
      <w:tr w:rsidR="0010521B" w:rsidRPr="000E665E" w:rsidTr="0010521B">
        <w:trPr>
          <w:trHeight w:val="295"/>
          <w:jc w:val="center"/>
        </w:trPr>
        <w:tc>
          <w:tcPr>
            <w:tcW w:w="618" w:type="dxa"/>
          </w:tcPr>
          <w:p w:rsidR="0010521B" w:rsidRPr="000E665E" w:rsidRDefault="0010521B" w:rsidP="00703FCC">
            <w:pPr>
              <w:jc w:val="center"/>
              <w:rPr>
                <w:sz w:val="28"/>
                <w:szCs w:val="28"/>
              </w:rPr>
            </w:pPr>
          </w:p>
        </w:tc>
        <w:tc>
          <w:tcPr>
            <w:tcW w:w="3210" w:type="dxa"/>
          </w:tcPr>
          <w:p w:rsidR="0010521B" w:rsidRPr="000E665E" w:rsidRDefault="0010521B" w:rsidP="00703FCC">
            <w:pPr>
              <w:jc w:val="center"/>
              <w:rPr>
                <w:b/>
                <w:sz w:val="28"/>
                <w:szCs w:val="28"/>
              </w:rPr>
            </w:pPr>
            <w:r w:rsidRPr="000E665E">
              <w:rPr>
                <w:b/>
                <w:sz w:val="28"/>
                <w:szCs w:val="28"/>
              </w:rPr>
              <w:t>Итого</w:t>
            </w:r>
          </w:p>
        </w:tc>
        <w:tc>
          <w:tcPr>
            <w:tcW w:w="1893" w:type="dxa"/>
          </w:tcPr>
          <w:p w:rsidR="0010521B" w:rsidRPr="000E665E" w:rsidRDefault="0010521B" w:rsidP="00703FCC">
            <w:pPr>
              <w:jc w:val="center"/>
              <w:rPr>
                <w:b/>
                <w:sz w:val="28"/>
                <w:szCs w:val="28"/>
              </w:rPr>
            </w:pPr>
          </w:p>
        </w:tc>
        <w:tc>
          <w:tcPr>
            <w:tcW w:w="992" w:type="dxa"/>
          </w:tcPr>
          <w:p w:rsidR="0010521B" w:rsidRPr="000E665E" w:rsidRDefault="0010521B" w:rsidP="00703FCC">
            <w:pPr>
              <w:jc w:val="center"/>
              <w:rPr>
                <w:b/>
                <w:sz w:val="28"/>
                <w:szCs w:val="28"/>
              </w:rPr>
            </w:pPr>
          </w:p>
        </w:tc>
        <w:tc>
          <w:tcPr>
            <w:tcW w:w="1418" w:type="dxa"/>
          </w:tcPr>
          <w:p w:rsidR="0010521B" w:rsidRPr="000E665E" w:rsidRDefault="0010521B" w:rsidP="00703FCC">
            <w:pPr>
              <w:jc w:val="center"/>
              <w:rPr>
                <w:b/>
                <w:sz w:val="28"/>
                <w:szCs w:val="28"/>
              </w:rPr>
            </w:pPr>
            <w:r w:rsidRPr="000E665E">
              <w:rPr>
                <w:b/>
                <w:sz w:val="28"/>
                <w:szCs w:val="28"/>
              </w:rPr>
              <w:t>41</w:t>
            </w:r>
          </w:p>
        </w:tc>
        <w:tc>
          <w:tcPr>
            <w:tcW w:w="850" w:type="dxa"/>
          </w:tcPr>
          <w:p w:rsidR="0010521B" w:rsidRPr="000E665E" w:rsidRDefault="0010521B" w:rsidP="00703FCC">
            <w:pPr>
              <w:jc w:val="center"/>
              <w:rPr>
                <w:b/>
                <w:sz w:val="28"/>
                <w:szCs w:val="28"/>
              </w:rPr>
            </w:pPr>
          </w:p>
        </w:tc>
        <w:tc>
          <w:tcPr>
            <w:tcW w:w="1843" w:type="dxa"/>
          </w:tcPr>
          <w:p w:rsidR="0010521B" w:rsidRPr="000E665E" w:rsidRDefault="0010521B" w:rsidP="00703FCC">
            <w:pPr>
              <w:jc w:val="center"/>
              <w:rPr>
                <w:b/>
                <w:sz w:val="28"/>
                <w:szCs w:val="28"/>
              </w:rPr>
            </w:pPr>
            <w:r w:rsidRPr="000E665E">
              <w:rPr>
                <w:b/>
                <w:sz w:val="28"/>
                <w:szCs w:val="28"/>
              </w:rPr>
              <w:t>91644,00</w:t>
            </w:r>
          </w:p>
        </w:tc>
      </w:tr>
      <w:tr w:rsidR="0010521B" w:rsidRPr="000E665E" w:rsidTr="0010521B">
        <w:trPr>
          <w:trHeight w:val="280"/>
          <w:jc w:val="center"/>
        </w:trPr>
        <w:tc>
          <w:tcPr>
            <w:tcW w:w="618" w:type="dxa"/>
          </w:tcPr>
          <w:p w:rsidR="0010521B" w:rsidRPr="000E665E" w:rsidRDefault="0010521B" w:rsidP="00703FCC">
            <w:pPr>
              <w:jc w:val="center"/>
              <w:rPr>
                <w:b/>
                <w:sz w:val="28"/>
                <w:szCs w:val="28"/>
              </w:rPr>
            </w:pPr>
          </w:p>
        </w:tc>
        <w:tc>
          <w:tcPr>
            <w:tcW w:w="3210" w:type="dxa"/>
          </w:tcPr>
          <w:p w:rsidR="0010521B" w:rsidRPr="000E665E" w:rsidRDefault="0010521B" w:rsidP="00703FCC">
            <w:pPr>
              <w:jc w:val="center"/>
              <w:rPr>
                <w:b/>
                <w:sz w:val="28"/>
                <w:szCs w:val="28"/>
              </w:rPr>
            </w:pPr>
          </w:p>
        </w:tc>
        <w:tc>
          <w:tcPr>
            <w:tcW w:w="1893" w:type="dxa"/>
          </w:tcPr>
          <w:p w:rsidR="0010521B" w:rsidRPr="000E665E" w:rsidRDefault="0010521B" w:rsidP="00703FCC">
            <w:pPr>
              <w:jc w:val="center"/>
              <w:rPr>
                <w:b/>
                <w:sz w:val="28"/>
                <w:szCs w:val="28"/>
              </w:rPr>
            </w:pPr>
          </w:p>
        </w:tc>
        <w:tc>
          <w:tcPr>
            <w:tcW w:w="992" w:type="dxa"/>
          </w:tcPr>
          <w:p w:rsidR="0010521B" w:rsidRPr="000E665E" w:rsidRDefault="0010521B" w:rsidP="00703FCC">
            <w:pPr>
              <w:jc w:val="center"/>
              <w:rPr>
                <w:b/>
                <w:sz w:val="28"/>
                <w:szCs w:val="28"/>
              </w:rPr>
            </w:pPr>
          </w:p>
        </w:tc>
        <w:tc>
          <w:tcPr>
            <w:tcW w:w="1418" w:type="dxa"/>
          </w:tcPr>
          <w:p w:rsidR="0010521B" w:rsidRPr="000E665E" w:rsidRDefault="0010521B" w:rsidP="00703FCC">
            <w:pPr>
              <w:jc w:val="center"/>
              <w:rPr>
                <w:b/>
                <w:sz w:val="28"/>
                <w:szCs w:val="28"/>
              </w:rPr>
            </w:pPr>
          </w:p>
        </w:tc>
        <w:tc>
          <w:tcPr>
            <w:tcW w:w="850" w:type="dxa"/>
          </w:tcPr>
          <w:p w:rsidR="0010521B" w:rsidRPr="000E665E" w:rsidRDefault="0010521B" w:rsidP="00703FCC">
            <w:pPr>
              <w:jc w:val="center"/>
              <w:rPr>
                <w:b/>
                <w:sz w:val="28"/>
                <w:szCs w:val="28"/>
              </w:rPr>
            </w:pPr>
          </w:p>
        </w:tc>
        <w:tc>
          <w:tcPr>
            <w:tcW w:w="1843" w:type="dxa"/>
          </w:tcPr>
          <w:p w:rsidR="0010521B" w:rsidRPr="000E665E" w:rsidRDefault="0010521B" w:rsidP="00703FCC">
            <w:pPr>
              <w:jc w:val="center"/>
              <w:rPr>
                <w:b/>
                <w:sz w:val="28"/>
                <w:szCs w:val="28"/>
              </w:rPr>
            </w:pPr>
          </w:p>
        </w:tc>
      </w:tr>
      <w:tr w:rsidR="0010521B" w:rsidRPr="000E665E" w:rsidTr="0010521B">
        <w:trPr>
          <w:trHeight w:val="264"/>
          <w:jc w:val="center"/>
        </w:trPr>
        <w:tc>
          <w:tcPr>
            <w:tcW w:w="618" w:type="dxa"/>
          </w:tcPr>
          <w:p w:rsidR="0010521B" w:rsidRPr="000E665E" w:rsidRDefault="0010521B" w:rsidP="00703FCC">
            <w:pPr>
              <w:jc w:val="center"/>
              <w:rPr>
                <w:b/>
                <w:sz w:val="28"/>
                <w:szCs w:val="28"/>
              </w:rPr>
            </w:pPr>
          </w:p>
        </w:tc>
        <w:tc>
          <w:tcPr>
            <w:tcW w:w="3210" w:type="dxa"/>
          </w:tcPr>
          <w:p w:rsidR="0010521B" w:rsidRPr="000E665E" w:rsidRDefault="0010521B" w:rsidP="00703FCC">
            <w:pPr>
              <w:jc w:val="center"/>
              <w:rPr>
                <w:b/>
                <w:sz w:val="28"/>
                <w:szCs w:val="28"/>
              </w:rPr>
            </w:pPr>
            <w:r w:rsidRPr="000E665E">
              <w:rPr>
                <w:b/>
                <w:sz w:val="28"/>
                <w:szCs w:val="28"/>
              </w:rPr>
              <w:t>Всего</w:t>
            </w:r>
          </w:p>
        </w:tc>
        <w:tc>
          <w:tcPr>
            <w:tcW w:w="1893" w:type="dxa"/>
          </w:tcPr>
          <w:p w:rsidR="0010521B" w:rsidRPr="000E665E" w:rsidRDefault="0010521B" w:rsidP="00703FCC">
            <w:pPr>
              <w:jc w:val="center"/>
              <w:rPr>
                <w:b/>
                <w:sz w:val="28"/>
                <w:szCs w:val="28"/>
              </w:rPr>
            </w:pPr>
          </w:p>
        </w:tc>
        <w:tc>
          <w:tcPr>
            <w:tcW w:w="992" w:type="dxa"/>
          </w:tcPr>
          <w:p w:rsidR="0010521B" w:rsidRPr="000E665E" w:rsidRDefault="0010521B" w:rsidP="00703FCC">
            <w:pPr>
              <w:jc w:val="center"/>
              <w:rPr>
                <w:b/>
                <w:sz w:val="28"/>
                <w:szCs w:val="28"/>
              </w:rPr>
            </w:pPr>
          </w:p>
        </w:tc>
        <w:tc>
          <w:tcPr>
            <w:tcW w:w="1418" w:type="dxa"/>
          </w:tcPr>
          <w:p w:rsidR="0010521B" w:rsidRPr="000E665E" w:rsidRDefault="0010521B" w:rsidP="00703FCC">
            <w:pPr>
              <w:jc w:val="center"/>
              <w:rPr>
                <w:b/>
                <w:sz w:val="28"/>
                <w:szCs w:val="28"/>
              </w:rPr>
            </w:pPr>
            <w:r w:rsidRPr="000E665E">
              <w:rPr>
                <w:b/>
                <w:sz w:val="28"/>
                <w:szCs w:val="28"/>
              </w:rPr>
              <w:t>207</w:t>
            </w:r>
          </w:p>
        </w:tc>
        <w:tc>
          <w:tcPr>
            <w:tcW w:w="850" w:type="dxa"/>
          </w:tcPr>
          <w:p w:rsidR="0010521B" w:rsidRPr="000E665E" w:rsidRDefault="0010521B" w:rsidP="00703FCC">
            <w:pPr>
              <w:jc w:val="center"/>
              <w:rPr>
                <w:b/>
                <w:sz w:val="28"/>
                <w:szCs w:val="28"/>
              </w:rPr>
            </w:pPr>
          </w:p>
        </w:tc>
        <w:tc>
          <w:tcPr>
            <w:tcW w:w="1843" w:type="dxa"/>
          </w:tcPr>
          <w:p w:rsidR="0010521B" w:rsidRPr="000E665E" w:rsidRDefault="0010521B" w:rsidP="00703FCC">
            <w:pPr>
              <w:jc w:val="center"/>
              <w:rPr>
                <w:b/>
                <w:sz w:val="28"/>
                <w:szCs w:val="28"/>
              </w:rPr>
            </w:pPr>
            <w:r w:rsidRPr="000E665E">
              <w:rPr>
                <w:b/>
                <w:sz w:val="28"/>
                <w:szCs w:val="28"/>
              </w:rPr>
              <w:t>411416,00</w:t>
            </w:r>
          </w:p>
        </w:tc>
      </w:tr>
    </w:tbl>
    <w:p w:rsidR="0010521B" w:rsidRPr="000E665E" w:rsidRDefault="0010521B" w:rsidP="0010521B">
      <w:pPr>
        <w:jc w:val="center"/>
        <w:rPr>
          <w:b/>
          <w:sz w:val="28"/>
          <w:szCs w:val="28"/>
        </w:rPr>
      </w:pPr>
      <w:r w:rsidRPr="000E665E">
        <w:rPr>
          <w:b/>
          <w:sz w:val="28"/>
          <w:szCs w:val="28"/>
        </w:rPr>
        <w:t>Ре</w:t>
      </w:r>
      <w:r>
        <w:rPr>
          <w:b/>
          <w:sz w:val="28"/>
          <w:szCs w:val="28"/>
        </w:rPr>
        <w:t xml:space="preserve">сурсы </w:t>
      </w:r>
      <w:r w:rsidRPr="000E665E">
        <w:rPr>
          <w:b/>
          <w:sz w:val="28"/>
          <w:szCs w:val="28"/>
        </w:rPr>
        <w:t xml:space="preserve"> на  учебники  с.Кырыккудык  2021-2022гг.</w:t>
      </w:r>
    </w:p>
    <w:p w:rsidR="0010521B" w:rsidRPr="000E665E" w:rsidRDefault="0010521B" w:rsidP="0010521B">
      <w:pPr>
        <w:jc w:val="center"/>
        <w:rPr>
          <w:sz w:val="28"/>
          <w:szCs w:val="28"/>
        </w:rPr>
      </w:pPr>
    </w:p>
    <w:tbl>
      <w:tblPr>
        <w:tblStyle w:val="aa"/>
        <w:tblW w:w="0" w:type="auto"/>
        <w:tblLook w:val="04A0" w:firstRow="1" w:lastRow="0" w:firstColumn="1" w:lastColumn="0" w:noHBand="0" w:noVBand="1"/>
      </w:tblPr>
      <w:tblGrid>
        <w:gridCol w:w="893"/>
        <w:gridCol w:w="4169"/>
        <w:gridCol w:w="2706"/>
        <w:gridCol w:w="2612"/>
      </w:tblGrid>
      <w:tr w:rsidR="0010521B" w:rsidRPr="000E665E" w:rsidTr="00703FCC">
        <w:trPr>
          <w:trHeight w:val="314"/>
        </w:trPr>
        <w:tc>
          <w:tcPr>
            <w:tcW w:w="1221" w:type="dxa"/>
          </w:tcPr>
          <w:p w:rsidR="0010521B" w:rsidRPr="000E665E" w:rsidRDefault="0010521B" w:rsidP="00703FCC">
            <w:pPr>
              <w:jc w:val="center"/>
              <w:rPr>
                <w:sz w:val="28"/>
                <w:szCs w:val="28"/>
              </w:rPr>
            </w:pPr>
            <w:r w:rsidRPr="000E665E">
              <w:rPr>
                <w:sz w:val="28"/>
                <w:szCs w:val="28"/>
              </w:rPr>
              <w:t>№</w:t>
            </w:r>
          </w:p>
        </w:tc>
        <w:tc>
          <w:tcPr>
            <w:tcW w:w="5933" w:type="dxa"/>
          </w:tcPr>
          <w:p w:rsidR="0010521B" w:rsidRPr="000E665E" w:rsidRDefault="0010521B" w:rsidP="00703FCC">
            <w:pPr>
              <w:jc w:val="center"/>
              <w:rPr>
                <w:sz w:val="28"/>
                <w:szCs w:val="28"/>
              </w:rPr>
            </w:pPr>
            <w:r w:rsidRPr="000E665E">
              <w:rPr>
                <w:sz w:val="28"/>
                <w:szCs w:val="28"/>
              </w:rPr>
              <w:t>Найменование издательства</w:t>
            </w:r>
          </w:p>
        </w:tc>
        <w:tc>
          <w:tcPr>
            <w:tcW w:w="3578" w:type="dxa"/>
          </w:tcPr>
          <w:p w:rsidR="0010521B" w:rsidRPr="000E665E" w:rsidRDefault="0010521B" w:rsidP="00703FCC">
            <w:pPr>
              <w:jc w:val="center"/>
              <w:rPr>
                <w:sz w:val="28"/>
                <w:szCs w:val="28"/>
              </w:rPr>
            </w:pPr>
            <w:r w:rsidRPr="000E665E">
              <w:rPr>
                <w:sz w:val="28"/>
                <w:szCs w:val="28"/>
              </w:rPr>
              <w:t>Количество</w:t>
            </w:r>
          </w:p>
        </w:tc>
        <w:tc>
          <w:tcPr>
            <w:tcW w:w="3578" w:type="dxa"/>
          </w:tcPr>
          <w:p w:rsidR="0010521B" w:rsidRPr="000E665E" w:rsidRDefault="0010521B" w:rsidP="00703FCC">
            <w:pPr>
              <w:jc w:val="center"/>
              <w:rPr>
                <w:sz w:val="28"/>
                <w:szCs w:val="28"/>
              </w:rPr>
            </w:pPr>
            <w:r w:rsidRPr="000E665E">
              <w:rPr>
                <w:sz w:val="28"/>
                <w:szCs w:val="28"/>
              </w:rPr>
              <w:t>сумма</w:t>
            </w:r>
          </w:p>
        </w:tc>
      </w:tr>
      <w:tr w:rsidR="0010521B" w:rsidRPr="000E665E" w:rsidTr="00703FCC">
        <w:trPr>
          <w:trHeight w:val="314"/>
        </w:trPr>
        <w:tc>
          <w:tcPr>
            <w:tcW w:w="1221" w:type="dxa"/>
          </w:tcPr>
          <w:p w:rsidR="0010521B" w:rsidRPr="000E665E" w:rsidRDefault="0010521B" w:rsidP="00703FCC">
            <w:pPr>
              <w:jc w:val="center"/>
              <w:rPr>
                <w:sz w:val="28"/>
                <w:szCs w:val="28"/>
              </w:rPr>
            </w:pPr>
            <w:r w:rsidRPr="000E665E">
              <w:rPr>
                <w:sz w:val="28"/>
                <w:szCs w:val="28"/>
              </w:rPr>
              <w:t>1</w:t>
            </w:r>
          </w:p>
        </w:tc>
        <w:tc>
          <w:tcPr>
            <w:tcW w:w="5933" w:type="dxa"/>
          </w:tcPr>
          <w:p w:rsidR="0010521B" w:rsidRPr="000E665E" w:rsidRDefault="0010521B" w:rsidP="00703FCC">
            <w:pPr>
              <w:jc w:val="center"/>
              <w:rPr>
                <w:sz w:val="28"/>
                <w:szCs w:val="28"/>
              </w:rPr>
            </w:pPr>
            <w:r w:rsidRPr="000E665E">
              <w:rPr>
                <w:sz w:val="28"/>
                <w:szCs w:val="28"/>
              </w:rPr>
              <w:t>Мектеп</w:t>
            </w:r>
          </w:p>
        </w:tc>
        <w:tc>
          <w:tcPr>
            <w:tcW w:w="3578" w:type="dxa"/>
          </w:tcPr>
          <w:p w:rsidR="0010521B" w:rsidRPr="000E665E" w:rsidRDefault="0010521B" w:rsidP="00703FCC">
            <w:pPr>
              <w:jc w:val="center"/>
              <w:rPr>
                <w:sz w:val="28"/>
                <w:szCs w:val="28"/>
              </w:rPr>
            </w:pPr>
            <w:r w:rsidRPr="000E665E">
              <w:rPr>
                <w:sz w:val="28"/>
                <w:szCs w:val="28"/>
              </w:rPr>
              <w:t>17</w:t>
            </w:r>
          </w:p>
        </w:tc>
        <w:tc>
          <w:tcPr>
            <w:tcW w:w="3578" w:type="dxa"/>
          </w:tcPr>
          <w:p w:rsidR="0010521B" w:rsidRPr="000E665E" w:rsidRDefault="0010521B" w:rsidP="00703FCC">
            <w:pPr>
              <w:jc w:val="center"/>
              <w:rPr>
                <w:sz w:val="28"/>
                <w:szCs w:val="28"/>
              </w:rPr>
            </w:pPr>
            <w:r w:rsidRPr="000E665E">
              <w:rPr>
                <w:sz w:val="28"/>
                <w:szCs w:val="28"/>
              </w:rPr>
              <w:t>37828,00</w:t>
            </w:r>
          </w:p>
        </w:tc>
      </w:tr>
      <w:tr w:rsidR="0010521B" w:rsidRPr="000E665E" w:rsidTr="00703FCC">
        <w:trPr>
          <w:trHeight w:val="314"/>
        </w:trPr>
        <w:tc>
          <w:tcPr>
            <w:tcW w:w="1221" w:type="dxa"/>
          </w:tcPr>
          <w:p w:rsidR="0010521B" w:rsidRPr="000E665E" w:rsidRDefault="0010521B" w:rsidP="00703FCC">
            <w:pPr>
              <w:jc w:val="center"/>
              <w:rPr>
                <w:sz w:val="28"/>
                <w:szCs w:val="28"/>
              </w:rPr>
            </w:pPr>
            <w:r w:rsidRPr="000E665E">
              <w:rPr>
                <w:sz w:val="28"/>
                <w:szCs w:val="28"/>
              </w:rPr>
              <w:t>2</w:t>
            </w:r>
          </w:p>
        </w:tc>
        <w:tc>
          <w:tcPr>
            <w:tcW w:w="5933" w:type="dxa"/>
          </w:tcPr>
          <w:p w:rsidR="0010521B" w:rsidRPr="000E665E" w:rsidRDefault="0010521B" w:rsidP="00703FCC">
            <w:pPr>
              <w:jc w:val="center"/>
              <w:rPr>
                <w:sz w:val="28"/>
                <w:szCs w:val="28"/>
              </w:rPr>
            </w:pPr>
            <w:r w:rsidRPr="000E665E">
              <w:rPr>
                <w:sz w:val="28"/>
                <w:szCs w:val="28"/>
              </w:rPr>
              <w:t>Атамұра</w:t>
            </w:r>
          </w:p>
        </w:tc>
        <w:tc>
          <w:tcPr>
            <w:tcW w:w="3578" w:type="dxa"/>
          </w:tcPr>
          <w:p w:rsidR="0010521B" w:rsidRPr="000E665E" w:rsidRDefault="0010521B" w:rsidP="00703FCC">
            <w:pPr>
              <w:jc w:val="center"/>
              <w:rPr>
                <w:sz w:val="28"/>
                <w:szCs w:val="28"/>
              </w:rPr>
            </w:pPr>
            <w:r w:rsidRPr="000E665E">
              <w:rPr>
                <w:sz w:val="28"/>
                <w:szCs w:val="28"/>
              </w:rPr>
              <w:t>84</w:t>
            </w:r>
          </w:p>
        </w:tc>
        <w:tc>
          <w:tcPr>
            <w:tcW w:w="3578" w:type="dxa"/>
          </w:tcPr>
          <w:p w:rsidR="0010521B" w:rsidRPr="000E665E" w:rsidRDefault="0010521B" w:rsidP="00703FCC">
            <w:pPr>
              <w:jc w:val="center"/>
              <w:rPr>
                <w:sz w:val="28"/>
                <w:szCs w:val="28"/>
              </w:rPr>
            </w:pPr>
            <w:r w:rsidRPr="000E665E">
              <w:rPr>
                <w:sz w:val="28"/>
                <w:szCs w:val="28"/>
              </w:rPr>
              <w:t>157976,00</w:t>
            </w:r>
          </w:p>
        </w:tc>
      </w:tr>
      <w:tr w:rsidR="0010521B" w:rsidRPr="000E665E" w:rsidTr="00703FCC">
        <w:trPr>
          <w:trHeight w:val="314"/>
        </w:trPr>
        <w:tc>
          <w:tcPr>
            <w:tcW w:w="1221" w:type="dxa"/>
          </w:tcPr>
          <w:p w:rsidR="0010521B" w:rsidRPr="000E665E" w:rsidRDefault="0010521B" w:rsidP="00703FCC">
            <w:pPr>
              <w:jc w:val="center"/>
              <w:rPr>
                <w:sz w:val="28"/>
                <w:szCs w:val="28"/>
              </w:rPr>
            </w:pPr>
            <w:r w:rsidRPr="000E665E">
              <w:rPr>
                <w:sz w:val="28"/>
                <w:szCs w:val="28"/>
              </w:rPr>
              <w:t>3</w:t>
            </w:r>
          </w:p>
        </w:tc>
        <w:tc>
          <w:tcPr>
            <w:tcW w:w="5933" w:type="dxa"/>
          </w:tcPr>
          <w:p w:rsidR="0010521B" w:rsidRPr="000E665E" w:rsidRDefault="0010521B" w:rsidP="00703FCC">
            <w:pPr>
              <w:jc w:val="center"/>
              <w:rPr>
                <w:sz w:val="28"/>
                <w:szCs w:val="28"/>
              </w:rPr>
            </w:pPr>
            <w:r w:rsidRPr="000E665E">
              <w:rPr>
                <w:sz w:val="28"/>
                <w:szCs w:val="28"/>
              </w:rPr>
              <w:t>Алматыкітап</w:t>
            </w:r>
          </w:p>
        </w:tc>
        <w:tc>
          <w:tcPr>
            <w:tcW w:w="3578" w:type="dxa"/>
          </w:tcPr>
          <w:p w:rsidR="0010521B" w:rsidRPr="000E665E" w:rsidRDefault="0010521B" w:rsidP="00703FCC">
            <w:pPr>
              <w:jc w:val="center"/>
              <w:rPr>
                <w:sz w:val="28"/>
                <w:szCs w:val="28"/>
              </w:rPr>
            </w:pPr>
            <w:r w:rsidRPr="000E665E">
              <w:rPr>
                <w:sz w:val="28"/>
                <w:szCs w:val="28"/>
              </w:rPr>
              <w:t>41</w:t>
            </w:r>
          </w:p>
        </w:tc>
        <w:tc>
          <w:tcPr>
            <w:tcW w:w="3578" w:type="dxa"/>
          </w:tcPr>
          <w:p w:rsidR="0010521B" w:rsidRPr="000E665E" w:rsidRDefault="0010521B" w:rsidP="00703FCC">
            <w:pPr>
              <w:jc w:val="center"/>
              <w:rPr>
                <w:sz w:val="28"/>
                <w:szCs w:val="28"/>
              </w:rPr>
            </w:pPr>
            <w:r w:rsidRPr="000E665E">
              <w:rPr>
                <w:sz w:val="28"/>
                <w:szCs w:val="28"/>
              </w:rPr>
              <w:t>91644,00</w:t>
            </w:r>
          </w:p>
        </w:tc>
      </w:tr>
      <w:tr w:rsidR="0010521B" w:rsidRPr="000E665E" w:rsidTr="00703FCC">
        <w:trPr>
          <w:trHeight w:val="314"/>
        </w:trPr>
        <w:tc>
          <w:tcPr>
            <w:tcW w:w="1221" w:type="dxa"/>
          </w:tcPr>
          <w:p w:rsidR="0010521B" w:rsidRPr="000E665E" w:rsidRDefault="0010521B" w:rsidP="00703FCC">
            <w:pPr>
              <w:jc w:val="center"/>
              <w:rPr>
                <w:sz w:val="28"/>
                <w:szCs w:val="28"/>
              </w:rPr>
            </w:pPr>
            <w:r w:rsidRPr="000E665E">
              <w:rPr>
                <w:sz w:val="28"/>
                <w:szCs w:val="28"/>
              </w:rPr>
              <w:t>4</w:t>
            </w:r>
          </w:p>
        </w:tc>
        <w:tc>
          <w:tcPr>
            <w:tcW w:w="5933" w:type="dxa"/>
          </w:tcPr>
          <w:p w:rsidR="0010521B" w:rsidRPr="000E665E" w:rsidRDefault="0010521B" w:rsidP="00703FCC">
            <w:pPr>
              <w:jc w:val="center"/>
              <w:rPr>
                <w:sz w:val="28"/>
                <w:szCs w:val="28"/>
              </w:rPr>
            </w:pPr>
            <w:r w:rsidRPr="000E665E">
              <w:rPr>
                <w:sz w:val="28"/>
                <w:szCs w:val="28"/>
              </w:rPr>
              <w:t>Арман - ПВ</w:t>
            </w:r>
          </w:p>
        </w:tc>
        <w:tc>
          <w:tcPr>
            <w:tcW w:w="3578" w:type="dxa"/>
          </w:tcPr>
          <w:p w:rsidR="0010521B" w:rsidRPr="000E665E" w:rsidRDefault="0010521B" w:rsidP="00703FCC">
            <w:pPr>
              <w:jc w:val="center"/>
              <w:rPr>
                <w:sz w:val="28"/>
                <w:szCs w:val="28"/>
              </w:rPr>
            </w:pPr>
            <w:r w:rsidRPr="000E665E">
              <w:rPr>
                <w:sz w:val="28"/>
                <w:szCs w:val="28"/>
              </w:rPr>
              <w:t>37</w:t>
            </w:r>
          </w:p>
        </w:tc>
        <w:tc>
          <w:tcPr>
            <w:tcW w:w="3578" w:type="dxa"/>
          </w:tcPr>
          <w:p w:rsidR="0010521B" w:rsidRPr="000E665E" w:rsidRDefault="0010521B" w:rsidP="00703FCC">
            <w:pPr>
              <w:jc w:val="center"/>
              <w:rPr>
                <w:sz w:val="28"/>
                <w:szCs w:val="28"/>
              </w:rPr>
            </w:pPr>
            <w:r w:rsidRPr="000E665E">
              <w:rPr>
                <w:sz w:val="28"/>
                <w:szCs w:val="28"/>
              </w:rPr>
              <w:t>65700,00</w:t>
            </w:r>
          </w:p>
        </w:tc>
      </w:tr>
      <w:tr w:rsidR="0010521B" w:rsidRPr="000E665E" w:rsidTr="00703FCC">
        <w:trPr>
          <w:trHeight w:val="314"/>
        </w:trPr>
        <w:tc>
          <w:tcPr>
            <w:tcW w:w="1221" w:type="dxa"/>
          </w:tcPr>
          <w:p w:rsidR="0010521B" w:rsidRPr="000E665E" w:rsidRDefault="0010521B" w:rsidP="00703FCC">
            <w:pPr>
              <w:jc w:val="center"/>
              <w:rPr>
                <w:sz w:val="28"/>
                <w:szCs w:val="28"/>
                <w:lang w:val="en-US"/>
              </w:rPr>
            </w:pPr>
            <w:r w:rsidRPr="000E665E">
              <w:rPr>
                <w:sz w:val="28"/>
                <w:szCs w:val="28"/>
              </w:rPr>
              <w:t>5</w:t>
            </w:r>
          </w:p>
        </w:tc>
        <w:tc>
          <w:tcPr>
            <w:tcW w:w="5933" w:type="dxa"/>
          </w:tcPr>
          <w:p w:rsidR="0010521B" w:rsidRPr="000E665E" w:rsidRDefault="0010521B" w:rsidP="00703FCC">
            <w:pPr>
              <w:jc w:val="center"/>
              <w:rPr>
                <w:sz w:val="28"/>
                <w:szCs w:val="28"/>
                <w:lang w:val="en-US"/>
              </w:rPr>
            </w:pPr>
            <w:r w:rsidRPr="000E665E">
              <w:rPr>
                <w:sz w:val="28"/>
                <w:szCs w:val="28"/>
                <w:lang w:val="en-US"/>
              </w:rPr>
              <w:t>Express Publishing</w:t>
            </w:r>
          </w:p>
        </w:tc>
        <w:tc>
          <w:tcPr>
            <w:tcW w:w="3578" w:type="dxa"/>
          </w:tcPr>
          <w:p w:rsidR="0010521B" w:rsidRPr="000E665E" w:rsidRDefault="0010521B" w:rsidP="00703FCC">
            <w:pPr>
              <w:jc w:val="center"/>
              <w:rPr>
                <w:sz w:val="28"/>
                <w:szCs w:val="28"/>
                <w:lang w:val="en-US"/>
              </w:rPr>
            </w:pPr>
            <w:r w:rsidRPr="000E665E">
              <w:rPr>
                <w:sz w:val="28"/>
                <w:szCs w:val="28"/>
                <w:lang w:val="en-US"/>
              </w:rPr>
              <w:t>14</w:t>
            </w:r>
          </w:p>
        </w:tc>
        <w:tc>
          <w:tcPr>
            <w:tcW w:w="3578" w:type="dxa"/>
          </w:tcPr>
          <w:p w:rsidR="0010521B" w:rsidRPr="000E665E" w:rsidRDefault="0010521B" w:rsidP="00703FCC">
            <w:pPr>
              <w:jc w:val="center"/>
              <w:rPr>
                <w:sz w:val="28"/>
                <w:szCs w:val="28"/>
              </w:rPr>
            </w:pPr>
            <w:r w:rsidRPr="000E665E">
              <w:rPr>
                <w:sz w:val="28"/>
                <w:szCs w:val="28"/>
                <w:lang w:val="en-US"/>
              </w:rPr>
              <w:t>44800</w:t>
            </w:r>
            <w:r w:rsidRPr="000E665E">
              <w:rPr>
                <w:sz w:val="28"/>
                <w:szCs w:val="28"/>
              </w:rPr>
              <w:t>,00</w:t>
            </w:r>
          </w:p>
        </w:tc>
      </w:tr>
      <w:tr w:rsidR="0010521B" w:rsidRPr="000E665E" w:rsidTr="00703FCC">
        <w:trPr>
          <w:trHeight w:val="314"/>
        </w:trPr>
        <w:tc>
          <w:tcPr>
            <w:tcW w:w="1221" w:type="dxa"/>
          </w:tcPr>
          <w:p w:rsidR="0010521B" w:rsidRPr="000E665E" w:rsidRDefault="0010521B" w:rsidP="00703FCC">
            <w:pPr>
              <w:jc w:val="center"/>
              <w:rPr>
                <w:sz w:val="28"/>
                <w:szCs w:val="28"/>
                <w:lang w:val="en-US"/>
              </w:rPr>
            </w:pPr>
            <w:r w:rsidRPr="000E665E">
              <w:rPr>
                <w:sz w:val="28"/>
                <w:szCs w:val="28"/>
                <w:lang w:val="en-US"/>
              </w:rPr>
              <w:t>6</w:t>
            </w:r>
          </w:p>
        </w:tc>
        <w:tc>
          <w:tcPr>
            <w:tcW w:w="5933" w:type="dxa"/>
          </w:tcPr>
          <w:p w:rsidR="0010521B" w:rsidRPr="000E665E" w:rsidRDefault="0010521B" w:rsidP="00703FCC">
            <w:pPr>
              <w:jc w:val="center"/>
              <w:rPr>
                <w:sz w:val="28"/>
                <w:szCs w:val="28"/>
              </w:rPr>
            </w:pPr>
            <w:r w:rsidRPr="000E665E">
              <w:rPr>
                <w:sz w:val="28"/>
                <w:szCs w:val="28"/>
              </w:rPr>
              <w:t>Бөбек</w:t>
            </w:r>
          </w:p>
        </w:tc>
        <w:tc>
          <w:tcPr>
            <w:tcW w:w="3578" w:type="dxa"/>
          </w:tcPr>
          <w:p w:rsidR="0010521B" w:rsidRPr="000E665E" w:rsidRDefault="0010521B" w:rsidP="00703FCC">
            <w:pPr>
              <w:jc w:val="center"/>
              <w:rPr>
                <w:sz w:val="28"/>
                <w:szCs w:val="28"/>
              </w:rPr>
            </w:pPr>
            <w:r w:rsidRPr="000E665E">
              <w:rPr>
                <w:sz w:val="28"/>
                <w:szCs w:val="28"/>
              </w:rPr>
              <w:t>14</w:t>
            </w:r>
          </w:p>
        </w:tc>
        <w:tc>
          <w:tcPr>
            <w:tcW w:w="3578" w:type="dxa"/>
          </w:tcPr>
          <w:p w:rsidR="0010521B" w:rsidRPr="000E665E" w:rsidRDefault="0010521B" w:rsidP="00703FCC">
            <w:pPr>
              <w:jc w:val="center"/>
              <w:rPr>
                <w:sz w:val="28"/>
                <w:szCs w:val="28"/>
              </w:rPr>
            </w:pPr>
            <w:r w:rsidRPr="000E665E">
              <w:rPr>
                <w:sz w:val="28"/>
                <w:szCs w:val="28"/>
              </w:rPr>
              <w:t>13468,00</w:t>
            </w:r>
          </w:p>
        </w:tc>
      </w:tr>
      <w:tr w:rsidR="0010521B" w:rsidRPr="000E665E" w:rsidTr="00703FCC">
        <w:trPr>
          <w:trHeight w:val="314"/>
        </w:trPr>
        <w:tc>
          <w:tcPr>
            <w:tcW w:w="1221" w:type="dxa"/>
          </w:tcPr>
          <w:p w:rsidR="0010521B" w:rsidRPr="000E665E" w:rsidRDefault="0010521B" w:rsidP="00703FCC">
            <w:pPr>
              <w:jc w:val="center"/>
              <w:rPr>
                <w:b/>
                <w:sz w:val="28"/>
                <w:szCs w:val="28"/>
              </w:rPr>
            </w:pPr>
          </w:p>
        </w:tc>
        <w:tc>
          <w:tcPr>
            <w:tcW w:w="5933" w:type="dxa"/>
          </w:tcPr>
          <w:p w:rsidR="0010521B" w:rsidRPr="000E665E" w:rsidRDefault="0010521B" w:rsidP="00703FCC">
            <w:pPr>
              <w:jc w:val="center"/>
              <w:rPr>
                <w:b/>
                <w:sz w:val="28"/>
                <w:szCs w:val="28"/>
              </w:rPr>
            </w:pPr>
            <w:r w:rsidRPr="000E665E">
              <w:rPr>
                <w:b/>
                <w:sz w:val="28"/>
                <w:szCs w:val="28"/>
              </w:rPr>
              <w:t>Итого</w:t>
            </w:r>
          </w:p>
        </w:tc>
        <w:tc>
          <w:tcPr>
            <w:tcW w:w="3578" w:type="dxa"/>
          </w:tcPr>
          <w:p w:rsidR="0010521B" w:rsidRPr="000E665E" w:rsidRDefault="0010521B" w:rsidP="00703FCC">
            <w:pPr>
              <w:jc w:val="center"/>
              <w:rPr>
                <w:b/>
                <w:sz w:val="28"/>
                <w:szCs w:val="28"/>
              </w:rPr>
            </w:pPr>
            <w:r w:rsidRPr="000E665E">
              <w:rPr>
                <w:b/>
                <w:sz w:val="28"/>
                <w:szCs w:val="28"/>
              </w:rPr>
              <w:t>207</w:t>
            </w:r>
          </w:p>
        </w:tc>
        <w:tc>
          <w:tcPr>
            <w:tcW w:w="3578" w:type="dxa"/>
          </w:tcPr>
          <w:p w:rsidR="0010521B" w:rsidRPr="000E665E" w:rsidRDefault="0010521B" w:rsidP="00703FCC">
            <w:pPr>
              <w:jc w:val="center"/>
              <w:rPr>
                <w:b/>
                <w:sz w:val="28"/>
                <w:szCs w:val="28"/>
              </w:rPr>
            </w:pPr>
            <w:r w:rsidRPr="000E665E">
              <w:rPr>
                <w:b/>
                <w:sz w:val="28"/>
                <w:szCs w:val="28"/>
              </w:rPr>
              <w:t>411416,00</w:t>
            </w:r>
          </w:p>
        </w:tc>
      </w:tr>
    </w:tbl>
    <w:p w:rsidR="0010521B" w:rsidRPr="000E665E" w:rsidRDefault="0010521B" w:rsidP="0010521B">
      <w:pPr>
        <w:rPr>
          <w:sz w:val="28"/>
          <w:szCs w:val="28"/>
        </w:rPr>
      </w:pPr>
    </w:p>
    <w:p w:rsidR="0010521B" w:rsidRPr="00070ACA" w:rsidRDefault="0010521B" w:rsidP="0010521B">
      <w:pPr>
        <w:jc w:val="center"/>
        <w:rPr>
          <w:sz w:val="24"/>
          <w:szCs w:val="24"/>
        </w:rPr>
      </w:pPr>
      <w:r w:rsidRPr="00070ACA">
        <w:rPr>
          <w:sz w:val="24"/>
          <w:szCs w:val="24"/>
        </w:rPr>
        <w:t xml:space="preserve">Әдістемелік ұсынымдарға  </w:t>
      </w:r>
      <w:r w:rsidRPr="00C601C9">
        <w:rPr>
          <w:sz w:val="24"/>
          <w:szCs w:val="24"/>
        </w:rPr>
        <w:t xml:space="preserve">12 – </w:t>
      </w:r>
      <w:r w:rsidRPr="00070ACA">
        <w:rPr>
          <w:sz w:val="24"/>
          <w:szCs w:val="24"/>
        </w:rPr>
        <w:t>қосымша</w:t>
      </w:r>
    </w:p>
    <w:p w:rsidR="0010521B" w:rsidRDefault="0010521B" w:rsidP="0010521B">
      <w:pPr>
        <w:jc w:val="center"/>
        <w:rPr>
          <w:sz w:val="24"/>
          <w:szCs w:val="24"/>
        </w:rPr>
      </w:pPr>
      <w:r w:rsidRPr="00070ACA">
        <w:rPr>
          <w:sz w:val="24"/>
          <w:szCs w:val="24"/>
        </w:rPr>
        <w:t>Оқу көркем және ғылыми әдебиет қорының болуы туралы мәліметтер</w:t>
      </w:r>
    </w:p>
    <w:p w:rsidR="0010521B" w:rsidRPr="00D70B45" w:rsidRDefault="0010521B" w:rsidP="0010521B">
      <w:pPr>
        <w:jc w:val="center"/>
        <w:rPr>
          <w:sz w:val="24"/>
          <w:szCs w:val="24"/>
        </w:rPr>
      </w:pPr>
      <w:r>
        <w:rPr>
          <w:sz w:val="24"/>
          <w:szCs w:val="24"/>
        </w:rPr>
        <w:lastRenderedPageBreak/>
        <w:t>«Ақмола облысы білім басқармасының  Степногорск қаласы  бойынша білім бөлімі</w:t>
      </w:r>
    </w:p>
    <w:p w:rsidR="0010521B" w:rsidRDefault="0010521B" w:rsidP="0010521B">
      <w:pPr>
        <w:jc w:val="center"/>
        <w:rPr>
          <w:sz w:val="24"/>
          <w:szCs w:val="24"/>
        </w:rPr>
      </w:pPr>
      <w:r w:rsidRPr="00070ACA">
        <w:rPr>
          <w:sz w:val="24"/>
          <w:szCs w:val="24"/>
        </w:rPr>
        <w:t>Қырық құдық ауылы</w:t>
      </w:r>
      <w:r>
        <w:rPr>
          <w:sz w:val="24"/>
          <w:szCs w:val="24"/>
        </w:rPr>
        <w:t>ның  жалпы орта білім беретін мектебі»</w:t>
      </w:r>
    </w:p>
    <w:p w:rsidR="0010521B" w:rsidRPr="000578F9" w:rsidRDefault="0010521B" w:rsidP="0010521B">
      <w:pPr>
        <w:jc w:val="center"/>
        <w:rPr>
          <w:sz w:val="24"/>
          <w:szCs w:val="24"/>
        </w:rPr>
      </w:pPr>
      <w:r>
        <w:rPr>
          <w:sz w:val="24"/>
          <w:szCs w:val="24"/>
        </w:rPr>
        <w:t>Коммуналдық мемелекеттік мекемесі.</w:t>
      </w:r>
    </w:p>
    <w:p w:rsidR="0010521B" w:rsidRDefault="0010521B" w:rsidP="0010521B">
      <w:pPr>
        <w:jc w:val="center"/>
        <w:rPr>
          <w:sz w:val="24"/>
          <w:szCs w:val="24"/>
        </w:rPr>
      </w:pPr>
      <w:r>
        <w:rPr>
          <w:sz w:val="24"/>
          <w:szCs w:val="24"/>
        </w:rPr>
        <w:t>(</w:t>
      </w:r>
      <w:r w:rsidRPr="00813F86">
        <w:rPr>
          <w:sz w:val="24"/>
          <w:szCs w:val="24"/>
        </w:rPr>
        <w:t>202</w:t>
      </w:r>
      <w:r>
        <w:rPr>
          <w:sz w:val="24"/>
          <w:szCs w:val="24"/>
        </w:rPr>
        <w:t>3</w:t>
      </w:r>
      <w:r w:rsidRPr="00813F86">
        <w:rPr>
          <w:sz w:val="24"/>
          <w:szCs w:val="24"/>
        </w:rPr>
        <w:t xml:space="preserve"> – 202</w:t>
      </w:r>
      <w:r>
        <w:rPr>
          <w:sz w:val="24"/>
          <w:szCs w:val="24"/>
        </w:rPr>
        <w:t>4</w:t>
      </w:r>
      <w:r w:rsidRPr="00070ACA">
        <w:rPr>
          <w:sz w:val="24"/>
          <w:szCs w:val="24"/>
        </w:rPr>
        <w:t>оқу жылы</w:t>
      </w:r>
      <w:r>
        <w:rPr>
          <w:sz w:val="24"/>
          <w:szCs w:val="24"/>
        </w:rPr>
        <w:t xml:space="preserve"> ,01.09.2023 жағдай бойынша )</w:t>
      </w:r>
    </w:p>
    <w:p w:rsidR="0010521B" w:rsidRPr="00070ACA" w:rsidRDefault="0010521B" w:rsidP="0010521B">
      <w:pPr>
        <w:jc w:val="center"/>
        <w:rPr>
          <w:sz w:val="24"/>
          <w:szCs w:val="24"/>
        </w:rPr>
      </w:pPr>
    </w:p>
    <w:tbl>
      <w:tblPr>
        <w:tblStyle w:val="aa"/>
        <w:tblW w:w="11199" w:type="dxa"/>
        <w:tblInd w:w="-743" w:type="dxa"/>
        <w:tblLayout w:type="fixed"/>
        <w:tblLook w:val="04A0" w:firstRow="1" w:lastRow="0" w:firstColumn="1" w:lastColumn="0" w:noHBand="0" w:noVBand="1"/>
      </w:tblPr>
      <w:tblGrid>
        <w:gridCol w:w="793"/>
        <w:gridCol w:w="1759"/>
        <w:gridCol w:w="993"/>
        <w:gridCol w:w="2268"/>
        <w:gridCol w:w="4360"/>
        <w:gridCol w:w="1026"/>
      </w:tblGrid>
      <w:tr w:rsidR="0010521B" w:rsidRPr="000B5BB5" w:rsidTr="0010521B">
        <w:tc>
          <w:tcPr>
            <w:tcW w:w="793" w:type="dxa"/>
          </w:tcPr>
          <w:p w:rsidR="0010521B" w:rsidRPr="002D1EF5" w:rsidRDefault="0010521B" w:rsidP="00703FCC">
            <w:pPr>
              <w:jc w:val="center"/>
              <w:rPr>
                <w:sz w:val="24"/>
                <w:szCs w:val="24"/>
              </w:rPr>
            </w:pPr>
            <w:r w:rsidRPr="002D1EF5">
              <w:rPr>
                <w:sz w:val="24"/>
                <w:szCs w:val="24"/>
              </w:rPr>
              <w:t>№</w:t>
            </w:r>
          </w:p>
          <w:p w:rsidR="0010521B" w:rsidRPr="002D1EF5" w:rsidRDefault="0010521B" w:rsidP="00703FCC">
            <w:pPr>
              <w:jc w:val="center"/>
              <w:rPr>
                <w:sz w:val="24"/>
                <w:szCs w:val="24"/>
              </w:rPr>
            </w:pPr>
            <w:r w:rsidRPr="002D1EF5">
              <w:rPr>
                <w:sz w:val="24"/>
                <w:szCs w:val="24"/>
              </w:rPr>
              <w:t>п / п</w:t>
            </w:r>
          </w:p>
        </w:tc>
        <w:tc>
          <w:tcPr>
            <w:tcW w:w="1759" w:type="dxa"/>
          </w:tcPr>
          <w:p w:rsidR="0010521B" w:rsidRPr="002D1EF5" w:rsidRDefault="0010521B" w:rsidP="00703FCC">
            <w:pPr>
              <w:jc w:val="center"/>
              <w:rPr>
                <w:sz w:val="24"/>
                <w:szCs w:val="24"/>
              </w:rPr>
            </w:pPr>
            <w:r w:rsidRPr="002D1EF5">
              <w:rPr>
                <w:sz w:val="24"/>
                <w:szCs w:val="24"/>
              </w:rPr>
              <w:t>Оқу  пәні</w:t>
            </w:r>
          </w:p>
        </w:tc>
        <w:tc>
          <w:tcPr>
            <w:tcW w:w="993" w:type="dxa"/>
          </w:tcPr>
          <w:p w:rsidR="0010521B" w:rsidRPr="002D1EF5" w:rsidRDefault="0010521B" w:rsidP="00703FCC">
            <w:pPr>
              <w:jc w:val="center"/>
              <w:rPr>
                <w:sz w:val="24"/>
                <w:szCs w:val="24"/>
              </w:rPr>
            </w:pPr>
            <w:r w:rsidRPr="002D1EF5">
              <w:rPr>
                <w:sz w:val="24"/>
                <w:szCs w:val="24"/>
              </w:rPr>
              <w:t>Пәнді оқитын білім алушылардың саны (арналған жиынтық)</w:t>
            </w:r>
          </w:p>
        </w:tc>
        <w:tc>
          <w:tcPr>
            <w:tcW w:w="2268" w:type="dxa"/>
          </w:tcPr>
          <w:p w:rsidR="0010521B" w:rsidRPr="002D1EF5" w:rsidRDefault="0010521B" w:rsidP="00703FCC">
            <w:pPr>
              <w:jc w:val="center"/>
              <w:rPr>
                <w:sz w:val="24"/>
                <w:szCs w:val="24"/>
              </w:rPr>
            </w:pPr>
            <w:r w:rsidRPr="002D1EF5">
              <w:rPr>
                <w:sz w:val="24"/>
                <w:szCs w:val="24"/>
              </w:rPr>
              <w:t>Оқу әдебиеті (</w:t>
            </w:r>
            <w:r>
              <w:rPr>
                <w:sz w:val="24"/>
                <w:szCs w:val="24"/>
              </w:rPr>
              <w:t xml:space="preserve"> атауы ,</w:t>
            </w:r>
            <w:r w:rsidRPr="002D1EF5">
              <w:rPr>
                <w:sz w:val="24"/>
                <w:szCs w:val="24"/>
              </w:rPr>
              <w:t xml:space="preserve"> шыққан жылы, авторлары)</w:t>
            </w:r>
          </w:p>
        </w:tc>
        <w:tc>
          <w:tcPr>
            <w:tcW w:w="4360" w:type="dxa"/>
          </w:tcPr>
          <w:p w:rsidR="0010521B" w:rsidRPr="002D1EF5" w:rsidRDefault="0010521B" w:rsidP="00703FCC">
            <w:pPr>
              <w:jc w:val="center"/>
              <w:rPr>
                <w:sz w:val="24"/>
                <w:szCs w:val="24"/>
              </w:rPr>
            </w:pPr>
            <w:r>
              <w:rPr>
                <w:sz w:val="24"/>
                <w:szCs w:val="24"/>
              </w:rPr>
              <w:t xml:space="preserve">Оқу-әдістмелік, көрркем, ғылыми әдебиет </w:t>
            </w:r>
            <w:r w:rsidRPr="000B5BB5">
              <w:rPr>
                <w:sz w:val="24"/>
                <w:szCs w:val="24"/>
              </w:rPr>
              <w:t>(</w:t>
            </w:r>
            <w:r>
              <w:rPr>
                <w:sz w:val="24"/>
                <w:szCs w:val="24"/>
              </w:rPr>
              <w:t>атауы, шыққан жылы, авторлары</w:t>
            </w:r>
            <w:r w:rsidRPr="000B5BB5">
              <w:rPr>
                <w:sz w:val="24"/>
                <w:szCs w:val="24"/>
              </w:rPr>
              <w:t>)</w:t>
            </w:r>
          </w:p>
        </w:tc>
        <w:tc>
          <w:tcPr>
            <w:tcW w:w="1026" w:type="dxa"/>
          </w:tcPr>
          <w:p w:rsidR="0010521B" w:rsidRPr="002D1EF5" w:rsidRDefault="0010521B" w:rsidP="00703FCC">
            <w:pPr>
              <w:jc w:val="center"/>
              <w:rPr>
                <w:sz w:val="24"/>
                <w:szCs w:val="24"/>
              </w:rPr>
            </w:pPr>
            <w:r w:rsidRPr="002D1EF5">
              <w:rPr>
                <w:sz w:val="24"/>
                <w:szCs w:val="24"/>
              </w:rPr>
              <w:t>Экземпляр саны</w:t>
            </w:r>
          </w:p>
        </w:tc>
      </w:tr>
      <w:tr w:rsidR="0010521B" w:rsidRPr="000B5BB5" w:rsidTr="0010521B">
        <w:tc>
          <w:tcPr>
            <w:tcW w:w="793" w:type="dxa"/>
          </w:tcPr>
          <w:p w:rsidR="0010521B" w:rsidRPr="000B5BB5" w:rsidRDefault="0010521B" w:rsidP="00703FCC">
            <w:pPr>
              <w:jc w:val="center"/>
              <w:rPr>
                <w:sz w:val="24"/>
                <w:szCs w:val="24"/>
              </w:rPr>
            </w:pPr>
            <w:r w:rsidRPr="000B5BB5">
              <w:rPr>
                <w:sz w:val="24"/>
                <w:szCs w:val="24"/>
              </w:rPr>
              <w:t>1</w:t>
            </w:r>
          </w:p>
        </w:tc>
        <w:tc>
          <w:tcPr>
            <w:tcW w:w="1759" w:type="dxa"/>
          </w:tcPr>
          <w:p w:rsidR="0010521B" w:rsidRPr="002D1EF5" w:rsidRDefault="0010521B" w:rsidP="00703FCC">
            <w:pPr>
              <w:rPr>
                <w:sz w:val="24"/>
                <w:szCs w:val="24"/>
              </w:rPr>
            </w:pPr>
            <w:r w:rsidRPr="002D1EF5">
              <w:rPr>
                <w:sz w:val="24"/>
                <w:szCs w:val="24"/>
              </w:rPr>
              <w:t>Әліппе   1- сынып</w:t>
            </w:r>
          </w:p>
        </w:tc>
        <w:tc>
          <w:tcPr>
            <w:tcW w:w="993" w:type="dxa"/>
          </w:tcPr>
          <w:p w:rsidR="0010521B" w:rsidRPr="002D1EF5" w:rsidRDefault="0010521B" w:rsidP="00703FCC">
            <w:pPr>
              <w:jc w:val="center"/>
              <w:rPr>
                <w:sz w:val="24"/>
                <w:szCs w:val="24"/>
              </w:rPr>
            </w:pPr>
            <w:r>
              <w:rPr>
                <w:sz w:val="24"/>
                <w:szCs w:val="24"/>
              </w:rPr>
              <w:t>1с -</w:t>
            </w:r>
            <w:r w:rsidRPr="002D1EF5">
              <w:rPr>
                <w:sz w:val="24"/>
                <w:szCs w:val="24"/>
              </w:rPr>
              <w:t>10</w:t>
            </w:r>
          </w:p>
        </w:tc>
        <w:tc>
          <w:tcPr>
            <w:tcW w:w="2268" w:type="dxa"/>
          </w:tcPr>
          <w:p w:rsidR="0010521B" w:rsidRPr="002D1EF5" w:rsidRDefault="0010521B" w:rsidP="00703FCC">
            <w:pPr>
              <w:rPr>
                <w:sz w:val="24"/>
                <w:szCs w:val="24"/>
              </w:rPr>
            </w:pPr>
            <w:r>
              <w:rPr>
                <w:sz w:val="24"/>
                <w:szCs w:val="24"/>
              </w:rPr>
              <w:t xml:space="preserve">Әліппе Оқулық +Үнтаспа  Атамұра </w:t>
            </w:r>
            <w:r w:rsidRPr="002D1EF5">
              <w:rPr>
                <w:sz w:val="24"/>
                <w:szCs w:val="24"/>
              </w:rPr>
              <w:t>Ә.Жұмабаева  Н.Құрманолва  2021 ж</w:t>
            </w:r>
          </w:p>
        </w:tc>
        <w:tc>
          <w:tcPr>
            <w:tcW w:w="4360" w:type="dxa"/>
          </w:tcPr>
          <w:p w:rsidR="0010521B" w:rsidRPr="002D1EF5" w:rsidRDefault="0010521B" w:rsidP="00703FCC">
            <w:pPr>
              <w:rPr>
                <w:sz w:val="24"/>
                <w:szCs w:val="24"/>
              </w:rPr>
            </w:pPr>
            <w:r>
              <w:rPr>
                <w:sz w:val="24"/>
                <w:szCs w:val="24"/>
              </w:rPr>
              <w:t xml:space="preserve">Әліппе Менің алғашқы сөздігім.Атамұра 2021ж Авторпы Ә.Жұмабаева, Г.Омароава  Әліппе Оқыту әдістемесі 0201ж </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2</w:t>
            </w:r>
          </w:p>
        </w:tc>
        <w:tc>
          <w:tcPr>
            <w:tcW w:w="1759" w:type="dxa"/>
          </w:tcPr>
          <w:p w:rsidR="0010521B" w:rsidRPr="002D1EF5" w:rsidRDefault="0010521B" w:rsidP="00703FCC">
            <w:pPr>
              <w:rPr>
                <w:sz w:val="24"/>
                <w:szCs w:val="24"/>
              </w:rPr>
            </w:pPr>
            <w:r w:rsidRPr="002D1EF5">
              <w:rPr>
                <w:sz w:val="24"/>
                <w:szCs w:val="24"/>
              </w:rPr>
              <w:t>Ана тілі 1- сынып</w:t>
            </w:r>
          </w:p>
        </w:tc>
        <w:tc>
          <w:tcPr>
            <w:tcW w:w="993" w:type="dxa"/>
          </w:tcPr>
          <w:p w:rsidR="0010521B" w:rsidRPr="000B5BB5" w:rsidRDefault="0010521B" w:rsidP="00703FCC">
            <w:pPr>
              <w:jc w:val="center"/>
              <w:rPr>
                <w:sz w:val="24"/>
                <w:szCs w:val="24"/>
              </w:rPr>
            </w:pPr>
            <w:r>
              <w:rPr>
                <w:sz w:val="24"/>
                <w:szCs w:val="24"/>
              </w:rPr>
              <w:t>1с -</w:t>
            </w:r>
            <w:r w:rsidRPr="000B5BB5">
              <w:rPr>
                <w:sz w:val="24"/>
                <w:szCs w:val="24"/>
              </w:rPr>
              <w:t>10</w:t>
            </w:r>
          </w:p>
        </w:tc>
        <w:tc>
          <w:tcPr>
            <w:tcW w:w="2268" w:type="dxa"/>
          </w:tcPr>
          <w:p w:rsidR="0010521B" w:rsidRPr="002D1EF5" w:rsidRDefault="0010521B" w:rsidP="00703FCC">
            <w:pPr>
              <w:rPr>
                <w:sz w:val="24"/>
                <w:szCs w:val="24"/>
              </w:rPr>
            </w:pPr>
            <w:r>
              <w:rPr>
                <w:sz w:val="24"/>
                <w:szCs w:val="24"/>
              </w:rPr>
              <w:t xml:space="preserve">Ана тілі Оқулық Атамұра  </w:t>
            </w:r>
            <w:r w:rsidRPr="002D1EF5">
              <w:rPr>
                <w:sz w:val="24"/>
                <w:szCs w:val="24"/>
              </w:rPr>
              <w:t xml:space="preserve">Уайсова Г Садуақас Г </w:t>
            </w:r>
            <w:r w:rsidRPr="000B5BB5">
              <w:rPr>
                <w:sz w:val="24"/>
                <w:szCs w:val="24"/>
              </w:rPr>
              <w:t>2021</w:t>
            </w:r>
            <w:r w:rsidRPr="002D1EF5">
              <w:rPr>
                <w:sz w:val="24"/>
                <w:szCs w:val="24"/>
              </w:rPr>
              <w:t>ж</w:t>
            </w:r>
          </w:p>
        </w:tc>
        <w:tc>
          <w:tcPr>
            <w:tcW w:w="4360" w:type="dxa"/>
          </w:tcPr>
          <w:p w:rsidR="0010521B" w:rsidRPr="002D1EF5" w:rsidRDefault="0010521B" w:rsidP="00703FCC">
            <w:pPr>
              <w:rPr>
                <w:sz w:val="24"/>
                <w:szCs w:val="24"/>
              </w:rPr>
            </w:pPr>
            <w:r>
              <w:rPr>
                <w:sz w:val="24"/>
                <w:szCs w:val="24"/>
              </w:rPr>
              <w:t xml:space="preserve">Ана тілі Әдістемелік, Ана тілі диктантармен мазмұндамалар жинағы  </w:t>
            </w:r>
            <w:r w:rsidRPr="002D1EF5">
              <w:rPr>
                <w:sz w:val="24"/>
                <w:szCs w:val="24"/>
              </w:rPr>
              <w:t xml:space="preserve">Уайсова Г Садуақас Г </w:t>
            </w:r>
            <w:r w:rsidRPr="000B5BB5">
              <w:rPr>
                <w:sz w:val="24"/>
                <w:szCs w:val="24"/>
              </w:rPr>
              <w:t>2021</w:t>
            </w:r>
            <w:r w:rsidRPr="002D1EF5">
              <w:rPr>
                <w:sz w:val="24"/>
                <w:szCs w:val="24"/>
              </w:rPr>
              <w:t>ж</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3</w:t>
            </w:r>
          </w:p>
        </w:tc>
        <w:tc>
          <w:tcPr>
            <w:tcW w:w="1759" w:type="dxa"/>
          </w:tcPr>
          <w:p w:rsidR="0010521B" w:rsidRPr="002D1EF5" w:rsidRDefault="0010521B" w:rsidP="00703FCC">
            <w:pPr>
              <w:rPr>
                <w:sz w:val="24"/>
                <w:szCs w:val="24"/>
              </w:rPr>
            </w:pPr>
            <w:r>
              <w:rPr>
                <w:sz w:val="24"/>
                <w:szCs w:val="24"/>
              </w:rPr>
              <w:t>Ма</w:t>
            </w:r>
            <w:r w:rsidRPr="002D1EF5">
              <w:rPr>
                <w:sz w:val="24"/>
                <w:szCs w:val="24"/>
              </w:rPr>
              <w:t>тематика</w:t>
            </w:r>
            <w:r>
              <w:rPr>
                <w:sz w:val="24"/>
                <w:szCs w:val="24"/>
              </w:rPr>
              <w:t xml:space="preserve"> 1,2- бөлім </w:t>
            </w:r>
            <w:r w:rsidRPr="002D1EF5">
              <w:rPr>
                <w:sz w:val="24"/>
                <w:szCs w:val="24"/>
              </w:rPr>
              <w:t xml:space="preserve"> 1- сынып</w:t>
            </w:r>
          </w:p>
        </w:tc>
        <w:tc>
          <w:tcPr>
            <w:tcW w:w="993" w:type="dxa"/>
          </w:tcPr>
          <w:p w:rsidR="0010521B" w:rsidRPr="002D1EF5" w:rsidRDefault="0010521B" w:rsidP="00703FCC">
            <w:pPr>
              <w:jc w:val="center"/>
              <w:rPr>
                <w:sz w:val="24"/>
                <w:szCs w:val="24"/>
              </w:rPr>
            </w:pPr>
            <w:r>
              <w:rPr>
                <w:sz w:val="24"/>
                <w:szCs w:val="24"/>
              </w:rPr>
              <w:t>1с -</w:t>
            </w:r>
            <w:r w:rsidRPr="002D1EF5">
              <w:rPr>
                <w:sz w:val="24"/>
                <w:szCs w:val="24"/>
              </w:rPr>
              <w:t>10</w:t>
            </w:r>
          </w:p>
        </w:tc>
        <w:tc>
          <w:tcPr>
            <w:tcW w:w="2268" w:type="dxa"/>
          </w:tcPr>
          <w:p w:rsidR="0010521B" w:rsidRPr="00F534E5" w:rsidRDefault="0010521B" w:rsidP="00703FCC">
            <w:pPr>
              <w:rPr>
                <w:sz w:val="24"/>
                <w:szCs w:val="24"/>
              </w:rPr>
            </w:pPr>
            <w:r>
              <w:rPr>
                <w:sz w:val="24"/>
                <w:szCs w:val="24"/>
              </w:rPr>
              <w:t xml:space="preserve">Математика Оқулық  Алматыкітап </w:t>
            </w:r>
            <w:r w:rsidRPr="002D1EF5">
              <w:rPr>
                <w:sz w:val="24"/>
                <w:szCs w:val="24"/>
              </w:rPr>
              <w:t xml:space="preserve">Ә.Ақпаева Л Лебедова </w:t>
            </w:r>
            <w:r w:rsidRPr="00F534E5">
              <w:rPr>
                <w:sz w:val="24"/>
                <w:szCs w:val="24"/>
              </w:rPr>
              <w:t>2021ж</w:t>
            </w:r>
          </w:p>
        </w:tc>
        <w:tc>
          <w:tcPr>
            <w:tcW w:w="4360" w:type="dxa"/>
          </w:tcPr>
          <w:p w:rsidR="0010521B" w:rsidRPr="002D1EF5" w:rsidRDefault="0010521B" w:rsidP="00703FCC">
            <w:pPr>
              <w:rPr>
                <w:sz w:val="24"/>
                <w:szCs w:val="24"/>
              </w:rPr>
            </w:pPr>
            <w:r>
              <w:rPr>
                <w:sz w:val="24"/>
                <w:szCs w:val="24"/>
              </w:rPr>
              <w:t xml:space="preserve">Математика Әдістемелік нұсқау  Алматыкітап </w:t>
            </w:r>
            <w:r w:rsidRPr="002D1EF5">
              <w:rPr>
                <w:sz w:val="24"/>
                <w:szCs w:val="24"/>
              </w:rPr>
              <w:t xml:space="preserve">Ә.Ақпаева Л Лебедова </w:t>
            </w:r>
            <w:r w:rsidRPr="00F534E5">
              <w:rPr>
                <w:sz w:val="24"/>
                <w:szCs w:val="24"/>
              </w:rPr>
              <w:t>2021ж</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4</w:t>
            </w:r>
          </w:p>
        </w:tc>
        <w:tc>
          <w:tcPr>
            <w:tcW w:w="1759" w:type="dxa"/>
          </w:tcPr>
          <w:p w:rsidR="0010521B" w:rsidRPr="002D1EF5" w:rsidRDefault="0010521B" w:rsidP="00703FCC">
            <w:pPr>
              <w:rPr>
                <w:sz w:val="24"/>
                <w:szCs w:val="24"/>
              </w:rPr>
            </w:pPr>
            <w:r w:rsidRPr="002D1EF5">
              <w:rPr>
                <w:sz w:val="24"/>
                <w:szCs w:val="24"/>
              </w:rPr>
              <w:t>Цифрлық сауаттылық  1- сынып</w:t>
            </w:r>
          </w:p>
        </w:tc>
        <w:tc>
          <w:tcPr>
            <w:tcW w:w="993" w:type="dxa"/>
          </w:tcPr>
          <w:p w:rsidR="0010521B" w:rsidRPr="002D1EF5" w:rsidRDefault="0010521B" w:rsidP="00703FCC">
            <w:pPr>
              <w:jc w:val="center"/>
              <w:rPr>
                <w:sz w:val="24"/>
                <w:szCs w:val="24"/>
              </w:rPr>
            </w:pPr>
            <w:r>
              <w:rPr>
                <w:sz w:val="24"/>
                <w:szCs w:val="24"/>
              </w:rPr>
              <w:t>1с -</w:t>
            </w:r>
            <w:r w:rsidRPr="002D1EF5">
              <w:rPr>
                <w:sz w:val="24"/>
                <w:szCs w:val="24"/>
              </w:rPr>
              <w:t>10</w:t>
            </w:r>
          </w:p>
        </w:tc>
        <w:tc>
          <w:tcPr>
            <w:tcW w:w="2268" w:type="dxa"/>
          </w:tcPr>
          <w:p w:rsidR="0010521B" w:rsidRPr="002D1EF5" w:rsidRDefault="0010521B" w:rsidP="00703FCC">
            <w:pPr>
              <w:rPr>
                <w:sz w:val="24"/>
                <w:szCs w:val="24"/>
              </w:rPr>
            </w:pPr>
            <w:r>
              <w:rPr>
                <w:sz w:val="24"/>
                <w:szCs w:val="24"/>
              </w:rPr>
              <w:t xml:space="preserve">Цифрлық сауаттылық Оқулық Арман-ПВ </w:t>
            </w:r>
            <w:r w:rsidRPr="002D1EF5">
              <w:rPr>
                <w:sz w:val="24"/>
                <w:szCs w:val="24"/>
              </w:rPr>
              <w:t>Ж. Қобдиқова Ж.Көпеева 2021ж</w:t>
            </w:r>
          </w:p>
        </w:tc>
        <w:tc>
          <w:tcPr>
            <w:tcW w:w="4360" w:type="dxa"/>
          </w:tcPr>
          <w:p w:rsidR="0010521B" w:rsidRPr="002D1EF5" w:rsidRDefault="0010521B" w:rsidP="00703FCC">
            <w:pPr>
              <w:rPr>
                <w:sz w:val="24"/>
                <w:szCs w:val="24"/>
              </w:rPr>
            </w:pPr>
            <w:r>
              <w:rPr>
                <w:sz w:val="24"/>
                <w:szCs w:val="24"/>
              </w:rPr>
              <w:t xml:space="preserve">Цифрлық сауаттылық Мұғалімге арналған әдістемелік нұсқау Арман-ПВ </w:t>
            </w:r>
            <w:r w:rsidRPr="002D1EF5">
              <w:rPr>
                <w:sz w:val="24"/>
                <w:szCs w:val="24"/>
              </w:rPr>
              <w:t>Ж. Қобдиқова Ж.Көпеева 2021ж</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5</w:t>
            </w:r>
          </w:p>
        </w:tc>
        <w:tc>
          <w:tcPr>
            <w:tcW w:w="1759" w:type="dxa"/>
          </w:tcPr>
          <w:p w:rsidR="0010521B" w:rsidRPr="002D1EF5" w:rsidRDefault="0010521B" w:rsidP="00703FCC">
            <w:pPr>
              <w:rPr>
                <w:sz w:val="24"/>
                <w:szCs w:val="24"/>
              </w:rPr>
            </w:pPr>
            <w:r w:rsidRPr="002D1EF5">
              <w:rPr>
                <w:sz w:val="24"/>
                <w:szCs w:val="24"/>
              </w:rPr>
              <w:t>Жаратылыстану 1- сынып</w:t>
            </w:r>
          </w:p>
        </w:tc>
        <w:tc>
          <w:tcPr>
            <w:tcW w:w="993" w:type="dxa"/>
          </w:tcPr>
          <w:p w:rsidR="0010521B" w:rsidRPr="002D1EF5" w:rsidRDefault="0010521B" w:rsidP="00703FCC">
            <w:pPr>
              <w:jc w:val="center"/>
              <w:rPr>
                <w:sz w:val="24"/>
                <w:szCs w:val="24"/>
              </w:rPr>
            </w:pPr>
            <w:r>
              <w:rPr>
                <w:sz w:val="24"/>
                <w:szCs w:val="24"/>
              </w:rPr>
              <w:t xml:space="preserve">1с - </w:t>
            </w:r>
            <w:r w:rsidRPr="002D1EF5">
              <w:rPr>
                <w:sz w:val="24"/>
                <w:szCs w:val="24"/>
              </w:rPr>
              <w:t>10</w:t>
            </w:r>
          </w:p>
        </w:tc>
        <w:tc>
          <w:tcPr>
            <w:tcW w:w="2268" w:type="dxa"/>
          </w:tcPr>
          <w:p w:rsidR="0010521B" w:rsidRPr="002D1EF5" w:rsidRDefault="0010521B" w:rsidP="00703FCC">
            <w:pPr>
              <w:rPr>
                <w:sz w:val="24"/>
                <w:szCs w:val="24"/>
              </w:rPr>
            </w:pPr>
            <w:r>
              <w:rPr>
                <w:sz w:val="24"/>
                <w:szCs w:val="24"/>
              </w:rPr>
              <w:t xml:space="preserve">Жараптылыстану Оқулық Алматыкітап </w:t>
            </w:r>
            <w:r w:rsidRPr="002D1EF5">
              <w:rPr>
                <w:sz w:val="24"/>
                <w:szCs w:val="24"/>
              </w:rPr>
              <w:t>Р.Қаратабанов Г.Үржәгәтова 2021ж</w:t>
            </w:r>
          </w:p>
        </w:tc>
        <w:tc>
          <w:tcPr>
            <w:tcW w:w="4360" w:type="dxa"/>
          </w:tcPr>
          <w:p w:rsidR="0010521B" w:rsidRPr="002D1EF5" w:rsidRDefault="0010521B" w:rsidP="00703FCC">
            <w:pPr>
              <w:rPr>
                <w:sz w:val="24"/>
                <w:szCs w:val="24"/>
              </w:rPr>
            </w:pPr>
            <w:r>
              <w:rPr>
                <w:sz w:val="24"/>
                <w:szCs w:val="24"/>
              </w:rPr>
              <w:t>Жараптылыстану Әдістемелік нұсқауАлматыкітап Р.Қаратабанов Г.Үржігі</w:t>
            </w:r>
            <w:r w:rsidRPr="002D1EF5">
              <w:rPr>
                <w:sz w:val="24"/>
                <w:szCs w:val="24"/>
              </w:rPr>
              <w:t>това 2021ж</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6</w:t>
            </w:r>
          </w:p>
        </w:tc>
        <w:tc>
          <w:tcPr>
            <w:tcW w:w="1759" w:type="dxa"/>
          </w:tcPr>
          <w:p w:rsidR="0010521B" w:rsidRPr="002D1EF5" w:rsidRDefault="0010521B" w:rsidP="00703FCC">
            <w:pPr>
              <w:rPr>
                <w:sz w:val="24"/>
                <w:szCs w:val="24"/>
              </w:rPr>
            </w:pPr>
            <w:r w:rsidRPr="002D1EF5">
              <w:rPr>
                <w:sz w:val="24"/>
                <w:szCs w:val="24"/>
              </w:rPr>
              <w:t>Дүниетану  1-сынып</w:t>
            </w:r>
          </w:p>
        </w:tc>
        <w:tc>
          <w:tcPr>
            <w:tcW w:w="993" w:type="dxa"/>
          </w:tcPr>
          <w:p w:rsidR="0010521B" w:rsidRPr="002D1EF5" w:rsidRDefault="0010521B" w:rsidP="00703FCC">
            <w:pPr>
              <w:jc w:val="center"/>
              <w:rPr>
                <w:sz w:val="24"/>
                <w:szCs w:val="24"/>
              </w:rPr>
            </w:pPr>
            <w:r>
              <w:rPr>
                <w:sz w:val="24"/>
                <w:szCs w:val="24"/>
              </w:rPr>
              <w:t xml:space="preserve">1с - </w:t>
            </w:r>
            <w:r w:rsidRPr="002D1EF5">
              <w:rPr>
                <w:sz w:val="24"/>
                <w:szCs w:val="24"/>
              </w:rPr>
              <w:t>10</w:t>
            </w:r>
          </w:p>
        </w:tc>
        <w:tc>
          <w:tcPr>
            <w:tcW w:w="2268" w:type="dxa"/>
          </w:tcPr>
          <w:p w:rsidR="0010521B" w:rsidRPr="002D1EF5" w:rsidRDefault="0010521B" w:rsidP="00703FCC">
            <w:pPr>
              <w:rPr>
                <w:sz w:val="24"/>
                <w:szCs w:val="24"/>
              </w:rPr>
            </w:pPr>
            <w:r>
              <w:rPr>
                <w:sz w:val="24"/>
                <w:szCs w:val="24"/>
              </w:rPr>
              <w:t xml:space="preserve">Дүниетану Оқулық Атамұра </w:t>
            </w:r>
            <w:r w:rsidRPr="002D1EF5">
              <w:rPr>
                <w:sz w:val="24"/>
                <w:szCs w:val="24"/>
              </w:rPr>
              <w:t>Б.Тұрмашева Б.Саилш2021</w:t>
            </w:r>
          </w:p>
        </w:tc>
        <w:tc>
          <w:tcPr>
            <w:tcW w:w="4360" w:type="dxa"/>
          </w:tcPr>
          <w:p w:rsidR="0010521B" w:rsidRPr="002D1EF5" w:rsidRDefault="0010521B" w:rsidP="00703FCC">
            <w:pPr>
              <w:rPr>
                <w:sz w:val="24"/>
                <w:szCs w:val="24"/>
              </w:rPr>
            </w:pPr>
            <w:r>
              <w:rPr>
                <w:sz w:val="24"/>
                <w:szCs w:val="24"/>
              </w:rPr>
              <w:t xml:space="preserve">Дүниетану Әдістемелік нұсқау Атамұра </w:t>
            </w:r>
            <w:r w:rsidRPr="002D1EF5">
              <w:rPr>
                <w:sz w:val="24"/>
                <w:szCs w:val="24"/>
              </w:rPr>
              <w:t>Б.Тұрмашева Б.Саилш2021</w:t>
            </w:r>
            <w:r>
              <w:rPr>
                <w:sz w:val="24"/>
                <w:szCs w:val="24"/>
              </w:rPr>
              <w:t>ж</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7</w:t>
            </w:r>
          </w:p>
        </w:tc>
        <w:tc>
          <w:tcPr>
            <w:tcW w:w="1759" w:type="dxa"/>
          </w:tcPr>
          <w:p w:rsidR="0010521B" w:rsidRPr="002D1EF5" w:rsidRDefault="0010521B" w:rsidP="00703FCC">
            <w:pPr>
              <w:rPr>
                <w:sz w:val="24"/>
                <w:szCs w:val="24"/>
              </w:rPr>
            </w:pPr>
            <w:r w:rsidRPr="002D1EF5">
              <w:rPr>
                <w:sz w:val="24"/>
                <w:szCs w:val="24"/>
              </w:rPr>
              <w:t>Көркем еңбек 1- сынып</w:t>
            </w:r>
          </w:p>
        </w:tc>
        <w:tc>
          <w:tcPr>
            <w:tcW w:w="993" w:type="dxa"/>
          </w:tcPr>
          <w:p w:rsidR="0010521B" w:rsidRPr="002D1EF5" w:rsidRDefault="0010521B" w:rsidP="00703FCC">
            <w:pPr>
              <w:jc w:val="center"/>
              <w:rPr>
                <w:sz w:val="24"/>
                <w:szCs w:val="24"/>
              </w:rPr>
            </w:pPr>
            <w:r>
              <w:rPr>
                <w:sz w:val="24"/>
                <w:szCs w:val="24"/>
              </w:rPr>
              <w:t xml:space="preserve">1с - </w:t>
            </w:r>
            <w:r w:rsidRPr="002D1EF5">
              <w:rPr>
                <w:sz w:val="24"/>
                <w:szCs w:val="24"/>
              </w:rPr>
              <w:t>10</w:t>
            </w:r>
          </w:p>
        </w:tc>
        <w:tc>
          <w:tcPr>
            <w:tcW w:w="2268" w:type="dxa"/>
          </w:tcPr>
          <w:p w:rsidR="0010521B" w:rsidRPr="002D1EF5" w:rsidRDefault="0010521B" w:rsidP="00703FCC">
            <w:pPr>
              <w:rPr>
                <w:sz w:val="24"/>
                <w:szCs w:val="24"/>
              </w:rPr>
            </w:pPr>
            <w:r>
              <w:rPr>
                <w:sz w:val="24"/>
                <w:szCs w:val="24"/>
              </w:rPr>
              <w:t xml:space="preserve">Көркем еңбек Оқулық Мектеп </w:t>
            </w:r>
            <w:r w:rsidRPr="002D1EF5">
              <w:rPr>
                <w:sz w:val="24"/>
                <w:szCs w:val="24"/>
              </w:rPr>
              <w:t>Е.Ермилова С.Попкова 2021ж</w:t>
            </w:r>
          </w:p>
        </w:tc>
        <w:tc>
          <w:tcPr>
            <w:tcW w:w="4360" w:type="dxa"/>
          </w:tcPr>
          <w:p w:rsidR="0010521B" w:rsidRPr="002D1EF5" w:rsidRDefault="0010521B" w:rsidP="00703FCC">
            <w:pPr>
              <w:rPr>
                <w:sz w:val="24"/>
                <w:szCs w:val="24"/>
              </w:rPr>
            </w:pPr>
            <w:r>
              <w:rPr>
                <w:sz w:val="24"/>
                <w:szCs w:val="24"/>
              </w:rPr>
              <w:t xml:space="preserve">Көркем еңбек Әдістемелік нұсқау Мектеп </w:t>
            </w:r>
            <w:r w:rsidRPr="002D1EF5">
              <w:rPr>
                <w:sz w:val="24"/>
                <w:szCs w:val="24"/>
              </w:rPr>
              <w:t>Е.Ермилова С.Попкова 2021ж</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8</w:t>
            </w:r>
          </w:p>
        </w:tc>
        <w:tc>
          <w:tcPr>
            <w:tcW w:w="1759" w:type="dxa"/>
          </w:tcPr>
          <w:p w:rsidR="0010521B" w:rsidRPr="002D1EF5" w:rsidRDefault="0010521B" w:rsidP="00703FCC">
            <w:pPr>
              <w:jc w:val="both"/>
              <w:rPr>
                <w:sz w:val="24"/>
                <w:szCs w:val="24"/>
              </w:rPr>
            </w:pPr>
            <w:r w:rsidRPr="002D1EF5">
              <w:rPr>
                <w:sz w:val="24"/>
                <w:szCs w:val="24"/>
              </w:rPr>
              <w:t>Музыка 1- сынып</w:t>
            </w:r>
          </w:p>
        </w:tc>
        <w:tc>
          <w:tcPr>
            <w:tcW w:w="993" w:type="dxa"/>
          </w:tcPr>
          <w:p w:rsidR="0010521B" w:rsidRPr="002D1EF5" w:rsidRDefault="0010521B" w:rsidP="00703FCC">
            <w:pPr>
              <w:jc w:val="center"/>
              <w:rPr>
                <w:sz w:val="24"/>
                <w:szCs w:val="24"/>
              </w:rPr>
            </w:pPr>
            <w:r>
              <w:rPr>
                <w:sz w:val="24"/>
                <w:szCs w:val="24"/>
              </w:rPr>
              <w:t>1с -</w:t>
            </w:r>
            <w:r w:rsidRPr="002D1EF5">
              <w:rPr>
                <w:sz w:val="24"/>
                <w:szCs w:val="24"/>
              </w:rPr>
              <w:t>10</w:t>
            </w:r>
          </w:p>
        </w:tc>
        <w:tc>
          <w:tcPr>
            <w:tcW w:w="2268" w:type="dxa"/>
          </w:tcPr>
          <w:p w:rsidR="0010521B" w:rsidRPr="002D1EF5" w:rsidRDefault="0010521B" w:rsidP="00703FCC">
            <w:pPr>
              <w:rPr>
                <w:sz w:val="24"/>
                <w:szCs w:val="24"/>
              </w:rPr>
            </w:pPr>
            <w:r>
              <w:rPr>
                <w:sz w:val="24"/>
                <w:szCs w:val="24"/>
              </w:rPr>
              <w:t xml:space="preserve">Музыка Оқулық  Атамұра </w:t>
            </w:r>
            <w:r w:rsidRPr="002D1EF5">
              <w:rPr>
                <w:sz w:val="24"/>
                <w:szCs w:val="24"/>
              </w:rPr>
              <w:t>Ш.Құлманова Б.Сүлейманова2021</w:t>
            </w:r>
          </w:p>
        </w:tc>
        <w:tc>
          <w:tcPr>
            <w:tcW w:w="4360" w:type="dxa"/>
          </w:tcPr>
          <w:p w:rsidR="0010521B" w:rsidRPr="002D1EF5" w:rsidRDefault="0010521B" w:rsidP="00703FCC">
            <w:pPr>
              <w:rPr>
                <w:sz w:val="24"/>
                <w:szCs w:val="24"/>
              </w:rPr>
            </w:pPr>
            <w:r>
              <w:rPr>
                <w:sz w:val="24"/>
                <w:szCs w:val="24"/>
              </w:rPr>
              <w:t xml:space="preserve">Музыка Ідістемелік нұсқау  Музыка Нота хрестоматиясы, Музыка Фонохрестоматиясы  Атамұра </w:t>
            </w:r>
            <w:r w:rsidRPr="002D1EF5">
              <w:rPr>
                <w:sz w:val="24"/>
                <w:szCs w:val="24"/>
              </w:rPr>
              <w:t>Ш.Құлманова Б.Сүлейманова</w:t>
            </w:r>
            <w:r>
              <w:rPr>
                <w:sz w:val="24"/>
                <w:szCs w:val="24"/>
              </w:rPr>
              <w:t xml:space="preserve">  2021ж </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9</w:t>
            </w:r>
          </w:p>
        </w:tc>
        <w:tc>
          <w:tcPr>
            <w:tcW w:w="1759" w:type="dxa"/>
          </w:tcPr>
          <w:p w:rsidR="0010521B" w:rsidRPr="002D1EF5" w:rsidRDefault="0010521B" w:rsidP="00703FCC">
            <w:pPr>
              <w:rPr>
                <w:sz w:val="24"/>
                <w:szCs w:val="24"/>
              </w:rPr>
            </w:pPr>
            <w:r w:rsidRPr="002D1EF5">
              <w:rPr>
                <w:sz w:val="24"/>
                <w:szCs w:val="24"/>
              </w:rPr>
              <w:t>Қазақ тілі 1,2- бөлім 2-сынып</w:t>
            </w:r>
          </w:p>
        </w:tc>
        <w:tc>
          <w:tcPr>
            <w:tcW w:w="993" w:type="dxa"/>
          </w:tcPr>
          <w:p w:rsidR="0010521B" w:rsidRPr="002D1EF5" w:rsidRDefault="0010521B" w:rsidP="00703FCC">
            <w:pPr>
              <w:jc w:val="center"/>
              <w:rPr>
                <w:sz w:val="24"/>
                <w:szCs w:val="24"/>
              </w:rPr>
            </w:pPr>
            <w:r>
              <w:rPr>
                <w:sz w:val="24"/>
                <w:szCs w:val="24"/>
              </w:rPr>
              <w:t xml:space="preserve">2с - </w:t>
            </w:r>
            <w:r w:rsidRPr="002D1EF5">
              <w:rPr>
                <w:sz w:val="24"/>
                <w:szCs w:val="24"/>
              </w:rPr>
              <w:t>12</w:t>
            </w:r>
          </w:p>
        </w:tc>
        <w:tc>
          <w:tcPr>
            <w:tcW w:w="2268" w:type="dxa"/>
          </w:tcPr>
          <w:p w:rsidR="0010521B" w:rsidRPr="002D1EF5" w:rsidRDefault="0010521B" w:rsidP="00703FCC">
            <w:pPr>
              <w:rPr>
                <w:sz w:val="24"/>
                <w:szCs w:val="24"/>
              </w:rPr>
            </w:pPr>
            <w:r>
              <w:rPr>
                <w:sz w:val="24"/>
                <w:szCs w:val="24"/>
              </w:rPr>
              <w:t xml:space="preserve">Қазақ тілі 1,2-бөлім Атамұра </w:t>
            </w:r>
            <w:r w:rsidRPr="002D1EF5">
              <w:rPr>
                <w:sz w:val="24"/>
                <w:szCs w:val="24"/>
              </w:rPr>
              <w:t xml:space="preserve">Ә.Жұмабаева Г.Уайсова  </w:t>
            </w:r>
            <w:r w:rsidRPr="00134AE5">
              <w:rPr>
                <w:sz w:val="24"/>
                <w:szCs w:val="24"/>
              </w:rPr>
              <w:t xml:space="preserve">2022 </w:t>
            </w:r>
            <w:r w:rsidRPr="002D1EF5">
              <w:rPr>
                <w:sz w:val="24"/>
                <w:szCs w:val="24"/>
              </w:rPr>
              <w:t>ж</w:t>
            </w:r>
          </w:p>
        </w:tc>
        <w:tc>
          <w:tcPr>
            <w:tcW w:w="4360" w:type="dxa"/>
          </w:tcPr>
          <w:p w:rsidR="0010521B" w:rsidRPr="00E75830" w:rsidRDefault="0010521B" w:rsidP="00703FCC">
            <w:pPr>
              <w:rPr>
                <w:sz w:val="24"/>
                <w:szCs w:val="24"/>
              </w:rPr>
            </w:pPr>
            <w:r w:rsidRPr="00E75830">
              <w:rPr>
                <w:sz w:val="24"/>
                <w:szCs w:val="24"/>
              </w:rPr>
              <w:t>Светофор.Бағдармаш,2008;Әкесін іздеген үл,</w:t>
            </w:r>
          </w:p>
          <w:p w:rsidR="0010521B" w:rsidRPr="00E75830" w:rsidRDefault="0010521B" w:rsidP="00703FCC">
            <w:pPr>
              <w:spacing w:after="360" w:line="285" w:lineRule="atLeast"/>
              <w:textAlignment w:val="baseline"/>
              <w:rPr>
                <w:color w:val="000000"/>
                <w:spacing w:val="2"/>
                <w:sz w:val="24"/>
                <w:szCs w:val="24"/>
                <w:lang w:eastAsia="ru-RU"/>
              </w:rPr>
            </w:pPr>
            <w:r w:rsidRPr="00E75830">
              <w:rPr>
                <w:sz w:val="24"/>
                <w:szCs w:val="24"/>
              </w:rPr>
              <w:lastRenderedPageBreak/>
              <w:t>2013;Пиноккио,2013;Үш апельсин,2013; Румпельштильцхен,2013 т.б.</w:t>
            </w:r>
          </w:p>
        </w:tc>
        <w:tc>
          <w:tcPr>
            <w:tcW w:w="1026" w:type="dxa"/>
          </w:tcPr>
          <w:p w:rsidR="0010521B" w:rsidRPr="002D1EF5" w:rsidRDefault="0010521B" w:rsidP="00703FCC">
            <w:pPr>
              <w:jc w:val="center"/>
              <w:rPr>
                <w:sz w:val="24"/>
                <w:szCs w:val="24"/>
              </w:rPr>
            </w:pPr>
            <w:r w:rsidRPr="002D1EF5">
              <w:rPr>
                <w:sz w:val="24"/>
                <w:szCs w:val="24"/>
              </w:rPr>
              <w:lastRenderedPageBreak/>
              <w:t>12</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10</w:t>
            </w:r>
          </w:p>
        </w:tc>
        <w:tc>
          <w:tcPr>
            <w:tcW w:w="1759" w:type="dxa"/>
          </w:tcPr>
          <w:p w:rsidR="0010521B" w:rsidRPr="002D1EF5" w:rsidRDefault="0010521B" w:rsidP="00703FCC">
            <w:pPr>
              <w:rPr>
                <w:sz w:val="24"/>
                <w:szCs w:val="24"/>
              </w:rPr>
            </w:pPr>
            <w:r w:rsidRPr="002D1EF5">
              <w:rPr>
                <w:sz w:val="24"/>
                <w:szCs w:val="24"/>
              </w:rPr>
              <w:t>Әдебиеттік</w:t>
            </w:r>
            <w:r>
              <w:rPr>
                <w:sz w:val="24"/>
                <w:szCs w:val="24"/>
              </w:rPr>
              <w:t xml:space="preserve"> оқу 1,2- бөлім                 </w:t>
            </w:r>
            <w:r w:rsidRPr="002D1EF5">
              <w:rPr>
                <w:sz w:val="24"/>
                <w:szCs w:val="24"/>
              </w:rPr>
              <w:t>2- сынып</w:t>
            </w:r>
          </w:p>
        </w:tc>
        <w:tc>
          <w:tcPr>
            <w:tcW w:w="993" w:type="dxa"/>
          </w:tcPr>
          <w:p w:rsidR="0010521B" w:rsidRPr="002D1EF5" w:rsidRDefault="0010521B" w:rsidP="00703FCC">
            <w:pPr>
              <w:jc w:val="center"/>
              <w:rPr>
                <w:sz w:val="24"/>
                <w:szCs w:val="24"/>
              </w:rPr>
            </w:pPr>
            <w:r>
              <w:rPr>
                <w:sz w:val="24"/>
                <w:szCs w:val="24"/>
              </w:rPr>
              <w:t xml:space="preserve">2с - </w:t>
            </w:r>
            <w:r w:rsidRPr="002D1EF5">
              <w:rPr>
                <w:sz w:val="24"/>
                <w:szCs w:val="24"/>
              </w:rPr>
              <w:t>12</w:t>
            </w:r>
          </w:p>
        </w:tc>
        <w:tc>
          <w:tcPr>
            <w:tcW w:w="2268" w:type="dxa"/>
          </w:tcPr>
          <w:p w:rsidR="0010521B" w:rsidRPr="002D1EF5" w:rsidRDefault="0010521B" w:rsidP="00703FCC">
            <w:pPr>
              <w:rPr>
                <w:sz w:val="24"/>
                <w:szCs w:val="24"/>
              </w:rPr>
            </w:pPr>
            <w:r>
              <w:rPr>
                <w:sz w:val="24"/>
                <w:szCs w:val="24"/>
              </w:rPr>
              <w:t xml:space="preserve">Әдебиеттік оқу 1,2-бөлім Алматыкітап </w:t>
            </w:r>
            <w:r w:rsidRPr="002D1EF5">
              <w:rPr>
                <w:sz w:val="24"/>
                <w:szCs w:val="24"/>
              </w:rPr>
              <w:t>Ә.Рысқұлбекова З.Мүфтибекова 2022ж</w:t>
            </w:r>
          </w:p>
        </w:tc>
        <w:tc>
          <w:tcPr>
            <w:tcW w:w="4360" w:type="dxa"/>
          </w:tcPr>
          <w:p w:rsidR="0010521B" w:rsidRPr="002D1EF5" w:rsidRDefault="0010521B" w:rsidP="00703FCC">
            <w:pPr>
              <w:rPr>
                <w:sz w:val="24"/>
                <w:szCs w:val="24"/>
              </w:rPr>
            </w:pPr>
            <w:r>
              <w:rPr>
                <w:sz w:val="24"/>
                <w:szCs w:val="24"/>
              </w:rPr>
              <w:t>Әдебиеттік оқу Хрестоматиясы Алматыкітап 2022ж  З.Мүфтибекова, Ә.Рысқұлбекова</w:t>
            </w:r>
          </w:p>
        </w:tc>
        <w:tc>
          <w:tcPr>
            <w:tcW w:w="1026" w:type="dxa"/>
          </w:tcPr>
          <w:p w:rsidR="0010521B" w:rsidRPr="002D1EF5" w:rsidRDefault="0010521B" w:rsidP="00703FCC">
            <w:pPr>
              <w:jc w:val="center"/>
              <w:rPr>
                <w:sz w:val="24"/>
                <w:szCs w:val="24"/>
              </w:rPr>
            </w:pPr>
            <w:r w:rsidRPr="002D1EF5">
              <w:rPr>
                <w:sz w:val="24"/>
                <w:szCs w:val="24"/>
              </w:rPr>
              <w:t>12</w:t>
            </w:r>
          </w:p>
        </w:tc>
      </w:tr>
      <w:tr w:rsidR="0010521B" w:rsidRPr="00B64AC9" w:rsidTr="0010521B">
        <w:tc>
          <w:tcPr>
            <w:tcW w:w="793" w:type="dxa"/>
          </w:tcPr>
          <w:p w:rsidR="0010521B" w:rsidRPr="002D1EF5" w:rsidRDefault="0010521B" w:rsidP="00703FCC">
            <w:pPr>
              <w:jc w:val="center"/>
              <w:rPr>
                <w:sz w:val="24"/>
                <w:szCs w:val="24"/>
              </w:rPr>
            </w:pPr>
            <w:r>
              <w:rPr>
                <w:sz w:val="24"/>
                <w:szCs w:val="24"/>
              </w:rPr>
              <w:t>11</w:t>
            </w:r>
          </w:p>
        </w:tc>
        <w:tc>
          <w:tcPr>
            <w:tcW w:w="1759" w:type="dxa"/>
          </w:tcPr>
          <w:p w:rsidR="0010521B" w:rsidRPr="002D1EF5" w:rsidRDefault="0010521B" w:rsidP="00703FCC">
            <w:pPr>
              <w:rPr>
                <w:sz w:val="24"/>
                <w:szCs w:val="24"/>
              </w:rPr>
            </w:pPr>
            <w:r>
              <w:rPr>
                <w:sz w:val="24"/>
                <w:szCs w:val="24"/>
              </w:rPr>
              <w:t>Әдебиеттік оқу Хресьоматия       2-сынып</w:t>
            </w:r>
          </w:p>
        </w:tc>
        <w:tc>
          <w:tcPr>
            <w:tcW w:w="993" w:type="dxa"/>
          </w:tcPr>
          <w:p w:rsidR="0010521B" w:rsidRPr="00B64AC9" w:rsidRDefault="0010521B" w:rsidP="00703FCC">
            <w:pPr>
              <w:jc w:val="center"/>
              <w:rPr>
                <w:sz w:val="24"/>
                <w:szCs w:val="24"/>
              </w:rPr>
            </w:pPr>
            <w:r>
              <w:rPr>
                <w:sz w:val="24"/>
                <w:szCs w:val="24"/>
              </w:rPr>
              <w:t>2с - 12</w:t>
            </w:r>
          </w:p>
        </w:tc>
        <w:tc>
          <w:tcPr>
            <w:tcW w:w="2268" w:type="dxa"/>
          </w:tcPr>
          <w:p w:rsidR="0010521B" w:rsidRPr="002D1EF5" w:rsidRDefault="0010521B" w:rsidP="00703FCC">
            <w:pPr>
              <w:rPr>
                <w:sz w:val="24"/>
                <w:szCs w:val="24"/>
              </w:rPr>
            </w:pPr>
            <w:r>
              <w:rPr>
                <w:sz w:val="24"/>
                <w:szCs w:val="24"/>
              </w:rPr>
              <w:t>Әдебиеттік оқу Хрестоматиясы Алматыкітап 2022ж  З.Мүфтибекова, Ә.Рысқұлбекова</w:t>
            </w:r>
          </w:p>
        </w:tc>
        <w:tc>
          <w:tcPr>
            <w:tcW w:w="4360" w:type="dxa"/>
          </w:tcPr>
          <w:p w:rsidR="0010521B" w:rsidRDefault="0010521B" w:rsidP="00703FCC">
            <w:pPr>
              <w:rPr>
                <w:sz w:val="24"/>
                <w:szCs w:val="24"/>
              </w:rPr>
            </w:pPr>
            <w:r>
              <w:rPr>
                <w:sz w:val="24"/>
                <w:szCs w:val="24"/>
              </w:rPr>
              <w:t>Әдебиеттік оқу Хрестоматиясы Алматыкітап 2022ж  З.Мүфтибекова, Ә.Рысқұлбекова</w:t>
            </w:r>
          </w:p>
        </w:tc>
        <w:tc>
          <w:tcPr>
            <w:tcW w:w="1026" w:type="dxa"/>
          </w:tcPr>
          <w:p w:rsidR="0010521B" w:rsidRPr="002D1EF5" w:rsidRDefault="0010521B" w:rsidP="00703FCC">
            <w:pPr>
              <w:jc w:val="center"/>
              <w:rPr>
                <w:sz w:val="24"/>
                <w:szCs w:val="24"/>
              </w:rPr>
            </w:pPr>
            <w:r>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Pr>
                <w:sz w:val="24"/>
                <w:szCs w:val="24"/>
              </w:rPr>
              <w:t>12</w:t>
            </w:r>
          </w:p>
        </w:tc>
        <w:tc>
          <w:tcPr>
            <w:tcW w:w="1759" w:type="dxa"/>
          </w:tcPr>
          <w:p w:rsidR="0010521B" w:rsidRPr="002D1EF5" w:rsidRDefault="0010521B" w:rsidP="00703FCC">
            <w:pPr>
              <w:jc w:val="both"/>
              <w:rPr>
                <w:sz w:val="24"/>
                <w:szCs w:val="24"/>
              </w:rPr>
            </w:pPr>
            <w:r>
              <w:rPr>
                <w:sz w:val="24"/>
                <w:szCs w:val="24"/>
              </w:rPr>
              <w:t xml:space="preserve">Русскийязык        </w:t>
            </w:r>
            <w:r w:rsidRPr="002D1EF5">
              <w:rPr>
                <w:sz w:val="24"/>
                <w:szCs w:val="24"/>
              </w:rPr>
              <w:t>2- сынып</w:t>
            </w:r>
          </w:p>
        </w:tc>
        <w:tc>
          <w:tcPr>
            <w:tcW w:w="993" w:type="dxa"/>
          </w:tcPr>
          <w:p w:rsidR="0010521B" w:rsidRPr="002D1EF5" w:rsidRDefault="0010521B" w:rsidP="00703FCC">
            <w:pPr>
              <w:jc w:val="center"/>
              <w:rPr>
                <w:sz w:val="24"/>
                <w:szCs w:val="24"/>
              </w:rPr>
            </w:pPr>
            <w:r>
              <w:rPr>
                <w:sz w:val="24"/>
                <w:szCs w:val="24"/>
              </w:rPr>
              <w:t xml:space="preserve">2с - </w:t>
            </w:r>
            <w:r w:rsidRPr="002D1EF5">
              <w:rPr>
                <w:sz w:val="24"/>
                <w:szCs w:val="24"/>
              </w:rPr>
              <w:t>12</w:t>
            </w:r>
          </w:p>
        </w:tc>
        <w:tc>
          <w:tcPr>
            <w:tcW w:w="2268" w:type="dxa"/>
          </w:tcPr>
          <w:p w:rsidR="0010521B" w:rsidRPr="002D1EF5" w:rsidRDefault="0010521B" w:rsidP="00703FCC">
            <w:pPr>
              <w:jc w:val="center"/>
              <w:rPr>
                <w:sz w:val="24"/>
                <w:szCs w:val="24"/>
              </w:rPr>
            </w:pPr>
            <w:r>
              <w:rPr>
                <w:sz w:val="24"/>
                <w:szCs w:val="24"/>
              </w:rPr>
              <w:t xml:space="preserve">Русский язык Учебник Алматыкітап 2022ж  </w:t>
            </w:r>
            <w:r w:rsidRPr="002D1EF5">
              <w:rPr>
                <w:sz w:val="24"/>
                <w:szCs w:val="24"/>
              </w:rPr>
              <w:t>Калашникова Т Карпыкова Г</w:t>
            </w:r>
          </w:p>
        </w:tc>
        <w:tc>
          <w:tcPr>
            <w:tcW w:w="4360" w:type="dxa"/>
          </w:tcPr>
          <w:p w:rsidR="0010521B" w:rsidRPr="0097689A" w:rsidRDefault="0010521B" w:rsidP="00703FCC">
            <w:pPr>
              <w:spacing w:line="285" w:lineRule="atLeast"/>
              <w:textAlignment w:val="baseline"/>
              <w:rPr>
                <w:color w:val="000000"/>
                <w:spacing w:val="2"/>
                <w:sz w:val="24"/>
                <w:szCs w:val="24"/>
                <w:lang w:eastAsia="ru-RU"/>
              </w:rPr>
            </w:pPr>
            <w:r w:rsidRPr="0097689A">
              <w:rPr>
                <w:sz w:val="24"/>
                <w:szCs w:val="24"/>
              </w:rPr>
              <w:t>Приключения незнайки и его друзей. Н.Носов,2016; Двенадцать месяцев.С.Маршак,2016;Волшебник Изумрудного    города .А.Волков,2014;Конек горбунок. П.Ершов,2009; Сказка о золотом петушке.А.С. Пушкин и т.д.</w:t>
            </w:r>
          </w:p>
        </w:tc>
        <w:tc>
          <w:tcPr>
            <w:tcW w:w="1026" w:type="dxa"/>
          </w:tcPr>
          <w:p w:rsidR="0010521B" w:rsidRPr="002D1EF5" w:rsidRDefault="0010521B" w:rsidP="00703FCC">
            <w:pPr>
              <w:jc w:val="center"/>
              <w:rPr>
                <w:sz w:val="24"/>
                <w:szCs w:val="24"/>
              </w:rPr>
            </w:pPr>
            <w:r w:rsidRPr="002D1EF5">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Pr>
                <w:sz w:val="24"/>
                <w:szCs w:val="24"/>
              </w:rPr>
              <w:t>13</w:t>
            </w:r>
          </w:p>
        </w:tc>
        <w:tc>
          <w:tcPr>
            <w:tcW w:w="1759" w:type="dxa"/>
          </w:tcPr>
          <w:p w:rsidR="0010521B" w:rsidRPr="002D1EF5" w:rsidRDefault="0010521B" w:rsidP="00703FCC">
            <w:pPr>
              <w:jc w:val="both"/>
              <w:rPr>
                <w:sz w:val="24"/>
                <w:szCs w:val="24"/>
              </w:rPr>
            </w:pPr>
            <w:r w:rsidRPr="002D1EF5">
              <w:rPr>
                <w:sz w:val="24"/>
                <w:szCs w:val="24"/>
              </w:rPr>
              <w:t xml:space="preserve">Математика </w:t>
            </w:r>
            <w:r>
              <w:rPr>
                <w:sz w:val="24"/>
                <w:szCs w:val="24"/>
              </w:rPr>
              <w:t xml:space="preserve">1,2 -бөлім </w:t>
            </w:r>
            <w:r w:rsidRPr="002D1EF5">
              <w:rPr>
                <w:sz w:val="24"/>
                <w:szCs w:val="24"/>
              </w:rPr>
              <w:t xml:space="preserve"> 2- сынып</w:t>
            </w:r>
          </w:p>
        </w:tc>
        <w:tc>
          <w:tcPr>
            <w:tcW w:w="993" w:type="dxa"/>
          </w:tcPr>
          <w:p w:rsidR="0010521B" w:rsidRPr="002D1EF5" w:rsidRDefault="0010521B" w:rsidP="00703FCC">
            <w:pPr>
              <w:jc w:val="center"/>
              <w:rPr>
                <w:sz w:val="24"/>
                <w:szCs w:val="24"/>
              </w:rPr>
            </w:pPr>
            <w:r>
              <w:rPr>
                <w:sz w:val="24"/>
                <w:szCs w:val="24"/>
              </w:rPr>
              <w:t xml:space="preserve">2с - </w:t>
            </w:r>
            <w:r w:rsidRPr="002D1EF5">
              <w:rPr>
                <w:sz w:val="24"/>
                <w:szCs w:val="24"/>
              </w:rPr>
              <w:t>12</w:t>
            </w:r>
          </w:p>
        </w:tc>
        <w:tc>
          <w:tcPr>
            <w:tcW w:w="2268" w:type="dxa"/>
          </w:tcPr>
          <w:p w:rsidR="0010521B" w:rsidRPr="002D1EF5" w:rsidRDefault="0010521B" w:rsidP="00703FCC">
            <w:pPr>
              <w:rPr>
                <w:sz w:val="24"/>
                <w:szCs w:val="24"/>
              </w:rPr>
            </w:pPr>
            <w:r>
              <w:rPr>
                <w:sz w:val="24"/>
                <w:szCs w:val="24"/>
              </w:rPr>
              <w:t xml:space="preserve">Математика 1,2-бөлім Оқулық Атамұра 2022ж </w:t>
            </w:r>
            <w:r w:rsidRPr="002D1EF5">
              <w:rPr>
                <w:sz w:val="24"/>
                <w:szCs w:val="24"/>
              </w:rPr>
              <w:t>Т.Оспанов Ж.Астамбаева</w:t>
            </w:r>
          </w:p>
        </w:tc>
        <w:tc>
          <w:tcPr>
            <w:tcW w:w="4360" w:type="dxa"/>
          </w:tcPr>
          <w:p w:rsidR="0010521B" w:rsidRPr="0097689A" w:rsidRDefault="0010521B" w:rsidP="00703FCC">
            <w:pPr>
              <w:spacing w:line="285" w:lineRule="atLeast"/>
              <w:textAlignment w:val="baseline"/>
              <w:rPr>
                <w:color w:val="000000"/>
                <w:spacing w:val="2"/>
                <w:sz w:val="24"/>
                <w:szCs w:val="24"/>
                <w:lang w:eastAsia="ru-RU"/>
              </w:rPr>
            </w:pPr>
            <w:r w:rsidRPr="0097689A">
              <w:rPr>
                <w:color w:val="000000"/>
                <w:spacing w:val="2"/>
                <w:sz w:val="24"/>
                <w:szCs w:val="24"/>
                <w:lang w:eastAsia="ru-RU"/>
              </w:rPr>
              <w:t>Оқушы анықтамасы, 2007, О.Глушкова;Менің алғашқы энциклопедиям, 2012, А.Сужикова;Қызықты математика, Ә.Ақпаева;</w:t>
            </w:r>
          </w:p>
        </w:tc>
        <w:tc>
          <w:tcPr>
            <w:tcW w:w="1026" w:type="dxa"/>
          </w:tcPr>
          <w:p w:rsidR="0010521B" w:rsidRPr="002D1EF5" w:rsidRDefault="0010521B" w:rsidP="00703FCC">
            <w:pPr>
              <w:jc w:val="center"/>
              <w:rPr>
                <w:sz w:val="24"/>
                <w:szCs w:val="24"/>
              </w:rPr>
            </w:pPr>
            <w:r w:rsidRPr="002D1EF5">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1</w:t>
            </w:r>
            <w:r>
              <w:rPr>
                <w:sz w:val="24"/>
                <w:szCs w:val="24"/>
              </w:rPr>
              <w:t>4</w:t>
            </w:r>
          </w:p>
        </w:tc>
        <w:tc>
          <w:tcPr>
            <w:tcW w:w="1759" w:type="dxa"/>
          </w:tcPr>
          <w:p w:rsidR="0010521B" w:rsidRPr="002D1EF5" w:rsidRDefault="0010521B" w:rsidP="00703FCC">
            <w:pPr>
              <w:jc w:val="both"/>
              <w:rPr>
                <w:sz w:val="24"/>
                <w:szCs w:val="24"/>
              </w:rPr>
            </w:pPr>
            <w:r w:rsidRPr="002D1EF5">
              <w:rPr>
                <w:sz w:val="24"/>
                <w:szCs w:val="24"/>
              </w:rPr>
              <w:t>Цифрлық сауаттылық</w:t>
            </w:r>
            <w:r>
              <w:rPr>
                <w:sz w:val="24"/>
                <w:szCs w:val="24"/>
                <w:lang w:val="en-US"/>
              </w:rPr>
              <w:t>+QR</w:t>
            </w:r>
            <w:r>
              <w:rPr>
                <w:sz w:val="24"/>
                <w:szCs w:val="24"/>
              </w:rPr>
              <w:t>2</w:t>
            </w:r>
            <w:r w:rsidRPr="002D1EF5">
              <w:rPr>
                <w:sz w:val="24"/>
                <w:szCs w:val="24"/>
              </w:rPr>
              <w:t>сынып</w:t>
            </w:r>
          </w:p>
        </w:tc>
        <w:tc>
          <w:tcPr>
            <w:tcW w:w="993" w:type="dxa"/>
          </w:tcPr>
          <w:p w:rsidR="0010521B" w:rsidRPr="002D1EF5" w:rsidRDefault="0010521B" w:rsidP="00703FCC">
            <w:pPr>
              <w:jc w:val="center"/>
              <w:rPr>
                <w:sz w:val="24"/>
                <w:szCs w:val="24"/>
              </w:rPr>
            </w:pPr>
            <w:r>
              <w:rPr>
                <w:sz w:val="24"/>
                <w:szCs w:val="24"/>
              </w:rPr>
              <w:t xml:space="preserve">2с - </w:t>
            </w:r>
            <w:r w:rsidRPr="002D1EF5">
              <w:rPr>
                <w:sz w:val="24"/>
                <w:szCs w:val="24"/>
              </w:rPr>
              <w:t>12</w:t>
            </w:r>
          </w:p>
        </w:tc>
        <w:tc>
          <w:tcPr>
            <w:tcW w:w="2268" w:type="dxa"/>
          </w:tcPr>
          <w:p w:rsidR="0010521B" w:rsidRPr="002D1EF5" w:rsidRDefault="0010521B" w:rsidP="00703FCC">
            <w:pPr>
              <w:rPr>
                <w:sz w:val="24"/>
                <w:szCs w:val="24"/>
              </w:rPr>
            </w:pPr>
            <w:r>
              <w:rPr>
                <w:sz w:val="24"/>
                <w:szCs w:val="24"/>
              </w:rPr>
              <w:t>Цифрлық сауаттылық Оқулық +</w:t>
            </w:r>
            <w:r w:rsidRPr="0097689A">
              <w:rPr>
                <w:sz w:val="24"/>
                <w:szCs w:val="24"/>
              </w:rPr>
              <w:t xml:space="preserve">QR </w:t>
            </w:r>
            <w:r>
              <w:rPr>
                <w:sz w:val="24"/>
                <w:szCs w:val="24"/>
              </w:rPr>
              <w:t xml:space="preserve">Алматыкітап </w:t>
            </w:r>
            <w:r w:rsidRPr="002D1EF5">
              <w:rPr>
                <w:sz w:val="24"/>
                <w:szCs w:val="24"/>
              </w:rPr>
              <w:t>Р.Қадырқұлов Г.Нұрмұханбетова</w:t>
            </w:r>
          </w:p>
        </w:tc>
        <w:tc>
          <w:tcPr>
            <w:tcW w:w="4360" w:type="dxa"/>
          </w:tcPr>
          <w:p w:rsidR="0010521B" w:rsidRPr="0097689A" w:rsidRDefault="0010521B" w:rsidP="00703FCC">
            <w:pPr>
              <w:rPr>
                <w:sz w:val="24"/>
                <w:szCs w:val="24"/>
              </w:rPr>
            </w:pPr>
            <w:r>
              <w:rPr>
                <w:sz w:val="24"/>
                <w:szCs w:val="24"/>
              </w:rPr>
              <w:t>Жалықтырмайтын астрономия Александр Вайнберт 2020 ж</w:t>
            </w:r>
          </w:p>
        </w:tc>
        <w:tc>
          <w:tcPr>
            <w:tcW w:w="1026" w:type="dxa"/>
          </w:tcPr>
          <w:p w:rsidR="0010521B" w:rsidRPr="002D1EF5" w:rsidRDefault="0010521B" w:rsidP="00703FCC">
            <w:pPr>
              <w:jc w:val="center"/>
              <w:rPr>
                <w:sz w:val="24"/>
                <w:szCs w:val="24"/>
              </w:rPr>
            </w:pPr>
            <w:r w:rsidRPr="002D1EF5">
              <w:rPr>
                <w:sz w:val="24"/>
                <w:szCs w:val="24"/>
              </w:rPr>
              <w:t>12</w:t>
            </w:r>
          </w:p>
        </w:tc>
      </w:tr>
      <w:tr w:rsidR="0010521B" w:rsidRPr="0097689A" w:rsidTr="0010521B">
        <w:tc>
          <w:tcPr>
            <w:tcW w:w="793" w:type="dxa"/>
          </w:tcPr>
          <w:p w:rsidR="0010521B" w:rsidRPr="002D1EF5" w:rsidRDefault="0010521B" w:rsidP="00703FCC">
            <w:pPr>
              <w:jc w:val="center"/>
              <w:rPr>
                <w:sz w:val="24"/>
                <w:szCs w:val="24"/>
              </w:rPr>
            </w:pPr>
            <w:r w:rsidRPr="002D1EF5">
              <w:rPr>
                <w:sz w:val="24"/>
                <w:szCs w:val="24"/>
              </w:rPr>
              <w:t>1</w:t>
            </w:r>
            <w:r>
              <w:rPr>
                <w:sz w:val="24"/>
                <w:szCs w:val="24"/>
              </w:rPr>
              <w:t>5</w:t>
            </w:r>
          </w:p>
        </w:tc>
        <w:tc>
          <w:tcPr>
            <w:tcW w:w="1759" w:type="dxa"/>
          </w:tcPr>
          <w:p w:rsidR="0010521B" w:rsidRPr="002D1EF5" w:rsidRDefault="0010521B" w:rsidP="00703FCC">
            <w:pPr>
              <w:jc w:val="both"/>
              <w:rPr>
                <w:sz w:val="24"/>
                <w:szCs w:val="24"/>
              </w:rPr>
            </w:pPr>
            <w:r w:rsidRPr="002D1EF5">
              <w:rPr>
                <w:sz w:val="24"/>
                <w:szCs w:val="24"/>
              </w:rPr>
              <w:t>Жаратылыстану  2- сынып</w:t>
            </w:r>
          </w:p>
        </w:tc>
        <w:tc>
          <w:tcPr>
            <w:tcW w:w="993" w:type="dxa"/>
          </w:tcPr>
          <w:p w:rsidR="0010521B" w:rsidRPr="002D1EF5" w:rsidRDefault="0010521B" w:rsidP="00703FCC">
            <w:pPr>
              <w:jc w:val="center"/>
              <w:rPr>
                <w:sz w:val="24"/>
                <w:szCs w:val="24"/>
              </w:rPr>
            </w:pPr>
            <w:r>
              <w:rPr>
                <w:sz w:val="24"/>
                <w:szCs w:val="24"/>
              </w:rPr>
              <w:t xml:space="preserve">25с - </w:t>
            </w:r>
            <w:r w:rsidRPr="002D1EF5">
              <w:rPr>
                <w:sz w:val="24"/>
                <w:szCs w:val="24"/>
              </w:rPr>
              <w:t>12</w:t>
            </w:r>
          </w:p>
        </w:tc>
        <w:tc>
          <w:tcPr>
            <w:tcW w:w="2268" w:type="dxa"/>
          </w:tcPr>
          <w:p w:rsidR="0010521B" w:rsidRPr="002D1EF5" w:rsidRDefault="0010521B" w:rsidP="00703FCC">
            <w:pPr>
              <w:rPr>
                <w:sz w:val="24"/>
                <w:szCs w:val="24"/>
              </w:rPr>
            </w:pPr>
            <w:r>
              <w:rPr>
                <w:sz w:val="24"/>
                <w:szCs w:val="24"/>
              </w:rPr>
              <w:t xml:space="preserve">Жаратылыстану Оқулық Алматыкітап 2022ж </w:t>
            </w:r>
            <w:r w:rsidRPr="002D1EF5">
              <w:rPr>
                <w:sz w:val="24"/>
                <w:szCs w:val="24"/>
              </w:rPr>
              <w:t>Т.Помогайко О.Лауто</w:t>
            </w:r>
          </w:p>
        </w:tc>
        <w:tc>
          <w:tcPr>
            <w:tcW w:w="4360" w:type="dxa"/>
          </w:tcPr>
          <w:p w:rsidR="0010521B" w:rsidRPr="002D1EF5" w:rsidRDefault="0010521B" w:rsidP="00703FCC">
            <w:pPr>
              <w:rPr>
                <w:sz w:val="24"/>
                <w:szCs w:val="24"/>
              </w:rPr>
            </w:pPr>
            <w:r w:rsidRPr="00E75830">
              <w:rPr>
                <w:color w:val="000000"/>
                <w:spacing w:val="2"/>
                <w:sz w:val="24"/>
                <w:szCs w:val="24"/>
                <w:lang w:eastAsia="ru-RU"/>
              </w:rPr>
              <w:t xml:space="preserve">Білгенге – маржан! топтамасынан балаларға арналған танымдық энциклопедия: «Аруна» баспасы;»Ормандар», «Сүтқоректілер, «Көркем-сурет» туындылары мен мүсіндер»,»Фестивальдар»,Мүхиттер мен </w:t>
            </w:r>
            <w:r>
              <w:rPr>
                <w:color w:val="000000"/>
                <w:spacing w:val="2"/>
                <w:sz w:val="24"/>
                <w:szCs w:val="24"/>
                <w:lang w:eastAsia="ru-RU"/>
              </w:rPr>
              <w:t>өзендер», «Әлем кереметтері», »</w:t>
            </w:r>
            <w:r w:rsidRPr="00E75830">
              <w:rPr>
                <w:color w:val="000000"/>
                <w:spacing w:val="2"/>
                <w:sz w:val="24"/>
                <w:szCs w:val="24"/>
                <w:lang w:eastAsia="ru-RU"/>
              </w:rPr>
              <w:t>Таулар». Оқушынын анықтамалығы 1-4 с</w:t>
            </w:r>
            <w:r>
              <w:rPr>
                <w:color w:val="000000"/>
                <w:spacing w:val="2"/>
                <w:sz w:val="24"/>
                <w:szCs w:val="24"/>
                <w:lang w:eastAsia="ru-RU"/>
              </w:rPr>
              <w:t xml:space="preserve">ынып, Алматыкітап, </w:t>
            </w:r>
          </w:p>
        </w:tc>
        <w:tc>
          <w:tcPr>
            <w:tcW w:w="1026" w:type="dxa"/>
          </w:tcPr>
          <w:p w:rsidR="0010521B" w:rsidRPr="002D1EF5" w:rsidRDefault="0010521B" w:rsidP="00703FCC">
            <w:pPr>
              <w:jc w:val="center"/>
              <w:rPr>
                <w:sz w:val="24"/>
                <w:szCs w:val="24"/>
              </w:rPr>
            </w:pPr>
            <w:r w:rsidRPr="002D1EF5">
              <w:rPr>
                <w:sz w:val="24"/>
                <w:szCs w:val="24"/>
              </w:rPr>
              <w:t>12</w:t>
            </w:r>
          </w:p>
        </w:tc>
      </w:tr>
      <w:tr w:rsidR="0010521B" w:rsidRPr="0097689A" w:rsidTr="0010521B">
        <w:trPr>
          <w:trHeight w:val="404"/>
        </w:trPr>
        <w:tc>
          <w:tcPr>
            <w:tcW w:w="793" w:type="dxa"/>
          </w:tcPr>
          <w:p w:rsidR="0010521B" w:rsidRPr="002D1EF5" w:rsidRDefault="0010521B" w:rsidP="00703FCC">
            <w:pPr>
              <w:jc w:val="center"/>
              <w:rPr>
                <w:sz w:val="24"/>
                <w:szCs w:val="24"/>
              </w:rPr>
            </w:pPr>
            <w:r>
              <w:rPr>
                <w:sz w:val="24"/>
                <w:szCs w:val="24"/>
              </w:rPr>
              <w:t>16</w:t>
            </w:r>
          </w:p>
        </w:tc>
        <w:tc>
          <w:tcPr>
            <w:tcW w:w="1759" w:type="dxa"/>
          </w:tcPr>
          <w:p w:rsidR="0010521B" w:rsidRPr="002D1EF5" w:rsidRDefault="0010521B" w:rsidP="00703FCC">
            <w:pPr>
              <w:jc w:val="both"/>
              <w:rPr>
                <w:sz w:val="24"/>
                <w:szCs w:val="24"/>
              </w:rPr>
            </w:pPr>
            <w:r w:rsidRPr="002D1EF5">
              <w:rPr>
                <w:sz w:val="24"/>
                <w:szCs w:val="24"/>
              </w:rPr>
              <w:t>Дүниетану 2-сынып</w:t>
            </w:r>
          </w:p>
        </w:tc>
        <w:tc>
          <w:tcPr>
            <w:tcW w:w="993" w:type="dxa"/>
          </w:tcPr>
          <w:p w:rsidR="0010521B" w:rsidRPr="002D1EF5" w:rsidRDefault="0010521B" w:rsidP="00703FCC">
            <w:pPr>
              <w:jc w:val="center"/>
              <w:rPr>
                <w:sz w:val="24"/>
                <w:szCs w:val="24"/>
              </w:rPr>
            </w:pPr>
            <w:r>
              <w:rPr>
                <w:sz w:val="24"/>
                <w:szCs w:val="24"/>
              </w:rPr>
              <w:t xml:space="preserve">2с - </w:t>
            </w:r>
            <w:r w:rsidRPr="002D1EF5">
              <w:rPr>
                <w:sz w:val="24"/>
                <w:szCs w:val="24"/>
              </w:rPr>
              <w:t>12</w:t>
            </w:r>
          </w:p>
        </w:tc>
        <w:tc>
          <w:tcPr>
            <w:tcW w:w="2268" w:type="dxa"/>
          </w:tcPr>
          <w:p w:rsidR="0010521B" w:rsidRPr="002D1EF5" w:rsidRDefault="0010521B" w:rsidP="00703FCC">
            <w:pPr>
              <w:rPr>
                <w:sz w:val="24"/>
                <w:szCs w:val="24"/>
              </w:rPr>
            </w:pPr>
            <w:r>
              <w:rPr>
                <w:sz w:val="24"/>
                <w:szCs w:val="24"/>
              </w:rPr>
              <w:t xml:space="preserve">Дүниетану Оқулық Атамұра 2022ж </w:t>
            </w:r>
            <w:r w:rsidRPr="002D1EF5">
              <w:rPr>
                <w:sz w:val="24"/>
                <w:szCs w:val="24"/>
              </w:rPr>
              <w:t>Б.Тұрмашева С.Салиш</w:t>
            </w:r>
          </w:p>
        </w:tc>
        <w:tc>
          <w:tcPr>
            <w:tcW w:w="4360" w:type="dxa"/>
          </w:tcPr>
          <w:p w:rsidR="0010521B" w:rsidRPr="002D1EF5" w:rsidRDefault="0010521B" w:rsidP="00703FCC">
            <w:pPr>
              <w:rPr>
                <w:sz w:val="24"/>
                <w:szCs w:val="24"/>
              </w:rPr>
            </w:pPr>
            <w:r w:rsidRPr="00E75830">
              <w:rPr>
                <w:color w:val="000000"/>
                <w:spacing w:val="2"/>
                <w:sz w:val="24"/>
                <w:szCs w:val="24"/>
                <w:lang w:eastAsia="ru-RU"/>
              </w:rPr>
              <w:t xml:space="preserve"> «Көркем-сурет» туындыл</w:t>
            </w:r>
            <w:r>
              <w:rPr>
                <w:color w:val="000000"/>
                <w:spacing w:val="2"/>
                <w:sz w:val="24"/>
                <w:szCs w:val="24"/>
                <w:lang w:eastAsia="ru-RU"/>
              </w:rPr>
              <w:t>ары мен мүсіндер»,</w:t>
            </w:r>
            <w:r w:rsidRPr="00E75830">
              <w:rPr>
                <w:color w:val="000000"/>
                <w:spacing w:val="2"/>
                <w:sz w:val="24"/>
                <w:szCs w:val="24"/>
                <w:lang w:eastAsia="ru-RU"/>
              </w:rPr>
              <w:t>,Мүхиттер мен өзендер», «Әлем кереметтері», «Жануартаулар», «Әлем халықтары»,»Таулар</w:t>
            </w:r>
            <w:r>
              <w:rPr>
                <w:color w:val="000000"/>
                <w:spacing w:val="2"/>
                <w:sz w:val="24"/>
                <w:szCs w:val="24"/>
                <w:lang w:eastAsia="ru-RU"/>
              </w:rPr>
              <w:t>». Мен оқығанды ұнатамын топтамасынан:2011,</w:t>
            </w:r>
            <w:r w:rsidRPr="00E75830">
              <w:rPr>
                <w:color w:val="000000"/>
                <w:spacing w:val="2"/>
                <w:sz w:val="24"/>
                <w:szCs w:val="24"/>
                <w:lang w:eastAsia="ru-RU"/>
              </w:rPr>
              <w:t>«Акулалар»,»Жанар-таулар», «Климат», «Жәндіктер дүниесі», «Айдағы адам», «Үлкен мысықтар», «Машиналар</w:t>
            </w:r>
          </w:p>
        </w:tc>
        <w:tc>
          <w:tcPr>
            <w:tcW w:w="1026" w:type="dxa"/>
          </w:tcPr>
          <w:p w:rsidR="0010521B" w:rsidRPr="002D1EF5" w:rsidRDefault="0010521B" w:rsidP="00703FCC">
            <w:pPr>
              <w:jc w:val="center"/>
              <w:rPr>
                <w:sz w:val="24"/>
                <w:szCs w:val="24"/>
              </w:rPr>
            </w:pPr>
            <w:r w:rsidRPr="002D1EF5">
              <w:rPr>
                <w:sz w:val="24"/>
                <w:szCs w:val="24"/>
              </w:rPr>
              <w:t>12</w:t>
            </w:r>
          </w:p>
        </w:tc>
      </w:tr>
      <w:tr w:rsidR="0010521B" w:rsidRPr="002D1EF5" w:rsidTr="0010521B">
        <w:trPr>
          <w:trHeight w:val="409"/>
        </w:trPr>
        <w:tc>
          <w:tcPr>
            <w:tcW w:w="793" w:type="dxa"/>
          </w:tcPr>
          <w:p w:rsidR="0010521B" w:rsidRPr="002D1EF5" w:rsidRDefault="0010521B" w:rsidP="00703FCC">
            <w:pPr>
              <w:jc w:val="center"/>
              <w:rPr>
                <w:sz w:val="24"/>
                <w:szCs w:val="24"/>
              </w:rPr>
            </w:pPr>
            <w:r>
              <w:rPr>
                <w:sz w:val="24"/>
                <w:szCs w:val="24"/>
              </w:rPr>
              <w:t>17</w:t>
            </w:r>
          </w:p>
        </w:tc>
        <w:tc>
          <w:tcPr>
            <w:tcW w:w="1759" w:type="dxa"/>
          </w:tcPr>
          <w:p w:rsidR="0010521B" w:rsidRPr="002D1EF5" w:rsidRDefault="0010521B" w:rsidP="00703FCC">
            <w:pPr>
              <w:jc w:val="both"/>
              <w:rPr>
                <w:sz w:val="24"/>
                <w:szCs w:val="24"/>
              </w:rPr>
            </w:pPr>
            <w:r>
              <w:rPr>
                <w:sz w:val="24"/>
                <w:szCs w:val="24"/>
              </w:rPr>
              <w:t xml:space="preserve">Көркем </w:t>
            </w:r>
            <w:r w:rsidRPr="002D1EF5">
              <w:rPr>
                <w:sz w:val="24"/>
                <w:szCs w:val="24"/>
              </w:rPr>
              <w:t>еңбек  2- сынып</w:t>
            </w:r>
          </w:p>
        </w:tc>
        <w:tc>
          <w:tcPr>
            <w:tcW w:w="993" w:type="dxa"/>
          </w:tcPr>
          <w:p w:rsidR="0010521B" w:rsidRPr="002D1EF5" w:rsidRDefault="0010521B" w:rsidP="00703FCC">
            <w:pPr>
              <w:jc w:val="center"/>
              <w:rPr>
                <w:sz w:val="24"/>
                <w:szCs w:val="24"/>
              </w:rPr>
            </w:pPr>
            <w:r>
              <w:rPr>
                <w:sz w:val="24"/>
                <w:szCs w:val="24"/>
              </w:rPr>
              <w:t xml:space="preserve">2с - </w:t>
            </w:r>
            <w:r w:rsidRPr="002D1EF5">
              <w:rPr>
                <w:sz w:val="24"/>
                <w:szCs w:val="24"/>
              </w:rPr>
              <w:t>12</w:t>
            </w:r>
          </w:p>
        </w:tc>
        <w:tc>
          <w:tcPr>
            <w:tcW w:w="2268" w:type="dxa"/>
          </w:tcPr>
          <w:p w:rsidR="0010521B" w:rsidRPr="002D1EF5" w:rsidRDefault="0010521B" w:rsidP="00703FCC">
            <w:pPr>
              <w:rPr>
                <w:sz w:val="24"/>
                <w:szCs w:val="24"/>
              </w:rPr>
            </w:pPr>
            <w:r>
              <w:rPr>
                <w:sz w:val="24"/>
                <w:szCs w:val="24"/>
              </w:rPr>
              <w:t xml:space="preserve">Көркем еңбек Оқулық Мектеп2022ж </w:t>
            </w:r>
            <w:r w:rsidRPr="002D1EF5">
              <w:rPr>
                <w:sz w:val="24"/>
                <w:szCs w:val="24"/>
              </w:rPr>
              <w:t>Е.Ермилова С.Попкова</w:t>
            </w:r>
          </w:p>
        </w:tc>
        <w:tc>
          <w:tcPr>
            <w:tcW w:w="4360" w:type="dxa"/>
          </w:tcPr>
          <w:p w:rsidR="0010521B" w:rsidRPr="002D1EF5" w:rsidRDefault="0010521B" w:rsidP="00703FCC">
            <w:pPr>
              <w:jc w:val="center"/>
              <w:rPr>
                <w:sz w:val="24"/>
                <w:szCs w:val="24"/>
              </w:rPr>
            </w:pPr>
            <w:r w:rsidRPr="00E75830">
              <w:rPr>
                <w:color w:val="000000"/>
                <w:spacing w:val="2"/>
                <w:sz w:val="24"/>
                <w:szCs w:val="24"/>
                <w:lang w:eastAsia="ru-RU"/>
              </w:rPr>
              <w:t>Көркем еңбек жұмыс дәптері</w:t>
            </w:r>
            <w:r w:rsidRPr="00E75830">
              <w:rPr>
                <w:color w:val="000000"/>
                <w:sz w:val="24"/>
                <w:szCs w:val="24"/>
              </w:rPr>
              <w:t xml:space="preserve"> 1, 2, Алматыкітап 2017</w:t>
            </w:r>
          </w:p>
        </w:tc>
        <w:tc>
          <w:tcPr>
            <w:tcW w:w="1026" w:type="dxa"/>
          </w:tcPr>
          <w:p w:rsidR="0010521B" w:rsidRPr="002D1EF5" w:rsidRDefault="0010521B" w:rsidP="00703FCC">
            <w:pPr>
              <w:jc w:val="center"/>
              <w:rPr>
                <w:sz w:val="24"/>
                <w:szCs w:val="24"/>
              </w:rPr>
            </w:pPr>
            <w:r w:rsidRPr="002D1EF5">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lastRenderedPageBreak/>
              <w:t>1</w:t>
            </w:r>
            <w:r>
              <w:rPr>
                <w:sz w:val="24"/>
                <w:szCs w:val="24"/>
              </w:rPr>
              <w:t>8</w:t>
            </w:r>
          </w:p>
        </w:tc>
        <w:tc>
          <w:tcPr>
            <w:tcW w:w="1759" w:type="dxa"/>
          </w:tcPr>
          <w:p w:rsidR="0010521B" w:rsidRPr="002D1EF5" w:rsidRDefault="0010521B" w:rsidP="00703FCC">
            <w:pPr>
              <w:jc w:val="both"/>
              <w:rPr>
                <w:sz w:val="24"/>
                <w:szCs w:val="24"/>
              </w:rPr>
            </w:pPr>
            <w:r w:rsidRPr="002D1EF5">
              <w:rPr>
                <w:sz w:val="24"/>
                <w:szCs w:val="24"/>
              </w:rPr>
              <w:t>Музыка  2- сынып</w:t>
            </w:r>
          </w:p>
        </w:tc>
        <w:tc>
          <w:tcPr>
            <w:tcW w:w="993" w:type="dxa"/>
          </w:tcPr>
          <w:p w:rsidR="0010521B" w:rsidRPr="002D1EF5" w:rsidRDefault="0010521B" w:rsidP="00703FCC">
            <w:pPr>
              <w:jc w:val="center"/>
              <w:rPr>
                <w:sz w:val="24"/>
                <w:szCs w:val="24"/>
              </w:rPr>
            </w:pPr>
            <w:r>
              <w:rPr>
                <w:sz w:val="24"/>
                <w:szCs w:val="24"/>
              </w:rPr>
              <w:t xml:space="preserve">2с - </w:t>
            </w:r>
            <w:r w:rsidRPr="002D1EF5">
              <w:rPr>
                <w:sz w:val="24"/>
                <w:szCs w:val="24"/>
              </w:rPr>
              <w:t>12</w:t>
            </w:r>
          </w:p>
        </w:tc>
        <w:tc>
          <w:tcPr>
            <w:tcW w:w="2268" w:type="dxa"/>
          </w:tcPr>
          <w:p w:rsidR="0010521B" w:rsidRPr="002D1EF5" w:rsidRDefault="0010521B" w:rsidP="00703FCC">
            <w:pPr>
              <w:rPr>
                <w:sz w:val="24"/>
                <w:szCs w:val="24"/>
              </w:rPr>
            </w:pPr>
            <w:r>
              <w:rPr>
                <w:sz w:val="24"/>
                <w:szCs w:val="24"/>
              </w:rPr>
              <w:t xml:space="preserve">Музыка Оқулық +электрондық қосымша </w:t>
            </w:r>
            <w:r w:rsidRPr="00C147C9">
              <w:rPr>
                <w:sz w:val="24"/>
                <w:szCs w:val="24"/>
              </w:rPr>
              <w:t xml:space="preserve">QR </w:t>
            </w:r>
            <w:r>
              <w:rPr>
                <w:sz w:val="24"/>
                <w:szCs w:val="24"/>
              </w:rPr>
              <w:t xml:space="preserve">Алматыкітап 2022ж </w:t>
            </w:r>
            <w:r w:rsidRPr="002D1EF5">
              <w:rPr>
                <w:sz w:val="24"/>
                <w:szCs w:val="24"/>
              </w:rPr>
              <w:t>М.Оразалиева С.Омарова</w:t>
            </w:r>
          </w:p>
        </w:tc>
        <w:tc>
          <w:tcPr>
            <w:tcW w:w="4360" w:type="dxa"/>
          </w:tcPr>
          <w:p w:rsidR="0010521B" w:rsidRPr="002D1EF5" w:rsidRDefault="0010521B" w:rsidP="00703FCC">
            <w:pPr>
              <w:rPr>
                <w:sz w:val="24"/>
                <w:szCs w:val="24"/>
              </w:rPr>
            </w:pPr>
            <w:r w:rsidRPr="00E75830">
              <w:rPr>
                <w:color w:val="000000"/>
                <w:spacing w:val="2"/>
                <w:sz w:val="24"/>
                <w:szCs w:val="24"/>
                <w:lang w:eastAsia="ru-RU"/>
              </w:rPr>
              <w:t>Менің елім Қазақстан 2003,О.Жанайдаров,Сиқырлы думан 2007,Билеп үйренеміз 2003 Г.Абдрахманова</w:t>
            </w:r>
          </w:p>
        </w:tc>
        <w:tc>
          <w:tcPr>
            <w:tcW w:w="1026" w:type="dxa"/>
          </w:tcPr>
          <w:p w:rsidR="0010521B" w:rsidRPr="002D1EF5" w:rsidRDefault="0010521B" w:rsidP="00703FCC">
            <w:pPr>
              <w:jc w:val="center"/>
              <w:rPr>
                <w:sz w:val="24"/>
                <w:szCs w:val="24"/>
              </w:rPr>
            </w:pPr>
            <w:r w:rsidRPr="002D1EF5">
              <w:rPr>
                <w:sz w:val="24"/>
                <w:szCs w:val="24"/>
              </w:rPr>
              <w:t>12</w:t>
            </w:r>
          </w:p>
        </w:tc>
      </w:tr>
      <w:tr w:rsidR="0010521B" w:rsidRPr="002D1EF5" w:rsidTr="0010521B">
        <w:tc>
          <w:tcPr>
            <w:tcW w:w="793" w:type="dxa"/>
          </w:tcPr>
          <w:p w:rsidR="0010521B" w:rsidRPr="00ED77CE" w:rsidRDefault="0010521B" w:rsidP="00703FCC">
            <w:pPr>
              <w:jc w:val="center"/>
              <w:rPr>
                <w:sz w:val="24"/>
                <w:szCs w:val="24"/>
              </w:rPr>
            </w:pPr>
            <w:r w:rsidRPr="002D1EF5">
              <w:rPr>
                <w:sz w:val="24"/>
                <w:szCs w:val="24"/>
              </w:rPr>
              <w:t>1</w:t>
            </w:r>
            <w:r>
              <w:rPr>
                <w:sz w:val="24"/>
                <w:szCs w:val="24"/>
              </w:rPr>
              <w:t>9</w:t>
            </w:r>
          </w:p>
        </w:tc>
        <w:tc>
          <w:tcPr>
            <w:tcW w:w="1759" w:type="dxa"/>
          </w:tcPr>
          <w:p w:rsidR="0010521B" w:rsidRPr="002D1EF5" w:rsidRDefault="0010521B" w:rsidP="00703FCC">
            <w:pPr>
              <w:jc w:val="both"/>
              <w:rPr>
                <w:sz w:val="24"/>
                <w:szCs w:val="24"/>
              </w:rPr>
            </w:pPr>
            <w:r w:rsidRPr="002D1EF5">
              <w:rPr>
                <w:sz w:val="24"/>
                <w:szCs w:val="24"/>
              </w:rPr>
              <w:t>Қазақ</w:t>
            </w:r>
            <w:r>
              <w:rPr>
                <w:sz w:val="24"/>
                <w:szCs w:val="24"/>
              </w:rPr>
              <w:t xml:space="preserve"> тілі 1,2 бөлім</w:t>
            </w:r>
            <w:r w:rsidRPr="002D1EF5">
              <w:rPr>
                <w:sz w:val="24"/>
                <w:szCs w:val="24"/>
              </w:rPr>
              <w:t>+</w:t>
            </w:r>
            <w:r w:rsidRPr="007C15D2">
              <w:rPr>
                <w:sz w:val="24"/>
                <w:szCs w:val="24"/>
              </w:rPr>
              <w:t xml:space="preserve">CD </w:t>
            </w:r>
            <w:r>
              <w:rPr>
                <w:sz w:val="24"/>
                <w:szCs w:val="24"/>
              </w:rPr>
              <w:t xml:space="preserve">         3-</w:t>
            </w:r>
            <w:r w:rsidRPr="002D1EF5">
              <w:rPr>
                <w:sz w:val="24"/>
                <w:szCs w:val="24"/>
              </w:rPr>
              <w:t>сынып</w:t>
            </w:r>
          </w:p>
        </w:tc>
        <w:tc>
          <w:tcPr>
            <w:tcW w:w="993" w:type="dxa"/>
          </w:tcPr>
          <w:p w:rsidR="0010521B" w:rsidRPr="002D1EF5" w:rsidRDefault="0010521B" w:rsidP="00703FCC">
            <w:pPr>
              <w:rPr>
                <w:sz w:val="24"/>
                <w:szCs w:val="24"/>
              </w:rPr>
            </w:pPr>
            <w:r>
              <w:rPr>
                <w:sz w:val="24"/>
                <w:szCs w:val="24"/>
              </w:rPr>
              <w:t xml:space="preserve">    3с - </w:t>
            </w:r>
            <w:r w:rsidRPr="002D1EF5">
              <w:rPr>
                <w:sz w:val="24"/>
                <w:szCs w:val="24"/>
              </w:rPr>
              <w:t>10</w:t>
            </w:r>
          </w:p>
        </w:tc>
        <w:tc>
          <w:tcPr>
            <w:tcW w:w="2268" w:type="dxa"/>
          </w:tcPr>
          <w:p w:rsidR="0010521B" w:rsidRPr="002D1EF5" w:rsidRDefault="0010521B" w:rsidP="00703FCC">
            <w:pPr>
              <w:rPr>
                <w:sz w:val="24"/>
                <w:szCs w:val="24"/>
              </w:rPr>
            </w:pPr>
            <w:r>
              <w:rPr>
                <w:sz w:val="24"/>
                <w:szCs w:val="24"/>
              </w:rPr>
              <w:t>Қазақ тілі Оқулық +</w:t>
            </w:r>
            <w:r w:rsidRPr="00C147C9">
              <w:rPr>
                <w:sz w:val="24"/>
                <w:szCs w:val="24"/>
              </w:rPr>
              <w:t xml:space="preserve">CD </w:t>
            </w:r>
            <w:r>
              <w:rPr>
                <w:sz w:val="24"/>
                <w:szCs w:val="24"/>
              </w:rPr>
              <w:t xml:space="preserve">1,2 бөлім Атамұра </w:t>
            </w:r>
            <w:r w:rsidRPr="002D1EF5">
              <w:rPr>
                <w:sz w:val="24"/>
                <w:szCs w:val="24"/>
              </w:rPr>
              <w:t>2018 ж Ә.Жұмабаева Г.Уайсова</w:t>
            </w:r>
          </w:p>
        </w:tc>
        <w:tc>
          <w:tcPr>
            <w:tcW w:w="4360" w:type="dxa"/>
          </w:tcPr>
          <w:p w:rsidR="0010521B" w:rsidRPr="002D1EF5" w:rsidRDefault="0010521B" w:rsidP="00703FCC">
            <w:pPr>
              <w:rPr>
                <w:sz w:val="24"/>
                <w:szCs w:val="24"/>
              </w:rPr>
            </w:pPr>
            <w:r w:rsidRPr="00E75830">
              <w:rPr>
                <w:sz w:val="24"/>
                <w:szCs w:val="24"/>
              </w:rPr>
              <w:t xml:space="preserve">Менің алғашқы сөздігім,2003;Үш тілдің патшалығы,2005, Ағылшынша- Орысша- Қазвақша  сурет сөздік 2006, )Қ.Мырза Әли Ағылшын тілінің 1000- сөзі 2007, </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rPr>
          <w:trHeight w:val="2153"/>
        </w:trPr>
        <w:tc>
          <w:tcPr>
            <w:tcW w:w="793" w:type="dxa"/>
          </w:tcPr>
          <w:p w:rsidR="0010521B" w:rsidRPr="002D1EF5" w:rsidRDefault="0010521B" w:rsidP="00703FCC">
            <w:pPr>
              <w:jc w:val="center"/>
              <w:rPr>
                <w:sz w:val="24"/>
                <w:szCs w:val="24"/>
              </w:rPr>
            </w:pPr>
            <w:r>
              <w:rPr>
                <w:sz w:val="24"/>
                <w:szCs w:val="24"/>
              </w:rPr>
              <w:t>20</w:t>
            </w:r>
          </w:p>
        </w:tc>
        <w:tc>
          <w:tcPr>
            <w:tcW w:w="1759" w:type="dxa"/>
          </w:tcPr>
          <w:p w:rsidR="0010521B" w:rsidRPr="002D1EF5" w:rsidRDefault="0010521B" w:rsidP="00703FCC">
            <w:pPr>
              <w:jc w:val="both"/>
              <w:rPr>
                <w:sz w:val="24"/>
                <w:szCs w:val="24"/>
              </w:rPr>
            </w:pPr>
            <w:r w:rsidRPr="002D1EF5">
              <w:rPr>
                <w:sz w:val="24"/>
                <w:szCs w:val="24"/>
              </w:rPr>
              <w:t>Әдебиеттік</w:t>
            </w:r>
            <w:r>
              <w:rPr>
                <w:sz w:val="24"/>
                <w:szCs w:val="24"/>
              </w:rPr>
              <w:t xml:space="preserve"> оқу 1,2- бөлім +C</w:t>
            </w:r>
            <w:r w:rsidRPr="00717E5E">
              <w:rPr>
                <w:sz w:val="24"/>
                <w:szCs w:val="24"/>
              </w:rPr>
              <w:t>D</w:t>
            </w:r>
            <w:r w:rsidRPr="002D1EF5">
              <w:rPr>
                <w:sz w:val="24"/>
                <w:szCs w:val="24"/>
              </w:rPr>
              <w:t>3- сын</w:t>
            </w:r>
          </w:p>
        </w:tc>
        <w:tc>
          <w:tcPr>
            <w:tcW w:w="993" w:type="dxa"/>
          </w:tcPr>
          <w:p w:rsidR="0010521B" w:rsidRPr="002D1EF5" w:rsidRDefault="0010521B" w:rsidP="00703FCC">
            <w:pPr>
              <w:jc w:val="center"/>
              <w:rPr>
                <w:sz w:val="24"/>
                <w:szCs w:val="24"/>
              </w:rPr>
            </w:pPr>
            <w:r>
              <w:rPr>
                <w:sz w:val="24"/>
                <w:szCs w:val="24"/>
              </w:rPr>
              <w:t xml:space="preserve">3с - </w:t>
            </w:r>
            <w:r w:rsidRPr="002D1EF5">
              <w:rPr>
                <w:sz w:val="24"/>
                <w:szCs w:val="24"/>
              </w:rPr>
              <w:t>10</w:t>
            </w:r>
          </w:p>
        </w:tc>
        <w:tc>
          <w:tcPr>
            <w:tcW w:w="2268" w:type="dxa"/>
          </w:tcPr>
          <w:p w:rsidR="0010521B" w:rsidRPr="002D1EF5" w:rsidRDefault="0010521B" w:rsidP="00703FCC">
            <w:pPr>
              <w:rPr>
                <w:sz w:val="24"/>
                <w:szCs w:val="24"/>
              </w:rPr>
            </w:pPr>
            <w:r>
              <w:rPr>
                <w:sz w:val="24"/>
                <w:szCs w:val="24"/>
              </w:rPr>
              <w:t xml:space="preserve">Әдебиеттік оқу Оқулық 1,2-бөлім Атамұра </w:t>
            </w:r>
            <w:r w:rsidRPr="002D1EF5">
              <w:rPr>
                <w:sz w:val="24"/>
                <w:szCs w:val="24"/>
              </w:rPr>
              <w:t>2018 ж Б.Қабатай У.Зейнетоллина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Pr>
                <w:sz w:val="24"/>
                <w:szCs w:val="24"/>
              </w:rPr>
              <w:t xml:space="preserve">« Сен білесің бе?» (балалар </w:t>
            </w:r>
            <w:r w:rsidRPr="00E75830">
              <w:rPr>
                <w:sz w:val="24"/>
                <w:szCs w:val="24"/>
              </w:rPr>
              <w:t>энциклопедиасы),2002;Сенің Өмірің  -сиқырлы әлем»,2004;»Том Сойердің басынан    кешкендері.М.Твен,2016;Аңыз әңгімелер,2004;Тұрмыс- салт ертегілері,2008 ; Аққу каздар.2018 ; Кел ,балалар,,оқилық.Ы.Алтынсарин,2021 т.б.</w:t>
            </w:r>
          </w:p>
        </w:tc>
        <w:tc>
          <w:tcPr>
            <w:tcW w:w="1026" w:type="dxa"/>
          </w:tcPr>
          <w:p w:rsidR="0010521B" w:rsidRPr="002D1EF5" w:rsidRDefault="0010521B" w:rsidP="00703FCC">
            <w:pPr>
              <w:jc w:val="center"/>
              <w:rPr>
                <w:sz w:val="24"/>
                <w:szCs w:val="24"/>
              </w:rPr>
            </w:pPr>
            <w:r w:rsidRPr="002D1EF5">
              <w:rPr>
                <w:sz w:val="24"/>
                <w:szCs w:val="24"/>
              </w:rPr>
              <w:t>10</w:t>
            </w:r>
          </w:p>
        </w:tc>
      </w:tr>
      <w:tr w:rsidR="0010521B" w:rsidRPr="002D1EF5" w:rsidTr="0010521B">
        <w:tc>
          <w:tcPr>
            <w:tcW w:w="793" w:type="dxa"/>
          </w:tcPr>
          <w:p w:rsidR="0010521B" w:rsidRDefault="0010521B" w:rsidP="00703FCC">
            <w:pPr>
              <w:jc w:val="center"/>
              <w:rPr>
                <w:sz w:val="24"/>
                <w:szCs w:val="24"/>
              </w:rPr>
            </w:pPr>
            <w:r>
              <w:rPr>
                <w:sz w:val="24"/>
                <w:szCs w:val="24"/>
              </w:rPr>
              <w:t>21</w:t>
            </w:r>
          </w:p>
        </w:tc>
        <w:tc>
          <w:tcPr>
            <w:tcW w:w="1759" w:type="dxa"/>
          </w:tcPr>
          <w:p w:rsidR="0010521B" w:rsidRPr="002D1EF5" w:rsidRDefault="0010521B" w:rsidP="00703FCC">
            <w:pPr>
              <w:jc w:val="both"/>
              <w:rPr>
                <w:sz w:val="24"/>
                <w:szCs w:val="24"/>
              </w:rPr>
            </w:pPr>
            <w:r>
              <w:rPr>
                <w:sz w:val="24"/>
                <w:szCs w:val="24"/>
              </w:rPr>
              <w:t>Әдебиттік оқу Хрестоматия          3-сынып</w:t>
            </w:r>
          </w:p>
        </w:tc>
        <w:tc>
          <w:tcPr>
            <w:tcW w:w="993" w:type="dxa"/>
          </w:tcPr>
          <w:p w:rsidR="0010521B" w:rsidRPr="002D1EF5" w:rsidRDefault="0010521B" w:rsidP="00703FCC">
            <w:pPr>
              <w:jc w:val="center"/>
              <w:rPr>
                <w:sz w:val="24"/>
                <w:szCs w:val="24"/>
              </w:rPr>
            </w:pPr>
            <w:r>
              <w:rPr>
                <w:sz w:val="24"/>
                <w:szCs w:val="24"/>
              </w:rPr>
              <w:t>3с - 10</w:t>
            </w:r>
          </w:p>
        </w:tc>
        <w:tc>
          <w:tcPr>
            <w:tcW w:w="2268" w:type="dxa"/>
          </w:tcPr>
          <w:p w:rsidR="0010521B" w:rsidRPr="002D1EF5" w:rsidRDefault="0010521B" w:rsidP="00703FCC">
            <w:pPr>
              <w:rPr>
                <w:sz w:val="24"/>
                <w:szCs w:val="24"/>
              </w:rPr>
            </w:pPr>
            <w:r>
              <w:rPr>
                <w:sz w:val="24"/>
                <w:szCs w:val="24"/>
              </w:rPr>
              <w:t>Әдебиеттік оқу Хрестоматиясы Атамұра 2018ж  Т.Б.Қабатай</w:t>
            </w:r>
          </w:p>
        </w:tc>
        <w:tc>
          <w:tcPr>
            <w:tcW w:w="4360" w:type="dxa"/>
          </w:tcPr>
          <w:p w:rsidR="0010521B" w:rsidRDefault="0010521B" w:rsidP="00703FCC">
            <w:pPr>
              <w:rPr>
                <w:sz w:val="24"/>
                <w:szCs w:val="24"/>
              </w:rPr>
            </w:pPr>
            <w:r>
              <w:rPr>
                <w:sz w:val="24"/>
                <w:szCs w:val="24"/>
              </w:rPr>
              <w:t>Әдебиеттік оқу жұмыс дәптері № 1,2 Тұрмыс салт ертегілері 2008, Кел балалар оқылық Ы.Алтынсарин 2021 ж</w:t>
            </w:r>
          </w:p>
        </w:tc>
        <w:tc>
          <w:tcPr>
            <w:tcW w:w="1026" w:type="dxa"/>
          </w:tcPr>
          <w:p w:rsidR="0010521B" w:rsidRPr="002D1EF5" w:rsidRDefault="0010521B" w:rsidP="00703FCC">
            <w:pPr>
              <w:jc w:val="center"/>
              <w:rPr>
                <w:sz w:val="24"/>
                <w:szCs w:val="24"/>
              </w:rPr>
            </w:pPr>
            <w:r>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2</w:t>
            </w:r>
            <w:r>
              <w:rPr>
                <w:sz w:val="24"/>
                <w:szCs w:val="24"/>
              </w:rPr>
              <w:t>2</w:t>
            </w:r>
          </w:p>
        </w:tc>
        <w:tc>
          <w:tcPr>
            <w:tcW w:w="1759" w:type="dxa"/>
          </w:tcPr>
          <w:p w:rsidR="0010521B" w:rsidRPr="002D1EF5" w:rsidRDefault="0010521B" w:rsidP="00703FCC">
            <w:pPr>
              <w:jc w:val="both"/>
              <w:rPr>
                <w:sz w:val="24"/>
                <w:szCs w:val="24"/>
              </w:rPr>
            </w:pPr>
            <w:r w:rsidRPr="002D1EF5">
              <w:rPr>
                <w:sz w:val="24"/>
                <w:szCs w:val="24"/>
              </w:rPr>
              <w:t>Русский язык часть – 1,</w:t>
            </w:r>
            <w:r>
              <w:rPr>
                <w:sz w:val="24"/>
                <w:szCs w:val="24"/>
              </w:rPr>
              <w:t>2     3- сынып</w:t>
            </w:r>
          </w:p>
        </w:tc>
        <w:tc>
          <w:tcPr>
            <w:tcW w:w="993" w:type="dxa"/>
          </w:tcPr>
          <w:p w:rsidR="0010521B" w:rsidRPr="002D1EF5" w:rsidRDefault="0010521B" w:rsidP="00703FCC">
            <w:pPr>
              <w:jc w:val="center"/>
              <w:rPr>
                <w:sz w:val="24"/>
                <w:szCs w:val="24"/>
              </w:rPr>
            </w:pPr>
            <w:r>
              <w:rPr>
                <w:sz w:val="24"/>
                <w:szCs w:val="24"/>
              </w:rPr>
              <w:t>3с - 10</w:t>
            </w:r>
          </w:p>
        </w:tc>
        <w:tc>
          <w:tcPr>
            <w:tcW w:w="2268" w:type="dxa"/>
          </w:tcPr>
          <w:p w:rsidR="0010521B" w:rsidRPr="002D1EF5" w:rsidRDefault="0010521B" w:rsidP="00703FCC">
            <w:pPr>
              <w:jc w:val="center"/>
              <w:rPr>
                <w:sz w:val="24"/>
                <w:szCs w:val="24"/>
              </w:rPr>
            </w:pPr>
            <w:r>
              <w:rPr>
                <w:sz w:val="24"/>
                <w:szCs w:val="24"/>
              </w:rPr>
              <w:t>Русский язык Учебник Алматыкітап 2018 ж Калашникова.Т  Сұлтанова.А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sz w:val="24"/>
                <w:szCs w:val="24"/>
              </w:rPr>
              <w:t>Андерсен Г. Сказки,2008; В.М. Гаршин .Сказки,2004; Маугли.В мире сказок,2012;Бременские музыканты.,2012; Сказки братьев Гримм,2012;Волшебное путешествие по стране  Казахстан,2003;Волшебный театр,для детей разныз возрастов,2005 и т.д.</w:t>
            </w:r>
          </w:p>
        </w:tc>
        <w:tc>
          <w:tcPr>
            <w:tcW w:w="1026" w:type="dxa"/>
          </w:tcPr>
          <w:p w:rsidR="0010521B" w:rsidRPr="002D1EF5" w:rsidRDefault="0010521B" w:rsidP="00703FCC">
            <w:pPr>
              <w:jc w:val="center"/>
              <w:rPr>
                <w:sz w:val="24"/>
                <w:szCs w:val="24"/>
              </w:rPr>
            </w:pPr>
            <w:r>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Pr>
                <w:sz w:val="24"/>
                <w:szCs w:val="24"/>
              </w:rPr>
              <w:t>23</w:t>
            </w:r>
          </w:p>
        </w:tc>
        <w:tc>
          <w:tcPr>
            <w:tcW w:w="1759" w:type="dxa"/>
          </w:tcPr>
          <w:p w:rsidR="0010521B" w:rsidRPr="002D1EF5" w:rsidRDefault="0010521B" w:rsidP="00703FCC">
            <w:pPr>
              <w:jc w:val="both"/>
              <w:rPr>
                <w:sz w:val="24"/>
                <w:szCs w:val="24"/>
              </w:rPr>
            </w:pPr>
            <w:r>
              <w:rPr>
                <w:sz w:val="24"/>
                <w:szCs w:val="24"/>
              </w:rPr>
              <w:t xml:space="preserve">Математика  + </w:t>
            </w:r>
            <w:r>
              <w:rPr>
                <w:sz w:val="24"/>
                <w:szCs w:val="24"/>
                <w:lang w:val="en-US"/>
              </w:rPr>
              <w:t xml:space="preserve">CD </w:t>
            </w:r>
            <w:r>
              <w:rPr>
                <w:sz w:val="24"/>
                <w:szCs w:val="24"/>
              </w:rPr>
              <w:t>1,2,3,4-бөлім 3- сын</w:t>
            </w:r>
          </w:p>
        </w:tc>
        <w:tc>
          <w:tcPr>
            <w:tcW w:w="993" w:type="dxa"/>
          </w:tcPr>
          <w:p w:rsidR="0010521B" w:rsidRPr="002D1EF5" w:rsidRDefault="0010521B" w:rsidP="00703FCC">
            <w:pPr>
              <w:jc w:val="center"/>
              <w:rPr>
                <w:sz w:val="24"/>
                <w:szCs w:val="24"/>
              </w:rPr>
            </w:pPr>
            <w:r>
              <w:rPr>
                <w:sz w:val="24"/>
                <w:szCs w:val="24"/>
              </w:rPr>
              <w:t>3с - 10</w:t>
            </w:r>
          </w:p>
        </w:tc>
        <w:tc>
          <w:tcPr>
            <w:tcW w:w="2268" w:type="dxa"/>
          </w:tcPr>
          <w:p w:rsidR="0010521B" w:rsidRPr="002D1EF5" w:rsidRDefault="0010521B" w:rsidP="00703FCC">
            <w:pPr>
              <w:rPr>
                <w:sz w:val="24"/>
                <w:szCs w:val="24"/>
              </w:rPr>
            </w:pPr>
            <w:r>
              <w:rPr>
                <w:sz w:val="24"/>
                <w:szCs w:val="24"/>
              </w:rPr>
              <w:t>Математика +</w:t>
            </w:r>
            <w:r>
              <w:rPr>
                <w:sz w:val="24"/>
                <w:szCs w:val="24"/>
                <w:lang w:val="en-US"/>
              </w:rPr>
              <w:t>CD</w:t>
            </w:r>
            <w:r w:rsidRPr="0061606C">
              <w:rPr>
                <w:sz w:val="24"/>
                <w:szCs w:val="24"/>
              </w:rPr>
              <w:t xml:space="preserve"> 1</w:t>
            </w:r>
            <w:r>
              <w:rPr>
                <w:sz w:val="24"/>
                <w:szCs w:val="24"/>
              </w:rPr>
              <w:t>,2,3,4-бөлім 2018ж Ә.Ақпаева Л.Лебедева</w:t>
            </w:r>
          </w:p>
        </w:tc>
        <w:tc>
          <w:tcPr>
            <w:tcW w:w="4360" w:type="dxa"/>
          </w:tcPr>
          <w:p w:rsidR="0010521B" w:rsidRDefault="0010521B" w:rsidP="00703FCC">
            <w:pPr>
              <w:rPr>
                <w:sz w:val="24"/>
                <w:szCs w:val="24"/>
              </w:rPr>
            </w:pPr>
            <w:r w:rsidRPr="00E75830">
              <w:rPr>
                <w:color w:val="000000"/>
                <w:spacing w:val="2"/>
                <w:sz w:val="24"/>
                <w:szCs w:val="24"/>
                <w:lang w:eastAsia="ru-RU"/>
              </w:rPr>
              <w:t>Оқушы анықтамасы, 2007, О.Глушкова.</w:t>
            </w:r>
          </w:p>
        </w:tc>
        <w:tc>
          <w:tcPr>
            <w:tcW w:w="1026" w:type="dxa"/>
          </w:tcPr>
          <w:p w:rsidR="0010521B" w:rsidRPr="002D1EF5" w:rsidRDefault="0010521B" w:rsidP="00703FCC">
            <w:pPr>
              <w:jc w:val="center"/>
              <w:rPr>
                <w:sz w:val="24"/>
                <w:szCs w:val="24"/>
              </w:rPr>
            </w:pPr>
            <w:r>
              <w:rPr>
                <w:sz w:val="24"/>
                <w:szCs w:val="24"/>
              </w:rPr>
              <w:t>10</w:t>
            </w:r>
          </w:p>
        </w:tc>
      </w:tr>
      <w:tr w:rsidR="0010521B" w:rsidRPr="001215F8" w:rsidTr="0010521B">
        <w:tc>
          <w:tcPr>
            <w:tcW w:w="793" w:type="dxa"/>
          </w:tcPr>
          <w:p w:rsidR="0010521B" w:rsidRPr="002D1EF5" w:rsidRDefault="0010521B" w:rsidP="00703FCC">
            <w:pPr>
              <w:jc w:val="center"/>
              <w:rPr>
                <w:sz w:val="24"/>
                <w:szCs w:val="24"/>
              </w:rPr>
            </w:pPr>
            <w:r w:rsidRPr="002D1EF5">
              <w:rPr>
                <w:sz w:val="24"/>
                <w:szCs w:val="24"/>
              </w:rPr>
              <w:t>2</w:t>
            </w:r>
            <w:r>
              <w:rPr>
                <w:sz w:val="24"/>
                <w:szCs w:val="24"/>
              </w:rPr>
              <w:t>4</w:t>
            </w:r>
          </w:p>
        </w:tc>
        <w:tc>
          <w:tcPr>
            <w:tcW w:w="1759" w:type="dxa"/>
          </w:tcPr>
          <w:p w:rsidR="0010521B" w:rsidRPr="00717E5E" w:rsidRDefault="0010521B" w:rsidP="00703FCC">
            <w:pPr>
              <w:jc w:val="both"/>
              <w:rPr>
                <w:sz w:val="24"/>
                <w:szCs w:val="24"/>
              </w:rPr>
            </w:pPr>
            <w:r>
              <w:rPr>
                <w:sz w:val="24"/>
                <w:szCs w:val="24"/>
              </w:rPr>
              <w:t>Цифрлық сауаттылық +</w:t>
            </w:r>
            <w:r>
              <w:rPr>
                <w:sz w:val="24"/>
                <w:szCs w:val="24"/>
                <w:lang w:val="en-US"/>
              </w:rPr>
              <w:t>CD</w:t>
            </w:r>
            <w:r>
              <w:rPr>
                <w:sz w:val="24"/>
                <w:szCs w:val="24"/>
              </w:rPr>
              <w:t xml:space="preserve">  3-сынып</w:t>
            </w:r>
          </w:p>
        </w:tc>
        <w:tc>
          <w:tcPr>
            <w:tcW w:w="993" w:type="dxa"/>
          </w:tcPr>
          <w:p w:rsidR="0010521B" w:rsidRPr="002D1EF5" w:rsidRDefault="0010521B" w:rsidP="00703FCC">
            <w:pPr>
              <w:jc w:val="center"/>
              <w:rPr>
                <w:sz w:val="24"/>
                <w:szCs w:val="24"/>
              </w:rPr>
            </w:pPr>
            <w:r>
              <w:rPr>
                <w:sz w:val="24"/>
                <w:szCs w:val="24"/>
              </w:rPr>
              <w:t>3с - 10</w:t>
            </w:r>
          </w:p>
        </w:tc>
        <w:tc>
          <w:tcPr>
            <w:tcW w:w="2268" w:type="dxa"/>
          </w:tcPr>
          <w:p w:rsidR="0010521B" w:rsidRPr="002D1EF5" w:rsidRDefault="0010521B" w:rsidP="00703FCC">
            <w:pPr>
              <w:rPr>
                <w:sz w:val="24"/>
                <w:szCs w:val="24"/>
              </w:rPr>
            </w:pPr>
            <w:r>
              <w:rPr>
                <w:sz w:val="24"/>
                <w:szCs w:val="24"/>
              </w:rPr>
              <w:t xml:space="preserve">Цифрлық сауаттылық Оқулық </w:t>
            </w:r>
            <w:r>
              <w:rPr>
                <w:color w:val="000000"/>
                <w:spacing w:val="2"/>
                <w:sz w:val="24"/>
                <w:szCs w:val="24"/>
                <w:lang w:eastAsia="ru-RU"/>
              </w:rPr>
              <w:t>+</w:t>
            </w:r>
            <w:r w:rsidRPr="0061606C">
              <w:rPr>
                <w:color w:val="000000"/>
                <w:spacing w:val="2"/>
                <w:sz w:val="24"/>
                <w:szCs w:val="24"/>
                <w:lang w:eastAsia="ru-RU"/>
              </w:rPr>
              <w:t>CD</w:t>
            </w:r>
            <w:r>
              <w:rPr>
                <w:color w:val="000000"/>
                <w:spacing w:val="2"/>
                <w:sz w:val="24"/>
                <w:szCs w:val="24"/>
                <w:lang w:eastAsia="ru-RU"/>
              </w:rPr>
              <w:t xml:space="preserve">Алматы кітап </w:t>
            </w:r>
            <w:r w:rsidRPr="00E75830">
              <w:rPr>
                <w:color w:val="000000"/>
                <w:spacing w:val="2"/>
                <w:sz w:val="24"/>
                <w:szCs w:val="24"/>
                <w:lang w:eastAsia="ru-RU"/>
              </w:rPr>
              <w:t xml:space="preserve"> 2021,Кадиркулов</w:t>
            </w:r>
            <w:r>
              <w:rPr>
                <w:sz w:val="24"/>
                <w:szCs w:val="24"/>
              </w:rPr>
              <w:t xml:space="preserve">  Р.Қадырқұлов Ә.Рысқұлбекова</w:t>
            </w:r>
          </w:p>
        </w:tc>
        <w:tc>
          <w:tcPr>
            <w:tcW w:w="4360" w:type="dxa"/>
          </w:tcPr>
          <w:p w:rsidR="0010521B" w:rsidRDefault="0010521B" w:rsidP="00703FCC">
            <w:pPr>
              <w:rPr>
                <w:color w:val="000000"/>
                <w:spacing w:val="2"/>
                <w:sz w:val="24"/>
                <w:szCs w:val="24"/>
                <w:lang w:eastAsia="ru-RU"/>
              </w:rPr>
            </w:pPr>
            <w:r w:rsidRPr="00E75830">
              <w:rPr>
                <w:color w:val="000000"/>
                <w:spacing w:val="2"/>
                <w:sz w:val="24"/>
                <w:szCs w:val="24"/>
                <w:lang w:eastAsia="ru-RU"/>
              </w:rPr>
              <w:t>Цифрлық сауаттылық ә</w:t>
            </w:r>
            <w:r>
              <w:rPr>
                <w:color w:val="000000"/>
                <w:spacing w:val="2"/>
                <w:sz w:val="24"/>
                <w:szCs w:val="24"/>
                <w:lang w:eastAsia="ru-RU"/>
              </w:rPr>
              <w:t>дістемелік нұсқау</w:t>
            </w:r>
          </w:p>
          <w:p w:rsidR="0010521B" w:rsidRDefault="0010521B" w:rsidP="00703FCC">
            <w:pPr>
              <w:rPr>
                <w:sz w:val="24"/>
                <w:szCs w:val="24"/>
              </w:rPr>
            </w:pPr>
            <w:r w:rsidRPr="00E75830">
              <w:rPr>
                <w:color w:val="000000"/>
                <w:spacing w:val="2"/>
                <w:sz w:val="24"/>
                <w:szCs w:val="24"/>
                <w:lang w:eastAsia="ru-RU"/>
              </w:rPr>
              <w:t>, 2021,Кадиркулов</w:t>
            </w:r>
          </w:p>
        </w:tc>
        <w:tc>
          <w:tcPr>
            <w:tcW w:w="1026" w:type="dxa"/>
          </w:tcPr>
          <w:p w:rsidR="0010521B" w:rsidRPr="002D1EF5" w:rsidRDefault="0010521B" w:rsidP="00703FCC">
            <w:pPr>
              <w:jc w:val="center"/>
              <w:rPr>
                <w:sz w:val="24"/>
                <w:szCs w:val="24"/>
              </w:rPr>
            </w:pPr>
            <w:r>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Pr>
                <w:sz w:val="24"/>
                <w:szCs w:val="24"/>
              </w:rPr>
              <w:t>25</w:t>
            </w:r>
          </w:p>
        </w:tc>
        <w:tc>
          <w:tcPr>
            <w:tcW w:w="1759" w:type="dxa"/>
          </w:tcPr>
          <w:p w:rsidR="0010521B" w:rsidRPr="002D1EF5" w:rsidRDefault="0010521B" w:rsidP="00703FCC">
            <w:pPr>
              <w:jc w:val="both"/>
              <w:rPr>
                <w:sz w:val="24"/>
                <w:szCs w:val="24"/>
              </w:rPr>
            </w:pPr>
            <w:r>
              <w:rPr>
                <w:sz w:val="24"/>
                <w:szCs w:val="24"/>
              </w:rPr>
              <w:t>Жаратылыстану 1,2- бөлім   3- сынып</w:t>
            </w:r>
          </w:p>
        </w:tc>
        <w:tc>
          <w:tcPr>
            <w:tcW w:w="993" w:type="dxa"/>
          </w:tcPr>
          <w:p w:rsidR="0010521B" w:rsidRPr="002D1EF5" w:rsidRDefault="0010521B" w:rsidP="00703FCC">
            <w:pPr>
              <w:jc w:val="center"/>
              <w:rPr>
                <w:sz w:val="24"/>
                <w:szCs w:val="24"/>
              </w:rPr>
            </w:pPr>
            <w:r>
              <w:rPr>
                <w:sz w:val="24"/>
                <w:szCs w:val="24"/>
              </w:rPr>
              <w:t>3с - 10</w:t>
            </w:r>
          </w:p>
        </w:tc>
        <w:tc>
          <w:tcPr>
            <w:tcW w:w="2268" w:type="dxa"/>
          </w:tcPr>
          <w:p w:rsidR="0010521B" w:rsidRPr="002D1EF5" w:rsidRDefault="0010521B" w:rsidP="00703FCC">
            <w:pPr>
              <w:rPr>
                <w:sz w:val="24"/>
                <w:szCs w:val="24"/>
              </w:rPr>
            </w:pPr>
            <w:r>
              <w:rPr>
                <w:sz w:val="24"/>
                <w:szCs w:val="24"/>
              </w:rPr>
              <w:t>Жаратылыстану Оқулық1,2-бөлім Назарбаев зияткерлік мектептері 2018ж Т.Андрианова, В.Беркало</w:t>
            </w:r>
          </w:p>
        </w:tc>
        <w:tc>
          <w:tcPr>
            <w:tcW w:w="4360" w:type="dxa"/>
          </w:tcPr>
          <w:p w:rsidR="0010521B" w:rsidRDefault="0010521B" w:rsidP="00703FCC">
            <w:pPr>
              <w:rPr>
                <w:sz w:val="24"/>
                <w:szCs w:val="24"/>
              </w:rPr>
            </w:pPr>
            <w:r>
              <w:rPr>
                <w:sz w:val="24"/>
                <w:szCs w:val="24"/>
              </w:rPr>
              <w:t>Қазақстандағы жануарлар әлемі А.Ф.Ковщарь,Өсімдіктер әлемінің асыл қазынасы Алматыкітап 2007 А.А.Иващенко Оқушы анықтамасы 1-4 сынып Алматыкітап</w:t>
            </w:r>
          </w:p>
        </w:tc>
        <w:tc>
          <w:tcPr>
            <w:tcW w:w="1026" w:type="dxa"/>
          </w:tcPr>
          <w:p w:rsidR="0010521B" w:rsidRPr="002D1EF5" w:rsidRDefault="0010521B" w:rsidP="00703FCC">
            <w:pPr>
              <w:jc w:val="center"/>
              <w:rPr>
                <w:sz w:val="24"/>
                <w:szCs w:val="24"/>
              </w:rPr>
            </w:pPr>
            <w:r>
              <w:rPr>
                <w:sz w:val="24"/>
                <w:szCs w:val="24"/>
              </w:rPr>
              <w:t>10</w:t>
            </w:r>
          </w:p>
        </w:tc>
      </w:tr>
      <w:tr w:rsidR="0010521B" w:rsidRPr="002D1EF5" w:rsidTr="0010521B">
        <w:tc>
          <w:tcPr>
            <w:tcW w:w="793" w:type="dxa"/>
          </w:tcPr>
          <w:p w:rsidR="0010521B" w:rsidRPr="002D1EF5" w:rsidRDefault="0010521B" w:rsidP="00703FCC">
            <w:pPr>
              <w:jc w:val="center"/>
              <w:rPr>
                <w:sz w:val="24"/>
                <w:szCs w:val="24"/>
              </w:rPr>
            </w:pPr>
            <w:r w:rsidRPr="002D1EF5">
              <w:rPr>
                <w:sz w:val="24"/>
                <w:szCs w:val="24"/>
              </w:rPr>
              <w:t>2</w:t>
            </w:r>
            <w:r>
              <w:rPr>
                <w:sz w:val="24"/>
                <w:szCs w:val="24"/>
              </w:rPr>
              <w:t>6</w:t>
            </w:r>
          </w:p>
        </w:tc>
        <w:tc>
          <w:tcPr>
            <w:tcW w:w="1759" w:type="dxa"/>
          </w:tcPr>
          <w:p w:rsidR="0010521B" w:rsidRPr="002D1EF5" w:rsidRDefault="0010521B" w:rsidP="00703FCC">
            <w:pPr>
              <w:rPr>
                <w:sz w:val="24"/>
                <w:szCs w:val="24"/>
              </w:rPr>
            </w:pPr>
            <w:r>
              <w:rPr>
                <w:sz w:val="24"/>
                <w:szCs w:val="24"/>
              </w:rPr>
              <w:t>Дүниетану   3- сынып</w:t>
            </w:r>
          </w:p>
        </w:tc>
        <w:tc>
          <w:tcPr>
            <w:tcW w:w="993" w:type="dxa"/>
          </w:tcPr>
          <w:p w:rsidR="0010521B" w:rsidRPr="002D1EF5" w:rsidRDefault="0010521B" w:rsidP="00703FCC">
            <w:pPr>
              <w:jc w:val="center"/>
              <w:rPr>
                <w:sz w:val="24"/>
                <w:szCs w:val="24"/>
              </w:rPr>
            </w:pPr>
            <w:r>
              <w:rPr>
                <w:sz w:val="24"/>
                <w:szCs w:val="24"/>
              </w:rPr>
              <w:t>3с - 10</w:t>
            </w:r>
          </w:p>
        </w:tc>
        <w:tc>
          <w:tcPr>
            <w:tcW w:w="2268" w:type="dxa"/>
          </w:tcPr>
          <w:p w:rsidR="0010521B" w:rsidRPr="002D1EF5" w:rsidRDefault="0010521B" w:rsidP="00703FCC">
            <w:pPr>
              <w:rPr>
                <w:sz w:val="24"/>
                <w:szCs w:val="24"/>
              </w:rPr>
            </w:pPr>
            <w:r>
              <w:rPr>
                <w:sz w:val="24"/>
                <w:szCs w:val="24"/>
              </w:rPr>
              <w:t xml:space="preserve">Дүнитану Оқулық  Атамұра 2018 ж  </w:t>
            </w:r>
            <w:r>
              <w:rPr>
                <w:sz w:val="24"/>
                <w:szCs w:val="24"/>
              </w:rPr>
              <w:lastRenderedPageBreak/>
              <w:t>Б.Тұрмашева, С.Салиш</w:t>
            </w:r>
          </w:p>
        </w:tc>
        <w:tc>
          <w:tcPr>
            <w:tcW w:w="4360" w:type="dxa"/>
          </w:tcPr>
          <w:p w:rsidR="0010521B" w:rsidRPr="002D1EF5" w:rsidRDefault="0010521B" w:rsidP="00703FCC">
            <w:pPr>
              <w:rPr>
                <w:sz w:val="24"/>
                <w:szCs w:val="24"/>
              </w:rPr>
            </w:pPr>
            <w:r w:rsidRPr="00E75830">
              <w:rPr>
                <w:color w:val="000000"/>
                <w:spacing w:val="2"/>
                <w:sz w:val="24"/>
                <w:szCs w:val="24"/>
                <w:lang w:eastAsia="ru-RU"/>
              </w:rPr>
              <w:lastRenderedPageBreak/>
              <w:t xml:space="preserve"> «Көркем-сурет» туындыл</w:t>
            </w:r>
            <w:r>
              <w:rPr>
                <w:color w:val="000000"/>
                <w:spacing w:val="2"/>
                <w:sz w:val="24"/>
                <w:szCs w:val="24"/>
                <w:lang w:eastAsia="ru-RU"/>
              </w:rPr>
              <w:t>ары мен мүсіндер»,</w:t>
            </w:r>
            <w:r w:rsidRPr="00E75830">
              <w:rPr>
                <w:color w:val="000000"/>
                <w:spacing w:val="2"/>
                <w:sz w:val="24"/>
                <w:szCs w:val="24"/>
                <w:lang w:eastAsia="ru-RU"/>
              </w:rPr>
              <w:t xml:space="preserve">,Мүхиттер мен өзендер», </w:t>
            </w:r>
            <w:r w:rsidRPr="00E75830">
              <w:rPr>
                <w:color w:val="000000"/>
                <w:spacing w:val="2"/>
                <w:sz w:val="24"/>
                <w:szCs w:val="24"/>
                <w:lang w:eastAsia="ru-RU"/>
              </w:rPr>
              <w:lastRenderedPageBreak/>
              <w:t>«Әлем кереметтері», «Ж</w:t>
            </w:r>
            <w:r>
              <w:rPr>
                <w:color w:val="000000"/>
                <w:spacing w:val="2"/>
                <w:sz w:val="24"/>
                <w:szCs w:val="24"/>
                <w:lang w:eastAsia="ru-RU"/>
              </w:rPr>
              <w:t>ануартаулар», «</w:t>
            </w:r>
            <w:r w:rsidRPr="00E75830">
              <w:rPr>
                <w:color w:val="000000"/>
                <w:spacing w:val="2"/>
                <w:sz w:val="24"/>
                <w:szCs w:val="24"/>
                <w:lang w:eastAsia="ru-RU"/>
              </w:rPr>
              <w:t>Таулар</w:t>
            </w:r>
            <w:r>
              <w:rPr>
                <w:color w:val="000000"/>
                <w:spacing w:val="2"/>
                <w:sz w:val="24"/>
                <w:szCs w:val="24"/>
                <w:lang w:eastAsia="ru-RU"/>
              </w:rPr>
              <w:t xml:space="preserve">»,Құстар біздің досымыз Есенғали РаушановАлматы 2007. </w:t>
            </w:r>
          </w:p>
        </w:tc>
        <w:tc>
          <w:tcPr>
            <w:tcW w:w="1026" w:type="dxa"/>
          </w:tcPr>
          <w:p w:rsidR="0010521B" w:rsidRPr="002D1EF5" w:rsidRDefault="0010521B" w:rsidP="00703FCC">
            <w:pPr>
              <w:jc w:val="center"/>
              <w:rPr>
                <w:sz w:val="24"/>
                <w:szCs w:val="24"/>
              </w:rPr>
            </w:pPr>
            <w:r>
              <w:rPr>
                <w:sz w:val="24"/>
                <w:szCs w:val="24"/>
              </w:rPr>
              <w:lastRenderedPageBreak/>
              <w:t>10</w:t>
            </w:r>
          </w:p>
        </w:tc>
      </w:tr>
      <w:tr w:rsidR="0010521B" w:rsidRPr="009358CC" w:rsidTr="0010521B">
        <w:tc>
          <w:tcPr>
            <w:tcW w:w="793" w:type="dxa"/>
          </w:tcPr>
          <w:p w:rsidR="0010521B" w:rsidRPr="002D1EF5" w:rsidRDefault="0010521B" w:rsidP="00703FCC">
            <w:pPr>
              <w:jc w:val="center"/>
              <w:rPr>
                <w:sz w:val="24"/>
                <w:szCs w:val="24"/>
              </w:rPr>
            </w:pPr>
            <w:r w:rsidRPr="002D1EF5">
              <w:rPr>
                <w:sz w:val="24"/>
                <w:szCs w:val="24"/>
              </w:rPr>
              <w:t>2</w:t>
            </w:r>
            <w:r>
              <w:rPr>
                <w:sz w:val="24"/>
                <w:szCs w:val="24"/>
              </w:rPr>
              <w:t>7</w:t>
            </w:r>
          </w:p>
        </w:tc>
        <w:tc>
          <w:tcPr>
            <w:tcW w:w="1759" w:type="dxa"/>
          </w:tcPr>
          <w:p w:rsidR="0010521B" w:rsidRPr="002D1EF5" w:rsidRDefault="0010521B" w:rsidP="00703FCC">
            <w:pPr>
              <w:rPr>
                <w:sz w:val="24"/>
                <w:szCs w:val="24"/>
              </w:rPr>
            </w:pPr>
            <w:r>
              <w:rPr>
                <w:sz w:val="24"/>
                <w:szCs w:val="24"/>
              </w:rPr>
              <w:t>Музыка     3- сынып</w:t>
            </w:r>
          </w:p>
        </w:tc>
        <w:tc>
          <w:tcPr>
            <w:tcW w:w="993" w:type="dxa"/>
          </w:tcPr>
          <w:p w:rsidR="0010521B" w:rsidRPr="002D1EF5" w:rsidRDefault="0010521B" w:rsidP="00703FCC">
            <w:pPr>
              <w:jc w:val="center"/>
              <w:rPr>
                <w:sz w:val="24"/>
                <w:szCs w:val="24"/>
              </w:rPr>
            </w:pPr>
            <w:r>
              <w:rPr>
                <w:sz w:val="24"/>
                <w:szCs w:val="24"/>
              </w:rPr>
              <w:t>3с - 10</w:t>
            </w:r>
          </w:p>
        </w:tc>
        <w:tc>
          <w:tcPr>
            <w:tcW w:w="2268" w:type="dxa"/>
          </w:tcPr>
          <w:p w:rsidR="0010521B" w:rsidRPr="002D1EF5" w:rsidRDefault="0010521B" w:rsidP="00703FCC">
            <w:pPr>
              <w:rPr>
                <w:sz w:val="24"/>
                <w:szCs w:val="24"/>
              </w:rPr>
            </w:pPr>
            <w:r>
              <w:rPr>
                <w:sz w:val="24"/>
                <w:szCs w:val="24"/>
              </w:rPr>
              <w:t>Музыка Оқулық Атамұра 2018 ж Ш.Құлманова, Б.Сүлейменова</w:t>
            </w:r>
          </w:p>
        </w:tc>
        <w:tc>
          <w:tcPr>
            <w:tcW w:w="4360" w:type="dxa"/>
          </w:tcPr>
          <w:p w:rsidR="0010521B" w:rsidRDefault="0010521B" w:rsidP="00703FCC">
            <w:pPr>
              <w:rPr>
                <w:sz w:val="24"/>
                <w:szCs w:val="24"/>
              </w:rPr>
            </w:pPr>
            <w:r>
              <w:rPr>
                <w:sz w:val="24"/>
                <w:szCs w:val="24"/>
              </w:rPr>
              <w:t>Даналық әліппесі Н.Құдайбергенұлы  Нұрсұлтан 2020ж  Құрманғазы күйлері  Айжан Тоқтаған Алматы білім 2007</w:t>
            </w:r>
          </w:p>
        </w:tc>
        <w:tc>
          <w:tcPr>
            <w:tcW w:w="1026" w:type="dxa"/>
          </w:tcPr>
          <w:p w:rsidR="0010521B" w:rsidRPr="002D1EF5" w:rsidRDefault="0010521B" w:rsidP="00703FCC">
            <w:pPr>
              <w:jc w:val="center"/>
              <w:rPr>
                <w:sz w:val="24"/>
                <w:szCs w:val="24"/>
              </w:rPr>
            </w:pPr>
            <w:r>
              <w:rPr>
                <w:sz w:val="24"/>
                <w:szCs w:val="24"/>
              </w:rPr>
              <w:t>10</w:t>
            </w:r>
          </w:p>
        </w:tc>
      </w:tr>
      <w:tr w:rsidR="0010521B" w:rsidRPr="009358CC" w:rsidTr="0010521B">
        <w:tc>
          <w:tcPr>
            <w:tcW w:w="793" w:type="dxa"/>
          </w:tcPr>
          <w:p w:rsidR="0010521B" w:rsidRPr="002D1EF5" w:rsidRDefault="0010521B" w:rsidP="00703FCC">
            <w:pPr>
              <w:jc w:val="center"/>
              <w:rPr>
                <w:sz w:val="24"/>
                <w:szCs w:val="24"/>
              </w:rPr>
            </w:pPr>
            <w:r w:rsidRPr="002D1EF5">
              <w:rPr>
                <w:sz w:val="24"/>
                <w:szCs w:val="24"/>
              </w:rPr>
              <w:t>2</w:t>
            </w:r>
            <w:r>
              <w:rPr>
                <w:sz w:val="24"/>
                <w:szCs w:val="24"/>
              </w:rPr>
              <w:t>8</w:t>
            </w:r>
          </w:p>
        </w:tc>
        <w:tc>
          <w:tcPr>
            <w:tcW w:w="1759" w:type="dxa"/>
          </w:tcPr>
          <w:p w:rsidR="0010521B" w:rsidRPr="002D1EF5" w:rsidRDefault="0010521B" w:rsidP="00703FCC">
            <w:pPr>
              <w:rPr>
                <w:sz w:val="24"/>
                <w:szCs w:val="24"/>
              </w:rPr>
            </w:pPr>
            <w:r>
              <w:rPr>
                <w:sz w:val="24"/>
                <w:szCs w:val="24"/>
              </w:rPr>
              <w:t>Көркем еңбек 3- сынып</w:t>
            </w:r>
          </w:p>
        </w:tc>
        <w:tc>
          <w:tcPr>
            <w:tcW w:w="993" w:type="dxa"/>
          </w:tcPr>
          <w:p w:rsidR="0010521B" w:rsidRPr="002D1EF5" w:rsidRDefault="0010521B" w:rsidP="00703FCC">
            <w:pPr>
              <w:jc w:val="center"/>
              <w:rPr>
                <w:sz w:val="24"/>
                <w:szCs w:val="24"/>
              </w:rPr>
            </w:pPr>
            <w:r>
              <w:rPr>
                <w:sz w:val="24"/>
                <w:szCs w:val="24"/>
              </w:rPr>
              <w:t>3с - 10</w:t>
            </w:r>
          </w:p>
        </w:tc>
        <w:tc>
          <w:tcPr>
            <w:tcW w:w="2268" w:type="dxa"/>
          </w:tcPr>
          <w:p w:rsidR="0010521B" w:rsidRPr="002D1EF5" w:rsidRDefault="0010521B" w:rsidP="00703FCC">
            <w:pPr>
              <w:rPr>
                <w:sz w:val="24"/>
                <w:szCs w:val="24"/>
              </w:rPr>
            </w:pPr>
            <w:r>
              <w:rPr>
                <w:sz w:val="24"/>
                <w:szCs w:val="24"/>
              </w:rPr>
              <w:t>Көркем еңбек Оқулық Атамұра 2018 ж Н.Раупова, Ә. Төлебаева</w:t>
            </w:r>
          </w:p>
        </w:tc>
        <w:tc>
          <w:tcPr>
            <w:tcW w:w="4360" w:type="dxa"/>
          </w:tcPr>
          <w:p w:rsidR="0010521B" w:rsidRPr="002D1EF5" w:rsidRDefault="0010521B" w:rsidP="00703FCC">
            <w:pPr>
              <w:jc w:val="center"/>
              <w:rPr>
                <w:sz w:val="24"/>
                <w:szCs w:val="24"/>
              </w:rPr>
            </w:pPr>
            <w:r w:rsidRPr="00E75830">
              <w:rPr>
                <w:color w:val="000000"/>
                <w:spacing w:val="2"/>
                <w:sz w:val="24"/>
                <w:szCs w:val="24"/>
                <w:lang w:eastAsia="ru-RU"/>
              </w:rPr>
              <w:t>Көркем еңбек жұмыс дәптері</w:t>
            </w:r>
            <w:r>
              <w:rPr>
                <w:color w:val="000000"/>
                <w:sz w:val="24"/>
                <w:szCs w:val="24"/>
              </w:rPr>
              <w:t xml:space="preserve"> 1, 2, Атамұра</w:t>
            </w:r>
            <w:r w:rsidRPr="00E75830">
              <w:rPr>
                <w:color w:val="000000"/>
                <w:sz w:val="24"/>
                <w:szCs w:val="24"/>
              </w:rPr>
              <w:t xml:space="preserve"> 201</w:t>
            </w:r>
            <w:r>
              <w:rPr>
                <w:color w:val="000000"/>
                <w:sz w:val="24"/>
                <w:szCs w:val="24"/>
              </w:rPr>
              <w:t>8</w:t>
            </w:r>
          </w:p>
        </w:tc>
        <w:tc>
          <w:tcPr>
            <w:tcW w:w="1026" w:type="dxa"/>
          </w:tcPr>
          <w:p w:rsidR="0010521B" w:rsidRPr="002D1EF5" w:rsidRDefault="0010521B" w:rsidP="00703FCC">
            <w:pPr>
              <w:jc w:val="center"/>
              <w:rPr>
                <w:sz w:val="24"/>
                <w:szCs w:val="24"/>
              </w:rPr>
            </w:pPr>
            <w:r>
              <w:rPr>
                <w:sz w:val="24"/>
                <w:szCs w:val="24"/>
              </w:rPr>
              <w:t>10</w:t>
            </w:r>
          </w:p>
        </w:tc>
      </w:tr>
      <w:tr w:rsidR="0010521B" w:rsidRPr="00E745F5" w:rsidTr="0010521B">
        <w:tc>
          <w:tcPr>
            <w:tcW w:w="793" w:type="dxa"/>
          </w:tcPr>
          <w:p w:rsidR="0010521B" w:rsidRPr="002D1EF5" w:rsidRDefault="0010521B" w:rsidP="00703FCC">
            <w:pPr>
              <w:jc w:val="center"/>
              <w:rPr>
                <w:sz w:val="24"/>
                <w:szCs w:val="24"/>
              </w:rPr>
            </w:pPr>
            <w:r>
              <w:rPr>
                <w:sz w:val="24"/>
                <w:szCs w:val="24"/>
              </w:rPr>
              <w:t>29</w:t>
            </w:r>
          </w:p>
        </w:tc>
        <w:tc>
          <w:tcPr>
            <w:tcW w:w="1759" w:type="dxa"/>
          </w:tcPr>
          <w:p w:rsidR="0010521B" w:rsidRPr="009358CC" w:rsidRDefault="0010521B" w:rsidP="00703FCC">
            <w:pPr>
              <w:rPr>
                <w:sz w:val="24"/>
                <w:szCs w:val="24"/>
              </w:rPr>
            </w:pPr>
            <w:r w:rsidRPr="009358CC">
              <w:rPr>
                <w:sz w:val="24"/>
                <w:szCs w:val="24"/>
              </w:rPr>
              <w:t>Smiles 3 for Kazakhstan Pupilis Book</w:t>
            </w:r>
          </w:p>
        </w:tc>
        <w:tc>
          <w:tcPr>
            <w:tcW w:w="993" w:type="dxa"/>
          </w:tcPr>
          <w:p w:rsidR="0010521B" w:rsidRPr="009358CC" w:rsidRDefault="0010521B" w:rsidP="00703FCC">
            <w:pPr>
              <w:jc w:val="center"/>
              <w:rPr>
                <w:sz w:val="24"/>
                <w:szCs w:val="24"/>
              </w:rPr>
            </w:pPr>
            <w:r>
              <w:rPr>
                <w:sz w:val="24"/>
                <w:szCs w:val="24"/>
              </w:rPr>
              <w:t xml:space="preserve">3с - </w:t>
            </w:r>
            <w:r w:rsidRPr="009358CC">
              <w:rPr>
                <w:sz w:val="24"/>
                <w:szCs w:val="24"/>
              </w:rPr>
              <w:t>10</w:t>
            </w:r>
          </w:p>
        </w:tc>
        <w:tc>
          <w:tcPr>
            <w:tcW w:w="2268" w:type="dxa"/>
          </w:tcPr>
          <w:p w:rsidR="0010521B" w:rsidRPr="00E745F5" w:rsidRDefault="0010521B" w:rsidP="00703FCC">
            <w:pPr>
              <w:rPr>
                <w:sz w:val="24"/>
                <w:szCs w:val="24"/>
                <w:lang w:val="en-US"/>
              </w:rPr>
            </w:pPr>
            <w:r>
              <w:rPr>
                <w:sz w:val="24"/>
                <w:szCs w:val="24"/>
                <w:lang w:val="en-US"/>
              </w:rPr>
              <w:t xml:space="preserve">Smiles 3 for Kazakhstan Pupilis Book </w:t>
            </w:r>
            <w:r w:rsidRPr="009358CC">
              <w:rPr>
                <w:sz w:val="24"/>
                <w:szCs w:val="24"/>
              </w:rPr>
              <w:t>2018</w:t>
            </w:r>
            <w:r>
              <w:rPr>
                <w:sz w:val="24"/>
                <w:szCs w:val="24"/>
              </w:rPr>
              <w:t>ж</w:t>
            </w:r>
            <w:r w:rsidRPr="009358CC">
              <w:rPr>
                <w:sz w:val="24"/>
                <w:szCs w:val="24"/>
              </w:rPr>
              <w:t xml:space="preserve">  Jenny D</w:t>
            </w:r>
            <w:r>
              <w:rPr>
                <w:sz w:val="24"/>
                <w:szCs w:val="24"/>
                <w:lang w:val="en-US"/>
              </w:rPr>
              <w:t>ooley N.Mukhamedjanova</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sz w:val="24"/>
                <w:szCs w:val="24"/>
              </w:rPr>
              <w:t>The Usborne.Picture Dictionary.2007;Ағылшынша-орысша-қазақша суретті  сөздік. А.Уилкс,К.Кинг,2006;</w:t>
            </w:r>
          </w:p>
        </w:tc>
        <w:tc>
          <w:tcPr>
            <w:tcW w:w="1026" w:type="dxa"/>
          </w:tcPr>
          <w:p w:rsidR="0010521B" w:rsidRPr="00594C9B" w:rsidRDefault="0010521B" w:rsidP="00703FCC">
            <w:pPr>
              <w:jc w:val="center"/>
              <w:rPr>
                <w:sz w:val="24"/>
                <w:szCs w:val="24"/>
                <w:lang w:val="en-US"/>
              </w:rPr>
            </w:pPr>
            <w:r>
              <w:rPr>
                <w:sz w:val="24"/>
                <w:szCs w:val="24"/>
                <w:lang w:val="en-US"/>
              </w:rPr>
              <w:t>10</w:t>
            </w:r>
          </w:p>
        </w:tc>
      </w:tr>
      <w:tr w:rsidR="0010521B" w:rsidRPr="00644858" w:rsidTr="0010521B">
        <w:tc>
          <w:tcPr>
            <w:tcW w:w="793" w:type="dxa"/>
          </w:tcPr>
          <w:p w:rsidR="0010521B" w:rsidRPr="002D1EF5" w:rsidRDefault="0010521B" w:rsidP="00703FCC">
            <w:pPr>
              <w:jc w:val="center"/>
              <w:rPr>
                <w:sz w:val="24"/>
                <w:szCs w:val="24"/>
              </w:rPr>
            </w:pPr>
            <w:r>
              <w:rPr>
                <w:sz w:val="24"/>
                <w:szCs w:val="24"/>
              </w:rPr>
              <w:t>30</w:t>
            </w:r>
          </w:p>
        </w:tc>
        <w:tc>
          <w:tcPr>
            <w:tcW w:w="1759" w:type="dxa"/>
          </w:tcPr>
          <w:p w:rsidR="0010521B" w:rsidRPr="00717E5E" w:rsidRDefault="0010521B" w:rsidP="00703FCC">
            <w:pPr>
              <w:rPr>
                <w:sz w:val="24"/>
                <w:szCs w:val="24"/>
              </w:rPr>
            </w:pPr>
            <w:r>
              <w:rPr>
                <w:sz w:val="24"/>
                <w:szCs w:val="24"/>
              </w:rPr>
              <w:t>Қазақ тілі 1,2-бөлім + Үнтаспа   4-сын</w:t>
            </w:r>
          </w:p>
        </w:tc>
        <w:tc>
          <w:tcPr>
            <w:tcW w:w="993" w:type="dxa"/>
          </w:tcPr>
          <w:p w:rsidR="0010521B" w:rsidRPr="002D1EF5" w:rsidRDefault="0010521B" w:rsidP="00703FCC">
            <w:pPr>
              <w:jc w:val="center"/>
              <w:rPr>
                <w:sz w:val="24"/>
                <w:szCs w:val="24"/>
              </w:rPr>
            </w:pPr>
            <w:r>
              <w:rPr>
                <w:sz w:val="24"/>
                <w:szCs w:val="24"/>
              </w:rPr>
              <w:t>4с - 12</w:t>
            </w:r>
          </w:p>
        </w:tc>
        <w:tc>
          <w:tcPr>
            <w:tcW w:w="2268" w:type="dxa"/>
          </w:tcPr>
          <w:p w:rsidR="0010521B" w:rsidRPr="002D1EF5" w:rsidRDefault="0010521B" w:rsidP="00703FCC">
            <w:pPr>
              <w:rPr>
                <w:sz w:val="24"/>
                <w:szCs w:val="24"/>
              </w:rPr>
            </w:pPr>
            <w:r>
              <w:rPr>
                <w:sz w:val="24"/>
                <w:szCs w:val="24"/>
              </w:rPr>
              <w:t>Қазақ тілі+Үнтаспа 1,2-бөлім  Оқулық Атамұра 2109 ж Ә.Жұмабаева, Г.Уайсова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sz w:val="24"/>
                <w:szCs w:val="24"/>
              </w:rPr>
              <w:t>Қазақ тілі</w:t>
            </w:r>
            <w:r>
              <w:rPr>
                <w:sz w:val="24"/>
                <w:szCs w:val="24"/>
              </w:rPr>
              <w:t xml:space="preserve">.Диктантар жинағы  Даулетбекова </w:t>
            </w:r>
            <w:r w:rsidRPr="00E75830">
              <w:rPr>
                <w:sz w:val="24"/>
                <w:szCs w:val="24"/>
              </w:rPr>
              <w:t>2019;Қазақ тілі,бас тауыш деңгейге арналған,2009</w:t>
            </w:r>
          </w:p>
        </w:tc>
        <w:tc>
          <w:tcPr>
            <w:tcW w:w="1026" w:type="dxa"/>
          </w:tcPr>
          <w:p w:rsidR="0010521B" w:rsidRPr="002D1EF5" w:rsidRDefault="0010521B" w:rsidP="00703FCC">
            <w:pPr>
              <w:jc w:val="center"/>
              <w:rPr>
                <w:sz w:val="24"/>
                <w:szCs w:val="24"/>
              </w:rPr>
            </w:pPr>
            <w:r>
              <w:rPr>
                <w:sz w:val="24"/>
                <w:szCs w:val="24"/>
              </w:rPr>
              <w:t>12</w:t>
            </w:r>
          </w:p>
        </w:tc>
      </w:tr>
      <w:tr w:rsidR="0010521B" w:rsidRPr="00644858" w:rsidTr="0010521B">
        <w:tc>
          <w:tcPr>
            <w:tcW w:w="793" w:type="dxa"/>
          </w:tcPr>
          <w:p w:rsidR="0010521B" w:rsidRPr="002D1EF5" w:rsidRDefault="0010521B" w:rsidP="00703FCC">
            <w:pPr>
              <w:jc w:val="center"/>
              <w:rPr>
                <w:sz w:val="24"/>
                <w:szCs w:val="24"/>
              </w:rPr>
            </w:pPr>
            <w:r>
              <w:rPr>
                <w:sz w:val="24"/>
                <w:szCs w:val="24"/>
              </w:rPr>
              <w:t>31</w:t>
            </w:r>
          </w:p>
        </w:tc>
        <w:tc>
          <w:tcPr>
            <w:tcW w:w="1759" w:type="dxa"/>
          </w:tcPr>
          <w:p w:rsidR="0010521B" w:rsidRPr="00717E5E" w:rsidRDefault="0010521B" w:rsidP="00703FCC">
            <w:pPr>
              <w:rPr>
                <w:sz w:val="24"/>
                <w:szCs w:val="24"/>
              </w:rPr>
            </w:pPr>
            <w:r>
              <w:rPr>
                <w:sz w:val="24"/>
                <w:szCs w:val="24"/>
              </w:rPr>
              <w:t xml:space="preserve">Әдебиеттік оқу + </w:t>
            </w:r>
            <w:r w:rsidRPr="00644858">
              <w:rPr>
                <w:sz w:val="24"/>
                <w:szCs w:val="24"/>
              </w:rPr>
              <w:t xml:space="preserve">CD </w:t>
            </w:r>
            <w:r>
              <w:rPr>
                <w:sz w:val="24"/>
                <w:szCs w:val="24"/>
              </w:rPr>
              <w:t xml:space="preserve">    1,2,3- бөлім   4- сынып</w:t>
            </w:r>
          </w:p>
        </w:tc>
        <w:tc>
          <w:tcPr>
            <w:tcW w:w="993" w:type="dxa"/>
          </w:tcPr>
          <w:p w:rsidR="0010521B" w:rsidRPr="002D1EF5" w:rsidRDefault="0010521B" w:rsidP="00703FCC">
            <w:pPr>
              <w:jc w:val="center"/>
              <w:rPr>
                <w:sz w:val="24"/>
                <w:szCs w:val="24"/>
              </w:rPr>
            </w:pPr>
            <w:r>
              <w:rPr>
                <w:sz w:val="24"/>
                <w:szCs w:val="24"/>
              </w:rPr>
              <w:t>4с -12</w:t>
            </w:r>
          </w:p>
        </w:tc>
        <w:tc>
          <w:tcPr>
            <w:tcW w:w="2268" w:type="dxa"/>
          </w:tcPr>
          <w:p w:rsidR="0010521B" w:rsidRPr="002D1EF5" w:rsidRDefault="0010521B" w:rsidP="00703FCC">
            <w:pPr>
              <w:rPr>
                <w:sz w:val="24"/>
                <w:szCs w:val="24"/>
              </w:rPr>
            </w:pPr>
            <w:r>
              <w:rPr>
                <w:sz w:val="24"/>
                <w:szCs w:val="24"/>
              </w:rPr>
              <w:t>Әдебиеттік оқу Оқулық+</w:t>
            </w:r>
            <w:r w:rsidRPr="00F9129F">
              <w:rPr>
                <w:sz w:val="24"/>
                <w:szCs w:val="24"/>
              </w:rPr>
              <w:t>CD</w:t>
            </w:r>
            <w:r>
              <w:rPr>
                <w:sz w:val="24"/>
                <w:szCs w:val="24"/>
              </w:rPr>
              <w:t xml:space="preserve"> Алматыкітап 2019 ж З.Мүфтибекова Ә.Рысқұлбекова</w:t>
            </w:r>
          </w:p>
        </w:tc>
        <w:tc>
          <w:tcPr>
            <w:tcW w:w="4360" w:type="dxa"/>
          </w:tcPr>
          <w:p w:rsidR="0010521B" w:rsidRDefault="0010521B" w:rsidP="00703FCC">
            <w:pPr>
              <w:rPr>
                <w:sz w:val="24"/>
                <w:szCs w:val="24"/>
              </w:rPr>
            </w:pPr>
            <w:r w:rsidRPr="00E75830">
              <w:rPr>
                <w:sz w:val="24"/>
                <w:szCs w:val="24"/>
              </w:rPr>
              <w:t>Балалар энциклопедиасы 1,2 бөлім,2008;Қазақ хрестоматиясы.Ы.Алтынсарин ,2019Ғарышкерлер  туралы әңгімерлер,2007;</w:t>
            </w:r>
          </w:p>
        </w:tc>
        <w:tc>
          <w:tcPr>
            <w:tcW w:w="1026" w:type="dxa"/>
          </w:tcPr>
          <w:p w:rsidR="0010521B" w:rsidRPr="002D1EF5" w:rsidRDefault="0010521B" w:rsidP="00703FCC">
            <w:pPr>
              <w:jc w:val="center"/>
              <w:rPr>
                <w:sz w:val="24"/>
                <w:szCs w:val="24"/>
              </w:rPr>
            </w:pPr>
            <w:r>
              <w:rPr>
                <w:sz w:val="24"/>
                <w:szCs w:val="24"/>
              </w:rPr>
              <w:t>12</w:t>
            </w:r>
          </w:p>
        </w:tc>
      </w:tr>
      <w:tr w:rsidR="0010521B" w:rsidRPr="00644858" w:rsidTr="0010521B">
        <w:tc>
          <w:tcPr>
            <w:tcW w:w="793" w:type="dxa"/>
          </w:tcPr>
          <w:p w:rsidR="0010521B" w:rsidRDefault="0010521B" w:rsidP="00703FCC">
            <w:pPr>
              <w:jc w:val="center"/>
              <w:rPr>
                <w:sz w:val="24"/>
                <w:szCs w:val="24"/>
              </w:rPr>
            </w:pPr>
            <w:r>
              <w:rPr>
                <w:sz w:val="24"/>
                <w:szCs w:val="24"/>
              </w:rPr>
              <w:t>32</w:t>
            </w:r>
          </w:p>
        </w:tc>
        <w:tc>
          <w:tcPr>
            <w:tcW w:w="1759" w:type="dxa"/>
          </w:tcPr>
          <w:p w:rsidR="0010521B" w:rsidRPr="00ED77CE" w:rsidRDefault="0010521B" w:rsidP="00703FCC">
            <w:pPr>
              <w:rPr>
                <w:sz w:val="24"/>
                <w:szCs w:val="24"/>
              </w:rPr>
            </w:pPr>
            <w:r>
              <w:rPr>
                <w:sz w:val="24"/>
                <w:szCs w:val="24"/>
              </w:rPr>
              <w:t>Әдебиеттік оқу Хрестоматия 4- сынып</w:t>
            </w:r>
          </w:p>
        </w:tc>
        <w:tc>
          <w:tcPr>
            <w:tcW w:w="993" w:type="dxa"/>
          </w:tcPr>
          <w:p w:rsidR="0010521B" w:rsidRDefault="0010521B" w:rsidP="00703FCC">
            <w:pPr>
              <w:jc w:val="center"/>
              <w:rPr>
                <w:sz w:val="24"/>
                <w:szCs w:val="24"/>
              </w:rPr>
            </w:pPr>
            <w:r>
              <w:rPr>
                <w:sz w:val="24"/>
                <w:szCs w:val="24"/>
              </w:rPr>
              <w:t xml:space="preserve"> 4с - 12</w:t>
            </w:r>
          </w:p>
        </w:tc>
        <w:tc>
          <w:tcPr>
            <w:tcW w:w="2268" w:type="dxa"/>
          </w:tcPr>
          <w:p w:rsidR="0010521B" w:rsidRDefault="0010521B" w:rsidP="00703FCC">
            <w:pPr>
              <w:rPr>
                <w:sz w:val="24"/>
                <w:szCs w:val="24"/>
              </w:rPr>
            </w:pPr>
            <w:r>
              <w:rPr>
                <w:sz w:val="24"/>
                <w:szCs w:val="24"/>
              </w:rPr>
              <w:t>Әдебиеттік оқу Хрестоматия Алматыкітап 2019ж  З.Мүфтибекова</w:t>
            </w:r>
          </w:p>
        </w:tc>
        <w:tc>
          <w:tcPr>
            <w:tcW w:w="4360" w:type="dxa"/>
          </w:tcPr>
          <w:p w:rsidR="0010521B" w:rsidRDefault="0010521B" w:rsidP="00703FCC">
            <w:pPr>
              <w:rPr>
                <w:sz w:val="24"/>
                <w:szCs w:val="24"/>
              </w:rPr>
            </w:pPr>
            <w:r w:rsidRPr="00E75830">
              <w:rPr>
                <w:sz w:val="24"/>
                <w:szCs w:val="24"/>
              </w:rPr>
              <w:t>Қоршаған орта,2009;»Теңіз әлемі»,2007;  Жыл мезгілдері туралы .А.Құнанбаев 2007;Ертегілер ғаламшары,2021 т.б</w:t>
            </w:r>
          </w:p>
        </w:tc>
        <w:tc>
          <w:tcPr>
            <w:tcW w:w="1026" w:type="dxa"/>
          </w:tcPr>
          <w:p w:rsidR="0010521B" w:rsidRDefault="0010521B" w:rsidP="00703FCC">
            <w:pPr>
              <w:jc w:val="center"/>
              <w:rPr>
                <w:sz w:val="24"/>
                <w:szCs w:val="24"/>
              </w:rPr>
            </w:pPr>
            <w:r>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Pr>
                <w:sz w:val="24"/>
                <w:szCs w:val="24"/>
              </w:rPr>
              <w:t>33</w:t>
            </w:r>
          </w:p>
        </w:tc>
        <w:tc>
          <w:tcPr>
            <w:tcW w:w="1759" w:type="dxa"/>
          </w:tcPr>
          <w:p w:rsidR="0010521B" w:rsidRPr="0090460C" w:rsidRDefault="0010521B" w:rsidP="00703FCC">
            <w:pPr>
              <w:rPr>
                <w:sz w:val="24"/>
                <w:szCs w:val="24"/>
              </w:rPr>
            </w:pPr>
            <w:r>
              <w:rPr>
                <w:sz w:val="24"/>
                <w:szCs w:val="24"/>
              </w:rPr>
              <w:t>Русский язык 1,2-часть +</w:t>
            </w:r>
            <w:r>
              <w:rPr>
                <w:sz w:val="24"/>
                <w:szCs w:val="24"/>
                <w:lang w:val="en-US"/>
              </w:rPr>
              <w:t>CD</w:t>
            </w:r>
            <w:r>
              <w:rPr>
                <w:sz w:val="24"/>
                <w:szCs w:val="24"/>
              </w:rPr>
              <w:t xml:space="preserve">  4-  сын</w:t>
            </w:r>
          </w:p>
        </w:tc>
        <w:tc>
          <w:tcPr>
            <w:tcW w:w="993" w:type="dxa"/>
          </w:tcPr>
          <w:p w:rsidR="0010521B" w:rsidRPr="0090460C" w:rsidRDefault="0010521B" w:rsidP="00703FCC">
            <w:pPr>
              <w:jc w:val="center"/>
              <w:rPr>
                <w:sz w:val="24"/>
                <w:szCs w:val="24"/>
                <w:lang w:val="en-US"/>
              </w:rPr>
            </w:pPr>
            <w:r>
              <w:rPr>
                <w:sz w:val="24"/>
                <w:szCs w:val="24"/>
                <w:lang w:val="en-US"/>
              </w:rPr>
              <w:t>4с - 12</w:t>
            </w:r>
          </w:p>
        </w:tc>
        <w:tc>
          <w:tcPr>
            <w:tcW w:w="2268" w:type="dxa"/>
          </w:tcPr>
          <w:p w:rsidR="0010521B" w:rsidRPr="0090460C" w:rsidRDefault="0010521B" w:rsidP="00703FCC">
            <w:pPr>
              <w:rPr>
                <w:sz w:val="24"/>
                <w:szCs w:val="24"/>
              </w:rPr>
            </w:pPr>
            <w:r>
              <w:rPr>
                <w:sz w:val="24"/>
                <w:szCs w:val="24"/>
              </w:rPr>
              <w:t>Русский язык Учебник часть 1,2 Алматыкітап 2019 ж Калашникова.Т, Султанова.А</w:t>
            </w:r>
          </w:p>
        </w:tc>
        <w:tc>
          <w:tcPr>
            <w:tcW w:w="4360" w:type="dxa"/>
          </w:tcPr>
          <w:p w:rsidR="0010521B" w:rsidRPr="00E75830" w:rsidRDefault="0010521B" w:rsidP="00703FCC">
            <w:pPr>
              <w:rPr>
                <w:sz w:val="24"/>
                <w:szCs w:val="24"/>
              </w:rPr>
            </w:pPr>
            <w:r w:rsidRPr="00E75830">
              <w:rPr>
                <w:sz w:val="24"/>
                <w:szCs w:val="24"/>
              </w:rPr>
              <w:t>Русский я</w:t>
            </w:r>
            <w:r>
              <w:rPr>
                <w:sz w:val="24"/>
                <w:szCs w:val="24"/>
              </w:rPr>
              <w:t>зык. Калашникова Т.М.Рабочая тетрадь №1,2</w:t>
            </w:r>
          </w:p>
          <w:p w:rsidR="0010521B" w:rsidRPr="00E75830" w:rsidRDefault="0010521B" w:rsidP="00703FCC">
            <w:pPr>
              <w:spacing w:after="360" w:line="285" w:lineRule="atLeast"/>
              <w:textAlignment w:val="baseline"/>
              <w:rPr>
                <w:color w:val="000000"/>
                <w:spacing w:val="2"/>
                <w:sz w:val="24"/>
                <w:szCs w:val="24"/>
                <w:lang w:eastAsia="ru-RU"/>
              </w:rPr>
            </w:pPr>
            <w:r w:rsidRPr="00E75830">
              <w:rPr>
                <w:sz w:val="24"/>
                <w:szCs w:val="24"/>
              </w:rPr>
              <w:t>2019;Пришвин М. Говорящий грач,2002;Сказки А.С. Пушкин,2001; За горами,за лесами...сказки русских писателей 19 века,2001;Рассказы о животных,2004 и т.д.</w:t>
            </w:r>
          </w:p>
        </w:tc>
        <w:tc>
          <w:tcPr>
            <w:tcW w:w="1026" w:type="dxa"/>
          </w:tcPr>
          <w:p w:rsidR="0010521B" w:rsidRPr="002D1EF5" w:rsidRDefault="0010521B" w:rsidP="00703FCC">
            <w:pPr>
              <w:jc w:val="center"/>
              <w:rPr>
                <w:sz w:val="24"/>
                <w:szCs w:val="24"/>
              </w:rPr>
            </w:pPr>
            <w:r>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Pr>
                <w:sz w:val="24"/>
                <w:szCs w:val="24"/>
              </w:rPr>
              <w:t>34</w:t>
            </w:r>
          </w:p>
        </w:tc>
        <w:tc>
          <w:tcPr>
            <w:tcW w:w="1759" w:type="dxa"/>
          </w:tcPr>
          <w:p w:rsidR="0010521B" w:rsidRPr="0090460C" w:rsidRDefault="0010521B" w:rsidP="00703FCC">
            <w:pPr>
              <w:rPr>
                <w:sz w:val="24"/>
                <w:szCs w:val="24"/>
              </w:rPr>
            </w:pPr>
            <w:r>
              <w:rPr>
                <w:sz w:val="24"/>
                <w:szCs w:val="24"/>
              </w:rPr>
              <w:t>Математика +</w:t>
            </w:r>
            <w:r>
              <w:rPr>
                <w:sz w:val="24"/>
                <w:szCs w:val="24"/>
                <w:lang w:val="en-US"/>
              </w:rPr>
              <w:t xml:space="preserve">CD </w:t>
            </w:r>
            <w:r>
              <w:rPr>
                <w:sz w:val="24"/>
                <w:szCs w:val="24"/>
              </w:rPr>
              <w:t>1,2,3,4 –бөлім  4- сын</w:t>
            </w:r>
          </w:p>
        </w:tc>
        <w:tc>
          <w:tcPr>
            <w:tcW w:w="993" w:type="dxa"/>
          </w:tcPr>
          <w:p w:rsidR="0010521B" w:rsidRPr="002D1EF5" w:rsidRDefault="0010521B" w:rsidP="00703FCC">
            <w:pPr>
              <w:jc w:val="center"/>
              <w:rPr>
                <w:sz w:val="24"/>
                <w:szCs w:val="24"/>
              </w:rPr>
            </w:pPr>
            <w:r>
              <w:rPr>
                <w:sz w:val="24"/>
                <w:szCs w:val="24"/>
              </w:rPr>
              <w:t>4с - 12</w:t>
            </w:r>
          </w:p>
        </w:tc>
        <w:tc>
          <w:tcPr>
            <w:tcW w:w="2268" w:type="dxa"/>
          </w:tcPr>
          <w:p w:rsidR="0010521B" w:rsidRPr="002D1EF5" w:rsidRDefault="0010521B" w:rsidP="00703FCC">
            <w:pPr>
              <w:rPr>
                <w:sz w:val="24"/>
                <w:szCs w:val="24"/>
              </w:rPr>
            </w:pPr>
            <w:r>
              <w:rPr>
                <w:sz w:val="24"/>
                <w:szCs w:val="24"/>
              </w:rPr>
              <w:t>Математика Оқулық Алматыкітап 2019 ж Ә.Ақпаева, Л.Лебедева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color w:val="000000"/>
                <w:spacing w:val="2"/>
                <w:sz w:val="24"/>
                <w:szCs w:val="24"/>
                <w:lang w:eastAsia="ru-RU"/>
              </w:rPr>
              <w:t>Оқушы анықтамасы, 2007, О.Глушкова;  Бақылау және тексеру жұмыстарына арналған жұмыс дәптері, А.Әқпаева; Есептер мен жаттығулар, Ә.Ақпаева;  Қызықты математика, Ә.Ақпаева;</w:t>
            </w:r>
          </w:p>
        </w:tc>
        <w:tc>
          <w:tcPr>
            <w:tcW w:w="1026" w:type="dxa"/>
          </w:tcPr>
          <w:p w:rsidR="0010521B" w:rsidRPr="002D1EF5" w:rsidRDefault="0010521B" w:rsidP="00703FCC">
            <w:pPr>
              <w:jc w:val="center"/>
              <w:rPr>
                <w:sz w:val="24"/>
                <w:szCs w:val="24"/>
              </w:rPr>
            </w:pPr>
            <w:r>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Pr>
                <w:sz w:val="24"/>
                <w:szCs w:val="24"/>
              </w:rPr>
              <w:t>35</w:t>
            </w:r>
          </w:p>
        </w:tc>
        <w:tc>
          <w:tcPr>
            <w:tcW w:w="1759" w:type="dxa"/>
          </w:tcPr>
          <w:p w:rsidR="0010521B" w:rsidRPr="00AC400C" w:rsidRDefault="0010521B" w:rsidP="00703FCC">
            <w:pPr>
              <w:rPr>
                <w:sz w:val="24"/>
                <w:szCs w:val="24"/>
              </w:rPr>
            </w:pPr>
            <w:r>
              <w:rPr>
                <w:sz w:val="24"/>
                <w:szCs w:val="24"/>
              </w:rPr>
              <w:t xml:space="preserve">АКТ + </w:t>
            </w:r>
            <w:r>
              <w:rPr>
                <w:sz w:val="24"/>
                <w:szCs w:val="24"/>
                <w:lang w:val="en-US"/>
              </w:rPr>
              <w:t>CD</w:t>
            </w:r>
            <w:r>
              <w:rPr>
                <w:sz w:val="24"/>
                <w:szCs w:val="24"/>
              </w:rPr>
              <w:t xml:space="preserve">  4- сынып</w:t>
            </w:r>
          </w:p>
        </w:tc>
        <w:tc>
          <w:tcPr>
            <w:tcW w:w="993" w:type="dxa"/>
          </w:tcPr>
          <w:p w:rsidR="0010521B" w:rsidRPr="0090460C" w:rsidRDefault="0010521B" w:rsidP="00703FCC">
            <w:pPr>
              <w:jc w:val="center"/>
              <w:rPr>
                <w:sz w:val="24"/>
                <w:szCs w:val="24"/>
                <w:lang w:val="en-US"/>
              </w:rPr>
            </w:pPr>
            <w:r>
              <w:rPr>
                <w:sz w:val="24"/>
                <w:szCs w:val="24"/>
                <w:lang w:val="en-US"/>
              </w:rPr>
              <w:t>4с - 12</w:t>
            </w:r>
          </w:p>
        </w:tc>
        <w:tc>
          <w:tcPr>
            <w:tcW w:w="2268" w:type="dxa"/>
          </w:tcPr>
          <w:p w:rsidR="0010521B" w:rsidRPr="0090460C" w:rsidRDefault="0010521B" w:rsidP="00703FCC">
            <w:pPr>
              <w:tabs>
                <w:tab w:val="center" w:pos="1947"/>
              </w:tabs>
              <w:rPr>
                <w:sz w:val="24"/>
                <w:szCs w:val="24"/>
              </w:rPr>
            </w:pPr>
            <w:r>
              <w:rPr>
                <w:sz w:val="24"/>
                <w:szCs w:val="24"/>
              </w:rPr>
              <w:t xml:space="preserve">Ақпараттық коммуникациялық технология Оқулық  Арман-ПВ </w:t>
            </w:r>
            <w:r w:rsidRPr="0090460C">
              <w:rPr>
                <w:sz w:val="24"/>
                <w:szCs w:val="24"/>
              </w:rPr>
              <w:t xml:space="preserve">2019 </w:t>
            </w:r>
            <w:r>
              <w:rPr>
                <w:sz w:val="24"/>
                <w:szCs w:val="24"/>
              </w:rPr>
              <w:t>ж Ж.Қобдикова, Г.Көпеева</w:t>
            </w:r>
          </w:p>
        </w:tc>
        <w:tc>
          <w:tcPr>
            <w:tcW w:w="4360" w:type="dxa"/>
          </w:tcPr>
          <w:p w:rsidR="0010521B" w:rsidRPr="0090460C" w:rsidRDefault="0010521B" w:rsidP="00703FCC">
            <w:pPr>
              <w:tabs>
                <w:tab w:val="center" w:pos="1947"/>
              </w:tabs>
              <w:rPr>
                <w:sz w:val="24"/>
                <w:szCs w:val="24"/>
              </w:rPr>
            </w:pPr>
            <w:r>
              <w:rPr>
                <w:sz w:val="24"/>
                <w:szCs w:val="24"/>
              </w:rPr>
              <w:t xml:space="preserve">Ақпараттық коммуникациялық технология жұмыс дәптерлер  Арман-ПВ </w:t>
            </w:r>
            <w:r w:rsidRPr="00C51802">
              <w:rPr>
                <w:sz w:val="24"/>
                <w:szCs w:val="24"/>
              </w:rPr>
              <w:tab/>
              <w:t xml:space="preserve">2019 </w:t>
            </w:r>
            <w:r>
              <w:rPr>
                <w:sz w:val="24"/>
                <w:szCs w:val="24"/>
              </w:rPr>
              <w:t>ж Ж.Қобдикова, Г.Көпеева</w:t>
            </w:r>
          </w:p>
        </w:tc>
        <w:tc>
          <w:tcPr>
            <w:tcW w:w="1026" w:type="dxa"/>
          </w:tcPr>
          <w:p w:rsidR="0010521B" w:rsidRPr="002D1EF5" w:rsidRDefault="0010521B" w:rsidP="00703FCC">
            <w:pPr>
              <w:jc w:val="center"/>
              <w:rPr>
                <w:sz w:val="24"/>
                <w:szCs w:val="24"/>
              </w:rPr>
            </w:pPr>
            <w:r>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Pr>
                <w:sz w:val="24"/>
                <w:szCs w:val="24"/>
              </w:rPr>
              <w:t>36</w:t>
            </w:r>
          </w:p>
        </w:tc>
        <w:tc>
          <w:tcPr>
            <w:tcW w:w="1759" w:type="dxa"/>
          </w:tcPr>
          <w:p w:rsidR="0010521B" w:rsidRPr="002D1EF5" w:rsidRDefault="0010521B" w:rsidP="00703FCC">
            <w:pPr>
              <w:rPr>
                <w:sz w:val="24"/>
                <w:szCs w:val="24"/>
              </w:rPr>
            </w:pPr>
            <w:r>
              <w:rPr>
                <w:sz w:val="24"/>
                <w:szCs w:val="24"/>
              </w:rPr>
              <w:t>Жаратылыстану 1,2- бөлім    4- сынып</w:t>
            </w:r>
          </w:p>
        </w:tc>
        <w:tc>
          <w:tcPr>
            <w:tcW w:w="993" w:type="dxa"/>
          </w:tcPr>
          <w:p w:rsidR="0010521B" w:rsidRPr="002D1EF5" w:rsidRDefault="0010521B" w:rsidP="00703FCC">
            <w:pPr>
              <w:jc w:val="center"/>
              <w:rPr>
                <w:sz w:val="24"/>
                <w:szCs w:val="24"/>
              </w:rPr>
            </w:pPr>
            <w:r>
              <w:rPr>
                <w:sz w:val="24"/>
                <w:szCs w:val="24"/>
              </w:rPr>
              <w:t>4с -12</w:t>
            </w:r>
          </w:p>
        </w:tc>
        <w:tc>
          <w:tcPr>
            <w:tcW w:w="2268" w:type="dxa"/>
          </w:tcPr>
          <w:p w:rsidR="0010521B" w:rsidRPr="002D1EF5" w:rsidRDefault="0010521B" w:rsidP="00703FCC">
            <w:pPr>
              <w:rPr>
                <w:sz w:val="24"/>
                <w:szCs w:val="24"/>
              </w:rPr>
            </w:pPr>
            <w:r>
              <w:rPr>
                <w:sz w:val="24"/>
                <w:szCs w:val="24"/>
              </w:rPr>
              <w:t xml:space="preserve">Жаратылыстану Оқулық1,2-бөлім Назарбаев </w:t>
            </w:r>
            <w:r>
              <w:rPr>
                <w:sz w:val="24"/>
                <w:szCs w:val="24"/>
              </w:rPr>
              <w:lastRenderedPageBreak/>
              <w:t>зияткерлік мектептері 2019ж П.Байгазина, А.Жаманқұлова</w:t>
            </w:r>
          </w:p>
        </w:tc>
        <w:tc>
          <w:tcPr>
            <w:tcW w:w="4360" w:type="dxa"/>
          </w:tcPr>
          <w:p w:rsidR="0010521B" w:rsidRPr="002D1EF5" w:rsidRDefault="0010521B" w:rsidP="00703FCC">
            <w:pPr>
              <w:rPr>
                <w:sz w:val="24"/>
                <w:szCs w:val="24"/>
              </w:rPr>
            </w:pPr>
            <w:r>
              <w:rPr>
                <w:sz w:val="24"/>
                <w:szCs w:val="24"/>
              </w:rPr>
              <w:lastRenderedPageBreak/>
              <w:t xml:space="preserve">Жаратылыстану Жұмыс дәптері 1,2 бөлім  2019ж П.Байгазина, </w:t>
            </w:r>
            <w:r>
              <w:rPr>
                <w:sz w:val="24"/>
                <w:szCs w:val="24"/>
              </w:rPr>
              <w:lastRenderedPageBreak/>
              <w:t>А.Жаманқұлова Оқушы анықтамасы 1-4 сыныптар</w:t>
            </w:r>
          </w:p>
        </w:tc>
        <w:tc>
          <w:tcPr>
            <w:tcW w:w="1026" w:type="dxa"/>
          </w:tcPr>
          <w:p w:rsidR="0010521B" w:rsidRPr="002D1EF5" w:rsidRDefault="0010521B" w:rsidP="00703FCC">
            <w:pPr>
              <w:jc w:val="center"/>
              <w:rPr>
                <w:sz w:val="24"/>
                <w:szCs w:val="24"/>
              </w:rPr>
            </w:pPr>
            <w:r>
              <w:rPr>
                <w:sz w:val="24"/>
                <w:szCs w:val="24"/>
              </w:rPr>
              <w:lastRenderedPageBreak/>
              <w:t>12</w:t>
            </w:r>
          </w:p>
        </w:tc>
      </w:tr>
      <w:tr w:rsidR="0010521B" w:rsidRPr="002D1EF5" w:rsidTr="0010521B">
        <w:tc>
          <w:tcPr>
            <w:tcW w:w="793" w:type="dxa"/>
          </w:tcPr>
          <w:p w:rsidR="0010521B" w:rsidRPr="002D1EF5" w:rsidRDefault="0010521B" w:rsidP="00703FCC">
            <w:pPr>
              <w:jc w:val="center"/>
              <w:rPr>
                <w:sz w:val="24"/>
                <w:szCs w:val="24"/>
              </w:rPr>
            </w:pPr>
            <w:r>
              <w:rPr>
                <w:sz w:val="24"/>
                <w:szCs w:val="24"/>
              </w:rPr>
              <w:t>37</w:t>
            </w:r>
          </w:p>
        </w:tc>
        <w:tc>
          <w:tcPr>
            <w:tcW w:w="1759" w:type="dxa"/>
          </w:tcPr>
          <w:p w:rsidR="0010521B" w:rsidRPr="002D1EF5" w:rsidRDefault="0010521B" w:rsidP="00703FCC">
            <w:pPr>
              <w:rPr>
                <w:sz w:val="24"/>
                <w:szCs w:val="24"/>
              </w:rPr>
            </w:pPr>
            <w:r>
              <w:rPr>
                <w:sz w:val="24"/>
                <w:szCs w:val="24"/>
              </w:rPr>
              <w:t>Дүниетану   4- сынып</w:t>
            </w:r>
          </w:p>
        </w:tc>
        <w:tc>
          <w:tcPr>
            <w:tcW w:w="993" w:type="dxa"/>
          </w:tcPr>
          <w:p w:rsidR="0010521B" w:rsidRPr="002D1EF5" w:rsidRDefault="0010521B" w:rsidP="00703FCC">
            <w:pPr>
              <w:jc w:val="center"/>
              <w:rPr>
                <w:sz w:val="24"/>
                <w:szCs w:val="24"/>
              </w:rPr>
            </w:pPr>
            <w:r>
              <w:rPr>
                <w:sz w:val="24"/>
                <w:szCs w:val="24"/>
              </w:rPr>
              <w:t>4 с - 12</w:t>
            </w:r>
          </w:p>
        </w:tc>
        <w:tc>
          <w:tcPr>
            <w:tcW w:w="2268" w:type="dxa"/>
          </w:tcPr>
          <w:p w:rsidR="0010521B" w:rsidRPr="002D1EF5" w:rsidRDefault="0010521B" w:rsidP="00703FCC">
            <w:pPr>
              <w:tabs>
                <w:tab w:val="left" w:pos="231"/>
                <w:tab w:val="center" w:pos="1947"/>
              </w:tabs>
              <w:rPr>
                <w:sz w:val="24"/>
                <w:szCs w:val="24"/>
              </w:rPr>
            </w:pPr>
            <w:r>
              <w:rPr>
                <w:sz w:val="24"/>
                <w:szCs w:val="24"/>
              </w:rPr>
              <w:t>Дүниетану Оқулық Атамұра  2019 ж Б.Тұрмашева, С.Салиш</w:t>
            </w:r>
          </w:p>
        </w:tc>
        <w:tc>
          <w:tcPr>
            <w:tcW w:w="4360" w:type="dxa"/>
          </w:tcPr>
          <w:p w:rsidR="0010521B" w:rsidRPr="002D1EF5" w:rsidRDefault="0010521B" w:rsidP="00703FCC">
            <w:pPr>
              <w:tabs>
                <w:tab w:val="left" w:pos="231"/>
                <w:tab w:val="center" w:pos="1947"/>
              </w:tabs>
              <w:rPr>
                <w:sz w:val="24"/>
                <w:szCs w:val="24"/>
              </w:rPr>
            </w:pPr>
            <w:r>
              <w:rPr>
                <w:sz w:val="24"/>
                <w:szCs w:val="24"/>
              </w:rPr>
              <w:t>Дүниетану Оқушы дәптері  Атамұра  2019 ж Б.Тұрмашева, С.Салиш</w:t>
            </w:r>
            <w:r w:rsidRPr="00E75830">
              <w:rPr>
                <w:color w:val="000000"/>
                <w:spacing w:val="2"/>
                <w:sz w:val="24"/>
                <w:szCs w:val="24"/>
                <w:lang w:eastAsia="ru-RU"/>
              </w:rPr>
              <w:t xml:space="preserve"> Білгенге – маржан! топтамасынан балаларға арналған танымдық энциклопедия: «Аруна» баспасы;»Ормандар», «Сүтқоректілер, «Көркем-сурет» туындылары мен мүсіндер»,»Фестивальдар»,Мүхиттер мен өзендер</w:t>
            </w:r>
          </w:p>
        </w:tc>
        <w:tc>
          <w:tcPr>
            <w:tcW w:w="1026" w:type="dxa"/>
          </w:tcPr>
          <w:p w:rsidR="0010521B" w:rsidRPr="002D1EF5" w:rsidRDefault="0010521B" w:rsidP="00703FCC">
            <w:pPr>
              <w:jc w:val="center"/>
              <w:rPr>
                <w:sz w:val="24"/>
                <w:szCs w:val="24"/>
              </w:rPr>
            </w:pPr>
            <w:r>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Pr>
                <w:sz w:val="24"/>
                <w:szCs w:val="24"/>
              </w:rPr>
              <w:t>38</w:t>
            </w:r>
          </w:p>
        </w:tc>
        <w:tc>
          <w:tcPr>
            <w:tcW w:w="1759" w:type="dxa"/>
          </w:tcPr>
          <w:p w:rsidR="0010521B" w:rsidRPr="002D1EF5" w:rsidRDefault="0010521B" w:rsidP="00703FCC">
            <w:pPr>
              <w:rPr>
                <w:sz w:val="24"/>
                <w:szCs w:val="24"/>
              </w:rPr>
            </w:pPr>
            <w:r>
              <w:rPr>
                <w:sz w:val="24"/>
                <w:szCs w:val="24"/>
              </w:rPr>
              <w:t>Музыка   4- сынып</w:t>
            </w:r>
          </w:p>
        </w:tc>
        <w:tc>
          <w:tcPr>
            <w:tcW w:w="993" w:type="dxa"/>
          </w:tcPr>
          <w:p w:rsidR="0010521B" w:rsidRPr="002D1EF5" w:rsidRDefault="0010521B" w:rsidP="00703FCC">
            <w:pPr>
              <w:jc w:val="center"/>
              <w:rPr>
                <w:sz w:val="24"/>
                <w:szCs w:val="24"/>
              </w:rPr>
            </w:pPr>
            <w:r>
              <w:rPr>
                <w:sz w:val="24"/>
                <w:szCs w:val="24"/>
              </w:rPr>
              <w:t>4с - 12</w:t>
            </w:r>
          </w:p>
        </w:tc>
        <w:tc>
          <w:tcPr>
            <w:tcW w:w="2268" w:type="dxa"/>
          </w:tcPr>
          <w:p w:rsidR="0010521B" w:rsidRPr="002D1EF5" w:rsidRDefault="0010521B" w:rsidP="00703FCC">
            <w:pPr>
              <w:rPr>
                <w:sz w:val="24"/>
                <w:szCs w:val="24"/>
              </w:rPr>
            </w:pPr>
            <w:r>
              <w:rPr>
                <w:sz w:val="24"/>
                <w:szCs w:val="24"/>
              </w:rPr>
              <w:t>Музыка Оқулық  Атамұра 2019 ж Ш.Құлманова, Б.Сүлейменова</w:t>
            </w:r>
          </w:p>
        </w:tc>
        <w:tc>
          <w:tcPr>
            <w:tcW w:w="4360" w:type="dxa"/>
          </w:tcPr>
          <w:p w:rsidR="0010521B" w:rsidRDefault="0010521B" w:rsidP="00703FCC">
            <w:pPr>
              <w:rPr>
                <w:sz w:val="24"/>
                <w:szCs w:val="24"/>
              </w:rPr>
            </w:pPr>
            <w:r>
              <w:rPr>
                <w:sz w:val="24"/>
                <w:szCs w:val="24"/>
              </w:rPr>
              <w:t>Даналық әліппесі Н.Құдайбергенұлы  Нұрсұлтан 2020ж  Құрманғазы күйлері  Айжан Тоқтаған Алматы білім 2007</w:t>
            </w:r>
          </w:p>
        </w:tc>
        <w:tc>
          <w:tcPr>
            <w:tcW w:w="1026" w:type="dxa"/>
          </w:tcPr>
          <w:p w:rsidR="0010521B" w:rsidRPr="002D1EF5" w:rsidRDefault="0010521B" w:rsidP="00703FCC">
            <w:pPr>
              <w:jc w:val="center"/>
              <w:rPr>
                <w:sz w:val="24"/>
                <w:szCs w:val="24"/>
              </w:rPr>
            </w:pPr>
            <w:r>
              <w:rPr>
                <w:sz w:val="24"/>
                <w:szCs w:val="24"/>
              </w:rPr>
              <w:t>12</w:t>
            </w:r>
          </w:p>
        </w:tc>
      </w:tr>
      <w:tr w:rsidR="0010521B" w:rsidRPr="002D1EF5" w:rsidTr="0010521B">
        <w:tc>
          <w:tcPr>
            <w:tcW w:w="793" w:type="dxa"/>
          </w:tcPr>
          <w:p w:rsidR="0010521B" w:rsidRPr="002D1EF5" w:rsidRDefault="0010521B" w:rsidP="00703FCC">
            <w:pPr>
              <w:jc w:val="center"/>
              <w:rPr>
                <w:sz w:val="24"/>
                <w:szCs w:val="24"/>
              </w:rPr>
            </w:pPr>
            <w:r>
              <w:rPr>
                <w:sz w:val="24"/>
                <w:szCs w:val="24"/>
              </w:rPr>
              <w:t>39</w:t>
            </w:r>
          </w:p>
        </w:tc>
        <w:tc>
          <w:tcPr>
            <w:tcW w:w="1759" w:type="dxa"/>
          </w:tcPr>
          <w:p w:rsidR="0010521B" w:rsidRPr="002D1EF5" w:rsidRDefault="0010521B" w:rsidP="00703FCC">
            <w:pPr>
              <w:rPr>
                <w:sz w:val="24"/>
                <w:szCs w:val="24"/>
              </w:rPr>
            </w:pPr>
            <w:r>
              <w:rPr>
                <w:sz w:val="24"/>
                <w:szCs w:val="24"/>
              </w:rPr>
              <w:t>Көркем еңбек   4- сынып</w:t>
            </w:r>
          </w:p>
        </w:tc>
        <w:tc>
          <w:tcPr>
            <w:tcW w:w="993" w:type="dxa"/>
          </w:tcPr>
          <w:p w:rsidR="0010521B" w:rsidRPr="002D1EF5" w:rsidRDefault="0010521B" w:rsidP="00703FCC">
            <w:pPr>
              <w:jc w:val="center"/>
              <w:rPr>
                <w:sz w:val="24"/>
                <w:szCs w:val="24"/>
              </w:rPr>
            </w:pPr>
            <w:r>
              <w:rPr>
                <w:sz w:val="24"/>
                <w:szCs w:val="24"/>
              </w:rPr>
              <w:t>4с - 12</w:t>
            </w:r>
          </w:p>
        </w:tc>
        <w:tc>
          <w:tcPr>
            <w:tcW w:w="2268" w:type="dxa"/>
          </w:tcPr>
          <w:p w:rsidR="0010521B" w:rsidRPr="002D1EF5" w:rsidRDefault="0010521B" w:rsidP="00703FCC">
            <w:pPr>
              <w:rPr>
                <w:sz w:val="24"/>
                <w:szCs w:val="24"/>
              </w:rPr>
            </w:pPr>
            <w:r>
              <w:rPr>
                <w:sz w:val="24"/>
                <w:szCs w:val="24"/>
              </w:rPr>
              <w:t>Көркем еңбек Оқулық Атамұра 2019ж Н.Раупова, Ә. Төлебиев</w:t>
            </w:r>
          </w:p>
        </w:tc>
        <w:tc>
          <w:tcPr>
            <w:tcW w:w="4360" w:type="dxa"/>
          </w:tcPr>
          <w:p w:rsidR="0010521B" w:rsidRPr="002D1EF5" w:rsidRDefault="0010521B" w:rsidP="00703FCC">
            <w:pPr>
              <w:rPr>
                <w:sz w:val="24"/>
                <w:szCs w:val="24"/>
              </w:rPr>
            </w:pPr>
            <w:r>
              <w:rPr>
                <w:sz w:val="24"/>
                <w:szCs w:val="24"/>
              </w:rPr>
              <w:t>Көркем еңбек жұмыс дәптері №1,2  Атамұра 2019ж Н.Раупова, Ә. Төлебиев</w:t>
            </w:r>
          </w:p>
        </w:tc>
        <w:tc>
          <w:tcPr>
            <w:tcW w:w="1026" w:type="dxa"/>
          </w:tcPr>
          <w:p w:rsidR="0010521B" w:rsidRPr="002D1EF5" w:rsidRDefault="0010521B" w:rsidP="00703FCC">
            <w:pPr>
              <w:jc w:val="center"/>
              <w:rPr>
                <w:sz w:val="24"/>
                <w:szCs w:val="24"/>
              </w:rPr>
            </w:pPr>
            <w:r>
              <w:rPr>
                <w:sz w:val="24"/>
                <w:szCs w:val="24"/>
              </w:rPr>
              <w:t>12</w:t>
            </w:r>
          </w:p>
        </w:tc>
      </w:tr>
      <w:tr w:rsidR="0010521B" w:rsidRPr="001E1B37" w:rsidTr="0010521B">
        <w:tc>
          <w:tcPr>
            <w:tcW w:w="793" w:type="dxa"/>
          </w:tcPr>
          <w:p w:rsidR="0010521B" w:rsidRDefault="0010521B" w:rsidP="00703FCC">
            <w:pPr>
              <w:jc w:val="center"/>
              <w:rPr>
                <w:sz w:val="24"/>
                <w:szCs w:val="24"/>
              </w:rPr>
            </w:pPr>
            <w:r>
              <w:rPr>
                <w:sz w:val="24"/>
                <w:szCs w:val="24"/>
              </w:rPr>
              <w:t>40</w:t>
            </w:r>
          </w:p>
        </w:tc>
        <w:tc>
          <w:tcPr>
            <w:tcW w:w="1759" w:type="dxa"/>
          </w:tcPr>
          <w:p w:rsidR="0010521B" w:rsidRPr="002218E0" w:rsidRDefault="0010521B" w:rsidP="00703FCC">
            <w:pPr>
              <w:rPr>
                <w:sz w:val="24"/>
                <w:szCs w:val="24"/>
                <w:lang w:val="en-US"/>
              </w:rPr>
            </w:pPr>
            <w:r>
              <w:rPr>
                <w:sz w:val="24"/>
                <w:szCs w:val="24"/>
                <w:lang w:val="en-US"/>
              </w:rPr>
              <w:t>Smiles</w:t>
            </w:r>
            <w:r>
              <w:rPr>
                <w:sz w:val="24"/>
                <w:szCs w:val="24"/>
              </w:rPr>
              <w:t xml:space="preserve"> 4</w:t>
            </w:r>
            <w:r>
              <w:rPr>
                <w:sz w:val="24"/>
                <w:szCs w:val="24"/>
                <w:lang w:val="en-US"/>
              </w:rPr>
              <w:t xml:space="preserve"> for Kazakhstan Pupil s Book +</w:t>
            </w:r>
            <w:r>
              <w:rPr>
                <w:sz w:val="24"/>
                <w:szCs w:val="24"/>
              </w:rPr>
              <w:t>словарик</w:t>
            </w:r>
          </w:p>
        </w:tc>
        <w:tc>
          <w:tcPr>
            <w:tcW w:w="993" w:type="dxa"/>
          </w:tcPr>
          <w:p w:rsidR="0010521B" w:rsidRPr="007C15D2" w:rsidRDefault="0010521B" w:rsidP="00703FCC">
            <w:pPr>
              <w:jc w:val="center"/>
              <w:rPr>
                <w:sz w:val="24"/>
                <w:szCs w:val="24"/>
                <w:lang w:val="en-US"/>
              </w:rPr>
            </w:pPr>
            <w:r>
              <w:rPr>
                <w:sz w:val="24"/>
                <w:szCs w:val="24"/>
                <w:lang w:val="en-US"/>
              </w:rPr>
              <w:t>4с- 12</w:t>
            </w:r>
          </w:p>
        </w:tc>
        <w:tc>
          <w:tcPr>
            <w:tcW w:w="2268" w:type="dxa"/>
          </w:tcPr>
          <w:p w:rsidR="0010521B" w:rsidRPr="001E1B37" w:rsidRDefault="0010521B" w:rsidP="00703FCC">
            <w:pPr>
              <w:rPr>
                <w:sz w:val="24"/>
                <w:szCs w:val="24"/>
                <w:lang w:val="en-US"/>
              </w:rPr>
            </w:pPr>
            <w:r>
              <w:rPr>
                <w:sz w:val="24"/>
                <w:szCs w:val="24"/>
                <w:lang w:val="en-US"/>
              </w:rPr>
              <w:t>Smile</w:t>
            </w:r>
            <w:r>
              <w:rPr>
                <w:sz w:val="24"/>
                <w:szCs w:val="24"/>
              </w:rPr>
              <w:t>4</w:t>
            </w:r>
            <w:r>
              <w:rPr>
                <w:sz w:val="24"/>
                <w:szCs w:val="24"/>
                <w:lang w:val="en-US"/>
              </w:rPr>
              <w:t xml:space="preserve"> for Kazakhstan Pupil s  Book +</w:t>
            </w:r>
            <w:r>
              <w:rPr>
                <w:sz w:val="24"/>
                <w:szCs w:val="24"/>
              </w:rPr>
              <w:t>словарик 2019</w:t>
            </w:r>
            <w:r w:rsidRPr="009358CC">
              <w:rPr>
                <w:sz w:val="24"/>
                <w:szCs w:val="24"/>
              </w:rPr>
              <w:t>Jenny D</w:t>
            </w:r>
            <w:r>
              <w:rPr>
                <w:sz w:val="24"/>
                <w:szCs w:val="24"/>
                <w:lang w:val="en-US"/>
              </w:rPr>
              <w:t>ooley N.Mukhamedjanova</w:t>
            </w:r>
          </w:p>
        </w:tc>
        <w:tc>
          <w:tcPr>
            <w:tcW w:w="4360" w:type="dxa"/>
          </w:tcPr>
          <w:p w:rsidR="0010521B" w:rsidRPr="007D7D4C" w:rsidRDefault="0010521B" w:rsidP="00703FCC">
            <w:pPr>
              <w:rPr>
                <w:sz w:val="24"/>
                <w:szCs w:val="24"/>
                <w:lang w:val="en-US"/>
              </w:rPr>
            </w:pPr>
            <w:r>
              <w:rPr>
                <w:sz w:val="24"/>
                <w:szCs w:val="24"/>
                <w:lang w:val="en-US"/>
              </w:rPr>
              <w:t>Smiles</w:t>
            </w:r>
            <w:r>
              <w:rPr>
                <w:sz w:val="24"/>
                <w:szCs w:val="24"/>
              </w:rPr>
              <w:t xml:space="preserve"> 4</w:t>
            </w:r>
            <w:r>
              <w:rPr>
                <w:sz w:val="24"/>
                <w:szCs w:val="24"/>
                <w:lang w:val="en-US"/>
              </w:rPr>
              <w:t xml:space="preserve"> for Kazakhstan Pupil s Book </w:t>
            </w:r>
            <w:r>
              <w:rPr>
                <w:sz w:val="24"/>
                <w:szCs w:val="24"/>
              </w:rPr>
              <w:t xml:space="preserve">. Электронный, </w:t>
            </w:r>
            <w:r>
              <w:rPr>
                <w:sz w:val="24"/>
                <w:szCs w:val="24"/>
                <w:lang w:val="en-US"/>
              </w:rPr>
              <w:t>Smiles 4 for Kazakhstan Activity Book 2019</w:t>
            </w:r>
          </w:p>
        </w:tc>
        <w:tc>
          <w:tcPr>
            <w:tcW w:w="1026" w:type="dxa"/>
          </w:tcPr>
          <w:p w:rsidR="0010521B" w:rsidRPr="007C15D2" w:rsidRDefault="0010521B" w:rsidP="00703FCC">
            <w:pPr>
              <w:jc w:val="center"/>
              <w:rPr>
                <w:sz w:val="24"/>
                <w:szCs w:val="24"/>
                <w:lang w:val="en-US"/>
              </w:rPr>
            </w:pPr>
            <w:r>
              <w:rPr>
                <w:sz w:val="24"/>
                <w:szCs w:val="24"/>
                <w:lang w:val="en-US"/>
              </w:rPr>
              <w:t>12</w:t>
            </w:r>
          </w:p>
        </w:tc>
      </w:tr>
      <w:tr w:rsidR="0010521B" w:rsidRPr="001E1B37" w:rsidTr="0010521B">
        <w:trPr>
          <w:trHeight w:val="1121"/>
        </w:trPr>
        <w:tc>
          <w:tcPr>
            <w:tcW w:w="793" w:type="dxa"/>
          </w:tcPr>
          <w:p w:rsidR="0010521B" w:rsidRPr="002D1EF5" w:rsidRDefault="0010521B" w:rsidP="00703FCC">
            <w:pPr>
              <w:jc w:val="center"/>
              <w:rPr>
                <w:sz w:val="24"/>
                <w:szCs w:val="24"/>
              </w:rPr>
            </w:pPr>
            <w:r>
              <w:rPr>
                <w:sz w:val="24"/>
                <w:szCs w:val="24"/>
              </w:rPr>
              <w:t>41</w:t>
            </w:r>
          </w:p>
        </w:tc>
        <w:tc>
          <w:tcPr>
            <w:tcW w:w="1759" w:type="dxa"/>
          </w:tcPr>
          <w:p w:rsidR="0010521B" w:rsidRPr="002D1EF5" w:rsidRDefault="0010521B" w:rsidP="00703FCC">
            <w:pPr>
              <w:rPr>
                <w:sz w:val="24"/>
                <w:szCs w:val="24"/>
              </w:rPr>
            </w:pPr>
            <w:r>
              <w:rPr>
                <w:sz w:val="24"/>
                <w:szCs w:val="24"/>
              </w:rPr>
              <w:t>Қазақ тілі+ аудиодиск  1,2- бөлім  5- сынып</w:t>
            </w:r>
          </w:p>
        </w:tc>
        <w:tc>
          <w:tcPr>
            <w:tcW w:w="993" w:type="dxa"/>
          </w:tcPr>
          <w:p w:rsidR="0010521B" w:rsidRPr="002D1EF5" w:rsidRDefault="0010521B" w:rsidP="00703FCC">
            <w:pPr>
              <w:jc w:val="center"/>
              <w:rPr>
                <w:sz w:val="24"/>
                <w:szCs w:val="24"/>
              </w:rPr>
            </w:pPr>
            <w:r>
              <w:rPr>
                <w:sz w:val="24"/>
                <w:szCs w:val="24"/>
              </w:rPr>
              <w:t>5с -3</w:t>
            </w:r>
          </w:p>
        </w:tc>
        <w:tc>
          <w:tcPr>
            <w:tcW w:w="2268" w:type="dxa"/>
          </w:tcPr>
          <w:p w:rsidR="0010521B" w:rsidRPr="002D1EF5" w:rsidRDefault="0010521B" w:rsidP="00703FCC">
            <w:pPr>
              <w:rPr>
                <w:sz w:val="24"/>
                <w:szCs w:val="24"/>
              </w:rPr>
            </w:pPr>
            <w:r>
              <w:rPr>
                <w:sz w:val="24"/>
                <w:szCs w:val="24"/>
              </w:rPr>
              <w:t xml:space="preserve">Қазақ тілі +Үнтаспа 1,2- бөлім Оқулық Атамұра Ж.Дәулетбекова, Г.Қасымова 2017ж  </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sz w:val="24"/>
                <w:szCs w:val="24"/>
              </w:rPr>
              <w:t>Қазақ тілі. Даулетбекова,оқыту әдістемесі,2019;Қазақ тілі,бас тауыш деңгейге арналған,2009</w:t>
            </w:r>
          </w:p>
        </w:tc>
        <w:tc>
          <w:tcPr>
            <w:tcW w:w="1026" w:type="dxa"/>
          </w:tcPr>
          <w:p w:rsidR="0010521B" w:rsidRPr="002D1EF5" w:rsidRDefault="0010521B" w:rsidP="00703FCC">
            <w:pPr>
              <w:jc w:val="center"/>
              <w:rPr>
                <w:sz w:val="24"/>
                <w:szCs w:val="24"/>
              </w:rPr>
            </w:pPr>
            <w:r>
              <w:rPr>
                <w:sz w:val="24"/>
                <w:szCs w:val="24"/>
              </w:rPr>
              <w:t>3</w:t>
            </w:r>
          </w:p>
        </w:tc>
      </w:tr>
      <w:tr w:rsidR="0010521B" w:rsidRPr="000C73FB" w:rsidTr="0010521B">
        <w:tc>
          <w:tcPr>
            <w:tcW w:w="793" w:type="dxa"/>
          </w:tcPr>
          <w:p w:rsidR="0010521B" w:rsidRPr="002D1EF5" w:rsidRDefault="0010521B" w:rsidP="00703FCC">
            <w:pPr>
              <w:jc w:val="center"/>
              <w:rPr>
                <w:sz w:val="24"/>
                <w:szCs w:val="24"/>
              </w:rPr>
            </w:pPr>
            <w:r>
              <w:rPr>
                <w:sz w:val="24"/>
                <w:szCs w:val="24"/>
              </w:rPr>
              <w:t>42</w:t>
            </w:r>
          </w:p>
        </w:tc>
        <w:tc>
          <w:tcPr>
            <w:tcW w:w="1759" w:type="dxa"/>
          </w:tcPr>
          <w:p w:rsidR="0010521B" w:rsidRPr="002D1EF5" w:rsidRDefault="0010521B" w:rsidP="00703FCC">
            <w:pPr>
              <w:rPr>
                <w:sz w:val="24"/>
                <w:szCs w:val="24"/>
              </w:rPr>
            </w:pPr>
            <w:r>
              <w:rPr>
                <w:sz w:val="24"/>
                <w:szCs w:val="24"/>
              </w:rPr>
              <w:t>Қазақ әдебиеті + аудиодиск  5- сынып</w:t>
            </w:r>
          </w:p>
        </w:tc>
        <w:tc>
          <w:tcPr>
            <w:tcW w:w="993" w:type="dxa"/>
          </w:tcPr>
          <w:p w:rsidR="0010521B" w:rsidRPr="002D1EF5" w:rsidRDefault="0010521B" w:rsidP="00703FCC">
            <w:pPr>
              <w:jc w:val="center"/>
              <w:rPr>
                <w:sz w:val="24"/>
                <w:szCs w:val="24"/>
              </w:rPr>
            </w:pPr>
            <w:r>
              <w:rPr>
                <w:sz w:val="24"/>
                <w:szCs w:val="24"/>
              </w:rPr>
              <w:t>5с - 3</w:t>
            </w:r>
          </w:p>
        </w:tc>
        <w:tc>
          <w:tcPr>
            <w:tcW w:w="2268" w:type="dxa"/>
          </w:tcPr>
          <w:p w:rsidR="0010521B" w:rsidRPr="002D1EF5" w:rsidRDefault="0010521B" w:rsidP="00703FCC">
            <w:pPr>
              <w:rPr>
                <w:sz w:val="24"/>
                <w:szCs w:val="24"/>
              </w:rPr>
            </w:pPr>
            <w:r>
              <w:rPr>
                <w:sz w:val="24"/>
                <w:szCs w:val="24"/>
              </w:rPr>
              <w:t>Әдебиеттік оқу  Оқулық 1,2- бөлім Атамұра 2017 ж  А.Ақтанова, А.Жүндібаева</w:t>
            </w:r>
          </w:p>
        </w:tc>
        <w:tc>
          <w:tcPr>
            <w:tcW w:w="4360" w:type="dxa"/>
          </w:tcPr>
          <w:p w:rsidR="0010521B" w:rsidRDefault="0010521B" w:rsidP="00703FCC">
            <w:pPr>
              <w:rPr>
                <w:sz w:val="24"/>
                <w:szCs w:val="24"/>
              </w:rPr>
            </w:pPr>
            <w:r w:rsidRPr="00E75830">
              <w:rPr>
                <w:sz w:val="24"/>
                <w:szCs w:val="24"/>
              </w:rPr>
              <w:t xml:space="preserve">Б.Соқпақбаев Б. Менің атым Қожа.2019;Өнер білім </w:t>
            </w:r>
            <w:r>
              <w:rPr>
                <w:sz w:val="24"/>
                <w:szCs w:val="24"/>
              </w:rPr>
              <w:t>бар жұрттар ,2018;Ұшқан ұя Б.Момышұлы 2008;Қазақ солдаты</w:t>
            </w:r>
            <w:r w:rsidRPr="00E75830">
              <w:rPr>
                <w:sz w:val="24"/>
                <w:szCs w:val="24"/>
              </w:rPr>
              <w:t>Ғ.Мүсірепов,2008;Таза бұлақ Ы.Алтынсарин2008;Жабайы алма.С.Мұратбеков</w:t>
            </w:r>
          </w:p>
        </w:tc>
        <w:tc>
          <w:tcPr>
            <w:tcW w:w="1026" w:type="dxa"/>
          </w:tcPr>
          <w:p w:rsidR="0010521B" w:rsidRPr="002D1EF5" w:rsidRDefault="0010521B" w:rsidP="00703FCC">
            <w:pPr>
              <w:jc w:val="center"/>
              <w:rPr>
                <w:sz w:val="24"/>
                <w:szCs w:val="24"/>
              </w:rPr>
            </w:pPr>
            <w:r>
              <w:rPr>
                <w:sz w:val="24"/>
                <w:szCs w:val="24"/>
              </w:rPr>
              <w:t>3</w:t>
            </w:r>
          </w:p>
        </w:tc>
      </w:tr>
      <w:tr w:rsidR="0010521B" w:rsidRPr="00F85160" w:rsidTr="0010521B">
        <w:tc>
          <w:tcPr>
            <w:tcW w:w="793" w:type="dxa"/>
          </w:tcPr>
          <w:p w:rsidR="0010521B" w:rsidRDefault="0010521B" w:rsidP="00703FCC">
            <w:pPr>
              <w:jc w:val="center"/>
              <w:rPr>
                <w:sz w:val="24"/>
                <w:szCs w:val="24"/>
              </w:rPr>
            </w:pPr>
            <w:r>
              <w:rPr>
                <w:sz w:val="24"/>
                <w:szCs w:val="24"/>
              </w:rPr>
              <w:t>43</w:t>
            </w:r>
          </w:p>
        </w:tc>
        <w:tc>
          <w:tcPr>
            <w:tcW w:w="1759" w:type="dxa"/>
          </w:tcPr>
          <w:p w:rsidR="0010521B" w:rsidRDefault="0010521B" w:rsidP="00703FCC">
            <w:pPr>
              <w:rPr>
                <w:sz w:val="24"/>
                <w:szCs w:val="24"/>
              </w:rPr>
            </w:pPr>
            <w:r>
              <w:rPr>
                <w:sz w:val="24"/>
                <w:szCs w:val="24"/>
              </w:rPr>
              <w:t>Қазақ әдебиеті Хрестоматия  5- сынып</w:t>
            </w:r>
          </w:p>
        </w:tc>
        <w:tc>
          <w:tcPr>
            <w:tcW w:w="993" w:type="dxa"/>
          </w:tcPr>
          <w:p w:rsidR="0010521B" w:rsidRDefault="0010521B" w:rsidP="00703FCC">
            <w:pPr>
              <w:jc w:val="center"/>
              <w:rPr>
                <w:sz w:val="24"/>
                <w:szCs w:val="24"/>
              </w:rPr>
            </w:pPr>
            <w:r>
              <w:rPr>
                <w:sz w:val="24"/>
                <w:szCs w:val="24"/>
              </w:rPr>
              <w:t>5с -3</w:t>
            </w:r>
          </w:p>
        </w:tc>
        <w:tc>
          <w:tcPr>
            <w:tcW w:w="2268" w:type="dxa"/>
          </w:tcPr>
          <w:p w:rsidR="0010521B" w:rsidRDefault="0010521B" w:rsidP="00703FCC">
            <w:pPr>
              <w:rPr>
                <w:sz w:val="24"/>
                <w:szCs w:val="24"/>
              </w:rPr>
            </w:pPr>
            <w:r>
              <w:rPr>
                <w:sz w:val="24"/>
                <w:szCs w:val="24"/>
              </w:rPr>
              <w:t>Қазақ әдебиеті Хрестоматия 1,2-бөлім 2017ж А.Ақтанова  А.Жундибаева</w:t>
            </w:r>
          </w:p>
        </w:tc>
        <w:tc>
          <w:tcPr>
            <w:tcW w:w="4360" w:type="dxa"/>
          </w:tcPr>
          <w:p w:rsidR="0010521B" w:rsidRDefault="0010521B" w:rsidP="00703FCC">
            <w:pPr>
              <w:rPr>
                <w:sz w:val="24"/>
                <w:szCs w:val="24"/>
              </w:rPr>
            </w:pPr>
            <w:r w:rsidRPr="00E75830">
              <w:rPr>
                <w:sz w:val="24"/>
                <w:szCs w:val="24"/>
              </w:rPr>
              <w:t>,С.Торайғыров Қамар сұлу, Ш.Уалиханов Алтыншаhарға саяхат Атамұра 2007 Жазушы  Т.Ақтанов Боран 2009 , Қ.Аманжолов Дауыл 2009  т.б.</w:t>
            </w:r>
          </w:p>
        </w:tc>
        <w:tc>
          <w:tcPr>
            <w:tcW w:w="1026" w:type="dxa"/>
          </w:tcPr>
          <w:p w:rsidR="0010521B" w:rsidRDefault="0010521B" w:rsidP="00703FCC">
            <w:pPr>
              <w:jc w:val="center"/>
              <w:rPr>
                <w:sz w:val="24"/>
                <w:szCs w:val="24"/>
              </w:rPr>
            </w:pPr>
            <w:r>
              <w:rPr>
                <w:sz w:val="24"/>
                <w:szCs w:val="24"/>
              </w:rPr>
              <w:t>3</w:t>
            </w:r>
          </w:p>
        </w:tc>
      </w:tr>
      <w:tr w:rsidR="0010521B" w:rsidRPr="002D1EF5" w:rsidTr="0010521B">
        <w:tc>
          <w:tcPr>
            <w:tcW w:w="793" w:type="dxa"/>
          </w:tcPr>
          <w:p w:rsidR="0010521B" w:rsidRPr="002D1EF5" w:rsidRDefault="0010521B" w:rsidP="00703FCC">
            <w:pPr>
              <w:jc w:val="center"/>
              <w:rPr>
                <w:sz w:val="24"/>
                <w:szCs w:val="24"/>
              </w:rPr>
            </w:pPr>
            <w:r>
              <w:rPr>
                <w:sz w:val="24"/>
                <w:szCs w:val="24"/>
              </w:rPr>
              <w:t>44</w:t>
            </w:r>
          </w:p>
        </w:tc>
        <w:tc>
          <w:tcPr>
            <w:tcW w:w="1759" w:type="dxa"/>
          </w:tcPr>
          <w:p w:rsidR="0010521B" w:rsidRPr="002D1EF5" w:rsidRDefault="0010521B" w:rsidP="00703FCC">
            <w:pPr>
              <w:rPr>
                <w:sz w:val="24"/>
                <w:szCs w:val="24"/>
              </w:rPr>
            </w:pPr>
            <w:r>
              <w:rPr>
                <w:sz w:val="24"/>
                <w:szCs w:val="24"/>
              </w:rPr>
              <w:t>Русский язык и литература 1,2-часть  5- сынып</w:t>
            </w:r>
          </w:p>
        </w:tc>
        <w:tc>
          <w:tcPr>
            <w:tcW w:w="993" w:type="dxa"/>
          </w:tcPr>
          <w:p w:rsidR="0010521B" w:rsidRPr="002D1EF5" w:rsidRDefault="0010521B" w:rsidP="00703FCC">
            <w:pPr>
              <w:jc w:val="center"/>
              <w:rPr>
                <w:sz w:val="24"/>
                <w:szCs w:val="24"/>
              </w:rPr>
            </w:pPr>
            <w:r>
              <w:rPr>
                <w:sz w:val="24"/>
                <w:szCs w:val="24"/>
              </w:rPr>
              <w:t>5 с- 3</w:t>
            </w:r>
          </w:p>
        </w:tc>
        <w:tc>
          <w:tcPr>
            <w:tcW w:w="2268" w:type="dxa"/>
          </w:tcPr>
          <w:p w:rsidR="0010521B" w:rsidRPr="002D1EF5" w:rsidRDefault="0010521B" w:rsidP="00703FCC">
            <w:pPr>
              <w:rPr>
                <w:sz w:val="24"/>
                <w:szCs w:val="24"/>
              </w:rPr>
            </w:pPr>
            <w:r>
              <w:rPr>
                <w:sz w:val="24"/>
                <w:szCs w:val="24"/>
              </w:rPr>
              <w:t>Русский язык и литература УчебникАтамұра 2017 ж Жанпейс.У, ӨзекбаеваН</w:t>
            </w:r>
          </w:p>
        </w:tc>
        <w:tc>
          <w:tcPr>
            <w:tcW w:w="4360" w:type="dxa"/>
          </w:tcPr>
          <w:p w:rsidR="0010521B" w:rsidRDefault="0010521B" w:rsidP="00703FCC">
            <w:pPr>
              <w:rPr>
                <w:sz w:val="24"/>
                <w:szCs w:val="24"/>
              </w:rPr>
            </w:pPr>
            <w:r>
              <w:rPr>
                <w:sz w:val="24"/>
                <w:szCs w:val="24"/>
              </w:rPr>
              <w:t xml:space="preserve">Секреты </w:t>
            </w:r>
            <w:r w:rsidRPr="00E75830">
              <w:rPr>
                <w:sz w:val="24"/>
                <w:szCs w:val="24"/>
              </w:rPr>
              <w:t>орфографии.</w:t>
            </w:r>
            <w:r>
              <w:rPr>
                <w:sz w:val="24"/>
                <w:szCs w:val="24"/>
              </w:rPr>
              <w:t>ГраникГ.Г.и др.</w:t>
            </w:r>
            <w:r w:rsidRPr="00E75830">
              <w:rPr>
                <w:sz w:val="24"/>
                <w:szCs w:val="24"/>
              </w:rPr>
              <w:t>1991;Троепольский Г. Белый Бим</w:t>
            </w:r>
            <w:r>
              <w:rPr>
                <w:sz w:val="24"/>
                <w:szCs w:val="24"/>
              </w:rPr>
              <w:t xml:space="preserve"> черное ухо,2015; В. Токарева</w:t>
            </w:r>
            <w:r w:rsidRPr="00E75830">
              <w:rPr>
                <w:sz w:val="24"/>
                <w:szCs w:val="24"/>
              </w:rPr>
              <w:t xml:space="preserve"> « Рождественский рассказ» Капитан Немо.Ж.Верн 2007; Белеет парус одинокий.В. Катаев</w:t>
            </w:r>
          </w:p>
        </w:tc>
        <w:tc>
          <w:tcPr>
            <w:tcW w:w="1026" w:type="dxa"/>
          </w:tcPr>
          <w:p w:rsidR="0010521B" w:rsidRPr="002D1EF5" w:rsidRDefault="0010521B" w:rsidP="00703FCC">
            <w:pPr>
              <w:jc w:val="center"/>
              <w:rPr>
                <w:sz w:val="24"/>
                <w:szCs w:val="24"/>
              </w:rPr>
            </w:pPr>
            <w:r>
              <w:rPr>
                <w:sz w:val="24"/>
                <w:szCs w:val="24"/>
              </w:rPr>
              <w:t>3</w:t>
            </w:r>
          </w:p>
        </w:tc>
      </w:tr>
      <w:tr w:rsidR="0010521B" w:rsidRPr="002D1EF5" w:rsidTr="0010521B">
        <w:trPr>
          <w:trHeight w:val="1033"/>
        </w:trPr>
        <w:tc>
          <w:tcPr>
            <w:tcW w:w="793" w:type="dxa"/>
          </w:tcPr>
          <w:p w:rsidR="0010521B" w:rsidRPr="002D1EF5" w:rsidRDefault="0010521B" w:rsidP="00703FCC">
            <w:pPr>
              <w:jc w:val="center"/>
              <w:rPr>
                <w:sz w:val="24"/>
                <w:szCs w:val="24"/>
              </w:rPr>
            </w:pPr>
            <w:r>
              <w:rPr>
                <w:sz w:val="24"/>
                <w:szCs w:val="24"/>
              </w:rPr>
              <w:t>45</w:t>
            </w:r>
          </w:p>
        </w:tc>
        <w:tc>
          <w:tcPr>
            <w:tcW w:w="1759" w:type="dxa"/>
          </w:tcPr>
          <w:p w:rsidR="0010521B" w:rsidRPr="002D1EF5" w:rsidRDefault="0010521B" w:rsidP="00703FCC">
            <w:pPr>
              <w:rPr>
                <w:sz w:val="24"/>
                <w:szCs w:val="24"/>
              </w:rPr>
            </w:pPr>
            <w:r>
              <w:rPr>
                <w:sz w:val="24"/>
                <w:szCs w:val="24"/>
              </w:rPr>
              <w:t>Математика 1,2- бөліс 5- сынып</w:t>
            </w:r>
          </w:p>
        </w:tc>
        <w:tc>
          <w:tcPr>
            <w:tcW w:w="993" w:type="dxa"/>
          </w:tcPr>
          <w:p w:rsidR="0010521B" w:rsidRPr="002D1EF5" w:rsidRDefault="0010521B" w:rsidP="00703FCC">
            <w:pPr>
              <w:jc w:val="center"/>
              <w:rPr>
                <w:sz w:val="24"/>
                <w:szCs w:val="24"/>
              </w:rPr>
            </w:pPr>
            <w:r>
              <w:rPr>
                <w:sz w:val="24"/>
                <w:szCs w:val="24"/>
              </w:rPr>
              <w:t>5с - 3</w:t>
            </w:r>
          </w:p>
        </w:tc>
        <w:tc>
          <w:tcPr>
            <w:tcW w:w="2268" w:type="dxa"/>
          </w:tcPr>
          <w:p w:rsidR="0010521B" w:rsidRPr="002D1EF5" w:rsidRDefault="0010521B" w:rsidP="00703FCC">
            <w:pPr>
              <w:rPr>
                <w:sz w:val="24"/>
                <w:szCs w:val="24"/>
              </w:rPr>
            </w:pPr>
            <w:r>
              <w:rPr>
                <w:sz w:val="24"/>
                <w:szCs w:val="24"/>
              </w:rPr>
              <w:t>Математика  Оқулық1,2 бөлім Мектеп 2017 ж  Ә.Әбілқасымова, Т.Кучер</w:t>
            </w:r>
          </w:p>
        </w:tc>
        <w:tc>
          <w:tcPr>
            <w:tcW w:w="4360" w:type="dxa"/>
          </w:tcPr>
          <w:p w:rsidR="0010521B" w:rsidRPr="00E75830" w:rsidRDefault="0010521B" w:rsidP="00703FCC">
            <w:pPr>
              <w:rPr>
                <w:sz w:val="24"/>
                <w:szCs w:val="24"/>
              </w:rPr>
            </w:pPr>
            <w:r w:rsidRPr="00E75830">
              <w:rPr>
                <w:sz w:val="24"/>
                <w:szCs w:val="24"/>
              </w:rPr>
              <w:t>Оқушы анықтамасы 2- кітап  (Математика,Физика,химия, биология) Ш.Биболов  Арман  ПВ 2007 5 -11 сын</w:t>
            </w:r>
          </w:p>
          <w:p w:rsidR="0010521B" w:rsidRPr="00E75830" w:rsidRDefault="0010521B" w:rsidP="00703FCC">
            <w:pPr>
              <w:spacing w:after="360" w:line="285" w:lineRule="atLeast"/>
              <w:textAlignment w:val="baseline"/>
              <w:rPr>
                <w:color w:val="000000"/>
                <w:spacing w:val="2"/>
                <w:sz w:val="24"/>
                <w:szCs w:val="24"/>
                <w:lang w:eastAsia="ru-RU"/>
              </w:rPr>
            </w:pPr>
          </w:p>
        </w:tc>
        <w:tc>
          <w:tcPr>
            <w:tcW w:w="1026" w:type="dxa"/>
          </w:tcPr>
          <w:p w:rsidR="0010521B" w:rsidRPr="002D1EF5" w:rsidRDefault="0010521B" w:rsidP="00703FCC">
            <w:pPr>
              <w:jc w:val="center"/>
              <w:rPr>
                <w:sz w:val="24"/>
                <w:szCs w:val="24"/>
              </w:rPr>
            </w:pPr>
            <w:r>
              <w:rPr>
                <w:sz w:val="24"/>
                <w:szCs w:val="24"/>
              </w:rPr>
              <w:t>3</w:t>
            </w:r>
          </w:p>
        </w:tc>
      </w:tr>
      <w:tr w:rsidR="0010521B" w:rsidRPr="00CD1415" w:rsidTr="0010521B">
        <w:tc>
          <w:tcPr>
            <w:tcW w:w="793" w:type="dxa"/>
          </w:tcPr>
          <w:p w:rsidR="0010521B" w:rsidRPr="002D1EF5" w:rsidRDefault="0010521B" w:rsidP="00703FCC">
            <w:pPr>
              <w:jc w:val="center"/>
              <w:rPr>
                <w:sz w:val="24"/>
                <w:szCs w:val="24"/>
              </w:rPr>
            </w:pPr>
            <w:r>
              <w:rPr>
                <w:sz w:val="24"/>
                <w:szCs w:val="24"/>
              </w:rPr>
              <w:lastRenderedPageBreak/>
              <w:t>46</w:t>
            </w:r>
          </w:p>
        </w:tc>
        <w:tc>
          <w:tcPr>
            <w:tcW w:w="1759" w:type="dxa"/>
          </w:tcPr>
          <w:p w:rsidR="0010521B" w:rsidRPr="002D1EF5" w:rsidRDefault="0010521B" w:rsidP="00703FCC">
            <w:pPr>
              <w:rPr>
                <w:sz w:val="24"/>
                <w:szCs w:val="24"/>
              </w:rPr>
            </w:pPr>
            <w:r>
              <w:rPr>
                <w:sz w:val="24"/>
                <w:szCs w:val="24"/>
              </w:rPr>
              <w:t>Жаратылыстану 5- сынып</w:t>
            </w:r>
          </w:p>
        </w:tc>
        <w:tc>
          <w:tcPr>
            <w:tcW w:w="993" w:type="dxa"/>
          </w:tcPr>
          <w:p w:rsidR="0010521B" w:rsidRPr="002D1EF5" w:rsidRDefault="0010521B" w:rsidP="00703FCC">
            <w:pPr>
              <w:jc w:val="center"/>
              <w:rPr>
                <w:sz w:val="24"/>
                <w:szCs w:val="24"/>
              </w:rPr>
            </w:pPr>
            <w:r>
              <w:rPr>
                <w:sz w:val="24"/>
                <w:szCs w:val="24"/>
              </w:rPr>
              <w:t>5с - 3</w:t>
            </w:r>
          </w:p>
        </w:tc>
        <w:tc>
          <w:tcPr>
            <w:tcW w:w="2268" w:type="dxa"/>
          </w:tcPr>
          <w:p w:rsidR="0010521B" w:rsidRPr="002D1EF5" w:rsidRDefault="0010521B" w:rsidP="00703FCC">
            <w:pPr>
              <w:jc w:val="center"/>
              <w:rPr>
                <w:sz w:val="24"/>
                <w:szCs w:val="24"/>
              </w:rPr>
            </w:pPr>
            <w:r>
              <w:rPr>
                <w:sz w:val="24"/>
                <w:szCs w:val="24"/>
              </w:rPr>
              <w:t>Жаратылыстану оқулық Атамұра2018 ж  Б.Әбдіманапов, А.Әбілғазиев</w:t>
            </w:r>
          </w:p>
        </w:tc>
        <w:tc>
          <w:tcPr>
            <w:tcW w:w="4360" w:type="dxa"/>
          </w:tcPr>
          <w:p w:rsidR="0010521B" w:rsidRDefault="0010521B" w:rsidP="00703FCC">
            <w:pPr>
              <w:rPr>
                <w:sz w:val="24"/>
                <w:szCs w:val="24"/>
              </w:rPr>
            </w:pPr>
            <w:r w:rsidRPr="00E75830">
              <w:rPr>
                <w:color w:val="000000"/>
                <w:spacing w:val="2"/>
                <w:sz w:val="24"/>
                <w:szCs w:val="24"/>
                <w:lang w:eastAsia="ru-RU"/>
              </w:rPr>
              <w:t>Оқушының қысқаша анықтамалығы 5-11 сын.П.И. Алынов., Алматыкітап, 2004; Қазақстандағы жануарлар әлемі, А.Ф.Ковшарь, Алматыкітап, 2003; Қазақстан өсімдіктер әлемәнәң асыл қазынасы</w:t>
            </w:r>
          </w:p>
        </w:tc>
        <w:tc>
          <w:tcPr>
            <w:tcW w:w="1026" w:type="dxa"/>
          </w:tcPr>
          <w:p w:rsidR="0010521B" w:rsidRPr="002D1EF5" w:rsidRDefault="0010521B" w:rsidP="00703FCC">
            <w:pPr>
              <w:jc w:val="center"/>
              <w:rPr>
                <w:sz w:val="24"/>
                <w:szCs w:val="24"/>
              </w:rPr>
            </w:pPr>
            <w:r>
              <w:rPr>
                <w:sz w:val="24"/>
                <w:szCs w:val="24"/>
              </w:rPr>
              <w:t>3</w:t>
            </w:r>
          </w:p>
        </w:tc>
      </w:tr>
      <w:tr w:rsidR="0010521B" w:rsidRPr="00CD1415" w:rsidTr="0010521B">
        <w:tc>
          <w:tcPr>
            <w:tcW w:w="793" w:type="dxa"/>
          </w:tcPr>
          <w:p w:rsidR="0010521B" w:rsidRPr="002D1EF5" w:rsidRDefault="0010521B" w:rsidP="00703FCC">
            <w:pPr>
              <w:jc w:val="center"/>
              <w:rPr>
                <w:sz w:val="24"/>
                <w:szCs w:val="24"/>
              </w:rPr>
            </w:pPr>
            <w:r>
              <w:rPr>
                <w:sz w:val="24"/>
                <w:szCs w:val="24"/>
              </w:rPr>
              <w:t>47</w:t>
            </w:r>
          </w:p>
        </w:tc>
        <w:tc>
          <w:tcPr>
            <w:tcW w:w="1759" w:type="dxa"/>
          </w:tcPr>
          <w:p w:rsidR="0010521B" w:rsidRPr="002D1EF5" w:rsidRDefault="0010521B" w:rsidP="00703FCC">
            <w:pPr>
              <w:rPr>
                <w:sz w:val="24"/>
                <w:szCs w:val="24"/>
              </w:rPr>
            </w:pPr>
            <w:r>
              <w:rPr>
                <w:sz w:val="24"/>
                <w:szCs w:val="24"/>
              </w:rPr>
              <w:t xml:space="preserve">Информатика </w:t>
            </w:r>
            <w:r>
              <w:rPr>
                <w:sz w:val="24"/>
                <w:szCs w:val="24"/>
                <w:lang w:val="en-US"/>
              </w:rPr>
              <w:t>+CD</w:t>
            </w:r>
            <w:r>
              <w:rPr>
                <w:sz w:val="24"/>
                <w:szCs w:val="24"/>
              </w:rPr>
              <w:t xml:space="preserve"> 5- сынып</w:t>
            </w:r>
          </w:p>
        </w:tc>
        <w:tc>
          <w:tcPr>
            <w:tcW w:w="993" w:type="dxa"/>
          </w:tcPr>
          <w:p w:rsidR="0010521B" w:rsidRPr="002D1EF5" w:rsidRDefault="0010521B" w:rsidP="00703FCC">
            <w:pPr>
              <w:jc w:val="center"/>
              <w:rPr>
                <w:sz w:val="24"/>
                <w:szCs w:val="24"/>
              </w:rPr>
            </w:pPr>
            <w:r>
              <w:rPr>
                <w:sz w:val="24"/>
                <w:szCs w:val="24"/>
              </w:rPr>
              <w:t>5с - 3</w:t>
            </w:r>
          </w:p>
        </w:tc>
        <w:tc>
          <w:tcPr>
            <w:tcW w:w="2268" w:type="dxa"/>
          </w:tcPr>
          <w:p w:rsidR="0010521B" w:rsidRPr="002D1EF5" w:rsidRDefault="0010521B" w:rsidP="00703FCC">
            <w:pPr>
              <w:rPr>
                <w:sz w:val="24"/>
                <w:szCs w:val="24"/>
              </w:rPr>
            </w:pPr>
            <w:r>
              <w:rPr>
                <w:sz w:val="24"/>
                <w:szCs w:val="24"/>
              </w:rPr>
              <w:t>Информатика Оқулық +</w:t>
            </w:r>
            <w:r>
              <w:rPr>
                <w:sz w:val="24"/>
                <w:szCs w:val="24"/>
                <w:lang w:val="en-US"/>
              </w:rPr>
              <w:t>CD</w:t>
            </w:r>
            <w:r>
              <w:rPr>
                <w:sz w:val="24"/>
                <w:szCs w:val="24"/>
              </w:rPr>
              <w:t>Арман-ПВ 2020ж  Ж.Қобдикова, Г.Көпеева</w:t>
            </w:r>
          </w:p>
        </w:tc>
        <w:tc>
          <w:tcPr>
            <w:tcW w:w="4360" w:type="dxa"/>
          </w:tcPr>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3</w:t>
            </w:r>
          </w:p>
        </w:tc>
      </w:tr>
      <w:tr w:rsidR="0010521B" w:rsidRPr="002D1EF5" w:rsidTr="0010521B">
        <w:tc>
          <w:tcPr>
            <w:tcW w:w="793" w:type="dxa"/>
          </w:tcPr>
          <w:p w:rsidR="0010521B" w:rsidRPr="002D1EF5" w:rsidRDefault="0010521B" w:rsidP="00703FCC">
            <w:pPr>
              <w:jc w:val="center"/>
              <w:rPr>
                <w:sz w:val="24"/>
                <w:szCs w:val="24"/>
              </w:rPr>
            </w:pPr>
            <w:r>
              <w:rPr>
                <w:sz w:val="24"/>
                <w:szCs w:val="24"/>
              </w:rPr>
              <w:t>48</w:t>
            </w:r>
          </w:p>
        </w:tc>
        <w:tc>
          <w:tcPr>
            <w:tcW w:w="1759" w:type="dxa"/>
          </w:tcPr>
          <w:p w:rsidR="0010521B" w:rsidRPr="002D1EF5" w:rsidRDefault="0010521B" w:rsidP="00703FCC">
            <w:pPr>
              <w:rPr>
                <w:sz w:val="24"/>
                <w:szCs w:val="24"/>
              </w:rPr>
            </w:pPr>
            <w:r>
              <w:rPr>
                <w:sz w:val="24"/>
                <w:szCs w:val="24"/>
              </w:rPr>
              <w:t>Қазақстан тарихы  5- сынып</w:t>
            </w:r>
          </w:p>
        </w:tc>
        <w:tc>
          <w:tcPr>
            <w:tcW w:w="993" w:type="dxa"/>
          </w:tcPr>
          <w:p w:rsidR="0010521B" w:rsidRPr="002D1EF5" w:rsidRDefault="0010521B" w:rsidP="00703FCC">
            <w:pPr>
              <w:jc w:val="center"/>
              <w:rPr>
                <w:sz w:val="24"/>
                <w:szCs w:val="24"/>
              </w:rPr>
            </w:pPr>
            <w:r>
              <w:rPr>
                <w:sz w:val="24"/>
                <w:szCs w:val="24"/>
              </w:rPr>
              <w:t>5с - 3</w:t>
            </w:r>
          </w:p>
        </w:tc>
        <w:tc>
          <w:tcPr>
            <w:tcW w:w="2268" w:type="dxa"/>
          </w:tcPr>
          <w:p w:rsidR="0010521B" w:rsidRPr="002D1EF5" w:rsidRDefault="0010521B" w:rsidP="00703FCC">
            <w:pPr>
              <w:rPr>
                <w:sz w:val="24"/>
                <w:szCs w:val="24"/>
              </w:rPr>
            </w:pPr>
            <w:r>
              <w:rPr>
                <w:sz w:val="24"/>
                <w:szCs w:val="24"/>
              </w:rPr>
              <w:t>Қазақстан тарихы Оқулық «Назарбаев интеллектуальные  школы» 2017 ж  С.Ахметова, А.Ибраев</w:t>
            </w:r>
          </w:p>
        </w:tc>
        <w:tc>
          <w:tcPr>
            <w:tcW w:w="4360" w:type="dxa"/>
          </w:tcPr>
          <w:p w:rsidR="0010521B" w:rsidRPr="00E75830" w:rsidRDefault="0010521B" w:rsidP="00703FCC">
            <w:pPr>
              <w:spacing w:line="285" w:lineRule="atLeast"/>
              <w:textAlignment w:val="baseline"/>
              <w:rPr>
                <w:color w:val="000000"/>
                <w:spacing w:val="2"/>
                <w:sz w:val="24"/>
                <w:szCs w:val="24"/>
                <w:lang w:eastAsia="ru-RU"/>
              </w:rPr>
            </w:pPr>
            <w:r w:rsidRPr="00E75830">
              <w:rPr>
                <w:sz w:val="24"/>
                <w:szCs w:val="24"/>
              </w:rPr>
              <w:t>Ғұрыптық фольклор,Прозалық фольклорертегілер, Халық өлеңдері, Ғибаратты фольклор,шағын жанырлар,Ұлы даланың көне сарындары, Алматы 2020 Әлібеков.Т</w:t>
            </w:r>
          </w:p>
        </w:tc>
        <w:tc>
          <w:tcPr>
            <w:tcW w:w="1026" w:type="dxa"/>
          </w:tcPr>
          <w:p w:rsidR="0010521B" w:rsidRPr="002D1EF5" w:rsidRDefault="0010521B" w:rsidP="00703FCC">
            <w:pPr>
              <w:jc w:val="center"/>
              <w:rPr>
                <w:sz w:val="24"/>
                <w:szCs w:val="24"/>
              </w:rPr>
            </w:pPr>
            <w:r>
              <w:rPr>
                <w:sz w:val="24"/>
                <w:szCs w:val="24"/>
              </w:rPr>
              <w:t>3</w:t>
            </w:r>
          </w:p>
        </w:tc>
      </w:tr>
      <w:tr w:rsidR="0010521B" w:rsidRPr="002D1EF5" w:rsidTr="0010521B">
        <w:tc>
          <w:tcPr>
            <w:tcW w:w="793" w:type="dxa"/>
          </w:tcPr>
          <w:p w:rsidR="0010521B" w:rsidRPr="002D1EF5" w:rsidRDefault="0010521B" w:rsidP="00703FCC">
            <w:pPr>
              <w:jc w:val="center"/>
              <w:rPr>
                <w:sz w:val="24"/>
                <w:szCs w:val="24"/>
              </w:rPr>
            </w:pPr>
            <w:r>
              <w:rPr>
                <w:sz w:val="24"/>
                <w:szCs w:val="24"/>
              </w:rPr>
              <w:t>49</w:t>
            </w:r>
          </w:p>
        </w:tc>
        <w:tc>
          <w:tcPr>
            <w:tcW w:w="1759" w:type="dxa"/>
          </w:tcPr>
          <w:p w:rsidR="0010521B" w:rsidRPr="002D1EF5" w:rsidRDefault="0010521B" w:rsidP="00703FCC">
            <w:pPr>
              <w:rPr>
                <w:sz w:val="24"/>
                <w:szCs w:val="24"/>
              </w:rPr>
            </w:pPr>
            <w:r>
              <w:rPr>
                <w:sz w:val="24"/>
                <w:szCs w:val="24"/>
              </w:rPr>
              <w:t>Дүниежүзі тарихы  5- сынып</w:t>
            </w:r>
          </w:p>
        </w:tc>
        <w:tc>
          <w:tcPr>
            <w:tcW w:w="993" w:type="dxa"/>
          </w:tcPr>
          <w:p w:rsidR="0010521B" w:rsidRPr="002D1EF5" w:rsidRDefault="0010521B" w:rsidP="00703FCC">
            <w:pPr>
              <w:jc w:val="center"/>
              <w:rPr>
                <w:sz w:val="24"/>
                <w:szCs w:val="24"/>
              </w:rPr>
            </w:pPr>
            <w:r>
              <w:rPr>
                <w:sz w:val="24"/>
                <w:szCs w:val="24"/>
              </w:rPr>
              <w:t>5с - 3</w:t>
            </w:r>
          </w:p>
        </w:tc>
        <w:tc>
          <w:tcPr>
            <w:tcW w:w="2268" w:type="dxa"/>
          </w:tcPr>
          <w:p w:rsidR="0010521B" w:rsidRPr="002D1EF5" w:rsidRDefault="0010521B" w:rsidP="00703FCC">
            <w:pPr>
              <w:rPr>
                <w:sz w:val="24"/>
                <w:szCs w:val="24"/>
              </w:rPr>
            </w:pPr>
            <w:r>
              <w:rPr>
                <w:sz w:val="24"/>
                <w:szCs w:val="24"/>
              </w:rPr>
              <w:t>Дүниежүзі тарихы Оқулық  «Назарбаев интеллектуальные школы»2017 ж  Б.Букаева, Г.Зикирина</w:t>
            </w:r>
          </w:p>
        </w:tc>
        <w:tc>
          <w:tcPr>
            <w:tcW w:w="4360" w:type="dxa"/>
          </w:tcPr>
          <w:p w:rsidR="0010521B" w:rsidRPr="00E75830" w:rsidRDefault="0010521B" w:rsidP="00703FCC">
            <w:pPr>
              <w:spacing w:line="285" w:lineRule="atLeast"/>
              <w:textAlignment w:val="baseline"/>
              <w:rPr>
                <w:color w:val="000000"/>
                <w:spacing w:val="2"/>
                <w:sz w:val="24"/>
                <w:szCs w:val="24"/>
                <w:lang w:eastAsia="ru-RU"/>
              </w:rPr>
            </w:pPr>
            <w:r w:rsidRPr="00E75830">
              <w:rPr>
                <w:sz w:val="24"/>
                <w:szCs w:val="24"/>
              </w:rPr>
              <w:t>Оқушы анықтамасы Ежелгі дүние  тарихы 5-6 сыныптар   2007 Ә.Қ.Қасымова</w:t>
            </w:r>
          </w:p>
        </w:tc>
        <w:tc>
          <w:tcPr>
            <w:tcW w:w="1026" w:type="dxa"/>
          </w:tcPr>
          <w:p w:rsidR="0010521B" w:rsidRPr="002D1EF5" w:rsidRDefault="0010521B" w:rsidP="00703FCC">
            <w:pPr>
              <w:jc w:val="center"/>
              <w:rPr>
                <w:sz w:val="24"/>
                <w:szCs w:val="24"/>
              </w:rPr>
            </w:pPr>
            <w:r>
              <w:rPr>
                <w:sz w:val="24"/>
                <w:szCs w:val="24"/>
              </w:rPr>
              <w:t>3</w:t>
            </w:r>
          </w:p>
        </w:tc>
      </w:tr>
      <w:tr w:rsidR="0010521B" w:rsidRPr="002D1EF5" w:rsidTr="0010521B">
        <w:tc>
          <w:tcPr>
            <w:tcW w:w="793" w:type="dxa"/>
          </w:tcPr>
          <w:p w:rsidR="0010521B" w:rsidRPr="002D1EF5" w:rsidRDefault="0010521B" w:rsidP="00703FCC">
            <w:pPr>
              <w:jc w:val="center"/>
              <w:rPr>
                <w:sz w:val="24"/>
                <w:szCs w:val="24"/>
              </w:rPr>
            </w:pPr>
            <w:r>
              <w:rPr>
                <w:sz w:val="24"/>
                <w:szCs w:val="24"/>
              </w:rPr>
              <w:t>50</w:t>
            </w:r>
          </w:p>
        </w:tc>
        <w:tc>
          <w:tcPr>
            <w:tcW w:w="1759" w:type="dxa"/>
          </w:tcPr>
          <w:p w:rsidR="0010521B" w:rsidRPr="002D1EF5" w:rsidRDefault="0010521B" w:rsidP="00703FCC">
            <w:pPr>
              <w:rPr>
                <w:sz w:val="24"/>
                <w:szCs w:val="24"/>
              </w:rPr>
            </w:pPr>
            <w:r>
              <w:rPr>
                <w:sz w:val="24"/>
                <w:szCs w:val="24"/>
              </w:rPr>
              <w:t>Музыка  5-сынып</w:t>
            </w:r>
          </w:p>
        </w:tc>
        <w:tc>
          <w:tcPr>
            <w:tcW w:w="993" w:type="dxa"/>
          </w:tcPr>
          <w:p w:rsidR="0010521B" w:rsidRPr="002D1EF5" w:rsidRDefault="0010521B" w:rsidP="00703FCC">
            <w:pPr>
              <w:jc w:val="center"/>
              <w:rPr>
                <w:sz w:val="24"/>
                <w:szCs w:val="24"/>
              </w:rPr>
            </w:pPr>
            <w:r>
              <w:rPr>
                <w:sz w:val="24"/>
                <w:szCs w:val="24"/>
              </w:rPr>
              <w:t>5с - 3</w:t>
            </w:r>
          </w:p>
        </w:tc>
        <w:tc>
          <w:tcPr>
            <w:tcW w:w="2268" w:type="dxa"/>
          </w:tcPr>
          <w:p w:rsidR="0010521B" w:rsidRPr="002D1EF5" w:rsidRDefault="0010521B" w:rsidP="00703FCC">
            <w:pPr>
              <w:jc w:val="center"/>
              <w:rPr>
                <w:sz w:val="24"/>
                <w:szCs w:val="24"/>
              </w:rPr>
            </w:pPr>
            <w:r>
              <w:rPr>
                <w:sz w:val="24"/>
                <w:szCs w:val="24"/>
              </w:rPr>
              <w:t xml:space="preserve"> Музыка Оқулық Алматыкітап 2017ж Ш.Құлманова, Б.Сүлейменова</w:t>
            </w:r>
          </w:p>
        </w:tc>
        <w:tc>
          <w:tcPr>
            <w:tcW w:w="4360" w:type="dxa"/>
          </w:tcPr>
          <w:p w:rsidR="0010521B" w:rsidRDefault="0010521B" w:rsidP="00703FCC">
            <w:pPr>
              <w:rPr>
                <w:sz w:val="24"/>
                <w:szCs w:val="24"/>
              </w:rPr>
            </w:pPr>
            <w:r>
              <w:rPr>
                <w:sz w:val="24"/>
                <w:szCs w:val="24"/>
              </w:rPr>
              <w:t>Даналық әліппесі Н.Құдайбергенұлы  Нұрсұлтан 2020ж  Құрманғазы күйлері  Айжан Тоқтаған Алматы білім 2007</w:t>
            </w:r>
          </w:p>
        </w:tc>
        <w:tc>
          <w:tcPr>
            <w:tcW w:w="1026" w:type="dxa"/>
          </w:tcPr>
          <w:p w:rsidR="0010521B" w:rsidRPr="002D1EF5" w:rsidRDefault="0010521B" w:rsidP="00703FCC">
            <w:pPr>
              <w:jc w:val="center"/>
              <w:rPr>
                <w:sz w:val="24"/>
                <w:szCs w:val="24"/>
              </w:rPr>
            </w:pPr>
            <w:r>
              <w:rPr>
                <w:sz w:val="24"/>
                <w:szCs w:val="24"/>
              </w:rPr>
              <w:t>3</w:t>
            </w:r>
          </w:p>
        </w:tc>
      </w:tr>
      <w:tr w:rsidR="0010521B" w:rsidRPr="00D154DB" w:rsidTr="0010521B">
        <w:tc>
          <w:tcPr>
            <w:tcW w:w="793" w:type="dxa"/>
          </w:tcPr>
          <w:p w:rsidR="0010521B" w:rsidRDefault="0010521B" w:rsidP="00703FCC">
            <w:pPr>
              <w:jc w:val="center"/>
              <w:rPr>
                <w:sz w:val="24"/>
                <w:szCs w:val="24"/>
              </w:rPr>
            </w:pPr>
            <w:r>
              <w:rPr>
                <w:sz w:val="24"/>
                <w:szCs w:val="24"/>
              </w:rPr>
              <w:t>51</w:t>
            </w:r>
          </w:p>
        </w:tc>
        <w:tc>
          <w:tcPr>
            <w:tcW w:w="1759" w:type="dxa"/>
          </w:tcPr>
          <w:p w:rsidR="0010521B" w:rsidRPr="00D154DB" w:rsidRDefault="0010521B" w:rsidP="00703FCC">
            <w:pPr>
              <w:rPr>
                <w:sz w:val="24"/>
                <w:szCs w:val="24"/>
                <w:lang w:val="en-US"/>
              </w:rPr>
            </w:pPr>
            <w:r>
              <w:rPr>
                <w:sz w:val="24"/>
                <w:szCs w:val="24"/>
                <w:lang w:val="en-US"/>
              </w:rPr>
              <w:t>Eyes Open 1for Kazakhstan Grade 5</w:t>
            </w:r>
          </w:p>
        </w:tc>
        <w:tc>
          <w:tcPr>
            <w:tcW w:w="993" w:type="dxa"/>
          </w:tcPr>
          <w:p w:rsidR="0010521B" w:rsidRPr="00D154DB" w:rsidRDefault="0010521B" w:rsidP="00703FCC">
            <w:pPr>
              <w:jc w:val="center"/>
              <w:rPr>
                <w:sz w:val="24"/>
                <w:szCs w:val="24"/>
                <w:lang w:val="en-US"/>
              </w:rPr>
            </w:pPr>
            <w:r>
              <w:rPr>
                <w:sz w:val="24"/>
                <w:szCs w:val="24"/>
                <w:lang w:val="en-US"/>
              </w:rPr>
              <w:t>5с - 3</w:t>
            </w:r>
          </w:p>
        </w:tc>
        <w:tc>
          <w:tcPr>
            <w:tcW w:w="2268" w:type="dxa"/>
          </w:tcPr>
          <w:p w:rsidR="0010521B" w:rsidRPr="00D154DB" w:rsidRDefault="0010521B" w:rsidP="00703FCC">
            <w:pPr>
              <w:rPr>
                <w:sz w:val="24"/>
                <w:szCs w:val="24"/>
                <w:lang w:val="en-US"/>
              </w:rPr>
            </w:pPr>
            <w:r>
              <w:rPr>
                <w:sz w:val="24"/>
                <w:szCs w:val="24"/>
                <w:lang w:val="en-US"/>
              </w:rPr>
              <w:t>Eyes Open 1for Kazakhstan Grade 5</w:t>
            </w:r>
            <w:r>
              <w:rPr>
                <w:sz w:val="24"/>
                <w:szCs w:val="24"/>
              </w:rPr>
              <w:t>«Кэмбридж»  2017</w:t>
            </w:r>
            <w:r w:rsidRPr="009358CC">
              <w:rPr>
                <w:sz w:val="24"/>
                <w:szCs w:val="24"/>
              </w:rPr>
              <w:t>Jenny D</w:t>
            </w:r>
            <w:r>
              <w:rPr>
                <w:sz w:val="24"/>
                <w:szCs w:val="24"/>
                <w:lang w:val="en-US"/>
              </w:rPr>
              <w:t>ooley N.Mukhamedjanova</w:t>
            </w:r>
          </w:p>
        </w:tc>
        <w:tc>
          <w:tcPr>
            <w:tcW w:w="4360" w:type="dxa"/>
          </w:tcPr>
          <w:p w:rsidR="0010521B" w:rsidRPr="003A05AC" w:rsidRDefault="0010521B" w:rsidP="00703FCC">
            <w:pPr>
              <w:rPr>
                <w:sz w:val="24"/>
                <w:szCs w:val="24"/>
                <w:lang w:val="en-US"/>
              </w:rPr>
            </w:pPr>
            <w:r>
              <w:rPr>
                <w:sz w:val="24"/>
                <w:szCs w:val="24"/>
                <w:lang w:val="en-US"/>
              </w:rPr>
              <w:t>Eyes Open 1for Kazakhstan Grade 5 Workbook</w:t>
            </w:r>
            <w:r>
              <w:rPr>
                <w:sz w:val="24"/>
                <w:szCs w:val="24"/>
              </w:rPr>
              <w:t>«Кэмбридж» 2017</w:t>
            </w:r>
            <w:r w:rsidRPr="009358CC">
              <w:rPr>
                <w:sz w:val="24"/>
                <w:szCs w:val="24"/>
              </w:rPr>
              <w:t>Jenny D</w:t>
            </w:r>
            <w:r>
              <w:rPr>
                <w:sz w:val="24"/>
                <w:szCs w:val="24"/>
                <w:lang w:val="en-US"/>
              </w:rPr>
              <w:t>ooley N.Mukhamedjanova</w:t>
            </w:r>
          </w:p>
        </w:tc>
        <w:tc>
          <w:tcPr>
            <w:tcW w:w="1026" w:type="dxa"/>
          </w:tcPr>
          <w:p w:rsidR="0010521B" w:rsidRPr="00D154DB" w:rsidRDefault="0010521B" w:rsidP="00703FCC">
            <w:pPr>
              <w:jc w:val="center"/>
              <w:rPr>
                <w:sz w:val="24"/>
                <w:szCs w:val="24"/>
              </w:rPr>
            </w:pPr>
            <w:r>
              <w:rPr>
                <w:sz w:val="24"/>
                <w:szCs w:val="24"/>
              </w:rPr>
              <w:t>3</w:t>
            </w:r>
          </w:p>
        </w:tc>
      </w:tr>
      <w:tr w:rsidR="0010521B" w:rsidRPr="009401A6" w:rsidTr="0010521B">
        <w:tc>
          <w:tcPr>
            <w:tcW w:w="793" w:type="dxa"/>
          </w:tcPr>
          <w:p w:rsidR="0010521B" w:rsidRPr="002D1EF5" w:rsidRDefault="0010521B" w:rsidP="00703FCC">
            <w:pPr>
              <w:jc w:val="center"/>
              <w:rPr>
                <w:sz w:val="24"/>
                <w:szCs w:val="24"/>
              </w:rPr>
            </w:pPr>
            <w:r>
              <w:rPr>
                <w:sz w:val="24"/>
                <w:szCs w:val="24"/>
              </w:rPr>
              <w:t>52</w:t>
            </w:r>
          </w:p>
        </w:tc>
        <w:tc>
          <w:tcPr>
            <w:tcW w:w="1759" w:type="dxa"/>
          </w:tcPr>
          <w:p w:rsidR="0010521B" w:rsidRPr="009401A6" w:rsidRDefault="0010521B" w:rsidP="00703FCC">
            <w:pPr>
              <w:rPr>
                <w:sz w:val="24"/>
                <w:szCs w:val="24"/>
              </w:rPr>
            </w:pPr>
            <w:r>
              <w:rPr>
                <w:sz w:val="24"/>
                <w:szCs w:val="24"/>
              </w:rPr>
              <w:t>Көркем еңбек( ұл балаларға) +CD       5</w:t>
            </w:r>
            <w:r w:rsidRPr="009401A6">
              <w:rPr>
                <w:sz w:val="24"/>
                <w:szCs w:val="24"/>
              </w:rPr>
              <w:t xml:space="preserve">- </w:t>
            </w:r>
            <w:r>
              <w:rPr>
                <w:sz w:val="24"/>
                <w:szCs w:val="24"/>
              </w:rPr>
              <w:t>сынып</w:t>
            </w:r>
          </w:p>
        </w:tc>
        <w:tc>
          <w:tcPr>
            <w:tcW w:w="993" w:type="dxa"/>
          </w:tcPr>
          <w:p w:rsidR="0010521B" w:rsidRPr="002D1EF5" w:rsidRDefault="0010521B" w:rsidP="00703FCC">
            <w:pPr>
              <w:jc w:val="center"/>
              <w:rPr>
                <w:sz w:val="24"/>
                <w:szCs w:val="24"/>
              </w:rPr>
            </w:pPr>
            <w:r>
              <w:rPr>
                <w:sz w:val="24"/>
                <w:szCs w:val="24"/>
              </w:rPr>
              <w:t>5с -2</w:t>
            </w:r>
          </w:p>
        </w:tc>
        <w:tc>
          <w:tcPr>
            <w:tcW w:w="2268" w:type="dxa"/>
          </w:tcPr>
          <w:p w:rsidR="0010521B" w:rsidRPr="002D1EF5" w:rsidRDefault="0010521B" w:rsidP="00703FCC">
            <w:pPr>
              <w:rPr>
                <w:sz w:val="24"/>
                <w:szCs w:val="24"/>
              </w:rPr>
            </w:pPr>
            <w:r>
              <w:rPr>
                <w:sz w:val="24"/>
                <w:szCs w:val="24"/>
              </w:rPr>
              <w:t>Көркем еңбек Оқулық+</w:t>
            </w:r>
            <w:r w:rsidRPr="003A05AC">
              <w:rPr>
                <w:sz w:val="24"/>
                <w:szCs w:val="24"/>
              </w:rPr>
              <w:t>CD</w:t>
            </w:r>
            <w:r>
              <w:rPr>
                <w:sz w:val="24"/>
                <w:szCs w:val="24"/>
              </w:rPr>
              <w:t xml:space="preserve"> ( ұл балаларға арналған ) «Келешек-2030» 2017ж В.Чукалин Х.Танбаев</w:t>
            </w:r>
          </w:p>
        </w:tc>
        <w:tc>
          <w:tcPr>
            <w:tcW w:w="4360" w:type="dxa"/>
          </w:tcPr>
          <w:p w:rsidR="0010521B" w:rsidRPr="009A17AE" w:rsidRDefault="0010521B" w:rsidP="00703FCC">
            <w:pPr>
              <w:rPr>
                <w:color w:val="000000"/>
              </w:rPr>
            </w:pPr>
          </w:p>
          <w:p w:rsidR="0010521B" w:rsidRPr="009A17AE" w:rsidRDefault="0010521B" w:rsidP="00703FCC">
            <w:pPr>
              <w:rPr>
                <w:color w:val="000000"/>
              </w:rPr>
            </w:pPr>
            <w:r w:rsidRPr="009A17AE">
              <w:rPr>
                <w:color w:val="000000"/>
              </w:rPr>
              <w:t>көркем еңбек Әдістемелік нұсқау. Чукалин, Х. Танбаев Қазақтың зерігерлік өнері Ш.Ж.Тоқтабаева</w:t>
            </w:r>
          </w:p>
          <w:p w:rsidR="0010521B" w:rsidRPr="009A17AE" w:rsidRDefault="0010521B" w:rsidP="00703FCC">
            <w:pPr>
              <w:rPr>
                <w:sz w:val="24"/>
                <w:szCs w:val="24"/>
              </w:rPr>
            </w:pPr>
          </w:p>
        </w:tc>
        <w:tc>
          <w:tcPr>
            <w:tcW w:w="1026" w:type="dxa"/>
          </w:tcPr>
          <w:p w:rsidR="0010521B" w:rsidRPr="002D1EF5" w:rsidRDefault="0010521B" w:rsidP="00703FCC">
            <w:pPr>
              <w:jc w:val="center"/>
              <w:rPr>
                <w:sz w:val="24"/>
                <w:szCs w:val="24"/>
              </w:rPr>
            </w:pPr>
            <w:r>
              <w:rPr>
                <w:sz w:val="24"/>
                <w:szCs w:val="24"/>
              </w:rPr>
              <w:t>2</w:t>
            </w:r>
          </w:p>
        </w:tc>
      </w:tr>
      <w:tr w:rsidR="0010521B" w:rsidRPr="00162B33" w:rsidTr="0010521B">
        <w:tc>
          <w:tcPr>
            <w:tcW w:w="793" w:type="dxa"/>
          </w:tcPr>
          <w:p w:rsidR="0010521B" w:rsidRPr="002D1EF5" w:rsidRDefault="0010521B" w:rsidP="00703FCC">
            <w:pPr>
              <w:jc w:val="center"/>
              <w:rPr>
                <w:sz w:val="24"/>
                <w:szCs w:val="24"/>
              </w:rPr>
            </w:pPr>
            <w:r>
              <w:rPr>
                <w:sz w:val="24"/>
                <w:szCs w:val="24"/>
              </w:rPr>
              <w:t>53</w:t>
            </w:r>
          </w:p>
        </w:tc>
        <w:tc>
          <w:tcPr>
            <w:tcW w:w="1759" w:type="dxa"/>
          </w:tcPr>
          <w:p w:rsidR="0010521B" w:rsidRPr="00580BC1" w:rsidRDefault="0010521B" w:rsidP="00703FCC">
            <w:pPr>
              <w:rPr>
                <w:sz w:val="24"/>
                <w:szCs w:val="24"/>
              </w:rPr>
            </w:pPr>
            <w:r>
              <w:rPr>
                <w:sz w:val="24"/>
                <w:szCs w:val="24"/>
              </w:rPr>
              <w:t>Көркем еңбек (қыз балаларға) +</w:t>
            </w:r>
            <w:r w:rsidRPr="00580BC1">
              <w:rPr>
                <w:sz w:val="24"/>
                <w:szCs w:val="24"/>
              </w:rPr>
              <w:t xml:space="preserve"> CD 5-</w:t>
            </w:r>
            <w:r>
              <w:rPr>
                <w:sz w:val="24"/>
                <w:szCs w:val="24"/>
              </w:rPr>
              <w:t>сынып</w:t>
            </w:r>
          </w:p>
        </w:tc>
        <w:tc>
          <w:tcPr>
            <w:tcW w:w="993" w:type="dxa"/>
          </w:tcPr>
          <w:p w:rsidR="0010521B" w:rsidRPr="002D1EF5" w:rsidRDefault="0010521B" w:rsidP="00703FCC">
            <w:pPr>
              <w:jc w:val="center"/>
              <w:rPr>
                <w:sz w:val="24"/>
                <w:szCs w:val="24"/>
              </w:rPr>
            </w:pPr>
            <w:r>
              <w:rPr>
                <w:sz w:val="24"/>
                <w:szCs w:val="24"/>
              </w:rPr>
              <w:t>5с -1</w:t>
            </w:r>
          </w:p>
        </w:tc>
        <w:tc>
          <w:tcPr>
            <w:tcW w:w="2268" w:type="dxa"/>
          </w:tcPr>
          <w:p w:rsidR="0010521B" w:rsidRPr="00580BC1" w:rsidRDefault="0010521B" w:rsidP="00703FCC">
            <w:pPr>
              <w:rPr>
                <w:sz w:val="24"/>
                <w:szCs w:val="24"/>
              </w:rPr>
            </w:pPr>
            <w:r>
              <w:rPr>
                <w:sz w:val="24"/>
                <w:szCs w:val="24"/>
              </w:rPr>
              <w:t>Көркем еңбек (қыз балаларға) +</w:t>
            </w:r>
            <w:r w:rsidRPr="00580BC1">
              <w:rPr>
                <w:sz w:val="24"/>
                <w:szCs w:val="24"/>
              </w:rPr>
              <w:t xml:space="preserve"> CD</w:t>
            </w:r>
            <w:r>
              <w:rPr>
                <w:sz w:val="24"/>
                <w:szCs w:val="24"/>
              </w:rPr>
              <w:t xml:space="preserve"> Оқулық Р.Алимсаева,И.Развенкова 2017ж  </w:t>
            </w:r>
            <w:r w:rsidRPr="00580BC1">
              <w:rPr>
                <w:sz w:val="24"/>
                <w:szCs w:val="24"/>
              </w:rPr>
              <w:t xml:space="preserve"> 5-</w:t>
            </w:r>
            <w:r>
              <w:rPr>
                <w:sz w:val="24"/>
                <w:szCs w:val="24"/>
              </w:rPr>
              <w:t>сынып</w:t>
            </w:r>
          </w:p>
        </w:tc>
        <w:tc>
          <w:tcPr>
            <w:tcW w:w="4360" w:type="dxa"/>
          </w:tcPr>
          <w:p w:rsidR="0010521B" w:rsidRPr="009A17AE" w:rsidRDefault="0010521B" w:rsidP="00703FCC">
            <w:pPr>
              <w:rPr>
                <w:color w:val="000000"/>
              </w:rPr>
            </w:pPr>
            <w:r w:rsidRPr="009A17AE">
              <w:rPr>
                <w:color w:val="000000"/>
              </w:rPr>
              <w:t>көркем еңбек Әдістемелік нұсқау. Чукалин, Х. Танбаев Қазақтың зерігерлік өнері Ш.Ж.Тоқтабаева</w:t>
            </w:r>
          </w:p>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1</w:t>
            </w:r>
          </w:p>
        </w:tc>
      </w:tr>
      <w:tr w:rsidR="0010521B" w:rsidRPr="00162B33" w:rsidTr="0010521B">
        <w:tc>
          <w:tcPr>
            <w:tcW w:w="793" w:type="dxa"/>
          </w:tcPr>
          <w:p w:rsidR="0010521B" w:rsidRPr="002D1EF5" w:rsidRDefault="0010521B" w:rsidP="00703FCC">
            <w:pPr>
              <w:jc w:val="center"/>
              <w:rPr>
                <w:sz w:val="24"/>
                <w:szCs w:val="24"/>
              </w:rPr>
            </w:pPr>
            <w:r>
              <w:rPr>
                <w:sz w:val="24"/>
                <w:szCs w:val="24"/>
              </w:rPr>
              <w:t>54</w:t>
            </w:r>
          </w:p>
        </w:tc>
        <w:tc>
          <w:tcPr>
            <w:tcW w:w="1759" w:type="dxa"/>
          </w:tcPr>
          <w:p w:rsidR="0010521B" w:rsidRPr="00580BC1" w:rsidRDefault="0010521B" w:rsidP="00703FCC">
            <w:pPr>
              <w:rPr>
                <w:sz w:val="24"/>
                <w:szCs w:val="24"/>
              </w:rPr>
            </w:pPr>
            <w:r>
              <w:rPr>
                <w:sz w:val="24"/>
                <w:szCs w:val="24"/>
              </w:rPr>
              <w:t>Қазақ тілі +</w:t>
            </w:r>
            <w:r w:rsidRPr="00162B33">
              <w:rPr>
                <w:sz w:val="24"/>
                <w:szCs w:val="24"/>
              </w:rPr>
              <w:t>CD 6-c</w:t>
            </w:r>
            <w:r>
              <w:rPr>
                <w:sz w:val="24"/>
                <w:szCs w:val="24"/>
              </w:rPr>
              <w:t>ынып</w:t>
            </w:r>
          </w:p>
        </w:tc>
        <w:tc>
          <w:tcPr>
            <w:tcW w:w="993" w:type="dxa"/>
          </w:tcPr>
          <w:p w:rsidR="0010521B" w:rsidRPr="002D1EF5" w:rsidRDefault="0010521B" w:rsidP="00703FCC">
            <w:pPr>
              <w:jc w:val="center"/>
              <w:rPr>
                <w:sz w:val="24"/>
                <w:szCs w:val="24"/>
              </w:rPr>
            </w:pPr>
            <w:r>
              <w:rPr>
                <w:sz w:val="24"/>
                <w:szCs w:val="24"/>
              </w:rPr>
              <w:t>6с - 8</w:t>
            </w:r>
          </w:p>
        </w:tc>
        <w:tc>
          <w:tcPr>
            <w:tcW w:w="2268" w:type="dxa"/>
          </w:tcPr>
          <w:p w:rsidR="0010521B" w:rsidRPr="002D1EF5" w:rsidRDefault="0010521B" w:rsidP="00703FCC">
            <w:pPr>
              <w:jc w:val="center"/>
              <w:rPr>
                <w:sz w:val="24"/>
                <w:szCs w:val="24"/>
              </w:rPr>
            </w:pPr>
            <w:r>
              <w:rPr>
                <w:sz w:val="24"/>
                <w:szCs w:val="24"/>
              </w:rPr>
              <w:t>Қазақ тілі +</w:t>
            </w:r>
            <w:r w:rsidRPr="00162B33">
              <w:rPr>
                <w:sz w:val="24"/>
                <w:szCs w:val="24"/>
              </w:rPr>
              <w:t>CD 6-c</w:t>
            </w:r>
            <w:r>
              <w:rPr>
                <w:sz w:val="24"/>
                <w:szCs w:val="24"/>
              </w:rPr>
              <w:t>ынып Атамұра 2018ж  Б.Әрінова, Г.Раева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sz w:val="24"/>
                <w:szCs w:val="24"/>
              </w:rPr>
              <w:t>Қазақ тілі,қызықты       грамматика,2007.</w:t>
            </w:r>
          </w:p>
        </w:tc>
        <w:tc>
          <w:tcPr>
            <w:tcW w:w="1026" w:type="dxa"/>
          </w:tcPr>
          <w:p w:rsidR="0010521B" w:rsidRPr="002D1EF5" w:rsidRDefault="0010521B" w:rsidP="00703FCC">
            <w:pPr>
              <w:jc w:val="center"/>
              <w:rPr>
                <w:sz w:val="24"/>
                <w:szCs w:val="24"/>
              </w:rPr>
            </w:pPr>
            <w:r>
              <w:rPr>
                <w:sz w:val="24"/>
                <w:szCs w:val="24"/>
              </w:rPr>
              <w:t>8</w:t>
            </w:r>
          </w:p>
        </w:tc>
      </w:tr>
      <w:tr w:rsidR="0010521B" w:rsidRPr="002D1EF5" w:rsidTr="0010521B">
        <w:trPr>
          <w:trHeight w:val="1623"/>
        </w:trPr>
        <w:tc>
          <w:tcPr>
            <w:tcW w:w="793" w:type="dxa"/>
          </w:tcPr>
          <w:p w:rsidR="0010521B" w:rsidRPr="002D1EF5" w:rsidRDefault="0010521B" w:rsidP="00703FCC">
            <w:pPr>
              <w:jc w:val="center"/>
              <w:rPr>
                <w:sz w:val="24"/>
                <w:szCs w:val="24"/>
              </w:rPr>
            </w:pPr>
            <w:r>
              <w:rPr>
                <w:sz w:val="24"/>
                <w:szCs w:val="24"/>
              </w:rPr>
              <w:lastRenderedPageBreak/>
              <w:t>55</w:t>
            </w:r>
          </w:p>
        </w:tc>
        <w:tc>
          <w:tcPr>
            <w:tcW w:w="1759" w:type="dxa"/>
          </w:tcPr>
          <w:p w:rsidR="0010521B" w:rsidRPr="00617851" w:rsidRDefault="0010521B" w:rsidP="00703FCC">
            <w:pPr>
              <w:rPr>
                <w:sz w:val="24"/>
                <w:szCs w:val="24"/>
              </w:rPr>
            </w:pPr>
            <w:r>
              <w:rPr>
                <w:sz w:val="24"/>
                <w:szCs w:val="24"/>
              </w:rPr>
              <w:t>Қазақ әдебиеті+</w:t>
            </w:r>
            <w:r w:rsidRPr="00162B33">
              <w:rPr>
                <w:sz w:val="24"/>
                <w:szCs w:val="24"/>
              </w:rPr>
              <w:t>CD 6-</w:t>
            </w:r>
            <w:r>
              <w:rPr>
                <w:sz w:val="24"/>
                <w:szCs w:val="24"/>
              </w:rPr>
              <w:t>сынып</w:t>
            </w:r>
          </w:p>
        </w:tc>
        <w:tc>
          <w:tcPr>
            <w:tcW w:w="993" w:type="dxa"/>
          </w:tcPr>
          <w:p w:rsidR="0010521B" w:rsidRPr="002D1EF5" w:rsidRDefault="0010521B" w:rsidP="00703FCC">
            <w:pPr>
              <w:jc w:val="center"/>
              <w:rPr>
                <w:sz w:val="24"/>
                <w:szCs w:val="24"/>
              </w:rPr>
            </w:pPr>
            <w:r>
              <w:rPr>
                <w:sz w:val="24"/>
                <w:szCs w:val="24"/>
              </w:rPr>
              <w:t>6с - 8</w:t>
            </w:r>
          </w:p>
        </w:tc>
        <w:tc>
          <w:tcPr>
            <w:tcW w:w="2268" w:type="dxa"/>
          </w:tcPr>
          <w:p w:rsidR="0010521B" w:rsidRPr="002D1EF5" w:rsidRDefault="0010521B" w:rsidP="00703FCC">
            <w:pPr>
              <w:jc w:val="center"/>
              <w:rPr>
                <w:sz w:val="24"/>
                <w:szCs w:val="24"/>
              </w:rPr>
            </w:pPr>
            <w:r>
              <w:rPr>
                <w:sz w:val="24"/>
                <w:szCs w:val="24"/>
              </w:rPr>
              <w:t>Қазақ әдебиеті+</w:t>
            </w:r>
            <w:r w:rsidRPr="00162B33">
              <w:rPr>
                <w:sz w:val="24"/>
                <w:szCs w:val="24"/>
              </w:rPr>
              <w:t xml:space="preserve">CD </w:t>
            </w:r>
            <w:r>
              <w:rPr>
                <w:sz w:val="24"/>
                <w:szCs w:val="24"/>
              </w:rPr>
              <w:t>Оқулық Атамұра        2018ж А.Ақтанова, А.Жүндібаева</w:t>
            </w:r>
          </w:p>
        </w:tc>
        <w:tc>
          <w:tcPr>
            <w:tcW w:w="4360" w:type="dxa"/>
          </w:tcPr>
          <w:p w:rsidR="0010521B" w:rsidRPr="00E75830" w:rsidRDefault="0010521B" w:rsidP="00703FCC">
            <w:pPr>
              <w:rPr>
                <w:sz w:val="24"/>
                <w:szCs w:val="24"/>
              </w:rPr>
            </w:pPr>
            <w:r w:rsidRPr="00E75830">
              <w:rPr>
                <w:sz w:val="24"/>
                <w:szCs w:val="24"/>
              </w:rPr>
              <w:t>«Жазғытұры»,»Жаз»,»Күз»,»Қыс»өлеңдері А.Құнанбаев 2008; Апамның астауы,әңгіме Ө.Бөкей,2006; «Жантаза» Б. Ұзақов 2008; Тазының өлімі.М. Магауин 2010; Абай жолы М. Әуезов,2020 т.</w:t>
            </w:r>
          </w:p>
          <w:p w:rsidR="0010521B" w:rsidRPr="00E75830" w:rsidRDefault="0010521B" w:rsidP="00703FCC">
            <w:pPr>
              <w:spacing w:after="360" w:line="285" w:lineRule="atLeast"/>
              <w:textAlignment w:val="baseline"/>
              <w:rPr>
                <w:color w:val="000000"/>
                <w:spacing w:val="2"/>
                <w:sz w:val="24"/>
                <w:szCs w:val="24"/>
                <w:lang w:eastAsia="ru-RU"/>
              </w:rPr>
            </w:pPr>
          </w:p>
        </w:tc>
        <w:tc>
          <w:tcPr>
            <w:tcW w:w="1026" w:type="dxa"/>
          </w:tcPr>
          <w:p w:rsidR="0010521B" w:rsidRPr="002D1EF5" w:rsidRDefault="0010521B" w:rsidP="00703FCC">
            <w:pPr>
              <w:jc w:val="center"/>
              <w:rPr>
                <w:sz w:val="24"/>
                <w:szCs w:val="24"/>
              </w:rPr>
            </w:pPr>
            <w:r>
              <w:rPr>
                <w:sz w:val="24"/>
                <w:szCs w:val="24"/>
              </w:rPr>
              <w:t>8</w:t>
            </w:r>
          </w:p>
        </w:tc>
      </w:tr>
      <w:tr w:rsidR="0010521B" w:rsidRPr="002D1EF5" w:rsidTr="0010521B">
        <w:tc>
          <w:tcPr>
            <w:tcW w:w="793" w:type="dxa"/>
          </w:tcPr>
          <w:p w:rsidR="0010521B" w:rsidRDefault="0010521B" w:rsidP="00703FCC">
            <w:pPr>
              <w:jc w:val="center"/>
              <w:rPr>
                <w:sz w:val="24"/>
                <w:szCs w:val="24"/>
              </w:rPr>
            </w:pPr>
            <w:r>
              <w:rPr>
                <w:sz w:val="24"/>
                <w:szCs w:val="24"/>
              </w:rPr>
              <w:t>56</w:t>
            </w:r>
          </w:p>
        </w:tc>
        <w:tc>
          <w:tcPr>
            <w:tcW w:w="1759" w:type="dxa"/>
          </w:tcPr>
          <w:p w:rsidR="0010521B" w:rsidRDefault="0010521B" w:rsidP="00703FCC">
            <w:pPr>
              <w:rPr>
                <w:sz w:val="24"/>
                <w:szCs w:val="24"/>
              </w:rPr>
            </w:pPr>
            <w:r>
              <w:rPr>
                <w:sz w:val="24"/>
                <w:szCs w:val="24"/>
              </w:rPr>
              <w:t>Қазақ әдебиеті Хрестоматия  6- сыеып</w:t>
            </w:r>
          </w:p>
        </w:tc>
        <w:tc>
          <w:tcPr>
            <w:tcW w:w="993" w:type="dxa"/>
          </w:tcPr>
          <w:p w:rsidR="0010521B" w:rsidRDefault="0010521B" w:rsidP="00703FCC">
            <w:pPr>
              <w:jc w:val="center"/>
              <w:rPr>
                <w:sz w:val="24"/>
                <w:szCs w:val="24"/>
              </w:rPr>
            </w:pPr>
            <w:r>
              <w:rPr>
                <w:sz w:val="24"/>
                <w:szCs w:val="24"/>
              </w:rPr>
              <w:t>6с - 8</w:t>
            </w:r>
          </w:p>
        </w:tc>
        <w:tc>
          <w:tcPr>
            <w:tcW w:w="2268" w:type="dxa"/>
          </w:tcPr>
          <w:p w:rsidR="0010521B" w:rsidRDefault="0010521B" w:rsidP="00703FCC">
            <w:pPr>
              <w:rPr>
                <w:sz w:val="24"/>
                <w:szCs w:val="24"/>
              </w:rPr>
            </w:pPr>
            <w:r>
              <w:rPr>
                <w:sz w:val="24"/>
                <w:szCs w:val="24"/>
              </w:rPr>
              <w:t>Қазақ әдебиеті Хрестоматия ОқулықАтамұра 2018 ж А.Ақтанова, А.Жүндібаева</w:t>
            </w:r>
          </w:p>
        </w:tc>
        <w:tc>
          <w:tcPr>
            <w:tcW w:w="4360" w:type="dxa"/>
          </w:tcPr>
          <w:p w:rsidR="0010521B" w:rsidRDefault="0010521B" w:rsidP="00703FCC">
            <w:pPr>
              <w:jc w:val="center"/>
              <w:rPr>
                <w:sz w:val="24"/>
                <w:szCs w:val="24"/>
              </w:rPr>
            </w:pPr>
            <w:r w:rsidRPr="00E75830">
              <w:rPr>
                <w:sz w:val="24"/>
                <w:szCs w:val="24"/>
              </w:rPr>
              <w:t>Ы.Алтынсар</w:t>
            </w:r>
            <w:r>
              <w:rPr>
                <w:sz w:val="24"/>
                <w:szCs w:val="24"/>
              </w:rPr>
              <w:t xml:space="preserve">ин2008;Жабайы алма.С.Мұратбеков </w:t>
            </w:r>
            <w:r w:rsidRPr="00E75830">
              <w:rPr>
                <w:sz w:val="24"/>
                <w:szCs w:val="24"/>
              </w:rPr>
              <w:t>2002,Н.Ораз Аймарал 2006  ,С.Иманосов Жәнібек пен атасы Ал.кітап 2007.Ш.АйтматовАқ кеме, Ғасырданда ұзақ күн,</w:t>
            </w:r>
          </w:p>
        </w:tc>
        <w:tc>
          <w:tcPr>
            <w:tcW w:w="1026" w:type="dxa"/>
          </w:tcPr>
          <w:p w:rsidR="0010521B" w:rsidRDefault="0010521B" w:rsidP="00703FCC">
            <w:pPr>
              <w:jc w:val="center"/>
              <w:rPr>
                <w:sz w:val="24"/>
                <w:szCs w:val="24"/>
              </w:rPr>
            </w:pPr>
            <w:r>
              <w:rPr>
                <w:sz w:val="24"/>
                <w:szCs w:val="24"/>
              </w:rPr>
              <w:t>8</w:t>
            </w:r>
          </w:p>
        </w:tc>
      </w:tr>
      <w:tr w:rsidR="0010521B" w:rsidRPr="002D1EF5" w:rsidTr="0010521B">
        <w:tc>
          <w:tcPr>
            <w:tcW w:w="793" w:type="dxa"/>
          </w:tcPr>
          <w:p w:rsidR="0010521B" w:rsidRPr="002D1EF5" w:rsidRDefault="0010521B" w:rsidP="00703FCC">
            <w:pPr>
              <w:jc w:val="center"/>
              <w:rPr>
                <w:sz w:val="24"/>
                <w:szCs w:val="24"/>
              </w:rPr>
            </w:pPr>
            <w:r>
              <w:rPr>
                <w:sz w:val="24"/>
                <w:szCs w:val="24"/>
              </w:rPr>
              <w:t>57</w:t>
            </w:r>
          </w:p>
        </w:tc>
        <w:tc>
          <w:tcPr>
            <w:tcW w:w="1759" w:type="dxa"/>
          </w:tcPr>
          <w:p w:rsidR="0010521B" w:rsidRPr="002D1EF5" w:rsidRDefault="0010521B" w:rsidP="00703FCC">
            <w:pPr>
              <w:rPr>
                <w:sz w:val="24"/>
                <w:szCs w:val="24"/>
              </w:rPr>
            </w:pPr>
            <w:r>
              <w:rPr>
                <w:sz w:val="24"/>
                <w:szCs w:val="24"/>
              </w:rPr>
              <w:t>Русский язык и литература 1,2-часть  6- сынып</w:t>
            </w:r>
          </w:p>
        </w:tc>
        <w:tc>
          <w:tcPr>
            <w:tcW w:w="993" w:type="dxa"/>
          </w:tcPr>
          <w:p w:rsidR="0010521B" w:rsidRPr="002D1EF5" w:rsidRDefault="0010521B" w:rsidP="00703FCC">
            <w:pPr>
              <w:jc w:val="center"/>
              <w:rPr>
                <w:sz w:val="24"/>
                <w:szCs w:val="24"/>
              </w:rPr>
            </w:pPr>
            <w:r>
              <w:rPr>
                <w:sz w:val="24"/>
                <w:szCs w:val="24"/>
              </w:rPr>
              <w:t>6с - 8</w:t>
            </w:r>
          </w:p>
        </w:tc>
        <w:tc>
          <w:tcPr>
            <w:tcW w:w="2268" w:type="dxa"/>
          </w:tcPr>
          <w:p w:rsidR="0010521B" w:rsidRPr="00E026AF" w:rsidRDefault="0010521B" w:rsidP="00703FCC">
            <w:pPr>
              <w:rPr>
                <w:sz w:val="24"/>
                <w:szCs w:val="24"/>
              </w:rPr>
            </w:pPr>
            <w:r>
              <w:rPr>
                <w:sz w:val="24"/>
                <w:szCs w:val="24"/>
              </w:rPr>
              <w:t>Русский язык и литература 1,2-часть  6- сынып Атамұра 2018ж Жанпейс .У,  Есетова.А</w:t>
            </w:r>
          </w:p>
        </w:tc>
        <w:tc>
          <w:tcPr>
            <w:tcW w:w="4360" w:type="dxa"/>
          </w:tcPr>
          <w:p w:rsidR="0010521B" w:rsidRPr="00E75830" w:rsidRDefault="0010521B" w:rsidP="00703FCC">
            <w:pPr>
              <w:rPr>
                <w:sz w:val="24"/>
                <w:szCs w:val="24"/>
              </w:rPr>
            </w:pPr>
            <w:r w:rsidRPr="00E75830">
              <w:rPr>
                <w:sz w:val="24"/>
                <w:szCs w:val="24"/>
              </w:rPr>
              <w:t>Мифы древней Греции.2015;. Пушкин «Метель».2017;Кавказский пленник Л.Н. Толстой,2014;Приключения Том Сойера. М.Твен 2002;</w:t>
            </w:r>
          </w:p>
          <w:p w:rsidR="0010521B" w:rsidRDefault="0010521B" w:rsidP="00703FCC">
            <w:pPr>
              <w:jc w:val="center"/>
              <w:rPr>
                <w:sz w:val="24"/>
                <w:szCs w:val="24"/>
              </w:rPr>
            </w:pPr>
            <w:r w:rsidRPr="00E75830">
              <w:rPr>
                <w:sz w:val="24"/>
                <w:szCs w:val="24"/>
              </w:rPr>
              <w:t>В стране сказок 2002;Белеет парус одинокий</w:t>
            </w:r>
          </w:p>
        </w:tc>
        <w:tc>
          <w:tcPr>
            <w:tcW w:w="1026" w:type="dxa"/>
          </w:tcPr>
          <w:p w:rsidR="0010521B" w:rsidRPr="002D1EF5" w:rsidRDefault="0010521B" w:rsidP="00703FCC">
            <w:pPr>
              <w:jc w:val="center"/>
              <w:rPr>
                <w:sz w:val="24"/>
                <w:szCs w:val="24"/>
              </w:rPr>
            </w:pPr>
            <w:r>
              <w:rPr>
                <w:sz w:val="24"/>
                <w:szCs w:val="24"/>
              </w:rPr>
              <w:t>8</w:t>
            </w:r>
          </w:p>
        </w:tc>
      </w:tr>
      <w:tr w:rsidR="0010521B" w:rsidRPr="002D1EF5" w:rsidTr="0010521B">
        <w:tc>
          <w:tcPr>
            <w:tcW w:w="793" w:type="dxa"/>
          </w:tcPr>
          <w:p w:rsidR="0010521B" w:rsidRDefault="0010521B" w:rsidP="00703FCC">
            <w:pPr>
              <w:jc w:val="center"/>
              <w:rPr>
                <w:sz w:val="24"/>
                <w:szCs w:val="24"/>
              </w:rPr>
            </w:pPr>
            <w:r>
              <w:rPr>
                <w:sz w:val="24"/>
                <w:szCs w:val="24"/>
              </w:rPr>
              <w:t>58</w:t>
            </w:r>
          </w:p>
        </w:tc>
        <w:tc>
          <w:tcPr>
            <w:tcW w:w="1759" w:type="dxa"/>
          </w:tcPr>
          <w:p w:rsidR="0010521B" w:rsidRDefault="0010521B" w:rsidP="00703FCC">
            <w:pPr>
              <w:rPr>
                <w:sz w:val="24"/>
                <w:szCs w:val="24"/>
              </w:rPr>
            </w:pPr>
            <w:r>
              <w:rPr>
                <w:sz w:val="24"/>
                <w:szCs w:val="24"/>
              </w:rPr>
              <w:t>Русский язык и литература Хрестоматия   6- сынып</w:t>
            </w:r>
          </w:p>
        </w:tc>
        <w:tc>
          <w:tcPr>
            <w:tcW w:w="993" w:type="dxa"/>
          </w:tcPr>
          <w:p w:rsidR="0010521B" w:rsidRDefault="0010521B" w:rsidP="00703FCC">
            <w:pPr>
              <w:jc w:val="center"/>
              <w:rPr>
                <w:sz w:val="24"/>
                <w:szCs w:val="24"/>
              </w:rPr>
            </w:pPr>
            <w:r>
              <w:rPr>
                <w:sz w:val="24"/>
                <w:szCs w:val="24"/>
              </w:rPr>
              <w:t>6с - 8</w:t>
            </w:r>
          </w:p>
        </w:tc>
        <w:tc>
          <w:tcPr>
            <w:tcW w:w="2268" w:type="dxa"/>
          </w:tcPr>
          <w:p w:rsidR="0010521B" w:rsidRDefault="0010521B" w:rsidP="00703FCC">
            <w:pPr>
              <w:rPr>
                <w:sz w:val="24"/>
                <w:szCs w:val="24"/>
              </w:rPr>
            </w:pPr>
            <w:r>
              <w:rPr>
                <w:sz w:val="24"/>
                <w:szCs w:val="24"/>
              </w:rPr>
              <w:t>Русский язык и литература Хрестоматия   6- сынып Атамұра 2018ж Жанпейс .У,  Есетова.А</w:t>
            </w:r>
          </w:p>
        </w:tc>
        <w:tc>
          <w:tcPr>
            <w:tcW w:w="4360" w:type="dxa"/>
          </w:tcPr>
          <w:p w:rsidR="0010521B" w:rsidRDefault="0010521B" w:rsidP="00703FCC">
            <w:pPr>
              <w:rPr>
                <w:sz w:val="24"/>
                <w:szCs w:val="24"/>
              </w:rPr>
            </w:pPr>
            <w:r w:rsidRPr="00E75830">
              <w:rPr>
                <w:sz w:val="24"/>
                <w:szCs w:val="24"/>
              </w:rPr>
              <w:t>В.Катаев;Малахитовая шкатулка П.Бажов; Рассказы и сказки М.Горький 2004; Полеты     во сне   и наяву,сборник         сказочных повестей,2001  и.т.д.</w:t>
            </w:r>
          </w:p>
        </w:tc>
        <w:tc>
          <w:tcPr>
            <w:tcW w:w="1026" w:type="dxa"/>
          </w:tcPr>
          <w:p w:rsidR="0010521B" w:rsidRDefault="0010521B" w:rsidP="00703FCC">
            <w:pPr>
              <w:jc w:val="center"/>
              <w:rPr>
                <w:sz w:val="24"/>
                <w:szCs w:val="24"/>
              </w:rPr>
            </w:pPr>
            <w:r>
              <w:rPr>
                <w:sz w:val="24"/>
                <w:szCs w:val="24"/>
              </w:rPr>
              <w:t>8</w:t>
            </w:r>
          </w:p>
        </w:tc>
      </w:tr>
      <w:tr w:rsidR="0010521B" w:rsidRPr="008A704F" w:rsidTr="0010521B">
        <w:tc>
          <w:tcPr>
            <w:tcW w:w="793" w:type="dxa"/>
          </w:tcPr>
          <w:p w:rsidR="0010521B" w:rsidRPr="002D1EF5" w:rsidRDefault="0010521B" w:rsidP="00703FCC">
            <w:pPr>
              <w:jc w:val="center"/>
              <w:rPr>
                <w:sz w:val="24"/>
                <w:szCs w:val="24"/>
              </w:rPr>
            </w:pPr>
            <w:r>
              <w:rPr>
                <w:sz w:val="24"/>
                <w:szCs w:val="24"/>
              </w:rPr>
              <w:t>59</w:t>
            </w:r>
          </w:p>
        </w:tc>
        <w:tc>
          <w:tcPr>
            <w:tcW w:w="1759" w:type="dxa"/>
          </w:tcPr>
          <w:p w:rsidR="0010521B" w:rsidRPr="002D1EF5" w:rsidRDefault="0010521B" w:rsidP="00703FCC">
            <w:pPr>
              <w:rPr>
                <w:sz w:val="24"/>
                <w:szCs w:val="24"/>
              </w:rPr>
            </w:pPr>
            <w:r>
              <w:rPr>
                <w:sz w:val="24"/>
                <w:szCs w:val="24"/>
              </w:rPr>
              <w:t>Математика 1,2-бөлім        6 – сынып</w:t>
            </w:r>
          </w:p>
        </w:tc>
        <w:tc>
          <w:tcPr>
            <w:tcW w:w="993" w:type="dxa"/>
          </w:tcPr>
          <w:p w:rsidR="0010521B" w:rsidRPr="002D1EF5" w:rsidRDefault="0010521B" w:rsidP="00703FCC">
            <w:pPr>
              <w:jc w:val="center"/>
              <w:rPr>
                <w:sz w:val="24"/>
                <w:szCs w:val="24"/>
              </w:rPr>
            </w:pPr>
            <w:r>
              <w:rPr>
                <w:sz w:val="24"/>
                <w:szCs w:val="24"/>
              </w:rPr>
              <w:t>6с - 8</w:t>
            </w:r>
          </w:p>
        </w:tc>
        <w:tc>
          <w:tcPr>
            <w:tcW w:w="2268" w:type="dxa"/>
          </w:tcPr>
          <w:p w:rsidR="0010521B" w:rsidRPr="002D1EF5" w:rsidRDefault="0010521B" w:rsidP="00703FCC">
            <w:pPr>
              <w:rPr>
                <w:sz w:val="24"/>
                <w:szCs w:val="24"/>
              </w:rPr>
            </w:pPr>
            <w:r>
              <w:rPr>
                <w:sz w:val="24"/>
                <w:szCs w:val="24"/>
              </w:rPr>
              <w:t>Математика 1,2 бөлім Оқулық Мектеп 2018ж  А.Әбілқасымова,  Т.Кучер</w:t>
            </w:r>
          </w:p>
        </w:tc>
        <w:tc>
          <w:tcPr>
            <w:tcW w:w="4360" w:type="dxa"/>
          </w:tcPr>
          <w:p w:rsidR="0010521B" w:rsidRDefault="0010521B" w:rsidP="00703FCC">
            <w:pPr>
              <w:rPr>
                <w:sz w:val="24"/>
                <w:szCs w:val="24"/>
              </w:rPr>
            </w:pPr>
            <w:r>
              <w:rPr>
                <w:color w:val="000000"/>
                <w:spacing w:val="2"/>
                <w:sz w:val="24"/>
                <w:szCs w:val="24"/>
                <w:lang w:eastAsia="ru-RU"/>
              </w:rPr>
              <w:t xml:space="preserve">Математика оқушы анықтамасы 2005 Дидактикалық </w:t>
            </w:r>
            <w:r w:rsidRPr="00E75830">
              <w:rPr>
                <w:color w:val="000000"/>
                <w:spacing w:val="2"/>
                <w:sz w:val="24"/>
                <w:szCs w:val="24"/>
                <w:lang w:eastAsia="ru-RU"/>
              </w:rPr>
              <w:t>материалдар2011,Т.Алдамұратова;Математика тесттілік сұрақтар, 2006, Гумилев ұжымы;</w:t>
            </w:r>
          </w:p>
        </w:tc>
        <w:tc>
          <w:tcPr>
            <w:tcW w:w="1026" w:type="dxa"/>
          </w:tcPr>
          <w:p w:rsidR="0010521B" w:rsidRPr="002D1EF5" w:rsidRDefault="0010521B" w:rsidP="00703FCC">
            <w:pPr>
              <w:jc w:val="center"/>
              <w:rPr>
                <w:sz w:val="24"/>
                <w:szCs w:val="24"/>
              </w:rPr>
            </w:pPr>
            <w:r>
              <w:rPr>
                <w:sz w:val="24"/>
                <w:szCs w:val="24"/>
              </w:rPr>
              <w:t>8</w:t>
            </w:r>
          </w:p>
        </w:tc>
      </w:tr>
      <w:tr w:rsidR="0010521B" w:rsidRPr="008A704F" w:rsidTr="0010521B">
        <w:tc>
          <w:tcPr>
            <w:tcW w:w="793" w:type="dxa"/>
          </w:tcPr>
          <w:p w:rsidR="0010521B" w:rsidRPr="002D1EF5" w:rsidRDefault="0010521B" w:rsidP="00703FCC">
            <w:pPr>
              <w:jc w:val="center"/>
              <w:rPr>
                <w:sz w:val="24"/>
                <w:szCs w:val="24"/>
              </w:rPr>
            </w:pPr>
            <w:r>
              <w:rPr>
                <w:sz w:val="24"/>
                <w:szCs w:val="24"/>
              </w:rPr>
              <w:t>60</w:t>
            </w:r>
          </w:p>
        </w:tc>
        <w:tc>
          <w:tcPr>
            <w:tcW w:w="1759" w:type="dxa"/>
          </w:tcPr>
          <w:p w:rsidR="0010521B" w:rsidRPr="002D1EF5" w:rsidRDefault="0010521B" w:rsidP="00703FCC">
            <w:pPr>
              <w:rPr>
                <w:sz w:val="24"/>
                <w:szCs w:val="24"/>
              </w:rPr>
            </w:pPr>
            <w:r>
              <w:rPr>
                <w:sz w:val="24"/>
                <w:szCs w:val="24"/>
              </w:rPr>
              <w:t>Информатика+</w:t>
            </w:r>
            <w:r>
              <w:rPr>
                <w:sz w:val="24"/>
                <w:szCs w:val="24"/>
                <w:lang w:val="en-US"/>
              </w:rPr>
              <w:t>CD</w:t>
            </w:r>
            <w:r>
              <w:rPr>
                <w:sz w:val="24"/>
                <w:szCs w:val="24"/>
              </w:rPr>
              <w:t xml:space="preserve">  6- сынып</w:t>
            </w:r>
          </w:p>
        </w:tc>
        <w:tc>
          <w:tcPr>
            <w:tcW w:w="993" w:type="dxa"/>
          </w:tcPr>
          <w:p w:rsidR="0010521B" w:rsidRPr="002D1EF5" w:rsidRDefault="0010521B" w:rsidP="00703FCC">
            <w:pPr>
              <w:jc w:val="center"/>
              <w:rPr>
                <w:sz w:val="24"/>
                <w:szCs w:val="24"/>
              </w:rPr>
            </w:pPr>
            <w:r>
              <w:rPr>
                <w:sz w:val="24"/>
                <w:szCs w:val="24"/>
              </w:rPr>
              <w:t>6с - 8</w:t>
            </w:r>
          </w:p>
        </w:tc>
        <w:tc>
          <w:tcPr>
            <w:tcW w:w="2268" w:type="dxa"/>
          </w:tcPr>
          <w:p w:rsidR="0010521B" w:rsidRPr="002D1EF5" w:rsidRDefault="0010521B" w:rsidP="00703FCC">
            <w:pPr>
              <w:rPr>
                <w:sz w:val="24"/>
                <w:szCs w:val="24"/>
              </w:rPr>
            </w:pPr>
            <w:r>
              <w:rPr>
                <w:sz w:val="24"/>
                <w:szCs w:val="24"/>
              </w:rPr>
              <w:t>Информатика</w:t>
            </w:r>
            <w:r w:rsidRPr="00052350">
              <w:rPr>
                <w:sz w:val="24"/>
                <w:szCs w:val="24"/>
              </w:rPr>
              <w:t>+</w:t>
            </w:r>
            <w:r>
              <w:rPr>
                <w:sz w:val="24"/>
                <w:szCs w:val="24"/>
                <w:lang w:val="en-US"/>
              </w:rPr>
              <w:t>CD</w:t>
            </w:r>
            <w:r>
              <w:rPr>
                <w:sz w:val="24"/>
                <w:szCs w:val="24"/>
              </w:rPr>
              <w:t xml:space="preserve"> Оқулық Арман-ПВ 2020ж  Г.Салгараева, Г.Көпеева</w:t>
            </w:r>
          </w:p>
        </w:tc>
        <w:tc>
          <w:tcPr>
            <w:tcW w:w="4360" w:type="dxa"/>
          </w:tcPr>
          <w:p w:rsidR="0010521B" w:rsidRPr="009A17AE" w:rsidRDefault="0010521B" w:rsidP="00703FCC">
            <w:pPr>
              <w:rPr>
                <w:color w:val="000000"/>
              </w:rPr>
            </w:pPr>
            <w:r w:rsidRPr="009A17AE">
              <w:rPr>
                <w:color w:val="000000"/>
              </w:rPr>
              <w:t>Информатика әдістемелік құрал. А.Вьюшкова  Густаво Регаладо. Сұрақ жауап энциклопедиясы.Б.М.Омаров Бәріде сандар туралы                         Джонни Болл.2006ж</w:t>
            </w:r>
          </w:p>
          <w:p w:rsidR="0010521B" w:rsidRPr="0048136A"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8</w:t>
            </w:r>
          </w:p>
        </w:tc>
      </w:tr>
      <w:tr w:rsidR="0010521B" w:rsidRPr="008A704F" w:rsidTr="0010521B">
        <w:tc>
          <w:tcPr>
            <w:tcW w:w="793" w:type="dxa"/>
          </w:tcPr>
          <w:p w:rsidR="0010521B" w:rsidRPr="002D1EF5" w:rsidRDefault="0010521B" w:rsidP="00703FCC">
            <w:pPr>
              <w:jc w:val="center"/>
              <w:rPr>
                <w:sz w:val="24"/>
                <w:szCs w:val="24"/>
              </w:rPr>
            </w:pPr>
            <w:r>
              <w:rPr>
                <w:sz w:val="24"/>
                <w:szCs w:val="24"/>
              </w:rPr>
              <w:t>61</w:t>
            </w:r>
          </w:p>
        </w:tc>
        <w:tc>
          <w:tcPr>
            <w:tcW w:w="1759" w:type="dxa"/>
          </w:tcPr>
          <w:p w:rsidR="0010521B" w:rsidRPr="002D1EF5" w:rsidRDefault="0010521B" w:rsidP="00703FCC">
            <w:pPr>
              <w:rPr>
                <w:sz w:val="24"/>
                <w:szCs w:val="24"/>
              </w:rPr>
            </w:pPr>
            <w:r>
              <w:rPr>
                <w:sz w:val="24"/>
                <w:szCs w:val="24"/>
              </w:rPr>
              <w:t>Қазақстан тариха  6-сынып</w:t>
            </w:r>
          </w:p>
        </w:tc>
        <w:tc>
          <w:tcPr>
            <w:tcW w:w="993" w:type="dxa"/>
          </w:tcPr>
          <w:p w:rsidR="0010521B" w:rsidRPr="002D1EF5" w:rsidRDefault="0010521B" w:rsidP="00703FCC">
            <w:pPr>
              <w:jc w:val="center"/>
              <w:rPr>
                <w:sz w:val="24"/>
                <w:szCs w:val="24"/>
              </w:rPr>
            </w:pPr>
            <w:r>
              <w:rPr>
                <w:sz w:val="24"/>
                <w:szCs w:val="24"/>
              </w:rPr>
              <w:t>6с - 8</w:t>
            </w:r>
          </w:p>
        </w:tc>
        <w:tc>
          <w:tcPr>
            <w:tcW w:w="2268" w:type="dxa"/>
          </w:tcPr>
          <w:p w:rsidR="0010521B" w:rsidRPr="002D1EF5" w:rsidRDefault="0010521B" w:rsidP="00703FCC">
            <w:pPr>
              <w:rPr>
                <w:sz w:val="24"/>
                <w:szCs w:val="24"/>
              </w:rPr>
            </w:pPr>
            <w:r>
              <w:rPr>
                <w:sz w:val="24"/>
                <w:szCs w:val="24"/>
              </w:rPr>
              <w:t>Қазақстан тарихы Оқулық Атамұра 2018ж  Н.Бакина , Н.Жанакова</w:t>
            </w:r>
          </w:p>
        </w:tc>
        <w:tc>
          <w:tcPr>
            <w:tcW w:w="4360" w:type="dxa"/>
          </w:tcPr>
          <w:p w:rsidR="0010521B" w:rsidRDefault="0010521B" w:rsidP="00703FCC">
            <w:pPr>
              <w:rPr>
                <w:sz w:val="24"/>
                <w:szCs w:val="24"/>
              </w:rPr>
            </w:pPr>
            <w:r w:rsidRPr="00E75830">
              <w:rPr>
                <w:color w:val="000000"/>
                <w:spacing w:val="2"/>
                <w:sz w:val="24"/>
                <w:szCs w:val="24"/>
                <w:lang w:eastAsia="ru-RU"/>
              </w:rPr>
              <w:t>Керей мен. Жәнібек А.А.Галиев Аруна 2006,Бейбарыс СұлтанБ.Кумеков 2006,Ежелгі Қазақстан Жумажанов.Т(Каз.дет.Энциклопедия) 2006Қазақ хандығы</w:t>
            </w:r>
          </w:p>
        </w:tc>
        <w:tc>
          <w:tcPr>
            <w:tcW w:w="1026" w:type="dxa"/>
          </w:tcPr>
          <w:p w:rsidR="0010521B" w:rsidRPr="002D1EF5" w:rsidRDefault="0010521B" w:rsidP="00703FCC">
            <w:pPr>
              <w:jc w:val="center"/>
              <w:rPr>
                <w:sz w:val="24"/>
                <w:szCs w:val="24"/>
              </w:rPr>
            </w:pPr>
            <w:r>
              <w:rPr>
                <w:sz w:val="24"/>
                <w:szCs w:val="24"/>
              </w:rPr>
              <w:t>8</w:t>
            </w:r>
          </w:p>
        </w:tc>
      </w:tr>
      <w:tr w:rsidR="0010521B" w:rsidRPr="008A704F" w:rsidTr="0010521B">
        <w:tc>
          <w:tcPr>
            <w:tcW w:w="793" w:type="dxa"/>
          </w:tcPr>
          <w:p w:rsidR="0010521B" w:rsidRPr="002D1EF5" w:rsidRDefault="0010521B" w:rsidP="00703FCC">
            <w:pPr>
              <w:jc w:val="center"/>
              <w:rPr>
                <w:sz w:val="24"/>
                <w:szCs w:val="24"/>
              </w:rPr>
            </w:pPr>
            <w:r>
              <w:rPr>
                <w:sz w:val="24"/>
                <w:szCs w:val="24"/>
              </w:rPr>
              <w:t>62</w:t>
            </w:r>
          </w:p>
        </w:tc>
        <w:tc>
          <w:tcPr>
            <w:tcW w:w="1759" w:type="dxa"/>
          </w:tcPr>
          <w:p w:rsidR="0010521B" w:rsidRPr="002D1EF5" w:rsidRDefault="0010521B" w:rsidP="00703FCC">
            <w:pPr>
              <w:rPr>
                <w:sz w:val="24"/>
                <w:szCs w:val="24"/>
              </w:rPr>
            </w:pPr>
            <w:r>
              <w:rPr>
                <w:sz w:val="24"/>
                <w:szCs w:val="24"/>
              </w:rPr>
              <w:t>Дүнижүзі тарихы  6-сынып</w:t>
            </w:r>
          </w:p>
        </w:tc>
        <w:tc>
          <w:tcPr>
            <w:tcW w:w="993" w:type="dxa"/>
          </w:tcPr>
          <w:p w:rsidR="0010521B" w:rsidRPr="002D1EF5" w:rsidRDefault="0010521B" w:rsidP="00703FCC">
            <w:pPr>
              <w:jc w:val="center"/>
              <w:rPr>
                <w:sz w:val="24"/>
                <w:szCs w:val="24"/>
              </w:rPr>
            </w:pPr>
            <w:r>
              <w:rPr>
                <w:sz w:val="24"/>
                <w:szCs w:val="24"/>
              </w:rPr>
              <w:t>6с - 8</w:t>
            </w:r>
          </w:p>
        </w:tc>
        <w:tc>
          <w:tcPr>
            <w:tcW w:w="2268" w:type="dxa"/>
          </w:tcPr>
          <w:p w:rsidR="0010521B" w:rsidRPr="002D1EF5" w:rsidRDefault="0010521B" w:rsidP="00703FCC">
            <w:pPr>
              <w:jc w:val="center"/>
              <w:rPr>
                <w:sz w:val="24"/>
                <w:szCs w:val="24"/>
              </w:rPr>
            </w:pPr>
            <w:r>
              <w:rPr>
                <w:sz w:val="24"/>
                <w:szCs w:val="24"/>
              </w:rPr>
              <w:t>Дүниежүзі тарихы Оқулық Атамұра 2018 ж Р.Айтбай, Ә.Қасымова</w:t>
            </w:r>
          </w:p>
        </w:tc>
        <w:tc>
          <w:tcPr>
            <w:tcW w:w="4360" w:type="dxa"/>
          </w:tcPr>
          <w:p w:rsidR="0010521B" w:rsidRDefault="0010521B" w:rsidP="00703FCC">
            <w:pPr>
              <w:rPr>
                <w:sz w:val="24"/>
                <w:szCs w:val="24"/>
              </w:rPr>
            </w:pPr>
            <w:r w:rsidRPr="00E75830">
              <w:rPr>
                <w:color w:val="000000"/>
                <w:spacing w:val="2"/>
                <w:sz w:val="24"/>
                <w:szCs w:val="24"/>
                <w:lang w:eastAsia="ru-RU"/>
              </w:rPr>
              <w:t>Еж.дүние тарихы Оқушы анықтамасы, 2007, Ә.Қасымова;Әлемнің Ұлы кереметтері, 2005, А.Сужикова;</w:t>
            </w:r>
          </w:p>
        </w:tc>
        <w:tc>
          <w:tcPr>
            <w:tcW w:w="1026" w:type="dxa"/>
          </w:tcPr>
          <w:p w:rsidR="0010521B" w:rsidRPr="002D1EF5" w:rsidRDefault="0010521B" w:rsidP="00703FCC">
            <w:pPr>
              <w:jc w:val="center"/>
              <w:rPr>
                <w:sz w:val="24"/>
                <w:szCs w:val="24"/>
              </w:rPr>
            </w:pPr>
            <w:r>
              <w:rPr>
                <w:sz w:val="24"/>
                <w:szCs w:val="24"/>
              </w:rPr>
              <w:t>8</w:t>
            </w:r>
          </w:p>
        </w:tc>
      </w:tr>
      <w:tr w:rsidR="0010521B" w:rsidRPr="008A704F" w:rsidTr="0010521B">
        <w:tc>
          <w:tcPr>
            <w:tcW w:w="793" w:type="dxa"/>
          </w:tcPr>
          <w:p w:rsidR="0010521B" w:rsidRPr="002D1EF5" w:rsidRDefault="0010521B" w:rsidP="00703FCC">
            <w:pPr>
              <w:jc w:val="center"/>
              <w:rPr>
                <w:sz w:val="24"/>
                <w:szCs w:val="24"/>
              </w:rPr>
            </w:pPr>
            <w:r>
              <w:rPr>
                <w:sz w:val="24"/>
                <w:szCs w:val="24"/>
              </w:rPr>
              <w:t>63</w:t>
            </w:r>
          </w:p>
        </w:tc>
        <w:tc>
          <w:tcPr>
            <w:tcW w:w="1759" w:type="dxa"/>
          </w:tcPr>
          <w:p w:rsidR="0010521B" w:rsidRPr="002D1EF5" w:rsidRDefault="0010521B" w:rsidP="00703FCC">
            <w:pPr>
              <w:rPr>
                <w:sz w:val="24"/>
                <w:szCs w:val="24"/>
              </w:rPr>
            </w:pPr>
            <w:r>
              <w:rPr>
                <w:sz w:val="24"/>
                <w:szCs w:val="24"/>
              </w:rPr>
              <w:t>Жаратылыстану  6-сынып</w:t>
            </w:r>
          </w:p>
        </w:tc>
        <w:tc>
          <w:tcPr>
            <w:tcW w:w="993" w:type="dxa"/>
          </w:tcPr>
          <w:p w:rsidR="0010521B" w:rsidRPr="002D1EF5" w:rsidRDefault="0010521B" w:rsidP="00703FCC">
            <w:pPr>
              <w:jc w:val="center"/>
              <w:rPr>
                <w:sz w:val="24"/>
                <w:szCs w:val="24"/>
              </w:rPr>
            </w:pPr>
            <w:r>
              <w:rPr>
                <w:sz w:val="24"/>
                <w:szCs w:val="24"/>
              </w:rPr>
              <w:t>6с - 8</w:t>
            </w:r>
          </w:p>
        </w:tc>
        <w:tc>
          <w:tcPr>
            <w:tcW w:w="2268" w:type="dxa"/>
          </w:tcPr>
          <w:p w:rsidR="0010521B" w:rsidRPr="002D1EF5" w:rsidRDefault="0010521B" w:rsidP="00703FCC">
            <w:pPr>
              <w:rPr>
                <w:sz w:val="24"/>
                <w:szCs w:val="24"/>
              </w:rPr>
            </w:pPr>
            <w:r>
              <w:rPr>
                <w:sz w:val="24"/>
                <w:szCs w:val="24"/>
              </w:rPr>
              <w:t>Жаратылыстану Оқулық Атамұра 2018 ж Б.Әбдіманапов, С.Нұркенова</w:t>
            </w:r>
          </w:p>
        </w:tc>
        <w:tc>
          <w:tcPr>
            <w:tcW w:w="4360" w:type="dxa"/>
          </w:tcPr>
          <w:p w:rsidR="0010521B" w:rsidRDefault="0010521B" w:rsidP="00703FCC">
            <w:pPr>
              <w:rPr>
                <w:sz w:val="24"/>
                <w:szCs w:val="24"/>
              </w:rPr>
            </w:pPr>
            <w:r w:rsidRPr="00E75830">
              <w:rPr>
                <w:color w:val="000000"/>
                <w:spacing w:val="2"/>
                <w:sz w:val="24"/>
                <w:szCs w:val="24"/>
                <w:lang w:eastAsia="ru-RU"/>
              </w:rPr>
              <w:t xml:space="preserve">Оқушы анықтамасы 6-10 сыныптар, А.М.Бейсенбаев, Арман-ПВ, 2004;Оқушының қысқаша анықтамалығы 5-11 сын.П.И. Алынов., Алматыкітап, 2004; Балалар энциклопедиясы 1,2 том, Б.Ө.Жақып, Қазақ энциклопедиясы, 2009;Қазақстандағы жануарлар әлемі, А.Ф.Ковшарь, Алматыкітап, 2003; </w:t>
            </w:r>
            <w:r w:rsidRPr="00E75830">
              <w:rPr>
                <w:color w:val="000000"/>
                <w:spacing w:val="2"/>
                <w:sz w:val="24"/>
                <w:szCs w:val="24"/>
                <w:lang w:eastAsia="ru-RU"/>
              </w:rPr>
              <w:lastRenderedPageBreak/>
              <w:t>Қазақстан өсімдіктер әлемінәң асыл қазынасы</w:t>
            </w:r>
          </w:p>
        </w:tc>
        <w:tc>
          <w:tcPr>
            <w:tcW w:w="1026" w:type="dxa"/>
          </w:tcPr>
          <w:p w:rsidR="0010521B" w:rsidRPr="002D1EF5" w:rsidRDefault="0010521B" w:rsidP="00703FCC">
            <w:pPr>
              <w:jc w:val="center"/>
              <w:rPr>
                <w:sz w:val="24"/>
                <w:szCs w:val="24"/>
              </w:rPr>
            </w:pPr>
            <w:r>
              <w:rPr>
                <w:sz w:val="24"/>
                <w:szCs w:val="24"/>
              </w:rPr>
              <w:lastRenderedPageBreak/>
              <w:t>8</w:t>
            </w:r>
          </w:p>
        </w:tc>
      </w:tr>
      <w:tr w:rsidR="0010521B" w:rsidRPr="006068A6" w:rsidTr="0010521B">
        <w:tc>
          <w:tcPr>
            <w:tcW w:w="793" w:type="dxa"/>
          </w:tcPr>
          <w:p w:rsidR="0010521B" w:rsidRDefault="0010521B" w:rsidP="00703FCC">
            <w:pPr>
              <w:jc w:val="center"/>
              <w:rPr>
                <w:sz w:val="24"/>
                <w:szCs w:val="24"/>
              </w:rPr>
            </w:pPr>
            <w:r>
              <w:rPr>
                <w:sz w:val="24"/>
                <w:szCs w:val="24"/>
              </w:rPr>
              <w:t>64</w:t>
            </w:r>
          </w:p>
        </w:tc>
        <w:tc>
          <w:tcPr>
            <w:tcW w:w="1759" w:type="dxa"/>
          </w:tcPr>
          <w:p w:rsidR="0010521B" w:rsidRPr="006068A6" w:rsidRDefault="0010521B" w:rsidP="00703FCC">
            <w:pPr>
              <w:rPr>
                <w:sz w:val="24"/>
                <w:szCs w:val="24"/>
                <w:lang w:val="en-US"/>
              </w:rPr>
            </w:pPr>
            <w:r>
              <w:rPr>
                <w:sz w:val="24"/>
                <w:szCs w:val="24"/>
                <w:lang w:val="en-US"/>
              </w:rPr>
              <w:t>Eyes Open 2 for Kazakhstan Grade 6</w:t>
            </w:r>
          </w:p>
        </w:tc>
        <w:tc>
          <w:tcPr>
            <w:tcW w:w="993" w:type="dxa"/>
          </w:tcPr>
          <w:p w:rsidR="0010521B" w:rsidRPr="006068A6" w:rsidRDefault="0010521B" w:rsidP="00703FCC">
            <w:pPr>
              <w:jc w:val="center"/>
              <w:rPr>
                <w:sz w:val="24"/>
                <w:szCs w:val="24"/>
                <w:lang w:val="en-US"/>
              </w:rPr>
            </w:pPr>
            <w:r>
              <w:rPr>
                <w:sz w:val="24"/>
                <w:szCs w:val="24"/>
                <w:lang w:val="en-US"/>
              </w:rPr>
              <w:t>6с - 8</w:t>
            </w:r>
          </w:p>
        </w:tc>
        <w:tc>
          <w:tcPr>
            <w:tcW w:w="2268" w:type="dxa"/>
          </w:tcPr>
          <w:p w:rsidR="0010521B" w:rsidRPr="006068A6" w:rsidRDefault="0010521B" w:rsidP="00703FCC">
            <w:pPr>
              <w:jc w:val="center"/>
              <w:rPr>
                <w:sz w:val="24"/>
                <w:szCs w:val="24"/>
                <w:lang w:val="en-US"/>
              </w:rPr>
            </w:pPr>
            <w:r>
              <w:rPr>
                <w:sz w:val="24"/>
                <w:szCs w:val="24"/>
              </w:rPr>
              <w:t xml:space="preserve">Ағылщын тілі Оқулық «Кэмбридж» </w:t>
            </w:r>
            <w:r>
              <w:rPr>
                <w:sz w:val="24"/>
                <w:szCs w:val="24"/>
                <w:lang w:val="en-US"/>
              </w:rPr>
              <w:t xml:space="preserve">2018 </w:t>
            </w:r>
            <w:r>
              <w:rPr>
                <w:sz w:val="24"/>
                <w:szCs w:val="24"/>
              </w:rPr>
              <w:t>ж</w:t>
            </w:r>
            <w:r>
              <w:rPr>
                <w:sz w:val="24"/>
                <w:szCs w:val="24"/>
                <w:lang w:val="en-US"/>
              </w:rPr>
              <w:t xml:space="preserve">  Ben Goldstein Ceri Jones</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color w:val="000000"/>
                <w:spacing w:val="2"/>
                <w:sz w:val="24"/>
                <w:szCs w:val="24"/>
                <w:lang w:eastAsia="ru-RU"/>
              </w:rPr>
              <w:t>Жұмыс дәптері, 2018, Ben Goldstein;</w:t>
            </w:r>
          </w:p>
        </w:tc>
        <w:tc>
          <w:tcPr>
            <w:tcW w:w="1026" w:type="dxa"/>
          </w:tcPr>
          <w:p w:rsidR="0010521B" w:rsidRPr="00B2262A" w:rsidRDefault="0010521B" w:rsidP="00703FCC">
            <w:pPr>
              <w:jc w:val="center"/>
              <w:rPr>
                <w:sz w:val="24"/>
                <w:szCs w:val="24"/>
                <w:lang w:val="en-US"/>
              </w:rPr>
            </w:pPr>
            <w:r>
              <w:rPr>
                <w:sz w:val="24"/>
                <w:szCs w:val="24"/>
                <w:lang w:val="en-US"/>
              </w:rPr>
              <w:t>8</w:t>
            </w:r>
          </w:p>
        </w:tc>
      </w:tr>
      <w:tr w:rsidR="0010521B" w:rsidRPr="008A704F" w:rsidTr="0010521B">
        <w:tc>
          <w:tcPr>
            <w:tcW w:w="793" w:type="dxa"/>
          </w:tcPr>
          <w:p w:rsidR="0010521B" w:rsidRPr="002D1EF5" w:rsidRDefault="0010521B" w:rsidP="00703FCC">
            <w:pPr>
              <w:jc w:val="center"/>
              <w:rPr>
                <w:sz w:val="24"/>
                <w:szCs w:val="24"/>
              </w:rPr>
            </w:pPr>
            <w:r>
              <w:rPr>
                <w:sz w:val="24"/>
                <w:szCs w:val="24"/>
              </w:rPr>
              <w:t>65</w:t>
            </w:r>
          </w:p>
        </w:tc>
        <w:tc>
          <w:tcPr>
            <w:tcW w:w="1759" w:type="dxa"/>
          </w:tcPr>
          <w:p w:rsidR="0010521B" w:rsidRPr="00B854A8" w:rsidRDefault="0010521B" w:rsidP="00703FCC">
            <w:pPr>
              <w:rPr>
                <w:sz w:val="24"/>
                <w:szCs w:val="24"/>
              </w:rPr>
            </w:pPr>
            <w:r>
              <w:rPr>
                <w:sz w:val="24"/>
                <w:szCs w:val="24"/>
              </w:rPr>
              <w:t>Көркем еңбек (қыз балаларға) +</w:t>
            </w:r>
            <w:r w:rsidRPr="00B854A8">
              <w:rPr>
                <w:sz w:val="24"/>
                <w:szCs w:val="24"/>
              </w:rPr>
              <w:t>CD  6-</w:t>
            </w:r>
            <w:r>
              <w:rPr>
                <w:sz w:val="24"/>
                <w:szCs w:val="24"/>
              </w:rPr>
              <w:t>сынып</w:t>
            </w:r>
          </w:p>
        </w:tc>
        <w:tc>
          <w:tcPr>
            <w:tcW w:w="993" w:type="dxa"/>
          </w:tcPr>
          <w:p w:rsidR="0010521B" w:rsidRPr="002D1EF5" w:rsidRDefault="0010521B" w:rsidP="00703FCC">
            <w:pPr>
              <w:jc w:val="center"/>
              <w:rPr>
                <w:sz w:val="24"/>
                <w:szCs w:val="24"/>
              </w:rPr>
            </w:pPr>
            <w:r>
              <w:rPr>
                <w:sz w:val="24"/>
                <w:szCs w:val="24"/>
              </w:rPr>
              <w:t>6с - 2</w:t>
            </w:r>
          </w:p>
        </w:tc>
        <w:tc>
          <w:tcPr>
            <w:tcW w:w="2268" w:type="dxa"/>
          </w:tcPr>
          <w:p w:rsidR="0010521B" w:rsidRPr="002D1EF5" w:rsidRDefault="0010521B" w:rsidP="00703FCC">
            <w:pPr>
              <w:rPr>
                <w:sz w:val="24"/>
                <w:szCs w:val="24"/>
              </w:rPr>
            </w:pPr>
            <w:r>
              <w:rPr>
                <w:sz w:val="24"/>
                <w:szCs w:val="24"/>
              </w:rPr>
              <w:t>Көркем еңбек (қыз балаларға арналған ) Оқулық  Келешек-2030 2018ж Р.Алимсаева, И.Развенкова</w:t>
            </w:r>
          </w:p>
        </w:tc>
        <w:tc>
          <w:tcPr>
            <w:tcW w:w="4360" w:type="dxa"/>
          </w:tcPr>
          <w:p w:rsidR="0010521B" w:rsidRPr="0048136A" w:rsidRDefault="0010521B" w:rsidP="00703FCC">
            <w:pPr>
              <w:rPr>
                <w:color w:val="000000"/>
              </w:rPr>
            </w:pPr>
            <w:r w:rsidRPr="0048136A">
              <w:rPr>
                <w:color w:val="000000"/>
              </w:rPr>
              <w:t xml:space="preserve">Әдістемелік нұсқау Н.Якупова,А.Калашникова Қазақ халқының ұлттық киімдері Хинаят Б.,Сужикова А.Қазақтың ою-өрнектері М.Ш.Өмірбекова </w:t>
            </w:r>
          </w:p>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2</w:t>
            </w:r>
          </w:p>
        </w:tc>
      </w:tr>
      <w:tr w:rsidR="0010521B" w:rsidRPr="008A704F" w:rsidTr="0010521B">
        <w:tc>
          <w:tcPr>
            <w:tcW w:w="793" w:type="dxa"/>
          </w:tcPr>
          <w:p w:rsidR="0010521B" w:rsidRPr="002D1EF5" w:rsidRDefault="0010521B" w:rsidP="00703FCC">
            <w:pPr>
              <w:jc w:val="center"/>
              <w:rPr>
                <w:sz w:val="24"/>
                <w:szCs w:val="24"/>
              </w:rPr>
            </w:pPr>
            <w:r>
              <w:rPr>
                <w:sz w:val="24"/>
                <w:szCs w:val="24"/>
              </w:rPr>
              <w:t>66</w:t>
            </w:r>
          </w:p>
        </w:tc>
        <w:tc>
          <w:tcPr>
            <w:tcW w:w="1759" w:type="dxa"/>
          </w:tcPr>
          <w:p w:rsidR="0010521B" w:rsidRPr="0000325C" w:rsidRDefault="0010521B" w:rsidP="00703FCC">
            <w:pPr>
              <w:rPr>
                <w:sz w:val="24"/>
                <w:szCs w:val="24"/>
              </w:rPr>
            </w:pPr>
            <w:r>
              <w:rPr>
                <w:sz w:val="24"/>
                <w:szCs w:val="24"/>
              </w:rPr>
              <w:t xml:space="preserve">Көркем еңбек (үл балаларға) + </w:t>
            </w:r>
            <w:r w:rsidRPr="0000325C">
              <w:rPr>
                <w:sz w:val="24"/>
                <w:szCs w:val="24"/>
              </w:rPr>
              <w:t>CD 6-c</w:t>
            </w:r>
            <w:r>
              <w:rPr>
                <w:sz w:val="24"/>
                <w:szCs w:val="24"/>
              </w:rPr>
              <w:t>ынып</w:t>
            </w:r>
          </w:p>
        </w:tc>
        <w:tc>
          <w:tcPr>
            <w:tcW w:w="993" w:type="dxa"/>
          </w:tcPr>
          <w:p w:rsidR="0010521B" w:rsidRPr="0000325C" w:rsidRDefault="0010521B" w:rsidP="00703FCC">
            <w:pPr>
              <w:jc w:val="center"/>
              <w:rPr>
                <w:sz w:val="24"/>
                <w:szCs w:val="24"/>
                <w:lang w:val="en-US"/>
              </w:rPr>
            </w:pPr>
            <w:r>
              <w:rPr>
                <w:sz w:val="24"/>
                <w:szCs w:val="24"/>
                <w:lang w:val="en-US"/>
              </w:rPr>
              <w:t>6с - 6</w:t>
            </w:r>
          </w:p>
        </w:tc>
        <w:tc>
          <w:tcPr>
            <w:tcW w:w="2268" w:type="dxa"/>
          </w:tcPr>
          <w:p w:rsidR="0010521B" w:rsidRPr="0000325C" w:rsidRDefault="0010521B" w:rsidP="00703FCC">
            <w:pPr>
              <w:rPr>
                <w:sz w:val="24"/>
                <w:szCs w:val="24"/>
              </w:rPr>
            </w:pPr>
            <w:r>
              <w:rPr>
                <w:sz w:val="24"/>
                <w:szCs w:val="24"/>
              </w:rPr>
              <w:t xml:space="preserve">Көркем еңбек (ұл балаларға арналған) Оқулық Келешек-2030 </w:t>
            </w:r>
            <w:r>
              <w:rPr>
                <w:sz w:val="24"/>
                <w:szCs w:val="24"/>
                <w:lang w:val="en-US"/>
              </w:rPr>
              <w:t xml:space="preserve">2108; </w:t>
            </w:r>
            <w:r>
              <w:rPr>
                <w:sz w:val="24"/>
                <w:szCs w:val="24"/>
              </w:rPr>
              <w:t>В.Чукалин, Х.Танбакев</w:t>
            </w:r>
          </w:p>
        </w:tc>
        <w:tc>
          <w:tcPr>
            <w:tcW w:w="4360" w:type="dxa"/>
          </w:tcPr>
          <w:p w:rsidR="0010521B" w:rsidRPr="009A17AE" w:rsidRDefault="0010521B" w:rsidP="00703FCC">
            <w:pPr>
              <w:rPr>
                <w:color w:val="000000"/>
              </w:rPr>
            </w:pPr>
            <w:r w:rsidRPr="009A17AE">
              <w:rPr>
                <w:color w:val="000000"/>
              </w:rPr>
              <w:t>көркем еңбек Әдістемелік нұсқау. Чукалин, Х. Танбаев Қазақтың зерігерлік өнері Ш.Ж.Тоқтабаева</w:t>
            </w:r>
          </w:p>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6</w:t>
            </w:r>
          </w:p>
        </w:tc>
      </w:tr>
      <w:tr w:rsidR="0010521B" w:rsidRPr="008A704F" w:rsidTr="0010521B">
        <w:tc>
          <w:tcPr>
            <w:tcW w:w="793" w:type="dxa"/>
          </w:tcPr>
          <w:p w:rsidR="0010521B" w:rsidRPr="002D1EF5" w:rsidRDefault="0010521B" w:rsidP="00703FCC">
            <w:pPr>
              <w:jc w:val="center"/>
              <w:rPr>
                <w:sz w:val="24"/>
                <w:szCs w:val="24"/>
              </w:rPr>
            </w:pPr>
            <w:r>
              <w:rPr>
                <w:sz w:val="24"/>
                <w:szCs w:val="24"/>
              </w:rPr>
              <w:t>67</w:t>
            </w:r>
          </w:p>
        </w:tc>
        <w:tc>
          <w:tcPr>
            <w:tcW w:w="1759" w:type="dxa"/>
          </w:tcPr>
          <w:p w:rsidR="0010521B" w:rsidRPr="002D1EF5" w:rsidRDefault="0010521B" w:rsidP="00703FCC">
            <w:pPr>
              <w:rPr>
                <w:sz w:val="24"/>
                <w:szCs w:val="24"/>
              </w:rPr>
            </w:pPr>
            <w:r>
              <w:rPr>
                <w:sz w:val="24"/>
                <w:szCs w:val="24"/>
              </w:rPr>
              <w:t>Музыка   6- сынып</w:t>
            </w:r>
          </w:p>
        </w:tc>
        <w:tc>
          <w:tcPr>
            <w:tcW w:w="993" w:type="dxa"/>
          </w:tcPr>
          <w:p w:rsidR="0010521B" w:rsidRPr="002D1EF5" w:rsidRDefault="0010521B" w:rsidP="00703FCC">
            <w:pPr>
              <w:jc w:val="center"/>
              <w:rPr>
                <w:sz w:val="24"/>
                <w:szCs w:val="24"/>
              </w:rPr>
            </w:pPr>
            <w:r>
              <w:rPr>
                <w:sz w:val="24"/>
                <w:szCs w:val="24"/>
              </w:rPr>
              <w:t>6с - 8</w:t>
            </w:r>
          </w:p>
        </w:tc>
        <w:tc>
          <w:tcPr>
            <w:tcW w:w="2268" w:type="dxa"/>
          </w:tcPr>
          <w:p w:rsidR="0010521B" w:rsidRPr="002D1EF5" w:rsidRDefault="0010521B" w:rsidP="00703FCC">
            <w:pPr>
              <w:rPr>
                <w:sz w:val="24"/>
                <w:szCs w:val="24"/>
              </w:rPr>
            </w:pPr>
            <w:r>
              <w:rPr>
                <w:sz w:val="24"/>
                <w:szCs w:val="24"/>
              </w:rPr>
              <w:t>Музыка Оқулық Атамұра 2018 А.Мұсақожаева, Ә.Сабырова</w:t>
            </w:r>
          </w:p>
        </w:tc>
        <w:tc>
          <w:tcPr>
            <w:tcW w:w="4360" w:type="dxa"/>
          </w:tcPr>
          <w:p w:rsidR="0010521B" w:rsidRDefault="0010521B" w:rsidP="00703FCC">
            <w:pPr>
              <w:rPr>
                <w:sz w:val="24"/>
                <w:szCs w:val="24"/>
              </w:rPr>
            </w:pPr>
            <w:r>
              <w:rPr>
                <w:sz w:val="24"/>
                <w:szCs w:val="24"/>
              </w:rPr>
              <w:t>Даналық әліппесі Н.Құдайбергенұлы  Нұрсұлтан 2020ж  Құрманғазы күйлері  Айжан Тоқтаған Алматы білім 2007</w:t>
            </w:r>
          </w:p>
        </w:tc>
        <w:tc>
          <w:tcPr>
            <w:tcW w:w="1026" w:type="dxa"/>
          </w:tcPr>
          <w:p w:rsidR="0010521B" w:rsidRPr="002D1EF5" w:rsidRDefault="0010521B" w:rsidP="00703FCC">
            <w:pPr>
              <w:jc w:val="center"/>
              <w:rPr>
                <w:sz w:val="24"/>
                <w:szCs w:val="24"/>
              </w:rPr>
            </w:pPr>
            <w:r>
              <w:rPr>
                <w:sz w:val="24"/>
                <w:szCs w:val="24"/>
              </w:rPr>
              <w:t>8</w:t>
            </w:r>
          </w:p>
        </w:tc>
      </w:tr>
      <w:tr w:rsidR="0010521B" w:rsidRPr="008A704F" w:rsidTr="0010521B">
        <w:tc>
          <w:tcPr>
            <w:tcW w:w="793" w:type="dxa"/>
          </w:tcPr>
          <w:p w:rsidR="0010521B" w:rsidRPr="002D1EF5" w:rsidRDefault="0010521B" w:rsidP="00703FCC">
            <w:pPr>
              <w:jc w:val="center"/>
              <w:rPr>
                <w:sz w:val="24"/>
                <w:szCs w:val="24"/>
              </w:rPr>
            </w:pPr>
            <w:r>
              <w:rPr>
                <w:sz w:val="24"/>
                <w:szCs w:val="24"/>
              </w:rPr>
              <w:t>68</w:t>
            </w:r>
          </w:p>
        </w:tc>
        <w:tc>
          <w:tcPr>
            <w:tcW w:w="1759" w:type="dxa"/>
          </w:tcPr>
          <w:p w:rsidR="0010521B" w:rsidRPr="002D1EF5" w:rsidRDefault="0010521B" w:rsidP="00703FCC">
            <w:pPr>
              <w:rPr>
                <w:sz w:val="24"/>
                <w:szCs w:val="24"/>
              </w:rPr>
            </w:pPr>
            <w:r>
              <w:rPr>
                <w:sz w:val="24"/>
                <w:szCs w:val="24"/>
              </w:rPr>
              <w:t>Қазақ тілі +аудиодиск           7-сынып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Қазақтілі+ ауддиодиск Оқулық Мектеп 2017ж Б.Қапалбек, С.Жантасова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sz w:val="24"/>
                <w:szCs w:val="24"/>
              </w:rPr>
              <w:t>Қазіргі қазақ тілі,2000; Дайындауыш,немесе қазақ тілінен 55 сабақ.</w:t>
            </w:r>
          </w:p>
        </w:tc>
        <w:tc>
          <w:tcPr>
            <w:tcW w:w="1026" w:type="dxa"/>
          </w:tcPr>
          <w:p w:rsidR="0010521B" w:rsidRPr="002D1EF5" w:rsidRDefault="0010521B" w:rsidP="00703FCC">
            <w:pPr>
              <w:jc w:val="center"/>
              <w:rPr>
                <w:sz w:val="24"/>
                <w:szCs w:val="24"/>
              </w:rPr>
            </w:pPr>
            <w:r>
              <w:rPr>
                <w:sz w:val="24"/>
                <w:szCs w:val="24"/>
              </w:rPr>
              <w:t>6</w:t>
            </w:r>
          </w:p>
        </w:tc>
      </w:tr>
      <w:tr w:rsidR="0010521B" w:rsidRPr="008A704F" w:rsidTr="0010521B">
        <w:tc>
          <w:tcPr>
            <w:tcW w:w="793" w:type="dxa"/>
          </w:tcPr>
          <w:p w:rsidR="0010521B" w:rsidRPr="002D1EF5" w:rsidRDefault="0010521B" w:rsidP="00703FCC">
            <w:pPr>
              <w:jc w:val="center"/>
              <w:rPr>
                <w:sz w:val="24"/>
                <w:szCs w:val="24"/>
              </w:rPr>
            </w:pPr>
            <w:r>
              <w:rPr>
                <w:sz w:val="24"/>
                <w:szCs w:val="24"/>
              </w:rPr>
              <w:t>69</w:t>
            </w:r>
          </w:p>
        </w:tc>
        <w:tc>
          <w:tcPr>
            <w:tcW w:w="1759" w:type="dxa"/>
          </w:tcPr>
          <w:p w:rsidR="0010521B" w:rsidRPr="002D1EF5" w:rsidRDefault="0010521B" w:rsidP="00703FCC">
            <w:pPr>
              <w:rPr>
                <w:sz w:val="24"/>
                <w:szCs w:val="24"/>
              </w:rPr>
            </w:pPr>
            <w:r>
              <w:rPr>
                <w:sz w:val="24"/>
                <w:szCs w:val="24"/>
              </w:rPr>
              <w:t>Қазақ әдебиеті + аудиодиск  7-сынып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Қазақ әдебиеті+аудиодиск Оқулық Мектеп 2017ж  Б.Керімбекова, Ә.Қуанышбаева</w:t>
            </w:r>
          </w:p>
        </w:tc>
        <w:tc>
          <w:tcPr>
            <w:tcW w:w="4360" w:type="dxa"/>
          </w:tcPr>
          <w:p w:rsidR="0010521B" w:rsidRDefault="0010521B" w:rsidP="00703FCC">
            <w:pPr>
              <w:rPr>
                <w:sz w:val="24"/>
                <w:szCs w:val="24"/>
              </w:rPr>
            </w:pPr>
            <w:r w:rsidRPr="00E75830">
              <w:rPr>
                <w:color w:val="000000"/>
                <w:spacing w:val="2"/>
                <w:sz w:val="24"/>
                <w:szCs w:val="24"/>
                <w:lang w:eastAsia="ru-RU"/>
              </w:rPr>
              <w:t>Құл-Мқхамед.М Тарих.Азамат а</w:t>
            </w:r>
            <w:r>
              <w:rPr>
                <w:color w:val="000000"/>
                <w:spacing w:val="2"/>
                <w:sz w:val="24"/>
                <w:szCs w:val="24"/>
                <w:lang w:eastAsia="ru-RU"/>
              </w:rPr>
              <w:t>қыл ойының қазынасы Астана 2009,</w:t>
            </w:r>
            <w:r w:rsidRPr="00E75830">
              <w:rPr>
                <w:color w:val="000000"/>
                <w:spacing w:val="2"/>
                <w:sz w:val="24"/>
                <w:szCs w:val="24"/>
                <w:lang w:eastAsia="ru-RU"/>
              </w:rPr>
              <w:t xml:space="preserve"> Ө.Тұрмажанов Қазақ м</w:t>
            </w:r>
            <w:r>
              <w:rPr>
                <w:color w:val="000000"/>
                <w:spacing w:val="2"/>
                <w:sz w:val="24"/>
                <w:szCs w:val="24"/>
                <w:lang w:eastAsia="ru-RU"/>
              </w:rPr>
              <w:t>ақал мәтелдері Алматыкітап 2008,</w:t>
            </w:r>
            <w:r w:rsidRPr="00E75830">
              <w:rPr>
                <w:color w:val="000000"/>
                <w:spacing w:val="2"/>
                <w:sz w:val="24"/>
                <w:szCs w:val="24"/>
                <w:lang w:eastAsia="ru-RU"/>
              </w:rPr>
              <w:t xml:space="preserve"> Қ.Әбілқайыр Садуақас Ғы</w:t>
            </w:r>
            <w:r>
              <w:rPr>
                <w:color w:val="000000"/>
                <w:spacing w:val="2"/>
                <w:sz w:val="24"/>
                <w:szCs w:val="24"/>
                <w:lang w:eastAsia="ru-RU"/>
              </w:rPr>
              <w:t>лмани (Алаш мұрасы) Алматы 2010,</w:t>
            </w:r>
            <w:r w:rsidRPr="00E75830">
              <w:rPr>
                <w:color w:val="000000"/>
                <w:spacing w:val="2"/>
                <w:sz w:val="24"/>
                <w:szCs w:val="24"/>
                <w:lang w:eastAsia="ru-RU"/>
              </w:rPr>
              <w:t xml:space="preserve"> А.Алматықызы Мәшhүр-Жүсіп Көпейұлы Алматы</w:t>
            </w:r>
            <w:r>
              <w:rPr>
                <w:color w:val="000000"/>
                <w:spacing w:val="2"/>
                <w:sz w:val="24"/>
                <w:szCs w:val="24"/>
                <w:lang w:eastAsia="ru-RU"/>
              </w:rPr>
              <w:t xml:space="preserve"> 2010</w:t>
            </w:r>
          </w:p>
        </w:tc>
        <w:tc>
          <w:tcPr>
            <w:tcW w:w="1026" w:type="dxa"/>
          </w:tcPr>
          <w:p w:rsidR="0010521B" w:rsidRPr="002D1EF5" w:rsidRDefault="0010521B" w:rsidP="00703FCC">
            <w:pPr>
              <w:jc w:val="center"/>
              <w:rPr>
                <w:sz w:val="24"/>
                <w:szCs w:val="24"/>
              </w:rPr>
            </w:pPr>
            <w:r>
              <w:rPr>
                <w:sz w:val="24"/>
                <w:szCs w:val="24"/>
              </w:rPr>
              <w:t>6</w:t>
            </w:r>
          </w:p>
        </w:tc>
      </w:tr>
      <w:tr w:rsidR="0010521B" w:rsidRPr="000D5C5F" w:rsidTr="0010521B">
        <w:tc>
          <w:tcPr>
            <w:tcW w:w="793" w:type="dxa"/>
          </w:tcPr>
          <w:p w:rsidR="0010521B" w:rsidRDefault="0010521B" w:rsidP="00703FCC">
            <w:pPr>
              <w:jc w:val="center"/>
              <w:rPr>
                <w:sz w:val="24"/>
                <w:szCs w:val="24"/>
              </w:rPr>
            </w:pPr>
            <w:r>
              <w:rPr>
                <w:sz w:val="24"/>
                <w:szCs w:val="24"/>
              </w:rPr>
              <w:t>70</w:t>
            </w:r>
          </w:p>
        </w:tc>
        <w:tc>
          <w:tcPr>
            <w:tcW w:w="1759" w:type="dxa"/>
          </w:tcPr>
          <w:p w:rsidR="0010521B" w:rsidRDefault="0010521B" w:rsidP="00703FCC">
            <w:pPr>
              <w:rPr>
                <w:sz w:val="24"/>
                <w:szCs w:val="24"/>
              </w:rPr>
            </w:pPr>
            <w:r>
              <w:rPr>
                <w:sz w:val="24"/>
                <w:szCs w:val="24"/>
              </w:rPr>
              <w:t>Қазақ әдебиеті Хрестоматия        7- сынып</w:t>
            </w:r>
          </w:p>
        </w:tc>
        <w:tc>
          <w:tcPr>
            <w:tcW w:w="993" w:type="dxa"/>
          </w:tcPr>
          <w:p w:rsidR="0010521B" w:rsidRDefault="0010521B" w:rsidP="00703FCC">
            <w:pPr>
              <w:jc w:val="center"/>
              <w:rPr>
                <w:sz w:val="24"/>
                <w:szCs w:val="24"/>
              </w:rPr>
            </w:pPr>
            <w:r>
              <w:rPr>
                <w:sz w:val="24"/>
                <w:szCs w:val="24"/>
              </w:rPr>
              <w:t>7с - 6</w:t>
            </w:r>
          </w:p>
        </w:tc>
        <w:tc>
          <w:tcPr>
            <w:tcW w:w="2268" w:type="dxa"/>
          </w:tcPr>
          <w:p w:rsidR="0010521B" w:rsidRDefault="0010521B" w:rsidP="00703FCC">
            <w:pPr>
              <w:rPr>
                <w:sz w:val="24"/>
                <w:szCs w:val="24"/>
              </w:rPr>
            </w:pPr>
            <w:r>
              <w:rPr>
                <w:sz w:val="24"/>
                <w:szCs w:val="24"/>
              </w:rPr>
              <w:t>Қазақ әдебиеті Хрестоматия Оқулық 2017ж  Б.Керімбекова, Ә Қуанышбаева</w:t>
            </w:r>
          </w:p>
        </w:tc>
        <w:tc>
          <w:tcPr>
            <w:tcW w:w="4360" w:type="dxa"/>
          </w:tcPr>
          <w:p w:rsidR="0010521B" w:rsidRDefault="0010521B" w:rsidP="00703FCC">
            <w:pPr>
              <w:rPr>
                <w:sz w:val="24"/>
                <w:szCs w:val="24"/>
              </w:rPr>
            </w:pPr>
            <w:r w:rsidRPr="00E75830">
              <w:rPr>
                <w:color w:val="000000"/>
                <w:spacing w:val="2"/>
                <w:sz w:val="24"/>
                <w:szCs w:val="24"/>
                <w:lang w:eastAsia="ru-RU"/>
              </w:rPr>
              <w:t>Құланның аж</w:t>
            </w:r>
            <w:r>
              <w:rPr>
                <w:color w:val="000000"/>
                <w:spacing w:val="2"/>
                <w:sz w:val="24"/>
                <w:szCs w:val="24"/>
                <w:lang w:eastAsia="ru-RU"/>
              </w:rPr>
              <w:t xml:space="preserve">алы Атамұра 2006, Ә.Тарази Ауыл </w:t>
            </w:r>
            <w:r w:rsidRPr="00E75830">
              <w:rPr>
                <w:color w:val="000000"/>
                <w:spacing w:val="2"/>
                <w:sz w:val="24"/>
                <w:szCs w:val="24"/>
                <w:lang w:eastAsia="ru-RU"/>
              </w:rPr>
              <w:t>шетіндегі үй Атамұра 2006, Қ.Әбдіқадыр Қажымұқан Атамұра 2007,М.Сәрсеке Жетінші толқын Атамұра 2004,</w:t>
            </w:r>
          </w:p>
        </w:tc>
        <w:tc>
          <w:tcPr>
            <w:tcW w:w="1026" w:type="dxa"/>
          </w:tcPr>
          <w:p w:rsidR="0010521B" w:rsidRDefault="0010521B" w:rsidP="00703FCC">
            <w:pPr>
              <w:jc w:val="center"/>
              <w:rPr>
                <w:sz w:val="24"/>
                <w:szCs w:val="24"/>
              </w:rPr>
            </w:pPr>
            <w:r>
              <w:rPr>
                <w:sz w:val="24"/>
                <w:szCs w:val="24"/>
              </w:rPr>
              <w:t>6</w:t>
            </w:r>
          </w:p>
        </w:tc>
      </w:tr>
      <w:tr w:rsidR="0010521B" w:rsidRPr="00AE35D0" w:rsidTr="0010521B">
        <w:tc>
          <w:tcPr>
            <w:tcW w:w="793" w:type="dxa"/>
          </w:tcPr>
          <w:p w:rsidR="0010521B" w:rsidRPr="002D1EF5" w:rsidRDefault="0010521B" w:rsidP="00703FCC">
            <w:pPr>
              <w:jc w:val="center"/>
              <w:rPr>
                <w:sz w:val="24"/>
                <w:szCs w:val="24"/>
              </w:rPr>
            </w:pPr>
            <w:r>
              <w:rPr>
                <w:sz w:val="24"/>
                <w:szCs w:val="24"/>
              </w:rPr>
              <w:t>71</w:t>
            </w:r>
          </w:p>
        </w:tc>
        <w:tc>
          <w:tcPr>
            <w:tcW w:w="1759" w:type="dxa"/>
          </w:tcPr>
          <w:p w:rsidR="0010521B" w:rsidRPr="002D1EF5" w:rsidRDefault="0010521B" w:rsidP="00703FCC">
            <w:pPr>
              <w:rPr>
                <w:sz w:val="24"/>
                <w:szCs w:val="24"/>
              </w:rPr>
            </w:pPr>
            <w:r>
              <w:rPr>
                <w:sz w:val="24"/>
                <w:szCs w:val="24"/>
              </w:rPr>
              <w:t>Русский  язык и литература           7-сынып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Русский язык и литература Учебник Атамұра 2017ж Жанпейс У, Озекбаеа.Н</w:t>
            </w:r>
          </w:p>
        </w:tc>
        <w:tc>
          <w:tcPr>
            <w:tcW w:w="4360" w:type="dxa"/>
          </w:tcPr>
          <w:p w:rsidR="0010521B" w:rsidRDefault="0010521B" w:rsidP="00703FCC">
            <w:pPr>
              <w:rPr>
                <w:sz w:val="24"/>
                <w:szCs w:val="24"/>
              </w:rPr>
            </w:pPr>
            <w:r w:rsidRPr="00E75830">
              <w:rPr>
                <w:sz w:val="24"/>
                <w:szCs w:val="24"/>
              </w:rPr>
              <w:t>Пушкин,2003</w:t>
            </w:r>
            <w:r>
              <w:rPr>
                <w:sz w:val="24"/>
                <w:szCs w:val="24"/>
              </w:rPr>
              <w:t xml:space="preserve">;Басни.И.А. Крылов,2004;Повесть </w:t>
            </w:r>
            <w:r w:rsidRPr="00E75830">
              <w:rPr>
                <w:sz w:val="24"/>
                <w:szCs w:val="24"/>
              </w:rPr>
              <w:t>о настоящем ч</w:t>
            </w:r>
            <w:r>
              <w:rPr>
                <w:sz w:val="24"/>
                <w:szCs w:val="24"/>
              </w:rPr>
              <w:t>еловеке.Б.Полевой,2003;  Азори</w:t>
            </w:r>
            <w:r w:rsidRPr="00E75830">
              <w:rPr>
                <w:sz w:val="24"/>
                <w:szCs w:val="24"/>
              </w:rPr>
              <w:t>здесь</w:t>
            </w:r>
            <w:r>
              <w:rPr>
                <w:sz w:val="24"/>
                <w:szCs w:val="24"/>
              </w:rPr>
              <w:t xml:space="preserve"> тихие...Б.Васильев,2004;Судьба </w:t>
            </w:r>
            <w:r w:rsidRPr="00E75830">
              <w:rPr>
                <w:sz w:val="24"/>
                <w:szCs w:val="24"/>
              </w:rPr>
              <w:t>человека.М.Шолохов.2001</w:t>
            </w:r>
          </w:p>
        </w:tc>
        <w:tc>
          <w:tcPr>
            <w:tcW w:w="1026" w:type="dxa"/>
          </w:tcPr>
          <w:p w:rsidR="0010521B" w:rsidRPr="002D1EF5" w:rsidRDefault="0010521B" w:rsidP="00703FCC">
            <w:pPr>
              <w:jc w:val="center"/>
              <w:rPr>
                <w:sz w:val="24"/>
                <w:szCs w:val="24"/>
              </w:rPr>
            </w:pPr>
            <w:r>
              <w:rPr>
                <w:sz w:val="24"/>
                <w:szCs w:val="24"/>
              </w:rPr>
              <w:t>6</w:t>
            </w:r>
          </w:p>
        </w:tc>
      </w:tr>
      <w:tr w:rsidR="0010521B" w:rsidRPr="00ED2099" w:rsidTr="0010521B">
        <w:tc>
          <w:tcPr>
            <w:tcW w:w="793" w:type="dxa"/>
          </w:tcPr>
          <w:p w:rsidR="0010521B" w:rsidRPr="002D1EF5" w:rsidRDefault="0010521B" w:rsidP="00703FCC">
            <w:pPr>
              <w:jc w:val="center"/>
              <w:rPr>
                <w:sz w:val="24"/>
                <w:szCs w:val="24"/>
              </w:rPr>
            </w:pPr>
            <w:r>
              <w:rPr>
                <w:sz w:val="24"/>
                <w:szCs w:val="24"/>
              </w:rPr>
              <w:t>72</w:t>
            </w:r>
          </w:p>
        </w:tc>
        <w:tc>
          <w:tcPr>
            <w:tcW w:w="1759" w:type="dxa"/>
          </w:tcPr>
          <w:p w:rsidR="0010521B" w:rsidRPr="002D1EF5" w:rsidRDefault="0010521B" w:rsidP="00703FCC">
            <w:pPr>
              <w:rPr>
                <w:sz w:val="24"/>
                <w:szCs w:val="24"/>
              </w:rPr>
            </w:pPr>
            <w:r>
              <w:rPr>
                <w:sz w:val="24"/>
                <w:szCs w:val="24"/>
              </w:rPr>
              <w:t>Алгебра  7- сынып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Алгебра Оқулық  Мектеп 2017ж  А.Әбілқасымова.,Т.Кучер</w:t>
            </w:r>
          </w:p>
        </w:tc>
        <w:tc>
          <w:tcPr>
            <w:tcW w:w="4360" w:type="dxa"/>
          </w:tcPr>
          <w:p w:rsidR="0010521B" w:rsidRDefault="0010521B" w:rsidP="00703FCC">
            <w:pPr>
              <w:rPr>
                <w:sz w:val="24"/>
                <w:szCs w:val="24"/>
              </w:rPr>
            </w:pPr>
            <w:r w:rsidRPr="00E75830">
              <w:rPr>
                <w:color w:val="000000"/>
                <w:spacing w:val="2"/>
                <w:sz w:val="24"/>
                <w:szCs w:val="24"/>
                <w:lang w:eastAsia="ru-RU"/>
              </w:rPr>
              <w:t>Математика оқушы анықтамасы, 2005, Е.Тұяқов;Бәрі  де сандар туралы, 2006, Д.Болл;Пән ғажабы, 2021, А.Адылхан; Модуль таңбасымен, процентке берілген есептерді шешу тәсілдері, 2010Казизова Ш.,</w:t>
            </w:r>
          </w:p>
        </w:tc>
        <w:tc>
          <w:tcPr>
            <w:tcW w:w="1026" w:type="dxa"/>
          </w:tcPr>
          <w:p w:rsidR="0010521B" w:rsidRPr="002D1EF5" w:rsidRDefault="0010521B" w:rsidP="00703FCC">
            <w:pPr>
              <w:jc w:val="center"/>
              <w:rPr>
                <w:sz w:val="24"/>
                <w:szCs w:val="24"/>
              </w:rPr>
            </w:pPr>
            <w:r>
              <w:rPr>
                <w:sz w:val="24"/>
                <w:szCs w:val="24"/>
              </w:rPr>
              <w:t>6</w:t>
            </w:r>
          </w:p>
        </w:tc>
      </w:tr>
      <w:tr w:rsidR="0010521B" w:rsidRPr="00ED2099" w:rsidTr="0010521B">
        <w:tc>
          <w:tcPr>
            <w:tcW w:w="793" w:type="dxa"/>
          </w:tcPr>
          <w:p w:rsidR="0010521B" w:rsidRPr="002D1EF5" w:rsidRDefault="0010521B" w:rsidP="00703FCC">
            <w:pPr>
              <w:jc w:val="center"/>
              <w:rPr>
                <w:sz w:val="24"/>
                <w:szCs w:val="24"/>
              </w:rPr>
            </w:pPr>
            <w:r>
              <w:rPr>
                <w:sz w:val="24"/>
                <w:szCs w:val="24"/>
              </w:rPr>
              <w:t>73</w:t>
            </w:r>
          </w:p>
        </w:tc>
        <w:tc>
          <w:tcPr>
            <w:tcW w:w="1759" w:type="dxa"/>
          </w:tcPr>
          <w:p w:rsidR="0010521B" w:rsidRPr="002D1EF5" w:rsidRDefault="0010521B" w:rsidP="00703FCC">
            <w:pPr>
              <w:rPr>
                <w:sz w:val="24"/>
                <w:szCs w:val="24"/>
              </w:rPr>
            </w:pPr>
            <w:r>
              <w:rPr>
                <w:sz w:val="24"/>
                <w:szCs w:val="24"/>
              </w:rPr>
              <w:t>Геометрия            7- сынып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Геометрия Оқулық Мектеп 2017ж  В.Смирнова, Е.Тұяқов</w:t>
            </w:r>
          </w:p>
        </w:tc>
        <w:tc>
          <w:tcPr>
            <w:tcW w:w="4360" w:type="dxa"/>
          </w:tcPr>
          <w:p w:rsidR="0010521B" w:rsidRPr="00E75830" w:rsidRDefault="0010521B" w:rsidP="00703FCC">
            <w:pPr>
              <w:jc w:val="both"/>
              <w:rPr>
                <w:sz w:val="24"/>
                <w:szCs w:val="24"/>
              </w:rPr>
            </w:pPr>
            <w:r>
              <w:rPr>
                <w:sz w:val="24"/>
                <w:szCs w:val="24"/>
              </w:rPr>
              <w:t>Оқушы анықтамас</w:t>
            </w:r>
            <w:r w:rsidRPr="00E75830">
              <w:rPr>
                <w:sz w:val="24"/>
                <w:szCs w:val="24"/>
              </w:rPr>
              <w:t xml:space="preserve"> Геометрия 7 – 11 сын Арман  ПВ  2007</w:t>
            </w:r>
          </w:p>
        </w:tc>
        <w:tc>
          <w:tcPr>
            <w:tcW w:w="1026" w:type="dxa"/>
          </w:tcPr>
          <w:p w:rsidR="0010521B" w:rsidRPr="002D1EF5" w:rsidRDefault="0010521B" w:rsidP="00703FCC">
            <w:pPr>
              <w:jc w:val="center"/>
              <w:rPr>
                <w:sz w:val="24"/>
                <w:szCs w:val="24"/>
              </w:rPr>
            </w:pPr>
            <w:r>
              <w:rPr>
                <w:sz w:val="24"/>
                <w:szCs w:val="24"/>
              </w:rPr>
              <w:t>6</w:t>
            </w:r>
          </w:p>
        </w:tc>
      </w:tr>
      <w:tr w:rsidR="0010521B" w:rsidRPr="00ED2099" w:rsidTr="0010521B">
        <w:tc>
          <w:tcPr>
            <w:tcW w:w="793" w:type="dxa"/>
          </w:tcPr>
          <w:p w:rsidR="0010521B" w:rsidRPr="002D1EF5" w:rsidRDefault="0010521B" w:rsidP="00703FCC">
            <w:pPr>
              <w:jc w:val="center"/>
              <w:rPr>
                <w:sz w:val="24"/>
                <w:szCs w:val="24"/>
              </w:rPr>
            </w:pPr>
            <w:r>
              <w:rPr>
                <w:sz w:val="24"/>
                <w:szCs w:val="24"/>
              </w:rPr>
              <w:lastRenderedPageBreak/>
              <w:t>74</w:t>
            </w:r>
          </w:p>
        </w:tc>
        <w:tc>
          <w:tcPr>
            <w:tcW w:w="1759" w:type="dxa"/>
          </w:tcPr>
          <w:p w:rsidR="0010521B" w:rsidRPr="003B3A6C" w:rsidRDefault="0010521B" w:rsidP="00703FCC">
            <w:pPr>
              <w:rPr>
                <w:sz w:val="24"/>
                <w:szCs w:val="24"/>
              </w:rPr>
            </w:pPr>
            <w:r>
              <w:rPr>
                <w:sz w:val="24"/>
                <w:szCs w:val="24"/>
              </w:rPr>
              <w:t>Инфоматика +</w:t>
            </w:r>
            <w:r w:rsidRPr="00ED2099">
              <w:rPr>
                <w:sz w:val="24"/>
                <w:szCs w:val="24"/>
              </w:rPr>
              <w:t>CD 7-c</w:t>
            </w:r>
            <w:r>
              <w:rPr>
                <w:sz w:val="24"/>
                <w:szCs w:val="24"/>
              </w:rPr>
              <w:t>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Информатика+</w:t>
            </w:r>
            <w:r>
              <w:rPr>
                <w:sz w:val="24"/>
                <w:szCs w:val="24"/>
                <w:lang w:val="en-US"/>
              </w:rPr>
              <w:t>CD</w:t>
            </w:r>
            <w:r>
              <w:rPr>
                <w:sz w:val="24"/>
                <w:szCs w:val="24"/>
              </w:rPr>
              <w:t>Арман-ПВ 2021ж Г.Салгараева А.Маханова</w:t>
            </w:r>
          </w:p>
        </w:tc>
        <w:tc>
          <w:tcPr>
            <w:tcW w:w="4360" w:type="dxa"/>
          </w:tcPr>
          <w:p w:rsidR="0010521B" w:rsidRPr="00E75830" w:rsidRDefault="0010521B" w:rsidP="00703FCC">
            <w:pPr>
              <w:spacing w:line="285" w:lineRule="atLeast"/>
              <w:textAlignment w:val="baseline"/>
              <w:rPr>
                <w:sz w:val="24"/>
                <w:szCs w:val="24"/>
              </w:rPr>
            </w:pPr>
            <w:r w:rsidRPr="00E75830">
              <w:rPr>
                <w:sz w:val="24"/>
                <w:szCs w:val="24"/>
              </w:rPr>
              <w:t>Оқушы анықтамасы Информатика С.Мұхамеджанова 7 -11 сыныптар 2007</w:t>
            </w:r>
          </w:p>
          <w:p w:rsidR="0010521B" w:rsidRPr="00E75830" w:rsidRDefault="0010521B" w:rsidP="00703FCC">
            <w:pPr>
              <w:jc w:val="both"/>
              <w:rPr>
                <w:sz w:val="24"/>
                <w:szCs w:val="24"/>
              </w:rPr>
            </w:pPr>
            <w:r w:rsidRPr="00E75830">
              <w:rPr>
                <w:sz w:val="24"/>
                <w:szCs w:val="24"/>
              </w:rPr>
              <w:t>Г.И.Салғараева  -Әдіс.нұсқау 7-с - Информатика  2021</w:t>
            </w:r>
          </w:p>
        </w:tc>
        <w:tc>
          <w:tcPr>
            <w:tcW w:w="1026" w:type="dxa"/>
          </w:tcPr>
          <w:p w:rsidR="0010521B" w:rsidRPr="002D1EF5" w:rsidRDefault="0010521B" w:rsidP="00703FCC">
            <w:pPr>
              <w:jc w:val="center"/>
              <w:rPr>
                <w:sz w:val="24"/>
                <w:szCs w:val="24"/>
              </w:rPr>
            </w:pPr>
            <w:r>
              <w:rPr>
                <w:sz w:val="24"/>
                <w:szCs w:val="24"/>
              </w:rPr>
              <w:t>6</w:t>
            </w:r>
          </w:p>
        </w:tc>
      </w:tr>
      <w:tr w:rsidR="0010521B" w:rsidRPr="008A704F" w:rsidTr="0010521B">
        <w:tc>
          <w:tcPr>
            <w:tcW w:w="793" w:type="dxa"/>
          </w:tcPr>
          <w:p w:rsidR="0010521B" w:rsidRPr="002D1EF5" w:rsidRDefault="0010521B" w:rsidP="00703FCC">
            <w:pPr>
              <w:jc w:val="center"/>
              <w:rPr>
                <w:sz w:val="24"/>
                <w:szCs w:val="24"/>
              </w:rPr>
            </w:pPr>
            <w:r>
              <w:rPr>
                <w:sz w:val="24"/>
                <w:szCs w:val="24"/>
              </w:rPr>
              <w:t>75</w:t>
            </w:r>
          </w:p>
        </w:tc>
        <w:tc>
          <w:tcPr>
            <w:tcW w:w="1759" w:type="dxa"/>
          </w:tcPr>
          <w:p w:rsidR="0010521B" w:rsidRPr="002D1EF5" w:rsidRDefault="0010521B" w:rsidP="00703FCC">
            <w:pPr>
              <w:rPr>
                <w:sz w:val="24"/>
                <w:szCs w:val="24"/>
              </w:rPr>
            </w:pPr>
            <w:r>
              <w:rPr>
                <w:sz w:val="24"/>
                <w:szCs w:val="24"/>
              </w:rPr>
              <w:t>География             7-сынып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География Оқулық Атамұра  2018ж  А.Егорина, С.Нұркенова</w:t>
            </w:r>
          </w:p>
        </w:tc>
        <w:tc>
          <w:tcPr>
            <w:tcW w:w="4360" w:type="dxa"/>
          </w:tcPr>
          <w:p w:rsidR="0010521B" w:rsidRDefault="0010521B" w:rsidP="00703FCC">
            <w:pPr>
              <w:rPr>
                <w:sz w:val="24"/>
                <w:szCs w:val="24"/>
              </w:rPr>
            </w:pPr>
            <w:r w:rsidRPr="00E75830">
              <w:rPr>
                <w:color w:val="000000"/>
                <w:spacing w:val="2"/>
                <w:sz w:val="24"/>
                <w:szCs w:val="24"/>
                <w:lang w:eastAsia="ru-RU"/>
              </w:rPr>
              <w:t>Оқушы анықтамасы 6-10 сыныптар, А.М.Бейсенбаев, Арман-ПВ, 2004;Оқушының қысқаша анықтамалығы 5-11 сын.П.И. Алынов., Алматыкітап, 2004; Қазақстандағы жануарлар әлемі, А.Ф.Ковшарь, Алматыкітап, 2003</w:t>
            </w:r>
          </w:p>
        </w:tc>
        <w:tc>
          <w:tcPr>
            <w:tcW w:w="1026" w:type="dxa"/>
          </w:tcPr>
          <w:p w:rsidR="0010521B" w:rsidRPr="002D1EF5" w:rsidRDefault="0010521B" w:rsidP="00703FCC">
            <w:pPr>
              <w:jc w:val="center"/>
              <w:rPr>
                <w:sz w:val="24"/>
                <w:szCs w:val="24"/>
              </w:rPr>
            </w:pPr>
            <w:r>
              <w:rPr>
                <w:sz w:val="24"/>
                <w:szCs w:val="24"/>
              </w:rPr>
              <w:t>6</w:t>
            </w:r>
          </w:p>
        </w:tc>
      </w:tr>
      <w:tr w:rsidR="0010521B" w:rsidRPr="008A704F" w:rsidTr="0010521B">
        <w:tc>
          <w:tcPr>
            <w:tcW w:w="793" w:type="dxa"/>
          </w:tcPr>
          <w:p w:rsidR="0010521B" w:rsidRPr="002D1EF5" w:rsidRDefault="0010521B" w:rsidP="00703FCC">
            <w:pPr>
              <w:jc w:val="center"/>
              <w:rPr>
                <w:sz w:val="24"/>
                <w:szCs w:val="24"/>
              </w:rPr>
            </w:pPr>
            <w:r>
              <w:rPr>
                <w:sz w:val="24"/>
                <w:szCs w:val="24"/>
              </w:rPr>
              <w:t>76</w:t>
            </w:r>
          </w:p>
        </w:tc>
        <w:tc>
          <w:tcPr>
            <w:tcW w:w="1759" w:type="dxa"/>
          </w:tcPr>
          <w:p w:rsidR="0010521B" w:rsidRPr="002D1EF5" w:rsidRDefault="0010521B" w:rsidP="00703FCC">
            <w:pPr>
              <w:rPr>
                <w:sz w:val="24"/>
                <w:szCs w:val="24"/>
              </w:rPr>
            </w:pPr>
            <w:r>
              <w:rPr>
                <w:sz w:val="24"/>
                <w:szCs w:val="24"/>
              </w:rPr>
              <w:t>Биология  7-сынып</w:t>
            </w:r>
          </w:p>
        </w:tc>
        <w:tc>
          <w:tcPr>
            <w:tcW w:w="993" w:type="dxa"/>
          </w:tcPr>
          <w:p w:rsidR="0010521B" w:rsidRPr="002D1EF5" w:rsidRDefault="0010521B" w:rsidP="00703FCC">
            <w:pPr>
              <w:jc w:val="center"/>
              <w:rPr>
                <w:sz w:val="24"/>
                <w:szCs w:val="24"/>
              </w:rPr>
            </w:pPr>
            <w:r>
              <w:rPr>
                <w:sz w:val="24"/>
                <w:szCs w:val="24"/>
              </w:rPr>
              <w:t>7с -6</w:t>
            </w:r>
          </w:p>
        </w:tc>
        <w:tc>
          <w:tcPr>
            <w:tcW w:w="2268" w:type="dxa"/>
          </w:tcPr>
          <w:p w:rsidR="0010521B" w:rsidRPr="002D1EF5" w:rsidRDefault="0010521B" w:rsidP="00703FCC">
            <w:pPr>
              <w:rPr>
                <w:sz w:val="24"/>
                <w:szCs w:val="24"/>
              </w:rPr>
            </w:pPr>
            <w:r>
              <w:rPr>
                <w:sz w:val="24"/>
                <w:szCs w:val="24"/>
              </w:rPr>
              <w:t>Биолгия Оқулық Атамұра 2017ж  А.Соловьева, Б.Ибраимова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color w:val="000000"/>
                <w:spacing w:val="2"/>
                <w:sz w:val="24"/>
                <w:szCs w:val="24"/>
                <w:lang w:eastAsia="ru-RU"/>
              </w:rPr>
              <w:t>Биология оқушы анықтамасы, 2005, М.Смағұлова;Заповедники и нац.парки Казахстана, 2006, А.Иващенко;Пән ғажабы, 2021, А.Адылхан;</w:t>
            </w:r>
          </w:p>
        </w:tc>
        <w:tc>
          <w:tcPr>
            <w:tcW w:w="1026" w:type="dxa"/>
          </w:tcPr>
          <w:p w:rsidR="0010521B" w:rsidRPr="002D1EF5" w:rsidRDefault="0010521B" w:rsidP="00703FCC">
            <w:pPr>
              <w:jc w:val="center"/>
              <w:rPr>
                <w:sz w:val="24"/>
                <w:szCs w:val="24"/>
              </w:rPr>
            </w:pPr>
            <w:r>
              <w:rPr>
                <w:sz w:val="24"/>
                <w:szCs w:val="24"/>
              </w:rPr>
              <w:t>6</w:t>
            </w:r>
          </w:p>
        </w:tc>
      </w:tr>
      <w:tr w:rsidR="0010521B" w:rsidRPr="008A704F" w:rsidTr="0010521B">
        <w:tc>
          <w:tcPr>
            <w:tcW w:w="793" w:type="dxa"/>
          </w:tcPr>
          <w:p w:rsidR="0010521B" w:rsidRPr="002D1EF5" w:rsidRDefault="0010521B" w:rsidP="00703FCC">
            <w:pPr>
              <w:jc w:val="center"/>
              <w:rPr>
                <w:sz w:val="24"/>
                <w:szCs w:val="24"/>
              </w:rPr>
            </w:pPr>
            <w:r>
              <w:rPr>
                <w:sz w:val="24"/>
                <w:szCs w:val="24"/>
              </w:rPr>
              <w:t>77</w:t>
            </w:r>
          </w:p>
        </w:tc>
        <w:tc>
          <w:tcPr>
            <w:tcW w:w="1759" w:type="dxa"/>
          </w:tcPr>
          <w:p w:rsidR="0010521B" w:rsidRPr="002D1EF5" w:rsidRDefault="0010521B" w:rsidP="00703FCC">
            <w:pPr>
              <w:rPr>
                <w:sz w:val="24"/>
                <w:szCs w:val="24"/>
              </w:rPr>
            </w:pPr>
            <w:r>
              <w:rPr>
                <w:sz w:val="24"/>
                <w:szCs w:val="24"/>
              </w:rPr>
              <w:t>Физика   7- сынып</w:t>
            </w:r>
          </w:p>
        </w:tc>
        <w:tc>
          <w:tcPr>
            <w:tcW w:w="993" w:type="dxa"/>
          </w:tcPr>
          <w:p w:rsidR="0010521B" w:rsidRPr="002D1EF5" w:rsidRDefault="0010521B" w:rsidP="00703FCC">
            <w:pPr>
              <w:jc w:val="center"/>
              <w:rPr>
                <w:sz w:val="24"/>
                <w:szCs w:val="24"/>
              </w:rPr>
            </w:pPr>
            <w:r>
              <w:rPr>
                <w:sz w:val="24"/>
                <w:szCs w:val="24"/>
              </w:rPr>
              <w:t>7с- 6</w:t>
            </w:r>
          </w:p>
        </w:tc>
        <w:tc>
          <w:tcPr>
            <w:tcW w:w="2268" w:type="dxa"/>
          </w:tcPr>
          <w:p w:rsidR="0010521B" w:rsidRPr="002D1EF5" w:rsidRDefault="0010521B" w:rsidP="00703FCC">
            <w:pPr>
              <w:rPr>
                <w:sz w:val="24"/>
                <w:szCs w:val="24"/>
              </w:rPr>
            </w:pPr>
            <w:r>
              <w:rPr>
                <w:sz w:val="24"/>
                <w:szCs w:val="24"/>
              </w:rPr>
              <w:t>Физика Оқулық Атамұра 2017ж  Р.Башарұлы</w:t>
            </w:r>
          </w:p>
        </w:tc>
        <w:tc>
          <w:tcPr>
            <w:tcW w:w="4360" w:type="dxa"/>
          </w:tcPr>
          <w:p w:rsidR="0010521B" w:rsidRPr="008477A4" w:rsidRDefault="0010521B" w:rsidP="00703FCC">
            <w:pPr>
              <w:rPr>
                <w:sz w:val="24"/>
                <w:szCs w:val="24"/>
              </w:rPr>
            </w:pPr>
            <w:r w:rsidRPr="008477A4">
              <w:rPr>
                <w:sz w:val="24"/>
                <w:szCs w:val="24"/>
                <w:lang w:eastAsia="ru-RU"/>
              </w:rPr>
              <w:t>Физика оқушы анықтамасы,2005, Ш.Биболов; Есептер жинағы, 2012, В.Кем; Дидактикалық материалдар, 2012</w:t>
            </w:r>
          </w:p>
        </w:tc>
        <w:tc>
          <w:tcPr>
            <w:tcW w:w="1026" w:type="dxa"/>
          </w:tcPr>
          <w:p w:rsidR="0010521B" w:rsidRPr="002D1EF5" w:rsidRDefault="0010521B" w:rsidP="00703FCC">
            <w:pPr>
              <w:jc w:val="center"/>
              <w:rPr>
                <w:sz w:val="24"/>
                <w:szCs w:val="24"/>
              </w:rPr>
            </w:pPr>
            <w:r>
              <w:rPr>
                <w:sz w:val="24"/>
                <w:szCs w:val="24"/>
              </w:rPr>
              <w:t>6</w:t>
            </w:r>
          </w:p>
        </w:tc>
      </w:tr>
      <w:tr w:rsidR="0010521B" w:rsidRPr="008A704F" w:rsidTr="0010521B">
        <w:tc>
          <w:tcPr>
            <w:tcW w:w="793" w:type="dxa"/>
          </w:tcPr>
          <w:p w:rsidR="0010521B" w:rsidRPr="002D1EF5" w:rsidRDefault="0010521B" w:rsidP="00703FCC">
            <w:pPr>
              <w:jc w:val="center"/>
              <w:rPr>
                <w:sz w:val="24"/>
                <w:szCs w:val="24"/>
              </w:rPr>
            </w:pPr>
            <w:r>
              <w:rPr>
                <w:sz w:val="24"/>
                <w:szCs w:val="24"/>
              </w:rPr>
              <w:t>78</w:t>
            </w:r>
          </w:p>
        </w:tc>
        <w:tc>
          <w:tcPr>
            <w:tcW w:w="1759" w:type="dxa"/>
          </w:tcPr>
          <w:p w:rsidR="0010521B" w:rsidRPr="002D1EF5" w:rsidRDefault="0010521B" w:rsidP="00703FCC">
            <w:pPr>
              <w:rPr>
                <w:sz w:val="24"/>
                <w:szCs w:val="24"/>
              </w:rPr>
            </w:pPr>
            <w:r>
              <w:rPr>
                <w:sz w:val="24"/>
                <w:szCs w:val="24"/>
              </w:rPr>
              <w:t>Химия   7-сынып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Химия Оқулық Мектеп 2017ж  М.Оспанова, Т.Белоусова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color w:val="000000"/>
                <w:spacing w:val="2"/>
                <w:sz w:val="24"/>
                <w:szCs w:val="24"/>
                <w:lang w:eastAsia="ru-RU"/>
              </w:rPr>
              <w:t>Пән ғажабы, 2021, А.Адылхан;</w:t>
            </w:r>
          </w:p>
        </w:tc>
        <w:tc>
          <w:tcPr>
            <w:tcW w:w="1026" w:type="dxa"/>
          </w:tcPr>
          <w:p w:rsidR="0010521B" w:rsidRPr="002D1EF5" w:rsidRDefault="0010521B" w:rsidP="00703FCC">
            <w:pPr>
              <w:jc w:val="center"/>
              <w:rPr>
                <w:sz w:val="24"/>
                <w:szCs w:val="24"/>
              </w:rPr>
            </w:pPr>
            <w:r>
              <w:rPr>
                <w:sz w:val="24"/>
                <w:szCs w:val="24"/>
              </w:rPr>
              <w:t>6</w:t>
            </w:r>
          </w:p>
        </w:tc>
      </w:tr>
      <w:tr w:rsidR="0010521B" w:rsidRPr="008A704F" w:rsidTr="0010521B">
        <w:tc>
          <w:tcPr>
            <w:tcW w:w="793" w:type="dxa"/>
          </w:tcPr>
          <w:p w:rsidR="0010521B" w:rsidRPr="002D1EF5" w:rsidRDefault="0010521B" w:rsidP="00703FCC">
            <w:pPr>
              <w:jc w:val="center"/>
              <w:rPr>
                <w:sz w:val="24"/>
                <w:szCs w:val="24"/>
              </w:rPr>
            </w:pPr>
            <w:r>
              <w:rPr>
                <w:sz w:val="24"/>
                <w:szCs w:val="24"/>
              </w:rPr>
              <w:t>79</w:t>
            </w:r>
          </w:p>
        </w:tc>
        <w:tc>
          <w:tcPr>
            <w:tcW w:w="1759" w:type="dxa"/>
          </w:tcPr>
          <w:p w:rsidR="0010521B" w:rsidRPr="002D1EF5" w:rsidRDefault="0010521B" w:rsidP="00703FCC">
            <w:pPr>
              <w:rPr>
                <w:sz w:val="24"/>
                <w:szCs w:val="24"/>
              </w:rPr>
            </w:pPr>
            <w:r>
              <w:rPr>
                <w:sz w:val="24"/>
                <w:szCs w:val="24"/>
              </w:rPr>
              <w:t>Қазақстан тарихы 8(7)     7-сынып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Қазақстан тарихы Оқулық Атамұра 2017ж  З.Қабылдинов, Ж.Қалаев</w:t>
            </w:r>
          </w:p>
        </w:tc>
        <w:tc>
          <w:tcPr>
            <w:tcW w:w="4360" w:type="dxa"/>
          </w:tcPr>
          <w:p w:rsidR="0010521B" w:rsidRDefault="0010521B" w:rsidP="00703FCC">
            <w:pPr>
              <w:rPr>
                <w:sz w:val="24"/>
                <w:szCs w:val="24"/>
              </w:rPr>
            </w:pPr>
            <w:r w:rsidRPr="00E75830">
              <w:rPr>
                <w:color w:val="000000"/>
                <w:spacing w:val="2"/>
                <w:sz w:val="24"/>
                <w:szCs w:val="24"/>
                <w:lang w:eastAsia="ru-RU"/>
              </w:rPr>
              <w:t>С.Кенжеахме</w:t>
            </w:r>
            <w:r>
              <w:rPr>
                <w:color w:val="000000"/>
                <w:spacing w:val="2"/>
                <w:sz w:val="24"/>
                <w:szCs w:val="24"/>
                <w:lang w:eastAsia="ru-RU"/>
              </w:rPr>
              <w:t xml:space="preserve">тұлы Қазақтың дархан дастарханы </w:t>
            </w:r>
            <w:r w:rsidRPr="00E75830">
              <w:rPr>
                <w:color w:val="000000"/>
                <w:spacing w:val="2"/>
                <w:sz w:val="24"/>
                <w:szCs w:val="24"/>
                <w:lang w:eastAsia="ru-RU"/>
              </w:rPr>
              <w:t>Алматыкітап 2007,Қазақ қалхының ұлттық киімдері 2007,Сырмақ өнері2007,Қазақ халқының қол өнері2007,Ежелгі қазақстан мифтері 2007 Аруна,Қазақтың киізден бұйым жасау өнері Алматыкітап 2015</w:t>
            </w:r>
          </w:p>
        </w:tc>
        <w:tc>
          <w:tcPr>
            <w:tcW w:w="1026" w:type="dxa"/>
          </w:tcPr>
          <w:p w:rsidR="0010521B" w:rsidRPr="002D1EF5" w:rsidRDefault="0010521B" w:rsidP="00703FCC">
            <w:pPr>
              <w:jc w:val="center"/>
              <w:rPr>
                <w:sz w:val="24"/>
                <w:szCs w:val="24"/>
              </w:rPr>
            </w:pPr>
            <w:r>
              <w:rPr>
                <w:sz w:val="24"/>
                <w:szCs w:val="24"/>
              </w:rPr>
              <w:t>6</w:t>
            </w:r>
          </w:p>
        </w:tc>
      </w:tr>
      <w:tr w:rsidR="0010521B" w:rsidRPr="008A704F" w:rsidTr="0010521B">
        <w:tc>
          <w:tcPr>
            <w:tcW w:w="793" w:type="dxa"/>
          </w:tcPr>
          <w:p w:rsidR="0010521B" w:rsidRPr="002D1EF5" w:rsidRDefault="0010521B" w:rsidP="00703FCC">
            <w:pPr>
              <w:jc w:val="center"/>
              <w:rPr>
                <w:sz w:val="24"/>
                <w:szCs w:val="24"/>
              </w:rPr>
            </w:pPr>
            <w:r>
              <w:rPr>
                <w:sz w:val="24"/>
                <w:szCs w:val="24"/>
              </w:rPr>
              <w:t>80</w:t>
            </w:r>
          </w:p>
        </w:tc>
        <w:tc>
          <w:tcPr>
            <w:tcW w:w="1759" w:type="dxa"/>
          </w:tcPr>
          <w:p w:rsidR="0010521B" w:rsidRPr="002D1EF5" w:rsidRDefault="0010521B" w:rsidP="00703FCC">
            <w:pPr>
              <w:rPr>
                <w:sz w:val="24"/>
                <w:szCs w:val="24"/>
              </w:rPr>
            </w:pPr>
            <w:r>
              <w:rPr>
                <w:sz w:val="24"/>
                <w:szCs w:val="24"/>
              </w:rPr>
              <w:t>Дүнижүзі тарихы  7-сынып</w:t>
            </w:r>
          </w:p>
        </w:tc>
        <w:tc>
          <w:tcPr>
            <w:tcW w:w="993" w:type="dxa"/>
          </w:tcPr>
          <w:p w:rsidR="0010521B" w:rsidRPr="002D1EF5" w:rsidRDefault="0010521B" w:rsidP="00703FCC">
            <w:pPr>
              <w:jc w:val="center"/>
              <w:rPr>
                <w:sz w:val="24"/>
                <w:szCs w:val="24"/>
              </w:rPr>
            </w:pPr>
            <w:r>
              <w:rPr>
                <w:sz w:val="24"/>
                <w:szCs w:val="24"/>
              </w:rPr>
              <w:t>7с - 6</w:t>
            </w:r>
          </w:p>
        </w:tc>
        <w:tc>
          <w:tcPr>
            <w:tcW w:w="2268" w:type="dxa"/>
          </w:tcPr>
          <w:p w:rsidR="0010521B" w:rsidRPr="002D1EF5" w:rsidRDefault="0010521B" w:rsidP="00703FCC">
            <w:pPr>
              <w:rPr>
                <w:sz w:val="24"/>
                <w:szCs w:val="24"/>
              </w:rPr>
            </w:pPr>
            <w:r>
              <w:rPr>
                <w:sz w:val="24"/>
                <w:szCs w:val="24"/>
              </w:rPr>
              <w:t>Дүнижүзі тарихы Оқулық Мектеп 2017ж Г.Көкебаева, Р.Мырзабекова</w:t>
            </w:r>
          </w:p>
        </w:tc>
        <w:tc>
          <w:tcPr>
            <w:tcW w:w="4360" w:type="dxa"/>
          </w:tcPr>
          <w:p w:rsidR="0010521B" w:rsidRDefault="0010521B" w:rsidP="00703FCC">
            <w:pPr>
              <w:rPr>
                <w:sz w:val="24"/>
                <w:szCs w:val="24"/>
              </w:rPr>
            </w:pPr>
            <w:r w:rsidRPr="00E75830">
              <w:rPr>
                <w:color w:val="000000"/>
                <w:spacing w:val="2"/>
                <w:sz w:val="24"/>
                <w:szCs w:val="24"/>
                <w:lang w:eastAsia="ru-RU"/>
              </w:rPr>
              <w:t>Еж.дүние тарихы Оқушы анықтамасы, 2007, Ә.Қасымова;Әлемнің Ұлы кереметтері, 2005, А.Сужикова;Сұрақ-жауап Энциклопедия,</w:t>
            </w:r>
          </w:p>
        </w:tc>
        <w:tc>
          <w:tcPr>
            <w:tcW w:w="1026" w:type="dxa"/>
          </w:tcPr>
          <w:p w:rsidR="0010521B" w:rsidRPr="002D1EF5" w:rsidRDefault="0010521B" w:rsidP="00703FCC">
            <w:pPr>
              <w:jc w:val="center"/>
              <w:rPr>
                <w:sz w:val="24"/>
                <w:szCs w:val="24"/>
              </w:rPr>
            </w:pPr>
            <w:r>
              <w:rPr>
                <w:sz w:val="24"/>
                <w:szCs w:val="24"/>
              </w:rPr>
              <w:t>6</w:t>
            </w:r>
          </w:p>
        </w:tc>
      </w:tr>
      <w:tr w:rsidR="0010521B" w:rsidRPr="000D5C5F" w:rsidTr="0010521B">
        <w:tc>
          <w:tcPr>
            <w:tcW w:w="793" w:type="dxa"/>
          </w:tcPr>
          <w:p w:rsidR="0010521B" w:rsidRDefault="0010521B" w:rsidP="00703FCC">
            <w:pPr>
              <w:jc w:val="center"/>
              <w:rPr>
                <w:sz w:val="24"/>
                <w:szCs w:val="24"/>
              </w:rPr>
            </w:pPr>
            <w:r>
              <w:rPr>
                <w:sz w:val="24"/>
                <w:szCs w:val="24"/>
              </w:rPr>
              <w:t>81</w:t>
            </w:r>
          </w:p>
        </w:tc>
        <w:tc>
          <w:tcPr>
            <w:tcW w:w="1759" w:type="dxa"/>
          </w:tcPr>
          <w:p w:rsidR="0010521B" w:rsidRPr="00030BB6" w:rsidRDefault="0010521B" w:rsidP="00703FCC">
            <w:pPr>
              <w:rPr>
                <w:sz w:val="24"/>
                <w:szCs w:val="24"/>
              </w:rPr>
            </w:pPr>
            <w:r>
              <w:rPr>
                <w:sz w:val="24"/>
                <w:szCs w:val="24"/>
                <w:lang w:val="en-US"/>
              </w:rPr>
              <w:t>Eyes Open 3foe  Kazakhstan Grade 5 7- c</w:t>
            </w:r>
            <w:r>
              <w:rPr>
                <w:sz w:val="24"/>
                <w:szCs w:val="24"/>
              </w:rPr>
              <w:t>ынып</w:t>
            </w:r>
          </w:p>
        </w:tc>
        <w:tc>
          <w:tcPr>
            <w:tcW w:w="993" w:type="dxa"/>
          </w:tcPr>
          <w:p w:rsidR="0010521B" w:rsidRPr="00022FA9" w:rsidRDefault="0010521B" w:rsidP="00703FCC">
            <w:pPr>
              <w:jc w:val="center"/>
              <w:rPr>
                <w:sz w:val="24"/>
                <w:szCs w:val="24"/>
                <w:lang w:val="en-US"/>
              </w:rPr>
            </w:pPr>
            <w:r>
              <w:rPr>
                <w:sz w:val="24"/>
                <w:szCs w:val="24"/>
                <w:lang w:val="en-US"/>
              </w:rPr>
              <w:t>7с -6</w:t>
            </w:r>
          </w:p>
        </w:tc>
        <w:tc>
          <w:tcPr>
            <w:tcW w:w="2268" w:type="dxa"/>
          </w:tcPr>
          <w:p w:rsidR="0010521B" w:rsidRPr="00022FA9" w:rsidRDefault="0010521B" w:rsidP="00703FCC">
            <w:pPr>
              <w:rPr>
                <w:sz w:val="24"/>
                <w:szCs w:val="24"/>
                <w:lang w:val="en-US"/>
              </w:rPr>
            </w:pPr>
            <w:r>
              <w:rPr>
                <w:sz w:val="24"/>
                <w:szCs w:val="24"/>
              </w:rPr>
              <w:t>Ағылшын тілі Оқулық «Кэмбридж»</w:t>
            </w:r>
            <w:r>
              <w:rPr>
                <w:sz w:val="24"/>
                <w:szCs w:val="24"/>
                <w:lang w:val="en-US"/>
              </w:rPr>
              <w:t>2017</w:t>
            </w:r>
            <w:r>
              <w:rPr>
                <w:sz w:val="24"/>
                <w:szCs w:val="24"/>
              </w:rPr>
              <w:t>ж</w:t>
            </w:r>
            <w:r>
              <w:rPr>
                <w:sz w:val="24"/>
                <w:szCs w:val="24"/>
                <w:lang w:val="en-US"/>
              </w:rPr>
              <w:t xml:space="preserve">  Ben  Goldstein Ceri Jones</w:t>
            </w:r>
          </w:p>
        </w:tc>
        <w:tc>
          <w:tcPr>
            <w:tcW w:w="4360" w:type="dxa"/>
          </w:tcPr>
          <w:p w:rsidR="0010521B" w:rsidRPr="00556B13" w:rsidRDefault="0010521B" w:rsidP="00703FCC">
            <w:pPr>
              <w:spacing w:after="360" w:line="285" w:lineRule="atLeast"/>
              <w:textAlignment w:val="baseline"/>
              <w:rPr>
                <w:color w:val="000000"/>
                <w:spacing w:val="2"/>
                <w:sz w:val="24"/>
                <w:szCs w:val="24"/>
                <w:lang w:eastAsia="ru-RU"/>
              </w:rPr>
            </w:pPr>
            <w:r>
              <w:rPr>
                <w:color w:val="000000"/>
                <w:spacing w:val="2"/>
                <w:sz w:val="24"/>
                <w:szCs w:val="24"/>
                <w:lang w:eastAsia="ru-RU"/>
              </w:rPr>
              <w:t>Жұмыс дәптері, 2017</w:t>
            </w:r>
            <w:r w:rsidRPr="00E75830">
              <w:rPr>
                <w:color w:val="000000"/>
                <w:spacing w:val="2"/>
                <w:sz w:val="24"/>
                <w:szCs w:val="24"/>
                <w:lang w:eastAsia="ru-RU"/>
              </w:rPr>
              <w:t>, Ben Goldstein;</w:t>
            </w:r>
            <w:r>
              <w:rPr>
                <w:color w:val="000000"/>
                <w:spacing w:val="2"/>
                <w:sz w:val="24"/>
                <w:szCs w:val="24"/>
                <w:lang w:eastAsia="ru-RU"/>
              </w:rPr>
              <w:t>Ағылшынша-қазақша тақырыптық  сөздік Г.Ж.Әжібекова</w:t>
            </w:r>
          </w:p>
        </w:tc>
        <w:tc>
          <w:tcPr>
            <w:tcW w:w="1026" w:type="dxa"/>
          </w:tcPr>
          <w:p w:rsidR="0010521B" w:rsidRPr="00022FA9" w:rsidRDefault="0010521B" w:rsidP="00703FCC">
            <w:pPr>
              <w:jc w:val="center"/>
              <w:rPr>
                <w:sz w:val="24"/>
                <w:szCs w:val="24"/>
                <w:lang w:val="en-US"/>
              </w:rPr>
            </w:pPr>
            <w:r>
              <w:rPr>
                <w:sz w:val="24"/>
                <w:szCs w:val="24"/>
                <w:lang w:val="en-US"/>
              </w:rPr>
              <w:t>6</w:t>
            </w:r>
          </w:p>
        </w:tc>
      </w:tr>
      <w:tr w:rsidR="0010521B" w:rsidRPr="008A704F" w:rsidTr="0010521B">
        <w:tc>
          <w:tcPr>
            <w:tcW w:w="793" w:type="dxa"/>
          </w:tcPr>
          <w:p w:rsidR="0010521B" w:rsidRPr="002D1EF5" w:rsidRDefault="0010521B" w:rsidP="00703FCC">
            <w:pPr>
              <w:jc w:val="center"/>
              <w:rPr>
                <w:sz w:val="24"/>
                <w:szCs w:val="24"/>
              </w:rPr>
            </w:pPr>
            <w:r>
              <w:rPr>
                <w:sz w:val="24"/>
                <w:szCs w:val="24"/>
              </w:rPr>
              <w:t>82</w:t>
            </w:r>
          </w:p>
        </w:tc>
        <w:tc>
          <w:tcPr>
            <w:tcW w:w="1759" w:type="dxa"/>
          </w:tcPr>
          <w:p w:rsidR="0010521B" w:rsidRPr="002D1EF5" w:rsidRDefault="0010521B" w:rsidP="00703FCC">
            <w:pPr>
              <w:rPr>
                <w:sz w:val="24"/>
                <w:szCs w:val="24"/>
              </w:rPr>
            </w:pPr>
            <w:r>
              <w:rPr>
                <w:sz w:val="24"/>
                <w:szCs w:val="24"/>
              </w:rPr>
              <w:t>Көркем еңбек (ұл балаларға)           7- сынып</w:t>
            </w:r>
          </w:p>
        </w:tc>
        <w:tc>
          <w:tcPr>
            <w:tcW w:w="993" w:type="dxa"/>
          </w:tcPr>
          <w:p w:rsidR="0010521B" w:rsidRPr="002D1EF5" w:rsidRDefault="0010521B" w:rsidP="00703FCC">
            <w:pPr>
              <w:jc w:val="center"/>
              <w:rPr>
                <w:sz w:val="24"/>
                <w:szCs w:val="24"/>
              </w:rPr>
            </w:pPr>
            <w:r>
              <w:rPr>
                <w:sz w:val="24"/>
                <w:szCs w:val="24"/>
              </w:rPr>
              <w:t>7с - 1</w:t>
            </w:r>
          </w:p>
        </w:tc>
        <w:tc>
          <w:tcPr>
            <w:tcW w:w="2268" w:type="dxa"/>
          </w:tcPr>
          <w:p w:rsidR="0010521B" w:rsidRPr="002D1EF5" w:rsidRDefault="0010521B" w:rsidP="00703FCC">
            <w:pPr>
              <w:rPr>
                <w:sz w:val="24"/>
                <w:szCs w:val="24"/>
              </w:rPr>
            </w:pPr>
            <w:r>
              <w:rPr>
                <w:sz w:val="24"/>
                <w:szCs w:val="24"/>
              </w:rPr>
              <w:t>Көркем еңбек (ұл бааларға арналға) Оқулық Келешек-2030 2017ж М.Жақманов, Ж.Құлбекова</w:t>
            </w:r>
          </w:p>
        </w:tc>
        <w:tc>
          <w:tcPr>
            <w:tcW w:w="4360" w:type="dxa"/>
          </w:tcPr>
          <w:p w:rsidR="0010521B" w:rsidRPr="009A17AE" w:rsidRDefault="0010521B" w:rsidP="00703FCC">
            <w:pPr>
              <w:rPr>
                <w:color w:val="000000"/>
              </w:rPr>
            </w:pPr>
            <w:r w:rsidRPr="009A17AE">
              <w:rPr>
                <w:color w:val="000000"/>
              </w:rPr>
              <w:t>көркем еңбек Әдістемелік нұсқау. Чукалин, Х. Танбаев Қазақтың зерігерлік өнері Ш.Ж.Тоқтабаева</w:t>
            </w:r>
          </w:p>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1</w:t>
            </w:r>
          </w:p>
        </w:tc>
      </w:tr>
      <w:tr w:rsidR="0010521B" w:rsidRPr="008A704F" w:rsidTr="0010521B">
        <w:tc>
          <w:tcPr>
            <w:tcW w:w="793" w:type="dxa"/>
          </w:tcPr>
          <w:p w:rsidR="0010521B" w:rsidRPr="002D1EF5" w:rsidRDefault="0010521B" w:rsidP="00703FCC">
            <w:pPr>
              <w:jc w:val="center"/>
              <w:rPr>
                <w:sz w:val="24"/>
                <w:szCs w:val="24"/>
              </w:rPr>
            </w:pPr>
            <w:r>
              <w:rPr>
                <w:sz w:val="24"/>
                <w:szCs w:val="24"/>
              </w:rPr>
              <w:t>83</w:t>
            </w:r>
          </w:p>
        </w:tc>
        <w:tc>
          <w:tcPr>
            <w:tcW w:w="1759" w:type="dxa"/>
          </w:tcPr>
          <w:p w:rsidR="0010521B" w:rsidRPr="002D1EF5" w:rsidRDefault="0010521B" w:rsidP="00703FCC">
            <w:pPr>
              <w:rPr>
                <w:sz w:val="24"/>
                <w:szCs w:val="24"/>
              </w:rPr>
            </w:pPr>
            <w:r>
              <w:rPr>
                <w:sz w:val="24"/>
                <w:szCs w:val="24"/>
              </w:rPr>
              <w:t>Көркем еңбек (қыз балаларға) 7- сын</w:t>
            </w:r>
          </w:p>
        </w:tc>
        <w:tc>
          <w:tcPr>
            <w:tcW w:w="993" w:type="dxa"/>
          </w:tcPr>
          <w:p w:rsidR="0010521B" w:rsidRPr="002D1EF5" w:rsidRDefault="0010521B" w:rsidP="00703FCC">
            <w:pPr>
              <w:jc w:val="center"/>
              <w:rPr>
                <w:sz w:val="24"/>
                <w:szCs w:val="24"/>
              </w:rPr>
            </w:pPr>
            <w:r>
              <w:rPr>
                <w:sz w:val="24"/>
                <w:szCs w:val="24"/>
              </w:rPr>
              <w:t>7с - 5</w:t>
            </w:r>
          </w:p>
        </w:tc>
        <w:tc>
          <w:tcPr>
            <w:tcW w:w="2268" w:type="dxa"/>
          </w:tcPr>
          <w:p w:rsidR="0010521B" w:rsidRPr="002D1EF5" w:rsidRDefault="0010521B" w:rsidP="00703FCC">
            <w:pPr>
              <w:rPr>
                <w:sz w:val="24"/>
                <w:szCs w:val="24"/>
              </w:rPr>
            </w:pPr>
            <w:r>
              <w:rPr>
                <w:sz w:val="24"/>
                <w:szCs w:val="24"/>
              </w:rPr>
              <w:t>Көркем еңбек(қыз балаларға арналған)   Келешек-2030  2017ж Б.Дүйсенова, С.Жолдасбекова</w:t>
            </w:r>
          </w:p>
        </w:tc>
        <w:tc>
          <w:tcPr>
            <w:tcW w:w="4360" w:type="dxa"/>
          </w:tcPr>
          <w:p w:rsidR="0010521B" w:rsidRPr="0048136A" w:rsidRDefault="0010521B" w:rsidP="00703FCC">
            <w:pPr>
              <w:rPr>
                <w:color w:val="000000"/>
              </w:rPr>
            </w:pPr>
            <w:r w:rsidRPr="0048136A">
              <w:rPr>
                <w:color w:val="000000"/>
              </w:rPr>
              <w:t xml:space="preserve">Әдістемелік нұсқау Н.Якупова,А.Калашникова Қазақ халқының ұлттық киімдері Хинаят Б.,Сужикова А.Қазақтың ою-өрнектері М.Ш.Өмірбекова </w:t>
            </w:r>
          </w:p>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5</w:t>
            </w:r>
          </w:p>
        </w:tc>
      </w:tr>
      <w:tr w:rsidR="0010521B" w:rsidRPr="008A704F" w:rsidTr="0010521B">
        <w:tc>
          <w:tcPr>
            <w:tcW w:w="793" w:type="dxa"/>
          </w:tcPr>
          <w:p w:rsidR="0010521B" w:rsidRPr="002D1EF5" w:rsidRDefault="0010521B" w:rsidP="00703FCC">
            <w:pPr>
              <w:jc w:val="center"/>
              <w:rPr>
                <w:sz w:val="24"/>
                <w:szCs w:val="24"/>
              </w:rPr>
            </w:pPr>
            <w:r>
              <w:rPr>
                <w:sz w:val="24"/>
                <w:szCs w:val="24"/>
              </w:rPr>
              <w:lastRenderedPageBreak/>
              <w:t>84</w:t>
            </w:r>
          </w:p>
        </w:tc>
        <w:tc>
          <w:tcPr>
            <w:tcW w:w="1759" w:type="dxa"/>
          </w:tcPr>
          <w:p w:rsidR="0010521B" w:rsidRPr="00B1197E" w:rsidRDefault="0010521B" w:rsidP="00703FCC">
            <w:pPr>
              <w:rPr>
                <w:sz w:val="24"/>
                <w:szCs w:val="24"/>
              </w:rPr>
            </w:pPr>
            <w:r>
              <w:rPr>
                <w:sz w:val="24"/>
                <w:szCs w:val="24"/>
              </w:rPr>
              <w:t xml:space="preserve">Қазақ тілі + </w:t>
            </w:r>
            <w:r>
              <w:rPr>
                <w:sz w:val="24"/>
                <w:szCs w:val="24"/>
                <w:lang w:val="en-US"/>
              </w:rPr>
              <w:t>CD</w:t>
            </w:r>
            <w:r>
              <w:rPr>
                <w:sz w:val="24"/>
                <w:szCs w:val="24"/>
              </w:rPr>
              <w:t xml:space="preserve">  8-сынып</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Қазақ тілі+</w:t>
            </w:r>
            <w:r w:rsidRPr="00F75295">
              <w:rPr>
                <w:sz w:val="24"/>
                <w:szCs w:val="24"/>
              </w:rPr>
              <w:t xml:space="preserve">CD </w:t>
            </w:r>
            <w:r>
              <w:rPr>
                <w:sz w:val="24"/>
                <w:szCs w:val="24"/>
              </w:rPr>
              <w:t>Оқулық Атамұра 2018ж Б.Әмірова, Қ.Молдасан</w:t>
            </w:r>
          </w:p>
        </w:tc>
        <w:tc>
          <w:tcPr>
            <w:tcW w:w="4360" w:type="dxa"/>
          </w:tcPr>
          <w:p w:rsidR="0010521B" w:rsidRPr="00E75830" w:rsidRDefault="0010521B" w:rsidP="00703FCC">
            <w:pPr>
              <w:rPr>
                <w:sz w:val="24"/>
                <w:szCs w:val="24"/>
                <w:lang w:eastAsia="ru-RU"/>
              </w:rPr>
            </w:pPr>
            <w:r w:rsidRPr="00E75830">
              <w:rPr>
                <w:sz w:val="24"/>
                <w:szCs w:val="24"/>
              </w:rPr>
              <w:t>Дайындауыш немесе қазақ тілінен 55 сабақ.2012;Емлесі қиын сөздер.2000;Қазақ тілінің орфографиалық сөздігі,2001;Тұрақты  теңдеулер сөздігі .Т.Қоңыров,2007 т.б.</w:t>
            </w:r>
          </w:p>
        </w:tc>
        <w:tc>
          <w:tcPr>
            <w:tcW w:w="1026" w:type="dxa"/>
          </w:tcPr>
          <w:p w:rsidR="0010521B" w:rsidRPr="002D1EF5" w:rsidRDefault="0010521B" w:rsidP="00703FCC">
            <w:pPr>
              <w:jc w:val="center"/>
              <w:rPr>
                <w:sz w:val="24"/>
                <w:szCs w:val="24"/>
              </w:rPr>
            </w:pPr>
            <w:r>
              <w:rPr>
                <w:sz w:val="24"/>
                <w:szCs w:val="24"/>
              </w:rPr>
              <w:t>10</w:t>
            </w:r>
          </w:p>
        </w:tc>
      </w:tr>
      <w:tr w:rsidR="0010521B" w:rsidRPr="008A704F" w:rsidTr="0010521B">
        <w:tc>
          <w:tcPr>
            <w:tcW w:w="793" w:type="dxa"/>
          </w:tcPr>
          <w:p w:rsidR="0010521B" w:rsidRPr="002D1EF5" w:rsidRDefault="0010521B" w:rsidP="00703FCC">
            <w:pPr>
              <w:jc w:val="center"/>
              <w:rPr>
                <w:sz w:val="24"/>
                <w:szCs w:val="24"/>
              </w:rPr>
            </w:pPr>
            <w:r>
              <w:rPr>
                <w:sz w:val="24"/>
                <w:szCs w:val="24"/>
              </w:rPr>
              <w:t>85</w:t>
            </w:r>
          </w:p>
        </w:tc>
        <w:tc>
          <w:tcPr>
            <w:tcW w:w="1759" w:type="dxa"/>
          </w:tcPr>
          <w:p w:rsidR="0010521B" w:rsidRPr="0038729A" w:rsidRDefault="0010521B" w:rsidP="00703FCC">
            <w:pPr>
              <w:rPr>
                <w:sz w:val="24"/>
                <w:szCs w:val="24"/>
              </w:rPr>
            </w:pPr>
            <w:r>
              <w:rPr>
                <w:sz w:val="24"/>
                <w:szCs w:val="24"/>
              </w:rPr>
              <w:t>Қазақ әдебиеті +</w:t>
            </w:r>
            <w:r>
              <w:rPr>
                <w:sz w:val="24"/>
                <w:szCs w:val="24"/>
                <w:lang w:val="en-US"/>
              </w:rPr>
              <w:t>CD</w:t>
            </w:r>
            <w:r>
              <w:rPr>
                <w:sz w:val="24"/>
                <w:szCs w:val="24"/>
              </w:rPr>
              <w:t xml:space="preserve">  8-сын</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Қазақ әдебиеті+</w:t>
            </w:r>
            <w:r w:rsidRPr="00F75295">
              <w:rPr>
                <w:sz w:val="24"/>
                <w:szCs w:val="24"/>
              </w:rPr>
              <w:t xml:space="preserve">CD </w:t>
            </w:r>
            <w:r>
              <w:rPr>
                <w:sz w:val="24"/>
                <w:szCs w:val="24"/>
              </w:rPr>
              <w:t>улық Атамұра 2018ж А.Ақтанова, А.Жүндібаева</w:t>
            </w:r>
          </w:p>
        </w:tc>
        <w:tc>
          <w:tcPr>
            <w:tcW w:w="4360" w:type="dxa"/>
          </w:tcPr>
          <w:p w:rsidR="0010521B" w:rsidRDefault="0010521B" w:rsidP="00703FCC">
            <w:pPr>
              <w:rPr>
                <w:sz w:val="24"/>
                <w:szCs w:val="24"/>
              </w:rPr>
            </w:pPr>
            <w:r w:rsidRPr="00E75830">
              <w:rPr>
                <w:sz w:val="24"/>
                <w:szCs w:val="24"/>
                <w:lang w:eastAsia="ru-RU"/>
              </w:rPr>
              <w:t xml:space="preserve">Қазақ әдебиеті Оқушы анықтамасы, 2005, С.Елікбаев;  А.Сарбаева   </w:t>
            </w:r>
          </w:p>
        </w:tc>
        <w:tc>
          <w:tcPr>
            <w:tcW w:w="1026" w:type="dxa"/>
          </w:tcPr>
          <w:p w:rsidR="0010521B" w:rsidRPr="002D1EF5" w:rsidRDefault="0010521B" w:rsidP="00703FCC">
            <w:pPr>
              <w:jc w:val="center"/>
              <w:rPr>
                <w:sz w:val="24"/>
                <w:szCs w:val="24"/>
              </w:rPr>
            </w:pPr>
            <w:r>
              <w:rPr>
                <w:sz w:val="24"/>
                <w:szCs w:val="24"/>
              </w:rPr>
              <w:t>10</w:t>
            </w:r>
          </w:p>
        </w:tc>
      </w:tr>
      <w:tr w:rsidR="0010521B" w:rsidRPr="008A704F" w:rsidTr="0010521B">
        <w:tc>
          <w:tcPr>
            <w:tcW w:w="793" w:type="dxa"/>
          </w:tcPr>
          <w:p w:rsidR="0010521B" w:rsidRDefault="0010521B" w:rsidP="00703FCC">
            <w:pPr>
              <w:jc w:val="center"/>
              <w:rPr>
                <w:sz w:val="24"/>
                <w:szCs w:val="24"/>
              </w:rPr>
            </w:pPr>
            <w:r>
              <w:rPr>
                <w:sz w:val="24"/>
                <w:szCs w:val="24"/>
              </w:rPr>
              <w:t>86</w:t>
            </w:r>
          </w:p>
        </w:tc>
        <w:tc>
          <w:tcPr>
            <w:tcW w:w="1759" w:type="dxa"/>
          </w:tcPr>
          <w:p w:rsidR="0010521B" w:rsidRDefault="0010521B" w:rsidP="00703FCC">
            <w:pPr>
              <w:rPr>
                <w:sz w:val="24"/>
                <w:szCs w:val="24"/>
              </w:rPr>
            </w:pPr>
            <w:r>
              <w:rPr>
                <w:sz w:val="24"/>
                <w:szCs w:val="24"/>
              </w:rPr>
              <w:t>Қазақ әдебиеті Хрестоматия  8- сынып</w:t>
            </w:r>
          </w:p>
        </w:tc>
        <w:tc>
          <w:tcPr>
            <w:tcW w:w="993" w:type="dxa"/>
          </w:tcPr>
          <w:p w:rsidR="0010521B" w:rsidRDefault="0010521B" w:rsidP="00703FCC">
            <w:pPr>
              <w:jc w:val="center"/>
              <w:rPr>
                <w:sz w:val="24"/>
                <w:szCs w:val="24"/>
              </w:rPr>
            </w:pPr>
            <w:r>
              <w:rPr>
                <w:sz w:val="24"/>
                <w:szCs w:val="24"/>
              </w:rPr>
              <w:t>8с - 10</w:t>
            </w:r>
          </w:p>
        </w:tc>
        <w:tc>
          <w:tcPr>
            <w:tcW w:w="2268" w:type="dxa"/>
          </w:tcPr>
          <w:p w:rsidR="0010521B" w:rsidRDefault="0010521B" w:rsidP="00703FCC">
            <w:pPr>
              <w:rPr>
                <w:sz w:val="24"/>
                <w:szCs w:val="24"/>
              </w:rPr>
            </w:pPr>
            <w:r>
              <w:rPr>
                <w:sz w:val="24"/>
                <w:szCs w:val="24"/>
              </w:rPr>
              <w:t>Қазақ әдебиеті Хрестоматия Оқулық Атамұра 2018 ж  А.Ақтанова, А.Жүндібаева</w:t>
            </w:r>
          </w:p>
        </w:tc>
        <w:tc>
          <w:tcPr>
            <w:tcW w:w="4360" w:type="dxa"/>
          </w:tcPr>
          <w:p w:rsidR="0010521B" w:rsidRDefault="0010521B" w:rsidP="00703FCC">
            <w:pPr>
              <w:rPr>
                <w:sz w:val="24"/>
                <w:szCs w:val="24"/>
              </w:rPr>
            </w:pPr>
            <w:r w:rsidRPr="00E75830">
              <w:rPr>
                <w:sz w:val="24"/>
                <w:szCs w:val="24"/>
                <w:lang w:eastAsia="ru-RU"/>
              </w:rPr>
              <w:t xml:space="preserve"> Оқу әдістемелік құрал  Келешек 2011</w:t>
            </w:r>
          </w:p>
        </w:tc>
        <w:tc>
          <w:tcPr>
            <w:tcW w:w="1026" w:type="dxa"/>
          </w:tcPr>
          <w:p w:rsidR="0010521B" w:rsidRDefault="0010521B" w:rsidP="00703FCC">
            <w:pPr>
              <w:jc w:val="center"/>
              <w:rPr>
                <w:sz w:val="24"/>
                <w:szCs w:val="24"/>
              </w:rPr>
            </w:pPr>
            <w:r>
              <w:rPr>
                <w:sz w:val="24"/>
                <w:szCs w:val="24"/>
              </w:rPr>
              <w:t>10</w:t>
            </w:r>
          </w:p>
        </w:tc>
      </w:tr>
      <w:tr w:rsidR="0010521B" w:rsidRPr="008A704F" w:rsidTr="0010521B">
        <w:tc>
          <w:tcPr>
            <w:tcW w:w="793" w:type="dxa"/>
          </w:tcPr>
          <w:p w:rsidR="0010521B" w:rsidRPr="002D1EF5" w:rsidRDefault="0010521B" w:rsidP="00703FCC">
            <w:pPr>
              <w:jc w:val="center"/>
              <w:rPr>
                <w:sz w:val="24"/>
                <w:szCs w:val="24"/>
              </w:rPr>
            </w:pPr>
            <w:r>
              <w:rPr>
                <w:sz w:val="24"/>
                <w:szCs w:val="24"/>
              </w:rPr>
              <w:t>87</w:t>
            </w:r>
          </w:p>
        </w:tc>
        <w:tc>
          <w:tcPr>
            <w:tcW w:w="1759" w:type="dxa"/>
          </w:tcPr>
          <w:p w:rsidR="0010521B" w:rsidRPr="002D1EF5" w:rsidRDefault="0010521B" w:rsidP="00703FCC">
            <w:pPr>
              <w:rPr>
                <w:sz w:val="24"/>
                <w:szCs w:val="24"/>
              </w:rPr>
            </w:pPr>
            <w:r>
              <w:rPr>
                <w:sz w:val="24"/>
                <w:szCs w:val="24"/>
              </w:rPr>
              <w:t>Рус.яз и литература  1,2- часть 8- сынып</w:t>
            </w:r>
          </w:p>
        </w:tc>
        <w:tc>
          <w:tcPr>
            <w:tcW w:w="993" w:type="dxa"/>
          </w:tcPr>
          <w:p w:rsidR="0010521B" w:rsidRPr="002D1EF5" w:rsidRDefault="0010521B" w:rsidP="00703FCC">
            <w:pPr>
              <w:jc w:val="center"/>
              <w:rPr>
                <w:sz w:val="24"/>
                <w:szCs w:val="24"/>
              </w:rPr>
            </w:pPr>
            <w:r>
              <w:rPr>
                <w:sz w:val="24"/>
                <w:szCs w:val="24"/>
              </w:rPr>
              <w:t>8с -10</w:t>
            </w:r>
          </w:p>
        </w:tc>
        <w:tc>
          <w:tcPr>
            <w:tcW w:w="2268" w:type="dxa"/>
          </w:tcPr>
          <w:p w:rsidR="0010521B" w:rsidRPr="002D1EF5" w:rsidRDefault="0010521B" w:rsidP="00703FCC">
            <w:pPr>
              <w:rPr>
                <w:sz w:val="24"/>
                <w:szCs w:val="24"/>
              </w:rPr>
            </w:pPr>
            <w:r>
              <w:rPr>
                <w:sz w:val="24"/>
                <w:szCs w:val="24"/>
              </w:rPr>
              <w:t>Русский язык и литература часть 1,2 Учебник Атамұра 2018ж  Жанпейс У, Озекбаева.Н</w:t>
            </w:r>
          </w:p>
        </w:tc>
        <w:tc>
          <w:tcPr>
            <w:tcW w:w="4360" w:type="dxa"/>
          </w:tcPr>
          <w:p w:rsidR="0010521B" w:rsidRDefault="0010521B" w:rsidP="00703FCC">
            <w:pPr>
              <w:rPr>
                <w:sz w:val="24"/>
                <w:szCs w:val="24"/>
              </w:rPr>
            </w:pPr>
            <w:r w:rsidRPr="00E75830">
              <w:rPr>
                <w:sz w:val="24"/>
                <w:szCs w:val="24"/>
              </w:rPr>
              <w:t>Занимательно о русском языке.Иванова В.А. и др.,2003; В мире слов.Шанский     Н.М.,2000;Крылатые слова.Ашукин,1999; В мире русской литературы,2004</w:t>
            </w:r>
          </w:p>
        </w:tc>
        <w:tc>
          <w:tcPr>
            <w:tcW w:w="1026" w:type="dxa"/>
          </w:tcPr>
          <w:p w:rsidR="0010521B" w:rsidRPr="002D1EF5" w:rsidRDefault="0010521B" w:rsidP="00703FCC">
            <w:pPr>
              <w:jc w:val="center"/>
              <w:rPr>
                <w:sz w:val="24"/>
                <w:szCs w:val="24"/>
              </w:rPr>
            </w:pPr>
            <w:r>
              <w:rPr>
                <w:sz w:val="24"/>
                <w:szCs w:val="24"/>
              </w:rPr>
              <w:t>10</w:t>
            </w:r>
          </w:p>
        </w:tc>
      </w:tr>
      <w:tr w:rsidR="0010521B" w:rsidRPr="008A704F" w:rsidTr="0010521B">
        <w:tc>
          <w:tcPr>
            <w:tcW w:w="793" w:type="dxa"/>
          </w:tcPr>
          <w:p w:rsidR="0010521B" w:rsidRDefault="0010521B" w:rsidP="00703FCC">
            <w:pPr>
              <w:jc w:val="center"/>
              <w:rPr>
                <w:sz w:val="24"/>
                <w:szCs w:val="24"/>
              </w:rPr>
            </w:pPr>
            <w:r>
              <w:rPr>
                <w:sz w:val="24"/>
                <w:szCs w:val="24"/>
              </w:rPr>
              <w:t>88</w:t>
            </w:r>
          </w:p>
        </w:tc>
        <w:tc>
          <w:tcPr>
            <w:tcW w:w="1759" w:type="dxa"/>
          </w:tcPr>
          <w:p w:rsidR="0010521B" w:rsidRDefault="0010521B" w:rsidP="00703FCC">
            <w:pPr>
              <w:rPr>
                <w:sz w:val="24"/>
                <w:szCs w:val="24"/>
              </w:rPr>
            </w:pPr>
            <w:r>
              <w:rPr>
                <w:sz w:val="24"/>
                <w:szCs w:val="24"/>
              </w:rPr>
              <w:t>Русский язык и литература Хрестоматия   8- сынып</w:t>
            </w:r>
          </w:p>
        </w:tc>
        <w:tc>
          <w:tcPr>
            <w:tcW w:w="993" w:type="dxa"/>
          </w:tcPr>
          <w:p w:rsidR="0010521B" w:rsidRDefault="0010521B" w:rsidP="00703FCC">
            <w:pPr>
              <w:jc w:val="center"/>
              <w:rPr>
                <w:sz w:val="24"/>
                <w:szCs w:val="24"/>
              </w:rPr>
            </w:pPr>
            <w:r>
              <w:rPr>
                <w:sz w:val="24"/>
                <w:szCs w:val="24"/>
              </w:rPr>
              <w:t>8с - 10</w:t>
            </w:r>
          </w:p>
        </w:tc>
        <w:tc>
          <w:tcPr>
            <w:tcW w:w="2268" w:type="dxa"/>
          </w:tcPr>
          <w:p w:rsidR="0010521B" w:rsidRDefault="0010521B" w:rsidP="00703FCC">
            <w:pPr>
              <w:rPr>
                <w:sz w:val="24"/>
                <w:szCs w:val="24"/>
              </w:rPr>
            </w:pPr>
            <w:r>
              <w:rPr>
                <w:sz w:val="24"/>
                <w:szCs w:val="24"/>
              </w:rPr>
              <w:t>Русский язык и литература Хрестоматия  УчебникАтамұра 2018ж  У.А.Жанпейс</w:t>
            </w:r>
          </w:p>
        </w:tc>
        <w:tc>
          <w:tcPr>
            <w:tcW w:w="4360" w:type="dxa"/>
          </w:tcPr>
          <w:p w:rsidR="0010521B" w:rsidRDefault="0010521B" w:rsidP="00703FCC">
            <w:pPr>
              <w:rPr>
                <w:sz w:val="24"/>
                <w:szCs w:val="24"/>
              </w:rPr>
            </w:pPr>
            <w:r w:rsidRPr="00E75830">
              <w:rPr>
                <w:sz w:val="24"/>
                <w:szCs w:val="24"/>
              </w:rPr>
              <w:t>«В списках не значится» Б.Васильев,2001; Алые пару</w:t>
            </w:r>
            <w:r>
              <w:rPr>
                <w:sz w:val="24"/>
                <w:szCs w:val="24"/>
              </w:rPr>
              <w:t>са.А.С. Грин;Бегущая по волнам</w:t>
            </w:r>
            <w:r w:rsidRPr="00E75830">
              <w:rPr>
                <w:sz w:val="24"/>
                <w:szCs w:val="24"/>
              </w:rPr>
              <w:t>А.Грин;</w:t>
            </w:r>
            <w:r>
              <w:rPr>
                <w:sz w:val="24"/>
                <w:szCs w:val="24"/>
              </w:rPr>
              <w:t xml:space="preserve"> Рыжик.</w:t>
            </w:r>
            <w:r w:rsidRPr="00E75830">
              <w:rPr>
                <w:sz w:val="24"/>
                <w:szCs w:val="24"/>
              </w:rPr>
              <w:t>А.Сварский,2001;Метель.А.С.Пушкин,2004; Человек – Амфибия.А.Беляев,2000. И др.</w:t>
            </w:r>
          </w:p>
        </w:tc>
        <w:tc>
          <w:tcPr>
            <w:tcW w:w="1026" w:type="dxa"/>
          </w:tcPr>
          <w:p w:rsidR="0010521B" w:rsidRDefault="0010521B" w:rsidP="00703FCC">
            <w:pPr>
              <w:jc w:val="center"/>
              <w:rPr>
                <w:sz w:val="24"/>
                <w:szCs w:val="24"/>
              </w:rPr>
            </w:pPr>
            <w:r>
              <w:rPr>
                <w:sz w:val="24"/>
                <w:szCs w:val="24"/>
              </w:rPr>
              <w:t>10</w:t>
            </w:r>
          </w:p>
        </w:tc>
      </w:tr>
      <w:tr w:rsidR="0010521B" w:rsidRPr="008A704F" w:rsidTr="0010521B">
        <w:tc>
          <w:tcPr>
            <w:tcW w:w="793" w:type="dxa"/>
          </w:tcPr>
          <w:p w:rsidR="0010521B" w:rsidRPr="002D1EF5" w:rsidRDefault="0010521B" w:rsidP="00703FCC">
            <w:pPr>
              <w:jc w:val="center"/>
              <w:rPr>
                <w:sz w:val="24"/>
                <w:szCs w:val="24"/>
              </w:rPr>
            </w:pPr>
            <w:r>
              <w:rPr>
                <w:sz w:val="24"/>
                <w:szCs w:val="24"/>
              </w:rPr>
              <w:t>89</w:t>
            </w:r>
          </w:p>
        </w:tc>
        <w:tc>
          <w:tcPr>
            <w:tcW w:w="1759" w:type="dxa"/>
          </w:tcPr>
          <w:p w:rsidR="0010521B" w:rsidRPr="002D1EF5" w:rsidRDefault="0010521B" w:rsidP="00703FCC">
            <w:pPr>
              <w:rPr>
                <w:sz w:val="24"/>
                <w:szCs w:val="24"/>
              </w:rPr>
            </w:pPr>
            <w:r>
              <w:rPr>
                <w:sz w:val="24"/>
                <w:szCs w:val="24"/>
              </w:rPr>
              <w:t>Алгебра  8- сынып</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Алгебра Оқулық Мектеп 2018ж А.Әбілқасымова, Т.Кучер</w:t>
            </w:r>
          </w:p>
        </w:tc>
        <w:tc>
          <w:tcPr>
            <w:tcW w:w="4360" w:type="dxa"/>
          </w:tcPr>
          <w:p w:rsidR="0010521B" w:rsidRDefault="0010521B" w:rsidP="00703FCC">
            <w:pPr>
              <w:rPr>
                <w:sz w:val="24"/>
                <w:szCs w:val="24"/>
              </w:rPr>
            </w:pPr>
            <w:r w:rsidRPr="00E75830">
              <w:rPr>
                <w:color w:val="000000"/>
                <w:spacing w:val="2"/>
                <w:sz w:val="24"/>
                <w:szCs w:val="24"/>
                <w:lang w:eastAsia="ru-RU"/>
              </w:rPr>
              <w:t>Математика оқушы анықтамасы, 2005, Е.Тұяқов;Бәрі  де сандар туралы, 2006, Д.Болл;Пән ғажабы, 2021, А.Адылхан; Модуль таңбасымен, процентке берілген есептерді шешу тәсілдері, 2010</w:t>
            </w:r>
          </w:p>
        </w:tc>
        <w:tc>
          <w:tcPr>
            <w:tcW w:w="1026" w:type="dxa"/>
          </w:tcPr>
          <w:p w:rsidR="0010521B" w:rsidRPr="002D1EF5" w:rsidRDefault="0010521B" w:rsidP="00703FCC">
            <w:pPr>
              <w:jc w:val="center"/>
              <w:rPr>
                <w:sz w:val="24"/>
                <w:szCs w:val="24"/>
              </w:rPr>
            </w:pPr>
            <w:r>
              <w:rPr>
                <w:sz w:val="24"/>
                <w:szCs w:val="24"/>
              </w:rPr>
              <w:t>10</w:t>
            </w:r>
          </w:p>
        </w:tc>
      </w:tr>
      <w:tr w:rsidR="0010521B" w:rsidRPr="008A704F" w:rsidTr="0010521B">
        <w:tc>
          <w:tcPr>
            <w:tcW w:w="793" w:type="dxa"/>
          </w:tcPr>
          <w:p w:rsidR="0010521B" w:rsidRPr="002D1EF5" w:rsidRDefault="0010521B" w:rsidP="00703FCC">
            <w:pPr>
              <w:jc w:val="center"/>
              <w:rPr>
                <w:sz w:val="24"/>
                <w:szCs w:val="24"/>
              </w:rPr>
            </w:pPr>
            <w:r>
              <w:rPr>
                <w:sz w:val="24"/>
                <w:szCs w:val="24"/>
              </w:rPr>
              <w:t>90</w:t>
            </w:r>
          </w:p>
        </w:tc>
        <w:tc>
          <w:tcPr>
            <w:tcW w:w="1759" w:type="dxa"/>
          </w:tcPr>
          <w:p w:rsidR="0010521B" w:rsidRPr="002D1EF5" w:rsidRDefault="0010521B" w:rsidP="00703FCC">
            <w:pPr>
              <w:rPr>
                <w:sz w:val="24"/>
                <w:szCs w:val="24"/>
              </w:rPr>
            </w:pPr>
            <w:r>
              <w:rPr>
                <w:sz w:val="24"/>
                <w:szCs w:val="24"/>
              </w:rPr>
              <w:t>Геометрия              8 сынып</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Геометрия Оқулық 2018ж  Р.Смирнов, Е.Тұяқов</w:t>
            </w:r>
          </w:p>
        </w:tc>
        <w:tc>
          <w:tcPr>
            <w:tcW w:w="4360" w:type="dxa"/>
          </w:tcPr>
          <w:p w:rsidR="0010521B" w:rsidRPr="00E75830" w:rsidRDefault="0010521B" w:rsidP="00703FCC">
            <w:pPr>
              <w:rPr>
                <w:sz w:val="24"/>
                <w:szCs w:val="24"/>
                <w:lang w:eastAsia="ru-RU"/>
              </w:rPr>
            </w:pPr>
            <w:r w:rsidRPr="00E75830">
              <w:rPr>
                <w:sz w:val="24"/>
                <w:szCs w:val="24"/>
                <w:lang w:eastAsia="ru-RU"/>
              </w:rPr>
              <w:t>Геометрия оқушы анықтамасы, 2007, Ж.Кіршібаева;Астана геометриясы-Есептер жинағы, 2011, Г.Шамшидинова; Дидактикалық материалдар, 2012, Ж.Қайдасов;  Есептер жинағы, 2012, С.Төлеубаева;</w:t>
            </w:r>
          </w:p>
        </w:tc>
        <w:tc>
          <w:tcPr>
            <w:tcW w:w="1026" w:type="dxa"/>
          </w:tcPr>
          <w:p w:rsidR="0010521B" w:rsidRPr="002D1EF5" w:rsidRDefault="0010521B" w:rsidP="00703FCC">
            <w:pPr>
              <w:jc w:val="center"/>
              <w:rPr>
                <w:sz w:val="24"/>
                <w:szCs w:val="24"/>
              </w:rPr>
            </w:pPr>
            <w:r>
              <w:rPr>
                <w:sz w:val="24"/>
                <w:szCs w:val="24"/>
              </w:rPr>
              <w:t>10</w:t>
            </w:r>
          </w:p>
        </w:tc>
      </w:tr>
      <w:tr w:rsidR="0010521B" w:rsidRPr="008A704F" w:rsidTr="0010521B">
        <w:tc>
          <w:tcPr>
            <w:tcW w:w="793" w:type="dxa"/>
          </w:tcPr>
          <w:p w:rsidR="0010521B" w:rsidRPr="002D1EF5" w:rsidRDefault="0010521B" w:rsidP="00703FCC">
            <w:pPr>
              <w:jc w:val="center"/>
              <w:rPr>
                <w:sz w:val="24"/>
                <w:szCs w:val="24"/>
              </w:rPr>
            </w:pPr>
            <w:r>
              <w:rPr>
                <w:sz w:val="24"/>
                <w:szCs w:val="24"/>
              </w:rPr>
              <w:t>91</w:t>
            </w:r>
          </w:p>
        </w:tc>
        <w:tc>
          <w:tcPr>
            <w:tcW w:w="1759" w:type="dxa"/>
          </w:tcPr>
          <w:p w:rsidR="0010521B" w:rsidRPr="00A8627D" w:rsidRDefault="0010521B" w:rsidP="00703FCC">
            <w:pPr>
              <w:rPr>
                <w:sz w:val="24"/>
                <w:szCs w:val="24"/>
              </w:rPr>
            </w:pPr>
            <w:r>
              <w:rPr>
                <w:sz w:val="24"/>
                <w:szCs w:val="24"/>
              </w:rPr>
              <w:t xml:space="preserve">Информатика + </w:t>
            </w:r>
            <w:r>
              <w:rPr>
                <w:sz w:val="24"/>
                <w:szCs w:val="24"/>
                <w:lang w:val="en-US"/>
              </w:rPr>
              <w:t>CD 8-c</w:t>
            </w:r>
            <w:r>
              <w:rPr>
                <w:sz w:val="24"/>
                <w:szCs w:val="24"/>
              </w:rPr>
              <w:t>ын</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Информатика+</w:t>
            </w:r>
            <w:r>
              <w:rPr>
                <w:sz w:val="24"/>
                <w:szCs w:val="24"/>
                <w:lang w:val="en-US"/>
              </w:rPr>
              <w:t>CD</w:t>
            </w:r>
            <w:r>
              <w:rPr>
                <w:sz w:val="24"/>
                <w:szCs w:val="24"/>
              </w:rPr>
              <w:t>Оқулық Арман-ПВ 2021ж  Г.Салғараева А.Бекежанова</w:t>
            </w:r>
          </w:p>
        </w:tc>
        <w:tc>
          <w:tcPr>
            <w:tcW w:w="4360" w:type="dxa"/>
          </w:tcPr>
          <w:p w:rsidR="0010521B" w:rsidRPr="00E75830" w:rsidRDefault="0010521B" w:rsidP="00703FCC">
            <w:pPr>
              <w:rPr>
                <w:sz w:val="24"/>
                <w:szCs w:val="24"/>
                <w:lang w:eastAsia="ru-RU"/>
              </w:rPr>
            </w:pPr>
            <w:r w:rsidRPr="00E75830">
              <w:rPr>
                <w:color w:val="000000"/>
                <w:sz w:val="24"/>
                <w:szCs w:val="24"/>
              </w:rPr>
              <w:t>8с Информатика</w:t>
            </w:r>
            <w:r>
              <w:rPr>
                <w:color w:val="000000"/>
                <w:sz w:val="24"/>
                <w:szCs w:val="24"/>
              </w:rPr>
              <w:t xml:space="preserve"> әдістемелік нұсқау </w:t>
            </w:r>
            <w:r w:rsidRPr="00E75830">
              <w:rPr>
                <w:color w:val="000000"/>
                <w:sz w:val="24"/>
                <w:szCs w:val="24"/>
              </w:rPr>
              <w:t xml:space="preserve"> Салғараева, 2021, Арман-ПВ</w:t>
            </w:r>
          </w:p>
        </w:tc>
        <w:tc>
          <w:tcPr>
            <w:tcW w:w="1026" w:type="dxa"/>
          </w:tcPr>
          <w:p w:rsidR="0010521B" w:rsidRPr="002D1EF5" w:rsidRDefault="0010521B" w:rsidP="00703FCC">
            <w:pPr>
              <w:jc w:val="center"/>
              <w:rPr>
                <w:sz w:val="24"/>
                <w:szCs w:val="24"/>
              </w:rPr>
            </w:pPr>
            <w:r>
              <w:rPr>
                <w:sz w:val="24"/>
                <w:szCs w:val="24"/>
              </w:rPr>
              <w:t>10</w:t>
            </w:r>
          </w:p>
        </w:tc>
      </w:tr>
      <w:tr w:rsidR="0010521B" w:rsidRPr="008A704F" w:rsidTr="0010521B">
        <w:tc>
          <w:tcPr>
            <w:tcW w:w="793" w:type="dxa"/>
          </w:tcPr>
          <w:p w:rsidR="0010521B" w:rsidRPr="002D1EF5" w:rsidRDefault="0010521B" w:rsidP="00703FCC">
            <w:pPr>
              <w:jc w:val="center"/>
              <w:rPr>
                <w:sz w:val="24"/>
                <w:szCs w:val="24"/>
              </w:rPr>
            </w:pPr>
            <w:r>
              <w:rPr>
                <w:sz w:val="24"/>
                <w:szCs w:val="24"/>
              </w:rPr>
              <w:t>92</w:t>
            </w:r>
          </w:p>
        </w:tc>
        <w:tc>
          <w:tcPr>
            <w:tcW w:w="1759" w:type="dxa"/>
          </w:tcPr>
          <w:p w:rsidR="0010521B" w:rsidRPr="002D1EF5" w:rsidRDefault="0010521B" w:rsidP="00703FCC">
            <w:pPr>
              <w:rPr>
                <w:sz w:val="24"/>
                <w:szCs w:val="24"/>
              </w:rPr>
            </w:pPr>
            <w:r>
              <w:rPr>
                <w:sz w:val="24"/>
                <w:szCs w:val="24"/>
              </w:rPr>
              <w:t>География 1,2-бөлім      8-сынып</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География 1,2 бөлім Оқулық Алматыкітап 2018ж  Р.Қаратабанов, Г.Қуанышева</w:t>
            </w:r>
          </w:p>
        </w:tc>
        <w:tc>
          <w:tcPr>
            <w:tcW w:w="4360" w:type="dxa"/>
          </w:tcPr>
          <w:p w:rsidR="0010521B" w:rsidRDefault="0010521B" w:rsidP="00703FCC">
            <w:pPr>
              <w:rPr>
                <w:sz w:val="24"/>
                <w:szCs w:val="24"/>
              </w:rPr>
            </w:pPr>
            <w:r w:rsidRPr="00E75830">
              <w:rPr>
                <w:color w:val="000000"/>
                <w:spacing w:val="2"/>
                <w:sz w:val="24"/>
                <w:szCs w:val="24"/>
                <w:lang w:eastAsia="ru-RU"/>
              </w:rPr>
              <w:t>6-10 сыныптар, А.М.Бейсенбаев, Арман-ПВ, 2004;Оқушының қысқаша анықтамалығы 5-11 сын.П.И. Алынов., Алматыкітап, 2004; Оқушы анықтамасы Қазақстандағы жануарлар әлемі, А.Ф.Ковшарь, Алматыкітап, 2003;</w:t>
            </w:r>
          </w:p>
        </w:tc>
        <w:tc>
          <w:tcPr>
            <w:tcW w:w="1026" w:type="dxa"/>
          </w:tcPr>
          <w:p w:rsidR="0010521B" w:rsidRPr="002D1EF5" w:rsidRDefault="0010521B" w:rsidP="00703FCC">
            <w:pPr>
              <w:jc w:val="center"/>
              <w:rPr>
                <w:sz w:val="24"/>
                <w:szCs w:val="24"/>
              </w:rPr>
            </w:pPr>
            <w:r>
              <w:rPr>
                <w:sz w:val="24"/>
                <w:szCs w:val="24"/>
              </w:rPr>
              <w:t>10</w:t>
            </w:r>
          </w:p>
        </w:tc>
      </w:tr>
      <w:tr w:rsidR="0010521B" w:rsidRPr="008A704F" w:rsidTr="0010521B">
        <w:tc>
          <w:tcPr>
            <w:tcW w:w="793" w:type="dxa"/>
          </w:tcPr>
          <w:p w:rsidR="0010521B" w:rsidRPr="002D1EF5" w:rsidRDefault="0010521B" w:rsidP="00703FCC">
            <w:pPr>
              <w:jc w:val="center"/>
              <w:rPr>
                <w:sz w:val="24"/>
                <w:szCs w:val="24"/>
              </w:rPr>
            </w:pPr>
            <w:r>
              <w:rPr>
                <w:sz w:val="24"/>
                <w:szCs w:val="24"/>
              </w:rPr>
              <w:t>93</w:t>
            </w:r>
          </w:p>
        </w:tc>
        <w:tc>
          <w:tcPr>
            <w:tcW w:w="1759" w:type="dxa"/>
          </w:tcPr>
          <w:p w:rsidR="0010521B" w:rsidRPr="002D1EF5" w:rsidRDefault="0010521B" w:rsidP="00703FCC">
            <w:pPr>
              <w:rPr>
                <w:sz w:val="24"/>
                <w:szCs w:val="24"/>
              </w:rPr>
            </w:pPr>
            <w:r>
              <w:rPr>
                <w:sz w:val="24"/>
                <w:szCs w:val="24"/>
              </w:rPr>
              <w:t>Биология  8-сынып</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Биология Оқулық Атамұра 2018ж  О.Соповаева, Б.Ибраимова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color w:val="000000"/>
                <w:spacing w:val="2"/>
                <w:sz w:val="24"/>
                <w:szCs w:val="24"/>
                <w:lang w:eastAsia="ru-RU"/>
              </w:rPr>
              <w:t xml:space="preserve">Биология оқушы анықтамасы, 2005, М.Смағұлова;Заповедники и нац.парки Казахстана, 2006, </w:t>
            </w:r>
          </w:p>
        </w:tc>
        <w:tc>
          <w:tcPr>
            <w:tcW w:w="1026" w:type="dxa"/>
          </w:tcPr>
          <w:p w:rsidR="0010521B" w:rsidRPr="002D1EF5" w:rsidRDefault="0010521B" w:rsidP="00703FCC">
            <w:pPr>
              <w:jc w:val="center"/>
              <w:rPr>
                <w:sz w:val="24"/>
                <w:szCs w:val="24"/>
              </w:rPr>
            </w:pPr>
            <w:r>
              <w:rPr>
                <w:sz w:val="24"/>
                <w:szCs w:val="24"/>
              </w:rPr>
              <w:t>10</w:t>
            </w:r>
          </w:p>
        </w:tc>
      </w:tr>
      <w:tr w:rsidR="0010521B" w:rsidRPr="00C55AE6" w:rsidTr="0010521B">
        <w:tc>
          <w:tcPr>
            <w:tcW w:w="793" w:type="dxa"/>
          </w:tcPr>
          <w:p w:rsidR="0010521B" w:rsidRPr="002D1EF5" w:rsidRDefault="0010521B" w:rsidP="00703FCC">
            <w:pPr>
              <w:jc w:val="center"/>
              <w:rPr>
                <w:sz w:val="24"/>
                <w:szCs w:val="24"/>
              </w:rPr>
            </w:pPr>
            <w:r>
              <w:rPr>
                <w:sz w:val="24"/>
                <w:szCs w:val="24"/>
              </w:rPr>
              <w:lastRenderedPageBreak/>
              <w:t>94</w:t>
            </w:r>
          </w:p>
        </w:tc>
        <w:tc>
          <w:tcPr>
            <w:tcW w:w="1759" w:type="dxa"/>
          </w:tcPr>
          <w:p w:rsidR="0010521B" w:rsidRPr="002F6419" w:rsidRDefault="0010521B" w:rsidP="00703FCC">
            <w:pPr>
              <w:rPr>
                <w:sz w:val="24"/>
                <w:szCs w:val="24"/>
              </w:rPr>
            </w:pPr>
            <w:r>
              <w:rPr>
                <w:sz w:val="24"/>
                <w:szCs w:val="24"/>
              </w:rPr>
              <w:t>Физика +</w:t>
            </w:r>
            <w:r>
              <w:rPr>
                <w:sz w:val="24"/>
                <w:szCs w:val="24"/>
                <w:lang w:val="en-US"/>
              </w:rPr>
              <w:t xml:space="preserve">CD </w:t>
            </w:r>
            <w:r>
              <w:rPr>
                <w:sz w:val="24"/>
                <w:szCs w:val="24"/>
              </w:rPr>
              <w:t xml:space="preserve"> 8- сынып</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Физика+</w:t>
            </w:r>
            <w:r>
              <w:rPr>
                <w:sz w:val="24"/>
                <w:szCs w:val="24"/>
                <w:lang w:val="en-US"/>
              </w:rPr>
              <w:t>CD</w:t>
            </w:r>
            <w:r>
              <w:rPr>
                <w:sz w:val="24"/>
                <w:szCs w:val="24"/>
              </w:rPr>
              <w:t>2018ж  Н:Закирова, Р.Аширов</w:t>
            </w:r>
          </w:p>
        </w:tc>
        <w:tc>
          <w:tcPr>
            <w:tcW w:w="4360" w:type="dxa"/>
          </w:tcPr>
          <w:p w:rsidR="0010521B" w:rsidRPr="00E75830" w:rsidRDefault="0010521B" w:rsidP="00703FCC">
            <w:pPr>
              <w:rPr>
                <w:sz w:val="24"/>
                <w:szCs w:val="24"/>
                <w:lang w:eastAsia="ru-RU"/>
              </w:rPr>
            </w:pPr>
            <w:r w:rsidRPr="00E75830">
              <w:rPr>
                <w:sz w:val="24"/>
                <w:szCs w:val="24"/>
                <w:lang w:eastAsia="ru-RU"/>
              </w:rPr>
              <w:t>Физика оқ</w:t>
            </w:r>
            <w:r>
              <w:rPr>
                <w:sz w:val="24"/>
                <w:szCs w:val="24"/>
                <w:lang w:eastAsia="ru-RU"/>
              </w:rPr>
              <w:t xml:space="preserve">ушы анықтамасы,2005, </w:t>
            </w:r>
            <w:r w:rsidRPr="00E75830">
              <w:rPr>
                <w:sz w:val="24"/>
                <w:szCs w:val="24"/>
                <w:lang w:eastAsia="ru-RU"/>
              </w:rPr>
              <w:t xml:space="preserve"> Е.Есімбаев;Сұрақ-жауап Энциклопедия, 2007,Б.Лекерова</w:t>
            </w:r>
            <w:r>
              <w:rPr>
                <w:sz w:val="24"/>
                <w:szCs w:val="24"/>
                <w:lang w:eastAsia="ru-RU"/>
              </w:rPr>
              <w:t>;Пән ғажабы, 2021,</w:t>
            </w:r>
            <w:r w:rsidRPr="00E75830">
              <w:rPr>
                <w:sz w:val="24"/>
                <w:szCs w:val="24"/>
                <w:lang w:eastAsia="ru-RU"/>
              </w:rPr>
              <w:t>; Физика Есептер жинағы, 2015, А.Рымкевич;</w:t>
            </w:r>
          </w:p>
        </w:tc>
        <w:tc>
          <w:tcPr>
            <w:tcW w:w="1026" w:type="dxa"/>
          </w:tcPr>
          <w:p w:rsidR="0010521B" w:rsidRPr="002D1EF5" w:rsidRDefault="0010521B" w:rsidP="00703FCC">
            <w:pPr>
              <w:jc w:val="center"/>
              <w:rPr>
                <w:sz w:val="24"/>
                <w:szCs w:val="24"/>
              </w:rPr>
            </w:pPr>
            <w:r>
              <w:rPr>
                <w:sz w:val="24"/>
                <w:szCs w:val="24"/>
              </w:rPr>
              <w:t>10</w:t>
            </w:r>
          </w:p>
        </w:tc>
      </w:tr>
      <w:tr w:rsidR="0010521B" w:rsidRPr="00C55AE6" w:rsidTr="0010521B">
        <w:tc>
          <w:tcPr>
            <w:tcW w:w="793" w:type="dxa"/>
          </w:tcPr>
          <w:p w:rsidR="0010521B" w:rsidRPr="002D1EF5" w:rsidRDefault="0010521B" w:rsidP="00703FCC">
            <w:pPr>
              <w:jc w:val="center"/>
              <w:rPr>
                <w:sz w:val="24"/>
                <w:szCs w:val="24"/>
              </w:rPr>
            </w:pPr>
            <w:r>
              <w:rPr>
                <w:sz w:val="24"/>
                <w:szCs w:val="24"/>
              </w:rPr>
              <w:t>95</w:t>
            </w:r>
          </w:p>
        </w:tc>
        <w:tc>
          <w:tcPr>
            <w:tcW w:w="1759" w:type="dxa"/>
          </w:tcPr>
          <w:p w:rsidR="0010521B" w:rsidRPr="002D1EF5" w:rsidRDefault="0010521B" w:rsidP="00703FCC">
            <w:pPr>
              <w:rPr>
                <w:sz w:val="24"/>
                <w:szCs w:val="24"/>
              </w:rPr>
            </w:pPr>
            <w:r>
              <w:rPr>
                <w:sz w:val="24"/>
                <w:szCs w:val="24"/>
              </w:rPr>
              <w:t>Химия    8- сынып</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Химия Оқулық Мектеп 2018ж  М.Оспанова, Қ.Аухадиева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color w:val="000000"/>
                <w:spacing w:val="2"/>
                <w:sz w:val="24"/>
                <w:szCs w:val="24"/>
                <w:lang w:eastAsia="ru-RU"/>
              </w:rPr>
              <w:t>Пән ғажабы, 2021, А.Адылхан;</w:t>
            </w:r>
          </w:p>
        </w:tc>
        <w:tc>
          <w:tcPr>
            <w:tcW w:w="1026" w:type="dxa"/>
          </w:tcPr>
          <w:p w:rsidR="0010521B" w:rsidRPr="002D1EF5" w:rsidRDefault="0010521B" w:rsidP="00703FCC">
            <w:pPr>
              <w:jc w:val="center"/>
              <w:rPr>
                <w:sz w:val="24"/>
                <w:szCs w:val="24"/>
              </w:rPr>
            </w:pPr>
            <w:r>
              <w:rPr>
                <w:sz w:val="24"/>
                <w:szCs w:val="24"/>
              </w:rPr>
              <w:t>10</w:t>
            </w:r>
          </w:p>
        </w:tc>
      </w:tr>
      <w:tr w:rsidR="0010521B" w:rsidRPr="008A704F" w:rsidTr="0010521B">
        <w:tc>
          <w:tcPr>
            <w:tcW w:w="793" w:type="dxa"/>
          </w:tcPr>
          <w:p w:rsidR="0010521B" w:rsidRPr="002D1EF5" w:rsidRDefault="0010521B" w:rsidP="00703FCC">
            <w:pPr>
              <w:jc w:val="center"/>
              <w:rPr>
                <w:sz w:val="24"/>
                <w:szCs w:val="24"/>
              </w:rPr>
            </w:pPr>
            <w:r>
              <w:rPr>
                <w:sz w:val="24"/>
                <w:szCs w:val="24"/>
              </w:rPr>
              <w:t>96</w:t>
            </w:r>
          </w:p>
        </w:tc>
        <w:tc>
          <w:tcPr>
            <w:tcW w:w="1759" w:type="dxa"/>
          </w:tcPr>
          <w:p w:rsidR="0010521B" w:rsidRPr="002D1EF5" w:rsidRDefault="0010521B" w:rsidP="00703FCC">
            <w:pPr>
              <w:rPr>
                <w:sz w:val="24"/>
                <w:szCs w:val="24"/>
              </w:rPr>
            </w:pPr>
            <w:r>
              <w:rPr>
                <w:sz w:val="24"/>
                <w:szCs w:val="24"/>
              </w:rPr>
              <w:t>Қазақстан тарихы 9(8)      8- сынып</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Қазақстан тарихы 9(8) Оқулық Атамұра 2018ж  З.Қабылдинов, М.Шаймерденова</w:t>
            </w:r>
          </w:p>
        </w:tc>
        <w:tc>
          <w:tcPr>
            <w:tcW w:w="4360" w:type="dxa"/>
          </w:tcPr>
          <w:p w:rsidR="0010521B" w:rsidRDefault="0010521B" w:rsidP="00703FCC">
            <w:pPr>
              <w:rPr>
                <w:sz w:val="24"/>
                <w:szCs w:val="24"/>
              </w:rPr>
            </w:pPr>
            <w:r w:rsidRPr="00E75830">
              <w:rPr>
                <w:color w:val="000000"/>
                <w:spacing w:val="2"/>
                <w:sz w:val="24"/>
                <w:szCs w:val="24"/>
                <w:lang w:eastAsia="ru-RU"/>
              </w:rPr>
              <w:t>С.Кенжеахметұлы Қазақтың дархан дастарханы Алматыкітап 2007,Қазақ қалхының ұлттық киімдері 2007,Сырмақ өнері2007,Қазақ халқының қол өнері2007,Ежелгі қазақстан мифтері 2007 Аруна,Қазақтың киізден бұйым жасау өнері Алматыкітап 2015</w:t>
            </w:r>
          </w:p>
        </w:tc>
        <w:tc>
          <w:tcPr>
            <w:tcW w:w="1026" w:type="dxa"/>
          </w:tcPr>
          <w:p w:rsidR="0010521B" w:rsidRPr="002D1EF5" w:rsidRDefault="0010521B" w:rsidP="00703FCC">
            <w:pPr>
              <w:jc w:val="center"/>
              <w:rPr>
                <w:sz w:val="24"/>
                <w:szCs w:val="24"/>
              </w:rPr>
            </w:pPr>
            <w:r>
              <w:rPr>
                <w:sz w:val="24"/>
                <w:szCs w:val="24"/>
              </w:rPr>
              <w:t>10</w:t>
            </w:r>
          </w:p>
        </w:tc>
      </w:tr>
      <w:tr w:rsidR="0010521B" w:rsidRPr="008A704F" w:rsidTr="0010521B">
        <w:tc>
          <w:tcPr>
            <w:tcW w:w="793" w:type="dxa"/>
          </w:tcPr>
          <w:p w:rsidR="0010521B" w:rsidRPr="002D1EF5" w:rsidRDefault="0010521B" w:rsidP="00703FCC">
            <w:pPr>
              <w:jc w:val="center"/>
              <w:rPr>
                <w:sz w:val="24"/>
                <w:szCs w:val="24"/>
              </w:rPr>
            </w:pPr>
            <w:r>
              <w:rPr>
                <w:sz w:val="24"/>
                <w:szCs w:val="24"/>
              </w:rPr>
              <w:t>97</w:t>
            </w:r>
          </w:p>
        </w:tc>
        <w:tc>
          <w:tcPr>
            <w:tcW w:w="1759" w:type="dxa"/>
          </w:tcPr>
          <w:p w:rsidR="0010521B" w:rsidRPr="002D1EF5" w:rsidRDefault="0010521B" w:rsidP="00703FCC">
            <w:pPr>
              <w:rPr>
                <w:sz w:val="24"/>
                <w:szCs w:val="24"/>
              </w:rPr>
            </w:pPr>
            <w:r>
              <w:rPr>
                <w:sz w:val="24"/>
                <w:szCs w:val="24"/>
              </w:rPr>
              <w:t>Дүниежүзі тарихы 8-сыны</w:t>
            </w:r>
          </w:p>
        </w:tc>
        <w:tc>
          <w:tcPr>
            <w:tcW w:w="993" w:type="dxa"/>
          </w:tcPr>
          <w:p w:rsidR="0010521B" w:rsidRPr="002D1EF5" w:rsidRDefault="0010521B" w:rsidP="00703FCC">
            <w:pPr>
              <w:jc w:val="center"/>
              <w:rPr>
                <w:sz w:val="24"/>
                <w:szCs w:val="24"/>
              </w:rPr>
            </w:pPr>
            <w:r>
              <w:rPr>
                <w:sz w:val="24"/>
                <w:szCs w:val="24"/>
              </w:rPr>
              <w:t>8с - 10</w:t>
            </w:r>
          </w:p>
        </w:tc>
        <w:tc>
          <w:tcPr>
            <w:tcW w:w="2268" w:type="dxa"/>
          </w:tcPr>
          <w:p w:rsidR="0010521B" w:rsidRPr="002D1EF5" w:rsidRDefault="0010521B" w:rsidP="00703FCC">
            <w:pPr>
              <w:rPr>
                <w:sz w:val="24"/>
                <w:szCs w:val="24"/>
              </w:rPr>
            </w:pPr>
            <w:r>
              <w:rPr>
                <w:sz w:val="24"/>
                <w:szCs w:val="24"/>
              </w:rPr>
              <w:t>Дүнижүзі тарихы Оқулық Мектеп 2018ж  Н.Алдабек , К.Мақашева</w:t>
            </w:r>
          </w:p>
        </w:tc>
        <w:tc>
          <w:tcPr>
            <w:tcW w:w="4360" w:type="dxa"/>
          </w:tcPr>
          <w:p w:rsidR="0010521B" w:rsidRPr="00E75830" w:rsidRDefault="0010521B" w:rsidP="00703FCC">
            <w:pPr>
              <w:spacing w:after="360" w:line="285" w:lineRule="atLeast"/>
              <w:textAlignment w:val="baseline"/>
              <w:rPr>
                <w:color w:val="000000"/>
                <w:spacing w:val="2"/>
                <w:sz w:val="24"/>
                <w:szCs w:val="24"/>
                <w:lang w:eastAsia="ru-RU"/>
              </w:rPr>
            </w:pPr>
            <w:r w:rsidRPr="00E75830">
              <w:rPr>
                <w:color w:val="000000"/>
                <w:spacing w:val="2"/>
                <w:sz w:val="24"/>
                <w:szCs w:val="24"/>
                <w:lang w:eastAsia="ru-RU"/>
              </w:rPr>
              <w:t>Еж.дүние тарихы Оқушы анықтамасы, 2007, Ә.Қасымова;Әлемнің Ұлы кереметтері, 2005, А.Сужикова;Сұрақ-жауап Энциклопедия, 2007,Б.Лекерова;Жұмыс дәптері, 2012, Қ.Күліпбаева;</w:t>
            </w:r>
          </w:p>
        </w:tc>
        <w:tc>
          <w:tcPr>
            <w:tcW w:w="1026" w:type="dxa"/>
          </w:tcPr>
          <w:p w:rsidR="0010521B" w:rsidRPr="002D1EF5" w:rsidRDefault="0010521B" w:rsidP="00703FCC">
            <w:pPr>
              <w:jc w:val="center"/>
              <w:rPr>
                <w:sz w:val="24"/>
                <w:szCs w:val="24"/>
              </w:rPr>
            </w:pPr>
            <w:r>
              <w:rPr>
                <w:sz w:val="24"/>
                <w:szCs w:val="24"/>
              </w:rPr>
              <w:t>10</w:t>
            </w:r>
          </w:p>
        </w:tc>
      </w:tr>
      <w:tr w:rsidR="0010521B" w:rsidRPr="00466924" w:rsidTr="0010521B">
        <w:tc>
          <w:tcPr>
            <w:tcW w:w="793" w:type="dxa"/>
          </w:tcPr>
          <w:p w:rsidR="0010521B" w:rsidRDefault="0010521B" w:rsidP="00703FCC">
            <w:pPr>
              <w:jc w:val="center"/>
              <w:rPr>
                <w:sz w:val="24"/>
                <w:szCs w:val="24"/>
              </w:rPr>
            </w:pPr>
            <w:r>
              <w:rPr>
                <w:sz w:val="24"/>
                <w:szCs w:val="24"/>
              </w:rPr>
              <w:t>98</w:t>
            </w:r>
          </w:p>
        </w:tc>
        <w:tc>
          <w:tcPr>
            <w:tcW w:w="1759" w:type="dxa"/>
          </w:tcPr>
          <w:p w:rsidR="0010521B" w:rsidRPr="00525202" w:rsidRDefault="0010521B" w:rsidP="00703FCC">
            <w:pPr>
              <w:rPr>
                <w:sz w:val="24"/>
                <w:szCs w:val="24"/>
                <w:lang w:val="en-US"/>
              </w:rPr>
            </w:pPr>
            <w:r>
              <w:rPr>
                <w:sz w:val="24"/>
                <w:szCs w:val="24"/>
                <w:lang w:val="en-US"/>
              </w:rPr>
              <w:t>Eyes Open 4 for Kazakhstan Grade 8</w:t>
            </w:r>
          </w:p>
        </w:tc>
        <w:tc>
          <w:tcPr>
            <w:tcW w:w="993" w:type="dxa"/>
          </w:tcPr>
          <w:p w:rsidR="0010521B" w:rsidRPr="00466924" w:rsidRDefault="0010521B" w:rsidP="00703FCC">
            <w:pPr>
              <w:jc w:val="center"/>
              <w:rPr>
                <w:sz w:val="24"/>
                <w:szCs w:val="24"/>
                <w:lang w:val="en-US"/>
              </w:rPr>
            </w:pPr>
            <w:r>
              <w:rPr>
                <w:sz w:val="24"/>
                <w:szCs w:val="24"/>
                <w:lang w:val="en-US"/>
              </w:rPr>
              <w:t>8с - 10</w:t>
            </w:r>
          </w:p>
        </w:tc>
        <w:tc>
          <w:tcPr>
            <w:tcW w:w="2268" w:type="dxa"/>
          </w:tcPr>
          <w:p w:rsidR="0010521B" w:rsidRPr="002B776B" w:rsidRDefault="0010521B" w:rsidP="00703FCC">
            <w:pPr>
              <w:rPr>
                <w:sz w:val="24"/>
                <w:szCs w:val="24"/>
                <w:lang w:val="en-US"/>
              </w:rPr>
            </w:pPr>
            <w:r>
              <w:rPr>
                <w:sz w:val="24"/>
                <w:szCs w:val="24"/>
              </w:rPr>
              <w:t xml:space="preserve">Ағылшын тілі Оқулық «Кэмбридж» </w:t>
            </w:r>
            <w:r>
              <w:rPr>
                <w:sz w:val="24"/>
                <w:szCs w:val="24"/>
                <w:lang w:val="en-US"/>
              </w:rPr>
              <w:t xml:space="preserve">2018 </w:t>
            </w:r>
            <w:r>
              <w:rPr>
                <w:sz w:val="24"/>
                <w:szCs w:val="24"/>
              </w:rPr>
              <w:t xml:space="preserve">ж </w:t>
            </w:r>
            <w:r>
              <w:rPr>
                <w:sz w:val="24"/>
                <w:szCs w:val="24"/>
                <w:lang w:val="en-US"/>
              </w:rPr>
              <w:t xml:space="preserve"> Jenny Dooley</w:t>
            </w:r>
          </w:p>
        </w:tc>
        <w:tc>
          <w:tcPr>
            <w:tcW w:w="4360" w:type="dxa"/>
          </w:tcPr>
          <w:p w:rsidR="0010521B" w:rsidRDefault="0010521B" w:rsidP="00703FCC">
            <w:pPr>
              <w:rPr>
                <w:sz w:val="24"/>
                <w:szCs w:val="24"/>
                <w:lang w:val="en-US"/>
              </w:rPr>
            </w:pPr>
            <w:r>
              <w:rPr>
                <w:color w:val="000000"/>
                <w:spacing w:val="2"/>
                <w:sz w:val="24"/>
                <w:szCs w:val="24"/>
                <w:lang w:eastAsia="ru-RU"/>
              </w:rPr>
              <w:t>Ағылшынша-қазақша тақырыптық  сөздік Г.Ж.Әжібекова</w:t>
            </w:r>
          </w:p>
        </w:tc>
        <w:tc>
          <w:tcPr>
            <w:tcW w:w="1026" w:type="dxa"/>
          </w:tcPr>
          <w:p w:rsidR="0010521B" w:rsidRPr="00525202" w:rsidRDefault="0010521B" w:rsidP="00703FCC">
            <w:pPr>
              <w:jc w:val="center"/>
              <w:rPr>
                <w:sz w:val="24"/>
                <w:szCs w:val="24"/>
                <w:lang w:val="en-US"/>
              </w:rPr>
            </w:pPr>
            <w:r>
              <w:rPr>
                <w:sz w:val="24"/>
                <w:szCs w:val="24"/>
                <w:lang w:val="en-US"/>
              </w:rPr>
              <w:t>10</w:t>
            </w:r>
          </w:p>
        </w:tc>
      </w:tr>
      <w:tr w:rsidR="0010521B" w:rsidRPr="008A704F" w:rsidTr="0010521B">
        <w:trPr>
          <w:trHeight w:val="685"/>
        </w:trPr>
        <w:tc>
          <w:tcPr>
            <w:tcW w:w="793" w:type="dxa"/>
          </w:tcPr>
          <w:p w:rsidR="0010521B" w:rsidRPr="002D1EF5" w:rsidRDefault="0010521B" w:rsidP="00703FCC">
            <w:pPr>
              <w:jc w:val="center"/>
              <w:rPr>
                <w:sz w:val="24"/>
                <w:szCs w:val="24"/>
              </w:rPr>
            </w:pPr>
            <w:r>
              <w:rPr>
                <w:sz w:val="24"/>
                <w:szCs w:val="24"/>
              </w:rPr>
              <w:t>99</w:t>
            </w:r>
          </w:p>
        </w:tc>
        <w:tc>
          <w:tcPr>
            <w:tcW w:w="1759" w:type="dxa"/>
          </w:tcPr>
          <w:p w:rsidR="0010521B" w:rsidRPr="00CA7650" w:rsidRDefault="0010521B" w:rsidP="00703FCC">
            <w:pPr>
              <w:rPr>
                <w:sz w:val="24"/>
                <w:szCs w:val="24"/>
              </w:rPr>
            </w:pPr>
            <w:r>
              <w:rPr>
                <w:sz w:val="24"/>
                <w:szCs w:val="24"/>
              </w:rPr>
              <w:t>Көркем еңбек+</w:t>
            </w:r>
            <w:r w:rsidRPr="00CA7650">
              <w:rPr>
                <w:sz w:val="24"/>
                <w:szCs w:val="24"/>
              </w:rPr>
              <w:t xml:space="preserve">CD </w:t>
            </w:r>
            <w:r>
              <w:rPr>
                <w:sz w:val="24"/>
                <w:szCs w:val="24"/>
              </w:rPr>
              <w:t>( ұл балаларға )   8-сынып</w:t>
            </w:r>
          </w:p>
        </w:tc>
        <w:tc>
          <w:tcPr>
            <w:tcW w:w="993" w:type="dxa"/>
          </w:tcPr>
          <w:p w:rsidR="0010521B" w:rsidRPr="00CB1797" w:rsidRDefault="0010521B" w:rsidP="00703FCC">
            <w:pPr>
              <w:jc w:val="center"/>
              <w:rPr>
                <w:sz w:val="24"/>
                <w:szCs w:val="24"/>
              </w:rPr>
            </w:pPr>
            <w:r>
              <w:rPr>
                <w:sz w:val="24"/>
                <w:szCs w:val="24"/>
              </w:rPr>
              <w:t>8с - 7</w:t>
            </w:r>
          </w:p>
        </w:tc>
        <w:tc>
          <w:tcPr>
            <w:tcW w:w="2268" w:type="dxa"/>
          </w:tcPr>
          <w:p w:rsidR="0010521B" w:rsidRPr="002D1EF5" w:rsidRDefault="0010521B" w:rsidP="00703FCC">
            <w:pPr>
              <w:rPr>
                <w:sz w:val="24"/>
                <w:szCs w:val="24"/>
              </w:rPr>
            </w:pPr>
            <w:r>
              <w:rPr>
                <w:sz w:val="24"/>
                <w:szCs w:val="24"/>
              </w:rPr>
              <w:t>Көркем еңбек+</w:t>
            </w:r>
            <w:r w:rsidRPr="00827A41">
              <w:rPr>
                <w:sz w:val="24"/>
                <w:szCs w:val="24"/>
              </w:rPr>
              <w:t>CD</w:t>
            </w:r>
            <w:r>
              <w:rPr>
                <w:sz w:val="24"/>
                <w:szCs w:val="24"/>
              </w:rPr>
              <w:t xml:space="preserve"> ұл балаларға) Оқулық Келешек-2030 2018ж  Р.Алимсаева, Е.Велькер</w:t>
            </w:r>
          </w:p>
        </w:tc>
        <w:tc>
          <w:tcPr>
            <w:tcW w:w="4360" w:type="dxa"/>
          </w:tcPr>
          <w:p w:rsidR="0010521B" w:rsidRPr="009A17AE" w:rsidRDefault="0010521B" w:rsidP="00703FCC">
            <w:pPr>
              <w:rPr>
                <w:color w:val="000000"/>
              </w:rPr>
            </w:pPr>
            <w:r w:rsidRPr="009A17AE">
              <w:rPr>
                <w:color w:val="000000"/>
              </w:rPr>
              <w:t>көркем еңбек Әдістемелік нұс</w:t>
            </w:r>
            <w:r>
              <w:rPr>
                <w:color w:val="000000"/>
              </w:rPr>
              <w:t>қау Ю.Маряков Қазақтың қолданбалы өнері Д.Шоқпанұлы, Д.Дәркенбайұлы. Қазақтың зергерлік өнері Ш.Ж.Тоқтабаева 2013ж</w:t>
            </w:r>
          </w:p>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7</w:t>
            </w:r>
          </w:p>
        </w:tc>
      </w:tr>
      <w:tr w:rsidR="0010521B" w:rsidRPr="008A704F" w:rsidTr="0010521B">
        <w:tc>
          <w:tcPr>
            <w:tcW w:w="793" w:type="dxa"/>
          </w:tcPr>
          <w:p w:rsidR="0010521B" w:rsidRPr="002D1EF5" w:rsidRDefault="0010521B" w:rsidP="00703FCC">
            <w:pPr>
              <w:jc w:val="center"/>
              <w:rPr>
                <w:sz w:val="24"/>
                <w:szCs w:val="24"/>
              </w:rPr>
            </w:pPr>
            <w:r>
              <w:rPr>
                <w:sz w:val="24"/>
                <w:szCs w:val="24"/>
              </w:rPr>
              <w:t>100</w:t>
            </w:r>
          </w:p>
        </w:tc>
        <w:tc>
          <w:tcPr>
            <w:tcW w:w="1759" w:type="dxa"/>
          </w:tcPr>
          <w:p w:rsidR="0010521B" w:rsidRPr="00CA7650" w:rsidRDefault="0010521B" w:rsidP="00703FCC">
            <w:pPr>
              <w:rPr>
                <w:sz w:val="24"/>
                <w:szCs w:val="24"/>
              </w:rPr>
            </w:pPr>
            <w:r>
              <w:rPr>
                <w:sz w:val="24"/>
                <w:szCs w:val="24"/>
              </w:rPr>
              <w:t>Көркем еңбек+CD (қыз балаларға)     8- сынып</w:t>
            </w:r>
          </w:p>
        </w:tc>
        <w:tc>
          <w:tcPr>
            <w:tcW w:w="993" w:type="dxa"/>
          </w:tcPr>
          <w:p w:rsidR="0010521B" w:rsidRPr="002D1EF5" w:rsidRDefault="0010521B" w:rsidP="00703FCC">
            <w:pPr>
              <w:jc w:val="center"/>
              <w:rPr>
                <w:sz w:val="24"/>
                <w:szCs w:val="24"/>
              </w:rPr>
            </w:pPr>
            <w:r>
              <w:rPr>
                <w:sz w:val="24"/>
                <w:szCs w:val="24"/>
              </w:rPr>
              <w:t>8с – 3</w:t>
            </w:r>
          </w:p>
        </w:tc>
        <w:tc>
          <w:tcPr>
            <w:tcW w:w="2268" w:type="dxa"/>
          </w:tcPr>
          <w:p w:rsidR="0010521B" w:rsidRPr="002D1EF5" w:rsidRDefault="0010521B" w:rsidP="00703FCC">
            <w:pPr>
              <w:rPr>
                <w:sz w:val="24"/>
                <w:szCs w:val="24"/>
              </w:rPr>
            </w:pPr>
            <w:r>
              <w:rPr>
                <w:sz w:val="24"/>
                <w:szCs w:val="24"/>
              </w:rPr>
              <w:t>Көркем еңбек (қыз балаларға) Оқулық Келешек-2030 2018ж В.Чукалин Р.Яковлев</w:t>
            </w:r>
          </w:p>
        </w:tc>
        <w:tc>
          <w:tcPr>
            <w:tcW w:w="4360" w:type="dxa"/>
          </w:tcPr>
          <w:p w:rsidR="0010521B" w:rsidRPr="009A17AE" w:rsidRDefault="0010521B" w:rsidP="00703FCC">
            <w:pPr>
              <w:rPr>
                <w:color w:val="000000"/>
              </w:rPr>
            </w:pPr>
            <w:r w:rsidRPr="009A17AE">
              <w:rPr>
                <w:color w:val="000000"/>
              </w:rPr>
              <w:t xml:space="preserve">көркем еңбек Әдістемелік нұсқау. </w:t>
            </w:r>
            <w:r>
              <w:rPr>
                <w:color w:val="000000"/>
              </w:rPr>
              <w:t xml:space="preserve">Е.Ермилов </w:t>
            </w:r>
            <w:r w:rsidRPr="009A17AE">
              <w:rPr>
                <w:color w:val="000000"/>
              </w:rPr>
              <w:t xml:space="preserve">. </w:t>
            </w:r>
            <w:r>
              <w:rPr>
                <w:color w:val="000000"/>
              </w:rPr>
              <w:t>Қазақ хаклқының сәндік ою, өрнегі Н.А.Оразбава 2011ж</w:t>
            </w:r>
          </w:p>
          <w:p w:rsidR="0010521B" w:rsidRPr="00556B13" w:rsidRDefault="0010521B" w:rsidP="00703FCC">
            <w:pPr>
              <w:ind w:firstLine="720"/>
              <w:rPr>
                <w:sz w:val="24"/>
                <w:szCs w:val="24"/>
              </w:rPr>
            </w:pPr>
          </w:p>
        </w:tc>
        <w:tc>
          <w:tcPr>
            <w:tcW w:w="1026" w:type="dxa"/>
          </w:tcPr>
          <w:p w:rsidR="0010521B" w:rsidRPr="002D1EF5" w:rsidRDefault="0010521B" w:rsidP="00703FCC">
            <w:pPr>
              <w:jc w:val="center"/>
              <w:rPr>
                <w:sz w:val="24"/>
                <w:szCs w:val="24"/>
              </w:rPr>
            </w:pPr>
            <w:r>
              <w:rPr>
                <w:sz w:val="24"/>
                <w:szCs w:val="24"/>
              </w:rPr>
              <w:t>3</w:t>
            </w:r>
          </w:p>
        </w:tc>
      </w:tr>
      <w:tr w:rsidR="0010521B" w:rsidRPr="008A704F" w:rsidTr="0010521B">
        <w:tc>
          <w:tcPr>
            <w:tcW w:w="793" w:type="dxa"/>
          </w:tcPr>
          <w:p w:rsidR="0010521B" w:rsidRPr="002D1EF5" w:rsidRDefault="0010521B" w:rsidP="00703FCC">
            <w:pPr>
              <w:jc w:val="center"/>
              <w:rPr>
                <w:sz w:val="24"/>
                <w:szCs w:val="24"/>
              </w:rPr>
            </w:pPr>
            <w:r>
              <w:rPr>
                <w:sz w:val="24"/>
                <w:szCs w:val="24"/>
              </w:rPr>
              <w:t>101</w:t>
            </w:r>
          </w:p>
        </w:tc>
        <w:tc>
          <w:tcPr>
            <w:tcW w:w="1759" w:type="dxa"/>
          </w:tcPr>
          <w:p w:rsidR="0010521B" w:rsidRPr="005B3BAB" w:rsidRDefault="0010521B" w:rsidP="00703FCC">
            <w:pPr>
              <w:rPr>
                <w:sz w:val="24"/>
                <w:szCs w:val="24"/>
              </w:rPr>
            </w:pPr>
            <w:r>
              <w:rPr>
                <w:sz w:val="24"/>
                <w:szCs w:val="24"/>
              </w:rPr>
              <w:t xml:space="preserve">Қазақ тілі +Үнтаспа              </w:t>
            </w:r>
            <w:r>
              <w:rPr>
                <w:sz w:val="24"/>
                <w:szCs w:val="24"/>
                <w:lang w:val="en-US"/>
              </w:rPr>
              <w:t>9 -</w:t>
            </w:r>
            <w:r>
              <w:rPr>
                <w:sz w:val="24"/>
                <w:szCs w:val="24"/>
              </w:rPr>
              <w:t>сынып</w:t>
            </w:r>
          </w:p>
        </w:tc>
        <w:tc>
          <w:tcPr>
            <w:tcW w:w="993" w:type="dxa"/>
          </w:tcPr>
          <w:p w:rsidR="0010521B" w:rsidRPr="00CA7650" w:rsidRDefault="0010521B" w:rsidP="00703FCC">
            <w:pPr>
              <w:jc w:val="center"/>
              <w:rPr>
                <w:sz w:val="24"/>
                <w:szCs w:val="24"/>
                <w:lang w:val="en-US"/>
              </w:rPr>
            </w:pPr>
            <w:r>
              <w:rPr>
                <w:sz w:val="24"/>
                <w:szCs w:val="24"/>
                <w:lang w:val="en-US"/>
              </w:rPr>
              <w:t>9с – 7</w:t>
            </w:r>
          </w:p>
        </w:tc>
        <w:tc>
          <w:tcPr>
            <w:tcW w:w="2268" w:type="dxa"/>
          </w:tcPr>
          <w:p w:rsidR="0010521B" w:rsidRPr="002D1EF5" w:rsidRDefault="0010521B" w:rsidP="00703FCC">
            <w:pPr>
              <w:rPr>
                <w:sz w:val="24"/>
                <w:szCs w:val="24"/>
              </w:rPr>
            </w:pPr>
            <w:r>
              <w:rPr>
                <w:sz w:val="24"/>
                <w:szCs w:val="24"/>
              </w:rPr>
              <w:t>Қазақ тілі+Үнтаспа Оқулық Атамұра  2019ж  Ж.Дәулетбекова, А.Рауандина</w:t>
            </w:r>
          </w:p>
        </w:tc>
        <w:tc>
          <w:tcPr>
            <w:tcW w:w="4360" w:type="dxa"/>
          </w:tcPr>
          <w:p w:rsidR="0010521B" w:rsidRDefault="0010521B" w:rsidP="00703FCC">
            <w:pPr>
              <w:rPr>
                <w:sz w:val="24"/>
                <w:szCs w:val="24"/>
              </w:rPr>
            </w:pPr>
            <w:r>
              <w:rPr>
                <w:sz w:val="24"/>
                <w:szCs w:val="24"/>
              </w:rPr>
              <w:t>Ресми-іскери Қазақ тілі Арман-ПВ 2002ж Д.Х.Ақанова, А.М.Алдашева, Диктант пен мазмұндамалар жинағы Арын Е, Арыққұлова А.</w:t>
            </w:r>
          </w:p>
        </w:tc>
        <w:tc>
          <w:tcPr>
            <w:tcW w:w="1026" w:type="dxa"/>
          </w:tcPr>
          <w:p w:rsidR="0010521B" w:rsidRPr="002D1EF5" w:rsidRDefault="0010521B" w:rsidP="00703FCC">
            <w:pPr>
              <w:jc w:val="center"/>
              <w:rPr>
                <w:sz w:val="24"/>
                <w:szCs w:val="24"/>
              </w:rPr>
            </w:pPr>
            <w:r>
              <w:rPr>
                <w:sz w:val="24"/>
                <w:szCs w:val="24"/>
              </w:rPr>
              <w:t>7</w:t>
            </w:r>
          </w:p>
        </w:tc>
      </w:tr>
      <w:tr w:rsidR="0010521B" w:rsidRPr="008A704F" w:rsidTr="0010521B">
        <w:tc>
          <w:tcPr>
            <w:tcW w:w="793" w:type="dxa"/>
          </w:tcPr>
          <w:p w:rsidR="0010521B" w:rsidRPr="002D1EF5" w:rsidRDefault="0010521B" w:rsidP="00703FCC">
            <w:pPr>
              <w:jc w:val="center"/>
              <w:rPr>
                <w:sz w:val="24"/>
                <w:szCs w:val="24"/>
              </w:rPr>
            </w:pPr>
            <w:r>
              <w:rPr>
                <w:sz w:val="24"/>
                <w:szCs w:val="24"/>
              </w:rPr>
              <w:t>102</w:t>
            </w:r>
          </w:p>
        </w:tc>
        <w:tc>
          <w:tcPr>
            <w:tcW w:w="1759" w:type="dxa"/>
          </w:tcPr>
          <w:p w:rsidR="0010521B" w:rsidRPr="002D1EF5" w:rsidRDefault="0010521B" w:rsidP="00703FCC">
            <w:pPr>
              <w:rPr>
                <w:sz w:val="24"/>
                <w:szCs w:val="24"/>
              </w:rPr>
            </w:pPr>
            <w:r>
              <w:rPr>
                <w:sz w:val="24"/>
                <w:szCs w:val="24"/>
              </w:rPr>
              <w:t>Қазақ әдебиеті + Үнтаспа  9- сынып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Қазақ әдебиеті+Үнтаспа Оқулық Атамүра 2019ж А.Ақтанова, А.Жүндібаева</w:t>
            </w:r>
          </w:p>
        </w:tc>
        <w:tc>
          <w:tcPr>
            <w:tcW w:w="4360" w:type="dxa"/>
          </w:tcPr>
          <w:p w:rsidR="0010521B" w:rsidRPr="001D4078" w:rsidRDefault="0010521B" w:rsidP="00703FCC">
            <w:pPr>
              <w:rPr>
                <w:sz w:val="24"/>
                <w:szCs w:val="24"/>
              </w:rPr>
            </w:pPr>
            <w:r w:rsidRPr="00E75830">
              <w:rPr>
                <w:sz w:val="24"/>
                <w:szCs w:val="24"/>
              </w:rPr>
              <w:t>Қазақ</w:t>
            </w:r>
            <w:r>
              <w:rPr>
                <w:sz w:val="24"/>
                <w:szCs w:val="24"/>
              </w:rPr>
              <w:t xml:space="preserve"> әдебиеті,энциклопедиалық </w:t>
            </w:r>
            <w:r w:rsidRPr="00E75830">
              <w:rPr>
                <w:sz w:val="24"/>
                <w:szCs w:val="24"/>
              </w:rPr>
              <w:t>анықтамалық,2005;</w:t>
            </w:r>
            <w:r>
              <w:rPr>
                <w:sz w:val="24"/>
                <w:szCs w:val="24"/>
              </w:rPr>
              <w:t xml:space="preserve">С.Тұрсынғалиева Сен білесің бе </w:t>
            </w:r>
            <w:r w:rsidRPr="001D4078">
              <w:rPr>
                <w:sz w:val="24"/>
                <w:szCs w:val="24"/>
              </w:rPr>
              <w:t>?</w:t>
            </w:r>
            <w:r>
              <w:rPr>
                <w:sz w:val="24"/>
                <w:szCs w:val="24"/>
              </w:rPr>
              <w:t xml:space="preserve"> энциклопедиясы , Бабалар сөзі- Батырлар жырыС.Қосан 2008,Қазақ дастандары Бақытжан Әзібаева2009,Қазақ поэзиясының антологиясы Сауыт Абдірахманов 2007ж</w:t>
            </w:r>
          </w:p>
        </w:tc>
        <w:tc>
          <w:tcPr>
            <w:tcW w:w="1026" w:type="dxa"/>
          </w:tcPr>
          <w:p w:rsidR="0010521B" w:rsidRPr="002D1EF5" w:rsidRDefault="0010521B" w:rsidP="00703FCC">
            <w:pPr>
              <w:jc w:val="center"/>
              <w:rPr>
                <w:sz w:val="24"/>
                <w:szCs w:val="24"/>
              </w:rPr>
            </w:pPr>
            <w:r>
              <w:rPr>
                <w:sz w:val="24"/>
                <w:szCs w:val="24"/>
              </w:rPr>
              <w:t>7</w:t>
            </w:r>
          </w:p>
        </w:tc>
      </w:tr>
      <w:tr w:rsidR="0010521B" w:rsidRPr="008A704F" w:rsidTr="0010521B">
        <w:tc>
          <w:tcPr>
            <w:tcW w:w="793" w:type="dxa"/>
          </w:tcPr>
          <w:p w:rsidR="0010521B" w:rsidRDefault="0010521B" w:rsidP="00703FCC">
            <w:pPr>
              <w:jc w:val="center"/>
              <w:rPr>
                <w:sz w:val="24"/>
                <w:szCs w:val="24"/>
              </w:rPr>
            </w:pPr>
            <w:r>
              <w:rPr>
                <w:sz w:val="24"/>
                <w:szCs w:val="24"/>
              </w:rPr>
              <w:t>103</w:t>
            </w:r>
          </w:p>
        </w:tc>
        <w:tc>
          <w:tcPr>
            <w:tcW w:w="1759" w:type="dxa"/>
          </w:tcPr>
          <w:p w:rsidR="0010521B" w:rsidRDefault="0010521B" w:rsidP="00703FCC">
            <w:pPr>
              <w:rPr>
                <w:sz w:val="24"/>
                <w:szCs w:val="24"/>
              </w:rPr>
            </w:pPr>
            <w:r>
              <w:rPr>
                <w:sz w:val="24"/>
                <w:szCs w:val="24"/>
              </w:rPr>
              <w:t>Қазақ әдебиеті Хрестоматия       9- сынып</w:t>
            </w:r>
          </w:p>
        </w:tc>
        <w:tc>
          <w:tcPr>
            <w:tcW w:w="993" w:type="dxa"/>
          </w:tcPr>
          <w:p w:rsidR="0010521B" w:rsidRDefault="0010521B" w:rsidP="00703FCC">
            <w:pPr>
              <w:jc w:val="center"/>
              <w:rPr>
                <w:sz w:val="24"/>
                <w:szCs w:val="24"/>
              </w:rPr>
            </w:pPr>
            <w:r>
              <w:rPr>
                <w:sz w:val="24"/>
                <w:szCs w:val="24"/>
              </w:rPr>
              <w:t>9с – 7</w:t>
            </w:r>
          </w:p>
        </w:tc>
        <w:tc>
          <w:tcPr>
            <w:tcW w:w="2268" w:type="dxa"/>
          </w:tcPr>
          <w:p w:rsidR="0010521B" w:rsidRDefault="0010521B" w:rsidP="00703FCC">
            <w:pPr>
              <w:rPr>
                <w:sz w:val="24"/>
                <w:szCs w:val="24"/>
              </w:rPr>
            </w:pPr>
            <w:r>
              <w:rPr>
                <w:sz w:val="24"/>
                <w:szCs w:val="24"/>
              </w:rPr>
              <w:t xml:space="preserve">Қазақ әдебиеті Хрестоматия </w:t>
            </w:r>
            <w:r>
              <w:rPr>
                <w:sz w:val="24"/>
                <w:szCs w:val="24"/>
              </w:rPr>
              <w:lastRenderedPageBreak/>
              <w:t>Оқулық Атамұра 2019 ж  А.Ақтанова</w:t>
            </w:r>
          </w:p>
        </w:tc>
        <w:tc>
          <w:tcPr>
            <w:tcW w:w="4360" w:type="dxa"/>
          </w:tcPr>
          <w:p w:rsidR="0010521B" w:rsidRDefault="0010521B" w:rsidP="00703FCC">
            <w:pPr>
              <w:rPr>
                <w:sz w:val="24"/>
                <w:szCs w:val="24"/>
              </w:rPr>
            </w:pPr>
            <w:r w:rsidRPr="00E75830">
              <w:rPr>
                <w:sz w:val="24"/>
                <w:szCs w:val="24"/>
              </w:rPr>
              <w:lastRenderedPageBreak/>
              <w:t>Шақырады көктем.ТМолдағалие</w:t>
            </w:r>
            <w:r>
              <w:rPr>
                <w:sz w:val="24"/>
                <w:szCs w:val="24"/>
              </w:rPr>
              <w:t xml:space="preserve">в,2020;Шақан-шері,2020;Құланның </w:t>
            </w:r>
            <w:r w:rsidRPr="00E75830">
              <w:rPr>
                <w:sz w:val="24"/>
                <w:szCs w:val="24"/>
              </w:rPr>
              <w:lastRenderedPageBreak/>
              <w:t>ажалы.А.Нұрманов.2020;</w:t>
            </w:r>
            <w:r>
              <w:rPr>
                <w:sz w:val="24"/>
                <w:szCs w:val="24"/>
              </w:rPr>
              <w:t xml:space="preserve">ж </w:t>
            </w:r>
            <w:r w:rsidRPr="00E75830">
              <w:rPr>
                <w:sz w:val="24"/>
                <w:szCs w:val="24"/>
              </w:rPr>
              <w:t>толқын.М.Сарсеке,2020;Кербұғы.Б.Оралхан,2020 т.</w:t>
            </w:r>
            <w:r>
              <w:rPr>
                <w:sz w:val="24"/>
                <w:szCs w:val="24"/>
              </w:rPr>
              <w:t>б</w:t>
            </w:r>
          </w:p>
        </w:tc>
        <w:tc>
          <w:tcPr>
            <w:tcW w:w="1026" w:type="dxa"/>
          </w:tcPr>
          <w:p w:rsidR="0010521B" w:rsidRDefault="0010521B" w:rsidP="00703FCC">
            <w:pPr>
              <w:jc w:val="center"/>
              <w:rPr>
                <w:sz w:val="24"/>
                <w:szCs w:val="24"/>
              </w:rPr>
            </w:pPr>
            <w:r>
              <w:rPr>
                <w:sz w:val="24"/>
                <w:szCs w:val="24"/>
              </w:rPr>
              <w:lastRenderedPageBreak/>
              <w:t>7</w:t>
            </w:r>
          </w:p>
        </w:tc>
      </w:tr>
      <w:tr w:rsidR="0010521B" w:rsidRPr="008A704F" w:rsidTr="0010521B">
        <w:tc>
          <w:tcPr>
            <w:tcW w:w="793" w:type="dxa"/>
          </w:tcPr>
          <w:p w:rsidR="0010521B" w:rsidRPr="002D1EF5" w:rsidRDefault="0010521B" w:rsidP="00703FCC">
            <w:pPr>
              <w:jc w:val="center"/>
              <w:rPr>
                <w:sz w:val="24"/>
                <w:szCs w:val="24"/>
              </w:rPr>
            </w:pPr>
            <w:r>
              <w:rPr>
                <w:sz w:val="24"/>
                <w:szCs w:val="24"/>
              </w:rPr>
              <w:t>104</w:t>
            </w:r>
          </w:p>
        </w:tc>
        <w:tc>
          <w:tcPr>
            <w:tcW w:w="1759" w:type="dxa"/>
          </w:tcPr>
          <w:p w:rsidR="0010521B" w:rsidRPr="002D1EF5" w:rsidRDefault="0010521B" w:rsidP="00703FCC">
            <w:pPr>
              <w:rPr>
                <w:sz w:val="24"/>
                <w:szCs w:val="24"/>
              </w:rPr>
            </w:pPr>
            <w:r>
              <w:rPr>
                <w:sz w:val="24"/>
                <w:szCs w:val="24"/>
              </w:rPr>
              <w:t>Русский язык и литература часть-1,2      9- сынып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Русский язык и литература Учебник Атамұра 2019ж  Жанпейс У, Майбалаева А</w:t>
            </w:r>
          </w:p>
        </w:tc>
        <w:tc>
          <w:tcPr>
            <w:tcW w:w="4360" w:type="dxa"/>
          </w:tcPr>
          <w:p w:rsidR="0010521B" w:rsidRPr="00E75830" w:rsidRDefault="0010521B" w:rsidP="00703FCC">
            <w:pPr>
              <w:rPr>
                <w:sz w:val="24"/>
                <w:szCs w:val="24"/>
              </w:rPr>
            </w:pPr>
            <w:r w:rsidRPr="00E75830">
              <w:rPr>
                <w:sz w:val="24"/>
                <w:szCs w:val="24"/>
              </w:rPr>
              <w:t>Занимательно о русском языке. Иванова В.А. и др.,2003; В мире слов:Шанский Н.М</w:t>
            </w:r>
            <w:r>
              <w:rPr>
                <w:sz w:val="24"/>
                <w:szCs w:val="24"/>
              </w:rPr>
              <w:t>.,,2000</w:t>
            </w:r>
          </w:p>
          <w:p w:rsidR="0010521B" w:rsidRPr="00E75830" w:rsidRDefault="0010521B" w:rsidP="00703FCC">
            <w:pPr>
              <w:rPr>
                <w:sz w:val="24"/>
                <w:szCs w:val="24"/>
                <w:lang w:eastAsia="ru-RU"/>
              </w:rPr>
            </w:pPr>
          </w:p>
        </w:tc>
        <w:tc>
          <w:tcPr>
            <w:tcW w:w="1026" w:type="dxa"/>
          </w:tcPr>
          <w:p w:rsidR="0010521B" w:rsidRPr="002D1EF5" w:rsidRDefault="0010521B" w:rsidP="00703FCC">
            <w:pPr>
              <w:jc w:val="center"/>
              <w:rPr>
                <w:sz w:val="24"/>
                <w:szCs w:val="24"/>
              </w:rPr>
            </w:pPr>
            <w:r>
              <w:rPr>
                <w:sz w:val="24"/>
                <w:szCs w:val="24"/>
              </w:rPr>
              <w:t>7</w:t>
            </w:r>
          </w:p>
        </w:tc>
      </w:tr>
      <w:tr w:rsidR="0010521B" w:rsidRPr="008A704F" w:rsidTr="0010521B">
        <w:tc>
          <w:tcPr>
            <w:tcW w:w="793" w:type="dxa"/>
          </w:tcPr>
          <w:p w:rsidR="0010521B" w:rsidRDefault="0010521B" w:rsidP="00703FCC">
            <w:pPr>
              <w:jc w:val="center"/>
              <w:rPr>
                <w:sz w:val="24"/>
                <w:szCs w:val="24"/>
              </w:rPr>
            </w:pPr>
            <w:r>
              <w:rPr>
                <w:sz w:val="24"/>
                <w:szCs w:val="24"/>
              </w:rPr>
              <w:t>105</w:t>
            </w:r>
          </w:p>
        </w:tc>
        <w:tc>
          <w:tcPr>
            <w:tcW w:w="1759" w:type="dxa"/>
          </w:tcPr>
          <w:p w:rsidR="0010521B" w:rsidRDefault="0010521B" w:rsidP="00703FCC">
            <w:pPr>
              <w:rPr>
                <w:sz w:val="24"/>
                <w:szCs w:val="24"/>
              </w:rPr>
            </w:pPr>
            <w:r>
              <w:rPr>
                <w:sz w:val="24"/>
                <w:szCs w:val="24"/>
              </w:rPr>
              <w:t xml:space="preserve">Русская литература Хрестоматия  часть -1,2 </w:t>
            </w:r>
          </w:p>
          <w:p w:rsidR="0010521B" w:rsidRDefault="0010521B" w:rsidP="00703FCC">
            <w:pPr>
              <w:rPr>
                <w:sz w:val="24"/>
                <w:szCs w:val="24"/>
              </w:rPr>
            </w:pPr>
            <w:r>
              <w:rPr>
                <w:sz w:val="24"/>
                <w:szCs w:val="24"/>
              </w:rPr>
              <w:t xml:space="preserve">9-сынып          </w:t>
            </w:r>
          </w:p>
        </w:tc>
        <w:tc>
          <w:tcPr>
            <w:tcW w:w="993" w:type="dxa"/>
          </w:tcPr>
          <w:p w:rsidR="0010521B" w:rsidRDefault="0010521B" w:rsidP="00703FCC">
            <w:pPr>
              <w:jc w:val="center"/>
              <w:rPr>
                <w:sz w:val="24"/>
                <w:szCs w:val="24"/>
              </w:rPr>
            </w:pPr>
            <w:r>
              <w:rPr>
                <w:sz w:val="24"/>
                <w:szCs w:val="24"/>
              </w:rPr>
              <w:t xml:space="preserve"> 9с -7</w:t>
            </w:r>
          </w:p>
        </w:tc>
        <w:tc>
          <w:tcPr>
            <w:tcW w:w="2268" w:type="dxa"/>
          </w:tcPr>
          <w:p w:rsidR="0010521B" w:rsidRDefault="0010521B" w:rsidP="00703FCC">
            <w:pPr>
              <w:rPr>
                <w:sz w:val="24"/>
                <w:szCs w:val="24"/>
              </w:rPr>
            </w:pPr>
            <w:r>
              <w:rPr>
                <w:sz w:val="24"/>
                <w:szCs w:val="24"/>
              </w:rPr>
              <w:t>Русский язык и литература Хрестоматия Атамұра 2019ж  Жанпейс У, А</w:t>
            </w:r>
          </w:p>
        </w:tc>
        <w:tc>
          <w:tcPr>
            <w:tcW w:w="4360" w:type="dxa"/>
          </w:tcPr>
          <w:p w:rsidR="0010521B" w:rsidRPr="00E75830" w:rsidRDefault="0010521B" w:rsidP="00703FCC">
            <w:pPr>
              <w:rPr>
                <w:sz w:val="24"/>
                <w:szCs w:val="24"/>
              </w:rPr>
            </w:pPr>
            <w:r w:rsidRPr="00E75830">
              <w:rPr>
                <w:sz w:val="24"/>
                <w:szCs w:val="24"/>
              </w:rPr>
              <w:t>Словарь синонимов русского языка.Александрова З.Е.,1998.</w:t>
            </w:r>
          </w:p>
          <w:p w:rsidR="0010521B" w:rsidRDefault="0010521B" w:rsidP="00703FCC">
            <w:pPr>
              <w:jc w:val="center"/>
              <w:rPr>
                <w:sz w:val="24"/>
                <w:szCs w:val="24"/>
              </w:rPr>
            </w:pPr>
          </w:p>
        </w:tc>
        <w:tc>
          <w:tcPr>
            <w:tcW w:w="1026" w:type="dxa"/>
          </w:tcPr>
          <w:p w:rsidR="0010521B" w:rsidRDefault="0010521B" w:rsidP="00703FCC">
            <w:pPr>
              <w:jc w:val="center"/>
              <w:rPr>
                <w:sz w:val="24"/>
                <w:szCs w:val="24"/>
              </w:rPr>
            </w:pPr>
            <w:r>
              <w:rPr>
                <w:sz w:val="24"/>
                <w:szCs w:val="24"/>
              </w:rPr>
              <w:t>7</w:t>
            </w:r>
          </w:p>
        </w:tc>
      </w:tr>
      <w:tr w:rsidR="0010521B" w:rsidRPr="0072400E" w:rsidTr="0010521B">
        <w:tc>
          <w:tcPr>
            <w:tcW w:w="793" w:type="dxa"/>
          </w:tcPr>
          <w:p w:rsidR="0010521B" w:rsidRPr="002D1EF5" w:rsidRDefault="0010521B" w:rsidP="00703FCC">
            <w:pPr>
              <w:jc w:val="center"/>
              <w:rPr>
                <w:sz w:val="24"/>
                <w:szCs w:val="24"/>
              </w:rPr>
            </w:pPr>
            <w:r>
              <w:rPr>
                <w:sz w:val="24"/>
                <w:szCs w:val="24"/>
              </w:rPr>
              <w:t>106</w:t>
            </w:r>
          </w:p>
        </w:tc>
        <w:tc>
          <w:tcPr>
            <w:tcW w:w="1759" w:type="dxa"/>
          </w:tcPr>
          <w:p w:rsidR="0010521B" w:rsidRPr="002D1EF5" w:rsidRDefault="0010521B" w:rsidP="00703FCC">
            <w:pPr>
              <w:rPr>
                <w:sz w:val="24"/>
                <w:szCs w:val="24"/>
              </w:rPr>
            </w:pPr>
            <w:r>
              <w:rPr>
                <w:sz w:val="24"/>
                <w:szCs w:val="24"/>
              </w:rPr>
              <w:t>Алгебра 1,2 бөлім  9-сынып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Алгебра Оқулық Мектеп 2019ж  А.Әбілқасымова, Т.Кучер</w:t>
            </w:r>
          </w:p>
        </w:tc>
        <w:tc>
          <w:tcPr>
            <w:tcW w:w="4360" w:type="dxa"/>
          </w:tcPr>
          <w:p w:rsidR="0010521B" w:rsidRDefault="0010521B" w:rsidP="00703FCC">
            <w:pPr>
              <w:rPr>
                <w:sz w:val="24"/>
                <w:szCs w:val="24"/>
              </w:rPr>
            </w:pPr>
            <w:r w:rsidRPr="00E75830">
              <w:rPr>
                <w:sz w:val="24"/>
                <w:szCs w:val="24"/>
                <w:lang w:eastAsia="ru-RU"/>
              </w:rPr>
              <w:t>Математика оқушы анықтамасы, 2005, Е.Тұяқов;Бәрі  де сандар туралы, 2006, Д.Болл;Пән ғажабы, 2021, А.Адылхан; Модуль таңбасымен, процентке берілген есептерді шешу тәсілдері, 2010Казизова Ш</w:t>
            </w:r>
          </w:p>
        </w:tc>
        <w:tc>
          <w:tcPr>
            <w:tcW w:w="1026" w:type="dxa"/>
          </w:tcPr>
          <w:p w:rsidR="0010521B" w:rsidRPr="002D1EF5" w:rsidRDefault="0010521B" w:rsidP="00703FCC">
            <w:pPr>
              <w:jc w:val="center"/>
              <w:rPr>
                <w:sz w:val="24"/>
                <w:szCs w:val="24"/>
              </w:rPr>
            </w:pPr>
            <w:r>
              <w:rPr>
                <w:sz w:val="24"/>
                <w:szCs w:val="24"/>
              </w:rPr>
              <w:t>7</w:t>
            </w:r>
          </w:p>
        </w:tc>
      </w:tr>
      <w:tr w:rsidR="0010521B" w:rsidRPr="0072400E" w:rsidTr="0010521B">
        <w:tc>
          <w:tcPr>
            <w:tcW w:w="793" w:type="dxa"/>
          </w:tcPr>
          <w:p w:rsidR="0010521B" w:rsidRPr="002D1EF5" w:rsidRDefault="0010521B" w:rsidP="00703FCC">
            <w:pPr>
              <w:jc w:val="center"/>
              <w:rPr>
                <w:sz w:val="24"/>
                <w:szCs w:val="24"/>
              </w:rPr>
            </w:pPr>
            <w:r>
              <w:rPr>
                <w:sz w:val="24"/>
                <w:szCs w:val="24"/>
              </w:rPr>
              <w:t>107</w:t>
            </w:r>
          </w:p>
        </w:tc>
        <w:tc>
          <w:tcPr>
            <w:tcW w:w="1759" w:type="dxa"/>
          </w:tcPr>
          <w:p w:rsidR="0010521B" w:rsidRPr="002D1EF5" w:rsidRDefault="0010521B" w:rsidP="00703FCC">
            <w:pPr>
              <w:rPr>
                <w:sz w:val="24"/>
                <w:szCs w:val="24"/>
              </w:rPr>
            </w:pPr>
            <w:r>
              <w:rPr>
                <w:sz w:val="24"/>
                <w:szCs w:val="24"/>
              </w:rPr>
              <w:t>Геометрия   9- сынып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Геометрия Оқулық Мектеп 2019ж  В.Смирнов, Е.Тұяқов</w:t>
            </w:r>
          </w:p>
        </w:tc>
        <w:tc>
          <w:tcPr>
            <w:tcW w:w="4360" w:type="dxa"/>
          </w:tcPr>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7</w:t>
            </w:r>
          </w:p>
        </w:tc>
      </w:tr>
      <w:tr w:rsidR="0010521B" w:rsidRPr="0072400E" w:rsidTr="0010521B">
        <w:tc>
          <w:tcPr>
            <w:tcW w:w="793" w:type="dxa"/>
          </w:tcPr>
          <w:p w:rsidR="0010521B" w:rsidRPr="002D1EF5" w:rsidRDefault="0010521B" w:rsidP="00703FCC">
            <w:pPr>
              <w:jc w:val="center"/>
              <w:rPr>
                <w:sz w:val="24"/>
                <w:szCs w:val="24"/>
              </w:rPr>
            </w:pPr>
            <w:r>
              <w:rPr>
                <w:sz w:val="24"/>
                <w:szCs w:val="24"/>
              </w:rPr>
              <w:t>108</w:t>
            </w:r>
          </w:p>
        </w:tc>
        <w:tc>
          <w:tcPr>
            <w:tcW w:w="1759" w:type="dxa"/>
          </w:tcPr>
          <w:p w:rsidR="0010521B" w:rsidRPr="0072400E" w:rsidRDefault="0010521B" w:rsidP="00703FCC">
            <w:pPr>
              <w:rPr>
                <w:sz w:val="24"/>
                <w:szCs w:val="24"/>
              </w:rPr>
            </w:pPr>
            <w:r>
              <w:rPr>
                <w:sz w:val="24"/>
                <w:szCs w:val="24"/>
              </w:rPr>
              <w:t>Информатикңа+</w:t>
            </w:r>
            <w:r>
              <w:rPr>
                <w:sz w:val="24"/>
                <w:szCs w:val="24"/>
                <w:lang w:val="en-US"/>
              </w:rPr>
              <w:t>CD</w:t>
            </w:r>
            <w:r>
              <w:rPr>
                <w:sz w:val="24"/>
                <w:szCs w:val="24"/>
              </w:rPr>
              <w:t>9-сын</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Информатика Оқулық Арман-ПВ 2019ж Г.Салгараева, Г.Калымова</w:t>
            </w:r>
          </w:p>
        </w:tc>
        <w:tc>
          <w:tcPr>
            <w:tcW w:w="4360" w:type="dxa"/>
          </w:tcPr>
          <w:p w:rsidR="0010521B" w:rsidRDefault="0010521B" w:rsidP="00703FCC">
            <w:pPr>
              <w:rPr>
                <w:sz w:val="24"/>
                <w:szCs w:val="24"/>
              </w:rPr>
            </w:pPr>
            <w:r w:rsidRPr="00E75830">
              <w:rPr>
                <w:sz w:val="24"/>
                <w:szCs w:val="24"/>
                <w:lang w:eastAsia="ru-RU"/>
              </w:rPr>
              <w:t>Информатика оқушы анықтамасы, 2007, С. Мұхамбетжанова;Оқу кітабы, 2013, Б.Бөрібаев;  Интернет негіздері, 2012</w:t>
            </w:r>
          </w:p>
        </w:tc>
        <w:tc>
          <w:tcPr>
            <w:tcW w:w="1026" w:type="dxa"/>
          </w:tcPr>
          <w:p w:rsidR="0010521B" w:rsidRPr="002D1EF5" w:rsidRDefault="0010521B" w:rsidP="00703FCC">
            <w:pPr>
              <w:jc w:val="center"/>
              <w:rPr>
                <w:sz w:val="24"/>
                <w:szCs w:val="24"/>
              </w:rPr>
            </w:pPr>
            <w:r>
              <w:rPr>
                <w:sz w:val="24"/>
                <w:szCs w:val="24"/>
              </w:rPr>
              <w:t>7</w:t>
            </w:r>
          </w:p>
        </w:tc>
      </w:tr>
      <w:tr w:rsidR="0010521B" w:rsidRPr="0072400E" w:rsidTr="0010521B">
        <w:tc>
          <w:tcPr>
            <w:tcW w:w="793" w:type="dxa"/>
          </w:tcPr>
          <w:p w:rsidR="0010521B" w:rsidRPr="002D1EF5" w:rsidRDefault="0010521B" w:rsidP="00703FCC">
            <w:pPr>
              <w:jc w:val="center"/>
              <w:rPr>
                <w:sz w:val="24"/>
                <w:szCs w:val="24"/>
              </w:rPr>
            </w:pPr>
            <w:r>
              <w:rPr>
                <w:sz w:val="24"/>
                <w:szCs w:val="24"/>
              </w:rPr>
              <w:t>109</w:t>
            </w:r>
          </w:p>
        </w:tc>
        <w:tc>
          <w:tcPr>
            <w:tcW w:w="1759" w:type="dxa"/>
          </w:tcPr>
          <w:p w:rsidR="0010521B" w:rsidRPr="002D1EF5" w:rsidRDefault="0010521B" w:rsidP="00703FCC">
            <w:pPr>
              <w:rPr>
                <w:sz w:val="24"/>
                <w:szCs w:val="24"/>
              </w:rPr>
            </w:pPr>
            <w:r>
              <w:rPr>
                <w:sz w:val="24"/>
                <w:szCs w:val="24"/>
              </w:rPr>
              <w:t>Қазақстан географиясы 1,2- бөлім       9- сынып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Қазақстан Географиясы Оқулық 1,2 бөлім Атамұра 2019ж  В.Уайсов, А.Егорина</w:t>
            </w:r>
          </w:p>
        </w:tc>
        <w:tc>
          <w:tcPr>
            <w:tcW w:w="4360" w:type="dxa"/>
          </w:tcPr>
          <w:p w:rsidR="0010521B" w:rsidRDefault="0010521B" w:rsidP="00703FCC">
            <w:pPr>
              <w:rPr>
                <w:sz w:val="24"/>
                <w:szCs w:val="24"/>
              </w:rPr>
            </w:pPr>
            <w:r w:rsidRPr="00E75830">
              <w:rPr>
                <w:color w:val="000000"/>
                <w:spacing w:val="2"/>
                <w:sz w:val="24"/>
                <w:szCs w:val="24"/>
                <w:lang w:eastAsia="ru-RU"/>
              </w:rPr>
              <w:t>Қазақстандағы жануарлар әлемі, А.Ф.Ковшарь, Алматыкітап, 2003; Қазақстан өсімдіктер әлемінәң асыл қазынасы, (Қызыл кітап беттерінен), А.А. Иващенко, Алматыкітап,2006</w:t>
            </w:r>
          </w:p>
        </w:tc>
        <w:tc>
          <w:tcPr>
            <w:tcW w:w="1026" w:type="dxa"/>
          </w:tcPr>
          <w:p w:rsidR="0010521B" w:rsidRPr="002D1EF5" w:rsidRDefault="0010521B" w:rsidP="00703FCC">
            <w:pPr>
              <w:jc w:val="center"/>
              <w:rPr>
                <w:sz w:val="24"/>
                <w:szCs w:val="24"/>
              </w:rPr>
            </w:pPr>
            <w:r>
              <w:rPr>
                <w:sz w:val="24"/>
                <w:szCs w:val="24"/>
              </w:rPr>
              <w:t>7</w:t>
            </w:r>
          </w:p>
        </w:tc>
      </w:tr>
      <w:tr w:rsidR="0010521B" w:rsidRPr="0072400E" w:rsidTr="0010521B">
        <w:tc>
          <w:tcPr>
            <w:tcW w:w="793" w:type="dxa"/>
          </w:tcPr>
          <w:p w:rsidR="0010521B" w:rsidRPr="002D1EF5" w:rsidRDefault="0010521B" w:rsidP="00703FCC">
            <w:pPr>
              <w:jc w:val="center"/>
              <w:rPr>
                <w:sz w:val="24"/>
                <w:szCs w:val="24"/>
              </w:rPr>
            </w:pPr>
            <w:r>
              <w:rPr>
                <w:sz w:val="24"/>
                <w:szCs w:val="24"/>
              </w:rPr>
              <w:t>110</w:t>
            </w:r>
          </w:p>
        </w:tc>
        <w:tc>
          <w:tcPr>
            <w:tcW w:w="1759" w:type="dxa"/>
          </w:tcPr>
          <w:p w:rsidR="0010521B" w:rsidRPr="002D1EF5" w:rsidRDefault="0010521B" w:rsidP="00703FCC">
            <w:pPr>
              <w:rPr>
                <w:sz w:val="24"/>
                <w:szCs w:val="24"/>
              </w:rPr>
            </w:pPr>
            <w:r>
              <w:rPr>
                <w:sz w:val="24"/>
                <w:szCs w:val="24"/>
              </w:rPr>
              <w:t>Биология   9- сынып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Биология Оқулық  Атамұра 2019ж Н.Асанов А.Соловьева</w:t>
            </w:r>
          </w:p>
        </w:tc>
        <w:tc>
          <w:tcPr>
            <w:tcW w:w="4360" w:type="dxa"/>
          </w:tcPr>
          <w:p w:rsidR="0010521B" w:rsidRDefault="0010521B" w:rsidP="00703FCC">
            <w:pPr>
              <w:rPr>
                <w:sz w:val="24"/>
                <w:szCs w:val="24"/>
              </w:rPr>
            </w:pPr>
            <w:r w:rsidRPr="00E75830">
              <w:rPr>
                <w:sz w:val="24"/>
                <w:szCs w:val="24"/>
                <w:lang w:eastAsia="ru-RU"/>
              </w:rPr>
              <w:t>Биология оқушы анықтамасы, 2005, М.Смағұлова;Заповедники и нац.парки Казахстана, 2006, А.Иващенко;Пән ғажабы, 2021, А.Адылхан</w:t>
            </w:r>
          </w:p>
        </w:tc>
        <w:tc>
          <w:tcPr>
            <w:tcW w:w="1026" w:type="dxa"/>
          </w:tcPr>
          <w:p w:rsidR="0010521B" w:rsidRPr="002D1EF5" w:rsidRDefault="0010521B" w:rsidP="00703FCC">
            <w:pPr>
              <w:jc w:val="center"/>
              <w:rPr>
                <w:sz w:val="24"/>
                <w:szCs w:val="24"/>
              </w:rPr>
            </w:pPr>
            <w:r>
              <w:rPr>
                <w:sz w:val="24"/>
                <w:szCs w:val="24"/>
              </w:rPr>
              <w:t>7</w:t>
            </w:r>
          </w:p>
        </w:tc>
      </w:tr>
      <w:tr w:rsidR="0010521B" w:rsidRPr="0072400E" w:rsidTr="0010521B">
        <w:tc>
          <w:tcPr>
            <w:tcW w:w="793" w:type="dxa"/>
          </w:tcPr>
          <w:p w:rsidR="0010521B" w:rsidRPr="002D1EF5" w:rsidRDefault="0010521B" w:rsidP="00703FCC">
            <w:pPr>
              <w:jc w:val="center"/>
              <w:rPr>
                <w:sz w:val="24"/>
                <w:szCs w:val="24"/>
              </w:rPr>
            </w:pPr>
            <w:r>
              <w:rPr>
                <w:sz w:val="24"/>
                <w:szCs w:val="24"/>
              </w:rPr>
              <w:t>111</w:t>
            </w:r>
          </w:p>
        </w:tc>
        <w:tc>
          <w:tcPr>
            <w:tcW w:w="1759" w:type="dxa"/>
          </w:tcPr>
          <w:p w:rsidR="0010521B" w:rsidRPr="00E746FA" w:rsidRDefault="0010521B" w:rsidP="00703FCC">
            <w:pPr>
              <w:rPr>
                <w:sz w:val="24"/>
                <w:szCs w:val="24"/>
              </w:rPr>
            </w:pPr>
            <w:r>
              <w:rPr>
                <w:sz w:val="24"/>
                <w:szCs w:val="24"/>
              </w:rPr>
              <w:t>Физика –</w:t>
            </w:r>
            <w:r>
              <w:rPr>
                <w:sz w:val="24"/>
                <w:szCs w:val="24"/>
                <w:lang w:val="en-US"/>
              </w:rPr>
              <w:t xml:space="preserve">CD </w:t>
            </w:r>
            <w:r>
              <w:rPr>
                <w:sz w:val="24"/>
                <w:szCs w:val="24"/>
              </w:rPr>
              <w:t xml:space="preserve">  9-сынып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Физика+</w:t>
            </w:r>
            <w:r>
              <w:rPr>
                <w:sz w:val="24"/>
                <w:szCs w:val="24"/>
                <w:lang w:val="en-US"/>
              </w:rPr>
              <w:t>CD</w:t>
            </w:r>
            <w:r>
              <w:rPr>
                <w:sz w:val="24"/>
                <w:szCs w:val="24"/>
              </w:rPr>
              <w:t>Оқулық Арман-ПВ 2019ж Н.Закирова,  Р.Аширов</w:t>
            </w:r>
          </w:p>
        </w:tc>
        <w:tc>
          <w:tcPr>
            <w:tcW w:w="4360" w:type="dxa"/>
          </w:tcPr>
          <w:p w:rsidR="0010521B" w:rsidRDefault="0010521B" w:rsidP="00703FCC">
            <w:pPr>
              <w:rPr>
                <w:sz w:val="24"/>
                <w:szCs w:val="24"/>
              </w:rPr>
            </w:pPr>
            <w:r w:rsidRPr="00E75830">
              <w:rPr>
                <w:color w:val="000000"/>
                <w:spacing w:val="2"/>
                <w:sz w:val="24"/>
                <w:szCs w:val="24"/>
                <w:lang w:eastAsia="ru-RU"/>
              </w:rPr>
              <w:t>Физика оқушы анықтамасы,2005, Ш.Биболов;ЖМБ пәндерге арналған элективтік курс бағдарламалар жинағы, 2009, Е.Есімбаев;Сұрақ-жауап Энциклопедия, 2007,Б.Лекерова;Пән ғажабы, 2021,</w:t>
            </w:r>
          </w:p>
        </w:tc>
        <w:tc>
          <w:tcPr>
            <w:tcW w:w="1026" w:type="dxa"/>
          </w:tcPr>
          <w:p w:rsidR="0010521B" w:rsidRPr="002D1EF5" w:rsidRDefault="0010521B" w:rsidP="00703FCC">
            <w:pPr>
              <w:jc w:val="center"/>
              <w:rPr>
                <w:sz w:val="24"/>
                <w:szCs w:val="24"/>
              </w:rPr>
            </w:pPr>
            <w:r>
              <w:rPr>
                <w:sz w:val="24"/>
                <w:szCs w:val="24"/>
              </w:rPr>
              <w:t>7</w:t>
            </w:r>
          </w:p>
        </w:tc>
      </w:tr>
      <w:tr w:rsidR="0010521B" w:rsidRPr="002C0865" w:rsidTr="0010521B">
        <w:tc>
          <w:tcPr>
            <w:tcW w:w="793" w:type="dxa"/>
          </w:tcPr>
          <w:p w:rsidR="0010521B" w:rsidRPr="002D1EF5" w:rsidRDefault="0010521B" w:rsidP="00703FCC">
            <w:pPr>
              <w:jc w:val="center"/>
              <w:rPr>
                <w:sz w:val="24"/>
                <w:szCs w:val="24"/>
              </w:rPr>
            </w:pPr>
            <w:r>
              <w:rPr>
                <w:sz w:val="24"/>
                <w:szCs w:val="24"/>
              </w:rPr>
              <w:t>112</w:t>
            </w:r>
          </w:p>
        </w:tc>
        <w:tc>
          <w:tcPr>
            <w:tcW w:w="1759" w:type="dxa"/>
          </w:tcPr>
          <w:p w:rsidR="0010521B" w:rsidRPr="002D1EF5" w:rsidRDefault="0010521B" w:rsidP="00703FCC">
            <w:pPr>
              <w:rPr>
                <w:sz w:val="24"/>
                <w:szCs w:val="24"/>
              </w:rPr>
            </w:pPr>
            <w:r>
              <w:rPr>
                <w:sz w:val="24"/>
                <w:szCs w:val="24"/>
              </w:rPr>
              <w:t>Химия 1,2-бөлім  9- сынып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Химия 1,2 бөлім Оқулық Мектеп 2019ж  М.Оспанова, Қ.Аухадиева</w:t>
            </w:r>
          </w:p>
        </w:tc>
        <w:tc>
          <w:tcPr>
            <w:tcW w:w="4360" w:type="dxa"/>
          </w:tcPr>
          <w:p w:rsidR="0010521B" w:rsidRDefault="0010521B" w:rsidP="00703FCC">
            <w:pPr>
              <w:rPr>
                <w:sz w:val="24"/>
                <w:szCs w:val="24"/>
              </w:rPr>
            </w:pPr>
            <w:r w:rsidRPr="00E75830">
              <w:rPr>
                <w:sz w:val="24"/>
                <w:szCs w:val="24"/>
                <w:lang w:eastAsia="ru-RU"/>
              </w:rPr>
              <w:t>Химия оқушы анықтамасы, 2005, М.Сәулебекова;Пән ғажабы, 2021, А.Адылхан Оқу кітабы,2005, И.Нұғыманов; Есептер жинағы, 2013, Ә.Темірбол</w:t>
            </w:r>
            <w:r>
              <w:rPr>
                <w:sz w:val="24"/>
                <w:szCs w:val="24"/>
                <w:lang w:eastAsia="ru-RU"/>
              </w:rPr>
              <w:t xml:space="preserve">атова; </w:t>
            </w:r>
            <w:r w:rsidRPr="00E75830">
              <w:rPr>
                <w:sz w:val="24"/>
                <w:szCs w:val="24"/>
                <w:lang w:eastAsia="ru-RU"/>
              </w:rPr>
              <w:t xml:space="preserve"> Дидактикалық материалдар,2009, Қ.Сақариянова;</w:t>
            </w:r>
          </w:p>
        </w:tc>
        <w:tc>
          <w:tcPr>
            <w:tcW w:w="1026" w:type="dxa"/>
          </w:tcPr>
          <w:p w:rsidR="0010521B" w:rsidRPr="002D1EF5" w:rsidRDefault="0010521B" w:rsidP="00703FCC">
            <w:pPr>
              <w:jc w:val="center"/>
              <w:rPr>
                <w:sz w:val="24"/>
                <w:szCs w:val="24"/>
              </w:rPr>
            </w:pPr>
            <w:r>
              <w:rPr>
                <w:sz w:val="24"/>
                <w:szCs w:val="24"/>
              </w:rPr>
              <w:t>7</w:t>
            </w:r>
          </w:p>
        </w:tc>
      </w:tr>
      <w:tr w:rsidR="0010521B" w:rsidRPr="0072400E" w:rsidTr="0010521B">
        <w:tc>
          <w:tcPr>
            <w:tcW w:w="793" w:type="dxa"/>
          </w:tcPr>
          <w:p w:rsidR="0010521B" w:rsidRPr="002D1EF5" w:rsidRDefault="0010521B" w:rsidP="00703FCC">
            <w:pPr>
              <w:jc w:val="center"/>
              <w:rPr>
                <w:sz w:val="24"/>
                <w:szCs w:val="24"/>
              </w:rPr>
            </w:pPr>
            <w:r>
              <w:rPr>
                <w:sz w:val="24"/>
                <w:szCs w:val="24"/>
              </w:rPr>
              <w:t>113</w:t>
            </w:r>
          </w:p>
        </w:tc>
        <w:tc>
          <w:tcPr>
            <w:tcW w:w="1759" w:type="dxa"/>
          </w:tcPr>
          <w:p w:rsidR="0010521B" w:rsidRPr="002D1EF5" w:rsidRDefault="0010521B" w:rsidP="00703FCC">
            <w:pPr>
              <w:rPr>
                <w:sz w:val="24"/>
                <w:szCs w:val="24"/>
              </w:rPr>
            </w:pPr>
            <w:r>
              <w:rPr>
                <w:sz w:val="24"/>
                <w:szCs w:val="24"/>
              </w:rPr>
              <w:t>Қазақстан тарихы 8-9    1,2бөлім               9- смынып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 xml:space="preserve">Қазақстан тарихы 8-9 1,2-бөлім Оқулық  Мектеп 2019ж </w:t>
            </w:r>
            <w:r>
              <w:rPr>
                <w:sz w:val="24"/>
                <w:szCs w:val="24"/>
              </w:rPr>
              <w:lastRenderedPageBreak/>
              <w:t>Қ.Өскембаев, З.Сақтағанова</w:t>
            </w:r>
          </w:p>
        </w:tc>
        <w:tc>
          <w:tcPr>
            <w:tcW w:w="4360" w:type="dxa"/>
          </w:tcPr>
          <w:p w:rsidR="0010521B" w:rsidRDefault="0010521B" w:rsidP="00703FCC">
            <w:pPr>
              <w:rPr>
                <w:sz w:val="24"/>
                <w:szCs w:val="24"/>
              </w:rPr>
            </w:pPr>
            <w:r w:rsidRPr="00E75830">
              <w:rPr>
                <w:sz w:val="24"/>
                <w:szCs w:val="24"/>
                <w:lang w:eastAsia="ru-RU"/>
              </w:rPr>
              <w:lastRenderedPageBreak/>
              <w:t>Қазақстан тарихы Оқушы анықтамасы,</w:t>
            </w:r>
            <w:r>
              <w:rPr>
                <w:sz w:val="24"/>
                <w:szCs w:val="24"/>
                <w:lang w:eastAsia="ru-RU"/>
              </w:rPr>
              <w:t xml:space="preserve"> 2005, М.Байдолда;Отырар,2009 </w:t>
            </w:r>
            <w:r w:rsidRPr="00E75830">
              <w:rPr>
                <w:sz w:val="24"/>
                <w:szCs w:val="24"/>
                <w:lang w:eastAsia="ru-RU"/>
              </w:rPr>
              <w:t>Е.Қыдыр;Ақм</w:t>
            </w:r>
            <w:r>
              <w:rPr>
                <w:sz w:val="24"/>
                <w:szCs w:val="24"/>
                <w:lang w:eastAsia="ru-RU"/>
              </w:rPr>
              <w:t>ола</w:t>
            </w:r>
            <w:r w:rsidRPr="00E75830">
              <w:rPr>
                <w:sz w:val="24"/>
                <w:szCs w:val="24"/>
                <w:lang w:eastAsia="ru-RU"/>
              </w:rPr>
              <w:t xml:space="preserve">.облысының тарихи және мәдени мұрасы, 2008, </w:t>
            </w:r>
            <w:r w:rsidRPr="00E75830">
              <w:rPr>
                <w:sz w:val="24"/>
                <w:szCs w:val="24"/>
                <w:lang w:eastAsia="ru-RU"/>
              </w:rPr>
              <w:lastRenderedPageBreak/>
              <w:t xml:space="preserve">В.Зайберт;Ақмола </w:t>
            </w:r>
            <w:r>
              <w:rPr>
                <w:sz w:val="24"/>
                <w:szCs w:val="24"/>
                <w:lang w:eastAsia="ru-RU"/>
              </w:rPr>
              <w:t>–</w:t>
            </w:r>
            <w:r w:rsidRPr="00E75830">
              <w:rPr>
                <w:sz w:val="24"/>
                <w:szCs w:val="24"/>
                <w:lang w:eastAsia="ru-RU"/>
              </w:rPr>
              <w:t xml:space="preserve"> достық пен келісім өңірі, 2012,</w:t>
            </w:r>
          </w:p>
        </w:tc>
        <w:tc>
          <w:tcPr>
            <w:tcW w:w="1026" w:type="dxa"/>
          </w:tcPr>
          <w:p w:rsidR="0010521B" w:rsidRPr="002D1EF5" w:rsidRDefault="0010521B" w:rsidP="00703FCC">
            <w:pPr>
              <w:jc w:val="center"/>
              <w:rPr>
                <w:sz w:val="24"/>
                <w:szCs w:val="24"/>
              </w:rPr>
            </w:pPr>
            <w:r>
              <w:rPr>
                <w:sz w:val="24"/>
                <w:szCs w:val="24"/>
              </w:rPr>
              <w:lastRenderedPageBreak/>
              <w:t>7</w:t>
            </w:r>
          </w:p>
        </w:tc>
      </w:tr>
      <w:tr w:rsidR="0010521B" w:rsidRPr="0072400E" w:rsidTr="0010521B">
        <w:tc>
          <w:tcPr>
            <w:tcW w:w="793" w:type="dxa"/>
          </w:tcPr>
          <w:p w:rsidR="0010521B" w:rsidRPr="002D1EF5" w:rsidRDefault="0010521B" w:rsidP="00703FCC">
            <w:pPr>
              <w:jc w:val="center"/>
              <w:rPr>
                <w:sz w:val="24"/>
                <w:szCs w:val="24"/>
              </w:rPr>
            </w:pPr>
            <w:r>
              <w:rPr>
                <w:sz w:val="24"/>
                <w:szCs w:val="24"/>
              </w:rPr>
              <w:t>114</w:t>
            </w:r>
          </w:p>
        </w:tc>
        <w:tc>
          <w:tcPr>
            <w:tcW w:w="1759" w:type="dxa"/>
          </w:tcPr>
          <w:p w:rsidR="0010521B" w:rsidRPr="002D1EF5" w:rsidRDefault="0010521B" w:rsidP="00703FCC">
            <w:pPr>
              <w:rPr>
                <w:sz w:val="24"/>
                <w:szCs w:val="24"/>
              </w:rPr>
            </w:pPr>
            <w:r>
              <w:rPr>
                <w:sz w:val="24"/>
                <w:szCs w:val="24"/>
              </w:rPr>
              <w:t>Дүнижүзі тарихы 8-9    1,2- бөлім        9- снып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Дүниежүзі тарихы Оқулық1,2 бөлім Мектеп 2019 ж  Н.Алдабек, К.Макашева</w:t>
            </w:r>
          </w:p>
        </w:tc>
        <w:tc>
          <w:tcPr>
            <w:tcW w:w="4360" w:type="dxa"/>
          </w:tcPr>
          <w:p w:rsidR="0010521B" w:rsidRDefault="0010521B" w:rsidP="00703FCC">
            <w:pPr>
              <w:rPr>
                <w:sz w:val="24"/>
                <w:szCs w:val="24"/>
              </w:rPr>
            </w:pPr>
            <w:r w:rsidRPr="00E75830">
              <w:rPr>
                <w:sz w:val="24"/>
                <w:szCs w:val="24"/>
                <w:lang w:eastAsia="ru-RU"/>
              </w:rPr>
              <w:t xml:space="preserve">Еж.дүние тарихы Оқушы анықтамасы, 2007, Ә.Қасымова;Әлемнің Ұлы кереметтері, 2005, А.Сужикова;Сұрақ-жауап Энциклопедия, 2007,Б.Лекерова; </w:t>
            </w:r>
          </w:p>
        </w:tc>
        <w:tc>
          <w:tcPr>
            <w:tcW w:w="1026" w:type="dxa"/>
          </w:tcPr>
          <w:p w:rsidR="0010521B" w:rsidRPr="002D1EF5" w:rsidRDefault="0010521B" w:rsidP="00703FCC">
            <w:pPr>
              <w:jc w:val="center"/>
              <w:rPr>
                <w:sz w:val="24"/>
                <w:szCs w:val="24"/>
              </w:rPr>
            </w:pPr>
            <w:r>
              <w:rPr>
                <w:sz w:val="24"/>
                <w:szCs w:val="24"/>
              </w:rPr>
              <w:t>7</w:t>
            </w:r>
          </w:p>
        </w:tc>
      </w:tr>
      <w:tr w:rsidR="0010521B" w:rsidRPr="0072400E" w:rsidTr="0010521B">
        <w:tc>
          <w:tcPr>
            <w:tcW w:w="793" w:type="dxa"/>
          </w:tcPr>
          <w:p w:rsidR="0010521B" w:rsidRPr="002D1EF5" w:rsidRDefault="0010521B" w:rsidP="00703FCC">
            <w:pPr>
              <w:jc w:val="center"/>
              <w:rPr>
                <w:sz w:val="24"/>
                <w:szCs w:val="24"/>
              </w:rPr>
            </w:pPr>
            <w:r>
              <w:rPr>
                <w:sz w:val="24"/>
                <w:szCs w:val="24"/>
              </w:rPr>
              <w:t>115</w:t>
            </w:r>
          </w:p>
        </w:tc>
        <w:tc>
          <w:tcPr>
            <w:tcW w:w="1759" w:type="dxa"/>
          </w:tcPr>
          <w:p w:rsidR="0010521B" w:rsidRPr="002D1EF5" w:rsidRDefault="0010521B" w:rsidP="00703FCC">
            <w:pPr>
              <w:rPr>
                <w:sz w:val="24"/>
                <w:szCs w:val="24"/>
              </w:rPr>
            </w:pPr>
            <w:r>
              <w:rPr>
                <w:sz w:val="24"/>
                <w:szCs w:val="24"/>
              </w:rPr>
              <w:t>Құқық негіздері  9- сынып</w:t>
            </w:r>
          </w:p>
        </w:tc>
        <w:tc>
          <w:tcPr>
            <w:tcW w:w="993" w:type="dxa"/>
          </w:tcPr>
          <w:p w:rsidR="0010521B" w:rsidRPr="002D1EF5" w:rsidRDefault="0010521B" w:rsidP="00703FCC">
            <w:pPr>
              <w:jc w:val="center"/>
              <w:rPr>
                <w:sz w:val="24"/>
                <w:szCs w:val="24"/>
              </w:rPr>
            </w:pPr>
            <w:r>
              <w:rPr>
                <w:sz w:val="24"/>
                <w:szCs w:val="24"/>
              </w:rPr>
              <w:t>9с – 7</w:t>
            </w:r>
          </w:p>
        </w:tc>
        <w:tc>
          <w:tcPr>
            <w:tcW w:w="2268" w:type="dxa"/>
          </w:tcPr>
          <w:p w:rsidR="0010521B" w:rsidRPr="002D1EF5" w:rsidRDefault="0010521B" w:rsidP="00703FCC">
            <w:pPr>
              <w:rPr>
                <w:sz w:val="24"/>
                <w:szCs w:val="24"/>
              </w:rPr>
            </w:pPr>
            <w:r>
              <w:rPr>
                <w:sz w:val="24"/>
                <w:szCs w:val="24"/>
              </w:rPr>
              <w:t>Құқық негіздері Оқулық  Мектеп 2019ж  А.Ибраева С.Гончаров</w:t>
            </w:r>
          </w:p>
        </w:tc>
        <w:tc>
          <w:tcPr>
            <w:tcW w:w="4360" w:type="dxa"/>
          </w:tcPr>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7</w:t>
            </w:r>
          </w:p>
        </w:tc>
      </w:tr>
      <w:tr w:rsidR="0010521B" w:rsidRPr="003928C9" w:rsidTr="0010521B">
        <w:tc>
          <w:tcPr>
            <w:tcW w:w="793" w:type="dxa"/>
          </w:tcPr>
          <w:p w:rsidR="0010521B" w:rsidRDefault="0010521B" w:rsidP="00703FCC">
            <w:pPr>
              <w:jc w:val="center"/>
              <w:rPr>
                <w:sz w:val="24"/>
                <w:szCs w:val="24"/>
              </w:rPr>
            </w:pPr>
            <w:r>
              <w:rPr>
                <w:sz w:val="24"/>
                <w:szCs w:val="24"/>
              </w:rPr>
              <w:t>116</w:t>
            </w:r>
          </w:p>
        </w:tc>
        <w:tc>
          <w:tcPr>
            <w:tcW w:w="1759" w:type="dxa"/>
          </w:tcPr>
          <w:p w:rsidR="0010521B" w:rsidRPr="00466924" w:rsidRDefault="0010521B" w:rsidP="00703FCC">
            <w:pPr>
              <w:rPr>
                <w:sz w:val="24"/>
                <w:szCs w:val="24"/>
                <w:lang w:val="en-US"/>
              </w:rPr>
            </w:pPr>
            <w:r>
              <w:rPr>
                <w:sz w:val="24"/>
                <w:szCs w:val="24"/>
                <w:lang w:val="en-US"/>
              </w:rPr>
              <w:t>Laser B1+for Kazakhstan Grade 9</w:t>
            </w:r>
          </w:p>
        </w:tc>
        <w:tc>
          <w:tcPr>
            <w:tcW w:w="993" w:type="dxa"/>
          </w:tcPr>
          <w:p w:rsidR="0010521B" w:rsidRPr="00525202" w:rsidRDefault="0010521B" w:rsidP="00703FCC">
            <w:pPr>
              <w:jc w:val="center"/>
              <w:rPr>
                <w:sz w:val="24"/>
                <w:szCs w:val="24"/>
              </w:rPr>
            </w:pPr>
            <w:r>
              <w:rPr>
                <w:sz w:val="24"/>
                <w:szCs w:val="24"/>
              </w:rPr>
              <w:t>9с -7</w:t>
            </w:r>
          </w:p>
        </w:tc>
        <w:tc>
          <w:tcPr>
            <w:tcW w:w="2268" w:type="dxa"/>
          </w:tcPr>
          <w:p w:rsidR="0010521B" w:rsidRPr="003928C9" w:rsidRDefault="0010521B" w:rsidP="00703FCC">
            <w:pPr>
              <w:rPr>
                <w:sz w:val="24"/>
                <w:szCs w:val="24"/>
              </w:rPr>
            </w:pPr>
            <w:r>
              <w:rPr>
                <w:sz w:val="24"/>
                <w:szCs w:val="24"/>
              </w:rPr>
              <w:t>Ағылшын тілі Оқулық «</w:t>
            </w:r>
            <w:r w:rsidRPr="003928C9">
              <w:rPr>
                <w:sz w:val="24"/>
                <w:szCs w:val="24"/>
              </w:rPr>
              <w:t xml:space="preserve">Macmilan Publihers2019 </w:t>
            </w:r>
            <w:r>
              <w:rPr>
                <w:sz w:val="24"/>
                <w:szCs w:val="24"/>
              </w:rPr>
              <w:t xml:space="preserve">ж </w:t>
            </w:r>
            <w:r w:rsidRPr="003928C9">
              <w:rPr>
                <w:sz w:val="24"/>
                <w:szCs w:val="24"/>
              </w:rPr>
              <w:t xml:space="preserve"> Malcolm Mann</w:t>
            </w:r>
          </w:p>
        </w:tc>
        <w:tc>
          <w:tcPr>
            <w:tcW w:w="4360" w:type="dxa"/>
          </w:tcPr>
          <w:p w:rsidR="0010521B" w:rsidRPr="00E75830" w:rsidRDefault="0010521B" w:rsidP="00703FCC">
            <w:pPr>
              <w:rPr>
                <w:sz w:val="24"/>
                <w:szCs w:val="24"/>
                <w:lang w:eastAsia="ru-RU"/>
              </w:rPr>
            </w:pPr>
            <w:r w:rsidRPr="00E75830">
              <w:rPr>
                <w:sz w:val="24"/>
                <w:szCs w:val="24"/>
              </w:rPr>
              <w:t>Full Blast Teachers book .2019</w:t>
            </w:r>
          </w:p>
        </w:tc>
        <w:tc>
          <w:tcPr>
            <w:tcW w:w="1026" w:type="dxa"/>
          </w:tcPr>
          <w:p w:rsidR="0010521B" w:rsidRDefault="0010521B" w:rsidP="00703FCC">
            <w:pPr>
              <w:jc w:val="center"/>
              <w:rPr>
                <w:sz w:val="24"/>
                <w:szCs w:val="24"/>
              </w:rPr>
            </w:pPr>
          </w:p>
        </w:tc>
      </w:tr>
      <w:tr w:rsidR="0010521B" w:rsidRPr="0072400E" w:rsidTr="0010521B">
        <w:tc>
          <w:tcPr>
            <w:tcW w:w="793" w:type="dxa"/>
          </w:tcPr>
          <w:p w:rsidR="0010521B" w:rsidRPr="002D1EF5" w:rsidRDefault="0010521B" w:rsidP="00703FCC">
            <w:pPr>
              <w:jc w:val="center"/>
              <w:rPr>
                <w:sz w:val="24"/>
                <w:szCs w:val="24"/>
              </w:rPr>
            </w:pPr>
            <w:r>
              <w:rPr>
                <w:sz w:val="24"/>
                <w:szCs w:val="24"/>
              </w:rPr>
              <w:t>117</w:t>
            </w:r>
          </w:p>
        </w:tc>
        <w:tc>
          <w:tcPr>
            <w:tcW w:w="1759" w:type="dxa"/>
          </w:tcPr>
          <w:p w:rsidR="0010521B" w:rsidRPr="009F1387" w:rsidRDefault="0010521B" w:rsidP="00703FCC">
            <w:pPr>
              <w:rPr>
                <w:sz w:val="24"/>
                <w:szCs w:val="24"/>
              </w:rPr>
            </w:pPr>
            <w:r>
              <w:rPr>
                <w:sz w:val="24"/>
                <w:szCs w:val="24"/>
              </w:rPr>
              <w:t>Көркем еңбек+</w:t>
            </w:r>
            <w:r w:rsidRPr="009F1387">
              <w:rPr>
                <w:sz w:val="24"/>
                <w:szCs w:val="24"/>
              </w:rPr>
              <w:t>CD</w:t>
            </w:r>
            <w:r>
              <w:rPr>
                <w:sz w:val="24"/>
                <w:szCs w:val="24"/>
              </w:rPr>
              <w:t xml:space="preserve"> (ұл  балаларға арналғн  9-сынып</w:t>
            </w:r>
          </w:p>
        </w:tc>
        <w:tc>
          <w:tcPr>
            <w:tcW w:w="993" w:type="dxa"/>
          </w:tcPr>
          <w:p w:rsidR="0010521B" w:rsidRPr="002D1EF5" w:rsidRDefault="0010521B" w:rsidP="00703FCC">
            <w:pPr>
              <w:jc w:val="center"/>
              <w:rPr>
                <w:sz w:val="24"/>
                <w:szCs w:val="24"/>
              </w:rPr>
            </w:pPr>
            <w:r>
              <w:rPr>
                <w:sz w:val="24"/>
                <w:szCs w:val="24"/>
              </w:rPr>
              <w:t>9с – 3</w:t>
            </w:r>
          </w:p>
        </w:tc>
        <w:tc>
          <w:tcPr>
            <w:tcW w:w="2268" w:type="dxa"/>
          </w:tcPr>
          <w:p w:rsidR="0010521B" w:rsidRPr="002D1EF5" w:rsidRDefault="0010521B" w:rsidP="00703FCC">
            <w:pPr>
              <w:rPr>
                <w:sz w:val="24"/>
                <w:szCs w:val="24"/>
              </w:rPr>
            </w:pPr>
            <w:r>
              <w:rPr>
                <w:sz w:val="24"/>
                <w:szCs w:val="24"/>
              </w:rPr>
              <w:t>Көркемеңбек+</w:t>
            </w:r>
            <w:r w:rsidRPr="00237DF7">
              <w:rPr>
                <w:sz w:val="24"/>
                <w:szCs w:val="24"/>
              </w:rPr>
              <w:t>CD</w:t>
            </w:r>
            <w:r>
              <w:rPr>
                <w:sz w:val="24"/>
                <w:szCs w:val="24"/>
              </w:rPr>
              <w:t xml:space="preserve"> (ұлбалаға) Оқулық Келешек-2030 2019ж  Р.Алимсаева, Е.Валькер</w:t>
            </w:r>
          </w:p>
        </w:tc>
        <w:tc>
          <w:tcPr>
            <w:tcW w:w="4360" w:type="dxa"/>
          </w:tcPr>
          <w:p w:rsidR="0010521B" w:rsidRPr="009A17AE" w:rsidRDefault="0010521B" w:rsidP="00703FCC">
            <w:pPr>
              <w:rPr>
                <w:color w:val="000000"/>
              </w:rPr>
            </w:pPr>
            <w:r w:rsidRPr="009A17AE">
              <w:rPr>
                <w:color w:val="000000"/>
              </w:rPr>
              <w:t>көркем еңбек Әдістемелік нұсқау. Чукалин, Х. Танбаев Қазақтың зерігерлік өнері Ш.Ж.Тоқтабаева</w:t>
            </w:r>
          </w:p>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3</w:t>
            </w:r>
          </w:p>
        </w:tc>
      </w:tr>
      <w:tr w:rsidR="0010521B" w:rsidRPr="0072400E" w:rsidTr="0010521B">
        <w:tc>
          <w:tcPr>
            <w:tcW w:w="793" w:type="dxa"/>
          </w:tcPr>
          <w:p w:rsidR="0010521B" w:rsidRPr="002D1EF5" w:rsidRDefault="0010521B" w:rsidP="00703FCC">
            <w:pPr>
              <w:jc w:val="center"/>
              <w:rPr>
                <w:sz w:val="24"/>
                <w:szCs w:val="24"/>
              </w:rPr>
            </w:pPr>
            <w:r>
              <w:rPr>
                <w:sz w:val="24"/>
                <w:szCs w:val="24"/>
              </w:rPr>
              <w:t>118</w:t>
            </w:r>
          </w:p>
        </w:tc>
        <w:tc>
          <w:tcPr>
            <w:tcW w:w="1759" w:type="dxa"/>
          </w:tcPr>
          <w:p w:rsidR="0010521B" w:rsidRPr="009F1387" w:rsidRDefault="0010521B" w:rsidP="00703FCC">
            <w:pPr>
              <w:rPr>
                <w:sz w:val="24"/>
                <w:szCs w:val="24"/>
              </w:rPr>
            </w:pPr>
            <w:r>
              <w:rPr>
                <w:sz w:val="24"/>
                <w:szCs w:val="24"/>
              </w:rPr>
              <w:t xml:space="preserve">Көркем еңбек  </w:t>
            </w:r>
            <w:r w:rsidRPr="009F1387">
              <w:rPr>
                <w:sz w:val="24"/>
                <w:szCs w:val="24"/>
              </w:rPr>
              <w:t>CD</w:t>
            </w:r>
            <w:r>
              <w:rPr>
                <w:sz w:val="24"/>
                <w:szCs w:val="24"/>
              </w:rPr>
              <w:t xml:space="preserve"> (қыз  балаларға арналған 9-сынып</w:t>
            </w:r>
          </w:p>
        </w:tc>
        <w:tc>
          <w:tcPr>
            <w:tcW w:w="993" w:type="dxa"/>
          </w:tcPr>
          <w:p w:rsidR="0010521B" w:rsidRPr="002D1EF5" w:rsidRDefault="0010521B" w:rsidP="00703FCC">
            <w:pPr>
              <w:jc w:val="center"/>
              <w:rPr>
                <w:sz w:val="24"/>
                <w:szCs w:val="24"/>
              </w:rPr>
            </w:pPr>
            <w:r>
              <w:rPr>
                <w:sz w:val="24"/>
                <w:szCs w:val="24"/>
              </w:rPr>
              <w:t>9с – 4</w:t>
            </w:r>
          </w:p>
        </w:tc>
        <w:tc>
          <w:tcPr>
            <w:tcW w:w="2268" w:type="dxa"/>
          </w:tcPr>
          <w:p w:rsidR="0010521B" w:rsidRPr="002D1EF5" w:rsidRDefault="0010521B" w:rsidP="00703FCC">
            <w:pPr>
              <w:rPr>
                <w:sz w:val="24"/>
                <w:szCs w:val="24"/>
              </w:rPr>
            </w:pPr>
            <w:r>
              <w:rPr>
                <w:sz w:val="24"/>
                <w:szCs w:val="24"/>
              </w:rPr>
              <w:t>Көркем еңбек (қыз балаларға)</w:t>
            </w:r>
            <w:r w:rsidRPr="00237DF7">
              <w:rPr>
                <w:sz w:val="24"/>
                <w:szCs w:val="24"/>
              </w:rPr>
              <w:t>+CD</w:t>
            </w:r>
            <w:r>
              <w:rPr>
                <w:sz w:val="24"/>
                <w:szCs w:val="24"/>
              </w:rPr>
              <w:t xml:space="preserve"> Оқулық Келешек-2030 2019ж  В.Чукалин, Н.Тулеуов</w:t>
            </w:r>
          </w:p>
        </w:tc>
        <w:tc>
          <w:tcPr>
            <w:tcW w:w="4360" w:type="dxa"/>
          </w:tcPr>
          <w:p w:rsidR="0010521B" w:rsidRDefault="0010521B" w:rsidP="00703FCC">
            <w:pPr>
              <w:rPr>
                <w:sz w:val="24"/>
                <w:szCs w:val="24"/>
              </w:rPr>
            </w:pPr>
            <w:r>
              <w:rPr>
                <w:sz w:val="24"/>
                <w:szCs w:val="24"/>
              </w:rPr>
              <w:t>Көркем еңбек әдістемелік нұсқау Е.Ермилов Қазақтың қол таңбалы өнері Шоқпарұлы Д,Дәркебайұлы Д Қазақтың зергерлік өнері Тоқтабаева Ш.Ж</w:t>
            </w:r>
          </w:p>
        </w:tc>
        <w:tc>
          <w:tcPr>
            <w:tcW w:w="1026" w:type="dxa"/>
          </w:tcPr>
          <w:p w:rsidR="0010521B" w:rsidRPr="002D1EF5" w:rsidRDefault="0010521B" w:rsidP="00703FCC">
            <w:pPr>
              <w:jc w:val="center"/>
              <w:rPr>
                <w:sz w:val="24"/>
                <w:szCs w:val="24"/>
              </w:rPr>
            </w:pPr>
            <w:r>
              <w:rPr>
                <w:sz w:val="24"/>
                <w:szCs w:val="24"/>
              </w:rPr>
              <w:t>4</w:t>
            </w:r>
          </w:p>
        </w:tc>
      </w:tr>
      <w:tr w:rsidR="0010521B" w:rsidRPr="0072400E" w:rsidTr="0010521B">
        <w:tc>
          <w:tcPr>
            <w:tcW w:w="793" w:type="dxa"/>
          </w:tcPr>
          <w:p w:rsidR="0010521B" w:rsidRPr="002D1EF5" w:rsidRDefault="0010521B" w:rsidP="00703FCC">
            <w:pPr>
              <w:jc w:val="center"/>
              <w:rPr>
                <w:sz w:val="24"/>
                <w:szCs w:val="24"/>
              </w:rPr>
            </w:pPr>
            <w:r>
              <w:rPr>
                <w:sz w:val="24"/>
                <w:szCs w:val="24"/>
              </w:rPr>
              <w:t>119</w:t>
            </w:r>
          </w:p>
        </w:tc>
        <w:tc>
          <w:tcPr>
            <w:tcW w:w="1759" w:type="dxa"/>
          </w:tcPr>
          <w:p w:rsidR="0010521B" w:rsidRPr="002D1EF5" w:rsidRDefault="0010521B" w:rsidP="00703FCC">
            <w:pPr>
              <w:rPr>
                <w:sz w:val="24"/>
                <w:szCs w:val="24"/>
              </w:rPr>
            </w:pPr>
            <w:r>
              <w:rPr>
                <w:sz w:val="24"/>
                <w:szCs w:val="24"/>
              </w:rPr>
              <w:t>Қазақ тілі   ҚГ бағыт       10-сынып</w:t>
            </w:r>
          </w:p>
        </w:tc>
        <w:tc>
          <w:tcPr>
            <w:tcW w:w="993" w:type="dxa"/>
          </w:tcPr>
          <w:p w:rsidR="0010521B" w:rsidRPr="002D1EF5" w:rsidRDefault="0010521B" w:rsidP="00703FCC">
            <w:pPr>
              <w:jc w:val="center"/>
              <w:rPr>
                <w:sz w:val="24"/>
                <w:szCs w:val="24"/>
              </w:rPr>
            </w:pPr>
            <w:r>
              <w:rPr>
                <w:sz w:val="24"/>
                <w:szCs w:val="24"/>
              </w:rPr>
              <w:t>10 с - 3</w:t>
            </w:r>
          </w:p>
        </w:tc>
        <w:tc>
          <w:tcPr>
            <w:tcW w:w="2268" w:type="dxa"/>
          </w:tcPr>
          <w:p w:rsidR="0010521B" w:rsidRPr="005246EE" w:rsidRDefault="0010521B" w:rsidP="00703FCC">
            <w:pPr>
              <w:rPr>
                <w:sz w:val="24"/>
                <w:szCs w:val="24"/>
              </w:rPr>
            </w:pPr>
            <w:r>
              <w:rPr>
                <w:sz w:val="24"/>
                <w:szCs w:val="24"/>
              </w:rPr>
              <w:t>Қазақ тілі Оқуклық ҚГ  Мектеп 2019ж  Б.Қапалбек  Г.Закиряева</w:t>
            </w:r>
          </w:p>
        </w:tc>
        <w:tc>
          <w:tcPr>
            <w:tcW w:w="4360" w:type="dxa"/>
          </w:tcPr>
          <w:p w:rsidR="0010521B" w:rsidRDefault="0010521B" w:rsidP="00703FCC">
            <w:pPr>
              <w:rPr>
                <w:sz w:val="24"/>
                <w:szCs w:val="24"/>
              </w:rPr>
            </w:pPr>
            <w:r>
              <w:rPr>
                <w:sz w:val="24"/>
                <w:szCs w:val="24"/>
              </w:rPr>
              <w:t>Ресми-іскери Қазақ тілі Арман-ПВ 2002ж Д.Х.Ақанова, А.М.Алдашева, Диктант пен мазмұндамалар жинағы Арын Е, Арыққұлова А.</w:t>
            </w:r>
          </w:p>
        </w:tc>
        <w:tc>
          <w:tcPr>
            <w:tcW w:w="1026" w:type="dxa"/>
          </w:tcPr>
          <w:p w:rsidR="0010521B" w:rsidRPr="002D1EF5" w:rsidRDefault="0010521B" w:rsidP="00703FCC">
            <w:pPr>
              <w:jc w:val="center"/>
              <w:rPr>
                <w:sz w:val="24"/>
                <w:szCs w:val="24"/>
              </w:rPr>
            </w:pPr>
            <w:r>
              <w:rPr>
                <w:sz w:val="24"/>
                <w:szCs w:val="24"/>
              </w:rPr>
              <w:t>3</w:t>
            </w:r>
          </w:p>
        </w:tc>
      </w:tr>
      <w:tr w:rsidR="0010521B" w:rsidRPr="0072400E" w:rsidTr="0010521B">
        <w:tc>
          <w:tcPr>
            <w:tcW w:w="793" w:type="dxa"/>
          </w:tcPr>
          <w:p w:rsidR="0010521B" w:rsidRPr="002D1EF5" w:rsidRDefault="0010521B" w:rsidP="00703FCC">
            <w:pPr>
              <w:jc w:val="center"/>
              <w:rPr>
                <w:sz w:val="24"/>
                <w:szCs w:val="24"/>
              </w:rPr>
            </w:pPr>
            <w:r>
              <w:rPr>
                <w:sz w:val="24"/>
                <w:szCs w:val="24"/>
              </w:rPr>
              <w:t>120</w:t>
            </w:r>
          </w:p>
        </w:tc>
        <w:tc>
          <w:tcPr>
            <w:tcW w:w="1759" w:type="dxa"/>
          </w:tcPr>
          <w:p w:rsidR="0010521B" w:rsidRPr="002D1EF5" w:rsidRDefault="0010521B" w:rsidP="00703FCC">
            <w:pPr>
              <w:rPr>
                <w:sz w:val="24"/>
                <w:szCs w:val="24"/>
              </w:rPr>
            </w:pPr>
            <w:r>
              <w:rPr>
                <w:sz w:val="24"/>
                <w:szCs w:val="24"/>
              </w:rPr>
              <w:t>Қазақ әдебиеті  ҚГ бағыт  10-сынып</w:t>
            </w:r>
          </w:p>
        </w:tc>
        <w:tc>
          <w:tcPr>
            <w:tcW w:w="993" w:type="dxa"/>
          </w:tcPr>
          <w:p w:rsidR="0010521B" w:rsidRPr="002D1EF5" w:rsidRDefault="0010521B" w:rsidP="00703FCC">
            <w:pPr>
              <w:jc w:val="center"/>
              <w:rPr>
                <w:sz w:val="24"/>
                <w:szCs w:val="24"/>
              </w:rPr>
            </w:pPr>
            <w:r>
              <w:rPr>
                <w:sz w:val="24"/>
                <w:szCs w:val="24"/>
              </w:rPr>
              <w:t>10 с -3</w:t>
            </w:r>
          </w:p>
        </w:tc>
        <w:tc>
          <w:tcPr>
            <w:tcW w:w="2268" w:type="dxa"/>
          </w:tcPr>
          <w:p w:rsidR="0010521B" w:rsidRPr="005246EE" w:rsidRDefault="0010521B" w:rsidP="00703FCC">
            <w:pPr>
              <w:rPr>
                <w:sz w:val="24"/>
                <w:szCs w:val="24"/>
              </w:rPr>
            </w:pPr>
            <w:r>
              <w:rPr>
                <w:sz w:val="24"/>
                <w:szCs w:val="24"/>
              </w:rPr>
              <w:t xml:space="preserve">Қазақ әдебиеті Оқулық ҚГ Атамұра 2019 ж  А.Ақтанова, А.Жүндібаева              </w:t>
            </w:r>
          </w:p>
        </w:tc>
        <w:tc>
          <w:tcPr>
            <w:tcW w:w="4360" w:type="dxa"/>
          </w:tcPr>
          <w:p w:rsidR="0010521B" w:rsidRDefault="0010521B" w:rsidP="00703FCC">
            <w:pPr>
              <w:rPr>
                <w:sz w:val="24"/>
                <w:szCs w:val="24"/>
              </w:rPr>
            </w:pPr>
            <w:r w:rsidRPr="00E75830">
              <w:rPr>
                <w:sz w:val="24"/>
                <w:szCs w:val="24"/>
              </w:rPr>
              <w:t>Қазақ</w:t>
            </w:r>
            <w:r>
              <w:rPr>
                <w:sz w:val="24"/>
                <w:szCs w:val="24"/>
              </w:rPr>
              <w:t xml:space="preserve"> әдебиеті,энциклопедиалық </w:t>
            </w:r>
            <w:r w:rsidRPr="00E75830">
              <w:rPr>
                <w:sz w:val="24"/>
                <w:szCs w:val="24"/>
              </w:rPr>
              <w:t>анықтамалық,2005;Әдебиет таны</w:t>
            </w:r>
            <w:r>
              <w:rPr>
                <w:sz w:val="24"/>
                <w:szCs w:val="24"/>
              </w:rPr>
              <w:t xml:space="preserve">тқыш .А.Байтұрсынов,2003;Тау </w:t>
            </w:r>
            <w:r w:rsidRPr="00E75830">
              <w:rPr>
                <w:sz w:val="24"/>
                <w:szCs w:val="24"/>
              </w:rPr>
              <w:t>ішінде.С.Сейфуллин,2</w:t>
            </w:r>
            <w:r>
              <w:rPr>
                <w:sz w:val="24"/>
                <w:szCs w:val="24"/>
              </w:rPr>
              <w:t>012;Жамбыл.С.Бегалин,2009;Абай</w:t>
            </w:r>
            <w:r w:rsidRPr="00E75830">
              <w:rPr>
                <w:sz w:val="24"/>
                <w:szCs w:val="24"/>
              </w:rPr>
              <w:t>жолы.М.Әуезов</w:t>
            </w:r>
          </w:p>
        </w:tc>
        <w:tc>
          <w:tcPr>
            <w:tcW w:w="1026" w:type="dxa"/>
          </w:tcPr>
          <w:p w:rsidR="0010521B" w:rsidRPr="002D1EF5" w:rsidRDefault="0010521B" w:rsidP="00703FCC">
            <w:pPr>
              <w:jc w:val="center"/>
              <w:rPr>
                <w:sz w:val="24"/>
                <w:szCs w:val="24"/>
              </w:rPr>
            </w:pPr>
            <w:r>
              <w:rPr>
                <w:sz w:val="24"/>
                <w:szCs w:val="24"/>
              </w:rPr>
              <w:t>3</w:t>
            </w:r>
          </w:p>
        </w:tc>
      </w:tr>
      <w:tr w:rsidR="0010521B" w:rsidRPr="00BE5EEF" w:rsidTr="0010521B">
        <w:tc>
          <w:tcPr>
            <w:tcW w:w="793" w:type="dxa"/>
          </w:tcPr>
          <w:p w:rsidR="0010521B" w:rsidRPr="002D1EF5" w:rsidRDefault="0010521B" w:rsidP="00703FCC">
            <w:pPr>
              <w:jc w:val="center"/>
              <w:rPr>
                <w:sz w:val="24"/>
                <w:szCs w:val="24"/>
              </w:rPr>
            </w:pPr>
            <w:r>
              <w:rPr>
                <w:sz w:val="24"/>
                <w:szCs w:val="24"/>
              </w:rPr>
              <w:t>121</w:t>
            </w:r>
          </w:p>
        </w:tc>
        <w:tc>
          <w:tcPr>
            <w:tcW w:w="1759" w:type="dxa"/>
          </w:tcPr>
          <w:p w:rsidR="0010521B" w:rsidRPr="002D1EF5" w:rsidRDefault="0010521B" w:rsidP="00703FCC">
            <w:pPr>
              <w:rPr>
                <w:sz w:val="24"/>
                <w:szCs w:val="24"/>
              </w:rPr>
            </w:pPr>
            <w:r>
              <w:rPr>
                <w:sz w:val="24"/>
                <w:szCs w:val="24"/>
              </w:rPr>
              <w:t>Алгебра және анализ бастамалары  ҚГ бағыт  10-ынып</w:t>
            </w:r>
          </w:p>
        </w:tc>
        <w:tc>
          <w:tcPr>
            <w:tcW w:w="993" w:type="dxa"/>
          </w:tcPr>
          <w:p w:rsidR="0010521B" w:rsidRPr="002D1EF5" w:rsidRDefault="0010521B" w:rsidP="00703FCC">
            <w:pPr>
              <w:jc w:val="center"/>
              <w:rPr>
                <w:sz w:val="24"/>
                <w:szCs w:val="24"/>
              </w:rPr>
            </w:pPr>
            <w:r>
              <w:rPr>
                <w:sz w:val="24"/>
                <w:szCs w:val="24"/>
              </w:rPr>
              <w:t>10 с - 3</w:t>
            </w:r>
          </w:p>
        </w:tc>
        <w:tc>
          <w:tcPr>
            <w:tcW w:w="2268" w:type="dxa"/>
          </w:tcPr>
          <w:p w:rsidR="0010521B" w:rsidRPr="002D1EF5" w:rsidRDefault="0010521B" w:rsidP="00703FCC">
            <w:pPr>
              <w:rPr>
                <w:sz w:val="24"/>
                <w:szCs w:val="24"/>
              </w:rPr>
            </w:pPr>
            <w:r>
              <w:rPr>
                <w:sz w:val="24"/>
                <w:szCs w:val="24"/>
              </w:rPr>
              <w:t>Алгебра және анализ бастамалары Оқулық ҚГ 2019ж А.Е.Әбілқасымова, З.Ә.Жұмағұлова</w:t>
            </w:r>
          </w:p>
        </w:tc>
        <w:tc>
          <w:tcPr>
            <w:tcW w:w="4360" w:type="dxa"/>
          </w:tcPr>
          <w:p w:rsidR="0010521B" w:rsidRDefault="0010521B" w:rsidP="00703FCC">
            <w:pPr>
              <w:rPr>
                <w:sz w:val="24"/>
                <w:szCs w:val="24"/>
              </w:rPr>
            </w:pPr>
            <w:r>
              <w:rPr>
                <w:sz w:val="24"/>
                <w:szCs w:val="24"/>
              </w:rPr>
              <w:t xml:space="preserve">Математика оқушы анықтамасыц 5-11 сыныптар Арман-ПВ Е.А.Тұяқов,Дидакдикалық материалдар,Есептер жинағы, Әдістемелік нұсқау Мектеп 2014ж </w:t>
            </w:r>
          </w:p>
        </w:tc>
        <w:tc>
          <w:tcPr>
            <w:tcW w:w="1026" w:type="dxa"/>
          </w:tcPr>
          <w:p w:rsidR="0010521B" w:rsidRPr="002D1EF5" w:rsidRDefault="0010521B" w:rsidP="00703FCC">
            <w:pPr>
              <w:jc w:val="center"/>
              <w:rPr>
                <w:sz w:val="24"/>
                <w:szCs w:val="24"/>
              </w:rPr>
            </w:pPr>
            <w:r>
              <w:rPr>
                <w:sz w:val="24"/>
                <w:szCs w:val="24"/>
              </w:rPr>
              <w:t>3</w:t>
            </w:r>
          </w:p>
        </w:tc>
      </w:tr>
      <w:tr w:rsidR="0010521B" w:rsidRPr="00230847" w:rsidTr="0010521B">
        <w:tc>
          <w:tcPr>
            <w:tcW w:w="793" w:type="dxa"/>
          </w:tcPr>
          <w:p w:rsidR="0010521B" w:rsidRPr="002D1EF5" w:rsidRDefault="0010521B" w:rsidP="00703FCC">
            <w:pPr>
              <w:jc w:val="center"/>
              <w:rPr>
                <w:sz w:val="24"/>
                <w:szCs w:val="24"/>
              </w:rPr>
            </w:pPr>
            <w:r>
              <w:rPr>
                <w:sz w:val="24"/>
                <w:szCs w:val="24"/>
              </w:rPr>
              <w:t>122</w:t>
            </w:r>
          </w:p>
        </w:tc>
        <w:tc>
          <w:tcPr>
            <w:tcW w:w="1759" w:type="dxa"/>
          </w:tcPr>
          <w:p w:rsidR="0010521B" w:rsidRPr="00230847" w:rsidRDefault="0010521B" w:rsidP="00703FCC">
            <w:pPr>
              <w:rPr>
                <w:sz w:val="24"/>
                <w:szCs w:val="24"/>
              </w:rPr>
            </w:pPr>
            <w:r>
              <w:rPr>
                <w:sz w:val="24"/>
                <w:szCs w:val="24"/>
              </w:rPr>
              <w:t>Геометрия ҚГ бағыт 10- сынып</w:t>
            </w:r>
          </w:p>
        </w:tc>
        <w:tc>
          <w:tcPr>
            <w:tcW w:w="993" w:type="dxa"/>
          </w:tcPr>
          <w:p w:rsidR="0010521B" w:rsidRPr="002D1EF5" w:rsidRDefault="0010521B" w:rsidP="00703FCC">
            <w:pPr>
              <w:jc w:val="center"/>
              <w:rPr>
                <w:sz w:val="24"/>
                <w:szCs w:val="24"/>
              </w:rPr>
            </w:pPr>
            <w:r>
              <w:rPr>
                <w:sz w:val="24"/>
                <w:szCs w:val="24"/>
              </w:rPr>
              <w:t xml:space="preserve"> 10 с- 3</w:t>
            </w:r>
          </w:p>
        </w:tc>
        <w:tc>
          <w:tcPr>
            <w:tcW w:w="2268" w:type="dxa"/>
          </w:tcPr>
          <w:p w:rsidR="0010521B" w:rsidRPr="002D1EF5" w:rsidRDefault="0010521B" w:rsidP="00703FCC">
            <w:pPr>
              <w:rPr>
                <w:sz w:val="24"/>
                <w:szCs w:val="24"/>
              </w:rPr>
            </w:pPr>
            <w:r>
              <w:rPr>
                <w:sz w:val="24"/>
                <w:szCs w:val="24"/>
              </w:rPr>
              <w:t>Геометрия Оқулық Қг Мектеп 2019ж  В.Смирнов, Е.Тұяқов</w:t>
            </w:r>
          </w:p>
        </w:tc>
        <w:tc>
          <w:tcPr>
            <w:tcW w:w="4360" w:type="dxa"/>
          </w:tcPr>
          <w:p w:rsidR="0010521B" w:rsidRDefault="0010521B" w:rsidP="00703FCC">
            <w:pPr>
              <w:rPr>
                <w:sz w:val="24"/>
                <w:szCs w:val="24"/>
              </w:rPr>
            </w:pPr>
            <w:r>
              <w:rPr>
                <w:sz w:val="24"/>
                <w:szCs w:val="24"/>
              </w:rPr>
              <w:t>Геометрия Оқушы анықтамасы 7-11 сыныптар Арман-ПВ 2007 Ж.А Кіршібаева ,Дидактикалық материал, Есептер жинағы, Әдістемелік нұсқау 2014</w:t>
            </w:r>
          </w:p>
        </w:tc>
        <w:tc>
          <w:tcPr>
            <w:tcW w:w="1026" w:type="dxa"/>
          </w:tcPr>
          <w:p w:rsidR="0010521B" w:rsidRPr="002D1EF5" w:rsidRDefault="0010521B" w:rsidP="00703FCC">
            <w:pPr>
              <w:jc w:val="center"/>
              <w:rPr>
                <w:sz w:val="24"/>
                <w:szCs w:val="24"/>
              </w:rPr>
            </w:pPr>
            <w:r>
              <w:rPr>
                <w:sz w:val="24"/>
                <w:szCs w:val="24"/>
              </w:rPr>
              <w:t>3</w:t>
            </w:r>
          </w:p>
        </w:tc>
      </w:tr>
      <w:tr w:rsidR="0010521B" w:rsidRPr="00230847" w:rsidTr="0010521B">
        <w:tc>
          <w:tcPr>
            <w:tcW w:w="793" w:type="dxa"/>
          </w:tcPr>
          <w:p w:rsidR="0010521B" w:rsidRPr="002D1EF5" w:rsidRDefault="0010521B" w:rsidP="00703FCC">
            <w:pPr>
              <w:jc w:val="center"/>
              <w:rPr>
                <w:sz w:val="24"/>
                <w:szCs w:val="24"/>
              </w:rPr>
            </w:pPr>
            <w:r>
              <w:rPr>
                <w:sz w:val="24"/>
                <w:szCs w:val="24"/>
              </w:rPr>
              <w:t>123</w:t>
            </w:r>
          </w:p>
        </w:tc>
        <w:tc>
          <w:tcPr>
            <w:tcW w:w="1759" w:type="dxa"/>
          </w:tcPr>
          <w:p w:rsidR="0010521B" w:rsidRPr="00230847" w:rsidRDefault="0010521B" w:rsidP="00703FCC">
            <w:pPr>
              <w:rPr>
                <w:sz w:val="24"/>
                <w:szCs w:val="24"/>
              </w:rPr>
            </w:pPr>
            <w:r>
              <w:rPr>
                <w:sz w:val="24"/>
                <w:szCs w:val="24"/>
              </w:rPr>
              <w:t>Информатика +</w:t>
            </w:r>
            <w:r>
              <w:rPr>
                <w:sz w:val="24"/>
                <w:szCs w:val="24"/>
                <w:lang w:val="en-US"/>
              </w:rPr>
              <w:t xml:space="preserve">CD </w:t>
            </w:r>
            <w:r>
              <w:rPr>
                <w:sz w:val="24"/>
                <w:szCs w:val="24"/>
              </w:rPr>
              <w:t>ҚГ 10-сынып</w:t>
            </w:r>
          </w:p>
        </w:tc>
        <w:tc>
          <w:tcPr>
            <w:tcW w:w="993" w:type="dxa"/>
          </w:tcPr>
          <w:p w:rsidR="0010521B" w:rsidRPr="002D1EF5" w:rsidRDefault="0010521B" w:rsidP="00703FCC">
            <w:pPr>
              <w:jc w:val="center"/>
              <w:rPr>
                <w:sz w:val="24"/>
                <w:szCs w:val="24"/>
              </w:rPr>
            </w:pPr>
            <w:r>
              <w:rPr>
                <w:sz w:val="24"/>
                <w:szCs w:val="24"/>
              </w:rPr>
              <w:t>10 с - 3</w:t>
            </w:r>
          </w:p>
        </w:tc>
        <w:tc>
          <w:tcPr>
            <w:tcW w:w="2268" w:type="dxa"/>
          </w:tcPr>
          <w:p w:rsidR="0010521B" w:rsidRPr="002D1EF5" w:rsidRDefault="0010521B" w:rsidP="00703FCC">
            <w:pPr>
              <w:rPr>
                <w:sz w:val="24"/>
                <w:szCs w:val="24"/>
              </w:rPr>
            </w:pPr>
            <w:r>
              <w:rPr>
                <w:sz w:val="24"/>
                <w:szCs w:val="24"/>
              </w:rPr>
              <w:t>Информатика+</w:t>
            </w:r>
            <w:r w:rsidRPr="001D4299">
              <w:rPr>
                <w:sz w:val="24"/>
                <w:szCs w:val="24"/>
              </w:rPr>
              <w:t>CD</w:t>
            </w:r>
            <w:r>
              <w:rPr>
                <w:sz w:val="24"/>
                <w:szCs w:val="24"/>
              </w:rPr>
              <w:t>Оқулық ҚГ Арман-ПВ 2019ж Г.Салғараева, Ж.Базаева</w:t>
            </w:r>
          </w:p>
        </w:tc>
        <w:tc>
          <w:tcPr>
            <w:tcW w:w="4360" w:type="dxa"/>
          </w:tcPr>
          <w:p w:rsidR="0010521B" w:rsidRDefault="0010521B" w:rsidP="00703FCC">
            <w:pPr>
              <w:rPr>
                <w:sz w:val="24"/>
                <w:szCs w:val="24"/>
              </w:rPr>
            </w:pPr>
            <w:r>
              <w:rPr>
                <w:sz w:val="24"/>
                <w:szCs w:val="24"/>
              </w:rPr>
              <w:t xml:space="preserve">Информатика оқушы анықтамасы 7-11 сыныптар Арман-ПВ 2007, </w:t>
            </w:r>
          </w:p>
        </w:tc>
        <w:tc>
          <w:tcPr>
            <w:tcW w:w="1026" w:type="dxa"/>
          </w:tcPr>
          <w:p w:rsidR="0010521B" w:rsidRPr="002D1EF5" w:rsidRDefault="0010521B" w:rsidP="00703FCC">
            <w:pPr>
              <w:jc w:val="center"/>
              <w:rPr>
                <w:sz w:val="24"/>
                <w:szCs w:val="24"/>
              </w:rPr>
            </w:pPr>
            <w:r>
              <w:rPr>
                <w:sz w:val="24"/>
                <w:szCs w:val="24"/>
              </w:rPr>
              <w:t>3</w:t>
            </w:r>
          </w:p>
        </w:tc>
      </w:tr>
      <w:tr w:rsidR="0010521B" w:rsidRPr="0072400E" w:rsidTr="0010521B">
        <w:tc>
          <w:tcPr>
            <w:tcW w:w="793" w:type="dxa"/>
          </w:tcPr>
          <w:p w:rsidR="0010521B" w:rsidRPr="002D1EF5" w:rsidRDefault="0010521B" w:rsidP="00703FCC">
            <w:pPr>
              <w:jc w:val="center"/>
              <w:rPr>
                <w:sz w:val="24"/>
                <w:szCs w:val="24"/>
              </w:rPr>
            </w:pPr>
            <w:r>
              <w:rPr>
                <w:sz w:val="24"/>
                <w:szCs w:val="24"/>
              </w:rPr>
              <w:t>124</w:t>
            </w:r>
          </w:p>
        </w:tc>
        <w:tc>
          <w:tcPr>
            <w:tcW w:w="1759" w:type="dxa"/>
          </w:tcPr>
          <w:p w:rsidR="0010521B" w:rsidRPr="002D1EF5" w:rsidRDefault="0010521B" w:rsidP="00703FCC">
            <w:pPr>
              <w:rPr>
                <w:sz w:val="24"/>
                <w:szCs w:val="24"/>
              </w:rPr>
            </w:pPr>
            <w:r>
              <w:rPr>
                <w:sz w:val="24"/>
                <w:szCs w:val="24"/>
              </w:rPr>
              <w:t>Биология ҚГ бағыт 10- сынып</w:t>
            </w:r>
          </w:p>
        </w:tc>
        <w:tc>
          <w:tcPr>
            <w:tcW w:w="993" w:type="dxa"/>
          </w:tcPr>
          <w:p w:rsidR="0010521B" w:rsidRPr="002D1EF5" w:rsidRDefault="0010521B" w:rsidP="00703FCC">
            <w:pPr>
              <w:jc w:val="center"/>
              <w:rPr>
                <w:sz w:val="24"/>
                <w:szCs w:val="24"/>
              </w:rPr>
            </w:pPr>
            <w:r>
              <w:rPr>
                <w:sz w:val="24"/>
                <w:szCs w:val="24"/>
              </w:rPr>
              <w:t>10 с - 3</w:t>
            </w:r>
          </w:p>
        </w:tc>
        <w:tc>
          <w:tcPr>
            <w:tcW w:w="2268" w:type="dxa"/>
          </w:tcPr>
          <w:p w:rsidR="0010521B" w:rsidRPr="002D1EF5" w:rsidRDefault="0010521B" w:rsidP="00703FCC">
            <w:pPr>
              <w:rPr>
                <w:sz w:val="24"/>
                <w:szCs w:val="24"/>
              </w:rPr>
            </w:pPr>
            <w:r>
              <w:rPr>
                <w:sz w:val="24"/>
                <w:szCs w:val="24"/>
              </w:rPr>
              <w:t xml:space="preserve">Биология Оқулық  Атамұра ҚГ 2019ж  </w:t>
            </w:r>
            <w:r>
              <w:rPr>
                <w:sz w:val="24"/>
                <w:szCs w:val="24"/>
              </w:rPr>
              <w:lastRenderedPageBreak/>
              <w:t>Н.Асанов, А.Соловьева</w:t>
            </w:r>
          </w:p>
        </w:tc>
        <w:tc>
          <w:tcPr>
            <w:tcW w:w="4360" w:type="dxa"/>
          </w:tcPr>
          <w:p w:rsidR="0010521B" w:rsidRDefault="0010521B" w:rsidP="00703FCC">
            <w:pPr>
              <w:rPr>
                <w:sz w:val="24"/>
                <w:szCs w:val="24"/>
              </w:rPr>
            </w:pPr>
            <w:r>
              <w:rPr>
                <w:sz w:val="24"/>
                <w:szCs w:val="24"/>
              </w:rPr>
              <w:lastRenderedPageBreak/>
              <w:t>Биология Оқушы анықтамасы Арман-ПВ 2005,Әдістемелік нұсқау Мектеп 2006</w:t>
            </w:r>
          </w:p>
        </w:tc>
        <w:tc>
          <w:tcPr>
            <w:tcW w:w="1026" w:type="dxa"/>
          </w:tcPr>
          <w:p w:rsidR="0010521B" w:rsidRPr="002D1EF5" w:rsidRDefault="0010521B" w:rsidP="00703FCC">
            <w:pPr>
              <w:jc w:val="center"/>
              <w:rPr>
                <w:sz w:val="24"/>
                <w:szCs w:val="24"/>
              </w:rPr>
            </w:pPr>
            <w:r>
              <w:rPr>
                <w:sz w:val="24"/>
                <w:szCs w:val="24"/>
              </w:rPr>
              <w:t>3</w:t>
            </w:r>
          </w:p>
        </w:tc>
      </w:tr>
      <w:tr w:rsidR="0010521B" w:rsidRPr="003217DA" w:rsidTr="0010521B">
        <w:tc>
          <w:tcPr>
            <w:tcW w:w="793" w:type="dxa"/>
          </w:tcPr>
          <w:p w:rsidR="0010521B" w:rsidRPr="002D1EF5" w:rsidRDefault="0010521B" w:rsidP="00703FCC">
            <w:pPr>
              <w:jc w:val="center"/>
              <w:rPr>
                <w:sz w:val="24"/>
                <w:szCs w:val="24"/>
              </w:rPr>
            </w:pPr>
            <w:r>
              <w:rPr>
                <w:sz w:val="24"/>
                <w:szCs w:val="24"/>
              </w:rPr>
              <w:t>125</w:t>
            </w:r>
          </w:p>
        </w:tc>
        <w:tc>
          <w:tcPr>
            <w:tcW w:w="1759" w:type="dxa"/>
          </w:tcPr>
          <w:p w:rsidR="0010521B" w:rsidRPr="002D1EF5" w:rsidRDefault="0010521B" w:rsidP="00703FCC">
            <w:pPr>
              <w:rPr>
                <w:sz w:val="24"/>
                <w:szCs w:val="24"/>
              </w:rPr>
            </w:pPr>
            <w:r>
              <w:rPr>
                <w:sz w:val="24"/>
                <w:szCs w:val="24"/>
              </w:rPr>
              <w:t>Алғашқы әскери және технологиялық дайындық 1,2-бөлім ҚГ бағ 10- сынып</w:t>
            </w:r>
          </w:p>
        </w:tc>
        <w:tc>
          <w:tcPr>
            <w:tcW w:w="993" w:type="dxa"/>
          </w:tcPr>
          <w:p w:rsidR="0010521B" w:rsidRPr="002D1EF5" w:rsidRDefault="0010521B" w:rsidP="00703FCC">
            <w:pPr>
              <w:jc w:val="center"/>
              <w:rPr>
                <w:sz w:val="24"/>
                <w:szCs w:val="24"/>
              </w:rPr>
            </w:pPr>
            <w:r>
              <w:rPr>
                <w:sz w:val="24"/>
                <w:szCs w:val="24"/>
              </w:rPr>
              <w:t>10 с - 3</w:t>
            </w:r>
          </w:p>
        </w:tc>
        <w:tc>
          <w:tcPr>
            <w:tcW w:w="2268" w:type="dxa"/>
          </w:tcPr>
          <w:p w:rsidR="0010521B" w:rsidRPr="002D1EF5" w:rsidRDefault="0010521B" w:rsidP="00703FCC">
            <w:pPr>
              <w:rPr>
                <w:sz w:val="24"/>
                <w:szCs w:val="24"/>
              </w:rPr>
            </w:pPr>
            <w:r>
              <w:rPr>
                <w:sz w:val="24"/>
                <w:szCs w:val="24"/>
              </w:rPr>
              <w:t>Алғашқы әскери дайындық Оқулық Келешек-2030 ҚГ.  1,2- бөлім  2019ж Асилов.А, Риктер.А</w:t>
            </w:r>
          </w:p>
        </w:tc>
        <w:tc>
          <w:tcPr>
            <w:tcW w:w="4360" w:type="dxa"/>
          </w:tcPr>
          <w:p w:rsidR="0010521B" w:rsidRDefault="0010521B" w:rsidP="00703FCC">
            <w:pPr>
              <w:jc w:val="both"/>
              <w:rPr>
                <w:sz w:val="24"/>
                <w:szCs w:val="24"/>
              </w:rPr>
            </w:pPr>
            <w:r>
              <w:rPr>
                <w:sz w:val="24"/>
                <w:szCs w:val="24"/>
              </w:rPr>
              <w:t>Алғашқы әскери дайындық Жұмыс дәптері  Мектеп  2003Алғашқы әскекри және технологиялық оқу бағдарламасы 2020, жол жүрутуралы ҚР 2014 жылғы жарлығы ҚР жол қозғалысы ережесінен емтиханға дайындауға арналған құрал Лим.В.А, Гудоков.А.В 2014</w:t>
            </w:r>
          </w:p>
        </w:tc>
        <w:tc>
          <w:tcPr>
            <w:tcW w:w="1026" w:type="dxa"/>
          </w:tcPr>
          <w:p w:rsidR="0010521B" w:rsidRPr="002D1EF5" w:rsidRDefault="0010521B" w:rsidP="00703FCC">
            <w:pPr>
              <w:jc w:val="center"/>
              <w:rPr>
                <w:sz w:val="24"/>
                <w:szCs w:val="24"/>
              </w:rPr>
            </w:pPr>
            <w:r>
              <w:rPr>
                <w:sz w:val="24"/>
                <w:szCs w:val="24"/>
              </w:rPr>
              <w:t>3</w:t>
            </w:r>
          </w:p>
        </w:tc>
      </w:tr>
      <w:tr w:rsidR="0010521B" w:rsidRPr="003217DA" w:rsidTr="0010521B">
        <w:tc>
          <w:tcPr>
            <w:tcW w:w="793" w:type="dxa"/>
          </w:tcPr>
          <w:p w:rsidR="0010521B" w:rsidRPr="002D1EF5" w:rsidRDefault="0010521B" w:rsidP="00703FCC">
            <w:pPr>
              <w:jc w:val="center"/>
              <w:rPr>
                <w:sz w:val="24"/>
                <w:szCs w:val="24"/>
              </w:rPr>
            </w:pPr>
            <w:r>
              <w:rPr>
                <w:sz w:val="24"/>
                <w:szCs w:val="24"/>
              </w:rPr>
              <w:t>126</w:t>
            </w:r>
          </w:p>
        </w:tc>
        <w:tc>
          <w:tcPr>
            <w:tcW w:w="1759" w:type="dxa"/>
          </w:tcPr>
          <w:p w:rsidR="0010521B" w:rsidRPr="00403DFD" w:rsidRDefault="0010521B" w:rsidP="00703FCC">
            <w:pPr>
              <w:rPr>
                <w:sz w:val="24"/>
                <w:szCs w:val="24"/>
              </w:rPr>
            </w:pPr>
            <w:r>
              <w:rPr>
                <w:sz w:val="24"/>
                <w:szCs w:val="24"/>
              </w:rPr>
              <w:t>График жәнек жобалау+</w:t>
            </w:r>
            <w:r w:rsidRPr="00403DFD">
              <w:rPr>
                <w:sz w:val="24"/>
                <w:szCs w:val="24"/>
              </w:rPr>
              <w:t xml:space="preserve">CD </w:t>
            </w:r>
            <w:r>
              <w:rPr>
                <w:sz w:val="24"/>
                <w:szCs w:val="24"/>
              </w:rPr>
              <w:t>1,2-бөлім ҚГ бағыт      10-сынып</w:t>
            </w:r>
          </w:p>
        </w:tc>
        <w:tc>
          <w:tcPr>
            <w:tcW w:w="993" w:type="dxa"/>
          </w:tcPr>
          <w:p w:rsidR="0010521B" w:rsidRPr="002D1EF5" w:rsidRDefault="0010521B" w:rsidP="00703FCC">
            <w:pPr>
              <w:jc w:val="center"/>
              <w:rPr>
                <w:sz w:val="24"/>
                <w:szCs w:val="24"/>
              </w:rPr>
            </w:pPr>
            <w:r>
              <w:rPr>
                <w:sz w:val="24"/>
                <w:szCs w:val="24"/>
                <w:lang w:val="en-US"/>
              </w:rPr>
              <w:t xml:space="preserve">10 c - </w:t>
            </w:r>
            <w:r>
              <w:rPr>
                <w:sz w:val="24"/>
                <w:szCs w:val="24"/>
              </w:rPr>
              <w:t>3</w:t>
            </w:r>
          </w:p>
        </w:tc>
        <w:tc>
          <w:tcPr>
            <w:tcW w:w="2268" w:type="dxa"/>
          </w:tcPr>
          <w:p w:rsidR="0010521B" w:rsidRPr="002D1EF5" w:rsidRDefault="0010521B" w:rsidP="00703FCC">
            <w:pPr>
              <w:rPr>
                <w:sz w:val="24"/>
                <w:szCs w:val="24"/>
              </w:rPr>
            </w:pPr>
            <w:r>
              <w:rPr>
                <w:sz w:val="24"/>
                <w:szCs w:val="24"/>
              </w:rPr>
              <w:t xml:space="preserve">График және жобалау Оқулық ҚГ </w:t>
            </w:r>
            <w:r w:rsidRPr="003377A6">
              <w:rPr>
                <w:sz w:val="24"/>
                <w:szCs w:val="24"/>
              </w:rPr>
              <w:t>Келешек -2030</w:t>
            </w:r>
            <w:r>
              <w:rPr>
                <w:sz w:val="24"/>
                <w:szCs w:val="24"/>
              </w:rPr>
              <w:t>.2019ж В.Қульбаева. Х.Танбаев</w:t>
            </w:r>
          </w:p>
        </w:tc>
        <w:tc>
          <w:tcPr>
            <w:tcW w:w="4360" w:type="dxa"/>
          </w:tcPr>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3</w:t>
            </w:r>
          </w:p>
        </w:tc>
      </w:tr>
      <w:tr w:rsidR="0010521B" w:rsidRPr="003217DA" w:rsidTr="0010521B">
        <w:tc>
          <w:tcPr>
            <w:tcW w:w="793" w:type="dxa"/>
          </w:tcPr>
          <w:p w:rsidR="0010521B" w:rsidRPr="002D1EF5" w:rsidRDefault="0010521B" w:rsidP="00703FCC">
            <w:pPr>
              <w:jc w:val="center"/>
              <w:rPr>
                <w:sz w:val="24"/>
                <w:szCs w:val="24"/>
              </w:rPr>
            </w:pPr>
            <w:r>
              <w:rPr>
                <w:sz w:val="24"/>
                <w:szCs w:val="24"/>
              </w:rPr>
              <w:t>127</w:t>
            </w:r>
          </w:p>
        </w:tc>
        <w:tc>
          <w:tcPr>
            <w:tcW w:w="1759" w:type="dxa"/>
          </w:tcPr>
          <w:p w:rsidR="0010521B" w:rsidRPr="00403DFD" w:rsidRDefault="0010521B" w:rsidP="00703FCC">
            <w:pPr>
              <w:jc w:val="both"/>
              <w:rPr>
                <w:sz w:val="24"/>
                <w:szCs w:val="24"/>
              </w:rPr>
            </w:pPr>
            <w:r>
              <w:rPr>
                <w:sz w:val="24"/>
                <w:szCs w:val="24"/>
              </w:rPr>
              <w:t>Кәсіпкерлік және бизнес негіздері+</w:t>
            </w:r>
            <w:r w:rsidRPr="00403DFD">
              <w:rPr>
                <w:sz w:val="24"/>
                <w:szCs w:val="24"/>
              </w:rPr>
              <w:t xml:space="preserve">CD </w:t>
            </w:r>
            <w:r>
              <w:rPr>
                <w:sz w:val="24"/>
                <w:szCs w:val="24"/>
              </w:rPr>
              <w:t>ҚГ бағыт 10- сынып</w:t>
            </w:r>
          </w:p>
        </w:tc>
        <w:tc>
          <w:tcPr>
            <w:tcW w:w="993" w:type="dxa"/>
          </w:tcPr>
          <w:p w:rsidR="0010521B" w:rsidRPr="002D1EF5" w:rsidRDefault="0010521B" w:rsidP="00703FCC">
            <w:pPr>
              <w:jc w:val="center"/>
              <w:rPr>
                <w:sz w:val="24"/>
                <w:szCs w:val="24"/>
              </w:rPr>
            </w:pPr>
            <w:r>
              <w:rPr>
                <w:sz w:val="24"/>
                <w:szCs w:val="24"/>
                <w:lang w:val="en-US"/>
              </w:rPr>
              <w:t>10 c -</w:t>
            </w:r>
            <w:r>
              <w:rPr>
                <w:sz w:val="24"/>
                <w:szCs w:val="24"/>
              </w:rPr>
              <w:t>3</w:t>
            </w:r>
          </w:p>
        </w:tc>
        <w:tc>
          <w:tcPr>
            <w:tcW w:w="2268" w:type="dxa"/>
          </w:tcPr>
          <w:p w:rsidR="0010521B" w:rsidRPr="002D1EF5" w:rsidRDefault="0010521B" w:rsidP="00703FCC">
            <w:pPr>
              <w:rPr>
                <w:sz w:val="24"/>
                <w:szCs w:val="24"/>
              </w:rPr>
            </w:pPr>
            <w:r>
              <w:rPr>
                <w:sz w:val="24"/>
                <w:szCs w:val="24"/>
              </w:rPr>
              <w:t>Кәсіпкерлік және бизнес негіздері+</w:t>
            </w:r>
            <w:r w:rsidRPr="00A37E16">
              <w:rPr>
                <w:sz w:val="24"/>
                <w:szCs w:val="24"/>
              </w:rPr>
              <w:t xml:space="preserve">CD </w:t>
            </w:r>
            <w:r>
              <w:rPr>
                <w:sz w:val="24"/>
                <w:szCs w:val="24"/>
              </w:rPr>
              <w:t>Оқулық ҚГ Арман-ПВ 2019 ж  Қ.Ж.Қараев, Р.Ж.Сұлтанов</w:t>
            </w:r>
          </w:p>
        </w:tc>
        <w:tc>
          <w:tcPr>
            <w:tcW w:w="4360" w:type="dxa"/>
          </w:tcPr>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3</w:t>
            </w:r>
          </w:p>
        </w:tc>
      </w:tr>
      <w:tr w:rsidR="0010521B" w:rsidRPr="003217DA" w:rsidTr="0010521B">
        <w:tc>
          <w:tcPr>
            <w:tcW w:w="793" w:type="dxa"/>
          </w:tcPr>
          <w:p w:rsidR="0010521B" w:rsidRPr="002D1EF5" w:rsidRDefault="0010521B" w:rsidP="00703FCC">
            <w:pPr>
              <w:jc w:val="center"/>
              <w:rPr>
                <w:sz w:val="24"/>
                <w:szCs w:val="24"/>
              </w:rPr>
            </w:pPr>
            <w:r>
              <w:rPr>
                <w:sz w:val="24"/>
                <w:szCs w:val="24"/>
              </w:rPr>
              <w:t>128</w:t>
            </w:r>
          </w:p>
        </w:tc>
        <w:tc>
          <w:tcPr>
            <w:tcW w:w="1759" w:type="dxa"/>
          </w:tcPr>
          <w:p w:rsidR="0010521B" w:rsidRPr="00AF2AC8" w:rsidRDefault="0010521B" w:rsidP="00703FCC">
            <w:pPr>
              <w:rPr>
                <w:sz w:val="24"/>
                <w:szCs w:val="24"/>
              </w:rPr>
            </w:pPr>
            <w:r>
              <w:rPr>
                <w:sz w:val="24"/>
                <w:szCs w:val="24"/>
              </w:rPr>
              <w:t>Русский язык+</w:t>
            </w:r>
            <w:r>
              <w:rPr>
                <w:sz w:val="24"/>
                <w:szCs w:val="24"/>
                <w:lang w:val="en-US"/>
              </w:rPr>
              <w:t>CD</w:t>
            </w:r>
            <w:r>
              <w:rPr>
                <w:sz w:val="24"/>
                <w:szCs w:val="24"/>
              </w:rPr>
              <w:t>ҚГ бағыт 10-сынып</w:t>
            </w:r>
          </w:p>
        </w:tc>
        <w:tc>
          <w:tcPr>
            <w:tcW w:w="993" w:type="dxa"/>
          </w:tcPr>
          <w:p w:rsidR="0010521B" w:rsidRPr="00A37E16" w:rsidRDefault="0010521B" w:rsidP="00703FCC">
            <w:pPr>
              <w:jc w:val="center"/>
              <w:rPr>
                <w:sz w:val="24"/>
                <w:szCs w:val="24"/>
                <w:lang w:val="en-US"/>
              </w:rPr>
            </w:pPr>
            <w:r>
              <w:rPr>
                <w:sz w:val="24"/>
                <w:szCs w:val="24"/>
                <w:lang w:val="en-US"/>
              </w:rPr>
              <w:t xml:space="preserve">10 c -3 </w:t>
            </w:r>
          </w:p>
        </w:tc>
        <w:tc>
          <w:tcPr>
            <w:tcW w:w="2268" w:type="dxa"/>
          </w:tcPr>
          <w:p w:rsidR="0010521B" w:rsidRPr="002D1EF5" w:rsidRDefault="0010521B" w:rsidP="00703FCC">
            <w:pPr>
              <w:rPr>
                <w:sz w:val="24"/>
                <w:szCs w:val="24"/>
              </w:rPr>
            </w:pPr>
            <w:r>
              <w:rPr>
                <w:sz w:val="24"/>
                <w:szCs w:val="24"/>
              </w:rPr>
              <w:t>Русский язык+</w:t>
            </w:r>
            <w:r>
              <w:rPr>
                <w:sz w:val="24"/>
                <w:szCs w:val="24"/>
                <w:lang w:val="en-US"/>
              </w:rPr>
              <w:t>CD</w:t>
            </w:r>
            <w:r>
              <w:rPr>
                <w:sz w:val="24"/>
                <w:szCs w:val="24"/>
              </w:rPr>
              <w:t>Учебник  ОГ Мектеп 2019ж Сабитова.З, Алтынбекова.О</w:t>
            </w:r>
          </w:p>
        </w:tc>
        <w:tc>
          <w:tcPr>
            <w:tcW w:w="4360" w:type="dxa"/>
          </w:tcPr>
          <w:p w:rsidR="0010521B" w:rsidRDefault="0010521B" w:rsidP="00703FCC">
            <w:pPr>
              <w:rPr>
                <w:sz w:val="24"/>
                <w:szCs w:val="24"/>
              </w:rPr>
            </w:pPr>
            <w:r>
              <w:rPr>
                <w:sz w:val="24"/>
                <w:szCs w:val="24"/>
              </w:rPr>
              <w:t xml:space="preserve">Русский язык Әдістемелік нұсқау,Дидакдикалық материал,Дидакдикалық мазмұндамалар жинаға Мектеп 2014, </w:t>
            </w:r>
          </w:p>
        </w:tc>
        <w:tc>
          <w:tcPr>
            <w:tcW w:w="1026" w:type="dxa"/>
          </w:tcPr>
          <w:p w:rsidR="0010521B" w:rsidRPr="002D1EF5" w:rsidRDefault="0010521B" w:rsidP="00703FCC">
            <w:pPr>
              <w:jc w:val="center"/>
              <w:rPr>
                <w:sz w:val="24"/>
                <w:szCs w:val="24"/>
              </w:rPr>
            </w:pPr>
            <w:r>
              <w:rPr>
                <w:sz w:val="24"/>
                <w:szCs w:val="24"/>
              </w:rPr>
              <w:t>3</w:t>
            </w:r>
          </w:p>
        </w:tc>
      </w:tr>
      <w:tr w:rsidR="0010521B" w:rsidRPr="003217DA" w:rsidTr="0010521B">
        <w:tc>
          <w:tcPr>
            <w:tcW w:w="793" w:type="dxa"/>
          </w:tcPr>
          <w:p w:rsidR="0010521B" w:rsidRPr="002D1EF5" w:rsidRDefault="0010521B" w:rsidP="00703FCC">
            <w:pPr>
              <w:jc w:val="center"/>
              <w:rPr>
                <w:sz w:val="24"/>
                <w:szCs w:val="24"/>
              </w:rPr>
            </w:pPr>
            <w:r>
              <w:rPr>
                <w:sz w:val="24"/>
                <w:szCs w:val="24"/>
              </w:rPr>
              <w:t>129</w:t>
            </w:r>
          </w:p>
        </w:tc>
        <w:tc>
          <w:tcPr>
            <w:tcW w:w="1759" w:type="dxa"/>
          </w:tcPr>
          <w:p w:rsidR="0010521B" w:rsidRPr="002D1EF5" w:rsidRDefault="0010521B" w:rsidP="00703FCC">
            <w:pPr>
              <w:rPr>
                <w:sz w:val="24"/>
                <w:szCs w:val="24"/>
              </w:rPr>
            </w:pPr>
            <w:r>
              <w:rPr>
                <w:sz w:val="24"/>
                <w:szCs w:val="24"/>
              </w:rPr>
              <w:t>Русская литература ҚГ бағыт 10-сынып</w:t>
            </w:r>
          </w:p>
        </w:tc>
        <w:tc>
          <w:tcPr>
            <w:tcW w:w="993" w:type="dxa"/>
          </w:tcPr>
          <w:p w:rsidR="0010521B" w:rsidRPr="002D1EF5" w:rsidRDefault="0010521B" w:rsidP="00703FCC">
            <w:pPr>
              <w:jc w:val="center"/>
              <w:rPr>
                <w:sz w:val="24"/>
                <w:szCs w:val="24"/>
              </w:rPr>
            </w:pPr>
            <w:r>
              <w:rPr>
                <w:sz w:val="24"/>
                <w:szCs w:val="24"/>
                <w:lang w:val="en-US"/>
              </w:rPr>
              <w:t>10 c -</w:t>
            </w:r>
            <w:r>
              <w:rPr>
                <w:sz w:val="24"/>
                <w:szCs w:val="24"/>
              </w:rPr>
              <w:t>3</w:t>
            </w:r>
          </w:p>
        </w:tc>
        <w:tc>
          <w:tcPr>
            <w:tcW w:w="2268" w:type="dxa"/>
          </w:tcPr>
          <w:p w:rsidR="0010521B" w:rsidRPr="002D1EF5" w:rsidRDefault="0010521B" w:rsidP="00703FCC">
            <w:pPr>
              <w:rPr>
                <w:sz w:val="24"/>
                <w:szCs w:val="24"/>
              </w:rPr>
            </w:pPr>
            <w:r>
              <w:rPr>
                <w:sz w:val="24"/>
                <w:szCs w:val="24"/>
              </w:rPr>
              <w:t>Русская литература Учебник ОГ Мектеп 2019ж Салханова Ж, Демченко А</w:t>
            </w:r>
          </w:p>
        </w:tc>
        <w:tc>
          <w:tcPr>
            <w:tcW w:w="4360" w:type="dxa"/>
          </w:tcPr>
          <w:p w:rsidR="0010521B" w:rsidRDefault="0010521B" w:rsidP="00703FCC">
            <w:pPr>
              <w:rPr>
                <w:sz w:val="24"/>
                <w:szCs w:val="24"/>
              </w:rPr>
            </w:pPr>
            <w:r>
              <w:rPr>
                <w:sz w:val="24"/>
                <w:szCs w:val="24"/>
              </w:rPr>
              <w:t>Русская литература Әдісмемелік нұсқау ОГ Мектеп 2014.</w:t>
            </w:r>
          </w:p>
        </w:tc>
        <w:tc>
          <w:tcPr>
            <w:tcW w:w="1026" w:type="dxa"/>
          </w:tcPr>
          <w:p w:rsidR="0010521B" w:rsidRPr="002D1EF5" w:rsidRDefault="0010521B" w:rsidP="00703FCC">
            <w:pPr>
              <w:jc w:val="center"/>
              <w:rPr>
                <w:sz w:val="24"/>
                <w:szCs w:val="24"/>
              </w:rPr>
            </w:pPr>
            <w:r>
              <w:rPr>
                <w:sz w:val="24"/>
                <w:szCs w:val="24"/>
              </w:rPr>
              <w:t>3</w:t>
            </w:r>
          </w:p>
        </w:tc>
      </w:tr>
      <w:tr w:rsidR="0010521B" w:rsidRPr="003217DA" w:rsidTr="0010521B">
        <w:tc>
          <w:tcPr>
            <w:tcW w:w="793" w:type="dxa"/>
          </w:tcPr>
          <w:p w:rsidR="0010521B" w:rsidRDefault="0010521B" w:rsidP="00703FCC">
            <w:pPr>
              <w:jc w:val="center"/>
              <w:rPr>
                <w:sz w:val="24"/>
                <w:szCs w:val="24"/>
              </w:rPr>
            </w:pPr>
            <w:r>
              <w:rPr>
                <w:sz w:val="24"/>
                <w:szCs w:val="24"/>
              </w:rPr>
              <w:t>130</w:t>
            </w:r>
          </w:p>
        </w:tc>
        <w:tc>
          <w:tcPr>
            <w:tcW w:w="1759" w:type="dxa"/>
          </w:tcPr>
          <w:p w:rsidR="0010521B" w:rsidRDefault="0010521B" w:rsidP="00703FCC">
            <w:pPr>
              <w:rPr>
                <w:sz w:val="24"/>
                <w:szCs w:val="24"/>
              </w:rPr>
            </w:pPr>
            <w:r>
              <w:rPr>
                <w:sz w:val="24"/>
                <w:szCs w:val="24"/>
              </w:rPr>
              <w:t>Рус.яз и литература Хрестоматия ҚГ бағыт  10-* сынып</w:t>
            </w:r>
          </w:p>
        </w:tc>
        <w:tc>
          <w:tcPr>
            <w:tcW w:w="993" w:type="dxa"/>
          </w:tcPr>
          <w:p w:rsidR="0010521B" w:rsidRDefault="0010521B" w:rsidP="00703FCC">
            <w:pPr>
              <w:jc w:val="center"/>
              <w:rPr>
                <w:sz w:val="24"/>
                <w:szCs w:val="24"/>
              </w:rPr>
            </w:pPr>
            <w:r>
              <w:rPr>
                <w:sz w:val="24"/>
                <w:szCs w:val="24"/>
                <w:lang w:val="en-US"/>
              </w:rPr>
              <w:t xml:space="preserve">10 c - </w:t>
            </w:r>
            <w:r>
              <w:rPr>
                <w:sz w:val="24"/>
                <w:szCs w:val="24"/>
              </w:rPr>
              <w:t>3</w:t>
            </w:r>
          </w:p>
        </w:tc>
        <w:tc>
          <w:tcPr>
            <w:tcW w:w="2268" w:type="dxa"/>
          </w:tcPr>
          <w:p w:rsidR="0010521B" w:rsidRDefault="0010521B" w:rsidP="00703FCC">
            <w:pPr>
              <w:rPr>
                <w:sz w:val="24"/>
                <w:szCs w:val="24"/>
              </w:rPr>
            </w:pPr>
            <w:r>
              <w:rPr>
                <w:sz w:val="24"/>
                <w:szCs w:val="24"/>
              </w:rPr>
              <w:t>Русская литерактура Хрестоматия  Мектекп ОГ 2019ж  Ж.Х.Салханова                 Ж. К.Қиынова</w:t>
            </w:r>
          </w:p>
        </w:tc>
        <w:tc>
          <w:tcPr>
            <w:tcW w:w="4360" w:type="dxa"/>
          </w:tcPr>
          <w:p w:rsidR="0010521B" w:rsidRDefault="0010521B" w:rsidP="00703FCC">
            <w:pPr>
              <w:rPr>
                <w:sz w:val="24"/>
                <w:szCs w:val="24"/>
              </w:rPr>
            </w:pPr>
            <w:r>
              <w:rPr>
                <w:sz w:val="24"/>
                <w:szCs w:val="24"/>
              </w:rPr>
              <w:t>Русская литература Әдістемелік нұсқау Мектеп 2014, Справочник школьника 5-11 классы Арман-ПВ 2007</w:t>
            </w:r>
          </w:p>
        </w:tc>
        <w:tc>
          <w:tcPr>
            <w:tcW w:w="1026" w:type="dxa"/>
          </w:tcPr>
          <w:p w:rsidR="0010521B" w:rsidRDefault="0010521B" w:rsidP="00703FCC">
            <w:pPr>
              <w:jc w:val="center"/>
              <w:rPr>
                <w:sz w:val="24"/>
                <w:szCs w:val="24"/>
              </w:rPr>
            </w:pPr>
            <w:r>
              <w:rPr>
                <w:sz w:val="24"/>
                <w:szCs w:val="24"/>
              </w:rPr>
              <w:t>3</w:t>
            </w:r>
          </w:p>
        </w:tc>
      </w:tr>
      <w:tr w:rsidR="0010521B" w:rsidRPr="003217DA" w:rsidTr="0010521B">
        <w:tc>
          <w:tcPr>
            <w:tcW w:w="793" w:type="dxa"/>
          </w:tcPr>
          <w:p w:rsidR="0010521B" w:rsidRPr="002D1EF5" w:rsidRDefault="0010521B" w:rsidP="00703FCC">
            <w:pPr>
              <w:jc w:val="center"/>
              <w:rPr>
                <w:sz w:val="24"/>
                <w:szCs w:val="24"/>
              </w:rPr>
            </w:pPr>
            <w:r>
              <w:rPr>
                <w:sz w:val="24"/>
                <w:szCs w:val="24"/>
              </w:rPr>
              <w:t>131</w:t>
            </w:r>
          </w:p>
        </w:tc>
        <w:tc>
          <w:tcPr>
            <w:tcW w:w="1759" w:type="dxa"/>
          </w:tcPr>
          <w:p w:rsidR="0010521B" w:rsidRPr="000645C6" w:rsidRDefault="0010521B" w:rsidP="00703FCC">
            <w:pPr>
              <w:rPr>
                <w:sz w:val="24"/>
                <w:szCs w:val="24"/>
              </w:rPr>
            </w:pPr>
            <w:r w:rsidRPr="00436CBD">
              <w:rPr>
                <w:sz w:val="24"/>
                <w:szCs w:val="24"/>
              </w:rPr>
              <w:t xml:space="preserve">Aspect for KazakhstanGrade 10 </w:t>
            </w:r>
            <w:r>
              <w:rPr>
                <w:sz w:val="24"/>
                <w:szCs w:val="24"/>
              </w:rPr>
              <w:t>ҚГ бағ</w:t>
            </w:r>
          </w:p>
        </w:tc>
        <w:tc>
          <w:tcPr>
            <w:tcW w:w="993" w:type="dxa"/>
          </w:tcPr>
          <w:p w:rsidR="0010521B" w:rsidRPr="002D1EF5" w:rsidRDefault="0010521B" w:rsidP="00703FCC">
            <w:pPr>
              <w:jc w:val="center"/>
              <w:rPr>
                <w:sz w:val="24"/>
                <w:szCs w:val="24"/>
              </w:rPr>
            </w:pPr>
            <w:r>
              <w:rPr>
                <w:sz w:val="24"/>
                <w:szCs w:val="24"/>
                <w:lang w:val="en-US"/>
              </w:rPr>
              <w:t xml:space="preserve">10 c- </w:t>
            </w:r>
            <w:r>
              <w:rPr>
                <w:sz w:val="24"/>
                <w:szCs w:val="24"/>
              </w:rPr>
              <w:t>3</w:t>
            </w:r>
          </w:p>
        </w:tc>
        <w:tc>
          <w:tcPr>
            <w:tcW w:w="2268" w:type="dxa"/>
          </w:tcPr>
          <w:p w:rsidR="0010521B" w:rsidRPr="00436CBD" w:rsidRDefault="0010521B" w:rsidP="00703FCC">
            <w:pPr>
              <w:rPr>
                <w:sz w:val="24"/>
                <w:szCs w:val="24"/>
              </w:rPr>
            </w:pPr>
            <w:r>
              <w:rPr>
                <w:sz w:val="24"/>
                <w:szCs w:val="24"/>
              </w:rPr>
              <w:t xml:space="preserve">Ағылшын тілі Оқулық </w:t>
            </w:r>
            <w:r w:rsidRPr="00436CBD">
              <w:rPr>
                <w:sz w:val="24"/>
                <w:szCs w:val="24"/>
              </w:rPr>
              <w:t>2019</w:t>
            </w:r>
            <w:r>
              <w:rPr>
                <w:sz w:val="24"/>
                <w:szCs w:val="24"/>
              </w:rPr>
              <w:t xml:space="preserve"> ж </w:t>
            </w:r>
            <w:r w:rsidRPr="00436CBD">
              <w:rPr>
                <w:sz w:val="24"/>
                <w:szCs w:val="24"/>
              </w:rPr>
              <w:t>Jenny Dooley</w:t>
            </w:r>
          </w:p>
        </w:tc>
        <w:tc>
          <w:tcPr>
            <w:tcW w:w="4360" w:type="dxa"/>
          </w:tcPr>
          <w:p w:rsidR="0010521B" w:rsidRPr="00436CBD" w:rsidRDefault="0010521B" w:rsidP="00703FCC">
            <w:pPr>
              <w:rPr>
                <w:sz w:val="24"/>
                <w:szCs w:val="24"/>
              </w:rPr>
            </w:pPr>
            <w:r>
              <w:rPr>
                <w:sz w:val="24"/>
                <w:szCs w:val="24"/>
              </w:rPr>
              <w:t>Ағылшын тілі Оқу кітабы Мектеп 2014, Әдістемелік нұсқау 2014</w:t>
            </w:r>
          </w:p>
        </w:tc>
        <w:tc>
          <w:tcPr>
            <w:tcW w:w="1026" w:type="dxa"/>
          </w:tcPr>
          <w:p w:rsidR="0010521B" w:rsidRPr="00436CBD" w:rsidRDefault="0010521B" w:rsidP="00703FCC">
            <w:pPr>
              <w:jc w:val="center"/>
              <w:rPr>
                <w:sz w:val="24"/>
                <w:szCs w:val="24"/>
              </w:rPr>
            </w:pPr>
            <w:r w:rsidRPr="00436CBD">
              <w:rPr>
                <w:sz w:val="24"/>
                <w:szCs w:val="24"/>
              </w:rPr>
              <w:t>3</w:t>
            </w:r>
          </w:p>
        </w:tc>
      </w:tr>
      <w:tr w:rsidR="0010521B" w:rsidRPr="003217DA" w:rsidTr="0010521B">
        <w:tc>
          <w:tcPr>
            <w:tcW w:w="793" w:type="dxa"/>
          </w:tcPr>
          <w:p w:rsidR="0010521B" w:rsidRPr="002D1EF5" w:rsidRDefault="0010521B" w:rsidP="00703FCC">
            <w:pPr>
              <w:jc w:val="center"/>
              <w:rPr>
                <w:sz w:val="24"/>
                <w:szCs w:val="24"/>
              </w:rPr>
            </w:pPr>
            <w:r>
              <w:rPr>
                <w:sz w:val="24"/>
                <w:szCs w:val="24"/>
              </w:rPr>
              <w:t>132</w:t>
            </w:r>
          </w:p>
        </w:tc>
        <w:tc>
          <w:tcPr>
            <w:tcW w:w="1759" w:type="dxa"/>
          </w:tcPr>
          <w:p w:rsidR="0010521B" w:rsidRPr="002D1EF5" w:rsidRDefault="0010521B" w:rsidP="00703FCC">
            <w:pPr>
              <w:rPr>
                <w:sz w:val="24"/>
                <w:szCs w:val="24"/>
              </w:rPr>
            </w:pPr>
            <w:r>
              <w:rPr>
                <w:sz w:val="24"/>
                <w:szCs w:val="24"/>
              </w:rPr>
              <w:t>Қазақстан тарихы ҚГ бағыт 10-сынып</w:t>
            </w:r>
          </w:p>
        </w:tc>
        <w:tc>
          <w:tcPr>
            <w:tcW w:w="993" w:type="dxa"/>
          </w:tcPr>
          <w:p w:rsidR="0010521B" w:rsidRPr="002D1EF5" w:rsidRDefault="0010521B" w:rsidP="00703FCC">
            <w:pPr>
              <w:jc w:val="center"/>
              <w:rPr>
                <w:sz w:val="24"/>
                <w:szCs w:val="24"/>
              </w:rPr>
            </w:pPr>
            <w:r>
              <w:rPr>
                <w:sz w:val="24"/>
                <w:szCs w:val="24"/>
              </w:rPr>
              <w:t>10 с - 3</w:t>
            </w:r>
          </w:p>
        </w:tc>
        <w:tc>
          <w:tcPr>
            <w:tcW w:w="2268" w:type="dxa"/>
          </w:tcPr>
          <w:p w:rsidR="0010521B" w:rsidRPr="002D1EF5" w:rsidRDefault="0010521B" w:rsidP="00703FCC">
            <w:pPr>
              <w:rPr>
                <w:sz w:val="24"/>
                <w:szCs w:val="24"/>
              </w:rPr>
            </w:pPr>
            <w:r>
              <w:rPr>
                <w:sz w:val="24"/>
                <w:szCs w:val="24"/>
              </w:rPr>
              <w:t>Қазақстан тарихы Оқулық Мектеп  ҚГ 2019ж  Джандосова.З.А</w:t>
            </w:r>
          </w:p>
        </w:tc>
        <w:tc>
          <w:tcPr>
            <w:tcW w:w="4360" w:type="dxa"/>
          </w:tcPr>
          <w:p w:rsidR="0010521B" w:rsidRDefault="0010521B" w:rsidP="00703FCC">
            <w:pPr>
              <w:rPr>
                <w:sz w:val="24"/>
                <w:szCs w:val="24"/>
              </w:rPr>
            </w:pPr>
            <w:r>
              <w:rPr>
                <w:sz w:val="24"/>
                <w:szCs w:val="24"/>
              </w:rPr>
              <w:t>Қазақстан тарихы Әдістемелік нұсқау, Дидакдикалық материалдар Мектеп 2014,</w:t>
            </w:r>
          </w:p>
        </w:tc>
        <w:tc>
          <w:tcPr>
            <w:tcW w:w="1026" w:type="dxa"/>
          </w:tcPr>
          <w:p w:rsidR="0010521B" w:rsidRPr="002D1EF5" w:rsidRDefault="0010521B" w:rsidP="00703FCC">
            <w:pPr>
              <w:jc w:val="center"/>
              <w:rPr>
                <w:sz w:val="24"/>
                <w:szCs w:val="24"/>
              </w:rPr>
            </w:pPr>
            <w:r>
              <w:rPr>
                <w:sz w:val="24"/>
                <w:szCs w:val="24"/>
              </w:rPr>
              <w:t>3</w:t>
            </w:r>
          </w:p>
        </w:tc>
      </w:tr>
      <w:tr w:rsidR="0010521B" w:rsidRPr="003217DA" w:rsidTr="0010521B">
        <w:tc>
          <w:tcPr>
            <w:tcW w:w="793" w:type="dxa"/>
          </w:tcPr>
          <w:p w:rsidR="0010521B" w:rsidRPr="002D1EF5" w:rsidRDefault="0010521B" w:rsidP="00703FCC">
            <w:pPr>
              <w:jc w:val="center"/>
              <w:rPr>
                <w:sz w:val="24"/>
                <w:szCs w:val="24"/>
              </w:rPr>
            </w:pPr>
            <w:r>
              <w:rPr>
                <w:sz w:val="24"/>
                <w:szCs w:val="24"/>
              </w:rPr>
              <w:t>133</w:t>
            </w:r>
          </w:p>
        </w:tc>
        <w:tc>
          <w:tcPr>
            <w:tcW w:w="1759" w:type="dxa"/>
          </w:tcPr>
          <w:p w:rsidR="0010521B" w:rsidRPr="002D1EF5" w:rsidRDefault="0010521B" w:rsidP="00703FCC">
            <w:pPr>
              <w:rPr>
                <w:sz w:val="24"/>
                <w:szCs w:val="24"/>
              </w:rPr>
            </w:pPr>
            <w:r>
              <w:rPr>
                <w:sz w:val="24"/>
                <w:szCs w:val="24"/>
              </w:rPr>
              <w:t>Құқық негіздері 1,2- бөлім ҚГ бағыт 10- сынып</w:t>
            </w:r>
          </w:p>
        </w:tc>
        <w:tc>
          <w:tcPr>
            <w:tcW w:w="993" w:type="dxa"/>
          </w:tcPr>
          <w:p w:rsidR="0010521B" w:rsidRPr="002D1EF5" w:rsidRDefault="0010521B" w:rsidP="00703FCC">
            <w:pPr>
              <w:jc w:val="center"/>
              <w:rPr>
                <w:sz w:val="24"/>
                <w:szCs w:val="24"/>
              </w:rPr>
            </w:pPr>
            <w:r>
              <w:rPr>
                <w:sz w:val="24"/>
                <w:szCs w:val="24"/>
              </w:rPr>
              <w:t>10 с- 3</w:t>
            </w:r>
          </w:p>
        </w:tc>
        <w:tc>
          <w:tcPr>
            <w:tcW w:w="2268" w:type="dxa"/>
          </w:tcPr>
          <w:p w:rsidR="0010521B" w:rsidRPr="002D1EF5" w:rsidRDefault="0010521B" w:rsidP="00703FCC">
            <w:pPr>
              <w:rPr>
                <w:sz w:val="24"/>
                <w:szCs w:val="24"/>
              </w:rPr>
            </w:pPr>
            <w:r>
              <w:rPr>
                <w:sz w:val="24"/>
                <w:szCs w:val="24"/>
              </w:rPr>
              <w:t>Құқық негіздері 1,2-бөлім Оқулық Мекутеп 2019 ж А.С.Ибраева, С.К.Есетова</w:t>
            </w:r>
          </w:p>
        </w:tc>
        <w:tc>
          <w:tcPr>
            <w:tcW w:w="4360" w:type="dxa"/>
          </w:tcPr>
          <w:p w:rsidR="0010521B" w:rsidRDefault="0010521B" w:rsidP="00703FCC">
            <w:pPr>
              <w:rPr>
                <w:sz w:val="24"/>
                <w:szCs w:val="24"/>
              </w:rPr>
            </w:pPr>
            <w:r>
              <w:rPr>
                <w:sz w:val="24"/>
                <w:szCs w:val="24"/>
              </w:rPr>
              <w:t>Құқық Әдістемелік нұсқау, Дидакдикалық материалдар Мектеп 2014 ҚР Конституциясының ғылыми практикалық түсіндірме Раритнт2015,Болашаққа бағдар рухани жаңғыру2017,А.Құнанбаев шығармалары Өлеңдер мен поэмалары 2020, Мемелекет және құқық теориясы Ибраева А.С 2014.</w:t>
            </w:r>
          </w:p>
        </w:tc>
        <w:tc>
          <w:tcPr>
            <w:tcW w:w="1026" w:type="dxa"/>
          </w:tcPr>
          <w:p w:rsidR="0010521B" w:rsidRPr="002D1EF5" w:rsidRDefault="0010521B" w:rsidP="00703FCC">
            <w:pPr>
              <w:jc w:val="center"/>
              <w:rPr>
                <w:sz w:val="24"/>
                <w:szCs w:val="24"/>
              </w:rPr>
            </w:pPr>
            <w:r>
              <w:rPr>
                <w:sz w:val="24"/>
                <w:szCs w:val="24"/>
              </w:rPr>
              <w:t>3</w:t>
            </w:r>
          </w:p>
        </w:tc>
      </w:tr>
      <w:tr w:rsidR="0010521B" w:rsidRPr="0005728C" w:rsidTr="0010521B">
        <w:tc>
          <w:tcPr>
            <w:tcW w:w="793" w:type="dxa"/>
          </w:tcPr>
          <w:p w:rsidR="0010521B" w:rsidRPr="002D1EF5" w:rsidRDefault="0010521B" w:rsidP="00703FCC">
            <w:pPr>
              <w:jc w:val="center"/>
              <w:rPr>
                <w:sz w:val="24"/>
                <w:szCs w:val="24"/>
              </w:rPr>
            </w:pPr>
            <w:r>
              <w:rPr>
                <w:sz w:val="24"/>
                <w:szCs w:val="24"/>
              </w:rPr>
              <w:lastRenderedPageBreak/>
              <w:t>134</w:t>
            </w:r>
          </w:p>
        </w:tc>
        <w:tc>
          <w:tcPr>
            <w:tcW w:w="1759" w:type="dxa"/>
          </w:tcPr>
          <w:p w:rsidR="0010521B" w:rsidRPr="002D1EF5" w:rsidRDefault="0010521B" w:rsidP="00703FCC">
            <w:pPr>
              <w:rPr>
                <w:sz w:val="24"/>
                <w:szCs w:val="24"/>
              </w:rPr>
            </w:pPr>
            <w:r>
              <w:rPr>
                <w:sz w:val="24"/>
                <w:szCs w:val="24"/>
              </w:rPr>
              <w:t>Қазақ тілі+ Үнтаспа ҚГ бағыт 11-сынып</w:t>
            </w:r>
          </w:p>
        </w:tc>
        <w:tc>
          <w:tcPr>
            <w:tcW w:w="993" w:type="dxa"/>
          </w:tcPr>
          <w:p w:rsidR="0010521B" w:rsidRPr="002D1EF5" w:rsidRDefault="0010521B" w:rsidP="00703FCC">
            <w:pPr>
              <w:jc w:val="center"/>
              <w:rPr>
                <w:sz w:val="24"/>
                <w:szCs w:val="24"/>
              </w:rPr>
            </w:pPr>
            <w:r>
              <w:rPr>
                <w:sz w:val="24"/>
                <w:szCs w:val="24"/>
              </w:rPr>
              <w:t>11 с - 3</w:t>
            </w:r>
          </w:p>
        </w:tc>
        <w:tc>
          <w:tcPr>
            <w:tcW w:w="2268" w:type="dxa"/>
          </w:tcPr>
          <w:p w:rsidR="0010521B" w:rsidRPr="002D1EF5" w:rsidRDefault="0010521B" w:rsidP="00703FCC">
            <w:pPr>
              <w:rPr>
                <w:sz w:val="24"/>
                <w:szCs w:val="24"/>
              </w:rPr>
            </w:pPr>
            <w:r>
              <w:rPr>
                <w:sz w:val="24"/>
                <w:szCs w:val="24"/>
              </w:rPr>
              <w:t>Қазақ тілі+Үнтаспа Оқулық Атамұра 2020ж Ж.Балтабаева, Е.Арын</w:t>
            </w:r>
          </w:p>
        </w:tc>
        <w:tc>
          <w:tcPr>
            <w:tcW w:w="4360" w:type="dxa"/>
          </w:tcPr>
          <w:p w:rsidR="0010521B" w:rsidRPr="00E75830" w:rsidRDefault="0010521B" w:rsidP="00703FCC">
            <w:pPr>
              <w:rPr>
                <w:sz w:val="24"/>
                <w:szCs w:val="24"/>
                <w:lang w:eastAsia="ru-RU"/>
              </w:rPr>
            </w:pPr>
            <w:r w:rsidRPr="00E75830">
              <w:rPr>
                <w:sz w:val="24"/>
                <w:szCs w:val="24"/>
              </w:rPr>
              <w:t>Қазақ тілі,әдістемесі. Даулетбекова Ж.2020</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135</w:t>
            </w:r>
          </w:p>
        </w:tc>
        <w:tc>
          <w:tcPr>
            <w:tcW w:w="1759" w:type="dxa"/>
          </w:tcPr>
          <w:p w:rsidR="0010521B" w:rsidRPr="002D1EF5" w:rsidRDefault="0010521B" w:rsidP="00703FCC">
            <w:pPr>
              <w:rPr>
                <w:sz w:val="24"/>
                <w:szCs w:val="24"/>
              </w:rPr>
            </w:pPr>
            <w:r>
              <w:rPr>
                <w:sz w:val="24"/>
                <w:szCs w:val="24"/>
              </w:rPr>
              <w:t>Қазақ әдебиеті +Үнтаспа ҚГ бағыт 1,2-бөлім  11- 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Қазақ әдебиеті+Үнтаспа ҚГ Оқулық Атамұра 2020ж А.С.Ақтанова, А.Қ.Жүндібаева</w:t>
            </w:r>
          </w:p>
        </w:tc>
        <w:tc>
          <w:tcPr>
            <w:tcW w:w="4360" w:type="dxa"/>
          </w:tcPr>
          <w:p w:rsidR="0010521B" w:rsidRDefault="0010521B" w:rsidP="00703FCC">
            <w:pPr>
              <w:rPr>
                <w:sz w:val="24"/>
                <w:szCs w:val="24"/>
              </w:rPr>
            </w:pPr>
            <w:r w:rsidRPr="00E75830">
              <w:rPr>
                <w:sz w:val="24"/>
                <w:szCs w:val="24"/>
              </w:rPr>
              <w:t>Қазақ әдебиеті,әдістемелік.Ақтанова С.,2020; Қазақ әдеби тілінің сөздігі,2011;Ресми –іскери қазақ тілі 2002;Ақбилек .Аймаутов 2003;Таңдамалы шығармалар.Мұстафа  Шоқай2007;</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136</w:t>
            </w:r>
          </w:p>
        </w:tc>
        <w:tc>
          <w:tcPr>
            <w:tcW w:w="1759" w:type="dxa"/>
          </w:tcPr>
          <w:p w:rsidR="0010521B" w:rsidRPr="002D1EF5" w:rsidRDefault="0010521B" w:rsidP="00703FCC">
            <w:pPr>
              <w:jc w:val="center"/>
              <w:rPr>
                <w:sz w:val="24"/>
                <w:szCs w:val="24"/>
              </w:rPr>
            </w:pPr>
            <w:r>
              <w:rPr>
                <w:sz w:val="24"/>
                <w:szCs w:val="24"/>
              </w:rPr>
              <w:t>Қазақ әдебиеті Хрестомаия ҚГ бағыт 11- 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Қазақ әдебиеті Хрестоматия ҚГ Атамұра 2020ж  А.С.Ақтанова</w:t>
            </w:r>
          </w:p>
        </w:tc>
        <w:tc>
          <w:tcPr>
            <w:tcW w:w="4360" w:type="dxa"/>
          </w:tcPr>
          <w:p w:rsidR="0010521B" w:rsidRDefault="0010521B" w:rsidP="00703FCC">
            <w:pPr>
              <w:rPr>
                <w:sz w:val="24"/>
                <w:szCs w:val="24"/>
              </w:rPr>
            </w:pPr>
            <w:r w:rsidRPr="00E75830">
              <w:rPr>
                <w:sz w:val="24"/>
                <w:szCs w:val="24"/>
              </w:rPr>
              <w:t>Эверестке шығу.М.Шаханов  2003;Махаббат, қызық мол ж</w:t>
            </w:r>
            <w:r>
              <w:rPr>
                <w:sz w:val="24"/>
                <w:szCs w:val="24"/>
              </w:rPr>
              <w:t xml:space="preserve">ылдар.Ә Нұршайықов 2002;Әдебиет </w:t>
            </w:r>
            <w:r w:rsidRPr="00E75830">
              <w:rPr>
                <w:sz w:val="24"/>
                <w:szCs w:val="24"/>
              </w:rPr>
              <w:t>танытқыш.А.Байтұрсынов,2003;Қамар сұлу.С.Торайғыров; Қаhарлы</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rPr>
          <w:trHeight w:val="577"/>
        </w:trPr>
        <w:tc>
          <w:tcPr>
            <w:tcW w:w="793" w:type="dxa"/>
          </w:tcPr>
          <w:p w:rsidR="0010521B" w:rsidRPr="002D1EF5" w:rsidRDefault="0010521B" w:rsidP="00703FCC">
            <w:pPr>
              <w:jc w:val="center"/>
              <w:rPr>
                <w:sz w:val="24"/>
                <w:szCs w:val="24"/>
              </w:rPr>
            </w:pPr>
            <w:r>
              <w:rPr>
                <w:sz w:val="24"/>
                <w:szCs w:val="24"/>
              </w:rPr>
              <w:t>137</w:t>
            </w:r>
          </w:p>
        </w:tc>
        <w:tc>
          <w:tcPr>
            <w:tcW w:w="1759" w:type="dxa"/>
          </w:tcPr>
          <w:p w:rsidR="0010521B" w:rsidRPr="002D1EF5" w:rsidRDefault="0010521B" w:rsidP="00703FCC">
            <w:pPr>
              <w:jc w:val="center"/>
              <w:rPr>
                <w:sz w:val="24"/>
                <w:szCs w:val="24"/>
              </w:rPr>
            </w:pPr>
            <w:r>
              <w:rPr>
                <w:sz w:val="24"/>
                <w:szCs w:val="24"/>
              </w:rPr>
              <w:t>Биология ҚГ бағыт 1,2-бөл 11- 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Биология Оқулық ҚГ  Атамұра 2020ж  А.Ф.Ковшарь, Н.Г.Асанов</w:t>
            </w:r>
          </w:p>
        </w:tc>
        <w:tc>
          <w:tcPr>
            <w:tcW w:w="4360" w:type="dxa"/>
          </w:tcPr>
          <w:p w:rsidR="0010521B" w:rsidRPr="00E75830" w:rsidRDefault="0010521B" w:rsidP="00703FCC">
            <w:pPr>
              <w:rPr>
                <w:sz w:val="24"/>
                <w:szCs w:val="24"/>
                <w:lang w:eastAsia="ru-RU"/>
              </w:rPr>
            </w:pPr>
            <w:r w:rsidRPr="00E75830">
              <w:rPr>
                <w:sz w:val="24"/>
                <w:szCs w:val="24"/>
                <w:lang w:eastAsia="ru-RU"/>
              </w:rPr>
              <w:t>Билогия оқушы анықтамасы, 2005, М.Смағұлова; Физика  Оқыту әдістемесі,2020,  А.Ковшарь;Пән ғажабы, 2021, А.Адылхан;</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138</w:t>
            </w:r>
          </w:p>
        </w:tc>
        <w:tc>
          <w:tcPr>
            <w:tcW w:w="1759" w:type="dxa"/>
          </w:tcPr>
          <w:p w:rsidR="0010521B" w:rsidRPr="002D1EF5" w:rsidRDefault="0010521B" w:rsidP="00703FCC">
            <w:pPr>
              <w:jc w:val="center"/>
              <w:rPr>
                <w:sz w:val="24"/>
                <w:szCs w:val="24"/>
              </w:rPr>
            </w:pPr>
            <w:r>
              <w:rPr>
                <w:sz w:val="24"/>
                <w:szCs w:val="24"/>
              </w:rPr>
              <w:t>Русский язык и литература часть-1,2 ОГ  11- сынып</w:t>
            </w:r>
          </w:p>
        </w:tc>
        <w:tc>
          <w:tcPr>
            <w:tcW w:w="993" w:type="dxa"/>
          </w:tcPr>
          <w:p w:rsidR="0010521B" w:rsidRPr="002D1EF5" w:rsidRDefault="0010521B" w:rsidP="00703FCC">
            <w:pPr>
              <w:jc w:val="center"/>
              <w:rPr>
                <w:sz w:val="24"/>
                <w:szCs w:val="24"/>
              </w:rPr>
            </w:pPr>
            <w:r>
              <w:rPr>
                <w:sz w:val="24"/>
                <w:szCs w:val="24"/>
              </w:rPr>
              <w:t>11 с- 4</w:t>
            </w:r>
          </w:p>
        </w:tc>
        <w:tc>
          <w:tcPr>
            <w:tcW w:w="2268" w:type="dxa"/>
          </w:tcPr>
          <w:p w:rsidR="0010521B" w:rsidRPr="002D1EF5" w:rsidRDefault="0010521B" w:rsidP="00703FCC">
            <w:pPr>
              <w:rPr>
                <w:sz w:val="24"/>
                <w:szCs w:val="24"/>
              </w:rPr>
            </w:pPr>
            <w:r>
              <w:rPr>
                <w:sz w:val="24"/>
                <w:szCs w:val="24"/>
              </w:rPr>
              <w:t>Русский язык и литература часть 1,2 Учебник ОГ Атамұра 2020ж  У.А.Жанпейс, Н.А.Озекбаева</w:t>
            </w:r>
          </w:p>
        </w:tc>
        <w:tc>
          <w:tcPr>
            <w:tcW w:w="4360" w:type="dxa"/>
          </w:tcPr>
          <w:p w:rsidR="0010521B" w:rsidRDefault="0010521B" w:rsidP="00703FCC">
            <w:pPr>
              <w:rPr>
                <w:sz w:val="24"/>
                <w:szCs w:val="24"/>
              </w:rPr>
            </w:pPr>
            <w:r w:rsidRPr="00E75830">
              <w:rPr>
                <w:sz w:val="24"/>
                <w:szCs w:val="24"/>
              </w:rPr>
              <w:t>Повести.Ф.Абрамов,2001;Повести и рассказы.В.Вересаев,2003;Астафьев «Царь – рыба».1995;Избранное:Куприн А.И.2001;Дерсу Узала В.К.Арсеньев2000</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139</w:t>
            </w:r>
          </w:p>
        </w:tc>
        <w:tc>
          <w:tcPr>
            <w:tcW w:w="1759" w:type="dxa"/>
          </w:tcPr>
          <w:p w:rsidR="0010521B" w:rsidRPr="002D1EF5" w:rsidRDefault="0010521B" w:rsidP="00703FCC">
            <w:pPr>
              <w:jc w:val="center"/>
              <w:rPr>
                <w:sz w:val="24"/>
                <w:szCs w:val="24"/>
              </w:rPr>
            </w:pPr>
            <w:r>
              <w:rPr>
                <w:sz w:val="24"/>
                <w:szCs w:val="24"/>
              </w:rPr>
              <w:t>Рус. яз и литер. Хрестоматия ОГ 11-с</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E75830" w:rsidRDefault="0010521B" w:rsidP="00703FCC">
            <w:pPr>
              <w:rPr>
                <w:color w:val="000000"/>
                <w:sz w:val="24"/>
                <w:szCs w:val="24"/>
                <w:lang w:val="en-US"/>
              </w:rPr>
            </w:pPr>
            <w:r w:rsidRPr="00E75830">
              <w:rPr>
                <w:color w:val="000000"/>
                <w:sz w:val="24"/>
                <w:szCs w:val="24"/>
              </w:rPr>
              <w:t xml:space="preserve">11с Рус.яз и литер. Хрест. Г.Шашкина Атамұра </w:t>
            </w:r>
            <w:r w:rsidRPr="00E75830">
              <w:rPr>
                <w:color w:val="000000"/>
                <w:sz w:val="24"/>
                <w:szCs w:val="24"/>
                <w:lang w:val="en-US"/>
              </w:rPr>
              <w:t>2020</w:t>
            </w:r>
          </w:p>
        </w:tc>
        <w:tc>
          <w:tcPr>
            <w:tcW w:w="4360" w:type="dxa"/>
          </w:tcPr>
          <w:p w:rsidR="0010521B" w:rsidRPr="0018098B" w:rsidRDefault="0010521B" w:rsidP="00703FCC">
            <w:pPr>
              <w:rPr>
                <w:sz w:val="24"/>
                <w:szCs w:val="24"/>
              </w:rPr>
            </w:pPr>
            <w:r w:rsidRPr="00E75830">
              <w:rPr>
                <w:sz w:val="24"/>
                <w:szCs w:val="24"/>
              </w:rPr>
              <w:t>Живые и мертвые К.Симонов,2000; Повести и рассказы                                                               В.Рас путин,2</w:t>
            </w:r>
            <w:r>
              <w:rPr>
                <w:sz w:val="24"/>
                <w:szCs w:val="24"/>
              </w:rPr>
              <w:t xml:space="preserve">001;Тихий Дон М.Шолохов1999 и </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140</w:t>
            </w:r>
          </w:p>
        </w:tc>
        <w:tc>
          <w:tcPr>
            <w:tcW w:w="1759" w:type="dxa"/>
          </w:tcPr>
          <w:p w:rsidR="0010521B" w:rsidRPr="002D1EF5" w:rsidRDefault="0010521B" w:rsidP="00703FCC">
            <w:pPr>
              <w:jc w:val="center"/>
              <w:rPr>
                <w:sz w:val="24"/>
                <w:szCs w:val="24"/>
              </w:rPr>
            </w:pPr>
            <w:r>
              <w:rPr>
                <w:sz w:val="24"/>
                <w:szCs w:val="24"/>
              </w:rPr>
              <w:t>Қазақстан тарихы ҚГ бағыт 1,2-бөлім 11-сынып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Қазақстан тарихы ҚГ 1,2 бөлім Оқулық Атамұра 2020ж  З.Е.Қабылдинов, А.Д.Сандыбаева</w:t>
            </w:r>
          </w:p>
        </w:tc>
        <w:tc>
          <w:tcPr>
            <w:tcW w:w="4360" w:type="dxa"/>
          </w:tcPr>
          <w:p w:rsidR="0010521B" w:rsidRPr="00E75830" w:rsidRDefault="0010521B" w:rsidP="00703FCC">
            <w:pPr>
              <w:rPr>
                <w:sz w:val="24"/>
                <w:szCs w:val="24"/>
                <w:lang w:eastAsia="ru-RU"/>
              </w:rPr>
            </w:pPr>
            <w:r w:rsidRPr="00E75830">
              <w:rPr>
                <w:sz w:val="24"/>
                <w:szCs w:val="24"/>
                <w:lang w:eastAsia="ru-RU"/>
              </w:rPr>
              <w:t>Қазақстан тарихы Оқушы анықтамасы, 2005, М.Байдолда;Ақмола - достық пен келісім өңірі, 2012, А.Мякота; Дидактикалық материалдар, 2011, Р.Құсайынова;</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141</w:t>
            </w:r>
          </w:p>
        </w:tc>
        <w:tc>
          <w:tcPr>
            <w:tcW w:w="1759" w:type="dxa"/>
          </w:tcPr>
          <w:p w:rsidR="0010521B" w:rsidRPr="002D1EF5" w:rsidRDefault="0010521B" w:rsidP="00703FCC">
            <w:pPr>
              <w:rPr>
                <w:sz w:val="24"/>
                <w:szCs w:val="24"/>
              </w:rPr>
            </w:pPr>
            <w:r>
              <w:rPr>
                <w:sz w:val="24"/>
                <w:szCs w:val="24"/>
              </w:rPr>
              <w:t>Алғашқы әскери және технологиялық дайындық ҚГ бағ 1,2- бөлім 11-сынып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А.И.Рихтер, В.Л.Яковенко Алғашқы әскери және технологиялық дайындық ҚГ бағ 1,2- бөлім Келешек-2030  11-сынып</w:t>
            </w:r>
          </w:p>
        </w:tc>
        <w:tc>
          <w:tcPr>
            <w:tcW w:w="4360" w:type="dxa"/>
          </w:tcPr>
          <w:p w:rsidR="0010521B" w:rsidRDefault="0010521B" w:rsidP="00703FCC">
            <w:pPr>
              <w:rPr>
                <w:sz w:val="24"/>
                <w:szCs w:val="24"/>
              </w:rPr>
            </w:pPr>
            <w:r>
              <w:rPr>
                <w:sz w:val="24"/>
                <w:szCs w:val="24"/>
              </w:rPr>
              <w:t>Алғашқы әскекри және технологиялық оқу бағдарламасы 2020, жол жүрутуралы ҚР 2014 жылғы жарлығы ҚР жол қозғалысы ережесінен емтиханға дайындауға арналған құрал Лим.В.А, Гудоков.А.В 2014</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142</w:t>
            </w:r>
          </w:p>
        </w:tc>
        <w:tc>
          <w:tcPr>
            <w:tcW w:w="1759" w:type="dxa"/>
          </w:tcPr>
          <w:p w:rsidR="0010521B" w:rsidRPr="002D1EF5" w:rsidRDefault="0010521B" w:rsidP="00703FCC">
            <w:pPr>
              <w:rPr>
                <w:sz w:val="24"/>
                <w:szCs w:val="24"/>
              </w:rPr>
            </w:pPr>
            <w:r>
              <w:rPr>
                <w:sz w:val="24"/>
                <w:szCs w:val="24"/>
              </w:rPr>
              <w:t>Дүнижүзі тарихы ҚГ бағыт 1,2- бөлім 11-сынып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 xml:space="preserve"> Дүниежүзі тарихы Оқулық ҚГ  Мектеп 2020ж   Р .Р .Қайырбекова, А.С.Ибраева</w:t>
            </w:r>
          </w:p>
        </w:tc>
        <w:tc>
          <w:tcPr>
            <w:tcW w:w="4360" w:type="dxa"/>
          </w:tcPr>
          <w:p w:rsidR="0010521B" w:rsidRPr="00E75830" w:rsidRDefault="0010521B" w:rsidP="00703FCC">
            <w:pPr>
              <w:rPr>
                <w:sz w:val="24"/>
                <w:szCs w:val="24"/>
                <w:lang w:eastAsia="ru-RU"/>
              </w:rPr>
            </w:pPr>
            <w:r w:rsidRPr="00E75830">
              <w:rPr>
                <w:sz w:val="24"/>
                <w:szCs w:val="24"/>
                <w:lang w:eastAsia="ru-RU"/>
              </w:rPr>
              <w:t>Еж.дүние тарихы Оқушы анықтамасы, 2007, Ә.Қасымова;Әлемнің Ұлы кереметтер</w:t>
            </w:r>
            <w:r>
              <w:rPr>
                <w:sz w:val="24"/>
                <w:szCs w:val="24"/>
                <w:lang w:eastAsia="ru-RU"/>
              </w:rPr>
              <w:t>і, 2005,</w:t>
            </w:r>
            <w:r w:rsidRPr="00E75830">
              <w:rPr>
                <w:sz w:val="24"/>
                <w:szCs w:val="24"/>
                <w:lang w:eastAsia="ru-RU"/>
              </w:rPr>
              <w:t>Энциклопедия, 2007,Б.Лекерова; Дүниежүзі тарихы әдістемелік нұсқау, 2019, Р.Қайырбекова</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143</w:t>
            </w:r>
          </w:p>
        </w:tc>
        <w:tc>
          <w:tcPr>
            <w:tcW w:w="1759" w:type="dxa"/>
          </w:tcPr>
          <w:p w:rsidR="0010521B" w:rsidRPr="002D1EF5" w:rsidRDefault="0010521B" w:rsidP="00703FCC">
            <w:pPr>
              <w:rPr>
                <w:sz w:val="24"/>
                <w:szCs w:val="24"/>
              </w:rPr>
            </w:pPr>
            <w:r>
              <w:rPr>
                <w:sz w:val="24"/>
                <w:szCs w:val="24"/>
              </w:rPr>
              <w:t>Геометрия  ҚГ бағыт 11- 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 xml:space="preserve">Геометрия Оқөулық ҚГ Мектеп 2020ж  </w:t>
            </w:r>
            <w:r>
              <w:rPr>
                <w:sz w:val="24"/>
                <w:szCs w:val="24"/>
              </w:rPr>
              <w:lastRenderedPageBreak/>
              <w:t>Смирнов.В.А, Тұяқоа.Е.А</w:t>
            </w:r>
          </w:p>
        </w:tc>
        <w:tc>
          <w:tcPr>
            <w:tcW w:w="4360" w:type="dxa"/>
          </w:tcPr>
          <w:p w:rsidR="0010521B" w:rsidRDefault="0010521B" w:rsidP="00703FCC">
            <w:pPr>
              <w:rPr>
                <w:sz w:val="24"/>
                <w:szCs w:val="24"/>
              </w:rPr>
            </w:pPr>
            <w:r w:rsidRPr="00E75830">
              <w:rPr>
                <w:sz w:val="24"/>
                <w:szCs w:val="24"/>
                <w:lang w:eastAsia="ru-RU"/>
              </w:rPr>
              <w:lastRenderedPageBreak/>
              <w:t xml:space="preserve">Геометрия оқушы анықтамасы, 2007, Ж.Кіршібаева; Геометрия әдістемелік нұсқау, 2020, В.Смирнов;Геометрия Есептер жинағы, 2020, </w:t>
            </w:r>
            <w:r w:rsidRPr="00E75830">
              <w:rPr>
                <w:sz w:val="24"/>
                <w:szCs w:val="24"/>
                <w:lang w:eastAsia="ru-RU"/>
              </w:rPr>
              <w:lastRenderedPageBreak/>
              <w:t>В.Смирнов;Астана геометриясы-Есептер жинағы, 2011,</w:t>
            </w:r>
          </w:p>
        </w:tc>
        <w:tc>
          <w:tcPr>
            <w:tcW w:w="1026" w:type="dxa"/>
          </w:tcPr>
          <w:p w:rsidR="0010521B" w:rsidRPr="002D1EF5" w:rsidRDefault="0010521B" w:rsidP="00703FCC">
            <w:pPr>
              <w:jc w:val="center"/>
              <w:rPr>
                <w:sz w:val="24"/>
                <w:szCs w:val="24"/>
              </w:rPr>
            </w:pPr>
            <w:r>
              <w:rPr>
                <w:sz w:val="24"/>
                <w:szCs w:val="24"/>
              </w:rPr>
              <w:lastRenderedPageBreak/>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144</w:t>
            </w:r>
          </w:p>
        </w:tc>
        <w:tc>
          <w:tcPr>
            <w:tcW w:w="1759" w:type="dxa"/>
          </w:tcPr>
          <w:p w:rsidR="0010521B" w:rsidRPr="002D1EF5" w:rsidRDefault="0010521B" w:rsidP="00703FCC">
            <w:pPr>
              <w:rPr>
                <w:sz w:val="24"/>
                <w:szCs w:val="24"/>
              </w:rPr>
            </w:pPr>
            <w:r>
              <w:rPr>
                <w:sz w:val="24"/>
                <w:szCs w:val="24"/>
              </w:rPr>
              <w:t>География ҚГ бағыт 11- сынып</w:t>
            </w:r>
          </w:p>
        </w:tc>
        <w:tc>
          <w:tcPr>
            <w:tcW w:w="993" w:type="dxa"/>
          </w:tcPr>
          <w:p w:rsidR="0010521B" w:rsidRPr="002D1EF5" w:rsidRDefault="0010521B" w:rsidP="00703FCC">
            <w:pPr>
              <w:jc w:val="center"/>
              <w:rPr>
                <w:sz w:val="24"/>
                <w:szCs w:val="24"/>
              </w:rPr>
            </w:pPr>
            <w:r>
              <w:rPr>
                <w:sz w:val="24"/>
                <w:szCs w:val="24"/>
              </w:rPr>
              <w:t>11 с- 4</w:t>
            </w:r>
          </w:p>
        </w:tc>
        <w:tc>
          <w:tcPr>
            <w:tcW w:w="2268" w:type="dxa"/>
          </w:tcPr>
          <w:p w:rsidR="0010521B" w:rsidRPr="002D1EF5" w:rsidRDefault="0010521B" w:rsidP="00703FCC">
            <w:pPr>
              <w:jc w:val="center"/>
              <w:rPr>
                <w:sz w:val="24"/>
                <w:szCs w:val="24"/>
              </w:rPr>
            </w:pPr>
            <w:r>
              <w:rPr>
                <w:sz w:val="24"/>
                <w:szCs w:val="24"/>
              </w:rPr>
              <w:t>География Оқулық ҚГ  Мектеп 2020ж  К.Қаймулдинова, Б.Абдиманапов</w:t>
            </w:r>
          </w:p>
        </w:tc>
        <w:tc>
          <w:tcPr>
            <w:tcW w:w="4360" w:type="dxa"/>
          </w:tcPr>
          <w:p w:rsidR="0010521B" w:rsidRDefault="0010521B" w:rsidP="00703FCC">
            <w:pPr>
              <w:rPr>
                <w:sz w:val="24"/>
                <w:szCs w:val="24"/>
              </w:rPr>
            </w:pPr>
            <w:r w:rsidRPr="00E75830">
              <w:rPr>
                <w:sz w:val="24"/>
                <w:szCs w:val="24"/>
                <w:lang w:eastAsia="ru-RU"/>
              </w:rPr>
              <w:t>География оқушы анықтамасы, 2004, А.Бейсенбаев; Қазақстанның географиялық атласы,2003, Ә.Бейсенова;Бурабай Оқжетпес Әулиекөл, 201</w:t>
            </w:r>
            <w:r>
              <w:rPr>
                <w:sz w:val="24"/>
                <w:szCs w:val="24"/>
                <w:lang w:eastAsia="ru-RU"/>
              </w:rPr>
              <w:t>1</w:t>
            </w:r>
          </w:p>
        </w:tc>
        <w:tc>
          <w:tcPr>
            <w:tcW w:w="1026" w:type="dxa"/>
          </w:tcPr>
          <w:p w:rsidR="0010521B" w:rsidRPr="002D1EF5" w:rsidRDefault="0010521B" w:rsidP="00703FCC">
            <w:pPr>
              <w:jc w:val="center"/>
              <w:rPr>
                <w:sz w:val="24"/>
                <w:szCs w:val="24"/>
              </w:rPr>
            </w:pPr>
            <w:r>
              <w:rPr>
                <w:sz w:val="24"/>
                <w:szCs w:val="24"/>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145</w:t>
            </w:r>
          </w:p>
        </w:tc>
        <w:tc>
          <w:tcPr>
            <w:tcW w:w="1759" w:type="dxa"/>
          </w:tcPr>
          <w:p w:rsidR="0010521B" w:rsidRPr="007A2AD5" w:rsidRDefault="0010521B" w:rsidP="00703FCC">
            <w:pPr>
              <w:jc w:val="center"/>
              <w:rPr>
                <w:sz w:val="24"/>
                <w:szCs w:val="24"/>
                <w:lang w:val="en-US"/>
              </w:rPr>
            </w:pPr>
            <w:r>
              <w:rPr>
                <w:sz w:val="24"/>
                <w:szCs w:val="24"/>
                <w:lang w:val="en-US"/>
              </w:rPr>
              <w:t>Aspect for Kazakhstan Grade 11</w:t>
            </w:r>
          </w:p>
        </w:tc>
        <w:tc>
          <w:tcPr>
            <w:tcW w:w="993" w:type="dxa"/>
          </w:tcPr>
          <w:p w:rsidR="0010521B" w:rsidRPr="007A2AD5" w:rsidRDefault="0010521B" w:rsidP="00703FCC">
            <w:pPr>
              <w:jc w:val="center"/>
              <w:rPr>
                <w:sz w:val="24"/>
                <w:szCs w:val="24"/>
                <w:lang w:val="en-US"/>
              </w:rPr>
            </w:pPr>
            <w:r>
              <w:rPr>
                <w:sz w:val="24"/>
                <w:szCs w:val="24"/>
              </w:rPr>
              <w:t>11 с - 4</w:t>
            </w:r>
          </w:p>
        </w:tc>
        <w:tc>
          <w:tcPr>
            <w:tcW w:w="2268" w:type="dxa"/>
          </w:tcPr>
          <w:p w:rsidR="0010521B" w:rsidRPr="007A2AD5" w:rsidRDefault="0010521B" w:rsidP="00703FCC">
            <w:pPr>
              <w:rPr>
                <w:sz w:val="24"/>
                <w:szCs w:val="24"/>
                <w:lang w:val="en-US"/>
              </w:rPr>
            </w:pPr>
            <w:r>
              <w:rPr>
                <w:sz w:val="24"/>
                <w:szCs w:val="24"/>
              </w:rPr>
              <w:t>Ағылшын тілі Оқулық «</w:t>
            </w:r>
            <w:r>
              <w:rPr>
                <w:sz w:val="24"/>
                <w:szCs w:val="24"/>
                <w:lang w:val="en-US"/>
              </w:rPr>
              <w:t>Expess Publishing</w:t>
            </w:r>
            <w:r>
              <w:rPr>
                <w:sz w:val="24"/>
                <w:szCs w:val="24"/>
              </w:rPr>
              <w:t xml:space="preserve">» </w:t>
            </w:r>
            <w:r>
              <w:rPr>
                <w:sz w:val="24"/>
                <w:szCs w:val="24"/>
                <w:lang w:val="en-US"/>
              </w:rPr>
              <w:t>2020</w:t>
            </w:r>
            <w:r>
              <w:rPr>
                <w:sz w:val="24"/>
                <w:szCs w:val="24"/>
              </w:rPr>
              <w:t xml:space="preserve">ж </w:t>
            </w:r>
            <w:r>
              <w:rPr>
                <w:sz w:val="24"/>
                <w:szCs w:val="24"/>
                <w:lang w:val="en-US"/>
              </w:rPr>
              <w:t xml:space="preserve"> Jenny Dooley</w:t>
            </w:r>
          </w:p>
        </w:tc>
        <w:tc>
          <w:tcPr>
            <w:tcW w:w="4360" w:type="dxa"/>
          </w:tcPr>
          <w:p w:rsidR="0010521B" w:rsidRPr="00E75830" w:rsidRDefault="0010521B" w:rsidP="00703FCC">
            <w:pPr>
              <w:rPr>
                <w:sz w:val="24"/>
                <w:szCs w:val="24"/>
                <w:lang w:eastAsia="ru-RU"/>
              </w:rPr>
            </w:pPr>
            <w:r w:rsidRPr="00E75830">
              <w:rPr>
                <w:sz w:val="24"/>
                <w:szCs w:val="24"/>
                <w:lang w:eastAsia="ru-RU"/>
              </w:rPr>
              <w:t>Жұмыс дәптері, 2020, Grammar Schools;</w:t>
            </w:r>
          </w:p>
        </w:tc>
        <w:tc>
          <w:tcPr>
            <w:tcW w:w="1026" w:type="dxa"/>
          </w:tcPr>
          <w:p w:rsidR="0010521B" w:rsidRPr="007A2AD5" w:rsidRDefault="0010521B" w:rsidP="00703FCC">
            <w:pPr>
              <w:jc w:val="center"/>
              <w:rPr>
                <w:sz w:val="24"/>
                <w:szCs w:val="24"/>
                <w:lang w:val="en-US"/>
              </w:rPr>
            </w:pPr>
            <w:r>
              <w:rPr>
                <w:sz w:val="24"/>
                <w:szCs w:val="24"/>
                <w:lang w:val="en-US"/>
              </w:rPr>
              <w:t>4</w:t>
            </w:r>
          </w:p>
        </w:tc>
      </w:tr>
      <w:tr w:rsidR="0010521B" w:rsidRPr="0005728C" w:rsidTr="0010521B">
        <w:tc>
          <w:tcPr>
            <w:tcW w:w="793" w:type="dxa"/>
          </w:tcPr>
          <w:p w:rsidR="0010521B" w:rsidRPr="002D1EF5" w:rsidRDefault="0010521B" w:rsidP="00703FCC">
            <w:pPr>
              <w:jc w:val="center"/>
              <w:rPr>
                <w:sz w:val="24"/>
                <w:szCs w:val="24"/>
              </w:rPr>
            </w:pPr>
            <w:r>
              <w:rPr>
                <w:sz w:val="24"/>
                <w:szCs w:val="24"/>
              </w:rPr>
              <w:t>146</w:t>
            </w:r>
          </w:p>
        </w:tc>
        <w:tc>
          <w:tcPr>
            <w:tcW w:w="1759" w:type="dxa"/>
          </w:tcPr>
          <w:p w:rsidR="0010521B" w:rsidRPr="0067536F" w:rsidRDefault="0010521B" w:rsidP="00703FCC">
            <w:pPr>
              <w:jc w:val="center"/>
              <w:rPr>
                <w:sz w:val="24"/>
                <w:szCs w:val="24"/>
              </w:rPr>
            </w:pPr>
            <w:r>
              <w:rPr>
                <w:sz w:val="24"/>
                <w:szCs w:val="24"/>
              </w:rPr>
              <w:t>Информатика ҚГ бағыт 11- сынып</w:t>
            </w:r>
          </w:p>
        </w:tc>
        <w:tc>
          <w:tcPr>
            <w:tcW w:w="993" w:type="dxa"/>
          </w:tcPr>
          <w:p w:rsidR="0010521B" w:rsidRPr="002D1EF5" w:rsidRDefault="0010521B" w:rsidP="00703FCC">
            <w:pPr>
              <w:jc w:val="center"/>
              <w:rPr>
                <w:sz w:val="24"/>
                <w:szCs w:val="24"/>
              </w:rPr>
            </w:pPr>
            <w:r>
              <w:rPr>
                <w:sz w:val="24"/>
                <w:szCs w:val="24"/>
                <w:lang w:val="en-US"/>
              </w:rPr>
              <w:t>11 с - 4</w:t>
            </w:r>
          </w:p>
        </w:tc>
        <w:tc>
          <w:tcPr>
            <w:tcW w:w="2268" w:type="dxa"/>
          </w:tcPr>
          <w:p w:rsidR="0010521B" w:rsidRPr="002D1EF5" w:rsidRDefault="0010521B" w:rsidP="00703FCC">
            <w:pPr>
              <w:rPr>
                <w:sz w:val="24"/>
                <w:szCs w:val="24"/>
              </w:rPr>
            </w:pPr>
            <w:r>
              <w:rPr>
                <w:sz w:val="24"/>
                <w:szCs w:val="24"/>
              </w:rPr>
              <w:t>Информатика Оқулық ҚГ Арман-ПВ 2020ж Г.И.Салғараева Л.А.Рсалина</w:t>
            </w:r>
          </w:p>
        </w:tc>
        <w:tc>
          <w:tcPr>
            <w:tcW w:w="4360" w:type="dxa"/>
          </w:tcPr>
          <w:p w:rsidR="0010521B" w:rsidRDefault="0010521B" w:rsidP="00703FCC">
            <w:pPr>
              <w:rPr>
                <w:sz w:val="24"/>
                <w:szCs w:val="24"/>
              </w:rPr>
            </w:pPr>
            <w:r w:rsidRPr="00E75830">
              <w:rPr>
                <w:sz w:val="24"/>
                <w:szCs w:val="24"/>
                <w:lang w:eastAsia="ru-RU"/>
              </w:rPr>
              <w:t>Информатика оқушы анықтамасы, 2007, С. Мұхамбетжанова;Интернет негіздері, 2012, Казконтент; Онлайн сабақтар, 2012,</w:t>
            </w:r>
          </w:p>
        </w:tc>
        <w:tc>
          <w:tcPr>
            <w:tcW w:w="1026" w:type="dxa"/>
          </w:tcPr>
          <w:p w:rsidR="0010521B" w:rsidRPr="002D1EF5" w:rsidRDefault="0010521B" w:rsidP="00703FCC">
            <w:pPr>
              <w:jc w:val="center"/>
              <w:rPr>
                <w:sz w:val="24"/>
                <w:szCs w:val="24"/>
              </w:rPr>
            </w:pPr>
            <w:r>
              <w:rPr>
                <w:sz w:val="24"/>
                <w:szCs w:val="24"/>
              </w:rPr>
              <w:t>4</w:t>
            </w:r>
          </w:p>
        </w:tc>
      </w:tr>
      <w:tr w:rsidR="0010521B" w:rsidRPr="00643B4C" w:rsidTr="0010521B">
        <w:tc>
          <w:tcPr>
            <w:tcW w:w="793" w:type="dxa"/>
          </w:tcPr>
          <w:p w:rsidR="0010521B" w:rsidRPr="002D1EF5" w:rsidRDefault="0010521B" w:rsidP="00703FCC">
            <w:pPr>
              <w:jc w:val="center"/>
              <w:rPr>
                <w:sz w:val="24"/>
                <w:szCs w:val="24"/>
              </w:rPr>
            </w:pPr>
            <w:r>
              <w:rPr>
                <w:sz w:val="24"/>
                <w:szCs w:val="24"/>
              </w:rPr>
              <w:t>147</w:t>
            </w:r>
          </w:p>
        </w:tc>
        <w:tc>
          <w:tcPr>
            <w:tcW w:w="1759" w:type="dxa"/>
          </w:tcPr>
          <w:p w:rsidR="0010521B" w:rsidRPr="002D1EF5" w:rsidRDefault="0010521B" w:rsidP="00703FCC">
            <w:pPr>
              <w:jc w:val="center"/>
              <w:rPr>
                <w:sz w:val="24"/>
                <w:szCs w:val="24"/>
              </w:rPr>
            </w:pPr>
            <w:r>
              <w:rPr>
                <w:sz w:val="24"/>
                <w:szCs w:val="24"/>
              </w:rPr>
              <w:t>Физика ҚГ бағыт  11- 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Физика Оқулық ҚГ Арман-ПВ 2020ж Н.А.Закирова  Р.Р.Аширов</w:t>
            </w:r>
          </w:p>
        </w:tc>
        <w:tc>
          <w:tcPr>
            <w:tcW w:w="4360" w:type="dxa"/>
          </w:tcPr>
          <w:p w:rsidR="0010521B" w:rsidRPr="00E75830" w:rsidRDefault="0010521B" w:rsidP="00703FCC">
            <w:pPr>
              <w:rPr>
                <w:sz w:val="24"/>
                <w:szCs w:val="24"/>
              </w:rPr>
            </w:pPr>
            <w:r w:rsidRPr="00E75830">
              <w:rPr>
                <w:sz w:val="24"/>
                <w:szCs w:val="24"/>
              </w:rPr>
              <w:t>Физика оқушы анықтамасы,2005, Ш.Биболов;ЖМБ пәндерге арналған элективтік курс бағдарламалар жи</w:t>
            </w:r>
            <w:r>
              <w:rPr>
                <w:sz w:val="24"/>
                <w:szCs w:val="24"/>
              </w:rPr>
              <w:t>нағы, 2009</w:t>
            </w:r>
            <w:r w:rsidRPr="00E75830">
              <w:rPr>
                <w:sz w:val="24"/>
                <w:szCs w:val="24"/>
              </w:rPr>
              <w:t xml:space="preserve"> Ж.Кобдикова; Физика Есептер жинағы, 2015, А.Рымкевич;</w:t>
            </w:r>
          </w:p>
        </w:tc>
        <w:tc>
          <w:tcPr>
            <w:tcW w:w="1026" w:type="dxa"/>
          </w:tcPr>
          <w:p w:rsidR="0010521B" w:rsidRPr="002D1EF5" w:rsidRDefault="0010521B" w:rsidP="00703FCC">
            <w:pPr>
              <w:jc w:val="center"/>
              <w:rPr>
                <w:sz w:val="24"/>
                <w:szCs w:val="24"/>
              </w:rPr>
            </w:pPr>
            <w:r>
              <w:rPr>
                <w:sz w:val="24"/>
                <w:szCs w:val="24"/>
              </w:rPr>
              <w:t>4</w:t>
            </w:r>
          </w:p>
        </w:tc>
      </w:tr>
      <w:tr w:rsidR="0010521B" w:rsidRPr="00643B4C" w:rsidTr="0010521B">
        <w:tc>
          <w:tcPr>
            <w:tcW w:w="793" w:type="dxa"/>
          </w:tcPr>
          <w:p w:rsidR="0010521B" w:rsidRPr="002D1EF5" w:rsidRDefault="0010521B" w:rsidP="00703FCC">
            <w:pPr>
              <w:jc w:val="center"/>
              <w:rPr>
                <w:sz w:val="24"/>
                <w:szCs w:val="24"/>
              </w:rPr>
            </w:pPr>
            <w:r>
              <w:rPr>
                <w:sz w:val="24"/>
                <w:szCs w:val="24"/>
              </w:rPr>
              <w:t>148</w:t>
            </w:r>
          </w:p>
        </w:tc>
        <w:tc>
          <w:tcPr>
            <w:tcW w:w="1759" w:type="dxa"/>
          </w:tcPr>
          <w:p w:rsidR="0010521B" w:rsidRPr="002D1EF5" w:rsidRDefault="0010521B" w:rsidP="00703FCC">
            <w:pPr>
              <w:jc w:val="center"/>
              <w:rPr>
                <w:sz w:val="24"/>
                <w:szCs w:val="24"/>
              </w:rPr>
            </w:pPr>
            <w:r>
              <w:rPr>
                <w:sz w:val="24"/>
                <w:szCs w:val="24"/>
              </w:rPr>
              <w:t>Кәсіпкерлік және бизнес негіздері     ҚГ бағыт  11- сынып</w:t>
            </w:r>
          </w:p>
        </w:tc>
        <w:tc>
          <w:tcPr>
            <w:tcW w:w="993" w:type="dxa"/>
          </w:tcPr>
          <w:p w:rsidR="0010521B" w:rsidRPr="002D1EF5" w:rsidRDefault="0010521B" w:rsidP="00703FCC">
            <w:pPr>
              <w:jc w:val="center"/>
              <w:rPr>
                <w:sz w:val="24"/>
                <w:szCs w:val="24"/>
              </w:rPr>
            </w:pPr>
            <w:r>
              <w:rPr>
                <w:sz w:val="24"/>
                <w:szCs w:val="24"/>
              </w:rPr>
              <w:t>11 с- 4</w:t>
            </w:r>
          </w:p>
        </w:tc>
        <w:tc>
          <w:tcPr>
            <w:tcW w:w="2268" w:type="dxa"/>
          </w:tcPr>
          <w:p w:rsidR="0010521B" w:rsidRPr="002D1EF5" w:rsidRDefault="0010521B" w:rsidP="00703FCC">
            <w:pPr>
              <w:rPr>
                <w:sz w:val="24"/>
                <w:szCs w:val="24"/>
              </w:rPr>
            </w:pPr>
            <w:r>
              <w:rPr>
                <w:sz w:val="24"/>
                <w:szCs w:val="24"/>
              </w:rPr>
              <w:t>Кәсіпкерлік және бизнес негіздері ҚГ Алматы Көкжиек-Горизант  2020ж Е.Дүйсенханов С.АЩеглов</w:t>
            </w:r>
          </w:p>
        </w:tc>
        <w:tc>
          <w:tcPr>
            <w:tcW w:w="4360" w:type="dxa"/>
          </w:tcPr>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4</w:t>
            </w:r>
          </w:p>
        </w:tc>
      </w:tr>
      <w:tr w:rsidR="0010521B" w:rsidRPr="0067536F" w:rsidTr="0010521B">
        <w:tc>
          <w:tcPr>
            <w:tcW w:w="793" w:type="dxa"/>
          </w:tcPr>
          <w:p w:rsidR="0010521B" w:rsidRPr="002D1EF5" w:rsidRDefault="0010521B" w:rsidP="00703FCC">
            <w:pPr>
              <w:jc w:val="center"/>
              <w:rPr>
                <w:sz w:val="24"/>
                <w:szCs w:val="24"/>
              </w:rPr>
            </w:pPr>
            <w:r>
              <w:rPr>
                <w:sz w:val="24"/>
                <w:szCs w:val="24"/>
              </w:rPr>
              <w:t>149</w:t>
            </w:r>
          </w:p>
        </w:tc>
        <w:tc>
          <w:tcPr>
            <w:tcW w:w="1759" w:type="dxa"/>
          </w:tcPr>
          <w:p w:rsidR="0010521B" w:rsidRPr="002D1EF5" w:rsidRDefault="0010521B" w:rsidP="00703FCC">
            <w:pPr>
              <w:jc w:val="center"/>
              <w:rPr>
                <w:sz w:val="24"/>
                <w:szCs w:val="24"/>
              </w:rPr>
            </w:pPr>
            <w:r>
              <w:rPr>
                <w:sz w:val="24"/>
                <w:szCs w:val="24"/>
              </w:rPr>
              <w:t>Алгебра және анализ бастамалары ҚГ бағыт 11- 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Алгебра және анализ бастамалары Оқулық Мектеп 2020ж  А.Е.Әбілқасымова, З.Ә.Жұмағұлова</w:t>
            </w:r>
          </w:p>
        </w:tc>
        <w:tc>
          <w:tcPr>
            <w:tcW w:w="4360" w:type="dxa"/>
          </w:tcPr>
          <w:p w:rsidR="0010521B" w:rsidRDefault="0010521B" w:rsidP="00703FCC">
            <w:pPr>
              <w:rPr>
                <w:sz w:val="24"/>
                <w:szCs w:val="24"/>
              </w:rPr>
            </w:pPr>
            <w:r w:rsidRPr="00E75830">
              <w:rPr>
                <w:sz w:val="24"/>
                <w:szCs w:val="24"/>
                <w:lang w:eastAsia="ru-RU"/>
              </w:rPr>
              <w:t>Математика оқушы анықтамасы, 2005, Е.Тұяқов;Пән ғажабы, 2021, А.Адылхан; Модуль таңбасымен, процентке берілген есептерді шешу тәсілдері, 2010Казизова Ш</w:t>
            </w:r>
          </w:p>
        </w:tc>
        <w:tc>
          <w:tcPr>
            <w:tcW w:w="1026" w:type="dxa"/>
          </w:tcPr>
          <w:p w:rsidR="0010521B" w:rsidRPr="002D1EF5" w:rsidRDefault="0010521B" w:rsidP="00703FCC">
            <w:pPr>
              <w:jc w:val="center"/>
              <w:rPr>
                <w:sz w:val="24"/>
                <w:szCs w:val="24"/>
              </w:rPr>
            </w:pPr>
            <w:r>
              <w:rPr>
                <w:sz w:val="24"/>
                <w:szCs w:val="24"/>
              </w:rPr>
              <w:t>4</w:t>
            </w:r>
          </w:p>
        </w:tc>
      </w:tr>
      <w:tr w:rsidR="0010521B" w:rsidRPr="0067536F" w:rsidTr="0010521B">
        <w:tc>
          <w:tcPr>
            <w:tcW w:w="793" w:type="dxa"/>
          </w:tcPr>
          <w:p w:rsidR="0010521B" w:rsidRPr="002D1EF5" w:rsidRDefault="0010521B" w:rsidP="00703FCC">
            <w:pPr>
              <w:jc w:val="center"/>
              <w:rPr>
                <w:sz w:val="24"/>
                <w:szCs w:val="24"/>
              </w:rPr>
            </w:pPr>
            <w:r>
              <w:rPr>
                <w:sz w:val="24"/>
                <w:szCs w:val="24"/>
              </w:rPr>
              <w:t>150</w:t>
            </w:r>
          </w:p>
        </w:tc>
        <w:tc>
          <w:tcPr>
            <w:tcW w:w="1759" w:type="dxa"/>
          </w:tcPr>
          <w:p w:rsidR="0010521B" w:rsidRPr="002D1EF5" w:rsidRDefault="0010521B" w:rsidP="00703FCC">
            <w:pPr>
              <w:jc w:val="center"/>
              <w:rPr>
                <w:sz w:val="24"/>
                <w:szCs w:val="24"/>
              </w:rPr>
            </w:pPr>
            <w:r>
              <w:rPr>
                <w:sz w:val="24"/>
                <w:szCs w:val="24"/>
              </w:rPr>
              <w:t>Химия ҚГ бағыт 11- сынып</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jc w:val="center"/>
              <w:rPr>
                <w:sz w:val="24"/>
                <w:szCs w:val="24"/>
              </w:rPr>
            </w:pPr>
            <w:r>
              <w:rPr>
                <w:sz w:val="24"/>
                <w:szCs w:val="24"/>
              </w:rPr>
              <w:t>2020ж  М.Оспанов, Қ.С.Аухадиева</w:t>
            </w:r>
          </w:p>
        </w:tc>
        <w:tc>
          <w:tcPr>
            <w:tcW w:w="4360" w:type="dxa"/>
          </w:tcPr>
          <w:p w:rsidR="0010521B" w:rsidRPr="00E75830" w:rsidRDefault="0010521B" w:rsidP="00703FCC">
            <w:pPr>
              <w:rPr>
                <w:sz w:val="24"/>
                <w:szCs w:val="24"/>
                <w:lang w:eastAsia="ru-RU"/>
              </w:rPr>
            </w:pPr>
            <w:r w:rsidRPr="00E75830">
              <w:rPr>
                <w:sz w:val="24"/>
                <w:szCs w:val="24"/>
                <w:lang w:eastAsia="ru-RU"/>
              </w:rPr>
              <w:t>Химия оқушы анықтамасы, 2005, М.Сәулебекова;Суреттер мен кестелер-үлестірме материалдар, 2004,М.Сәулебекова;  Тапсырмалар жинағы, 2011, Ә.Темірболатова; Кәсіптік оқыту-Химия және қоршаған орта, , 2008, Т.Власова;</w:t>
            </w:r>
          </w:p>
        </w:tc>
        <w:tc>
          <w:tcPr>
            <w:tcW w:w="1026" w:type="dxa"/>
          </w:tcPr>
          <w:p w:rsidR="0010521B" w:rsidRPr="002D1EF5" w:rsidRDefault="0010521B" w:rsidP="00703FCC">
            <w:pPr>
              <w:jc w:val="center"/>
              <w:rPr>
                <w:sz w:val="24"/>
                <w:szCs w:val="24"/>
              </w:rPr>
            </w:pPr>
            <w:r>
              <w:rPr>
                <w:sz w:val="24"/>
                <w:szCs w:val="24"/>
              </w:rPr>
              <w:t>4</w:t>
            </w:r>
          </w:p>
        </w:tc>
      </w:tr>
      <w:tr w:rsidR="0010521B" w:rsidRPr="0067536F" w:rsidTr="0010521B">
        <w:tc>
          <w:tcPr>
            <w:tcW w:w="793" w:type="dxa"/>
          </w:tcPr>
          <w:p w:rsidR="0010521B" w:rsidRPr="002D1EF5" w:rsidRDefault="0010521B" w:rsidP="00703FCC">
            <w:pPr>
              <w:jc w:val="center"/>
              <w:rPr>
                <w:sz w:val="24"/>
                <w:szCs w:val="24"/>
              </w:rPr>
            </w:pPr>
            <w:r>
              <w:rPr>
                <w:sz w:val="24"/>
                <w:szCs w:val="24"/>
              </w:rPr>
              <w:t>151</w:t>
            </w:r>
          </w:p>
        </w:tc>
        <w:tc>
          <w:tcPr>
            <w:tcW w:w="1759" w:type="dxa"/>
          </w:tcPr>
          <w:p w:rsidR="0010521B" w:rsidRPr="002D1EF5" w:rsidRDefault="0010521B" w:rsidP="00703FCC">
            <w:pPr>
              <w:jc w:val="center"/>
              <w:rPr>
                <w:sz w:val="24"/>
                <w:szCs w:val="24"/>
              </w:rPr>
            </w:pPr>
            <w:r>
              <w:rPr>
                <w:sz w:val="24"/>
                <w:szCs w:val="24"/>
              </w:rPr>
              <w:t>Құқық негіздері 1,2-бөлім ҚГ бағ 11-с</w:t>
            </w:r>
          </w:p>
        </w:tc>
        <w:tc>
          <w:tcPr>
            <w:tcW w:w="993" w:type="dxa"/>
          </w:tcPr>
          <w:p w:rsidR="0010521B" w:rsidRPr="002D1EF5" w:rsidRDefault="0010521B" w:rsidP="00703FCC">
            <w:pPr>
              <w:jc w:val="center"/>
              <w:rPr>
                <w:sz w:val="24"/>
                <w:szCs w:val="24"/>
              </w:rPr>
            </w:pPr>
            <w:r>
              <w:rPr>
                <w:sz w:val="24"/>
                <w:szCs w:val="24"/>
              </w:rPr>
              <w:t>11 с - 4</w:t>
            </w:r>
          </w:p>
        </w:tc>
        <w:tc>
          <w:tcPr>
            <w:tcW w:w="2268" w:type="dxa"/>
          </w:tcPr>
          <w:p w:rsidR="0010521B" w:rsidRPr="002D1EF5" w:rsidRDefault="0010521B" w:rsidP="00703FCC">
            <w:pPr>
              <w:rPr>
                <w:sz w:val="24"/>
                <w:szCs w:val="24"/>
              </w:rPr>
            </w:pPr>
            <w:r>
              <w:rPr>
                <w:sz w:val="24"/>
                <w:szCs w:val="24"/>
              </w:rPr>
              <w:t>Құқық негіздері 1,2-бөлім ҚГ ОқулықМектеп 2020ж А.Ибраева, Л.К.Еркінбаева</w:t>
            </w:r>
          </w:p>
        </w:tc>
        <w:tc>
          <w:tcPr>
            <w:tcW w:w="4360" w:type="dxa"/>
          </w:tcPr>
          <w:p w:rsidR="0010521B" w:rsidRDefault="0010521B" w:rsidP="00703FCC">
            <w:pPr>
              <w:rPr>
                <w:sz w:val="24"/>
                <w:szCs w:val="24"/>
              </w:rPr>
            </w:pPr>
            <w:r>
              <w:rPr>
                <w:sz w:val="24"/>
                <w:szCs w:val="24"/>
              </w:rPr>
              <w:t>Құқық Әдістемелік нұсқау, Дидакдикалық материалдар Мектеп 2014 ҚР Конституциясының ғылыми практикалық түсіндірме Раритнт2015,Болашаққа бағдар рухани жаңғыру2017,А.Құнанбаев шығармалары Өлеңдер мен поэмалары 2020, Мемелекет және құқық теориясы Ибраева А.С 2014.</w:t>
            </w:r>
          </w:p>
        </w:tc>
        <w:tc>
          <w:tcPr>
            <w:tcW w:w="1026" w:type="dxa"/>
          </w:tcPr>
          <w:p w:rsidR="0010521B" w:rsidRPr="002D1EF5" w:rsidRDefault="0010521B" w:rsidP="00703FCC">
            <w:pPr>
              <w:jc w:val="center"/>
              <w:rPr>
                <w:sz w:val="24"/>
                <w:szCs w:val="24"/>
              </w:rPr>
            </w:pPr>
            <w:r>
              <w:rPr>
                <w:sz w:val="24"/>
                <w:szCs w:val="24"/>
              </w:rPr>
              <w:t>4</w:t>
            </w:r>
          </w:p>
        </w:tc>
      </w:tr>
      <w:tr w:rsidR="0010521B" w:rsidRPr="0067536F" w:rsidTr="0010521B">
        <w:tc>
          <w:tcPr>
            <w:tcW w:w="793" w:type="dxa"/>
          </w:tcPr>
          <w:p w:rsidR="0010521B" w:rsidRPr="002D1EF5" w:rsidRDefault="0010521B" w:rsidP="00703FCC">
            <w:pPr>
              <w:jc w:val="center"/>
              <w:rPr>
                <w:sz w:val="24"/>
                <w:szCs w:val="24"/>
              </w:rPr>
            </w:pPr>
            <w:r>
              <w:rPr>
                <w:sz w:val="24"/>
                <w:szCs w:val="24"/>
              </w:rPr>
              <w:t>152</w:t>
            </w:r>
          </w:p>
        </w:tc>
        <w:tc>
          <w:tcPr>
            <w:tcW w:w="1759" w:type="dxa"/>
          </w:tcPr>
          <w:p w:rsidR="0010521B" w:rsidRPr="002D1EF5" w:rsidRDefault="0010521B" w:rsidP="00703FCC">
            <w:pPr>
              <w:jc w:val="center"/>
              <w:rPr>
                <w:sz w:val="24"/>
                <w:szCs w:val="24"/>
              </w:rPr>
            </w:pPr>
            <w:r>
              <w:rPr>
                <w:sz w:val="24"/>
                <w:szCs w:val="24"/>
              </w:rPr>
              <w:t>Қазақ тілі мен әдебиеті 6 класс</w:t>
            </w:r>
          </w:p>
        </w:tc>
        <w:tc>
          <w:tcPr>
            <w:tcW w:w="993" w:type="dxa"/>
          </w:tcPr>
          <w:p w:rsidR="0010521B" w:rsidRPr="002D1EF5" w:rsidRDefault="0010521B" w:rsidP="00703FCC">
            <w:pPr>
              <w:jc w:val="center"/>
              <w:rPr>
                <w:sz w:val="24"/>
                <w:szCs w:val="24"/>
              </w:rPr>
            </w:pPr>
            <w:r>
              <w:rPr>
                <w:sz w:val="24"/>
                <w:szCs w:val="24"/>
              </w:rPr>
              <w:t>6 кл  - 4</w:t>
            </w:r>
          </w:p>
        </w:tc>
        <w:tc>
          <w:tcPr>
            <w:tcW w:w="2268" w:type="dxa"/>
          </w:tcPr>
          <w:p w:rsidR="0010521B" w:rsidRPr="002D1EF5" w:rsidRDefault="0010521B" w:rsidP="00703FCC">
            <w:pPr>
              <w:rPr>
                <w:sz w:val="24"/>
                <w:szCs w:val="24"/>
              </w:rPr>
            </w:pPr>
            <w:r>
              <w:rPr>
                <w:sz w:val="24"/>
                <w:szCs w:val="24"/>
              </w:rPr>
              <w:t>Қазақ тілі мен әдебиеті Мектеп 6кл 2018г  Г.Қосымова, А.Сатбекова</w:t>
            </w:r>
          </w:p>
        </w:tc>
        <w:tc>
          <w:tcPr>
            <w:tcW w:w="4360" w:type="dxa"/>
          </w:tcPr>
          <w:p w:rsidR="0010521B" w:rsidRPr="00E75830" w:rsidRDefault="0010521B" w:rsidP="00703FCC">
            <w:pPr>
              <w:rPr>
                <w:color w:val="000000"/>
                <w:sz w:val="24"/>
                <w:szCs w:val="24"/>
              </w:rPr>
            </w:pPr>
            <w:r>
              <w:rPr>
                <w:color w:val="000000"/>
                <w:sz w:val="24"/>
                <w:szCs w:val="24"/>
              </w:rPr>
              <w:t>Краткий справочник школьника З.А.Керим, К.Ж.Адамбоснов Анықтағыш (граматический справочник) К.Карабаев Қазақ тілін оқытудың  интерактивтік кекшені 2008</w:t>
            </w: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lastRenderedPageBreak/>
              <w:t>153</w:t>
            </w:r>
          </w:p>
        </w:tc>
        <w:tc>
          <w:tcPr>
            <w:tcW w:w="1759" w:type="dxa"/>
          </w:tcPr>
          <w:p w:rsidR="0010521B" w:rsidRPr="002D1EF5" w:rsidRDefault="0010521B" w:rsidP="00703FCC">
            <w:pPr>
              <w:jc w:val="center"/>
              <w:rPr>
                <w:sz w:val="24"/>
                <w:szCs w:val="24"/>
              </w:rPr>
            </w:pPr>
            <w:r>
              <w:rPr>
                <w:sz w:val="24"/>
                <w:szCs w:val="24"/>
              </w:rPr>
              <w:t>Русский язык 1,2-часть 6 класс</w:t>
            </w:r>
          </w:p>
        </w:tc>
        <w:tc>
          <w:tcPr>
            <w:tcW w:w="993" w:type="dxa"/>
          </w:tcPr>
          <w:p w:rsidR="0010521B" w:rsidRPr="002D1EF5" w:rsidRDefault="0010521B" w:rsidP="00703FCC">
            <w:pPr>
              <w:jc w:val="center"/>
              <w:rPr>
                <w:sz w:val="24"/>
                <w:szCs w:val="24"/>
              </w:rPr>
            </w:pPr>
            <w:r>
              <w:rPr>
                <w:sz w:val="24"/>
                <w:szCs w:val="24"/>
              </w:rPr>
              <w:t>6 кл – 3</w:t>
            </w:r>
          </w:p>
        </w:tc>
        <w:tc>
          <w:tcPr>
            <w:tcW w:w="2268" w:type="dxa"/>
          </w:tcPr>
          <w:p w:rsidR="0010521B" w:rsidRPr="002D1EF5" w:rsidRDefault="0010521B" w:rsidP="00703FCC">
            <w:pPr>
              <w:rPr>
                <w:sz w:val="24"/>
                <w:szCs w:val="24"/>
              </w:rPr>
            </w:pPr>
            <w:r>
              <w:rPr>
                <w:sz w:val="24"/>
                <w:szCs w:val="24"/>
              </w:rPr>
              <w:t>Русский язык часть 1,2, Мектеп 6 кл 2018г  Сабитова.З. Бейсенбаева.А</w:t>
            </w:r>
          </w:p>
        </w:tc>
        <w:tc>
          <w:tcPr>
            <w:tcW w:w="4360" w:type="dxa"/>
          </w:tcPr>
          <w:p w:rsidR="0010521B" w:rsidRPr="00E75830" w:rsidRDefault="0010521B" w:rsidP="00703FCC">
            <w:pPr>
              <w:rPr>
                <w:color w:val="000000"/>
                <w:sz w:val="24"/>
                <w:szCs w:val="24"/>
              </w:rPr>
            </w:pPr>
            <w:r w:rsidRPr="00E75830">
              <w:rPr>
                <w:color w:val="000000"/>
                <w:sz w:val="24"/>
                <w:szCs w:val="24"/>
              </w:rPr>
              <w:t>Справочник школьника. Русский язык 5-11  классы Е.В.Румянцева  Арман ПВ</w:t>
            </w: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154</w:t>
            </w:r>
          </w:p>
        </w:tc>
        <w:tc>
          <w:tcPr>
            <w:tcW w:w="1759" w:type="dxa"/>
          </w:tcPr>
          <w:p w:rsidR="0010521B" w:rsidRPr="002D1EF5" w:rsidRDefault="0010521B" w:rsidP="00703FCC">
            <w:pPr>
              <w:rPr>
                <w:sz w:val="24"/>
                <w:szCs w:val="24"/>
              </w:rPr>
            </w:pPr>
            <w:r>
              <w:rPr>
                <w:sz w:val="24"/>
                <w:szCs w:val="24"/>
              </w:rPr>
              <w:t>Русская литература 1,2-чаксть 6 класс</w:t>
            </w:r>
          </w:p>
        </w:tc>
        <w:tc>
          <w:tcPr>
            <w:tcW w:w="993" w:type="dxa"/>
          </w:tcPr>
          <w:p w:rsidR="0010521B" w:rsidRPr="002D1EF5" w:rsidRDefault="0010521B" w:rsidP="00703FCC">
            <w:pPr>
              <w:jc w:val="center"/>
              <w:rPr>
                <w:sz w:val="24"/>
                <w:szCs w:val="24"/>
              </w:rPr>
            </w:pPr>
            <w:r>
              <w:rPr>
                <w:sz w:val="24"/>
                <w:szCs w:val="24"/>
              </w:rPr>
              <w:t>6 кл – 3</w:t>
            </w:r>
          </w:p>
        </w:tc>
        <w:tc>
          <w:tcPr>
            <w:tcW w:w="2268" w:type="dxa"/>
          </w:tcPr>
          <w:p w:rsidR="0010521B" w:rsidRPr="002D1EF5" w:rsidRDefault="0010521B" w:rsidP="00703FCC">
            <w:pPr>
              <w:rPr>
                <w:sz w:val="24"/>
                <w:szCs w:val="24"/>
              </w:rPr>
            </w:pPr>
            <w:r>
              <w:rPr>
                <w:sz w:val="24"/>
                <w:szCs w:val="24"/>
              </w:rPr>
              <w:t>Руссская литература часть1,2 Учебник Мектеп 6 кл 2018г Локтионова Н ,Забинякова Г</w:t>
            </w:r>
          </w:p>
        </w:tc>
        <w:tc>
          <w:tcPr>
            <w:tcW w:w="4360" w:type="dxa"/>
          </w:tcPr>
          <w:p w:rsidR="0010521B" w:rsidRDefault="0010521B" w:rsidP="00703FCC">
            <w:pPr>
              <w:rPr>
                <w:sz w:val="24"/>
                <w:szCs w:val="24"/>
              </w:rPr>
            </w:pPr>
            <w:r w:rsidRPr="00E75830">
              <w:rPr>
                <w:color w:val="000000"/>
                <w:sz w:val="24"/>
                <w:szCs w:val="24"/>
              </w:rPr>
              <w:t>«Әлем</w:t>
            </w:r>
            <w:r w:rsidRPr="00E75830">
              <w:rPr>
                <w:color w:val="000000"/>
                <w:sz w:val="24"/>
                <w:szCs w:val="24"/>
                <w:lang w:val="en-US"/>
              </w:rPr>
              <w:t>book</w:t>
            </w:r>
            <w:r w:rsidRPr="00E75830">
              <w:rPr>
                <w:color w:val="000000"/>
                <w:sz w:val="24"/>
                <w:szCs w:val="24"/>
              </w:rPr>
              <w:t>», Шелунчик и мышиный король. Золотой горшок. Э.Гофман. Белый пудель.А.Куприн. Сказке о рыбаке и рыбке. Сказка о мертвой царевне и о семи баготырях. Сказка о Царе</w:t>
            </w: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155</w:t>
            </w:r>
          </w:p>
        </w:tc>
        <w:tc>
          <w:tcPr>
            <w:tcW w:w="1759" w:type="dxa"/>
          </w:tcPr>
          <w:p w:rsidR="0010521B" w:rsidRPr="002D1EF5" w:rsidRDefault="0010521B" w:rsidP="00703FCC">
            <w:pPr>
              <w:rPr>
                <w:sz w:val="24"/>
                <w:szCs w:val="24"/>
              </w:rPr>
            </w:pPr>
            <w:r>
              <w:rPr>
                <w:sz w:val="24"/>
                <w:szCs w:val="24"/>
              </w:rPr>
              <w:t>Математика 1,2-часть  6 класс</w:t>
            </w:r>
          </w:p>
        </w:tc>
        <w:tc>
          <w:tcPr>
            <w:tcW w:w="993" w:type="dxa"/>
          </w:tcPr>
          <w:p w:rsidR="0010521B" w:rsidRPr="002D1EF5" w:rsidRDefault="0010521B" w:rsidP="00703FCC">
            <w:pPr>
              <w:jc w:val="center"/>
              <w:rPr>
                <w:sz w:val="24"/>
                <w:szCs w:val="24"/>
              </w:rPr>
            </w:pPr>
            <w:r>
              <w:rPr>
                <w:sz w:val="24"/>
                <w:szCs w:val="24"/>
              </w:rPr>
              <w:t>6 кл – 3</w:t>
            </w:r>
          </w:p>
        </w:tc>
        <w:tc>
          <w:tcPr>
            <w:tcW w:w="2268" w:type="dxa"/>
          </w:tcPr>
          <w:p w:rsidR="0010521B" w:rsidRPr="002D1EF5" w:rsidRDefault="0010521B" w:rsidP="00703FCC">
            <w:pPr>
              <w:rPr>
                <w:sz w:val="24"/>
                <w:szCs w:val="24"/>
              </w:rPr>
            </w:pPr>
            <w:r>
              <w:rPr>
                <w:sz w:val="24"/>
                <w:szCs w:val="24"/>
              </w:rPr>
              <w:t>Математика часть 1,2 Учебник  Мектеп 6 кл 2018г Абилкасымова А , Кучер Т</w:t>
            </w:r>
          </w:p>
        </w:tc>
        <w:tc>
          <w:tcPr>
            <w:tcW w:w="4360" w:type="dxa"/>
          </w:tcPr>
          <w:p w:rsidR="0010521B" w:rsidRPr="00E75830" w:rsidRDefault="0010521B" w:rsidP="00703FCC">
            <w:pPr>
              <w:rPr>
                <w:sz w:val="24"/>
                <w:szCs w:val="24"/>
              </w:rPr>
            </w:pPr>
            <w:r w:rsidRPr="00E75830">
              <w:rPr>
                <w:sz w:val="24"/>
                <w:szCs w:val="24"/>
              </w:rPr>
              <w:t>Справочник по математике З.К.АйназароваАрман – ПВ 2007,</w:t>
            </w:r>
          </w:p>
          <w:p w:rsidR="0010521B" w:rsidRPr="00E75830" w:rsidRDefault="0010521B" w:rsidP="00703FCC">
            <w:pPr>
              <w:rPr>
                <w:color w:val="000000"/>
                <w:sz w:val="24"/>
                <w:szCs w:val="24"/>
              </w:rPr>
            </w:pPr>
            <w:r w:rsidRPr="00E75830">
              <w:rPr>
                <w:sz w:val="24"/>
                <w:szCs w:val="24"/>
              </w:rPr>
              <w:t>Справочник школьника Математика 5-11 кл Арман ПВ  2007 З.К.Айназарова</w:t>
            </w: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156</w:t>
            </w:r>
          </w:p>
        </w:tc>
        <w:tc>
          <w:tcPr>
            <w:tcW w:w="1759" w:type="dxa"/>
          </w:tcPr>
          <w:p w:rsidR="0010521B" w:rsidRPr="002D1EF5" w:rsidRDefault="0010521B" w:rsidP="00703FCC">
            <w:pPr>
              <w:rPr>
                <w:sz w:val="24"/>
                <w:szCs w:val="24"/>
              </w:rPr>
            </w:pPr>
            <w:r>
              <w:rPr>
                <w:sz w:val="24"/>
                <w:szCs w:val="24"/>
              </w:rPr>
              <w:t>Информатика 6 класс</w:t>
            </w:r>
          </w:p>
        </w:tc>
        <w:tc>
          <w:tcPr>
            <w:tcW w:w="993" w:type="dxa"/>
          </w:tcPr>
          <w:p w:rsidR="0010521B" w:rsidRPr="002D1EF5" w:rsidRDefault="0010521B" w:rsidP="00703FCC">
            <w:pPr>
              <w:jc w:val="center"/>
              <w:rPr>
                <w:sz w:val="24"/>
                <w:szCs w:val="24"/>
              </w:rPr>
            </w:pPr>
            <w:r>
              <w:rPr>
                <w:sz w:val="24"/>
                <w:szCs w:val="24"/>
              </w:rPr>
              <w:t>6 кл – 3</w:t>
            </w:r>
          </w:p>
        </w:tc>
        <w:tc>
          <w:tcPr>
            <w:tcW w:w="2268" w:type="dxa"/>
          </w:tcPr>
          <w:p w:rsidR="0010521B" w:rsidRPr="002D1EF5" w:rsidRDefault="0010521B" w:rsidP="00703FCC">
            <w:pPr>
              <w:rPr>
                <w:sz w:val="24"/>
                <w:szCs w:val="24"/>
              </w:rPr>
            </w:pPr>
            <w:r>
              <w:rPr>
                <w:sz w:val="24"/>
                <w:szCs w:val="24"/>
              </w:rPr>
              <w:t>Информатика Учебник Арман-ПВ 6 кл 2020г Салгараева Г, Копеева Г</w:t>
            </w:r>
          </w:p>
        </w:tc>
        <w:tc>
          <w:tcPr>
            <w:tcW w:w="4360" w:type="dxa"/>
          </w:tcPr>
          <w:p w:rsidR="0010521B" w:rsidRDefault="0010521B" w:rsidP="00703FCC">
            <w:pPr>
              <w:rPr>
                <w:sz w:val="24"/>
                <w:szCs w:val="24"/>
              </w:rPr>
            </w:pPr>
            <w:r>
              <w:rPr>
                <w:sz w:val="24"/>
                <w:szCs w:val="24"/>
              </w:rPr>
              <w:t>Информатика методическое пособие Выюшкова Параскун.Н, Аудиоучебник Кадашева К.К.</w:t>
            </w: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157</w:t>
            </w:r>
          </w:p>
        </w:tc>
        <w:tc>
          <w:tcPr>
            <w:tcW w:w="1759" w:type="dxa"/>
          </w:tcPr>
          <w:p w:rsidR="0010521B" w:rsidRPr="0088269A" w:rsidRDefault="0010521B" w:rsidP="00703FCC">
            <w:pPr>
              <w:rPr>
                <w:sz w:val="24"/>
                <w:szCs w:val="24"/>
                <w:lang w:val="en-US"/>
              </w:rPr>
            </w:pPr>
            <w:r>
              <w:rPr>
                <w:sz w:val="24"/>
                <w:szCs w:val="24"/>
                <w:lang w:val="en-US"/>
              </w:rPr>
              <w:t>Eyes Open 2 for Kazakhstan Grade 6</w:t>
            </w:r>
          </w:p>
        </w:tc>
        <w:tc>
          <w:tcPr>
            <w:tcW w:w="993" w:type="dxa"/>
          </w:tcPr>
          <w:p w:rsidR="0010521B" w:rsidRPr="0088269A" w:rsidRDefault="0010521B" w:rsidP="00703FCC">
            <w:pPr>
              <w:jc w:val="center"/>
              <w:rPr>
                <w:sz w:val="24"/>
                <w:szCs w:val="24"/>
                <w:lang w:val="en-US"/>
              </w:rPr>
            </w:pPr>
            <w:r>
              <w:rPr>
                <w:sz w:val="24"/>
                <w:szCs w:val="24"/>
              </w:rPr>
              <w:t>6 кл- 3</w:t>
            </w:r>
          </w:p>
        </w:tc>
        <w:tc>
          <w:tcPr>
            <w:tcW w:w="2268" w:type="dxa"/>
          </w:tcPr>
          <w:p w:rsidR="0010521B" w:rsidRPr="00FF6419" w:rsidRDefault="0010521B" w:rsidP="00703FCC">
            <w:pPr>
              <w:rPr>
                <w:sz w:val="24"/>
                <w:szCs w:val="24"/>
              </w:rPr>
            </w:pPr>
            <w:r>
              <w:rPr>
                <w:sz w:val="24"/>
                <w:szCs w:val="24"/>
              </w:rPr>
              <w:t xml:space="preserve">Англиский язык «Кэмбридж» 6- кл </w:t>
            </w:r>
            <w:r w:rsidRPr="00FF6419">
              <w:rPr>
                <w:sz w:val="24"/>
                <w:szCs w:val="24"/>
              </w:rPr>
              <w:t>2018</w:t>
            </w:r>
            <w:r>
              <w:rPr>
                <w:sz w:val="24"/>
                <w:szCs w:val="24"/>
              </w:rPr>
              <w:t>г</w:t>
            </w:r>
            <w:r>
              <w:rPr>
                <w:sz w:val="24"/>
                <w:szCs w:val="24"/>
                <w:lang w:val="en-US"/>
              </w:rPr>
              <w:t>LennyDooley</w:t>
            </w:r>
          </w:p>
        </w:tc>
        <w:tc>
          <w:tcPr>
            <w:tcW w:w="4360" w:type="dxa"/>
          </w:tcPr>
          <w:p w:rsidR="0010521B" w:rsidRPr="00FF6419" w:rsidRDefault="0010521B" w:rsidP="00703FCC">
            <w:pPr>
              <w:jc w:val="center"/>
              <w:rPr>
                <w:sz w:val="24"/>
                <w:szCs w:val="24"/>
              </w:rPr>
            </w:pPr>
            <w:r>
              <w:rPr>
                <w:sz w:val="24"/>
                <w:szCs w:val="24"/>
              </w:rPr>
              <w:t>Грамматика английского языка в таблицах Буланбаева Х. В помощь преподавателю увлекательный английский О.А.Зайков</w:t>
            </w:r>
          </w:p>
        </w:tc>
        <w:tc>
          <w:tcPr>
            <w:tcW w:w="1026" w:type="dxa"/>
          </w:tcPr>
          <w:p w:rsidR="0010521B" w:rsidRPr="0088269A" w:rsidRDefault="0010521B" w:rsidP="00703FCC">
            <w:pPr>
              <w:jc w:val="center"/>
              <w:rPr>
                <w:sz w:val="24"/>
                <w:szCs w:val="24"/>
                <w:lang w:val="en-US"/>
              </w:rPr>
            </w:pPr>
            <w:r>
              <w:rPr>
                <w:sz w:val="24"/>
                <w:szCs w:val="24"/>
                <w:lang w:val="en-US"/>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158</w:t>
            </w:r>
          </w:p>
        </w:tc>
        <w:tc>
          <w:tcPr>
            <w:tcW w:w="1759" w:type="dxa"/>
          </w:tcPr>
          <w:p w:rsidR="0010521B" w:rsidRPr="002D1EF5" w:rsidRDefault="0010521B" w:rsidP="00703FCC">
            <w:pPr>
              <w:rPr>
                <w:sz w:val="24"/>
                <w:szCs w:val="24"/>
              </w:rPr>
            </w:pPr>
            <w:r>
              <w:rPr>
                <w:sz w:val="24"/>
                <w:szCs w:val="24"/>
              </w:rPr>
              <w:t>История Казахстана  6 класс</w:t>
            </w:r>
          </w:p>
        </w:tc>
        <w:tc>
          <w:tcPr>
            <w:tcW w:w="993" w:type="dxa"/>
          </w:tcPr>
          <w:p w:rsidR="0010521B" w:rsidRPr="002D1EF5" w:rsidRDefault="0010521B" w:rsidP="00703FCC">
            <w:pPr>
              <w:jc w:val="center"/>
              <w:rPr>
                <w:sz w:val="24"/>
                <w:szCs w:val="24"/>
              </w:rPr>
            </w:pPr>
            <w:r>
              <w:rPr>
                <w:sz w:val="24"/>
                <w:szCs w:val="24"/>
                <w:lang w:val="en-US"/>
              </w:rPr>
              <w:t>6 кл- 3</w:t>
            </w:r>
          </w:p>
        </w:tc>
        <w:tc>
          <w:tcPr>
            <w:tcW w:w="2268" w:type="dxa"/>
          </w:tcPr>
          <w:p w:rsidR="0010521B" w:rsidRPr="002D1EF5" w:rsidRDefault="0010521B" w:rsidP="00703FCC">
            <w:pPr>
              <w:jc w:val="center"/>
              <w:rPr>
                <w:sz w:val="24"/>
                <w:szCs w:val="24"/>
              </w:rPr>
            </w:pPr>
            <w:r>
              <w:rPr>
                <w:sz w:val="24"/>
                <w:szCs w:val="24"/>
              </w:rPr>
              <w:t>2018г Бакина Н. Жанакова Н</w:t>
            </w:r>
          </w:p>
        </w:tc>
        <w:tc>
          <w:tcPr>
            <w:tcW w:w="4360" w:type="dxa"/>
          </w:tcPr>
          <w:p w:rsidR="0010521B" w:rsidRDefault="0010521B" w:rsidP="00703FCC">
            <w:pPr>
              <w:rPr>
                <w:sz w:val="24"/>
                <w:szCs w:val="24"/>
              </w:rPr>
            </w:pPr>
            <w:r w:rsidRPr="00E75830">
              <w:rPr>
                <w:color w:val="000000"/>
                <w:sz w:val="24"/>
                <w:szCs w:val="24"/>
              </w:rPr>
              <w:t>Джанибек и Керей ханы А.А.Галиев 2006, Султан Бейбарыс Б.Кумеков 2006,Древний Казахстан Жумажанов.Т (Каз.дет.энциклопед</w:t>
            </w: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159</w:t>
            </w:r>
          </w:p>
        </w:tc>
        <w:tc>
          <w:tcPr>
            <w:tcW w:w="1759" w:type="dxa"/>
          </w:tcPr>
          <w:p w:rsidR="0010521B" w:rsidRPr="002D1EF5" w:rsidRDefault="0010521B" w:rsidP="00703FCC">
            <w:pPr>
              <w:rPr>
                <w:sz w:val="24"/>
                <w:szCs w:val="24"/>
              </w:rPr>
            </w:pPr>
            <w:r>
              <w:rPr>
                <w:sz w:val="24"/>
                <w:szCs w:val="24"/>
              </w:rPr>
              <w:t>Всемирная история  6класс</w:t>
            </w:r>
          </w:p>
        </w:tc>
        <w:tc>
          <w:tcPr>
            <w:tcW w:w="993" w:type="dxa"/>
          </w:tcPr>
          <w:p w:rsidR="0010521B" w:rsidRPr="002D1EF5" w:rsidRDefault="0010521B" w:rsidP="00703FCC">
            <w:pPr>
              <w:jc w:val="center"/>
              <w:rPr>
                <w:sz w:val="24"/>
                <w:szCs w:val="24"/>
              </w:rPr>
            </w:pPr>
            <w:r>
              <w:rPr>
                <w:sz w:val="24"/>
                <w:szCs w:val="24"/>
              </w:rPr>
              <w:t>6 кл – 3</w:t>
            </w:r>
          </w:p>
        </w:tc>
        <w:tc>
          <w:tcPr>
            <w:tcW w:w="2268" w:type="dxa"/>
          </w:tcPr>
          <w:p w:rsidR="0010521B" w:rsidRPr="002D1EF5" w:rsidRDefault="0010521B" w:rsidP="00703FCC">
            <w:pPr>
              <w:rPr>
                <w:sz w:val="24"/>
                <w:szCs w:val="24"/>
              </w:rPr>
            </w:pPr>
            <w:r>
              <w:rPr>
                <w:sz w:val="24"/>
                <w:szCs w:val="24"/>
              </w:rPr>
              <w:t>Всемирная история  Учебник Атамұра 6 кл 2018г Айтбай Р, Касымова А</w:t>
            </w:r>
          </w:p>
        </w:tc>
        <w:tc>
          <w:tcPr>
            <w:tcW w:w="4360" w:type="dxa"/>
          </w:tcPr>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160</w:t>
            </w:r>
          </w:p>
        </w:tc>
        <w:tc>
          <w:tcPr>
            <w:tcW w:w="1759" w:type="dxa"/>
          </w:tcPr>
          <w:p w:rsidR="0010521B" w:rsidRPr="002D1EF5" w:rsidRDefault="0010521B" w:rsidP="00703FCC">
            <w:pPr>
              <w:rPr>
                <w:sz w:val="24"/>
                <w:szCs w:val="24"/>
              </w:rPr>
            </w:pPr>
            <w:r>
              <w:rPr>
                <w:sz w:val="24"/>
                <w:szCs w:val="24"/>
              </w:rPr>
              <w:t>Естествознание  6 класс</w:t>
            </w:r>
          </w:p>
        </w:tc>
        <w:tc>
          <w:tcPr>
            <w:tcW w:w="993" w:type="dxa"/>
          </w:tcPr>
          <w:p w:rsidR="0010521B" w:rsidRPr="002D1EF5" w:rsidRDefault="0010521B" w:rsidP="00703FCC">
            <w:pPr>
              <w:jc w:val="center"/>
              <w:rPr>
                <w:sz w:val="24"/>
                <w:szCs w:val="24"/>
              </w:rPr>
            </w:pPr>
            <w:r>
              <w:rPr>
                <w:sz w:val="24"/>
                <w:szCs w:val="24"/>
              </w:rPr>
              <w:t>6 кл- 3</w:t>
            </w:r>
          </w:p>
        </w:tc>
        <w:tc>
          <w:tcPr>
            <w:tcW w:w="2268" w:type="dxa"/>
          </w:tcPr>
          <w:p w:rsidR="0010521B" w:rsidRPr="002D1EF5" w:rsidRDefault="0010521B" w:rsidP="00703FCC">
            <w:pPr>
              <w:rPr>
                <w:sz w:val="24"/>
                <w:szCs w:val="24"/>
              </w:rPr>
            </w:pPr>
            <w:r>
              <w:rPr>
                <w:sz w:val="24"/>
                <w:szCs w:val="24"/>
              </w:rPr>
              <w:t>Естествознание Учебник Атамұра 6 кл 2018г АбдиманаповБ. НұркеноваС</w:t>
            </w:r>
          </w:p>
        </w:tc>
        <w:tc>
          <w:tcPr>
            <w:tcW w:w="4360" w:type="dxa"/>
          </w:tcPr>
          <w:p w:rsidR="0010521B" w:rsidRDefault="0010521B" w:rsidP="00703FCC">
            <w:pPr>
              <w:rPr>
                <w:sz w:val="24"/>
                <w:szCs w:val="24"/>
              </w:rPr>
            </w:pPr>
            <w:r w:rsidRPr="00E75830">
              <w:rPr>
                <w:color w:val="000000"/>
                <w:sz w:val="24"/>
                <w:szCs w:val="24"/>
              </w:rPr>
              <w:t>Краткий справочник школьника 5-11 классы, П.И.Алтынов, Алматыкітап, 2004; Редкие исчезающие животные по страницам КУрасной книги, «Лнсная промышленность 1987; Атлас определитель беспозвоночных</w:t>
            </w: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161</w:t>
            </w:r>
          </w:p>
        </w:tc>
        <w:tc>
          <w:tcPr>
            <w:tcW w:w="1759" w:type="dxa"/>
          </w:tcPr>
          <w:p w:rsidR="0010521B" w:rsidRPr="00FF637F" w:rsidRDefault="0010521B" w:rsidP="00703FCC">
            <w:pPr>
              <w:rPr>
                <w:sz w:val="24"/>
                <w:szCs w:val="24"/>
              </w:rPr>
            </w:pPr>
            <w:r>
              <w:rPr>
                <w:sz w:val="24"/>
                <w:szCs w:val="24"/>
              </w:rPr>
              <w:t>Художественный труд +</w:t>
            </w:r>
            <w:r>
              <w:rPr>
                <w:sz w:val="24"/>
                <w:szCs w:val="24"/>
                <w:lang w:val="en-US"/>
              </w:rPr>
              <w:t>CD</w:t>
            </w:r>
            <w:r>
              <w:rPr>
                <w:sz w:val="24"/>
                <w:szCs w:val="24"/>
              </w:rPr>
              <w:t xml:space="preserve"> (вариантдля девочек )   6 класс</w:t>
            </w:r>
          </w:p>
        </w:tc>
        <w:tc>
          <w:tcPr>
            <w:tcW w:w="993" w:type="dxa"/>
          </w:tcPr>
          <w:p w:rsidR="0010521B" w:rsidRPr="002D1EF5" w:rsidRDefault="0010521B" w:rsidP="00703FCC">
            <w:pPr>
              <w:jc w:val="center"/>
              <w:rPr>
                <w:sz w:val="24"/>
                <w:szCs w:val="24"/>
              </w:rPr>
            </w:pPr>
            <w:r>
              <w:rPr>
                <w:sz w:val="24"/>
                <w:szCs w:val="24"/>
              </w:rPr>
              <w:t>6 кл – 0</w:t>
            </w:r>
          </w:p>
        </w:tc>
        <w:tc>
          <w:tcPr>
            <w:tcW w:w="2268" w:type="dxa"/>
          </w:tcPr>
          <w:p w:rsidR="0010521B" w:rsidRPr="002D1EF5" w:rsidRDefault="0010521B" w:rsidP="00703FCC">
            <w:pPr>
              <w:rPr>
                <w:sz w:val="24"/>
                <w:szCs w:val="24"/>
              </w:rPr>
            </w:pPr>
            <w:r>
              <w:rPr>
                <w:sz w:val="24"/>
                <w:szCs w:val="24"/>
              </w:rPr>
              <w:t>Худ.труд+</w:t>
            </w:r>
            <w:r>
              <w:rPr>
                <w:sz w:val="24"/>
                <w:szCs w:val="24"/>
                <w:lang w:val="en-US"/>
              </w:rPr>
              <w:t>CD</w:t>
            </w:r>
            <w:r>
              <w:rPr>
                <w:sz w:val="24"/>
                <w:szCs w:val="24"/>
              </w:rPr>
              <w:t>(для мальчиков) Учебник Келешек- 2030  6 кл 2018г  Алимсаева Р .Развенкова И</w:t>
            </w:r>
          </w:p>
        </w:tc>
        <w:tc>
          <w:tcPr>
            <w:tcW w:w="4360" w:type="dxa"/>
          </w:tcPr>
          <w:p w:rsidR="0010521B" w:rsidRDefault="0010521B" w:rsidP="00703FCC">
            <w:pPr>
              <w:rPr>
                <w:sz w:val="24"/>
                <w:szCs w:val="24"/>
              </w:rPr>
            </w:pPr>
            <w:r>
              <w:rPr>
                <w:sz w:val="24"/>
                <w:szCs w:val="24"/>
              </w:rPr>
              <w:t>Художественный труд методическое руководство В.Чукалин Национальная одежда казахского народ, Хинаят:Б, Сужикова А. Прикладное искуство казахов Д.Шоқпарұлы, Дәулет Д</w:t>
            </w: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162</w:t>
            </w:r>
          </w:p>
        </w:tc>
        <w:tc>
          <w:tcPr>
            <w:tcW w:w="1759" w:type="dxa"/>
          </w:tcPr>
          <w:p w:rsidR="0010521B" w:rsidRPr="00443DE5" w:rsidRDefault="0010521B" w:rsidP="00703FCC">
            <w:pPr>
              <w:rPr>
                <w:sz w:val="24"/>
                <w:szCs w:val="24"/>
              </w:rPr>
            </w:pPr>
            <w:r>
              <w:rPr>
                <w:sz w:val="24"/>
                <w:szCs w:val="24"/>
              </w:rPr>
              <w:t>Художественный труд+</w:t>
            </w:r>
            <w:r>
              <w:rPr>
                <w:sz w:val="24"/>
                <w:szCs w:val="24"/>
                <w:lang w:val="en-US"/>
              </w:rPr>
              <w:t>CD</w:t>
            </w:r>
            <w:r>
              <w:rPr>
                <w:sz w:val="24"/>
                <w:szCs w:val="24"/>
              </w:rPr>
              <w:t>(вариант для мальчиков )   6 класс</w:t>
            </w:r>
          </w:p>
        </w:tc>
        <w:tc>
          <w:tcPr>
            <w:tcW w:w="993" w:type="dxa"/>
          </w:tcPr>
          <w:p w:rsidR="0010521B" w:rsidRPr="002D1EF5" w:rsidRDefault="0010521B" w:rsidP="00703FCC">
            <w:pPr>
              <w:jc w:val="center"/>
              <w:rPr>
                <w:sz w:val="24"/>
                <w:szCs w:val="24"/>
              </w:rPr>
            </w:pPr>
            <w:r>
              <w:rPr>
                <w:sz w:val="24"/>
                <w:szCs w:val="24"/>
              </w:rPr>
              <w:t>6 кл - 3</w:t>
            </w:r>
          </w:p>
        </w:tc>
        <w:tc>
          <w:tcPr>
            <w:tcW w:w="2268" w:type="dxa"/>
          </w:tcPr>
          <w:p w:rsidR="0010521B" w:rsidRPr="002D1EF5" w:rsidRDefault="0010521B" w:rsidP="00703FCC">
            <w:pPr>
              <w:rPr>
                <w:sz w:val="24"/>
                <w:szCs w:val="24"/>
              </w:rPr>
            </w:pPr>
            <w:r>
              <w:rPr>
                <w:sz w:val="24"/>
                <w:szCs w:val="24"/>
              </w:rPr>
              <w:t>Худ.труд+</w:t>
            </w:r>
            <w:r>
              <w:rPr>
                <w:sz w:val="24"/>
                <w:szCs w:val="24"/>
                <w:lang w:val="en-US"/>
              </w:rPr>
              <w:t>CD</w:t>
            </w:r>
            <w:r>
              <w:rPr>
                <w:sz w:val="24"/>
                <w:szCs w:val="24"/>
              </w:rPr>
              <w:t>(для девочек) Учебник Келешек-2030 6 кл 2018г Чукалин.В. Танбаев.Х</w:t>
            </w:r>
          </w:p>
        </w:tc>
        <w:tc>
          <w:tcPr>
            <w:tcW w:w="4360" w:type="dxa"/>
          </w:tcPr>
          <w:p w:rsidR="0010521B" w:rsidRDefault="0010521B" w:rsidP="00703FCC">
            <w:pPr>
              <w:rPr>
                <w:sz w:val="24"/>
                <w:szCs w:val="24"/>
              </w:rPr>
            </w:pPr>
            <w:r>
              <w:rPr>
                <w:sz w:val="24"/>
                <w:szCs w:val="24"/>
              </w:rPr>
              <w:t>Художественный  труд  Метод.пособие  ЧукалинБ Ювелирное искуство казахов Ш.Ж.Тохтабаев Прикладное искуство казахов Д.Шоқпарұлы, Дәулет Дәркенбайұлы</w:t>
            </w:r>
          </w:p>
        </w:tc>
        <w:tc>
          <w:tcPr>
            <w:tcW w:w="1026" w:type="dxa"/>
          </w:tcPr>
          <w:p w:rsidR="0010521B" w:rsidRPr="002D1EF5" w:rsidRDefault="0010521B" w:rsidP="00703FCC">
            <w:pPr>
              <w:jc w:val="center"/>
              <w:rPr>
                <w:sz w:val="24"/>
                <w:szCs w:val="24"/>
              </w:rPr>
            </w:pPr>
            <w:r>
              <w:rPr>
                <w:sz w:val="24"/>
                <w:szCs w:val="24"/>
              </w:rPr>
              <w:t>0</w:t>
            </w:r>
          </w:p>
        </w:tc>
      </w:tr>
      <w:tr w:rsidR="0010521B" w:rsidRPr="0067536F" w:rsidTr="0010521B">
        <w:tc>
          <w:tcPr>
            <w:tcW w:w="793" w:type="dxa"/>
          </w:tcPr>
          <w:p w:rsidR="0010521B" w:rsidRPr="002D1EF5" w:rsidRDefault="0010521B" w:rsidP="00703FCC">
            <w:pPr>
              <w:jc w:val="center"/>
              <w:rPr>
                <w:sz w:val="24"/>
                <w:szCs w:val="24"/>
              </w:rPr>
            </w:pPr>
            <w:r>
              <w:rPr>
                <w:sz w:val="24"/>
                <w:szCs w:val="24"/>
              </w:rPr>
              <w:t>163</w:t>
            </w:r>
          </w:p>
        </w:tc>
        <w:tc>
          <w:tcPr>
            <w:tcW w:w="1759" w:type="dxa"/>
          </w:tcPr>
          <w:p w:rsidR="0010521B" w:rsidRPr="002D1EF5" w:rsidRDefault="0010521B" w:rsidP="00703FCC">
            <w:pPr>
              <w:rPr>
                <w:sz w:val="24"/>
                <w:szCs w:val="24"/>
              </w:rPr>
            </w:pPr>
            <w:r>
              <w:rPr>
                <w:sz w:val="24"/>
                <w:szCs w:val="24"/>
              </w:rPr>
              <w:t>Музыка 6- класс</w:t>
            </w:r>
          </w:p>
        </w:tc>
        <w:tc>
          <w:tcPr>
            <w:tcW w:w="993" w:type="dxa"/>
          </w:tcPr>
          <w:p w:rsidR="0010521B" w:rsidRPr="002D1EF5" w:rsidRDefault="0010521B" w:rsidP="00703FCC">
            <w:pPr>
              <w:jc w:val="center"/>
              <w:rPr>
                <w:sz w:val="24"/>
                <w:szCs w:val="24"/>
              </w:rPr>
            </w:pPr>
            <w:r>
              <w:rPr>
                <w:sz w:val="24"/>
                <w:szCs w:val="24"/>
              </w:rPr>
              <w:t>6 кл - 3</w:t>
            </w:r>
          </w:p>
        </w:tc>
        <w:tc>
          <w:tcPr>
            <w:tcW w:w="2268" w:type="dxa"/>
          </w:tcPr>
          <w:p w:rsidR="0010521B" w:rsidRPr="002D1EF5" w:rsidRDefault="0010521B" w:rsidP="00703FCC">
            <w:pPr>
              <w:rPr>
                <w:sz w:val="24"/>
                <w:szCs w:val="24"/>
              </w:rPr>
            </w:pPr>
            <w:r>
              <w:rPr>
                <w:sz w:val="24"/>
                <w:szCs w:val="24"/>
              </w:rPr>
              <w:t xml:space="preserve">Музыка Учебник «Қавзақстан энциклопедиясы» 2018г </w:t>
            </w:r>
            <w:r>
              <w:rPr>
                <w:sz w:val="24"/>
                <w:szCs w:val="24"/>
              </w:rPr>
              <w:lastRenderedPageBreak/>
              <w:t>МусаходжаеваА.СабыроваА</w:t>
            </w:r>
          </w:p>
        </w:tc>
        <w:tc>
          <w:tcPr>
            <w:tcW w:w="4360" w:type="dxa"/>
          </w:tcPr>
          <w:p w:rsidR="0010521B" w:rsidRDefault="0010521B" w:rsidP="00703FCC">
            <w:pPr>
              <w:rPr>
                <w:sz w:val="24"/>
                <w:szCs w:val="24"/>
              </w:rPr>
            </w:pPr>
            <w:r>
              <w:rPr>
                <w:sz w:val="24"/>
                <w:szCs w:val="24"/>
              </w:rPr>
              <w:lastRenderedPageBreak/>
              <w:t>Методическое пособие Древние Мотивы великой степи (древние инструментальные мотивы традиционное искуство кюйя) Кузенбай С.Ә, Қазтуғанова А.Ж</w:t>
            </w:r>
          </w:p>
        </w:tc>
        <w:tc>
          <w:tcPr>
            <w:tcW w:w="1026" w:type="dxa"/>
          </w:tcPr>
          <w:p w:rsidR="0010521B" w:rsidRPr="002D1EF5" w:rsidRDefault="0010521B" w:rsidP="00703FCC">
            <w:pPr>
              <w:jc w:val="center"/>
              <w:rPr>
                <w:sz w:val="24"/>
                <w:szCs w:val="24"/>
              </w:rPr>
            </w:pPr>
            <w:r>
              <w:rPr>
                <w:sz w:val="24"/>
                <w:szCs w:val="24"/>
              </w:rPr>
              <w:t>3</w:t>
            </w:r>
          </w:p>
        </w:tc>
      </w:tr>
      <w:tr w:rsidR="0010521B" w:rsidRPr="0067536F" w:rsidTr="0010521B">
        <w:tc>
          <w:tcPr>
            <w:tcW w:w="793" w:type="dxa"/>
          </w:tcPr>
          <w:p w:rsidR="0010521B" w:rsidRPr="002D1EF5" w:rsidRDefault="0010521B" w:rsidP="00703FCC">
            <w:pPr>
              <w:jc w:val="center"/>
              <w:rPr>
                <w:sz w:val="24"/>
                <w:szCs w:val="24"/>
              </w:rPr>
            </w:pPr>
            <w:r>
              <w:rPr>
                <w:sz w:val="24"/>
                <w:szCs w:val="24"/>
              </w:rPr>
              <w:t>164</w:t>
            </w:r>
          </w:p>
        </w:tc>
        <w:tc>
          <w:tcPr>
            <w:tcW w:w="1759" w:type="dxa"/>
          </w:tcPr>
          <w:p w:rsidR="0010521B" w:rsidRPr="006A6EF8" w:rsidRDefault="0010521B" w:rsidP="00703FCC">
            <w:pPr>
              <w:rPr>
                <w:sz w:val="24"/>
                <w:szCs w:val="24"/>
              </w:rPr>
            </w:pPr>
            <w:r>
              <w:rPr>
                <w:sz w:val="24"/>
                <w:szCs w:val="24"/>
              </w:rPr>
              <w:t>Қазақ тілі мен әдебиеті.Бәйшешек +</w:t>
            </w:r>
            <w:r w:rsidRPr="006A6EF8">
              <w:rPr>
                <w:sz w:val="24"/>
                <w:szCs w:val="24"/>
              </w:rPr>
              <w:t>CD</w:t>
            </w:r>
            <w:r>
              <w:rPr>
                <w:sz w:val="24"/>
                <w:szCs w:val="24"/>
              </w:rPr>
              <w:t xml:space="preserve"> 1,2- бөлім  7- класс</w:t>
            </w:r>
          </w:p>
        </w:tc>
        <w:tc>
          <w:tcPr>
            <w:tcW w:w="993" w:type="dxa"/>
          </w:tcPr>
          <w:p w:rsidR="0010521B" w:rsidRPr="002D1EF5" w:rsidRDefault="0010521B" w:rsidP="00703FCC">
            <w:pPr>
              <w:jc w:val="center"/>
              <w:rPr>
                <w:sz w:val="24"/>
                <w:szCs w:val="24"/>
              </w:rPr>
            </w:pPr>
            <w:r>
              <w:rPr>
                <w:sz w:val="24"/>
                <w:szCs w:val="24"/>
              </w:rPr>
              <w:t>6 кл - 3</w:t>
            </w:r>
          </w:p>
        </w:tc>
        <w:tc>
          <w:tcPr>
            <w:tcW w:w="2268" w:type="dxa"/>
          </w:tcPr>
          <w:p w:rsidR="0010521B" w:rsidRPr="00337868" w:rsidRDefault="0010521B" w:rsidP="00703FCC">
            <w:pPr>
              <w:rPr>
                <w:sz w:val="24"/>
                <w:szCs w:val="24"/>
              </w:rPr>
            </w:pPr>
            <w:r>
              <w:rPr>
                <w:sz w:val="24"/>
                <w:szCs w:val="24"/>
              </w:rPr>
              <w:t>Қазақ тілі мен әдебиет Бәйшешек Оқулық  Көкжиек-Горизонт 7 кл 2017г  Ф.Оралбаева, Ж.Дәулетбекова</w:t>
            </w:r>
          </w:p>
        </w:tc>
        <w:tc>
          <w:tcPr>
            <w:tcW w:w="4360" w:type="dxa"/>
          </w:tcPr>
          <w:p w:rsidR="0010521B" w:rsidRPr="00E75830" w:rsidRDefault="0010521B" w:rsidP="00703FCC">
            <w:pPr>
              <w:rPr>
                <w:color w:val="000000"/>
                <w:sz w:val="24"/>
                <w:szCs w:val="24"/>
              </w:rPr>
            </w:pPr>
            <w:r w:rsidRPr="00E75830">
              <w:rPr>
                <w:color w:val="000000"/>
                <w:sz w:val="24"/>
                <w:szCs w:val="24"/>
              </w:rPr>
              <w:t xml:space="preserve">Хрест.детской каз-й литературыШ.Ахметов Трехтом – к и қ Арман ПВ  2005, Уч комп Официально деловой Каз, рус словарь Аманова.Д Арман ПВ 2005, </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165</w:t>
            </w:r>
          </w:p>
        </w:tc>
        <w:tc>
          <w:tcPr>
            <w:tcW w:w="1759" w:type="dxa"/>
          </w:tcPr>
          <w:p w:rsidR="0010521B" w:rsidRPr="00337868" w:rsidRDefault="0010521B" w:rsidP="00703FCC">
            <w:pPr>
              <w:rPr>
                <w:sz w:val="24"/>
                <w:szCs w:val="24"/>
              </w:rPr>
            </w:pPr>
            <w:r>
              <w:rPr>
                <w:sz w:val="24"/>
                <w:szCs w:val="24"/>
              </w:rPr>
              <w:t>Русский язык +</w:t>
            </w:r>
            <w:r>
              <w:rPr>
                <w:sz w:val="24"/>
                <w:szCs w:val="24"/>
                <w:lang w:val="en-US"/>
              </w:rPr>
              <w:t xml:space="preserve">CD  7- </w:t>
            </w:r>
            <w:r>
              <w:rPr>
                <w:sz w:val="24"/>
                <w:szCs w:val="24"/>
              </w:rPr>
              <w:t>класс</w:t>
            </w:r>
          </w:p>
        </w:tc>
        <w:tc>
          <w:tcPr>
            <w:tcW w:w="993" w:type="dxa"/>
          </w:tcPr>
          <w:p w:rsidR="0010521B" w:rsidRPr="002D1EF5" w:rsidRDefault="0010521B" w:rsidP="00703FCC">
            <w:pPr>
              <w:jc w:val="center"/>
              <w:rPr>
                <w:sz w:val="24"/>
                <w:szCs w:val="24"/>
              </w:rPr>
            </w:pPr>
            <w:r>
              <w:rPr>
                <w:sz w:val="24"/>
                <w:szCs w:val="24"/>
              </w:rPr>
              <w:t>7 кл  -1</w:t>
            </w:r>
          </w:p>
        </w:tc>
        <w:tc>
          <w:tcPr>
            <w:tcW w:w="2268" w:type="dxa"/>
          </w:tcPr>
          <w:p w:rsidR="0010521B" w:rsidRPr="002D1EF5" w:rsidRDefault="0010521B" w:rsidP="00703FCC">
            <w:pPr>
              <w:rPr>
                <w:sz w:val="24"/>
                <w:szCs w:val="24"/>
              </w:rPr>
            </w:pPr>
            <w:r>
              <w:rPr>
                <w:sz w:val="24"/>
                <w:szCs w:val="24"/>
              </w:rPr>
              <w:t>Русский язык+</w:t>
            </w:r>
            <w:r>
              <w:rPr>
                <w:sz w:val="24"/>
                <w:szCs w:val="24"/>
                <w:lang w:val="en-US"/>
              </w:rPr>
              <w:t>CD</w:t>
            </w:r>
            <w:r>
              <w:rPr>
                <w:sz w:val="24"/>
                <w:szCs w:val="24"/>
              </w:rPr>
              <w:t>Учебник Мектеп 7 кл  2017г Сабитова.З, Скляренко З.</w:t>
            </w:r>
          </w:p>
        </w:tc>
        <w:tc>
          <w:tcPr>
            <w:tcW w:w="4360" w:type="dxa"/>
          </w:tcPr>
          <w:p w:rsidR="0010521B" w:rsidRPr="00E75830" w:rsidRDefault="0010521B" w:rsidP="00703FCC">
            <w:pPr>
              <w:rPr>
                <w:color w:val="000000"/>
                <w:sz w:val="24"/>
                <w:szCs w:val="24"/>
              </w:rPr>
            </w:pPr>
            <w:r w:rsidRPr="00E75830">
              <w:rPr>
                <w:color w:val="000000"/>
                <w:sz w:val="24"/>
                <w:szCs w:val="24"/>
              </w:rPr>
              <w:t>Справочник школьника. Русский язык 5-11  классы Е.В.Румянцева  Арман ПВ</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166</w:t>
            </w:r>
          </w:p>
        </w:tc>
        <w:tc>
          <w:tcPr>
            <w:tcW w:w="1759" w:type="dxa"/>
          </w:tcPr>
          <w:p w:rsidR="0010521B" w:rsidRPr="002D1EF5" w:rsidRDefault="0010521B" w:rsidP="00703FCC">
            <w:pPr>
              <w:rPr>
                <w:sz w:val="24"/>
                <w:szCs w:val="24"/>
              </w:rPr>
            </w:pPr>
            <w:r>
              <w:rPr>
                <w:sz w:val="24"/>
                <w:szCs w:val="24"/>
              </w:rPr>
              <w:t>Русская литература  7- класс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jc w:val="center"/>
              <w:rPr>
                <w:sz w:val="24"/>
                <w:szCs w:val="24"/>
              </w:rPr>
            </w:pPr>
            <w:r>
              <w:rPr>
                <w:sz w:val="24"/>
                <w:szCs w:val="24"/>
              </w:rPr>
              <w:t>2017г Локтионова Н, Забинякова Г</w:t>
            </w:r>
          </w:p>
        </w:tc>
        <w:tc>
          <w:tcPr>
            <w:tcW w:w="4360" w:type="dxa"/>
          </w:tcPr>
          <w:p w:rsidR="0010521B" w:rsidRDefault="0010521B" w:rsidP="00703FCC">
            <w:pPr>
              <w:rPr>
                <w:sz w:val="24"/>
                <w:szCs w:val="24"/>
              </w:rPr>
            </w:pPr>
            <w:r w:rsidRPr="00E75830">
              <w:rPr>
                <w:color w:val="000000"/>
                <w:sz w:val="24"/>
                <w:szCs w:val="24"/>
              </w:rPr>
              <w:t>«Әлем</w:t>
            </w:r>
            <w:r w:rsidRPr="00E75830">
              <w:rPr>
                <w:color w:val="000000"/>
                <w:sz w:val="24"/>
                <w:szCs w:val="24"/>
                <w:lang w:val="en-US"/>
              </w:rPr>
              <w:t>book</w:t>
            </w:r>
            <w:r w:rsidRPr="00E75830">
              <w:rPr>
                <w:color w:val="000000"/>
                <w:sz w:val="24"/>
                <w:szCs w:val="24"/>
              </w:rPr>
              <w:t>», Шелунчик и мышиный король. Золотой горшок. Э.Гофман. Белый пудель.А.Куприн. Сказке о рыбаке и рыбке. Сказка о мертвой царевне и о семи баготырях. Сказка о Царе</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167</w:t>
            </w:r>
          </w:p>
        </w:tc>
        <w:tc>
          <w:tcPr>
            <w:tcW w:w="1759" w:type="dxa"/>
          </w:tcPr>
          <w:p w:rsidR="0010521B" w:rsidRPr="002D1EF5" w:rsidRDefault="0010521B" w:rsidP="00703FCC">
            <w:pPr>
              <w:rPr>
                <w:sz w:val="24"/>
                <w:szCs w:val="24"/>
              </w:rPr>
            </w:pPr>
            <w:r>
              <w:rPr>
                <w:sz w:val="24"/>
                <w:szCs w:val="24"/>
              </w:rPr>
              <w:t>Алгебра  7- класс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rPr>
                <w:sz w:val="24"/>
                <w:szCs w:val="24"/>
              </w:rPr>
            </w:pPr>
            <w:r>
              <w:rPr>
                <w:sz w:val="24"/>
                <w:szCs w:val="24"/>
              </w:rPr>
              <w:t>Алгебра Учебник Мектеп 7 кл 2017г Абилкасымова А, Кучер Т</w:t>
            </w:r>
          </w:p>
        </w:tc>
        <w:tc>
          <w:tcPr>
            <w:tcW w:w="4360" w:type="dxa"/>
          </w:tcPr>
          <w:p w:rsidR="0010521B" w:rsidRDefault="0010521B" w:rsidP="00703FCC">
            <w:pPr>
              <w:rPr>
                <w:sz w:val="24"/>
                <w:szCs w:val="24"/>
              </w:rPr>
            </w:pPr>
            <w:r w:rsidRPr="00E75830">
              <w:rPr>
                <w:sz w:val="24"/>
                <w:szCs w:val="24"/>
              </w:rPr>
              <w:t>Справочник школьника Математика 5-11 кл Арман ПВ  2007 З.К.Айназаров</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168</w:t>
            </w:r>
          </w:p>
        </w:tc>
        <w:tc>
          <w:tcPr>
            <w:tcW w:w="1759" w:type="dxa"/>
          </w:tcPr>
          <w:p w:rsidR="0010521B" w:rsidRPr="002D1EF5" w:rsidRDefault="0010521B" w:rsidP="00703FCC">
            <w:pPr>
              <w:rPr>
                <w:sz w:val="24"/>
                <w:szCs w:val="24"/>
              </w:rPr>
            </w:pPr>
            <w:r>
              <w:rPr>
                <w:sz w:val="24"/>
                <w:szCs w:val="24"/>
              </w:rPr>
              <w:t>Геометрия  7- класс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rPr>
                <w:sz w:val="24"/>
                <w:szCs w:val="24"/>
              </w:rPr>
            </w:pPr>
            <w:r>
              <w:rPr>
                <w:sz w:val="24"/>
                <w:szCs w:val="24"/>
              </w:rPr>
              <w:t>Геометрия Учебник Мектеп 7 кл 2017г  Смирнов В, Туяков Е</w:t>
            </w:r>
          </w:p>
        </w:tc>
        <w:tc>
          <w:tcPr>
            <w:tcW w:w="4360" w:type="dxa"/>
          </w:tcPr>
          <w:p w:rsidR="0010521B" w:rsidRDefault="0010521B" w:rsidP="00703FCC">
            <w:pPr>
              <w:rPr>
                <w:sz w:val="24"/>
                <w:szCs w:val="24"/>
              </w:rPr>
            </w:pPr>
            <w:r>
              <w:rPr>
                <w:sz w:val="24"/>
                <w:szCs w:val="24"/>
              </w:rPr>
              <w:t>Краткий справочник В.Н.Литвиненко.</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169</w:t>
            </w:r>
          </w:p>
        </w:tc>
        <w:tc>
          <w:tcPr>
            <w:tcW w:w="1759" w:type="dxa"/>
          </w:tcPr>
          <w:p w:rsidR="0010521B" w:rsidRPr="00F20466" w:rsidRDefault="0010521B" w:rsidP="00703FCC">
            <w:pPr>
              <w:jc w:val="center"/>
              <w:rPr>
                <w:sz w:val="24"/>
                <w:szCs w:val="24"/>
              </w:rPr>
            </w:pPr>
            <w:r>
              <w:rPr>
                <w:sz w:val="24"/>
                <w:szCs w:val="24"/>
              </w:rPr>
              <w:t>Информатика +</w:t>
            </w:r>
            <w:r>
              <w:rPr>
                <w:sz w:val="24"/>
                <w:szCs w:val="24"/>
                <w:lang w:val="en-US"/>
              </w:rPr>
              <w:t xml:space="preserve">CD </w:t>
            </w:r>
            <w:r>
              <w:rPr>
                <w:sz w:val="24"/>
                <w:szCs w:val="24"/>
              </w:rPr>
              <w:t>7- класс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rPr>
                <w:sz w:val="24"/>
                <w:szCs w:val="24"/>
              </w:rPr>
            </w:pPr>
            <w:r>
              <w:rPr>
                <w:sz w:val="24"/>
                <w:szCs w:val="24"/>
              </w:rPr>
              <w:t>Информатика+СВ Арман–ПВУчебник  7 кл 2021г А Салгараева Г, Маханова</w:t>
            </w:r>
          </w:p>
        </w:tc>
        <w:tc>
          <w:tcPr>
            <w:tcW w:w="4360" w:type="dxa"/>
          </w:tcPr>
          <w:p w:rsidR="0010521B" w:rsidRPr="00E75830" w:rsidRDefault="0010521B" w:rsidP="00703FCC">
            <w:pPr>
              <w:rPr>
                <w:color w:val="000000"/>
                <w:sz w:val="24"/>
                <w:szCs w:val="24"/>
              </w:rPr>
            </w:pPr>
            <w:r w:rsidRPr="00E75830">
              <w:rPr>
                <w:color w:val="000000"/>
                <w:sz w:val="24"/>
                <w:szCs w:val="24"/>
              </w:rPr>
              <w:t>7кл.</w:t>
            </w:r>
          </w:p>
          <w:p w:rsidR="0010521B" w:rsidRPr="00E75830" w:rsidRDefault="0010521B" w:rsidP="00703FCC">
            <w:pPr>
              <w:rPr>
                <w:color w:val="000000"/>
                <w:sz w:val="24"/>
                <w:szCs w:val="24"/>
              </w:rPr>
            </w:pPr>
            <w:r w:rsidRPr="00E75830">
              <w:rPr>
                <w:color w:val="000000"/>
                <w:sz w:val="24"/>
                <w:szCs w:val="24"/>
              </w:rPr>
              <w:t>Информатика м/р, Салгараева, 2021, Арман-ПВ</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170</w:t>
            </w:r>
          </w:p>
        </w:tc>
        <w:tc>
          <w:tcPr>
            <w:tcW w:w="1759" w:type="dxa"/>
          </w:tcPr>
          <w:p w:rsidR="0010521B" w:rsidRPr="002D1EF5" w:rsidRDefault="0010521B" w:rsidP="00703FCC">
            <w:pPr>
              <w:rPr>
                <w:sz w:val="24"/>
                <w:szCs w:val="24"/>
              </w:rPr>
            </w:pPr>
            <w:r>
              <w:rPr>
                <w:sz w:val="24"/>
                <w:szCs w:val="24"/>
              </w:rPr>
              <w:t>География 7- класс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rPr>
                <w:sz w:val="24"/>
                <w:szCs w:val="24"/>
              </w:rPr>
            </w:pPr>
            <w:r>
              <w:rPr>
                <w:sz w:val="24"/>
                <w:szCs w:val="24"/>
              </w:rPr>
              <w:t>География Учебник Атамұра 7 кл 2017г  Егорина А, Нуркеова С</w:t>
            </w:r>
          </w:p>
        </w:tc>
        <w:tc>
          <w:tcPr>
            <w:tcW w:w="4360" w:type="dxa"/>
          </w:tcPr>
          <w:p w:rsidR="0010521B" w:rsidRDefault="0010521B" w:rsidP="00703FCC">
            <w:pPr>
              <w:rPr>
                <w:sz w:val="24"/>
                <w:szCs w:val="24"/>
              </w:rPr>
            </w:pPr>
            <w:r w:rsidRPr="00E75830">
              <w:rPr>
                <w:color w:val="000000"/>
                <w:sz w:val="24"/>
                <w:szCs w:val="24"/>
              </w:rPr>
              <w:t>Краткий справочник школьника 5-11 классы, П.И.Алтынов, Алматыкітап, 2004; Редкие исчезающие животные по страницам КУрасной книги, «Лнсная промышленность 1987; Атлас определитель беспозвоночных, М.А.Козлов,</w:t>
            </w:r>
            <w:r>
              <w:rPr>
                <w:color w:val="000000"/>
                <w:sz w:val="24"/>
                <w:szCs w:val="24"/>
              </w:rPr>
              <w:t xml:space="preserve">»Просвещение 1991; </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171</w:t>
            </w:r>
          </w:p>
        </w:tc>
        <w:tc>
          <w:tcPr>
            <w:tcW w:w="1759" w:type="dxa"/>
          </w:tcPr>
          <w:p w:rsidR="0010521B" w:rsidRPr="002D1EF5" w:rsidRDefault="0010521B" w:rsidP="00703FCC">
            <w:pPr>
              <w:jc w:val="center"/>
              <w:rPr>
                <w:sz w:val="24"/>
                <w:szCs w:val="24"/>
              </w:rPr>
            </w:pPr>
            <w:r>
              <w:rPr>
                <w:sz w:val="24"/>
                <w:szCs w:val="24"/>
              </w:rPr>
              <w:t>Биология  7- класс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tabs>
                <w:tab w:val="center" w:pos="1947"/>
              </w:tabs>
              <w:rPr>
                <w:sz w:val="24"/>
                <w:szCs w:val="24"/>
              </w:rPr>
            </w:pPr>
            <w:r>
              <w:rPr>
                <w:sz w:val="24"/>
                <w:szCs w:val="24"/>
              </w:rPr>
              <w:t>Биология Учебник Атамұра 7 кл 2017г Соловьева А, Ибраимова Б</w:t>
            </w:r>
          </w:p>
        </w:tc>
        <w:tc>
          <w:tcPr>
            <w:tcW w:w="4360" w:type="dxa"/>
          </w:tcPr>
          <w:p w:rsidR="0010521B" w:rsidRPr="00E75830" w:rsidRDefault="0010521B" w:rsidP="00703FCC">
            <w:pPr>
              <w:rPr>
                <w:color w:val="000000"/>
                <w:sz w:val="24"/>
                <w:szCs w:val="24"/>
              </w:rPr>
            </w:pPr>
            <w:r w:rsidRPr="00E75830">
              <w:rPr>
                <w:color w:val="000000"/>
                <w:sz w:val="24"/>
                <w:szCs w:val="24"/>
              </w:rPr>
              <w:t>Справочник школьника Биология 5-11 классы Т.Ж.Шакенова 2006  Арман ПВ</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172</w:t>
            </w:r>
          </w:p>
        </w:tc>
        <w:tc>
          <w:tcPr>
            <w:tcW w:w="1759" w:type="dxa"/>
          </w:tcPr>
          <w:p w:rsidR="0010521B" w:rsidRPr="002D1EF5" w:rsidRDefault="0010521B" w:rsidP="00703FCC">
            <w:pPr>
              <w:rPr>
                <w:sz w:val="24"/>
                <w:szCs w:val="24"/>
              </w:rPr>
            </w:pPr>
            <w:r>
              <w:rPr>
                <w:sz w:val="24"/>
                <w:szCs w:val="24"/>
              </w:rPr>
              <w:t>Физика  7- класс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rPr>
                <w:sz w:val="24"/>
                <w:szCs w:val="24"/>
              </w:rPr>
            </w:pPr>
            <w:r>
              <w:rPr>
                <w:sz w:val="24"/>
                <w:szCs w:val="24"/>
              </w:rPr>
              <w:t>Физика Учебник Арман-ПВ 7 кл 2017г Закирова Н, Аширов Р.</w:t>
            </w:r>
          </w:p>
        </w:tc>
        <w:tc>
          <w:tcPr>
            <w:tcW w:w="4360" w:type="dxa"/>
          </w:tcPr>
          <w:p w:rsidR="0010521B" w:rsidRPr="00E75830" w:rsidRDefault="0010521B" w:rsidP="00703FCC">
            <w:pPr>
              <w:rPr>
                <w:sz w:val="24"/>
                <w:szCs w:val="24"/>
                <w:lang w:eastAsia="ru-RU"/>
              </w:rPr>
            </w:pPr>
            <w:r w:rsidRPr="00E75830">
              <w:rPr>
                <w:sz w:val="24"/>
                <w:szCs w:val="24"/>
                <w:lang w:eastAsia="ru-RU"/>
              </w:rPr>
              <w:t>Справочник по элементарной физике.1976,С.Мясников.</w:t>
            </w:r>
          </w:p>
          <w:p w:rsidR="0010521B" w:rsidRPr="00E75830" w:rsidRDefault="0010521B" w:rsidP="00703FCC">
            <w:pPr>
              <w:rPr>
                <w:sz w:val="24"/>
                <w:szCs w:val="24"/>
                <w:lang w:eastAsia="ru-RU"/>
              </w:rPr>
            </w:pPr>
            <w:r w:rsidRPr="00E75830">
              <w:rPr>
                <w:sz w:val="24"/>
                <w:szCs w:val="24"/>
                <w:lang w:eastAsia="ru-RU"/>
              </w:rPr>
              <w:t>Сборник задач по физике.А.Рымкевич,1983</w:t>
            </w:r>
          </w:p>
          <w:p w:rsidR="0010521B" w:rsidRPr="00E75830" w:rsidRDefault="0010521B" w:rsidP="00703FCC">
            <w:pPr>
              <w:rPr>
                <w:sz w:val="24"/>
                <w:szCs w:val="24"/>
                <w:lang w:eastAsia="ru-RU"/>
              </w:rPr>
            </w:pPr>
            <w:r w:rsidRPr="00E75830">
              <w:rPr>
                <w:sz w:val="24"/>
                <w:szCs w:val="24"/>
                <w:lang w:eastAsia="ru-RU"/>
              </w:rPr>
              <w:t>С.Мясников.Пособие по физике,1981.</w:t>
            </w:r>
          </w:p>
          <w:p w:rsidR="0010521B" w:rsidRPr="00E75830" w:rsidRDefault="0010521B" w:rsidP="00703FCC">
            <w:pPr>
              <w:rPr>
                <w:sz w:val="24"/>
                <w:szCs w:val="24"/>
                <w:lang w:eastAsia="ru-RU"/>
              </w:rPr>
            </w:pPr>
            <w:r w:rsidRPr="00E75830">
              <w:rPr>
                <w:sz w:val="24"/>
                <w:szCs w:val="24"/>
                <w:lang w:eastAsia="ru-RU"/>
              </w:rPr>
              <w:t>Физика полета.</w:t>
            </w:r>
          </w:p>
          <w:p w:rsidR="0010521B" w:rsidRPr="00E75830" w:rsidRDefault="0010521B" w:rsidP="00703FCC">
            <w:pPr>
              <w:rPr>
                <w:sz w:val="24"/>
                <w:szCs w:val="24"/>
                <w:lang w:eastAsia="ru-RU"/>
              </w:rPr>
            </w:pPr>
            <w:r w:rsidRPr="00E75830">
              <w:rPr>
                <w:sz w:val="24"/>
                <w:szCs w:val="24"/>
                <w:lang w:eastAsia="ru-RU"/>
              </w:rPr>
              <w:t>А.Стасенко,1988</w:t>
            </w:r>
          </w:p>
          <w:p w:rsidR="0010521B"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173</w:t>
            </w:r>
          </w:p>
        </w:tc>
        <w:tc>
          <w:tcPr>
            <w:tcW w:w="1759" w:type="dxa"/>
          </w:tcPr>
          <w:p w:rsidR="0010521B" w:rsidRPr="002D1EF5" w:rsidRDefault="0010521B" w:rsidP="00703FCC">
            <w:pPr>
              <w:jc w:val="center"/>
              <w:rPr>
                <w:sz w:val="24"/>
                <w:szCs w:val="24"/>
              </w:rPr>
            </w:pPr>
            <w:r>
              <w:rPr>
                <w:sz w:val="24"/>
                <w:szCs w:val="24"/>
              </w:rPr>
              <w:t>Химия  7- клкасс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rPr>
                <w:sz w:val="24"/>
                <w:szCs w:val="24"/>
              </w:rPr>
            </w:pPr>
            <w:r>
              <w:rPr>
                <w:sz w:val="24"/>
                <w:szCs w:val="24"/>
              </w:rPr>
              <w:t xml:space="preserve">Химия Учебник Мектеп 7 кл 2017г  </w:t>
            </w:r>
            <w:r>
              <w:rPr>
                <w:sz w:val="24"/>
                <w:szCs w:val="24"/>
              </w:rPr>
              <w:lastRenderedPageBreak/>
              <w:t>Оспанова М, Белоусова Т</w:t>
            </w:r>
          </w:p>
        </w:tc>
        <w:tc>
          <w:tcPr>
            <w:tcW w:w="4360" w:type="dxa"/>
          </w:tcPr>
          <w:p w:rsidR="0010521B" w:rsidRPr="00E75830" w:rsidRDefault="0010521B" w:rsidP="00703FCC">
            <w:pPr>
              <w:rPr>
                <w:sz w:val="24"/>
                <w:szCs w:val="24"/>
                <w:lang w:eastAsia="ru-RU"/>
              </w:rPr>
            </w:pPr>
            <w:r w:rsidRPr="00E75830">
              <w:rPr>
                <w:sz w:val="24"/>
                <w:szCs w:val="24"/>
                <w:lang w:eastAsia="ru-RU"/>
              </w:rPr>
              <w:lastRenderedPageBreak/>
              <w:t>Химический тренажер.М.Кройдер,1986.</w:t>
            </w:r>
          </w:p>
          <w:p w:rsidR="0010521B" w:rsidRPr="00E75830" w:rsidRDefault="0010521B" w:rsidP="00703FCC">
            <w:pPr>
              <w:rPr>
                <w:sz w:val="24"/>
                <w:szCs w:val="24"/>
                <w:lang w:eastAsia="ru-RU"/>
              </w:rPr>
            </w:pPr>
            <w:r w:rsidRPr="00E75830">
              <w:rPr>
                <w:sz w:val="24"/>
                <w:szCs w:val="24"/>
                <w:lang w:eastAsia="ru-RU"/>
              </w:rPr>
              <w:t>Физические и химические основы цветной фотографии.А.Кисилев,1988.</w:t>
            </w:r>
          </w:p>
          <w:p w:rsidR="0010521B" w:rsidRPr="00E75830" w:rsidRDefault="0010521B" w:rsidP="00703FCC">
            <w:pPr>
              <w:rPr>
                <w:sz w:val="24"/>
                <w:szCs w:val="24"/>
                <w:lang w:eastAsia="ru-RU"/>
              </w:rPr>
            </w:pPr>
            <w:r w:rsidRPr="00E75830">
              <w:rPr>
                <w:sz w:val="24"/>
                <w:szCs w:val="24"/>
                <w:lang w:eastAsia="ru-RU"/>
              </w:rPr>
              <w:lastRenderedPageBreak/>
              <w:t>Сборник задач и упражнений по химии.Я.Гольдфарб,1982.</w:t>
            </w:r>
          </w:p>
          <w:p w:rsidR="0010521B" w:rsidRPr="00FE5C31" w:rsidRDefault="0010521B" w:rsidP="00703FCC">
            <w:pPr>
              <w:jc w:val="center"/>
              <w:rPr>
                <w:sz w:val="24"/>
                <w:szCs w:val="24"/>
              </w:rPr>
            </w:pPr>
          </w:p>
        </w:tc>
        <w:tc>
          <w:tcPr>
            <w:tcW w:w="1026" w:type="dxa"/>
          </w:tcPr>
          <w:p w:rsidR="0010521B" w:rsidRPr="002D1EF5" w:rsidRDefault="0010521B" w:rsidP="00703FCC">
            <w:pPr>
              <w:jc w:val="center"/>
              <w:rPr>
                <w:sz w:val="24"/>
                <w:szCs w:val="24"/>
              </w:rPr>
            </w:pPr>
            <w:r>
              <w:rPr>
                <w:sz w:val="24"/>
                <w:szCs w:val="24"/>
              </w:rPr>
              <w:lastRenderedPageBreak/>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174</w:t>
            </w:r>
          </w:p>
        </w:tc>
        <w:tc>
          <w:tcPr>
            <w:tcW w:w="1759" w:type="dxa"/>
          </w:tcPr>
          <w:p w:rsidR="0010521B" w:rsidRPr="002D1EF5" w:rsidRDefault="0010521B" w:rsidP="00703FCC">
            <w:pPr>
              <w:jc w:val="center"/>
              <w:rPr>
                <w:sz w:val="24"/>
                <w:szCs w:val="24"/>
              </w:rPr>
            </w:pPr>
            <w:r>
              <w:rPr>
                <w:sz w:val="24"/>
                <w:szCs w:val="24"/>
              </w:rPr>
              <w:t>История Казахстана  7- класс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rPr>
                <w:sz w:val="24"/>
                <w:szCs w:val="24"/>
              </w:rPr>
            </w:pPr>
            <w:r>
              <w:rPr>
                <w:sz w:val="24"/>
                <w:szCs w:val="24"/>
              </w:rPr>
              <w:t>История Казахстана Учебник Атамура 7 кл 2017г З.Кабульдинов, Ж:Калиев</w:t>
            </w:r>
          </w:p>
        </w:tc>
        <w:tc>
          <w:tcPr>
            <w:tcW w:w="4360" w:type="dxa"/>
          </w:tcPr>
          <w:p w:rsidR="0010521B" w:rsidRDefault="0010521B" w:rsidP="00703FCC">
            <w:pPr>
              <w:rPr>
                <w:sz w:val="24"/>
                <w:szCs w:val="24"/>
              </w:rPr>
            </w:pPr>
            <w:r w:rsidRPr="00E75830">
              <w:rPr>
                <w:color w:val="000000"/>
                <w:sz w:val="24"/>
                <w:szCs w:val="24"/>
              </w:rPr>
              <w:t>Конституция и госсимволы РК Алматыкітап 2006, Козы корпеш Баян сулу Алматыкітап 2006, Кенжеахметұлы С.Быт и культураказ. Народа Ал.кіт 2006, Иващенко.А Заповедники и нац. Парки Казахстана Ал.кітап 200</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175</w:t>
            </w:r>
          </w:p>
        </w:tc>
        <w:tc>
          <w:tcPr>
            <w:tcW w:w="1759" w:type="dxa"/>
          </w:tcPr>
          <w:p w:rsidR="0010521B" w:rsidRPr="002D1EF5" w:rsidRDefault="0010521B" w:rsidP="00703FCC">
            <w:pPr>
              <w:jc w:val="center"/>
              <w:rPr>
                <w:sz w:val="24"/>
                <w:szCs w:val="24"/>
              </w:rPr>
            </w:pPr>
            <w:r>
              <w:rPr>
                <w:sz w:val="24"/>
                <w:szCs w:val="24"/>
              </w:rPr>
              <w:t>Всемирная история  7- класс</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rPr>
                <w:sz w:val="24"/>
                <w:szCs w:val="24"/>
              </w:rPr>
            </w:pPr>
            <w:r>
              <w:rPr>
                <w:sz w:val="24"/>
                <w:szCs w:val="24"/>
              </w:rPr>
              <w:t>Всемирная  история Учебник Атамура 7 кл 2017г Айтбай Р, Касымова А</w:t>
            </w:r>
          </w:p>
        </w:tc>
        <w:tc>
          <w:tcPr>
            <w:tcW w:w="4360" w:type="dxa"/>
          </w:tcPr>
          <w:p w:rsidR="0010521B" w:rsidRPr="00E75830" w:rsidRDefault="0010521B" w:rsidP="00703FCC">
            <w:pPr>
              <w:rPr>
                <w:color w:val="000000"/>
                <w:sz w:val="24"/>
                <w:szCs w:val="24"/>
              </w:rPr>
            </w:pPr>
            <w:r w:rsidRPr="00E75830">
              <w:rPr>
                <w:color w:val="000000"/>
                <w:sz w:val="24"/>
                <w:szCs w:val="24"/>
              </w:rPr>
              <w:t>Аруна.Древний Казахстан .Энциклопедия  Жумажанов.Т 2006, Казахское ханства  Жумажанов .Т.(Каз.дет..Энцикл)  2006, Древние города Казахстана ( Энциклопедия)  Байпақов Аруна 2006</w:t>
            </w:r>
          </w:p>
        </w:tc>
        <w:tc>
          <w:tcPr>
            <w:tcW w:w="1026" w:type="dxa"/>
          </w:tcPr>
          <w:p w:rsidR="0010521B" w:rsidRPr="002D1EF5" w:rsidRDefault="0010521B" w:rsidP="00703FCC">
            <w:pPr>
              <w:jc w:val="center"/>
              <w:rPr>
                <w:sz w:val="24"/>
                <w:szCs w:val="24"/>
              </w:rPr>
            </w:pPr>
            <w:r>
              <w:rPr>
                <w:sz w:val="24"/>
                <w:szCs w:val="24"/>
              </w:rPr>
              <w:t>1</w:t>
            </w:r>
          </w:p>
        </w:tc>
      </w:tr>
      <w:tr w:rsidR="0010521B" w:rsidRPr="0067536F" w:rsidTr="0010521B">
        <w:tc>
          <w:tcPr>
            <w:tcW w:w="793" w:type="dxa"/>
          </w:tcPr>
          <w:p w:rsidR="0010521B" w:rsidRPr="002D1EF5" w:rsidRDefault="0010521B" w:rsidP="00703FCC">
            <w:pPr>
              <w:jc w:val="center"/>
              <w:rPr>
                <w:sz w:val="24"/>
                <w:szCs w:val="24"/>
              </w:rPr>
            </w:pPr>
            <w:r>
              <w:rPr>
                <w:sz w:val="24"/>
                <w:szCs w:val="24"/>
              </w:rPr>
              <w:t>176</w:t>
            </w:r>
          </w:p>
        </w:tc>
        <w:tc>
          <w:tcPr>
            <w:tcW w:w="1759" w:type="dxa"/>
          </w:tcPr>
          <w:p w:rsidR="0010521B" w:rsidRPr="002D1EF5" w:rsidRDefault="0010521B" w:rsidP="00703FCC">
            <w:pPr>
              <w:jc w:val="center"/>
              <w:rPr>
                <w:sz w:val="24"/>
                <w:szCs w:val="24"/>
              </w:rPr>
            </w:pPr>
            <w:r>
              <w:rPr>
                <w:sz w:val="24"/>
                <w:szCs w:val="24"/>
              </w:rPr>
              <w:t>Художественный труд для мальчиков 7</w:t>
            </w:r>
          </w:p>
        </w:tc>
        <w:tc>
          <w:tcPr>
            <w:tcW w:w="993" w:type="dxa"/>
          </w:tcPr>
          <w:p w:rsidR="0010521B" w:rsidRPr="002D1EF5" w:rsidRDefault="0010521B" w:rsidP="00703FCC">
            <w:pPr>
              <w:jc w:val="center"/>
              <w:rPr>
                <w:sz w:val="24"/>
                <w:szCs w:val="24"/>
              </w:rPr>
            </w:pPr>
            <w:r>
              <w:rPr>
                <w:sz w:val="24"/>
                <w:szCs w:val="24"/>
              </w:rPr>
              <w:t>7 кл - 1</w:t>
            </w:r>
          </w:p>
        </w:tc>
        <w:tc>
          <w:tcPr>
            <w:tcW w:w="2268" w:type="dxa"/>
          </w:tcPr>
          <w:p w:rsidR="0010521B" w:rsidRPr="002D1EF5" w:rsidRDefault="0010521B" w:rsidP="00703FCC">
            <w:pPr>
              <w:rPr>
                <w:sz w:val="24"/>
                <w:szCs w:val="24"/>
              </w:rPr>
            </w:pPr>
            <w:r>
              <w:rPr>
                <w:sz w:val="24"/>
                <w:szCs w:val="24"/>
              </w:rPr>
              <w:t>Худ.труд (для мальчиков) Учебник Келешек-2030 2017г Жакманов М, Кульбекова Ж</w:t>
            </w:r>
          </w:p>
        </w:tc>
        <w:tc>
          <w:tcPr>
            <w:tcW w:w="4360" w:type="dxa"/>
          </w:tcPr>
          <w:p w:rsidR="0010521B" w:rsidRDefault="0010521B" w:rsidP="00703FCC">
            <w:pPr>
              <w:rPr>
                <w:sz w:val="24"/>
                <w:szCs w:val="24"/>
              </w:rPr>
            </w:pPr>
            <w:r>
              <w:rPr>
                <w:sz w:val="24"/>
                <w:szCs w:val="24"/>
              </w:rPr>
              <w:t>Художественный  труд  Метод.пособие  ЧукалинБ Ювелирное искуство казахов Ш.Ж.Тохтабаев Прикладное искуство казахов Д.Шоқпарұлы, Дәулет Дәркенбайұлы</w:t>
            </w:r>
          </w:p>
        </w:tc>
        <w:tc>
          <w:tcPr>
            <w:tcW w:w="1026" w:type="dxa"/>
          </w:tcPr>
          <w:p w:rsidR="0010521B" w:rsidRPr="002D1EF5" w:rsidRDefault="0010521B" w:rsidP="00703FCC">
            <w:pPr>
              <w:jc w:val="center"/>
              <w:rPr>
                <w:sz w:val="24"/>
                <w:szCs w:val="24"/>
              </w:rPr>
            </w:pPr>
            <w:r>
              <w:rPr>
                <w:sz w:val="24"/>
                <w:szCs w:val="24"/>
              </w:rPr>
              <w:t>1</w:t>
            </w:r>
          </w:p>
        </w:tc>
      </w:tr>
      <w:tr w:rsidR="0010521B" w:rsidRPr="00D65BDD" w:rsidTr="0010521B">
        <w:tc>
          <w:tcPr>
            <w:tcW w:w="793" w:type="dxa"/>
          </w:tcPr>
          <w:p w:rsidR="0010521B" w:rsidRPr="002D1EF5" w:rsidRDefault="0010521B" w:rsidP="00703FCC">
            <w:pPr>
              <w:jc w:val="center"/>
              <w:rPr>
                <w:sz w:val="24"/>
                <w:szCs w:val="24"/>
              </w:rPr>
            </w:pPr>
            <w:r>
              <w:rPr>
                <w:sz w:val="24"/>
                <w:szCs w:val="24"/>
              </w:rPr>
              <w:t>177</w:t>
            </w:r>
          </w:p>
        </w:tc>
        <w:tc>
          <w:tcPr>
            <w:tcW w:w="1759" w:type="dxa"/>
          </w:tcPr>
          <w:p w:rsidR="0010521B" w:rsidRPr="00D65BDD" w:rsidRDefault="0010521B" w:rsidP="00703FCC">
            <w:pPr>
              <w:jc w:val="center"/>
              <w:rPr>
                <w:sz w:val="24"/>
                <w:szCs w:val="24"/>
                <w:lang w:val="en-US"/>
              </w:rPr>
            </w:pPr>
            <w:r>
              <w:rPr>
                <w:sz w:val="24"/>
                <w:szCs w:val="24"/>
                <w:lang w:val="en-US"/>
              </w:rPr>
              <w:t>Eyes Open 3 for Kazakhstan Grade 7</w:t>
            </w:r>
          </w:p>
        </w:tc>
        <w:tc>
          <w:tcPr>
            <w:tcW w:w="993" w:type="dxa"/>
          </w:tcPr>
          <w:p w:rsidR="0010521B" w:rsidRPr="00D65BDD" w:rsidRDefault="0010521B" w:rsidP="00703FCC">
            <w:pPr>
              <w:jc w:val="center"/>
              <w:rPr>
                <w:sz w:val="24"/>
                <w:szCs w:val="24"/>
                <w:lang w:val="en-US"/>
              </w:rPr>
            </w:pPr>
            <w:r>
              <w:rPr>
                <w:sz w:val="24"/>
                <w:szCs w:val="24"/>
              </w:rPr>
              <w:t>7 кл - 1</w:t>
            </w:r>
          </w:p>
        </w:tc>
        <w:tc>
          <w:tcPr>
            <w:tcW w:w="2268" w:type="dxa"/>
          </w:tcPr>
          <w:p w:rsidR="0010521B" w:rsidRPr="00A406C0" w:rsidRDefault="0010521B" w:rsidP="00703FCC">
            <w:pPr>
              <w:jc w:val="center"/>
              <w:rPr>
                <w:sz w:val="24"/>
                <w:szCs w:val="24"/>
              </w:rPr>
            </w:pPr>
            <w:r>
              <w:rPr>
                <w:sz w:val="24"/>
                <w:szCs w:val="24"/>
              </w:rPr>
              <w:t xml:space="preserve">Англиский язык «Кэмбридж» </w:t>
            </w:r>
            <w:r w:rsidRPr="00A406C0">
              <w:rPr>
                <w:sz w:val="24"/>
                <w:szCs w:val="24"/>
              </w:rPr>
              <w:t>2017</w:t>
            </w:r>
            <w:r>
              <w:rPr>
                <w:sz w:val="24"/>
                <w:szCs w:val="24"/>
              </w:rPr>
              <w:t xml:space="preserve">г </w:t>
            </w:r>
            <w:r>
              <w:rPr>
                <w:sz w:val="24"/>
                <w:szCs w:val="24"/>
                <w:lang w:val="en-US"/>
              </w:rPr>
              <w:t>LennyDooley</w:t>
            </w:r>
          </w:p>
        </w:tc>
        <w:tc>
          <w:tcPr>
            <w:tcW w:w="4360" w:type="dxa"/>
          </w:tcPr>
          <w:p w:rsidR="0010521B" w:rsidRPr="006654E1" w:rsidRDefault="0010521B" w:rsidP="00703FCC">
            <w:pPr>
              <w:rPr>
                <w:sz w:val="24"/>
                <w:szCs w:val="24"/>
              </w:rPr>
            </w:pPr>
            <w:r>
              <w:rPr>
                <w:sz w:val="24"/>
                <w:szCs w:val="24"/>
              </w:rPr>
              <w:t>Грамматика английского языка в таблицах Буланбаева Х. В помощь преподавателю увлекательный английский О.А.Зайков</w:t>
            </w:r>
          </w:p>
        </w:tc>
        <w:tc>
          <w:tcPr>
            <w:tcW w:w="1026" w:type="dxa"/>
          </w:tcPr>
          <w:p w:rsidR="0010521B" w:rsidRPr="00D65BDD" w:rsidRDefault="0010521B" w:rsidP="00703FCC">
            <w:pPr>
              <w:jc w:val="center"/>
              <w:rPr>
                <w:sz w:val="24"/>
                <w:szCs w:val="24"/>
                <w:lang w:val="en-US"/>
              </w:rPr>
            </w:pPr>
            <w:r>
              <w:rPr>
                <w:sz w:val="24"/>
                <w:szCs w:val="24"/>
                <w:lang w:val="en-US"/>
              </w:rPr>
              <w:t>1</w:t>
            </w:r>
          </w:p>
        </w:tc>
      </w:tr>
      <w:tr w:rsidR="0010521B" w:rsidRPr="00F27BA5" w:rsidTr="0010521B">
        <w:tc>
          <w:tcPr>
            <w:tcW w:w="793" w:type="dxa"/>
          </w:tcPr>
          <w:p w:rsidR="0010521B" w:rsidRPr="002D1EF5" w:rsidRDefault="0010521B" w:rsidP="00703FCC">
            <w:pPr>
              <w:jc w:val="center"/>
              <w:rPr>
                <w:sz w:val="24"/>
                <w:szCs w:val="24"/>
              </w:rPr>
            </w:pPr>
            <w:r>
              <w:rPr>
                <w:sz w:val="24"/>
                <w:szCs w:val="24"/>
              </w:rPr>
              <w:t>178</w:t>
            </w:r>
          </w:p>
        </w:tc>
        <w:tc>
          <w:tcPr>
            <w:tcW w:w="1759" w:type="dxa"/>
          </w:tcPr>
          <w:p w:rsidR="0010521B" w:rsidRPr="00F27BA5" w:rsidRDefault="0010521B" w:rsidP="00703FCC">
            <w:pPr>
              <w:jc w:val="center"/>
              <w:rPr>
                <w:sz w:val="24"/>
                <w:szCs w:val="24"/>
              </w:rPr>
            </w:pPr>
            <w:r>
              <w:rPr>
                <w:sz w:val="24"/>
                <w:szCs w:val="24"/>
              </w:rPr>
              <w:t>Қазақ тілі мен әдебиеті +</w:t>
            </w:r>
            <w:r w:rsidRPr="00F27BA5">
              <w:rPr>
                <w:sz w:val="24"/>
                <w:szCs w:val="24"/>
              </w:rPr>
              <w:t xml:space="preserve">CD  8- </w:t>
            </w:r>
            <w:r>
              <w:rPr>
                <w:sz w:val="24"/>
                <w:szCs w:val="24"/>
              </w:rPr>
              <w:t>класс</w:t>
            </w:r>
          </w:p>
        </w:tc>
        <w:tc>
          <w:tcPr>
            <w:tcW w:w="993" w:type="dxa"/>
          </w:tcPr>
          <w:p w:rsidR="0010521B" w:rsidRPr="002D1EF5" w:rsidRDefault="0010521B" w:rsidP="00703FCC">
            <w:pPr>
              <w:jc w:val="center"/>
              <w:rPr>
                <w:sz w:val="24"/>
                <w:szCs w:val="24"/>
              </w:rPr>
            </w:pPr>
            <w:r>
              <w:rPr>
                <w:sz w:val="24"/>
                <w:szCs w:val="24"/>
                <w:lang w:val="en-US"/>
              </w:rPr>
              <w:t>8 кл - 2</w:t>
            </w:r>
          </w:p>
        </w:tc>
        <w:tc>
          <w:tcPr>
            <w:tcW w:w="2268" w:type="dxa"/>
          </w:tcPr>
          <w:p w:rsidR="0010521B" w:rsidRPr="002D1EF5" w:rsidRDefault="0010521B" w:rsidP="00703FCC">
            <w:pPr>
              <w:rPr>
                <w:sz w:val="24"/>
                <w:szCs w:val="24"/>
              </w:rPr>
            </w:pPr>
            <w:r>
              <w:rPr>
                <w:sz w:val="24"/>
                <w:szCs w:val="24"/>
              </w:rPr>
              <w:t>Қазақ тілі мен әдебиеті+</w:t>
            </w:r>
            <w:r w:rsidRPr="00A406C0">
              <w:rPr>
                <w:sz w:val="24"/>
                <w:szCs w:val="24"/>
              </w:rPr>
              <w:t>CD</w:t>
            </w:r>
            <w:r>
              <w:rPr>
                <w:sz w:val="24"/>
                <w:szCs w:val="24"/>
              </w:rPr>
              <w:t xml:space="preserve"> Оқулық Мектеп 8 кл 2018 г Г.Қосымова, А.Сатбекова</w:t>
            </w:r>
          </w:p>
        </w:tc>
        <w:tc>
          <w:tcPr>
            <w:tcW w:w="4360" w:type="dxa"/>
          </w:tcPr>
          <w:p w:rsidR="0010521B" w:rsidRPr="00C2135D" w:rsidRDefault="0010521B" w:rsidP="00703FCC">
            <w:pPr>
              <w:rPr>
                <w:sz w:val="24"/>
                <w:szCs w:val="24"/>
              </w:rPr>
            </w:pPr>
            <w:r w:rsidRPr="00E75830">
              <w:rPr>
                <w:color w:val="000000"/>
                <w:sz w:val="24"/>
                <w:szCs w:val="24"/>
              </w:rPr>
              <w:t>Б..Қапасова  Справочник по казахскому языку Арман ПВ  2007 , Каз.яз. Учебны комплекс по углубленному изучению каз-, го языка Э.Сүлейменова  Арман- ПВ 2007, Ускоренный курс по изучению каз- го яз Арман  ПВ 2007</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179</w:t>
            </w:r>
          </w:p>
        </w:tc>
        <w:tc>
          <w:tcPr>
            <w:tcW w:w="1759" w:type="dxa"/>
          </w:tcPr>
          <w:p w:rsidR="0010521B" w:rsidRPr="00F27BA5" w:rsidRDefault="0010521B" w:rsidP="00703FCC">
            <w:pPr>
              <w:jc w:val="center"/>
              <w:rPr>
                <w:sz w:val="24"/>
                <w:szCs w:val="24"/>
              </w:rPr>
            </w:pPr>
            <w:r>
              <w:rPr>
                <w:sz w:val="24"/>
                <w:szCs w:val="24"/>
              </w:rPr>
              <w:t xml:space="preserve">Русский язык + </w:t>
            </w:r>
            <w:r>
              <w:rPr>
                <w:sz w:val="24"/>
                <w:szCs w:val="24"/>
                <w:lang w:val="en-US"/>
              </w:rPr>
              <w:t>CD</w:t>
            </w:r>
            <w:r>
              <w:rPr>
                <w:sz w:val="24"/>
                <w:szCs w:val="24"/>
              </w:rPr>
              <w:t>1,2-ч асть 8- класс</w:t>
            </w:r>
          </w:p>
        </w:tc>
        <w:tc>
          <w:tcPr>
            <w:tcW w:w="993" w:type="dxa"/>
          </w:tcPr>
          <w:p w:rsidR="0010521B" w:rsidRPr="002D1EF5" w:rsidRDefault="0010521B" w:rsidP="00703FCC">
            <w:pPr>
              <w:jc w:val="center"/>
              <w:rPr>
                <w:sz w:val="24"/>
                <w:szCs w:val="24"/>
              </w:rPr>
            </w:pPr>
            <w:r>
              <w:rPr>
                <w:sz w:val="24"/>
                <w:szCs w:val="24"/>
              </w:rPr>
              <w:t>8 кл- 2</w:t>
            </w:r>
          </w:p>
        </w:tc>
        <w:tc>
          <w:tcPr>
            <w:tcW w:w="2268" w:type="dxa"/>
          </w:tcPr>
          <w:p w:rsidR="0010521B" w:rsidRPr="002D1EF5" w:rsidRDefault="0010521B" w:rsidP="00703FCC">
            <w:pPr>
              <w:rPr>
                <w:sz w:val="24"/>
                <w:szCs w:val="24"/>
              </w:rPr>
            </w:pPr>
            <w:r>
              <w:rPr>
                <w:sz w:val="24"/>
                <w:szCs w:val="24"/>
              </w:rPr>
              <w:t>Русский язык+</w:t>
            </w:r>
            <w:r>
              <w:rPr>
                <w:sz w:val="24"/>
                <w:szCs w:val="24"/>
                <w:lang w:val="en-US"/>
              </w:rPr>
              <w:t>CD</w:t>
            </w:r>
            <w:r>
              <w:rPr>
                <w:sz w:val="24"/>
                <w:szCs w:val="24"/>
              </w:rPr>
              <w:t>часть 1,2 Учебник Мектеп 8 кл 2018 г Сабитова З, Скляренко К</w:t>
            </w:r>
          </w:p>
        </w:tc>
        <w:tc>
          <w:tcPr>
            <w:tcW w:w="4360" w:type="dxa"/>
          </w:tcPr>
          <w:p w:rsidR="0010521B" w:rsidRPr="00E75830" w:rsidRDefault="0010521B" w:rsidP="00703FCC">
            <w:pPr>
              <w:rPr>
                <w:color w:val="000000"/>
                <w:sz w:val="24"/>
                <w:szCs w:val="24"/>
              </w:rPr>
            </w:pPr>
            <w:r w:rsidRPr="00E75830">
              <w:rPr>
                <w:color w:val="000000"/>
                <w:sz w:val="24"/>
                <w:szCs w:val="24"/>
              </w:rPr>
              <w:t>Справочник школьника. Русский язык 5-11  классы Е.В.Румянцева  Арман ПВ</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180</w:t>
            </w:r>
          </w:p>
        </w:tc>
        <w:tc>
          <w:tcPr>
            <w:tcW w:w="1759" w:type="dxa"/>
          </w:tcPr>
          <w:p w:rsidR="0010521B" w:rsidRPr="002D1EF5" w:rsidRDefault="0010521B" w:rsidP="00703FCC">
            <w:pPr>
              <w:jc w:val="center"/>
              <w:rPr>
                <w:sz w:val="24"/>
                <w:szCs w:val="24"/>
              </w:rPr>
            </w:pPr>
            <w:r>
              <w:rPr>
                <w:sz w:val="24"/>
                <w:szCs w:val="24"/>
              </w:rPr>
              <w:t>Русская литература 1,2- часть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Русская литературак часть 1,2 Учебник Мектеп 8 кл 2018 г Шашкина Г, Анишенко О</w:t>
            </w:r>
          </w:p>
        </w:tc>
        <w:tc>
          <w:tcPr>
            <w:tcW w:w="4360" w:type="dxa"/>
          </w:tcPr>
          <w:p w:rsidR="0010521B" w:rsidRDefault="0010521B" w:rsidP="00703FCC">
            <w:pPr>
              <w:rPr>
                <w:sz w:val="24"/>
                <w:szCs w:val="24"/>
              </w:rPr>
            </w:pPr>
            <w:r w:rsidRPr="00E75830">
              <w:rPr>
                <w:color w:val="000000"/>
                <w:sz w:val="24"/>
                <w:szCs w:val="24"/>
              </w:rPr>
              <w:t>«Әлем</w:t>
            </w:r>
            <w:r w:rsidRPr="00E75830">
              <w:rPr>
                <w:color w:val="000000"/>
                <w:sz w:val="24"/>
                <w:szCs w:val="24"/>
                <w:lang w:val="en-US"/>
              </w:rPr>
              <w:t>book</w:t>
            </w:r>
            <w:r w:rsidRPr="00E75830">
              <w:rPr>
                <w:color w:val="000000"/>
                <w:sz w:val="24"/>
                <w:szCs w:val="24"/>
              </w:rPr>
              <w:t>», Шелунчик и мышиный король. Золотой горшок. Э.Гофман. Белый пудель.А.Куприн. Сказке о рыбаке и рыбке. Сказка о мертвой царевне и о семи баготырях. Сказка о Царе</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181</w:t>
            </w:r>
          </w:p>
        </w:tc>
        <w:tc>
          <w:tcPr>
            <w:tcW w:w="1759" w:type="dxa"/>
          </w:tcPr>
          <w:p w:rsidR="0010521B" w:rsidRPr="002D1EF5" w:rsidRDefault="0010521B" w:rsidP="00703FCC">
            <w:pPr>
              <w:jc w:val="center"/>
              <w:rPr>
                <w:sz w:val="24"/>
                <w:szCs w:val="24"/>
              </w:rPr>
            </w:pPr>
            <w:r>
              <w:rPr>
                <w:sz w:val="24"/>
                <w:szCs w:val="24"/>
              </w:rPr>
              <w:t>Русская литература Хрестоматия 8 кл</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Русская литературак Хрестоматия  Учебник Мектеп 8 кл 2018 г Шашкина Г, Анишенко О</w:t>
            </w:r>
          </w:p>
        </w:tc>
        <w:tc>
          <w:tcPr>
            <w:tcW w:w="4360" w:type="dxa"/>
          </w:tcPr>
          <w:p w:rsidR="0010521B" w:rsidRPr="00E75830" w:rsidRDefault="0010521B" w:rsidP="00703FCC">
            <w:pPr>
              <w:rPr>
                <w:color w:val="000000"/>
                <w:sz w:val="24"/>
                <w:szCs w:val="24"/>
              </w:rPr>
            </w:pPr>
            <w:r w:rsidRPr="00E75830">
              <w:rPr>
                <w:color w:val="000000"/>
                <w:sz w:val="24"/>
                <w:szCs w:val="24"/>
              </w:rPr>
              <w:t xml:space="preserve">Ы,Алтынсарин, Сказка о жабе и розе, </w:t>
            </w:r>
            <w:r w:rsidRPr="00E75830">
              <w:rPr>
                <w:color w:val="000000"/>
                <w:sz w:val="24"/>
                <w:szCs w:val="24"/>
                <w:lang w:val="en-US"/>
              </w:rPr>
              <w:t>Attaleaprinceps</w:t>
            </w:r>
            <w:r w:rsidRPr="00E75830">
              <w:rPr>
                <w:color w:val="000000"/>
                <w:sz w:val="24"/>
                <w:szCs w:val="24"/>
              </w:rPr>
              <w:t>, Красный цветок, Денщик и офицер, Лягушка-путешественница. В.Гаршин.</w:t>
            </w:r>
          </w:p>
          <w:p w:rsidR="0010521B" w:rsidRPr="002D1EF5" w:rsidRDefault="0010521B" w:rsidP="00703FCC">
            <w:pPr>
              <w:rPr>
                <w:sz w:val="24"/>
                <w:szCs w:val="24"/>
              </w:rPr>
            </w:pPr>
            <w:r w:rsidRPr="00E75830">
              <w:rPr>
                <w:color w:val="000000"/>
                <w:sz w:val="24"/>
                <w:szCs w:val="24"/>
              </w:rPr>
              <w:t xml:space="preserve">Белый верблюжонок и другие произведения казахстанских авторов. Сборник произведения казахских авторов.  </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182</w:t>
            </w:r>
          </w:p>
        </w:tc>
        <w:tc>
          <w:tcPr>
            <w:tcW w:w="1759" w:type="dxa"/>
          </w:tcPr>
          <w:p w:rsidR="0010521B" w:rsidRPr="002D1EF5" w:rsidRDefault="0010521B" w:rsidP="00703FCC">
            <w:pPr>
              <w:jc w:val="center"/>
              <w:rPr>
                <w:sz w:val="24"/>
                <w:szCs w:val="24"/>
              </w:rPr>
            </w:pPr>
            <w:r>
              <w:rPr>
                <w:sz w:val="24"/>
                <w:szCs w:val="24"/>
              </w:rPr>
              <w:t>Алгебра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Алгебра Учебник Мектеп 8 кл 2018г Абилкасымова А, Кучер Т</w:t>
            </w:r>
          </w:p>
        </w:tc>
        <w:tc>
          <w:tcPr>
            <w:tcW w:w="4360" w:type="dxa"/>
          </w:tcPr>
          <w:p w:rsidR="0010521B" w:rsidRDefault="0010521B" w:rsidP="00703FCC">
            <w:pPr>
              <w:rPr>
                <w:sz w:val="24"/>
                <w:szCs w:val="24"/>
              </w:rPr>
            </w:pPr>
            <w:r w:rsidRPr="00E75830">
              <w:rPr>
                <w:sz w:val="24"/>
                <w:szCs w:val="24"/>
              </w:rPr>
              <w:t>Справочник школьника Математика 5-11 кл Арман ПВ  2007 З.К.Айназаров</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lastRenderedPageBreak/>
              <w:t>183</w:t>
            </w:r>
          </w:p>
        </w:tc>
        <w:tc>
          <w:tcPr>
            <w:tcW w:w="1759" w:type="dxa"/>
          </w:tcPr>
          <w:p w:rsidR="0010521B" w:rsidRPr="002D1EF5" w:rsidRDefault="0010521B" w:rsidP="00703FCC">
            <w:pPr>
              <w:jc w:val="center"/>
              <w:rPr>
                <w:sz w:val="24"/>
                <w:szCs w:val="24"/>
              </w:rPr>
            </w:pPr>
            <w:r>
              <w:rPr>
                <w:sz w:val="24"/>
                <w:szCs w:val="24"/>
              </w:rPr>
              <w:t>Геометрия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jc w:val="center"/>
              <w:rPr>
                <w:sz w:val="24"/>
                <w:szCs w:val="24"/>
              </w:rPr>
            </w:pPr>
            <w:r>
              <w:rPr>
                <w:sz w:val="24"/>
                <w:szCs w:val="24"/>
              </w:rPr>
              <w:t>Геометрия Учебник Мектеп 8 кл 2018 г Смирнов В, Туяков Е.</w:t>
            </w:r>
          </w:p>
        </w:tc>
        <w:tc>
          <w:tcPr>
            <w:tcW w:w="4360" w:type="dxa"/>
          </w:tcPr>
          <w:p w:rsidR="0010521B" w:rsidRDefault="0010521B" w:rsidP="00703FCC">
            <w:pPr>
              <w:tabs>
                <w:tab w:val="left" w:pos="525"/>
                <w:tab w:val="center" w:pos="2514"/>
              </w:tabs>
              <w:rPr>
                <w:sz w:val="24"/>
                <w:szCs w:val="24"/>
              </w:rPr>
            </w:pPr>
            <w:r>
              <w:rPr>
                <w:sz w:val="24"/>
                <w:szCs w:val="24"/>
              </w:rPr>
              <w:t>Краткий справочник В.Н.Литвиненко.</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184</w:t>
            </w:r>
          </w:p>
        </w:tc>
        <w:tc>
          <w:tcPr>
            <w:tcW w:w="1759" w:type="dxa"/>
          </w:tcPr>
          <w:p w:rsidR="0010521B" w:rsidRPr="002D1EF5" w:rsidRDefault="0010521B" w:rsidP="00703FCC">
            <w:pPr>
              <w:jc w:val="center"/>
              <w:rPr>
                <w:sz w:val="24"/>
                <w:szCs w:val="24"/>
              </w:rPr>
            </w:pPr>
            <w:r>
              <w:rPr>
                <w:sz w:val="24"/>
                <w:szCs w:val="24"/>
              </w:rPr>
              <w:t xml:space="preserve">Информатика + </w:t>
            </w:r>
            <w:r>
              <w:rPr>
                <w:sz w:val="24"/>
                <w:szCs w:val="24"/>
                <w:lang w:val="en-US"/>
              </w:rPr>
              <w:t>CD</w:t>
            </w:r>
            <w:r>
              <w:rPr>
                <w:sz w:val="24"/>
                <w:szCs w:val="24"/>
              </w:rPr>
              <w:t xml:space="preserve">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Информатика Учебник Арман-ПВ 8 кл 2021г  Салгарева Г, Бекежанова А</w:t>
            </w:r>
          </w:p>
        </w:tc>
        <w:tc>
          <w:tcPr>
            <w:tcW w:w="4360" w:type="dxa"/>
          </w:tcPr>
          <w:p w:rsidR="0010521B" w:rsidRPr="00E75830" w:rsidRDefault="0010521B" w:rsidP="00703FCC">
            <w:pPr>
              <w:rPr>
                <w:color w:val="000000"/>
                <w:sz w:val="24"/>
                <w:szCs w:val="24"/>
              </w:rPr>
            </w:pPr>
            <w:r w:rsidRPr="00E75830">
              <w:rPr>
                <w:color w:val="000000"/>
                <w:sz w:val="24"/>
                <w:szCs w:val="24"/>
              </w:rPr>
              <w:t>8кл.Информатикам</w:t>
            </w:r>
            <w:r>
              <w:rPr>
                <w:color w:val="000000"/>
                <w:sz w:val="24"/>
                <w:szCs w:val="24"/>
              </w:rPr>
              <w:t xml:space="preserve">етодическое </w:t>
            </w:r>
            <w:r w:rsidRPr="00E75830">
              <w:rPr>
                <w:color w:val="000000"/>
                <w:sz w:val="24"/>
                <w:szCs w:val="24"/>
              </w:rPr>
              <w:t>р</w:t>
            </w:r>
            <w:r>
              <w:rPr>
                <w:color w:val="000000"/>
                <w:sz w:val="24"/>
                <w:szCs w:val="24"/>
              </w:rPr>
              <w:t>уководство</w:t>
            </w:r>
            <w:r w:rsidRPr="00E75830">
              <w:rPr>
                <w:color w:val="000000"/>
                <w:sz w:val="24"/>
                <w:szCs w:val="24"/>
              </w:rPr>
              <w:t>, Салгараева, 2021, Арман-ПВ</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185</w:t>
            </w:r>
          </w:p>
        </w:tc>
        <w:tc>
          <w:tcPr>
            <w:tcW w:w="1759" w:type="dxa"/>
          </w:tcPr>
          <w:p w:rsidR="0010521B" w:rsidRPr="00E748A9" w:rsidRDefault="0010521B" w:rsidP="00703FCC">
            <w:pPr>
              <w:jc w:val="center"/>
              <w:rPr>
                <w:sz w:val="24"/>
                <w:szCs w:val="24"/>
              </w:rPr>
            </w:pPr>
            <w:r>
              <w:rPr>
                <w:sz w:val="24"/>
                <w:szCs w:val="24"/>
              </w:rPr>
              <w:t>География  1,2-часть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География часть 1,2 Учебник Алматыкітап 8 кл 2018г Кратабанов Р, Куанышева Г</w:t>
            </w:r>
          </w:p>
        </w:tc>
        <w:tc>
          <w:tcPr>
            <w:tcW w:w="4360" w:type="dxa"/>
          </w:tcPr>
          <w:p w:rsidR="0010521B" w:rsidRDefault="0010521B" w:rsidP="00703FCC">
            <w:pPr>
              <w:rPr>
                <w:sz w:val="24"/>
                <w:szCs w:val="24"/>
              </w:rPr>
            </w:pPr>
            <w:r>
              <w:rPr>
                <w:sz w:val="24"/>
                <w:szCs w:val="24"/>
              </w:rPr>
              <w:t>География методическое руководство Нуркенова С,Егорина А 2017, Иллюстрированный атлас Мира Ридера Дайджест, КраткиЙ справочникА.М.Бейсенбаев2004, Заповедники и Нациоальие  парки Иващенко А.А 2006</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186</w:t>
            </w:r>
          </w:p>
        </w:tc>
        <w:tc>
          <w:tcPr>
            <w:tcW w:w="1759" w:type="dxa"/>
          </w:tcPr>
          <w:p w:rsidR="0010521B" w:rsidRPr="002D1EF5" w:rsidRDefault="0010521B" w:rsidP="00703FCC">
            <w:pPr>
              <w:jc w:val="center"/>
              <w:rPr>
                <w:sz w:val="24"/>
                <w:szCs w:val="24"/>
              </w:rPr>
            </w:pPr>
            <w:r>
              <w:rPr>
                <w:sz w:val="24"/>
                <w:szCs w:val="24"/>
              </w:rPr>
              <w:t>Биология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Биология Учебник Атамура 8 кл 2018г Соловьева А, Ибраимова Б</w:t>
            </w:r>
          </w:p>
        </w:tc>
        <w:tc>
          <w:tcPr>
            <w:tcW w:w="4360" w:type="dxa"/>
          </w:tcPr>
          <w:p w:rsidR="0010521B" w:rsidRPr="00E75830" w:rsidRDefault="0010521B" w:rsidP="00703FCC">
            <w:pPr>
              <w:rPr>
                <w:color w:val="000000"/>
                <w:sz w:val="24"/>
                <w:szCs w:val="24"/>
              </w:rPr>
            </w:pPr>
            <w:r w:rsidRPr="00E75830">
              <w:rPr>
                <w:color w:val="000000"/>
                <w:sz w:val="24"/>
                <w:szCs w:val="24"/>
              </w:rPr>
              <w:t>Справочник школьника Биология 5-11 классы Т.Ж.Шакенова 2006  Арман ПВ</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187</w:t>
            </w:r>
          </w:p>
        </w:tc>
        <w:tc>
          <w:tcPr>
            <w:tcW w:w="1759" w:type="dxa"/>
          </w:tcPr>
          <w:p w:rsidR="0010521B" w:rsidRPr="00D66F05" w:rsidRDefault="0010521B" w:rsidP="00703FCC">
            <w:pPr>
              <w:jc w:val="center"/>
              <w:rPr>
                <w:sz w:val="24"/>
                <w:szCs w:val="24"/>
              </w:rPr>
            </w:pPr>
            <w:r>
              <w:rPr>
                <w:sz w:val="24"/>
                <w:szCs w:val="24"/>
              </w:rPr>
              <w:t>Физика +</w:t>
            </w:r>
            <w:r>
              <w:rPr>
                <w:sz w:val="24"/>
                <w:szCs w:val="24"/>
                <w:lang w:val="en-US"/>
              </w:rPr>
              <w:t xml:space="preserve">CD </w:t>
            </w:r>
            <w:r>
              <w:rPr>
                <w:sz w:val="24"/>
                <w:szCs w:val="24"/>
              </w:rPr>
              <w:t xml:space="preserve">  8-класс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Физика Учебник Арман-ПВ 8 кл 2018 г Закирова Н, Аширв Р</w:t>
            </w:r>
          </w:p>
        </w:tc>
        <w:tc>
          <w:tcPr>
            <w:tcW w:w="4360" w:type="dxa"/>
          </w:tcPr>
          <w:p w:rsidR="0010521B" w:rsidRPr="000003BC" w:rsidRDefault="0010521B" w:rsidP="00703FCC">
            <w:pPr>
              <w:rPr>
                <w:color w:val="000000"/>
                <w:sz w:val="24"/>
                <w:szCs w:val="24"/>
              </w:rPr>
            </w:pP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188</w:t>
            </w:r>
          </w:p>
        </w:tc>
        <w:tc>
          <w:tcPr>
            <w:tcW w:w="1759" w:type="dxa"/>
          </w:tcPr>
          <w:p w:rsidR="0010521B" w:rsidRPr="002D1EF5" w:rsidRDefault="0010521B" w:rsidP="00703FCC">
            <w:pPr>
              <w:jc w:val="center"/>
              <w:rPr>
                <w:sz w:val="24"/>
                <w:szCs w:val="24"/>
              </w:rPr>
            </w:pPr>
            <w:r>
              <w:rPr>
                <w:sz w:val="24"/>
                <w:szCs w:val="24"/>
              </w:rPr>
              <w:t>Химия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Химия Учебник Мектеп 8 кл 2018г Оспанова М, Аухадиева К</w:t>
            </w:r>
          </w:p>
        </w:tc>
        <w:tc>
          <w:tcPr>
            <w:tcW w:w="4360" w:type="dxa"/>
          </w:tcPr>
          <w:p w:rsidR="0010521B" w:rsidRPr="00E75830" w:rsidRDefault="0010521B" w:rsidP="00703FCC">
            <w:pPr>
              <w:rPr>
                <w:color w:val="000000"/>
                <w:sz w:val="24"/>
                <w:szCs w:val="24"/>
              </w:rPr>
            </w:pPr>
            <w:r w:rsidRPr="00E75830">
              <w:rPr>
                <w:color w:val="000000"/>
                <w:sz w:val="24"/>
                <w:szCs w:val="24"/>
              </w:rPr>
              <w:t>Справочник школьника 8-11 классы Химия  Н.Б.Алистратова  Арман ПВ 2007</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189</w:t>
            </w:r>
          </w:p>
        </w:tc>
        <w:tc>
          <w:tcPr>
            <w:tcW w:w="1759" w:type="dxa"/>
          </w:tcPr>
          <w:p w:rsidR="0010521B" w:rsidRPr="002D1EF5" w:rsidRDefault="0010521B" w:rsidP="00703FCC">
            <w:pPr>
              <w:jc w:val="center"/>
              <w:rPr>
                <w:sz w:val="24"/>
                <w:szCs w:val="24"/>
              </w:rPr>
            </w:pPr>
            <w:r>
              <w:rPr>
                <w:sz w:val="24"/>
                <w:szCs w:val="24"/>
              </w:rPr>
              <w:t>История Казахстана 9(8) ( начала ХХ века – 1945 г)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История Казахстана 9(8) Учебник Атамұра 8 кл 2018г Кабульдинов З, Шаймерденова М</w:t>
            </w:r>
          </w:p>
        </w:tc>
        <w:tc>
          <w:tcPr>
            <w:tcW w:w="4360" w:type="dxa"/>
          </w:tcPr>
          <w:p w:rsidR="0010521B" w:rsidRPr="00607670" w:rsidRDefault="0010521B" w:rsidP="00703FCC">
            <w:pPr>
              <w:rPr>
                <w:color w:val="000000"/>
                <w:sz w:val="24"/>
                <w:szCs w:val="24"/>
              </w:rPr>
            </w:pPr>
            <w:r w:rsidRPr="00E75830">
              <w:rPr>
                <w:color w:val="000000"/>
                <w:sz w:val="24"/>
                <w:szCs w:val="24"/>
              </w:rPr>
              <w:t>Арман ПВ. Справочник по Истории РК . Зозуля .Т.Н 2006,На проте 21 века, Стратегия незаввисимости Атамұра</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190</w:t>
            </w:r>
          </w:p>
        </w:tc>
        <w:tc>
          <w:tcPr>
            <w:tcW w:w="1759" w:type="dxa"/>
          </w:tcPr>
          <w:p w:rsidR="0010521B" w:rsidRPr="002D1EF5" w:rsidRDefault="0010521B" w:rsidP="00703FCC">
            <w:pPr>
              <w:jc w:val="center"/>
              <w:rPr>
                <w:sz w:val="24"/>
                <w:szCs w:val="24"/>
              </w:rPr>
            </w:pPr>
            <w:r>
              <w:rPr>
                <w:sz w:val="24"/>
                <w:szCs w:val="24"/>
              </w:rPr>
              <w:t>Всемирная история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Всемирная история Учебник Мектеп 8 кл 2018г Алдабек Н, Макашева К</w:t>
            </w:r>
          </w:p>
        </w:tc>
        <w:tc>
          <w:tcPr>
            <w:tcW w:w="4360" w:type="dxa"/>
          </w:tcPr>
          <w:p w:rsidR="0010521B" w:rsidRPr="00E75830" w:rsidRDefault="0010521B" w:rsidP="00703FCC">
            <w:pPr>
              <w:rPr>
                <w:color w:val="000000"/>
                <w:sz w:val="24"/>
                <w:szCs w:val="24"/>
              </w:rPr>
            </w:pPr>
            <w:r w:rsidRPr="00E75830">
              <w:rPr>
                <w:color w:val="000000"/>
                <w:sz w:val="24"/>
                <w:szCs w:val="24"/>
              </w:rPr>
              <w:t>Аруна.Древний Казахстан .Энциклопедия  Жумажанов.Т 2006, Казахское ханства  Жумажанов .Т.(Каз.дет..Энцикл)  2006, Древние города Казахстана ( Энциклопедия)  Байпақов Аруна 2006</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191</w:t>
            </w:r>
          </w:p>
        </w:tc>
        <w:tc>
          <w:tcPr>
            <w:tcW w:w="1759" w:type="dxa"/>
          </w:tcPr>
          <w:p w:rsidR="0010521B" w:rsidRPr="002B46F0" w:rsidRDefault="0010521B" w:rsidP="00703FCC">
            <w:pPr>
              <w:jc w:val="center"/>
              <w:rPr>
                <w:sz w:val="24"/>
                <w:szCs w:val="24"/>
              </w:rPr>
            </w:pPr>
            <w:r>
              <w:rPr>
                <w:sz w:val="24"/>
                <w:szCs w:val="24"/>
              </w:rPr>
              <w:t>Художественный труд +</w:t>
            </w:r>
            <w:r>
              <w:rPr>
                <w:sz w:val="24"/>
                <w:szCs w:val="24"/>
                <w:lang w:val="en-US"/>
              </w:rPr>
              <w:t>CD</w:t>
            </w:r>
            <w:r>
              <w:rPr>
                <w:sz w:val="24"/>
                <w:szCs w:val="24"/>
              </w:rPr>
              <w:t>(вариант для мальчиков )  8- класс</w:t>
            </w:r>
          </w:p>
        </w:tc>
        <w:tc>
          <w:tcPr>
            <w:tcW w:w="993" w:type="dxa"/>
          </w:tcPr>
          <w:p w:rsidR="0010521B" w:rsidRPr="002D1EF5" w:rsidRDefault="0010521B" w:rsidP="00703FCC">
            <w:pPr>
              <w:jc w:val="center"/>
              <w:rPr>
                <w:sz w:val="24"/>
                <w:szCs w:val="24"/>
              </w:rPr>
            </w:pPr>
            <w:r>
              <w:rPr>
                <w:sz w:val="24"/>
                <w:szCs w:val="24"/>
              </w:rPr>
              <w:t>8 кл - 2</w:t>
            </w:r>
          </w:p>
        </w:tc>
        <w:tc>
          <w:tcPr>
            <w:tcW w:w="2268" w:type="dxa"/>
          </w:tcPr>
          <w:p w:rsidR="0010521B" w:rsidRPr="002D1EF5" w:rsidRDefault="0010521B" w:rsidP="00703FCC">
            <w:pPr>
              <w:rPr>
                <w:sz w:val="24"/>
                <w:szCs w:val="24"/>
              </w:rPr>
            </w:pPr>
            <w:r>
              <w:rPr>
                <w:sz w:val="24"/>
                <w:szCs w:val="24"/>
              </w:rPr>
              <w:t>Худ.труд +</w:t>
            </w:r>
            <w:r>
              <w:rPr>
                <w:sz w:val="24"/>
                <w:szCs w:val="24"/>
                <w:lang w:val="en-US"/>
              </w:rPr>
              <w:t>CD</w:t>
            </w:r>
            <w:r>
              <w:rPr>
                <w:sz w:val="24"/>
                <w:szCs w:val="24"/>
              </w:rPr>
              <w:t>(для мальчиков) Учебник Келешек-2030 8 кл 2018г Чукалин В, Яковлев Р</w:t>
            </w:r>
          </w:p>
        </w:tc>
        <w:tc>
          <w:tcPr>
            <w:tcW w:w="4360" w:type="dxa"/>
          </w:tcPr>
          <w:p w:rsidR="0010521B" w:rsidRDefault="0010521B" w:rsidP="00703FCC">
            <w:pPr>
              <w:rPr>
                <w:sz w:val="24"/>
                <w:szCs w:val="24"/>
              </w:rPr>
            </w:pPr>
            <w:r>
              <w:rPr>
                <w:sz w:val="24"/>
                <w:szCs w:val="24"/>
              </w:rPr>
              <w:t>Художественный  труд  Метод.пособие  ЧукалинБ Ювелирное искуство казахов Ш.Ж.Тохтабаев Прикладное искуство казахов Д.Шоқпарұлы, Дәулет Дәркенбайұлы</w:t>
            </w:r>
          </w:p>
        </w:tc>
        <w:tc>
          <w:tcPr>
            <w:tcW w:w="1026" w:type="dxa"/>
          </w:tcPr>
          <w:p w:rsidR="0010521B" w:rsidRPr="002D1EF5" w:rsidRDefault="0010521B" w:rsidP="00703FCC">
            <w:pPr>
              <w:jc w:val="center"/>
              <w:rPr>
                <w:sz w:val="24"/>
                <w:szCs w:val="24"/>
              </w:rPr>
            </w:pPr>
            <w:r>
              <w:rPr>
                <w:sz w:val="24"/>
                <w:szCs w:val="24"/>
              </w:rPr>
              <w:t>2</w:t>
            </w:r>
          </w:p>
        </w:tc>
      </w:tr>
      <w:tr w:rsidR="0010521B" w:rsidRPr="00F27BA5" w:rsidTr="0010521B">
        <w:tc>
          <w:tcPr>
            <w:tcW w:w="793" w:type="dxa"/>
          </w:tcPr>
          <w:p w:rsidR="0010521B" w:rsidRPr="002D1EF5" w:rsidRDefault="0010521B" w:rsidP="00703FCC">
            <w:pPr>
              <w:jc w:val="center"/>
              <w:rPr>
                <w:sz w:val="24"/>
                <w:szCs w:val="24"/>
              </w:rPr>
            </w:pPr>
            <w:r>
              <w:rPr>
                <w:sz w:val="24"/>
                <w:szCs w:val="24"/>
              </w:rPr>
              <w:t>192</w:t>
            </w:r>
          </w:p>
        </w:tc>
        <w:tc>
          <w:tcPr>
            <w:tcW w:w="1759" w:type="dxa"/>
          </w:tcPr>
          <w:p w:rsidR="0010521B" w:rsidRPr="002B46F0" w:rsidRDefault="0010521B" w:rsidP="00703FCC">
            <w:pPr>
              <w:jc w:val="center"/>
              <w:rPr>
                <w:sz w:val="24"/>
                <w:szCs w:val="24"/>
                <w:lang w:val="en-US"/>
              </w:rPr>
            </w:pPr>
            <w:r>
              <w:rPr>
                <w:sz w:val="24"/>
                <w:szCs w:val="24"/>
                <w:lang w:val="en-US"/>
              </w:rPr>
              <w:t>Eyes Open 4 for Kazakhstan Grede 8</w:t>
            </w:r>
          </w:p>
        </w:tc>
        <w:tc>
          <w:tcPr>
            <w:tcW w:w="993" w:type="dxa"/>
          </w:tcPr>
          <w:p w:rsidR="0010521B" w:rsidRPr="002B46F0" w:rsidRDefault="0010521B" w:rsidP="00703FCC">
            <w:pPr>
              <w:jc w:val="center"/>
              <w:rPr>
                <w:sz w:val="24"/>
                <w:szCs w:val="24"/>
                <w:lang w:val="en-US"/>
              </w:rPr>
            </w:pPr>
            <w:r>
              <w:rPr>
                <w:sz w:val="24"/>
                <w:szCs w:val="24"/>
              </w:rPr>
              <w:t>8 кл- 2</w:t>
            </w:r>
          </w:p>
        </w:tc>
        <w:tc>
          <w:tcPr>
            <w:tcW w:w="2268" w:type="dxa"/>
          </w:tcPr>
          <w:p w:rsidR="0010521B" w:rsidRPr="00607670" w:rsidRDefault="0010521B" w:rsidP="00703FCC">
            <w:pPr>
              <w:rPr>
                <w:sz w:val="24"/>
                <w:szCs w:val="24"/>
              </w:rPr>
            </w:pPr>
            <w:r>
              <w:rPr>
                <w:sz w:val="24"/>
                <w:szCs w:val="24"/>
              </w:rPr>
              <w:t xml:space="preserve">Англиский язык Учебник «Кэмбридж» 8 кл </w:t>
            </w:r>
            <w:r w:rsidRPr="00607670">
              <w:rPr>
                <w:sz w:val="24"/>
                <w:szCs w:val="24"/>
              </w:rPr>
              <w:t xml:space="preserve">2018 </w:t>
            </w:r>
            <w:r>
              <w:rPr>
                <w:sz w:val="24"/>
                <w:szCs w:val="24"/>
              </w:rPr>
              <w:t>г</w:t>
            </w:r>
            <w:r>
              <w:rPr>
                <w:sz w:val="24"/>
                <w:szCs w:val="24"/>
                <w:lang w:val="en-US"/>
              </w:rPr>
              <w:t>LennyDooley</w:t>
            </w:r>
          </w:p>
        </w:tc>
        <w:tc>
          <w:tcPr>
            <w:tcW w:w="4360" w:type="dxa"/>
          </w:tcPr>
          <w:p w:rsidR="0010521B" w:rsidRPr="00607670" w:rsidRDefault="0010521B" w:rsidP="00703FCC">
            <w:pPr>
              <w:rPr>
                <w:sz w:val="24"/>
                <w:szCs w:val="24"/>
              </w:rPr>
            </w:pPr>
            <w:r>
              <w:rPr>
                <w:sz w:val="24"/>
                <w:szCs w:val="24"/>
              </w:rPr>
              <w:t>Грамматика английского языка в таблицах Буланбаева Х. В помощь преподавателю увлекательный английский О.А.Зайков</w:t>
            </w:r>
          </w:p>
        </w:tc>
        <w:tc>
          <w:tcPr>
            <w:tcW w:w="1026" w:type="dxa"/>
          </w:tcPr>
          <w:p w:rsidR="0010521B" w:rsidRPr="002B46F0" w:rsidRDefault="0010521B" w:rsidP="00703FCC">
            <w:pPr>
              <w:jc w:val="center"/>
              <w:rPr>
                <w:sz w:val="24"/>
                <w:szCs w:val="24"/>
                <w:lang w:val="en-US"/>
              </w:rPr>
            </w:pPr>
            <w:r>
              <w:rPr>
                <w:sz w:val="24"/>
                <w:szCs w:val="24"/>
                <w:lang w:val="en-US"/>
              </w:rPr>
              <w:t>2</w:t>
            </w:r>
          </w:p>
        </w:tc>
      </w:tr>
      <w:tr w:rsidR="0010521B" w:rsidRPr="00F27BA5" w:rsidTr="0010521B">
        <w:tc>
          <w:tcPr>
            <w:tcW w:w="793" w:type="dxa"/>
          </w:tcPr>
          <w:p w:rsidR="0010521B" w:rsidRPr="002D1EF5" w:rsidRDefault="0010521B" w:rsidP="00703FCC">
            <w:pPr>
              <w:jc w:val="center"/>
              <w:rPr>
                <w:sz w:val="24"/>
                <w:szCs w:val="24"/>
              </w:rPr>
            </w:pPr>
          </w:p>
        </w:tc>
        <w:tc>
          <w:tcPr>
            <w:tcW w:w="1759" w:type="dxa"/>
          </w:tcPr>
          <w:p w:rsidR="0010521B" w:rsidRPr="002D1EF5" w:rsidRDefault="0010521B" w:rsidP="00703FCC">
            <w:pPr>
              <w:jc w:val="center"/>
              <w:rPr>
                <w:sz w:val="24"/>
                <w:szCs w:val="24"/>
              </w:rPr>
            </w:pPr>
          </w:p>
        </w:tc>
        <w:tc>
          <w:tcPr>
            <w:tcW w:w="993" w:type="dxa"/>
          </w:tcPr>
          <w:p w:rsidR="0010521B" w:rsidRPr="002D1EF5" w:rsidRDefault="0010521B" w:rsidP="00703FCC">
            <w:pPr>
              <w:jc w:val="center"/>
              <w:rPr>
                <w:sz w:val="24"/>
                <w:szCs w:val="24"/>
              </w:rPr>
            </w:pPr>
          </w:p>
        </w:tc>
        <w:tc>
          <w:tcPr>
            <w:tcW w:w="2268" w:type="dxa"/>
          </w:tcPr>
          <w:p w:rsidR="0010521B" w:rsidRPr="002D1EF5" w:rsidRDefault="0010521B" w:rsidP="00703FCC">
            <w:pPr>
              <w:jc w:val="center"/>
              <w:rPr>
                <w:sz w:val="24"/>
                <w:szCs w:val="24"/>
              </w:rPr>
            </w:pPr>
          </w:p>
        </w:tc>
        <w:tc>
          <w:tcPr>
            <w:tcW w:w="4360" w:type="dxa"/>
          </w:tcPr>
          <w:p w:rsidR="0010521B" w:rsidRPr="002D1EF5" w:rsidRDefault="0010521B" w:rsidP="00703FCC">
            <w:pPr>
              <w:jc w:val="center"/>
              <w:rPr>
                <w:sz w:val="24"/>
                <w:szCs w:val="24"/>
              </w:rPr>
            </w:pPr>
          </w:p>
        </w:tc>
        <w:tc>
          <w:tcPr>
            <w:tcW w:w="1026" w:type="dxa"/>
          </w:tcPr>
          <w:p w:rsidR="0010521B" w:rsidRPr="002D1EF5" w:rsidRDefault="0010521B" w:rsidP="00703FCC">
            <w:pPr>
              <w:jc w:val="center"/>
              <w:rPr>
                <w:sz w:val="24"/>
                <w:szCs w:val="24"/>
              </w:rPr>
            </w:pPr>
          </w:p>
        </w:tc>
      </w:tr>
      <w:tr w:rsidR="0010521B" w:rsidRPr="00F27BA5" w:rsidTr="0010521B">
        <w:tc>
          <w:tcPr>
            <w:tcW w:w="793" w:type="dxa"/>
          </w:tcPr>
          <w:p w:rsidR="0010521B" w:rsidRPr="002D1EF5" w:rsidRDefault="0010521B" w:rsidP="00703FCC">
            <w:pPr>
              <w:jc w:val="center"/>
              <w:rPr>
                <w:sz w:val="24"/>
                <w:szCs w:val="24"/>
              </w:rPr>
            </w:pPr>
          </w:p>
        </w:tc>
        <w:tc>
          <w:tcPr>
            <w:tcW w:w="1759" w:type="dxa"/>
          </w:tcPr>
          <w:p w:rsidR="0010521B" w:rsidRPr="002D1EF5" w:rsidRDefault="0010521B" w:rsidP="00703FCC">
            <w:pPr>
              <w:jc w:val="center"/>
              <w:rPr>
                <w:sz w:val="24"/>
                <w:szCs w:val="24"/>
              </w:rPr>
            </w:pPr>
          </w:p>
        </w:tc>
        <w:tc>
          <w:tcPr>
            <w:tcW w:w="993" w:type="dxa"/>
          </w:tcPr>
          <w:p w:rsidR="0010521B" w:rsidRPr="002D1EF5" w:rsidRDefault="0010521B" w:rsidP="00703FCC">
            <w:pPr>
              <w:jc w:val="center"/>
              <w:rPr>
                <w:sz w:val="24"/>
                <w:szCs w:val="24"/>
              </w:rPr>
            </w:pPr>
          </w:p>
        </w:tc>
        <w:tc>
          <w:tcPr>
            <w:tcW w:w="2268" w:type="dxa"/>
          </w:tcPr>
          <w:p w:rsidR="0010521B" w:rsidRPr="002D1EF5" w:rsidRDefault="0010521B" w:rsidP="00703FCC">
            <w:pPr>
              <w:jc w:val="center"/>
              <w:rPr>
                <w:sz w:val="24"/>
                <w:szCs w:val="24"/>
              </w:rPr>
            </w:pPr>
          </w:p>
        </w:tc>
        <w:tc>
          <w:tcPr>
            <w:tcW w:w="4360" w:type="dxa"/>
          </w:tcPr>
          <w:p w:rsidR="0010521B" w:rsidRPr="002D1EF5" w:rsidRDefault="0010521B" w:rsidP="00703FCC">
            <w:pPr>
              <w:jc w:val="center"/>
              <w:rPr>
                <w:sz w:val="24"/>
                <w:szCs w:val="24"/>
              </w:rPr>
            </w:pPr>
          </w:p>
        </w:tc>
        <w:tc>
          <w:tcPr>
            <w:tcW w:w="1026" w:type="dxa"/>
          </w:tcPr>
          <w:p w:rsidR="0010521B" w:rsidRPr="002D1EF5" w:rsidRDefault="0010521B" w:rsidP="00703FCC">
            <w:pPr>
              <w:jc w:val="center"/>
              <w:rPr>
                <w:sz w:val="24"/>
                <w:szCs w:val="24"/>
              </w:rPr>
            </w:pPr>
          </w:p>
        </w:tc>
      </w:tr>
    </w:tbl>
    <w:p w:rsidR="0010521B" w:rsidRDefault="0010521B" w:rsidP="0010521B">
      <w:pPr>
        <w:jc w:val="center"/>
        <w:rPr>
          <w:sz w:val="24"/>
          <w:szCs w:val="24"/>
        </w:rPr>
      </w:pPr>
    </w:p>
    <w:p w:rsidR="0010521B" w:rsidRDefault="0010521B" w:rsidP="0010521B">
      <w:pPr>
        <w:jc w:val="center"/>
        <w:rPr>
          <w:sz w:val="24"/>
          <w:szCs w:val="24"/>
        </w:rPr>
      </w:pPr>
    </w:p>
    <w:p w:rsidR="0010521B" w:rsidRDefault="0010521B" w:rsidP="0010521B">
      <w:pPr>
        <w:rPr>
          <w:sz w:val="24"/>
          <w:szCs w:val="24"/>
        </w:rPr>
      </w:pPr>
    </w:p>
    <w:p w:rsidR="0010521B" w:rsidRDefault="0010521B" w:rsidP="0010521B">
      <w:pPr>
        <w:jc w:val="center"/>
        <w:rPr>
          <w:sz w:val="24"/>
          <w:szCs w:val="24"/>
        </w:rPr>
      </w:pPr>
    </w:p>
    <w:p w:rsidR="002F04DB" w:rsidRDefault="002F04DB" w:rsidP="0010521B">
      <w:pPr>
        <w:jc w:val="center"/>
        <w:rPr>
          <w:sz w:val="24"/>
          <w:szCs w:val="24"/>
        </w:rPr>
      </w:pPr>
    </w:p>
    <w:p w:rsidR="002F04DB" w:rsidRDefault="002F04DB" w:rsidP="0010521B">
      <w:pPr>
        <w:jc w:val="center"/>
        <w:rPr>
          <w:sz w:val="24"/>
          <w:szCs w:val="24"/>
        </w:rPr>
      </w:pPr>
    </w:p>
    <w:p w:rsidR="00E710CE" w:rsidRDefault="00E710CE" w:rsidP="0010521B">
      <w:pPr>
        <w:pStyle w:val="a3"/>
        <w:ind w:left="0" w:right="490"/>
        <w:jc w:val="both"/>
        <w:rPr>
          <w:b/>
          <w:sz w:val="48"/>
          <w:szCs w:val="48"/>
        </w:rPr>
      </w:pPr>
    </w:p>
    <w:p w:rsidR="002F04DB" w:rsidRDefault="002F04DB" w:rsidP="0010521B">
      <w:pPr>
        <w:pStyle w:val="a3"/>
        <w:ind w:left="0" w:right="490"/>
        <w:jc w:val="both"/>
        <w:rPr>
          <w:b/>
          <w:sz w:val="48"/>
          <w:szCs w:val="48"/>
        </w:rPr>
      </w:pPr>
    </w:p>
    <w:p w:rsidR="002F04DB" w:rsidRPr="00E710CE" w:rsidRDefault="002F04DB" w:rsidP="0010521B">
      <w:pPr>
        <w:pStyle w:val="a3"/>
        <w:ind w:left="0" w:right="490"/>
        <w:jc w:val="both"/>
        <w:rPr>
          <w:b/>
          <w:sz w:val="48"/>
          <w:szCs w:val="48"/>
        </w:rPr>
      </w:pPr>
    </w:p>
    <w:p w:rsidR="00425E2C" w:rsidRPr="00425E2C" w:rsidRDefault="00425E2C" w:rsidP="0010521B">
      <w:pPr>
        <w:pStyle w:val="11"/>
        <w:tabs>
          <w:tab w:val="left" w:pos="1401"/>
        </w:tabs>
        <w:spacing w:before="1"/>
        <w:ind w:left="0" w:right="488"/>
        <w:rPr>
          <w:i w:val="0"/>
          <w:color w:val="FF0000"/>
        </w:rPr>
      </w:pPr>
    </w:p>
    <w:p w:rsidR="008D28B6" w:rsidRDefault="0044185F" w:rsidP="005B38FC">
      <w:pPr>
        <w:pStyle w:val="a6"/>
        <w:numPr>
          <w:ilvl w:val="0"/>
          <w:numId w:val="9"/>
        </w:numPr>
        <w:tabs>
          <w:tab w:val="left" w:pos="821"/>
        </w:tabs>
        <w:spacing w:before="74"/>
        <w:ind w:left="821" w:hanging="279"/>
        <w:jc w:val="both"/>
        <w:rPr>
          <w:b/>
          <w:sz w:val="28"/>
        </w:rPr>
      </w:pPr>
      <w:r>
        <w:rPr>
          <w:b/>
          <w:sz w:val="28"/>
        </w:rPr>
        <w:t>Білім</w:t>
      </w:r>
      <w:r w:rsidR="00091303">
        <w:rPr>
          <w:b/>
          <w:sz w:val="28"/>
        </w:rPr>
        <w:t xml:space="preserve"> </w:t>
      </w:r>
      <w:r>
        <w:rPr>
          <w:b/>
          <w:sz w:val="28"/>
        </w:rPr>
        <w:t>алушылардың</w:t>
      </w:r>
      <w:r w:rsidR="00091303">
        <w:rPr>
          <w:b/>
          <w:sz w:val="28"/>
        </w:rPr>
        <w:t xml:space="preserve"> </w:t>
      </w:r>
      <w:r>
        <w:rPr>
          <w:b/>
          <w:sz w:val="28"/>
        </w:rPr>
        <w:t>білімін</w:t>
      </w:r>
      <w:r w:rsidR="00091303">
        <w:rPr>
          <w:b/>
          <w:sz w:val="28"/>
        </w:rPr>
        <w:t xml:space="preserve"> </w:t>
      </w:r>
      <w:r>
        <w:rPr>
          <w:b/>
          <w:spacing w:val="-2"/>
          <w:sz w:val="28"/>
        </w:rPr>
        <w:t>бағалау:</w:t>
      </w:r>
    </w:p>
    <w:p w:rsidR="008D28B6" w:rsidRDefault="0044185F" w:rsidP="005B38FC">
      <w:pPr>
        <w:pStyle w:val="11"/>
        <w:numPr>
          <w:ilvl w:val="1"/>
          <w:numId w:val="9"/>
        </w:numPr>
        <w:tabs>
          <w:tab w:val="left" w:pos="1049"/>
        </w:tabs>
        <w:spacing w:before="3"/>
        <w:ind w:right="488"/>
        <w:rPr>
          <w:i w:val="0"/>
        </w:rPr>
      </w:pPr>
      <w:r>
        <w:t>ЖП үлгілік оқу бағдарламаларына және бастауыш, негізгі орта және жалпы орта білім берудің мемлекеттік жалпыға міндетті стандарттарыныңталаптарына сәйкес тиісті білім берудің әрбір білім беру саласы (және оқу пәндері) бойынша білім алушылардың даярлық деңгейі (оқытудың күтілетін нәтижелері)</w:t>
      </w:r>
      <w:r>
        <w:rPr>
          <w:i w:val="0"/>
        </w:rPr>
        <w:t>:</w:t>
      </w:r>
    </w:p>
    <w:p w:rsidR="008D28B6" w:rsidRDefault="0044185F">
      <w:pPr>
        <w:pStyle w:val="a3"/>
        <w:ind w:right="492"/>
        <w:jc w:val="both"/>
      </w:pPr>
      <w:r>
        <w:t>«Ақмола облысы білім</w:t>
      </w:r>
      <w:r w:rsidR="00091303">
        <w:t xml:space="preserve"> басқармасының Степногорск қаласы бойынша білім бөлімі Қырық құдық</w:t>
      </w:r>
      <w:r>
        <w:t xml:space="preserve"> ауылының жалпы орта білім беретін мектебі» КММ мемлекеттік емтихандар тапсырудың нәтижесі туралы анықтама.</w:t>
      </w:r>
    </w:p>
    <w:p w:rsidR="008D28B6" w:rsidRDefault="0044185F">
      <w:pPr>
        <w:ind w:left="542" w:right="480" w:firstLine="278"/>
        <w:jc w:val="both"/>
        <w:rPr>
          <w:sz w:val="28"/>
        </w:rPr>
      </w:pPr>
      <w:r>
        <w:rPr>
          <w:b/>
          <w:sz w:val="28"/>
        </w:rPr>
        <w:t xml:space="preserve">2021-2022 оқу жылында </w:t>
      </w:r>
      <w:r>
        <w:rPr>
          <w:sz w:val="28"/>
        </w:rPr>
        <w:t>Қазақстан Республикасының 2007 жылғы 27 шілдедегі «Білім туралы» Заңының 5-бабының 14) тармақшасына, сондай-ақ меншік нысанына және ведомстволық бағыныстылығына қарамастан,білім беру ұйымдарында ҚРБЖҒМ2022 жылғы 20 сәуірдегі №159 бұйрық «2021- 2022оқу</w:t>
      </w:r>
      <w:r w:rsidR="00091303">
        <w:rPr>
          <w:sz w:val="28"/>
        </w:rPr>
        <w:t xml:space="preserve"> </w:t>
      </w:r>
      <w:r>
        <w:rPr>
          <w:sz w:val="28"/>
        </w:rPr>
        <w:t>жылын</w:t>
      </w:r>
      <w:r w:rsidR="00091303">
        <w:rPr>
          <w:sz w:val="28"/>
        </w:rPr>
        <w:t xml:space="preserve"> </w:t>
      </w:r>
      <w:r>
        <w:rPr>
          <w:sz w:val="28"/>
        </w:rPr>
        <w:t>аяқтау</w:t>
      </w:r>
      <w:r w:rsidR="00091303">
        <w:rPr>
          <w:sz w:val="28"/>
        </w:rPr>
        <w:t xml:space="preserve"> </w:t>
      </w:r>
      <w:r>
        <w:rPr>
          <w:sz w:val="28"/>
        </w:rPr>
        <w:t>және</w:t>
      </w:r>
      <w:r w:rsidR="00091303">
        <w:rPr>
          <w:sz w:val="28"/>
        </w:rPr>
        <w:t xml:space="preserve"> </w:t>
      </w:r>
      <w:r>
        <w:rPr>
          <w:sz w:val="28"/>
        </w:rPr>
        <w:t>орта</w:t>
      </w:r>
      <w:r w:rsidR="00091303">
        <w:rPr>
          <w:sz w:val="28"/>
        </w:rPr>
        <w:t xml:space="preserve"> </w:t>
      </w:r>
      <w:r>
        <w:rPr>
          <w:sz w:val="28"/>
        </w:rPr>
        <w:t>білім</w:t>
      </w:r>
      <w:r w:rsidR="00091303">
        <w:rPr>
          <w:sz w:val="28"/>
        </w:rPr>
        <w:t xml:space="preserve"> </w:t>
      </w:r>
      <w:r>
        <w:rPr>
          <w:sz w:val="28"/>
        </w:rPr>
        <w:t>беру</w:t>
      </w:r>
      <w:r w:rsidR="00091303">
        <w:rPr>
          <w:sz w:val="28"/>
        </w:rPr>
        <w:t xml:space="preserve"> </w:t>
      </w:r>
      <w:r>
        <w:rPr>
          <w:sz w:val="28"/>
        </w:rPr>
        <w:t>ұйымдарында</w:t>
      </w:r>
      <w:r w:rsidR="00091303">
        <w:rPr>
          <w:sz w:val="28"/>
        </w:rPr>
        <w:t xml:space="preserve"> </w:t>
      </w:r>
      <w:r>
        <w:rPr>
          <w:sz w:val="28"/>
        </w:rPr>
        <w:t>білім</w:t>
      </w:r>
      <w:r w:rsidR="00091303">
        <w:rPr>
          <w:sz w:val="28"/>
        </w:rPr>
        <w:t xml:space="preserve"> </w:t>
      </w:r>
      <w:r>
        <w:rPr>
          <w:sz w:val="28"/>
        </w:rPr>
        <w:t xml:space="preserve">алушыларды қорытынды аттестаттаудан өткізу мерзімдерін бекіту туралы» негізінде 2021- 2022 оқу жылын ұйымдасқан түрде аяқтау мақсатында мектеп директорының 2022 жылғы 26 сәуірдегі № 36 </w:t>
      </w:r>
      <w:r>
        <w:rPr>
          <w:b/>
          <w:sz w:val="28"/>
        </w:rPr>
        <w:t>«2021-2022 оқу жылының аяқтау және орта білім</w:t>
      </w:r>
      <w:r w:rsidR="00E10D69">
        <w:rPr>
          <w:b/>
          <w:sz w:val="28"/>
        </w:rPr>
        <w:t xml:space="preserve"> </w:t>
      </w:r>
      <w:r>
        <w:rPr>
          <w:b/>
          <w:sz w:val="28"/>
        </w:rPr>
        <w:t>беру</w:t>
      </w:r>
      <w:r w:rsidR="00E10D69">
        <w:rPr>
          <w:b/>
          <w:sz w:val="28"/>
        </w:rPr>
        <w:t xml:space="preserve"> </w:t>
      </w:r>
      <w:r>
        <w:rPr>
          <w:b/>
          <w:sz w:val="28"/>
        </w:rPr>
        <w:t>ұйымдарында</w:t>
      </w:r>
      <w:r w:rsidR="00E10D69">
        <w:rPr>
          <w:b/>
          <w:sz w:val="28"/>
        </w:rPr>
        <w:t xml:space="preserve"> </w:t>
      </w:r>
      <w:r>
        <w:rPr>
          <w:b/>
          <w:sz w:val="28"/>
        </w:rPr>
        <w:t>білім</w:t>
      </w:r>
      <w:r w:rsidR="00E10D69">
        <w:rPr>
          <w:b/>
          <w:sz w:val="28"/>
        </w:rPr>
        <w:t xml:space="preserve"> алу</w:t>
      </w:r>
      <w:r>
        <w:rPr>
          <w:b/>
          <w:sz w:val="28"/>
        </w:rPr>
        <w:t>шыларды</w:t>
      </w:r>
      <w:r w:rsidR="00E10D69">
        <w:rPr>
          <w:b/>
          <w:sz w:val="28"/>
        </w:rPr>
        <w:t xml:space="preserve"> </w:t>
      </w:r>
      <w:r>
        <w:rPr>
          <w:b/>
          <w:sz w:val="28"/>
        </w:rPr>
        <w:t>қорытынды</w:t>
      </w:r>
      <w:r w:rsidR="00E10D69">
        <w:rPr>
          <w:b/>
          <w:sz w:val="28"/>
        </w:rPr>
        <w:t xml:space="preserve"> </w:t>
      </w:r>
      <w:r>
        <w:rPr>
          <w:b/>
          <w:sz w:val="28"/>
        </w:rPr>
        <w:t xml:space="preserve">аттестаттаудан өткізу туралы» </w:t>
      </w:r>
      <w:r>
        <w:rPr>
          <w:sz w:val="28"/>
        </w:rPr>
        <w:t>бұйрығы шығарылды.</w:t>
      </w:r>
    </w:p>
    <w:p w:rsidR="008D28B6" w:rsidRDefault="0044185F">
      <w:pPr>
        <w:pStyle w:val="a3"/>
        <w:spacing w:line="242" w:lineRule="auto"/>
        <w:ind w:right="600"/>
      </w:pPr>
      <w:r>
        <w:rPr>
          <w:b/>
        </w:rPr>
        <w:t>9сынып</w:t>
      </w:r>
      <w:r w:rsidR="00E10D69">
        <w:rPr>
          <w:b/>
        </w:rPr>
        <w:t xml:space="preserve"> </w:t>
      </w:r>
      <w:r>
        <w:t>білім</w:t>
      </w:r>
      <w:r w:rsidR="00E10D69">
        <w:t xml:space="preserve"> </w:t>
      </w:r>
      <w:r>
        <w:t>алушыларын</w:t>
      </w:r>
      <w:r w:rsidR="00E10D69">
        <w:t xml:space="preserve"> </w:t>
      </w:r>
      <w:r>
        <w:t>қорытынды</w:t>
      </w:r>
      <w:r w:rsidR="00E10D69">
        <w:t xml:space="preserve"> </w:t>
      </w:r>
      <w:r>
        <w:t>бітіру</w:t>
      </w:r>
      <w:r w:rsidR="00E10D69">
        <w:t xml:space="preserve"> </w:t>
      </w:r>
      <w:r>
        <w:t>емтихандары -2022жылғы 28 мамыр – 6 маусым аралығы;</w:t>
      </w:r>
    </w:p>
    <w:p w:rsidR="008D28B6" w:rsidRDefault="0044185F">
      <w:pPr>
        <w:pStyle w:val="a3"/>
        <w:ind w:right="485"/>
      </w:pPr>
      <w:r>
        <w:rPr>
          <w:b/>
        </w:rPr>
        <w:t>11сынып</w:t>
      </w:r>
      <w:r w:rsidR="00E10D69">
        <w:rPr>
          <w:b/>
        </w:rPr>
        <w:t xml:space="preserve"> </w:t>
      </w:r>
      <w:r>
        <w:t>білім</w:t>
      </w:r>
      <w:r w:rsidR="00E10D69">
        <w:t xml:space="preserve"> </w:t>
      </w:r>
      <w:r>
        <w:t>алушыларының</w:t>
      </w:r>
      <w:r w:rsidR="00E10D69">
        <w:t xml:space="preserve"> </w:t>
      </w:r>
      <w:r>
        <w:t>мемлекеттік</w:t>
      </w:r>
      <w:r w:rsidR="00E10D69">
        <w:t xml:space="preserve"> </w:t>
      </w:r>
      <w:r>
        <w:t>бітіру</w:t>
      </w:r>
      <w:r w:rsidR="00E10D69">
        <w:t xml:space="preserve"> </w:t>
      </w:r>
      <w:r>
        <w:t>емтихандары–2022 жылғы 27 мамыр -10 маусым аралығы.</w:t>
      </w:r>
    </w:p>
    <w:p w:rsidR="008D28B6" w:rsidRDefault="0044185F">
      <w:pPr>
        <w:pStyle w:val="a3"/>
        <w:spacing w:line="321" w:lineRule="exact"/>
        <w:ind w:left="683"/>
      </w:pPr>
      <w:r>
        <w:t>Қорытынды</w:t>
      </w:r>
      <w:r w:rsidR="00E10D69">
        <w:t xml:space="preserve"> </w:t>
      </w:r>
      <w:r>
        <w:t>аттестаттаудың</w:t>
      </w:r>
      <w:r w:rsidR="00E10D69">
        <w:t xml:space="preserve"> </w:t>
      </w:r>
      <w:r>
        <w:t>мерзімдері</w:t>
      </w:r>
      <w:r w:rsidR="00E10D69">
        <w:t xml:space="preserve"> </w:t>
      </w:r>
      <w:r>
        <w:rPr>
          <w:b/>
        </w:rPr>
        <w:t>9сынып</w:t>
      </w:r>
      <w:r w:rsidR="00E10D69">
        <w:rPr>
          <w:b/>
        </w:rPr>
        <w:t xml:space="preserve"> </w:t>
      </w:r>
      <w:r>
        <w:t>білім</w:t>
      </w:r>
      <w:r w:rsidR="00E10D69">
        <w:t xml:space="preserve"> </w:t>
      </w:r>
      <w:r>
        <w:t>алушылары</w:t>
      </w:r>
      <w:r w:rsidR="00E10D69">
        <w:t xml:space="preserve"> </w:t>
      </w:r>
      <w:r>
        <w:rPr>
          <w:spacing w:val="-2"/>
        </w:rPr>
        <w:t>үшін:</w:t>
      </w:r>
    </w:p>
    <w:p w:rsidR="008D28B6" w:rsidRDefault="00E10D69" w:rsidP="005B38FC">
      <w:pPr>
        <w:pStyle w:val="a6"/>
        <w:numPr>
          <w:ilvl w:val="0"/>
          <w:numId w:val="1"/>
        </w:numPr>
        <w:tabs>
          <w:tab w:val="left" w:pos="1423"/>
        </w:tabs>
        <w:ind w:right="835" w:firstLine="719"/>
        <w:rPr>
          <w:sz w:val="28"/>
        </w:rPr>
      </w:pPr>
      <w:r>
        <w:rPr>
          <w:sz w:val="28"/>
        </w:rPr>
        <w:t>Қ</w:t>
      </w:r>
      <w:r w:rsidR="0044185F">
        <w:rPr>
          <w:sz w:val="28"/>
        </w:rPr>
        <w:t>азақтілі</w:t>
      </w:r>
      <w:r>
        <w:rPr>
          <w:sz w:val="28"/>
        </w:rPr>
        <w:t xml:space="preserve"> </w:t>
      </w:r>
      <w:r w:rsidR="0044185F">
        <w:rPr>
          <w:sz w:val="28"/>
        </w:rPr>
        <w:t>бойынша</w:t>
      </w:r>
      <w:r>
        <w:rPr>
          <w:sz w:val="28"/>
        </w:rPr>
        <w:t xml:space="preserve"> </w:t>
      </w:r>
      <w:r w:rsidR="0044185F">
        <w:rPr>
          <w:sz w:val="28"/>
        </w:rPr>
        <w:t>эссе</w:t>
      </w:r>
      <w:r>
        <w:rPr>
          <w:sz w:val="28"/>
        </w:rPr>
        <w:t xml:space="preserve"> </w:t>
      </w:r>
      <w:r w:rsidR="0044185F">
        <w:rPr>
          <w:sz w:val="28"/>
        </w:rPr>
        <w:t>нысанында</w:t>
      </w:r>
      <w:r>
        <w:rPr>
          <w:sz w:val="28"/>
        </w:rPr>
        <w:t xml:space="preserve"> </w:t>
      </w:r>
      <w:r w:rsidR="0044185F">
        <w:rPr>
          <w:sz w:val="28"/>
        </w:rPr>
        <w:t>жазбаша</w:t>
      </w:r>
      <w:r>
        <w:rPr>
          <w:sz w:val="28"/>
        </w:rPr>
        <w:t xml:space="preserve"> </w:t>
      </w:r>
      <w:r w:rsidR="0044185F">
        <w:rPr>
          <w:sz w:val="28"/>
        </w:rPr>
        <w:t>емтихан-2022жылғы 28 мамыр;</w:t>
      </w:r>
    </w:p>
    <w:p w:rsidR="008D28B6" w:rsidRDefault="00E10D69" w:rsidP="005B38FC">
      <w:pPr>
        <w:pStyle w:val="a6"/>
        <w:numPr>
          <w:ilvl w:val="0"/>
          <w:numId w:val="1"/>
        </w:numPr>
        <w:tabs>
          <w:tab w:val="left" w:pos="1423"/>
        </w:tabs>
        <w:ind w:right="770" w:firstLine="719"/>
        <w:rPr>
          <w:sz w:val="28"/>
        </w:rPr>
      </w:pPr>
      <w:r>
        <w:rPr>
          <w:sz w:val="28"/>
        </w:rPr>
        <w:t>М</w:t>
      </w:r>
      <w:r w:rsidR="0044185F">
        <w:rPr>
          <w:sz w:val="28"/>
        </w:rPr>
        <w:t>атематика</w:t>
      </w:r>
      <w:r>
        <w:rPr>
          <w:sz w:val="28"/>
        </w:rPr>
        <w:t xml:space="preserve"> </w:t>
      </w:r>
      <w:r w:rsidR="0044185F">
        <w:rPr>
          <w:sz w:val="28"/>
        </w:rPr>
        <w:t>пәні</w:t>
      </w:r>
      <w:r>
        <w:rPr>
          <w:sz w:val="28"/>
        </w:rPr>
        <w:t xml:space="preserve"> </w:t>
      </w:r>
      <w:r w:rsidR="0044185F">
        <w:rPr>
          <w:sz w:val="28"/>
        </w:rPr>
        <w:t>жазбаша</w:t>
      </w:r>
      <w:r>
        <w:rPr>
          <w:sz w:val="28"/>
        </w:rPr>
        <w:t xml:space="preserve"> </w:t>
      </w:r>
      <w:r w:rsidR="0044185F">
        <w:rPr>
          <w:sz w:val="28"/>
        </w:rPr>
        <w:t>емтихан</w:t>
      </w:r>
      <w:r>
        <w:rPr>
          <w:sz w:val="28"/>
        </w:rPr>
        <w:t xml:space="preserve"> </w:t>
      </w:r>
      <w:r w:rsidR="0044185F">
        <w:rPr>
          <w:sz w:val="28"/>
        </w:rPr>
        <w:t>(бақылаужұмысы)–2022жылғы 31 мамыр;</w:t>
      </w:r>
    </w:p>
    <w:p w:rsidR="008D28B6" w:rsidRDefault="0044185F">
      <w:pPr>
        <w:pStyle w:val="a3"/>
        <w:ind w:right="485" w:firstLine="719"/>
      </w:pPr>
      <w:r>
        <w:t>-орыс тілі мен әдебиетінен (мәтінмен жұмыс, мәтін бойынша тапсырмаларды</w:t>
      </w:r>
      <w:r w:rsidR="00E10D69">
        <w:t xml:space="preserve"> </w:t>
      </w:r>
      <w:r>
        <w:t>орындау)жазбаша</w:t>
      </w:r>
      <w:r w:rsidR="00E10D69">
        <w:t xml:space="preserve"> </w:t>
      </w:r>
      <w:r>
        <w:t>емтихан-2022</w:t>
      </w:r>
      <w:r w:rsidR="00E10D69">
        <w:t xml:space="preserve"> </w:t>
      </w:r>
      <w:r>
        <w:t>жылғы</w:t>
      </w:r>
      <w:r w:rsidR="00E10D69">
        <w:t xml:space="preserve"> </w:t>
      </w:r>
      <w:r>
        <w:t>3маусым.</w:t>
      </w:r>
    </w:p>
    <w:p w:rsidR="008D28B6" w:rsidRDefault="00E10D69" w:rsidP="005B38FC">
      <w:pPr>
        <w:pStyle w:val="a6"/>
        <w:numPr>
          <w:ilvl w:val="0"/>
          <w:numId w:val="1"/>
        </w:numPr>
        <w:tabs>
          <w:tab w:val="left" w:pos="1423"/>
        </w:tabs>
        <w:spacing w:line="321" w:lineRule="exact"/>
        <w:ind w:left="1423" w:hanging="162"/>
        <w:rPr>
          <w:sz w:val="28"/>
        </w:rPr>
      </w:pPr>
      <w:r>
        <w:rPr>
          <w:sz w:val="28"/>
        </w:rPr>
        <w:t>Т</w:t>
      </w:r>
      <w:r w:rsidR="0044185F">
        <w:rPr>
          <w:sz w:val="28"/>
        </w:rPr>
        <w:t>аңдау</w:t>
      </w:r>
      <w:r>
        <w:rPr>
          <w:sz w:val="28"/>
        </w:rPr>
        <w:t xml:space="preserve"> </w:t>
      </w:r>
      <w:r w:rsidR="0044185F">
        <w:rPr>
          <w:sz w:val="28"/>
        </w:rPr>
        <w:t>пәні</w:t>
      </w:r>
      <w:r>
        <w:rPr>
          <w:sz w:val="28"/>
        </w:rPr>
        <w:t xml:space="preserve"> </w:t>
      </w:r>
      <w:r w:rsidR="0044185F">
        <w:rPr>
          <w:sz w:val="28"/>
        </w:rPr>
        <w:t>бойынша–2022</w:t>
      </w:r>
      <w:r>
        <w:rPr>
          <w:sz w:val="28"/>
        </w:rPr>
        <w:t xml:space="preserve"> </w:t>
      </w:r>
      <w:r w:rsidR="0044185F">
        <w:rPr>
          <w:sz w:val="28"/>
        </w:rPr>
        <w:t>жылғы</w:t>
      </w:r>
      <w:r>
        <w:rPr>
          <w:sz w:val="28"/>
        </w:rPr>
        <w:t xml:space="preserve"> </w:t>
      </w:r>
      <w:r w:rsidR="0044185F">
        <w:rPr>
          <w:sz w:val="28"/>
        </w:rPr>
        <w:t>06</w:t>
      </w:r>
      <w:r w:rsidR="0044185F">
        <w:rPr>
          <w:spacing w:val="-2"/>
          <w:sz w:val="28"/>
        </w:rPr>
        <w:t>маусым.</w:t>
      </w:r>
    </w:p>
    <w:p w:rsidR="008D28B6" w:rsidRDefault="0044185F">
      <w:pPr>
        <w:pStyle w:val="a3"/>
        <w:ind w:right="485" w:firstLine="719"/>
      </w:pPr>
      <w:r>
        <w:rPr>
          <w:b/>
        </w:rPr>
        <w:t>11сынып</w:t>
      </w:r>
      <w:r w:rsidR="00E10D69">
        <w:rPr>
          <w:b/>
        </w:rPr>
        <w:t xml:space="preserve"> </w:t>
      </w:r>
      <w:r>
        <w:t>білім</w:t>
      </w:r>
      <w:r w:rsidR="00E10D69">
        <w:t xml:space="preserve"> </w:t>
      </w:r>
      <w:r>
        <w:t>алушыларын</w:t>
      </w:r>
      <w:r w:rsidR="00E10D69">
        <w:t xml:space="preserve"> </w:t>
      </w:r>
      <w:r>
        <w:t>қорытынды</w:t>
      </w:r>
      <w:r w:rsidR="00E10D69">
        <w:t xml:space="preserve"> </w:t>
      </w:r>
      <w:r>
        <w:t>бітіру</w:t>
      </w:r>
      <w:r w:rsidR="00E10D69">
        <w:t xml:space="preserve"> </w:t>
      </w:r>
      <w:r>
        <w:t>емтихандарының мынадай мерзімдері белгіленді:</w:t>
      </w:r>
    </w:p>
    <w:p w:rsidR="008D28B6" w:rsidRDefault="00E10D69" w:rsidP="005B38FC">
      <w:pPr>
        <w:pStyle w:val="a6"/>
        <w:numPr>
          <w:ilvl w:val="0"/>
          <w:numId w:val="6"/>
        </w:numPr>
        <w:tabs>
          <w:tab w:val="left" w:pos="704"/>
        </w:tabs>
        <w:ind w:right="632" w:firstLine="0"/>
        <w:rPr>
          <w:sz w:val="28"/>
        </w:rPr>
      </w:pPr>
      <w:r>
        <w:rPr>
          <w:sz w:val="28"/>
        </w:rPr>
        <w:t>Қ</w:t>
      </w:r>
      <w:r w:rsidR="0044185F">
        <w:rPr>
          <w:sz w:val="28"/>
        </w:rPr>
        <w:t>азақ</w:t>
      </w:r>
      <w:r>
        <w:rPr>
          <w:sz w:val="28"/>
        </w:rPr>
        <w:t xml:space="preserve"> </w:t>
      </w:r>
      <w:r w:rsidR="0044185F">
        <w:rPr>
          <w:sz w:val="28"/>
        </w:rPr>
        <w:t>тілі</w:t>
      </w:r>
      <w:r>
        <w:rPr>
          <w:sz w:val="28"/>
        </w:rPr>
        <w:t xml:space="preserve"> </w:t>
      </w:r>
      <w:r w:rsidR="0044185F">
        <w:rPr>
          <w:sz w:val="28"/>
        </w:rPr>
        <w:t>пәнібойынша</w:t>
      </w:r>
      <w:r>
        <w:rPr>
          <w:sz w:val="28"/>
        </w:rPr>
        <w:t xml:space="preserve"> </w:t>
      </w:r>
      <w:r w:rsidR="0044185F">
        <w:rPr>
          <w:sz w:val="28"/>
        </w:rPr>
        <w:t>эссе</w:t>
      </w:r>
      <w:r>
        <w:rPr>
          <w:sz w:val="28"/>
        </w:rPr>
        <w:t xml:space="preserve"> </w:t>
      </w:r>
      <w:r w:rsidR="0044185F">
        <w:rPr>
          <w:sz w:val="28"/>
        </w:rPr>
        <w:t>нысанында</w:t>
      </w:r>
      <w:r>
        <w:rPr>
          <w:sz w:val="28"/>
        </w:rPr>
        <w:t xml:space="preserve"> </w:t>
      </w:r>
      <w:r w:rsidR="0044185F">
        <w:rPr>
          <w:sz w:val="28"/>
        </w:rPr>
        <w:t>жазбаша</w:t>
      </w:r>
      <w:r>
        <w:rPr>
          <w:sz w:val="28"/>
        </w:rPr>
        <w:t xml:space="preserve"> емтихан -2022</w:t>
      </w:r>
      <w:r w:rsidR="0044185F">
        <w:rPr>
          <w:sz w:val="28"/>
        </w:rPr>
        <w:t xml:space="preserve">жылғы30 </w:t>
      </w:r>
      <w:r w:rsidR="0044185F">
        <w:rPr>
          <w:spacing w:val="-2"/>
          <w:sz w:val="28"/>
        </w:rPr>
        <w:t>мамыр;</w:t>
      </w:r>
    </w:p>
    <w:p w:rsidR="008D28B6" w:rsidRDefault="0044185F">
      <w:pPr>
        <w:pStyle w:val="a3"/>
        <w:ind w:right="485"/>
      </w:pPr>
      <w:r>
        <w:t>-алгебра</w:t>
      </w:r>
      <w:r w:rsidR="00E10D69">
        <w:t xml:space="preserve"> </w:t>
      </w:r>
      <w:r>
        <w:t>және</w:t>
      </w:r>
      <w:r w:rsidR="00E10D69">
        <w:t xml:space="preserve"> </w:t>
      </w:r>
      <w:r>
        <w:t>анализ</w:t>
      </w:r>
      <w:r w:rsidR="00E10D69">
        <w:t xml:space="preserve"> </w:t>
      </w:r>
      <w:r>
        <w:t>бастамалары</w:t>
      </w:r>
      <w:r w:rsidR="00E10D69">
        <w:t xml:space="preserve"> </w:t>
      </w:r>
      <w:r>
        <w:t>пәнінен</w:t>
      </w:r>
      <w:r w:rsidR="00E10D69">
        <w:t xml:space="preserve"> </w:t>
      </w:r>
      <w:r>
        <w:t>жазбаша</w:t>
      </w:r>
      <w:r w:rsidR="00E10D69">
        <w:t xml:space="preserve"> </w:t>
      </w:r>
      <w:r>
        <w:t>емтихан(бақылау жұмысы) – 2022 жылғы 27 мамыр;</w:t>
      </w:r>
    </w:p>
    <w:p w:rsidR="008D28B6" w:rsidRDefault="0044185F" w:rsidP="005B38FC">
      <w:pPr>
        <w:pStyle w:val="a6"/>
        <w:numPr>
          <w:ilvl w:val="0"/>
          <w:numId w:val="6"/>
        </w:numPr>
        <w:tabs>
          <w:tab w:val="left" w:pos="704"/>
        </w:tabs>
        <w:spacing w:line="321" w:lineRule="exact"/>
        <w:ind w:left="704" w:hanging="162"/>
        <w:rPr>
          <w:sz w:val="28"/>
        </w:rPr>
      </w:pPr>
      <w:r>
        <w:rPr>
          <w:sz w:val="28"/>
        </w:rPr>
        <w:t>Қазақстан</w:t>
      </w:r>
      <w:r w:rsidR="00E10D69">
        <w:rPr>
          <w:sz w:val="28"/>
        </w:rPr>
        <w:t xml:space="preserve"> </w:t>
      </w:r>
      <w:r>
        <w:rPr>
          <w:sz w:val="28"/>
        </w:rPr>
        <w:t>тарихынан</w:t>
      </w:r>
      <w:r w:rsidR="00E10D69">
        <w:rPr>
          <w:sz w:val="28"/>
        </w:rPr>
        <w:t xml:space="preserve"> </w:t>
      </w:r>
      <w:r>
        <w:rPr>
          <w:sz w:val="28"/>
        </w:rPr>
        <w:t>ауызша</w:t>
      </w:r>
      <w:r w:rsidR="00E10D69">
        <w:rPr>
          <w:sz w:val="28"/>
        </w:rPr>
        <w:t xml:space="preserve"> </w:t>
      </w:r>
      <w:r>
        <w:rPr>
          <w:sz w:val="28"/>
        </w:rPr>
        <w:t>емтихан–2022жылғы</w:t>
      </w:r>
      <w:r w:rsidR="00E10D69">
        <w:rPr>
          <w:sz w:val="28"/>
        </w:rPr>
        <w:t xml:space="preserve"> </w:t>
      </w:r>
      <w:r>
        <w:rPr>
          <w:sz w:val="28"/>
        </w:rPr>
        <w:t>02</w:t>
      </w:r>
      <w:r w:rsidR="00E10D69">
        <w:rPr>
          <w:sz w:val="28"/>
        </w:rPr>
        <w:t xml:space="preserve"> </w:t>
      </w:r>
      <w:r>
        <w:rPr>
          <w:spacing w:val="-2"/>
          <w:sz w:val="28"/>
        </w:rPr>
        <w:t>маусым;</w:t>
      </w:r>
    </w:p>
    <w:p w:rsidR="008D28B6" w:rsidRDefault="00E10D69" w:rsidP="005B38FC">
      <w:pPr>
        <w:pStyle w:val="a6"/>
        <w:numPr>
          <w:ilvl w:val="0"/>
          <w:numId w:val="6"/>
        </w:numPr>
        <w:tabs>
          <w:tab w:val="left" w:pos="704"/>
        </w:tabs>
        <w:ind w:left="704" w:hanging="162"/>
        <w:rPr>
          <w:sz w:val="28"/>
        </w:rPr>
      </w:pPr>
      <w:r>
        <w:rPr>
          <w:sz w:val="28"/>
        </w:rPr>
        <w:t>О</w:t>
      </w:r>
      <w:r w:rsidR="0044185F">
        <w:rPr>
          <w:sz w:val="28"/>
        </w:rPr>
        <w:t>рыс</w:t>
      </w:r>
      <w:r>
        <w:rPr>
          <w:sz w:val="28"/>
        </w:rPr>
        <w:t xml:space="preserve"> </w:t>
      </w:r>
      <w:r w:rsidR="0044185F">
        <w:rPr>
          <w:sz w:val="28"/>
        </w:rPr>
        <w:t>тілі</w:t>
      </w:r>
      <w:r>
        <w:rPr>
          <w:sz w:val="28"/>
        </w:rPr>
        <w:t xml:space="preserve"> </w:t>
      </w:r>
      <w:r w:rsidR="0044185F">
        <w:rPr>
          <w:sz w:val="28"/>
        </w:rPr>
        <w:t>және</w:t>
      </w:r>
      <w:r>
        <w:rPr>
          <w:sz w:val="28"/>
        </w:rPr>
        <w:t xml:space="preserve"> </w:t>
      </w:r>
      <w:r w:rsidR="0044185F">
        <w:rPr>
          <w:sz w:val="28"/>
        </w:rPr>
        <w:t>әдебиетінен</w:t>
      </w:r>
      <w:r>
        <w:rPr>
          <w:sz w:val="28"/>
        </w:rPr>
        <w:t xml:space="preserve"> </w:t>
      </w:r>
      <w:r w:rsidR="0044185F">
        <w:rPr>
          <w:sz w:val="28"/>
        </w:rPr>
        <w:t>жазбаша</w:t>
      </w:r>
      <w:r>
        <w:rPr>
          <w:sz w:val="28"/>
        </w:rPr>
        <w:t xml:space="preserve"> </w:t>
      </w:r>
      <w:r w:rsidR="0044185F">
        <w:rPr>
          <w:sz w:val="28"/>
        </w:rPr>
        <w:t>емтихан-2022жылғы</w:t>
      </w:r>
      <w:r>
        <w:rPr>
          <w:sz w:val="28"/>
        </w:rPr>
        <w:t xml:space="preserve"> </w:t>
      </w:r>
      <w:r w:rsidR="0044185F">
        <w:rPr>
          <w:sz w:val="28"/>
        </w:rPr>
        <w:t>07</w:t>
      </w:r>
      <w:r w:rsidR="0044185F">
        <w:rPr>
          <w:spacing w:val="-2"/>
          <w:sz w:val="28"/>
        </w:rPr>
        <w:t>маусым;</w:t>
      </w:r>
    </w:p>
    <w:p w:rsidR="008D28B6" w:rsidRDefault="00E10D69" w:rsidP="005B38FC">
      <w:pPr>
        <w:pStyle w:val="a6"/>
        <w:numPr>
          <w:ilvl w:val="0"/>
          <w:numId w:val="6"/>
        </w:numPr>
        <w:tabs>
          <w:tab w:val="left" w:pos="704"/>
        </w:tabs>
        <w:ind w:left="704" w:hanging="162"/>
        <w:rPr>
          <w:sz w:val="28"/>
        </w:rPr>
      </w:pPr>
      <w:r>
        <w:rPr>
          <w:sz w:val="28"/>
        </w:rPr>
        <w:lastRenderedPageBreak/>
        <w:t>Т</w:t>
      </w:r>
      <w:r w:rsidR="0044185F">
        <w:rPr>
          <w:sz w:val="28"/>
        </w:rPr>
        <w:t>аңдау</w:t>
      </w:r>
      <w:r>
        <w:rPr>
          <w:sz w:val="28"/>
        </w:rPr>
        <w:t xml:space="preserve"> </w:t>
      </w:r>
      <w:r w:rsidR="0044185F">
        <w:rPr>
          <w:sz w:val="28"/>
        </w:rPr>
        <w:t>пәні</w:t>
      </w:r>
      <w:r>
        <w:rPr>
          <w:sz w:val="28"/>
        </w:rPr>
        <w:t xml:space="preserve"> </w:t>
      </w:r>
      <w:r w:rsidR="0044185F">
        <w:rPr>
          <w:sz w:val="28"/>
        </w:rPr>
        <w:t>бойынша–2022</w:t>
      </w:r>
      <w:r>
        <w:rPr>
          <w:sz w:val="28"/>
        </w:rPr>
        <w:t xml:space="preserve"> </w:t>
      </w:r>
      <w:r w:rsidR="0044185F">
        <w:rPr>
          <w:sz w:val="28"/>
        </w:rPr>
        <w:t>жылғы</w:t>
      </w:r>
      <w:r>
        <w:rPr>
          <w:sz w:val="28"/>
        </w:rPr>
        <w:t xml:space="preserve"> 10 </w:t>
      </w:r>
      <w:r w:rsidR="0044185F">
        <w:rPr>
          <w:spacing w:val="-2"/>
          <w:sz w:val="28"/>
        </w:rPr>
        <w:t>маусым.</w:t>
      </w:r>
    </w:p>
    <w:p w:rsidR="008D28B6" w:rsidRDefault="0044185F">
      <w:pPr>
        <w:pStyle w:val="a3"/>
        <w:spacing w:before="319"/>
        <w:ind w:right="485" w:firstLine="278"/>
        <w:jc w:val="both"/>
      </w:pPr>
      <w:r>
        <w:rPr>
          <w:b/>
        </w:rPr>
        <w:t xml:space="preserve">2021-2022 оқу жылын </w:t>
      </w:r>
      <w:r>
        <w:t>аяқталуы ҚР Білім және ғылым министрінің 2008 жылғы</w:t>
      </w:r>
      <w:r w:rsidR="00E10D69">
        <w:t xml:space="preserve"> </w:t>
      </w:r>
      <w:r>
        <w:t>08</w:t>
      </w:r>
      <w:r w:rsidR="00E10D69">
        <w:t xml:space="preserve"> </w:t>
      </w:r>
      <w:r>
        <w:t>наурыздағы</w:t>
      </w:r>
      <w:r w:rsidR="00E10D69">
        <w:t xml:space="preserve"> </w:t>
      </w:r>
      <w:r>
        <w:t>№125</w:t>
      </w:r>
      <w:r w:rsidR="00E10D69">
        <w:t xml:space="preserve"> </w:t>
      </w:r>
      <w:r>
        <w:t>бұйрығымен</w:t>
      </w:r>
      <w:r w:rsidR="00E10D69">
        <w:t xml:space="preserve"> </w:t>
      </w:r>
      <w:r>
        <w:t>бекітілген</w:t>
      </w:r>
      <w:r w:rsidR="00E10D69">
        <w:t xml:space="preserve"> </w:t>
      </w:r>
      <w:r>
        <w:t>«Бастауыш,негізгіорта, жалпы орта білімнің білім беретін оқу бағдаламаларын іске асыратын білім беру ұйымдарындағы</w:t>
      </w:r>
      <w:r w:rsidR="00E10D69">
        <w:t xml:space="preserve"> </w:t>
      </w:r>
      <w:r>
        <w:t>білім алушылардың үлгеріміне ағымдық</w:t>
      </w:r>
      <w:r w:rsidR="00E10D69">
        <w:t xml:space="preserve"> </w:t>
      </w:r>
      <w:r>
        <w:t>бақылаудың,</w:t>
      </w:r>
    </w:p>
    <w:p w:rsidR="008D28B6" w:rsidRDefault="008D28B6">
      <w:pPr>
        <w:jc w:val="both"/>
        <w:sectPr w:rsidR="008D28B6">
          <w:pgSz w:w="11910" w:h="16840"/>
          <w:pgMar w:top="1040" w:right="360" w:bottom="280" w:left="1160" w:header="720" w:footer="720" w:gutter="0"/>
          <w:cols w:space="720"/>
        </w:sectPr>
      </w:pPr>
    </w:p>
    <w:p w:rsidR="008D28B6" w:rsidRDefault="0044185F">
      <w:pPr>
        <w:pStyle w:val="a3"/>
        <w:spacing w:before="74"/>
        <w:ind w:right="491"/>
        <w:jc w:val="both"/>
      </w:pPr>
      <w:r>
        <w:lastRenderedPageBreak/>
        <w:t>олардың аралық және қорытынды аттестаттауды өткізудің үлгілік қағидаларын бекіту туралы» (Қазақстан Республикасының нормативтік құқықтық актілерін мемлекеттік тіркеу тізілімінде № 5191 болып тіркелген бұйрығының) талаптарына сәйкес аяқтау қамтамасыз етілді.</w:t>
      </w:r>
    </w:p>
    <w:p w:rsidR="008D28B6" w:rsidRDefault="0044185F">
      <w:pPr>
        <w:pStyle w:val="a3"/>
        <w:spacing w:before="2"/>
        <w:ind w:right="484" w:firstLine="278"/>
        <w:jc w:val="both"/>
      </w:pPr>
      <w:r>
        <w:rPr>
          <w:b/>
        </w:rPr>
        <w:t xml:space="preserve">Негізгі орта мектеп </w:t>
      </w:r>
      <w:r>
        <w:t>курсын оқытуда 2021-2022 оку жылында жылдық қорытындысы бойынша мектептегі 9-сыны</w:t>
      </w:r>
      <w:r w:rsidR="008A48F9">
        <w:t>п оқушыларының білім сапасы – 7</w:t>
      </w:r>
      <w:r w:rsidR="008A48F9" w:rsidRPr="008A48F9">
        <w:t>3</w:t>
      </w:r>
      <w:r w:rsidR="008A48F9">
        <w:t>,</w:t>
      </w:r>
      <w:r w:rsidR="008A48F9" w:rsidRPr="008A48F9">
        <w:t>5</w:t>
      </w:r>
      <w:r>
        <w:t xml:space="preserve"> %</w:t>
      </w:r>
    </w:p>
    <w:p w:rsidR="008D28B6" w:rsidRDefault="0044185F">
      <w:pPr>
        <w:spacing w:before="1"/>
        <w:ind w:left="542" w:right="489" w:firstLine="278"/>
        <w:jc w:val="both"/>
        <w:rPr>
          <w:sz w:val="28"/>
        </w:rPr>
      </w:pPr>
      <w:r>
        <w:rPr>
          <w:sz w:val="28"/>
        </w:rPr>
        <w:t>-</w:t>
      </w:r>
      <w:r>
        <w:rPr>
          <w:b/>
          <w:sz w:val="28"/>
        </w:rPr>
        <w:t xml:space="preserve">Негізгі мектеп </w:t>
      </w:r>
      <w:r>
        <w:rPr>
          <w:sz w:val="28"/>
        </w:rPr>
        <w:t xml:space="preserve">курсы бойынша мемлекеттік емтихан нәтижесінің </w:t>
      </w:r>
      <w:r>
        <w:rPr>
          <w:spacing w:val="-2"/>
          <w:sz w:val="28"/>
        </w:rPr>
        <w:t>көрсеткіші:</w:t>
      </w:r>
    </w:p>
    <w:p w:rsidR="008D28B6" w:rsidRDefault="0044185F" w:rsidP="005B38FC">
      <w:pPr>
        <w:pStyle w:val="a6"/>
        <w:numPr>
          <w:ilvl w:val="0"/>
          <w:numId w:val="5"/>
        </w:numPr>
        <w:tabs>
          <w:tab w:val="left" w:pos="1450"/>
        </w:tabs>
        <w:ind w:right="493" w:firstLine="719"/>
        <w:jc w:val="both"/>
        <w:rPr>
          <w:sz w:val="28"/>
        </w:rPr>
      </w:pPr>
      <w:r>
        <w:rPr>
          <w:sz w:val="28"/>
        </w:rPr>
        <w:t>алгебра пәні бойын</w:t>
      </w:r>
      <w:r w:rsidR="008A48F9">
        <w:rPr>
          <w:sz w:val="28"/>
        </w:rPr>
        <w:t>ша емтихан нәтижесі: 9 «А</w:t>
      </w:r>
      <w:r>
        <w:rPr>
          <w:sz w:val="28"/>
        </w:rPr>
        <w:t>» сыныптан</w:t>
      </w:r>
      <w:r w:rsidR="00E10D69">
        <w:rPr>
          <w:sz w:val="28"/>
        </w:rPr>
        <w:t xml:space="preserve"> </w:t>
      </w:r>
      <w:r>
        <w:rPr>
          <w:sz w:val="28"/>
        </w:rPr>
        <w:t>қатысқан түлек</w:t>
      </w:r>
      <w:r w:rsidR="00E10D69">
        <w:rPr>
          <w:sz w:val="28"/>
        </w:rPr>
        <w:t xml:space="preserve"> </w:t>
      </w:r>
      <w:r>
        <w:rPr>
          <w:sz w:val="28"/>
        </w:rPr>
        <w:t>саны</w:t>
      </w:r>
      <w:r w:rsidR="008A48F9">
        <w:rPr>
          <w:sz w:val="28"/>
        </w:rPr>
        <w:t xml:space="preserve"> 6 </w:t>
      </w:r>
      <w:r>
        <w:rPr>
          <w:sz w:val="28"/>
        </w:rPr>
        <w:t>оқушыны</w:t>
      </w:r>
      <w:r w:rsidR="008A48F9">
        <w:rPr>
          <w:sz w:val="28"/>
        </w:rPr>
        <w:t xml:space="preserve"> </w:t>
      </w:r>
      <w:r>
        <w:rPr>
          <w:sz w:val="28"/>
        </w:rPr>
        <w:t>құрады.1оқушы«5»деген</w:t>
      </w:r>
      <w:r w:rsidR="008A48F9">
        <w:rPr>
          <w:sz w:val="28"/>
        </w:rPr>
        <w:t xml:space="preserve"> бағаға,1 оқушы«4»деген бағаға, 4</w:t>
      </w:r>
      <w:r>
        <w:rPr>
          <w:sz w:val="28"/>
        </w:rPr>
        <w:t xml:space="preserve"> оқушы «3» деген бағаға емтихан тапсырды. Алгебра пәні бойынша білім сапасының пайыздық кө</w:t>
      </w:r>
      <w:r w:rsidR="008A48F9">
        <w:rPr>
          <w:sz w:val="28"/>
        </w:rPr>
        <w:t>рсеткіш бойынша орташа балл 33</w:t>
      </w:r>
      <w:r>
        <w:rPr>
          <w:sz w:val="28"/>
        </w:rPr>
        <w:t>% құрады.</w:t>
      </w:r>
    </w:p>
    <w:p w:rsidR="008D28B6" w:rsidRDefault="008A48F9" w:rsidP="008A48F9">
      <w:pPr>
        <w:pStyle w:val="a3"/>
        <w:spacing w:before="1" w:line="322" w:lineRule="exact"/>
        <w:ind w:left="1261"/>
        <w:jc w:val="both"/>
      </w:pPr>
      <w:r>
        <w:t>9«Б</w:t>
      </w:r>
      <w:r w:rsidR="0044185F">
        <w:t>»сыныптан</w:t>
      </w:r>
      <w:r>
        <w:t xml:space="preserve"> </w:t>
      </w:r>
      <w:r w:rsidR="0044185F">
        <w:t>қатысқан</w:t>
      </w:r>
      <w:r>
        <w:t xml:space="preserve"> </w:t>
      </w:r>
      <w:r w:rsidR="0044185F">
        <w:t>түлек</w:t>
      </w:r>
      <w:r>
        <w:t xml:space="preserve"> </w:t>
      </w:r>
      <w:r w:rsidR="0044185F">
        <w:t>саны</w:t>
      </w:r>
      <w:r>
        <w:t xml:space="preserve"> 5 </w:t>
      </w:r>
      <w:r w:rsidR="0044185F">
        <w:t>оқушыны</w:t>
      </w:r>
      <w:r>
        <w:t xml:space="preserve"> </w:t>
      </w:r>
      <w:r w:rsidR="0044185F">
        <w:t>құрады.</w:t>
      </w:r>
      <w:r>
        <w:t xml:space="preserve">  </w:t>
      </w:r>
      <w:r w:rsidR="0044185F">
        <w:rPr>
          <w:spacing w:val="-5"/>
        </w:rPr>
        <w:t>«5»</w:t>
      </w:r>
      <w:r>
        <w:rPr>
          <w:spacing w:val="-5"/>
        </w:rPr>
        <w:t>-0</w:t>
      </w:r>
      <w:r>
        <w:t>, 4 оқушы «4» деген бағаға, 1</w:t>
      </w:r>
      <w:r w:rsidR="0044185F">
        <w:t xml:space="preserve"> оқушы «3» деген бағаға емтихан тапсырды. Алгебра пәні бойынша білім сапасының пайыздық </w:t>
      </w:r>
      <w:r>
        <w:t xml:space="preserve">көрсеткіш бойынша орташа балл 80 </w:t>
      </w:r>
      <w:r w:rsidR="0044185F">
        <w:t>% құрады.</w:t>
      </w:r>
    </w:p>
    <w:p w:rsidR="008D28B6" w:rsidRDefault="0044185F">
      <w:pPr>
        <w:pStyle w:val="a3"/>
        <w:spacing w:line="321" w:lineRule="exact"/>
        <w:ind w:left="1261"/>
        <w:jc w:val="both"/>
      </w:pPr>
      <w:r>
        <w:t>9«В»сыныптанқатысқантүлексаны27оқушынықұрады.3оқушы</w:t>
      </w:r>
      <w:r>
        <w:rPr>
          <w:spacing w:val="-5"/>
        </w:rPr>
        <w:t>«5»</w:t>
      </w:r>
    </w:p>
    <w:p w:rsidR="008D28B6" w:rsidRDefault="0044185F">
      <w:pPr>
        <w:pStyle w:val="a3"/>
        <w:ind w:right="489"/>
        <w:jc w:val="both"/>
      </w:pPr>
      <w:r>
        <w:t>деген бағаға, 10 оқушы «4» деген бағаға, 14 оқушы «3» деген бағаға емтихан тапсырды. Алгебра пәні бойынша білім сапасының пайыздық көрсеткіш бойынша орташа балл 48% құрады.</w:t>
      </w:r>
    </w:p>
    <w:p w:rsidR="008D28B6" w:rsidRDefault="0044185F" w:rsidP="005B38FC">
      <w:pPr>
        <w:pStyle w:val="a6"/>
        <w:numPr>
          <w:ilvl w:val="0"/>
          <w:numId w:val="5"/>
        </w:numPr>
        <w:tabs>
          <w:tab w:val="left" w:pos="1457"/>
        </w:tabs>
        <w:spacing w:before="1"/>
        <w:ind w:right="491" w:firstLine="719"/>
        <w:jc w:val="both"/>
        <w:rPr>
          <w:sz w:val="28"/>
        </w:rPr>
      </w:pPr>
      <w:r>
        <w:rPr>
          <w:sz w:val="28"/>
        </w:rPr>
        <w:t>ор</w:t>
      </w:r>
      <w:r w:rsidR="008A48F9">
        <w:rPr>
          <w:sz w:val="28"/>
        </w:rPr>
        <w:t>ыс тілі мен әдебиет бойынша 9 «А</w:t>
      </w:r>
      <w:r>
        <w:rPr>
          <w:sz w:val="28"/>
        </w:rPr>
        <w:t>» сыныптың емтихан нәтижесі: қатысқан</w:t>
      </w:r>
      <w:r w:rsidR="008A48F9">
        <w:rPr>
          <w:sz w:val="28"/>
        </w:rPr>
        <w:t xml:space="preserve"> </w:t>
      </w:r>
      <w:r>
        <w:rPr>
          <w:sz w:val="28"/>
        </w:rPr>
        <w:t>түлек</w:t>
      </w:r>
      <w:r w:rsidR="008A48F9">
        <w:rPr>
          <w:sz w:val="28"/>
        </w:rPr>
        <w:t xml:space="preserve"> </w:t>
      </w:r>
      <w:r>
        <w:rPr>
          <w:sz w:val="28"/>
        </w:rPr>
        <w:t>саны</w:t>
      </w:r>
      <w:r w:rsidR="008A48F9">
        <w:rPr>
          <w:sz w:val="28"/>
        </w:rPr>
        <w:t xml:space="preserve"> 6 </w:t>
      </w:r>
      <w:r>
        <w:rPr>
          <w:sz w:val="28"/>
        </w:rPr>
        <w:t>оқушыны</w:t>
      </w:r>
      <w:r w:rsidR="008A48F9">
        <w:rPr>
          <w:sz w:val="28"/>
        </w:rPr>
        <w:t xml:space="preserve"> </w:t>
      </w:r>
      <w:r>
        <w:rPr>
          <w:sz w:val="28"/>
        </w:rPr>
        <w:t>құрады:</w:t>
      </w:r>
      <w:r w:rsidR="00572C6C">
        <w:rPr>
          <w:sz w:val="28"/>
        </w:rPr>
        <w:t xml:space="preserve">  2</w:t>
      </w:r>
      <w:r w:rsidR="008A48F9">
        <w:rPr>
          <w:sz w:val="28"/>
        </w:rPr>
        <w:t xml:space="preserve"> </w:t>
      </w:r>
      <w:r>
        <w:rPr>
          <w:sz w:val="28"/>
        </w:rPr>
        <w:t>оқушы«5»деген</w:t>
      </w:r>
      <w:r w:rsidR="008A48F9">
        <w:rPr>
          <w:sz w:val="28"/>
        </w:rPr>
        <w:t xml:space="preserve"> </w:t>
      </w:r>
      <w:r>
        <w:rPr>
          <w:sz w:val="28"/>
        </w:rPr>
        <w:t>бағаға,</w:t>
      </w:r>
      <w:r w:rsidR="008A48F9">
        <w:rPr>
          <w:sz w:val="28"/>
        </w:rPr>
        <w:t xml:space="preserve"> </w:t>
      </w:r>
      <w:r w:rsidR="00572C6C">
        <w:rPr>
          <w:sz w:val="28"/>
        </w:rPr>
        <w:t xml:space="preserve">3 </w:t>
      </w:r>
      <w:r>
        <w:rPr>
          <w:sz w:val="28"/>
        </w:rPr>
        <w:t>оқушы</w:t>
      </w:r>
    </w:p>
    <w:p w:rsidR="008D28B6" w:rsidRDefault="00572C6C">
      <w:pPr>
        <w:pStyle w:val="a3"/>
        <w:ind w:right="497"/>
        <w:jc w:val="both"/>
      </w:pPr>
      <w:r>
        <w:t>«4» деген бағаға, 1</w:t>
      </w:r>
      <w:r w:rsidR="0044185F">
        <w:t xml:space="preserve"> оқушы «3» деген бағаға емтихан тапсырды. Орыс тілі мен әдебиет бойынша білім </w:t>
      </w:r>
      <w:r>
        <w:t>сапасының пайыздық көрсеткіші 83</w:t>
      </w:r>
      <w:r w:rsidR="0044185F">
        <w:t>% құрады.</w:t>
      </w:r>
    </w:p>
    <w:p w:rsidR="008D28B6" w:rsidRDefault="00572C6C">
      <w:pPr>
        <w:pStyle w:val="a3"/>
        <w:ind w:right="492" w:firstLine="719"/>
        <w:jc w:val="both"/>
      </w:pPr>
      <w:r>
        <w:t>9 «Б</w:t>
      </w:r>
      <w:r w:rsidR="0044185F">
        <w:t xml:space="preserve">» сыныптың емтихан </w:t>
      </w:r>
      <w:r>
        <w:t xml:space="preserve">нәтижесі: қатысқан түлек саны 5 оқушыны құрады: </w:t>
      </w:r>
      <w:r w:rsidR="0044185F">
        <w:t xml:space="preserve"> </w:t>
      </w:r>
      <w:r>
        <w:t>3 оқушы «5» деген бағаға, 1 оқушы «4» деген бағаға, 1</w:t>
      </w:r>
      <w:r w:rsidR="0044185F">
        <w:t xml:space="preserve"> оқушы «3» деге</w:t>
      </w:r>
      <w:r>
        <w:t xml:space="preserve">н бағаға емтихан тапсырды. Қазақ </w:t>
      </w:r>
      <w:r w:rsidR="0044185F">
        <w:t>тілі мен әдебиет бойынша білім с</w:t>
      </w:r>
      <w:r>
        <w:t>апасының пайыздық көрсеткіші 80</w:t>
      </w:r>
      <w:r w:rsidR="0044185F">
        <w:t>% құрады.</w:t>
      </w:r>
    </w:p>
    <w:p w:rsidR="008D28B6" w:rsidRDefault="00572C6C">
      <w:pPr>
        <w:pStyle w:val="a3"/>
        <w:spacing w:before="74"/>
        <w:ind w:right="492" w:firstLine="719"/>
        <w:jc w:val="both"/>
      </w:pPr>
      <w:r>
        <w:t>9 «А</w:t>
      </w:r>
      <w:r w:rsidR="0044185F">
        <w:t xml:space="preserve">» сыныптың емтихан </w:t>
      </w:r>
      <w:r>
        <w:t>нәтижесі: қатысқан түлек саны 6 оқушыны құрады: 1 оқушы «5» деген бағаға, 4 оқушы «4» деген бағаға, 0</w:t>
      </w:r>
      <w:r w:rsidR="0044185F">
        <w:t xml:space="preserve"> оқушы «3» деген бағаға емтих</w:t>
      </w:r>
      <w:r>
        <w:t>ан тапсырды. Қазақ</w:t>
      </w:r>
      <w:r w:rsidR="0044185F">
        <w:t xml:space="preserve"> тілі мен әдебиет бойынша білім </w:t>
      </w:r>
      <w:r>
        <w:t>сапасының пайыздық көрсеткіші 100</w:t>
      </w:r>
      <w:r w:rsidR="0044185F">
        <w:t>% құрады.</w:t>
      </w:r>
    </w:p>
    <w:p w:rsidR="008D28B6" w:rsidRDefault="00572C6C">
      <w:pPr>
        <w:pStyle w:val="a3"/>
        <w:spacing w:before="2"/>
        <w:ind w:right="492" w:firstLine="719"/>
        <w:jc w:val="both"/>
      </w:pPr>
      <w:r>
        <w:t>9 «Б</w:t>
      </w:r>
      <w:r w:rsidR="0044185F">
        <w:t xml:space="preserve">» сыныптың емтихан </w:t>
      </w:r>
      <w:r>
        <w:t>нәтижесі: қатысқан түлек саны 5 оқушыны құрады: 0 оқушы «5» деген бағаға, 4 оқушы «4» деген бағаға, 1</w:t>
      </w:r>
      <w:r w:rsidR="0044185F">
        <w:t xml:space="preserve"> оқушы «3» деген бағаға емтихан тапсырды. Орыс тілі мен әдебиет бойынша білім </w:t>
      </w:r>
      <w:r>
        <w:t>сапасының пайыздық көрсеткіші 80</w:t>
      </w:r>
      <w:r w:rsidR="0044185F">
        <w:t>% құрады.</w:t>
      </w:r>
    </w:p>
    <w:p w:rsidR="00572C6C" w:rsidRPr="00572C6C" w:rsidRDefault="00572C6C" w:rsidP="005B38FC">
      <w:pPr>
        <w:pStyle w:val="a6"/>
        <w:numPr>
          <w:ilvl w:val="0"/>
          <w:numId w:val="4"/>
        </w:numPr>
        <w:tabs>
          <w:tab w:val="left" w:pos="1430"/>
        </w:tabs>
        <w:spacing w:before="159"/>
        <w:ind w:right="490" w:firstLine="719"/>
        <w:jc w:val="both"/>
        <w:rPr>
          <w:sz w:val="28"/>
        </w:rPr>
      </w:pPr>
      <w:r>
        <w:rPr>
          <w:sz w:val="28"/>
        </w:rPr>
        <w:t>Таңдау «Қазақстан тарих</w:t>
      </w:r>
      <w:r w:rsidR="0044185F">
        <w:rPr>
          <w:sz w:val="28"/>
        </w:rPr>
        <w:t>» пәні бойынша 9 «А» сыныптың емтиханға қатысқан оқушы</w:t>
      </w:r>
      <w:r>
        <w:rPr>
          <w:sz w:val="28"/>
        </w:rPr>
        <w:t xml:space="preserve"> саны-</w:t>
      </w:r>
      <w:r w:rsidR="0044185F">
        <w:rPr>
          <w:sz w:val="28"/>
        </w:rPr>
        <w:t>6</w:t>
      </w:r>
      <w:r>
        <w:rPr>
          <w:sz w:val="28"/>
        </w:rPr>
        <w:t xml:space="preserve">    1 </w:t>
      </w:r>
      <w:r w:rsidR="0044185F">
        <w:rPr>
          <w:sz w:val="28"/>
        </w:rPr>
        <w:t>оқушы</w:t>
      </w:r>
      <w:r>
        <w:rPr>
          <w:sz w:val="28"/>
        </w:rPr>
        <w:t xml:space="preserve"> </w:t>
      </w:r>
      <w:r w:rsidR="0044185F">
        <w:rPr>
          <w:sz w:val="28"/>
        </w:rPr>
        <w:t>«5»</w:t>
      </w:r>
      <w:r>
        <w:rPr>
          <w:sz w:val="28"/>
        </w:rPr>
        <w:t xml:space="preserve"> </w:t>
      </w:r>
      <w:r w:rsidR="0044185F">
        <w:rPr>
          <w:sz w:val="28"/>
        </w:rPr>
        <w:t>деген</w:t>
      </w:r>
      <w:r>
        <w:rPr>
          <w:sz w:val="28"/>
        </w:rPr>
        <w:t xml:space="preserve"> </w:t>
      </w:r>
      <w:r w:rsidR="0044185F">
        <w:rPr>
          <w:sz w:val="28"/>
        </w:rPr>
        <w:t>бағаға,</w:t>
      </w:r>
      <w:r>
        <w:rPr>
          <w:sz w:val="28"/>
        </w:rPr>
        <w:t xml:space="preserve"> 5 </w:t>
      </w:r>
      <w:r w:rsidR="0044185F">
        <w:rPr>
          <w:sz w:val="28"/>
        </w:rPr>
        <w:t>оқушы</w:t>
      </w:r>
      <w:r>
        <w:rPr>
          <w:sz w:val="28"/>
        </w:rPr>
        <w:t xml:space="preserve"> </w:t>
      </w:r>
      <w:r w:rsidR="0044185F">
        <w:rPr>
          <w:sz w:val="28"/>
        </w:rPr>
        <w:t>«4»деген</w:t>
      </w:r>
      <w:r>
        <w:rPr>
          <w:sz w:val="28"/>
        </w:rPr>
        <w:t xml:space="preserve"> </w:t>
      </w:r>
      <w:r w:rsidR="0044185F">
        <w:rPr>
          <w:sz w:val="28"/>
        </w:rPr>
        <w:t>бағаға</w:t>
      </w:r>
      <w:r>
        <w:rPr>
          <w:sz w:val="28"/>
        </w:rPr>
        <w:t xml:space="preserve"> ,0 </w:t>
      </w:r>
      <w:r w:rsidR="0044185F" w:rsidRPr="00572C6C">
        <w:rPr>
          <w:sz w:val="28"/>
          <w:szCs w:val="28"/>
        </w:rPr>
        <w:t>оқушы</w:t>
      </w:r>
      <w:r w:rsidRPr="00572C6C">
        <w:rPr>
          <w:sz w:val="28"/>
          <w:szCs w:val="28"/>
        </w:rPr>
        <w:t xml:space="preserve"> </w:t>
      </w:r>
      <w:r w:rsidR="0044185F" w:rsidRPr="00572C6C">
        <w:rPr>
          <w:sz w:val="28"/>
          <w:szCs w:val="28"/>
        </w:rPr>
        <w:t>«3»деген</w:t>
      </w:r>
      <w:r w:rsidRPr="00572C6C">
        <w:rPr>
          <w:sz w:val="28"/>
          <w:szCs w:val="28"/>
        </w:rPr>
        <w:t xml:space="preserve"> </w:t>
      </w:r>
      <w:r w:rsidR="0044185F" w:rsidRPr="00572C6C">
        <w:rPr>
          <w:sz w:val="28"/>
          <w:szCs w:val="28"/>
        </w:rPr>
        <w:t>бағаға</w:t>
      </w:r>
      <w:r w:rsidRPr="00572C6C">
        <w:rPr>
          <w:sz w:val="28"/>
          <w:szCs w:val="28"/>
        </w:rPr>
        <w:t xml:space="preserve"> </w:t>
      </w:r>
      <w:r w:rsidR="0044185F" w:rsidRPr="00572C6C">
        <w:rPr>
          <w:sz w:val="28"/>
          <w:szCs w:val="28"/>
        </w:rPr>
        <w:t>емтихан</w:t>
      </w:r>
      <w:r w:rsidRPr="00572C6C">
        <w:rPr>
          <w:sz w:val="28"/>
          <w:szCs w:val="28"/>
        </w:rPr>
        <w:t xml:space="preserve"> </w:t>
      </w:r>
      <w:r w:rsidR="0044185F" w:rsidRPr="00572C6C">
        <w:rPr>
          <w:sz w:val="28"/>
          <w:szCs w:val="28"/>
        </w:rPr>
        <w:t>тапсырды.</w:t>
      </w:r>
      <w:r>
        <w:t xml:space="preserve"> </w:t>
      </w:r>
    </w:p>
    <w:p w:rsidR="008D28B6" w:rsidRDefault="00572C6C" w:rsidP="00572C6C">
      <w:pPr>
        <w:pStyle w:val="a3"/>
        <w:ind w:right="493"/>
        <w:jc w:val="both"/>
        <w:sectPr w:rsidR="008D28B6">
          <w:pgSz w:w="11910" w:h="16840"/>
          <w:pgMar w:top="1040" w:right="360" w:bottom="280" w:left="1160" w:header="720" w:footer="720" w:gutter="0"/>
          <w:cols w:space="720"/>
        </w:sectPr>
      </w:pPr>
      <w:r>
        <w:t>«Қазақстан тарих</w:t>
      </w:r>
      <w:r w:rsidR="0044185F">
        <w:t>»</w:t>
      </w:r>
      <w:r>
        <w:t xml:space="preserve"> </w:t>
      </w:r>
      <w:r w:rsidR="0044185F">
        <w:t>пәні</w:t>
      </w:r>
      <w:r>
        <w:t xml:space="preserve"> </w:t>
      </w:r>
      <w:r w:rsidR="0044185F">
        <w:t>бойынша</w:t>
      </w:r>
      <w:r>
        <w:t xml:space="preserve"> </w:t>
      </w:r>
      <w:r w:rsidR="0044185F">
        <w:t>білім</w:t>
      </w:r>
      <w:r>
        <w:t xml:space="preserve"> </w:t>
      </w:r>
      <w:r w:rsidR="0044185F">
        <w:t>с</w:t>
      </w:r>
      <w:r>
        <w:t>апасының пайыздық көрсеткіші –100</w:t>
      </w:r>
      <w:r w:rsidR="0044185F">
        <w:t xml:space="preserve"> % құрады.</w:t>
      </w:r>
    </w:p>
    <w:p w:rsidR="008D28B6" w:rsidRDefault="00D47C61" w:rsidP="005B38FC">
      <w:pPr>
        <w:pStyle w:val="a6"/>
        <w:numPr>
          <w:ilvl w:val="0"/>
          <w:numId w:val="4"/>
        </w:numPr>
        <w:tabs>
          <w:tab w:val="left" w:pos="1536"/>
        </w:tabs>
        <w:spacing w:before="74"/>
        <w:ind w:right="492" w:firstLine="719"/>
        <w:jc w:val="both"/>
        <w:rPr>
          <w:sz w:val="28"/>
        </w:rPr>
      </w:pPr>
      <w:r>
        <w:rPr>
          <w:sz w:val="28"/>
        </w:rPr>
        <w:lastRenderedPageBreak/>
        <w:t>Таңдау «Биология</w:t>
      </w:r>
      <w:r w:rsidR="0044185F">
        <w:rPr>
          <w:sz w:val="28"/>
        </w:rPr>
        <w:t xml:space="preserve">» пәні бойынша 9 «Б» сыныптың </w:t>
      </w:r>
      <w:r>
        <w:rPr>
          <w:sz w:val="28"/>
        </w:rPr>
        <w:t>емтиханға қатысқан оқушы саны-5</w:t>
      </w:r>
      <w:r w:rsidR="0044185F">
        <w:rPr>
          <w:sz w:val="28"/>
        </w:rPr>
        <w:t>.</w:t>
      </w:r>
      <w:r>
        <w:rPr>
          <w:sz w:val="28"/>
        </w:rPr>
        <w:t xml:space="preserve"> 1 оқушы «5» деген бағаға, 3 оқушы «4» деген бағаға,1</w:t>
      </w:r>
      <w:r w:rsidR="0044185F">
        <w:rPr>
          <w:sz w:val="28"/>
        </w:rPr>
        <w:t xml:space="preserve"> оқушы «3» деген бағаға емтихан тапсырды. «География» пәні бойынша білім сап</w:t>
      </w:r>
      <w:r>
        <w:rPr>
          <w:sz w:val="28"/>
        </w:rPr>
        <w:t>асының пайыздық көрсеткіші –80</w:t>
      </w:r>
      <w:r w:rsidR="0044185F">
        <w:rPr>
          <w:sz w:val="28"/>
        </w:rPr>
        <w:t xml:space="preserve"> % құрады.</w:t>
      </w:r>
    </w:p>
    <w:p w:rsidR="008D28B6" w:rsidRDefault="008D28B6">
      <w:pPr>
        <w:pStyle w:val="a3"/>
        <w:spacing w:before="1"/>
        <w:ind w:left="0"/>
      </w:pPr>
    </w:p>
    <w:p w:rsidR="008D28B6" w:rsidRDefault="0044185F">
      <w:pPr>
        <w:ind w:left="542" w:right="485" w:firstLine="278"/>
        <w:rPr>
          <w:sz w:val="28"/>
        </w:rPr>
      </w:pPr>
      <w:r>
        <w:rPr>
          <w:b/>
          <w:sz w:val="28"/>
        </w:rPr>
        <w:t>Жалпы</w:t>
      </w:r>
      <w:r w:rsidR="00D47C61">
        <w:rPr>
          <w:b/>
          <w:sz w:val="28"/>
        </w:rPr>
        <w:t xml:space="preserve"> </w:t>
      </w:r>
      <w:r>
        <w:rPr>
          <w:b/>
          <w:sz w:val="28"/>
        </w:rPr>
        <w:t>орта</w:t>
      </w:r>
      <w:r w:rsidR="00D47C61">
        <w:rPr>
          <w:b/>
          <w:sz w:val="28"/>
        </w:rPr>
        <w:t xml:space="preserve"> </w:t>
      </w:r>
      <w:r>
        <w:rPr>
          <w:b/>
          <w:sz w:val="28"/>
        </w:rPr>
        <w:t>мектеп</w:t>
      </w:r>
      <w:r w:rsidR="00D47C61">
        <w:rPr>
          <w:b/>
          <w:sz w:val="28"/>
        </w:rPr>
        <w:t xml:space="preserve"> </w:t>
      </w:r>
      <w:r>
        <w:rPr>
          <w:b/>
          <w:sz w:val="28"/>
        </w:rPr>
        <w:t>курсы</w:t>
      </w:r>
      <w:r w:rsidR="00D47C61">
        <w:rPr>
          <w:b/>
          <w:sz w:val="28"/>
        </w:rPr>
        <w:t xml:space="preserve"> </w:t>
      </w:r>
      <w:r>
        <w:rPr>
          <w:b/>
          <w:sz w:val="28"/>
        </w:rPr>
        <w:t>бойынша</w:t>
      </w:r>
      <w:r w:rsidR="00D47C61">
        <w:rPr>
          <w:b/>
          <w:sz w:val="28"/>
        </w:rPr>
        <w:t xml:space="preserve"> </w:t>
      </w:r>
      <w:r>
        <w:rPr>
          <w:sz w:val="28"/>
        </w:rPr>
        <w:t>мемлекеттік</w:t>
      </w:r>
      <w:r w:rsidR="00D47C61">
        <w:rPr>
          <w:sz w:val="28"/>
        </w:rPr>
        <w:t xml:space="preserve"> </w:t>
      </w:r>
      <w:r>
        <w:rPr>
          <w:sz w:val="28"/>
        </w:rPr>
        <w:t>емтихан</w:t>
      </w:r>
      <w:r w:rsidR="00D47C61">
        <w:rPr>
          <w:sz w:val="28"/>
        </w:rPr>
        <w:t xml:space="preserve"> </w:t>
      </w:r>
      <w:r>
        <w:rPr>
          <w:sz w:val="28"/>
        </w:rPr>
        <w:t xml:space="preserve">нәтижесінің </w:t>
      </w:r>
      <w:r>
        <w:rPr>
          <w:spacing w:val="-2"/>
          <w:sz w:val="28"/>
        </w:rPr>
        <w:t>көрсеткіші:</w:t>
      </w:r>
    </w:p>
    <w:p w:rsidR="008D28B6" w:rsidRDefault="0044185F">
      <w:pPr>
        <w:pStyle w:val="a3"/>
        <w:ind w:right="485" w:firstLine="556"/>
      </w:pPr>
      <w:r>
        <w:t>– қазақ тілі бойынша 11 «А» сыныптың емтихан нәтижесі: қатысқ</w:t>
      </w:r>
      <w:r w:rsidR="00433216">
        <w:t>ан оқушысаны</w:t>
      </w:r>
      <w:r w:rsidR="00433216" w:rsidRPr="00433216">
        <w:t xml:space="preserve"> 5 </w:t>
      </w:r>
      <w:r>
        <w:t>оқушыны</w:t>
      </w:r>
      <w:r w:rsidR="00433216" w:rsidRPr="00433216">
        <w:t xml:space="preserve"> </w:t>
      </w:r>
      <w:r>
        <w:t>құрады.</w:t>
      </w:r>
      <w:r w:rsidR="00433216" w:rsidRPr="00433216">
        <w:t xml:space="preserve"> </w:t>
      </w:r>
      <w:r>
        <w:t>4оқушы«5»деген</w:t>
      </w:r>
      <w:r w:rsidR="00433216" w:rsidRPr="00433216">
        <w:t xml:space="preserve"> </w:t>
      </w:r>
      <w:r w:rsidR="00433216">
        <w:t xml:space="preserve">бағаға,1оқушы«4» деген бағаға, </w:t>
      </w:r>
      <w:r w:rsidR="00433216" w:rsidRPr="00433216">
        <w:t>0</w:t>
      </w:r>
      <w:r>
        <w:t xml:space="preserve"> оқушы «3» деген бағаға емтихан тапсырды. Қазақ тілі пәні бойынша </w:t>
      </w:r>
      <w:r w:rsidR="00433216" w:rsidRPr="00433216">
        <w:t xml:space="preserve"> </w:t>
      </w:r>
      <w:r>
        <w:t>білім с</w:t>
      </w:r>
      <w:r w:rsidR="00433216">
        <w:t>апасының пайыздық көрсеткіші -</w:t>
      </w:r>
      <w:r w:rsidR="00433216" w:rsidRPr="00433216">
        <w:t>100</w:t>
      </w:r>
      <w:r>
        <w:t>% құрады.</w:t>
      </w:r>
    </w:p>
    <w:p w:rsidR="008D28B6" w:rsidRDefault="00433216">
      <w:pPr>
        <w:pStyle w:val="a3"/>
        <w:ind w:right="485"/>
      </w:pPr>
      <w:r>
        <w:t>11 «Б</w:t>
      </w:r>
      <w:r w:rsidR="0044185F">
        <w:t xml:space="preserve">» сыныптың емтихан </w:t>
      </w:r>
      <w:r>
        <w:t>нәтижесі: қатысқан оқушы саны 2</w:t>
      </w:r>
      <w:r w:rsidR="0044185F">
        <w:t xml:space="preserve"> оқушыны қ</w:t>
      </w:r>
      <w:r>
        <w:t xml:space="preserve">ұрады.0 </w:t>
      </w:r>
      <w:r w:rsidR="0044185F">
        <w:t>оқушы</w:t>
      </w:r>
      <w:r>
        <w:t xml:space="preserve"> </w:t>
      </w:r>
      <w:r w:rsidR="0044185F">
        <w:t>«5»деген</w:t>
      </w:r>
      <w:r>
        <w:t xml:space="preserve"> </w:t>
      </w:r>
      <w:r w:rsidR="0044185F">
        <w:t>бағаға,</w:t>
      </w:r>
      <w:r>
        <w:t xml:space="preserve"> 2 </w:t>
      </w:r>
      <w:r w:rsidR="0044185F">
        <w:t>оқушы</w:t>
      </w:r>
      <w:r>
        <w:t xml:space="preserve"> </w:t>
      </w:r>
      <w:r w:rsidR="0044185F">
        <w:t>«4»</w:t>
      </w:r>
      <w:r>
        <w:t xml:space="preserve"> </w:t>
      </w:r>
      <w:r w:rsidR="0044185F">
        <w:t>деген</w:t>
      </w:r>
      <w:r>
        <w:t xml:space="preserve"> бағаға,0 </w:t>
      </w:r>
      <w:r w:rsidR="0044185F">
        <w:t xml:space="preserve">оқушы«3» деген бағаға емтихан тапсырды. Қазақ тілі </w:t>
      </w:r>
      <w:r>
        <w:t xml:space="preserve">мен әдебиеті </w:t>
      </w:r>
      <w:r w:rsidR="0044185F">
        <w:t>пәні бойынша білім сап</w:t>
      </w:r>
      <w:r>
        <w:t>асының пайыздық көрсеткіші -100</w:t>
      </w:r>
      <w:r w:rsidR="0044185F">
        <w:t>% құрады.</w:t>
      </w:r>
    </w:p>
    <w:p w:rsidR="008D28B6" w:rsidRDefault="0044185F">
      <w:pPr>
        <w:pStyle w:val="a3"/>
        <w:ind w:right="485" w:firstLine="556"/>
      </w:pPr>
      <w:r>
        <w:t>– алгебра және анали</w:t>
      </w:r>
      <w:r w:rsidR="00433216">
        <w:t>з бастамалары пәні бойынша 11 «А</w:t>
      </w:r>
      <w:r>
        <w:t>» сыныптың емтихан нәтижесі: қатысқан о</w:t>
      </w:r>
      <w:r w:rsidR="00433216">
        <w:t>қушы саны-5 оқушыны құрады. 4 оқушы «5» деген бағаға, 1 оқушы «4» деген бағаға, 0</w:t>
      </w:r>
      <w:r>
        <w:t xml:space="preserve"> оқушы «3» деген бағаға емтихан тапсырды.Алгебра</w:t>
      </w:r>
      <w:r w:rsidR="00433216">
        <w:t xml:space="preserve"> </w:t>
      </w:r>
      <w:r>
        <w:t>және</w:t>
      </w:r>
      <w:r w:rsidR="00433216">
        <w:t xml:space="preserve"> </w:t>
      </w:r>
      <w:r>
        <w:t>анализ</w:t>
      </w:r>
      <w:r w:rsidR="00433216">
        <w:t xml:space="preserve"> </w:t>
      </w:r>
      <w:r>
        <w:t>бастамалары</w:t>
      </w:r>
      <w:r w:rsidR="00433216">
        <w:t xml:space="preserve"> </w:t>
      </w:r>
      <w:r>
        <w:t>пәні</w:t>
      </w:r>
      <w:r w:rsidR="00433216">
        <w:t xml:space="preserve"> </w:t>
      </w:r>
      <w:r>
        <w:t>бойынша</w:t>
      </w:r>
      <w:r w:rsidR="00433216">
        <w:t xml:space="preserve"> </w:t>
      </w:r>
      <w:r>
        <w:t>білім</w:t>
      </w:r>
      <w:r w:rsidR="00433216">
        <w:t xml:space="preserve"> </w:t>
      </w:r>
      <w:r>
        <w:t>с</w:t>
      </w:r>
      <w:r w:rsidR="00433216">
        <w:t>апасының пайыздық көрсеткіші -100</w:t>
      </w:r>
      <w:r>
        <w:t>% құрады.</w:t>
      </w:r>
    </w:p>
    <w:p w:rsidR="008D28B6" w:rsidRDefault="00433216">
      <w:pPr>
        <w:pStyle w:val="a3"/>
        <w:spacing w:line="322" w:lineRule="exact"/>
      </w:pPr>
      <w:r>
        <w:t>11«Б</w:t>
      </w:r>
      <w:r w:rsidR="0044185F">
        <w:t>»сыныптан</w:t>
      </w:r>
      <w:r>
        <w:t xml:space="preserve"> </w:t>
      </w:r>
      <w:r w:rsidR="0044185F">
        <w:t>қатысқан</w:t>
      </w:r>
      <w:r>
        <w:t xml:space="preserve"> </w:t>
      </w:r>
      <w:r w:rsidR="0044185F">
        <w:t>түлек</w:t>
      </w:r>
      <w:r>
        <w:t xml:space="preserve"> </w:t>
      </w:r>
      <w:r w:rsidR="0044185F">
        <w:t>саны</w:t>
      </w:r>
      <w:r>
        <w:t xml:space="preserve"> 2 </w:t>
      </w:r>
      <w:r w:rsidR="0044185F">
        <w:t>оқушыны</w:t>
      </w:r>
      <w:r>
        <w:t xml:space="preserve"> </w:t>
      </w:r>
      <w:r w:rsidR="0044185F">
        <w:t>құрады</w:t>
      </w:r>
      <w:r>
        <w:t xml:space="preserve">.0 </w:t>
      </w:r>
      <w:r w:rsidR="0044185F">
        <w:t>оқушы</w:t>
      </w:r>
      <w:r w:rsidR="0044185F">
        <w:rPr>
          <w:spacing w:val="-5"/>
        </w:rPr>
        <w:t>«5»</w:t>
      </w:r>
    </w:p>
    <w:p w:rsidR="008D28B6" w:rsidRDefault="00433216">
      <w:pPr>
        <w:pStyle w:val="a3"/>
        <w:ind w:right="485"/>
      </w:pPr>
      <w:r>
        <w:t xml:space="preserve">дегенбағаға,2 </w:t>
      </w:r>
      <w:r w:rsidR="0044185F">
        <w:t>оқушы«4»деген</w:t>
      </w:r>
      <w:r>
        <w:t xml:space="preserve"> бағаға,0 </w:t>
      </w:r>
      <w:r w:rsidR="0044185F">
        <w:t>оқушы«3»деген</w:t>
      </w:r>
      <w:r>
        <w:t xml:space="preserve"> </w:t>
      </w:r>
      <w:r w:rsidR="0044185F">
        <w:t>бағаға</w:t>
      </w:r>
      <w:r>
        <w:t xml:space="preserve"> </w:t>
      </w:r>
      <w:r w:rsidR="0044185F">
        <w:t>емтихан тапсырды. Алгебра пәні бойынша білім сапасының пайыздық кө</w:t>
      </w:r>
      <w:r>
        <w:t>рсеткіш бойынша орташа балл 100</w:t>
      </w:r>
      <w:r w:rsidR="0044185F">
        <w:t>% құрады.</w:t>
      </w:r>
    </w:p>
    <w:p w:rsidR="008D28B6" w:rsidRDefault="0044185F">
      <w:pPr>
        <w:pStyle w:val="a3"/>
        <w:spacing w:before="59"/>
        <w:ind w:right="485" w:firstLine="139"/>
      </w:pPr>
      <w:r>
        <w:t>- орыс тіл</w:t>
      </w:r>
      <w:r w:rsidR="00433216">
        <w:t>і мен әдебиет пәні бойынша 11 «А</w:t>
      </w:r>
      <w:r>
        <w:t>» емтиха</w:t>
      </w:r>
      <w:r w:rsidR="00433216">
        <w:t xml:space="preserve">н нәтижесі: қатысқан оқушысаны-5 </w:t>
      </w:r>
      <w:r>
        <w:t>оқушыны</w:t>
      </w:r>
      <w:r w:rsidR="00433216">
        <w:t xml:space="preserve"> құрады:4 оқушы«5»дегенбағаға,</w:t>
      </w:r>
      <w:r>
        <w:t>1оқушы«4» деген бағаға, 0 оқушы «3» деген бағаға емтихан тапсырды. Орыс тілі мен әдебиет бойынша білім сапасының пайыздық көрсеткіші - 100% құрады.</w:t>
      </w:r>
    </w:p>
    <w:p w:rsidR="008D28B6" w:rsidRDefault="00433216">
      <w:pPr>
        <w:pStyle w:val="a3"/>
        <w:ind w:right="600" w:firstLine="141"/>
      </w:pPr>
      <w:r>
        <w:t>11 «Б</w:t>
      </w:r>
      <w:r w:rsidR="0044185F">
        <w:t>» емтихан н</w:t>
      </w:r>
      <w:r>
        <w:t>әтижесі: қатысқан оқушы саны -2 оқушыны құрады: 2</w:t>
      </w:r>
      <w:r w:rsidR="0044185F">
        <w:t>оқуш</w:t>
      </w:r>
      <w:r>
        <w:t>ы «5» деген бағаға, 0 оқушы «4» деген бағаға, 0</w:t>
      </w:r>
      <w:r w:rsidR="0044185F">
        <w:t xml:space="preserve"> оқушы «3» деген бағаға</w:t>
      </w:r>
      <w:r>
        <w:t xml:space="preserve"> </w:t>
      </w:r>
      <w:r w:rsidR="0044185F">
        <w:t>емтихан</w:t>
      </w:r>
      <w:r>
        <w:t xml:space="preserve"> </w:t>
      </w:r>
      <w:r w:rsidR="0044185F">
        <w:t>тапсырды.Орыс</w:t>
      </w:r>
      <w:r>
        <w:t xml:space="preserve"> </w:t>
      </w:r>
      <w:r w:rsidR="0044185F">
        <w:t>тілі</w:t>
      </w:r>
      <w:r>
        <w:t xml:space="preserve"> </w:t>
      </w:r>
      <w:r w:rsidR="0044185F">
        <w:t>бойынша</w:t>
      </w:r>
      <w:r>
        <w:t xml:space="preserve"> </w:t>
      </w:r>
      <w:r w:rsidR="0044185F">
        <w:t>білім</w:t>
      </w:r>
      <w:r>
        <w:t xml:space="preserve"> </w:t>
      </w:r>
      <w:r w:rsidR="0044185F">
        <w:t>сапа</w:t>
      </w:r>
      <w:r>
        <w:t>сының пайыздық көрсеткіші – 100</w:t>
      </w:r>
      <w:r w:rsidR="0044185F">
        <w:t>% құрады.</w:t>
      </w:r>
    </w:p>
    <w:p w:rsidR="008D28B6" w:rsidRDefault="0044185F">
      <w:pPr>
        <w:pStyle w:val="a3"/>
        <w:spacing w:before="321"/>
        <w:ind w:right="485" w:firstLine="208"/>
      </w:pPr>
      <w:r>
        <w:t>-Қазақстан тарихы пәні бойынша 11 «А» сыныптың емтихан н</w:t>
      </w:r>
      <w:r w:rsidR="00433216">
        <w:t>әтижесі: қатысқан оқушы саны -5</w:t>
      </w:r>
      <w:r>
        <w:t xml:space="preserve"> оқуш</w:t>
      </w:r>
      <w:r w:rsidR="00433216">
        <w:t xml:space="preserve">ыны құрады: 5 оқушы «5» деген бағаға, 0 оқушы«4»дегенбағаға,0 </w:t>
      </w:r>
      <w:r>
        <w:t>оқушы«3»деген</w:t>
      </w:r>
      <w:r w:rsidR="00433216">
        <w:t xml:space="preserve"> </w:t>
      </w:r>
      <w:r>
        <w:t>бағаға</w:t>
      </w:r>
      <w:r w:rsidR="00433216">
        <w:t xml:space="preserve"> </w:t>
      </w:r>
      <w:r>
        <w:t>емтихан</w:t>
      </w:r>
      <w:r w:rsidR="00433216">
        <w:t xml:space="preserve"> </w:t>
      </w:r>
      <w:r>
        <w:t>тапсырды.Орыс тілі мен әдебиет бойынша білім сапа</w:t>
      </w:r>
      <w:r w:rsidR="00433216">
        <w:t>сының пайыздық көрсеткіші – 100</w:t>
      </w:r>
      <w:r>
        <w:t xml:space="preserve">% </w:t>
      </w:r>
      <w:r>
        <w:rPr>
          <w:spacing w:val="-2"/>
        </w:rPr>
        <w:t>құрады</w:t>
      </w:r>
    </w:p>
    <w:p w:rsidR="008D28B6" w:rsidRDefault="00433216">
      <w:pPr>
        <w:pStyle w:val="a3"/>
        <w:spacing w:before="1"/>
        <w:ind w:right="485"/>
      </w:pPr>
      <w:r>
        <w:t>11 «Б</w:t>
      </w:r>
      <w:r w:rsidR="0044185F">
        <w:t>» сыныптың емтихан н</w:t>
      </w:r>
      <w:r>
        <w:t xml:space="preserve">әтижесі: қатысқан оқушы саны -2 оқушыны құрады:2 </w:t>
      </w:r>
      <w:r w:rsidR="0044185F">
        <w:t>оқуш</w:t>
      </w:r>
      <w:r>
        <w:t>ы«5»дегенбағаға,0оқушы«4»дегенбағаға,0</w:t>
      </w:r>
      <w:r w:rsidR="0044185F">
        <w:t>оқушы«3» деген бағаға емтихан</w:t>
      </w:r>
      <w:r>
        <w:t xml:space="preserve"> тапсырды. Қазақстан тарихы пәні</w:t>
      </w:r>
      <w:r w:rsidR="0044185F">
        <w:t xml:space="preserve"> бойынша білім са</w:t>
      </w:r>
      <w:r>
        <w:t>пасының пайыздық көрсеткіші – 100</w:t>
      </w:r>
      <w:r w:rsidR="0044185F">
        <w:t>% құрады</w:t>
      </w:r>
    </w:p>
    <w:p w:rsidR="008D28B6" w:rsidRDefault="008D28B6">
      <w:pPr>
        <w:pStyle w:val="a3"/>
        <w:ind w:left="0"/>
      </w:pPr>
    </w:p>
    <w:p w:rsidR="008D28B6" w:rsidRDefault="00433216">
      <w:pPr>
        <w:pStyle w:val="a3"/>
        <w:ind w:right="485" w:firstLine="141"/>
      </w:pPr>
      <w:r>
        <w:t>-Таңдау «Дүниежүзі тарихы</w:t>
      </w:r>
      <w:r w:rsidR="0044185F">
        <w:t>» пән б</w:t>
      </w:r>
      <w:r>
        <w:t xml:space="preserve">ойынша қатысқан оқушы саны-5.  </w:t>
      </w:r>
      <w:r w:rsidR="0044185F">
        <w:t xml:space="preserve"> </w:t>
      </w:r>
      <w:r>
        <w:t xml:space="preserve">5 оқушы «5» деген бағаға, 0 оқушы «4» деген бағаға,0 оқушы «3» деген бағаға емтихан </w:t>
      </w:r>
      <w:r w:rsidR="0044185F">
        <w:lastRenderedPageBreak/>
        <w:t>тапсырды.«</w:t>
      </w:r>
      <w:r w:rsidR="00891096">
        <w:t>Дүниежүзі тарихы</w:t>
      </w:r>
      <w:r w:rsidR="0044185F">
        <w:t>»пәні</w:t>
      </w:r>
      <w:r>
        <w:t xml:space="preserve"> </w:t>
      </w:r>
      <w:r w:rsidR="0044185F">
        <w:t>бойынша</w:t>
      </w:r>
      <w:r>
        <w:t xml:space="preserve"> </w:t>
      </w:r>
      <w:r w:rsidR="0044185F">
        <w:t>білім</w:t>
      </w:r>
      <w:r>
        <w:t xml:space="preserve"> </w:t>
      </w:r>
      <w:r w:rsidR="0044185F">
        <w:t>сапасының</w:t>
      </w:r>
      <w:r>
        <w:t xml:space="preserve"> </w:t>
      </w:r>
      <w:r w:rsidR="0044185F">
        <w:t>пайыздық</w:t>
      </w:r>
      <w:r>
        <w:t xml:space="preserve"> </w:t>
      </w:r>
      <w:r w:rsidR="00891096">
        <w:t>көрсеткіші –100</w:t>
      </w:r>
      <w:r w:rsidR="0044185F">
        <w:t xml:space="preserve"> % құрады.</w:t>
      </w:r>
    </w:p>
    <w:p w:rsidR="008D28B6" w:rsidRDefault="00891096">
      <w:pPr>
        <w:pStyle w:val="a3"/>
        <w:spacing w:line="322" w:lineRule="exact"/>
        <w:ind w:left="683"/>
      </w:pPr>
      <w:r>
        <w:t>-Таңдау«География</w:t>
      </w:r>
      <w:r w:rsidR="0044185F">
        <w:t>»пән</w:t>
      </w:r>
      <w:r w:rsidR="00433216">
        <w:t xml:space="preserve"> </w:t>
      </w:r>
      <w:r>
        <w:t>бойынша11«Б</w:t>
      </w:r>
      <w:r w:rsidR="0044185F">
        <w:t>»сыныптың</w:t>
      </w:r>
      <w:r>
        <w:t xml:space="preserve"> </w:t>
      </w:r>
      <w:r w:rsidR="0044185F">
        <w:t>қатысқан</w:t>
      </w:r>
      <w:r>
        <w:t xml:space="preserve"> </w:t>
      </w:r>
      <w:r w:rsidR="0044185F">
        <w:t>оқушы</w:t>
      </w:r>
      <w:r>
        <w:t xml:space="preserve"> </w:t>
      </w:r>
      <w:r w:rsidR="0044185F">
        <w:rPr>
          <w:spacing w:val="-2"/>
        </w:rPr>
        <w:t>саны-</w:t>
      </w:r>
    </w:p>
    <w:p w:rsidR="008D28B6" w:rsidRDefault="00891096">
      <w:pPr>
        <w:pStyle w:val="a3"/>
        <w:ind w:right="485"/>
      </w:pPr>
      <w:r>
        <w:t xml:space="preserve">2.2 </w:t>
      </w:r>
      <w:r w:rsidR="0044185F">
        <w:t>оқушы«5»деген</w:t>
      </w:r>
      <w:r>
        <w:t xml:space="preserve"> бағаға,0</w:t>
      </w:r>
      <w:r w:rsidR="0044185F">
        <w:t>оқушы«4»деген</w:t>
      </w:r>
      <w:r>
        <w:t xml:space="preserve"> </w:t>
      </w:r>
      <w:r w:rsidR="0044185F">
        <w:t>бағаға,0</w:t>
      </w:r>
      <w:r>
        <w:t xml:space="preserve"> </w:t>
      </w:r>
      <w:r w:rsidR="0044185F">
        <w:t>оқушы«3»деген ба</w:t>
      </w:r>
      <w:r>
        <w:t>ғаға емтихан тапсырды. «География</w:t>
      </w:r>
      <w:r w:rsidR="0044185F">
        <w:t>» пәні бойынша білім сапасының пайыздық көрсеткіші –100 % құрады.</w:t>
      </w:r>
    </w:p>
    <w:p w:rsidR="008D28B6" w:rsidRDefault="008D28B6">
      <w:pPr>
        <w:pStyle w:val="a3"/>
        <w:spacing w:before="1"/>
        <w:ind w:left="0"/>
      </w:pPr>
    </w:p>
    <w:p w:rsidR="008D28B6" w:rsidRDefault="0044185F">
      <w:pPr>
        <w:pStyle w:val="a3"/>
        <w:ind w:right="485"/>
        <w:jc w:val="both"/>
      </w:pPr>
      <w:r>
        <w:t>«Алтын белгі» белгісіне үміткерлердің емтихан жұмыстары бойынша қорытындысы: 11 «А» сынып</w:t>
      </w:r>
      <w:r w:rsidR="00891096">
        <w:t>тың оқушылары Ербол Аяжан(37 балл), Ержан Аягөз (38 балл), Кеңшілік Аружан</w:t>
      </w:r>
      <w:r>
        <w:t>(38 балл)</w:t>
      </w:r>
      <w:r w:rsidR="00891096">
        <w:t>, Халмұрат Меруерт (39)</w:t>
      </w:r>
      <w:r>
        <w:t xml:space="preserve"> «Қазақ тілі» пән бойынша өте жақсы тапсырды. «Алгебра және анализ бастмалары» пәні бойынша</w:t>
      </w:r>
      <w:r w:rsidR="00891096" w:rsidRPr="00891096">
        <w:t xml:space="preserve"> </w:t>
      </w:r>
      <w:r w:rsidR="00891096">
        <w:t>Ербол Аяжан</w:t>
      </w:r>
      <w:r>
        <w:t xml:space="preserve"> (59 балл), </w:t>
      </w:r>
      <w:r w:rsidR="00891096">
        <w:t>Ержан Аягөз (60</w:t>
      </w:r>
      <w:r>
        <w:t xml:space="preserve"> балл), </w:t>
      </w:r>
      <w:r w:rsidR="00891096">
        <w:t>Кеңшілік Аружан (58</w:t>
      </w:r>
      <w:r>
        <w:t xml:space="preserve"> балл)</w:t>
      </w:r>
      <w:r w:rsidR="00891096">
        <w:t>,</w:t>
      </w:r>
      <w:r>
        <w:t xml:space="preserve"> </w:t>
      </w:r>
      <w:r w:rsidR="00891096">
        <w:t xml:space="preserve">Халмұрат Меруерт (60) </w:t>
      </w:r>
      <w:r>
        <w:t>өте жақсы тапсырды.</w:t>
      </w:r>
    </w:p>
    <w:p w:rsidR="008D28B6" w:rsidRDefault="0044185F">
      <w:pPr>
        <w:spacing w:before="1"/>
        <w:ind w:left="542" w:right="480"/>
        <w:jc w:val="both"/>
        <w:rPr>
          <w:b/>
          <w:sz w:val="28"/>
        </w:rPr>
      </w:pPr>
      <w:r>
        <w:rPr>
          <w:b/>
          <w:sz w:val="28"/>
        </w:rPr>
        <w:t xml:space="preserve">Жалпы орта мектептің жылдық қорытынды бойынша білім сапасы- </w:t>
      </w:r>
      <w:r w:rsidR="00891096">
        <w:rPr>
          <w:b/>
          <w:spacing w:val="-2"/>
          <w:sz w:val="28"/>
        </w:rPr>
        <w:t>100</w:t>
      </w:r>
      <w:r>
        <w:rPr>
          <w:b/>
          <w:spacing w:val="-2"/>
          <w:sz w:val="28"/>
        </w:rPr>
        <w:t>%.</w:t>
      </w:r>
    </w:p>
    <w:p w:rsidR="008D28B6" w:rsidRPr="008443C6" w:rsidRDefault="0044185F">
      <w:pPr>
        <w:pStyle w:val="a3"/>
        <w:ind w:right="485" w:firstLine="69"/>
        <w:jc w:val="both"/>
      </w:pPr>
      <w:r w:rsidRPr="008443C6">
        <w:rPr>
          <w:b/>
        </w:rPr>
        <w:t xml:space="preserve">2022-2023 оқу жылында </w:t>
      </w:r>
      <w:r w:rsidRPr="008443C6">
        <w:t xml:space="preserve">Қазақстан Республикасы Білім және ғылым министрінің 2023 жылғы 10 сәуірдегі №88 бұйрығы, сондай-ақбілім беру ұйымдарында2022-2023 оқу жылын ұйымдасқан түрде аяқтау мақсатында және мектеп директорының 2023 жылғы 14 сәуірдегі № 19 «2022-2023 оқу жылын аяқтау және орта білім беру ұйымдарында білім алушылардың қорытынды аттестаттаудан өткізу мерзімдерін бекіту туралы» бұйрығы </w:t>
      </w:r>
      <w:r w:rsidRPr="008443C6">
        <w:rPr>
          <w:spacing w:val="-2"/>
        </w:rPr>
        <w:t>шығарылды.</w:t>
      </w:r>
    </w:p>
    <w:p w:rsidR="008D28B6" w:rsidRPr="008443C6" w:rsidRDefault="0044185F" w:rsidP="005B38FC">
      <w:pPr>
        <w:pStyle w:val="a6"/>
        <w:numPr>
          <w:ilvl w:val="0"/>
          <w:numId w:val="3"/>
        </w:numPr>
        <w:tabs>
          <w:tab w:val="left" w:pos="915"/>
        </w:tabs>
        <w:ind w:right="487" w:firstLine="208"/>
        <w:rPr>
          <w:sz w:val="28"/>
        </w:rPr>
      </w:pPr>
      <w:r w:rsidRPr="008443C6">
        <w:rPr>
          <w:sz w:val="28"/>
        </w:rPr>
        <w:t>9сынып</w:t>
      </w:r>
      <w:r w:rsidR="008443C6">
        <w:rPr>
          <w:sz w:val="28"/>
        </w:rPr>
        <w:t xml:space="preserve"> </w:t>
      </w:r>
      <w:r w:rsidRPr="008443C6">
        <w:rPr>
          <w:sz w:val="28"/>
        </w:rPr>
        <w:t>білім</w:t>
      </w:r>
      <w:r w:rsidR="008443C6">
        <w:rPr>
          <w:sz w:val="28"/>
        </w:rPr>
        <w:t xml:space="preserve"> </w:t>
      </w:r>
      <w:r w:rsidRPr="008443C6">
        <w:rPr>
          <w:sz w:val="28"/>
        </w:rPr>
        <w:t>алушыларын</w:t>
      </w:r>
      <w:r w:rsidR="008443C6">
        <w:rPr>
          <w:sz w:val="28"/>
        </w:rPr>
        <w:t xml:space="preserve"> </w:t>
      </w:r>
      <w:r w:rsidRPr="008443C6">
        <w:rPr>
          <w:sz w:val="28"/>
        </w:rPr>
        <w:t>қорытынды</w:t>
      </w:r>
      <w:r w:rsidR="008443C6">
        <w:rPr>
          <w:sz w:val="28"/>
        </w:rPr>
        <w:t xml:space="preserve"> </w:t>
      </w:r>
      <w:r w:rsidRPr="008443C6">
        <w:rPr>
          <w:sz w:val="28"/>
        </w:rPr>
        <w:t>бітіру</w:t>
      </w:r>
      <w:r w:rsidR="008443C6">
        <w:rPr>
          <w:sz w:val="28"/>
        </w:rPr>
        <w:t xml:space="preserve"> </w:t>
      </w:r>
      <w:r w:rsidRPr="008443C6">
        <w:rPr>
          <w:sz w:val="28"/>
        </w:rPr>
        <w:t xml:space="preserve">емтихандары -2023жылғы </w:t>
      </w:r>
      <w:r w:rsidR="008443C6">
        <w:rPr>
          <w:sz w:val="28"/>
        </w:rPr>
        <w:t xml:space="preserve"> </w:t>
      </w:r>
      <w:r w:rsidRPr="008443C6">
        <w:rPr>
          <w:sz w:val="28"/>
        </w:rPr>
        <w:t>2 – 13 маусым аралығы;</w:t>
      </w:r>
    </w:p>
    <w:p w:rsidR="008D28B6" w:rsidRPr="008443C6" w:rsidRDefault="0044185F">
      <w:pPr>
        <w:pStyle w:val="a3"/>
        <w:spacing w:before="74" w:line="242" w:lineRule="auto"/>
        <w:ind w:right="1299" w:firstLine="487"/>
      </w:pPr>
      <w:r w:rsidRPr="008443C6">
        <w:rPr>
          <w:b/>
        </w:rPr>
        <w:t>9сынып</w:t>
      </w:r>
      <w:r w:rsidR="008443C6">
        <w:rPr>
          <w:b/>
        </w:rPr>
        <w:t xml:space="preserve"> </w:t>
      </w:r>
      <w:r w:rsidRPr="008443C6">
        <w:t>білім</w:t>
      </w:r>
      <w:r w:rsidR="008443C6">
        <w:t xml:space="preserve"> </w:t>
      </w:r>
      <w:r w:rsidRPr="008443C6">
        <w:t>алушыларын</w:t>
      </w:r>
      <w:r w:rsidR="008443C6">
        <w:t xml:space="preserve"> </w:t>
      </w:r>
      <w:r w:rsidRPr="008443C6">
        <w:t>қорытынды</w:t>
      </w:r>
      <w:r w:rsidR="008443C6">
        <w:t xml:space="preserve"> </w:t>
      </w:r>
      <w:r w:rsidRPr="008443C6">
        <w:t>бітіру</w:t>
      </w:r>
      <w:r w:rsidR="008443C6">
        <w:t xml:space="preserve"> </w:t>
      </w:r>
      <w:r w:rsidRPr="008443C6">
        <w:t>емтихандарының мынадай мерзімдері белгіленді:</w:t>
      </w:r>
    </w:p>
    <w:p w:rsidR="008D28B6" w:rsidRPr="008443C6" w:rsidRDefault="0044185F">
      <w:pPr>
        <w:pStyle w:val="a3"/>
        <w:ind w:right="485" w:firstLine="141"/>
      </w:pPr>
      <w:r w:rsidRPr="008443C6">
        <w:t>-қазақтілі(оқыту</w:t>
      </w:r>
      <w:r w:rsidR="008443C6">
        <w:t xml:space="preserve"> </w:t>
      </w:r>
      <w:r w:rsidRPr="008443C6">
        <w:t>тілі)бойынша</w:t>
      </w:r>
      <w:r w:rsidR="00131EF4">
        <w:t xml:space="preserve"> </w:t>
      </w:r>
      <w:r w:rsidRPr="008443C6">
        <w:t>эссе</w:t>
      </w:r>
      <w:r w:rsidR="00131EF4">
        <w:t xml:space="preserve"> </w:t>
      </w:r>
      <w:r w:rsidRPr="008443C6">
        <w:t>нысанында</w:t>
      </w:r>
      <w:r w:rsidR="00131EF4">
        <w:t xml:space="preserve"> </w:t>
      </w:r>
      <w:r w:rsidRPr="008443C6">
        <w:t>жазбаша</w:t>
      </w:r>
      <w:r w:rsidR="00131EF4">
        <w:t xml:space="preserve"> </w:t>
      </w:r>
      <w:r w:rsidRPr="008443C6">
        <w:t>емтихан- 2023жылғы 02 маусым;</w:t>
      </w:r>
    </w:p>
    <w:p w:rsidR="008D28B6" w:rsidRDefault="00131EF4" w:rsidP="005B38FC">
      <w:pPr>
        <w:pStyle w:val="a6"/>
        <w:numPr>
          <w:ilvl w:val="0"/>
          <w:numId w:val="3"/>
        </w:numPr>
        <w:tabs>
          <w:tab w:val="left" w:pos="845"/>
        </w:tabs>
        <w:ind w:right="753" w:firstLine="141"/>
        <w:rPr>
          <w:sz w:val="28"/>
        </w:rPr>
      </w:pPr>
      <w:r>
        <w:rPr>
          <w:sz w:val="28"/>
        </w:rPr>
        <w:t>М</w:t>
      </w:r>
      <w:r w:rsidR="0044185F">
        <w:rPr>
          <w:sz w:val="28"/>
        </w:rPr>
        <w:t>атематика</w:t>
      </w:r>
      <w:r>
        <w:rPr>
          <w:sz w:val="28"/>
        </w:rPr>
        <w:t xml:space="preserve"> </w:t>
      </w:r>
      <w:r w:rsidR="0044185F">
        <w:rPr>
          <w:sz w:val="28"/>
        </w:rPr>
        <w:t>(алгебра)жазбашаемтихан(бақылаужұмысы)–2023жылғы 06 маусым;</w:t>
      </w:r>
    </w:p>
    <w:p w:rsidR="008D28B6" w:rsidRDefault="0044185F" w:rsidP="005B38FC">
      <w:pPr>
        <w:pStyle w:val="a6"/>
        <w:numPr>
          <w:ilvl w:val="0"/>
          <w:numId w:val="3"/>
        </w:numPr>
        <w:tabs>
          <w:tab w:val="left" w:pos="845"/>
        </w:tabs>
        <w:spacing w:line="321" w:lineRule="exact"/>
        <w:ind w:left="845" w:hanging="162"/>
        <w:rPr>
          <w:sz w:val="28"/>
        </w:rPr>
      </w:pPr>
      <w:r>
        <w:rPr>
          <w:sz w:val="28"/>
        </w:rPr>
        <w:t>орыстілі</w:t>
      </w:r>
      <w:r w:rsidR="00131EF4">
        <w:rPr>
          <w:sz w:val="28"/>
        </w:rPr>
        <w:t xml:space="preserve"> </w:t>
      </w:r>
      <w:r>
        <w:rPr>
          <w:sz w:val="28"/>
        </w:rPr>
        <w:t>мен</w:t>
      </w:r>
      <w:r w:rsidR="00131EF4">
        <w:rPr>
          <w:sz w:val="28"/>
        </w:rPr>
        <w:t xml:space="preserve"> </w:t>
      </w:r>
      <w:r>
        <w:rPr>
          <w:sz w:val="28"/>
        </w:rPr>
        <w:t>әдебиеті</w:t>
      </w:r>
      <w:r w:rsidR="00131EF4">
        <w:rPr>
          <w:sz w:val="28"/>
        </w:rPr>
        <w:t xml:space="preserve"> </w:t>
      </w:r>
      <w:r>
        <w:rPr>
          <w:sz w:val="28"/>
        </w:rPr>
        <w:t>бойынша</w:t>
      </w:r>
      <w:r w:rsidR="00131EF4">
        <w:rPr>
          <w:sz w:val="28"/>
        </w:rPr>
        <w:t xml:space="preserve"> </w:t>
      </w:r>
      <w:r>
        <w:rPr>
          <w:sz w:val="28"/>
        </w:rPr>
        <w:t>жазбаша</w:t>
      </w:r>
      <w:r w:rsidR="00131EF4">
        <w:rPr>
          <w:sz w:val="28"/>
        </w:rPr>
        <w:t xml:space="preserve"> </w:t>
      </w:r>
      <w:r>
        <w:rPr>
          <w:sz w:val="28"/>
        </w:rPr>
        <w:t>емтихан -2023жылғы</w:t>
      </w:r>
      <w:r w:rsidR="00131EF4">
        <w:rPr>
          <w:sz w:val="28"/>
        </w:rPr>
        <w:t xml:space="preserve"> </w:t>
      </w:r>
      <w:r>
        <w:rPr>
          <w:sz w:val="28"/>
        </w:rPr>
        <w:t>09</w:t>
      </w:r>
      <w:r w:rsidR="00131EF4">
        <w:rPr>
          <w:sz w:val="28"/>
        </w:rPr>
        <w:t xml:space="preserve"> </w:t>
      </w:r>
      <w:r>
        <w:rPr>
          <w:spacing w:val="-2"/>
          <w:sz w:val="28"/>
        </w:rPr>
        <w:t>маусым</w:t>
      </w:r>
    </w:p>
    <w:p w:rsidR="008D28B6" w:rsidRDefault="0044185F" w:rsidP="005B38FC">
      <w:pPr>
        <w:pStyle w:val="a6"/>
        <w:numPr>
          <w:ilvl w:val="0"/>
          <w:numId w:val="3"/>
        </w:numPr>
        <w:tabs>
          <w:tab w:val="left" w:pos="845"/>
        </w:tabs>
        <w:ind w:right="1177" w:firstLine="141"/>
        <w:rPr>
          <w:sz w:val="28"/>
        </w:rPr>
      </w:pPr>
      <w:r>
        <w:rPr>
          <w:sz w:val="28"/>
        </w:rPr>
        <w:t>таңдау–Қазақстан</w:t>
      </w:r>
      <w:r w:rsidR="00131EF4">
        <w:rPr>
          <w:sz w:val="28"/>
        </w:rPr>
        <w:t xml:space="preserve"> </w:t>
      </w:r>
      <w:r>
        <w:rPr>
          <w:sz w:val="28"/>
        </w:rPr>
        <w:t>тарихы,Биология,Химия,Физика,Ағылшын</w:t>
      </w:r>
      <w:r w:rsidR="00131EF4">
        <w:rPr>
          <w:sz w:val="28"/>
        </w:rPr>
        <w:t xml:space="preserve"> </w:t>
      </w:r>
      <w:r>
        <w:rPr>
          <w:sz w:val="28"/>
        </w:rPr>
        <w:t>тілі, География, «Құқық негіздері» пәндері бойынша жазбаша емтихан-2023 жылғы 13 маусым;</w:t>
      </w:r>
    </w:p>
    <w:p w:rsidR="008D28B6" w:rsidRDefault="0044185F" w:rsidP="005B38FC">
      <w:pPr>
        <w:pStyle w:val="a6"/>
        <w:numPr>
          <w:ilvl w:val="0"/>
          <w:numId w:val="2"/>
        </w:numPr>
        <w:tabs>
          <w:tab w:val="left" w:pos="981"/>
        </w:tabs>
        <w:ind w:left="750" w:right="490" w:firstLine="69"/>
        <w:rPr>
          <w:sz w:val="28"/>
        </w:rPr>
      </w:pPr>
      <w:r>
        <w:rPr>
          <w:sz w:val="28"/>
        </w:rPr>
        <w:t>2022-2023оқужылынаяқтау</w:t>
      </w:r>
      <w:r w:rsidR="00131EF4">
        <w:rPr>
          <w:sz w:val="28"/>
        </w:rPr>
        <w:t xml:space="preserve"> </w:t>
      </w:r>
      <w:r>
        <w:rPr>
          <w:sz w:val="28"/>
        </w:rPr>
        <w:t>ҚР</w:t>
      </w:r>
      <w:r w:rsidR="00131EF4">
        <w:rPr>
          <w:sz w:val="28"/>
        </w:rPr>
        <w:t xml:space="preserve"> </w:t>
      </w:r>
      <w:r>
        <w:rPr>
          <w:sz w:val="28"/>
        </w:rPr>
        <w:t>Білім</w:t>
      </w:r>
      <w:r w:rsidR="00131EF4">
        <w:rPr>
          <w:sz w:val="28"/>
        </w:rPr>
        <w:t xml:space="preserve"> </w:t>
      </w:r>
      <w:r>
        <w:rPr>
          <w:sz w:val="28"/>
        </w:rPr>
        <w:t>және</w:t>
      </w:r>
      <w:r w:rsidR="00131EF4">
        <w:rPr>
          <w:sz w:val="28"/>
        </w:rPr>
        <w:t xml:space="preserve"> </w:t>
      </w:r>
      <w:r>
        <w:rPr>
          <w:sz w:val="28"/>
        </w:rPr>
        <w:t>ғылым</w:t>
      </w:r>
      <w:r w:rsidR="00131EF4">
        <w:rPr>
          <w:sz w:val="28"/>
        </w:rPr>
        <w:t xml:space="preserve"> </w:t>
      </w:r>
      <w:r>
        <w:rPr>
          <w:sz w:val="28"/>
        </w:rPr>
        <w:t>министрінің</w:t>
      </w:r>
      <w:r w:rsidR="00131EF4">
        <w:rPr>
          <w:sz w:val="28"/>
        </w:rPr>
        <w:t xml:space="preserve"> </w:t>
      </w:r>
      <w:r>
        <w:rPr>
          <w:sz w:val="28"/>
        </w:rPr>
        <w:t>2008жылғы</w:t>
      </w:r>
    </w:p>
    <w:p w:rsidR="008D28B6" w:rsidRDefault="0044185F">
      <w:pPr>
        <w:pStyle w:val="a3"/>
        <w:ind w:right="486"/>
        <w:jc w:val="both"/>
      </w:pPr>
      <w:r>
        <w:t>08</w:t>
      </w:r>
      <w:r w:rsidR="00131EF4">
        <w:t xml:space="preserve"> </w:t>
      </w:r>
      <w:r>
        <w:t>наурыздағы №125бұйрығымен</w:t>
      </w:r>
      <w:r w:rsidR="00131EF4">
        <w:t xml:space="preserve"> </w:t>
      </w:r>
      <w:r>
        <w:t>бекітілген</w:t>
      </w:r>
      <w:r w:rsidR="00131EF4">
        <w:t xml:space="preserve"> </w:t>
      </w:r>
      <w:r>
        <w:t>«Бастауыш,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олардың аралық және қорытынды аттестаттауды өткізудің үлгілік қағидаларын бекіту туралы» (Қазақстан Республикасының нормативтік құқықтық актілерін мемлекеттік тіркеу тізілімінде № 5191 болып тіркелген бұйрығының) талаптарына сәйкес аяқтау қамтамасыз етілді.</w:t>
      </w:r>
    </w:p>
    <w:p w:rsidR="008D28B6" w:rsidRDefault="0044185F">
      <w:pPr>
        <w:pStyle w:val="a3"/>
        <w:ind w:right="485" w:firstLine="208"/>
      </w:pPr>
      <w:r>
        <w:rPr>
          <w:b/>
        </w:rPr>
        <w:t xml:space="preserve">Негізгі орта мектеп </w:t>
      </w:r>
      <w:r>
        <w:t>курсын оқытуда 2022-2023 оку жылында жылдық қорытындысы</w:t>
      </w:r>
      <w:r w:rsidR="00527593">
        <w:t xml:space="preserve"> </w:t>
      </w:r>
      <w:r>
        <w:t>бойынша</w:t>
      </w:r>
      <w:r w:rsidR="00527593">
        <w:t xml:space="preserve"> </w:t>
      </w:r>
      <w:r>
        <w:t>мектептегі</w:t>
      </w:r>
      <w:r w:rsidR="00527593">
        <w:t xml:space="preserve"> </w:t>
      </w:r>
      <w:r>
        <w:t>9-сыныпоқушыларының</w:t>
      </w:r>
      <w:r w:rsidR="00527593">
        <w:t xml:space="preserve"> </w:t>
      </w:r>
      <w:r>
        <w:t>білім</w:t>
      </w:r>
      <w:r w:rsidR="00527593">
        <w:t xml:space="preserve"> </w:t>
      </w:r>
      <w:r>
        <w:t>сапасы келесідегідей көрсетк</w:t>
      </w:r>
      <w:r w:rsidR="00527593">
        <w:t>ішті байқатты: білім сапасы – 63</w:t>
      </w:r>
      <w:r>
        <w:t xml:space="preserve"> %</w:t>
      </w:r>
    </w:p>
    <w:p w:rsidR="008D28B6" w:rsidRDefault="0044185F">
      <w:pPr>
        <w:ind w:left="542" w:right="485" w:firstLine="278"/>
        <w:rPr>
          <w:b/>
          <w:sz w:val="28"/>
        </w:rPr>
      </w:pPr>
      <w:r>
        <w:rPr>
          <w:b/>
          <w:sz w:val="28"/>
        </w:rPr>
        <w:t>Негізгі</w:t>
      </w:r>
      <w:r w:rsidR="00527593">
        <w:rPr>
          <w:b/>
          <w:sz w:val="28"/>
        </w:rPr>
        <w:t xml:space="preserve"> </w:t>
      </w:r>
      <w:r>
        <w:rPr>
          <w:b/>
          <w:sz w:val="28"/>
        </w:rPr>
        <w:t>мектеп</w:t>
      </w:r>
      <w:r w:rsidR="00527593">
        <w:rPr>
          <w:b/>
          <w:sz w:val="28"/>
        </w:rPr>
        <w:t xml:space="preserve"> </w:t>
      </w:r>
      <w:r>
        <w:rPr>
          <w:b/>
          <w:sz w:val="28"/>
        </w:rPr>
        <w:t>курсы</w:t>
      </w:r>
      <w:r w:rsidR="00527593">
        <w:rPr>
          <w:b/>
          <w:sz w:val="28"/>
        </w:rPr>
        <w:t xml:space="preserve"> </w:t>
      </w:r>
      <w:r>
        <w:rPr>
          <w:b/>
          <w:sz w:val="28"/>
        </w:rPr>
        <w:t>бойынша</w:t>
      </w:r>
      <w:r w:rsidR="00527593">
        <w:rPr>
          <w:b/>
          <w:sz w:val="28"/>
        </w:rPr>
        <w:t xml:space="preserve"> </w:t>
      </w:r>
      <w:r>
        <w:rPr>
          <w:b/>
          <w:sz w:val="28"/>
        </w:rPr>
        <w:t>қорытынды</w:t>
      </w:r>
      <w:r w:rsidR="00527593">
        <w:rPr>
          <w:b/>
          <w:sz w:val="28"/>
        </w:rPr>
        <w:t xml:space="preserve"> </w:t>
      </w:r>
      <w:r>
        <w:rPr>
          <w:b/>
          <w:sz w:val="28"/>
        </w:rPr>
        <w:t>емтихан</w:t>
      </w:r>
      <w:r w:rsidR="00527593">
        <w:rPr>
          <w:b/>
          <w:sz w:val="28"/>
        </w:rPr>
        <w:t xml:space="preserve"> </w:t>
      </w:r>
      <w:r>
        <w:rPr>
          <w:b/>
          <w:sz w:val="28"/>
        </w:rPr>
        <w:t xml:space="preserve">нәтижесінің </w:t>
      </w:r>
      <w:r>
        <w:rPr>
          <w:b/>
          <w:spacing w:val="-2"/>
          <w:sz w:val="28"/>
        </w:rPr>
        <w:lastRenderedPageBreak/>
        <w:t>көрсеткіші:</w:t>
      </w:r>
    </w:p>
    <w:p w:rsidR="008D28B6" w:rsidRDefault="00527593">
      <w:pPr>
        <w:pStyle w:val="a3"/>
        <w:ind w:right="494" w:firstLine="347"/>
        <w:jc w:val="both"/>
      </w:pPr>
      <w:r>
        <w:t>- «қазақ тілі» пәні бойынша 9 «А</w:t>
      </w:r>
      <w:r w:rsidR="0044185F">
        <w:t xml:space="preserve">» сыныптың емтихан </w:t>
      </w:r>
      <w:r>
        <w:t>нәтижесі: қатысқан оқушы саны 8</w:t>
      </w:r>
      <w:r w:rsidR="0044185F">
        <w:t xml:space="preserve"> оқушыны құрады.</w:t>
      </w:r>
      <w:r>
        <w:t xml:space="preserve"> 1</w:t>
      </w:r>
      <w:r w:rsidR="0044185F">
        <w:t xml:space="preserve"> оқушы </w:t>
      </w:r>
      <w:r>
        <w:t>«5» деген бағаға, 5 оқушы «4» деген бағаға, 2</w:t>
      </w:r>
      <w:r w:rsidR="0044185F">
        <w:t xml:space="preserve"> оқушы «3» деген бағаға емтихан тапсырды. «Қазақ тілі» бойынша білім са</w:t>
      </w:r>
      <w:r>
        <w:t>пасының пайыздық көрсеткіші – 75</w:t>
      </w:r>
      <w:r w:rsidR="0044185F">
        <w:t>% құрады.</w:t>
      </w:r>
    </w:p>
    <w:p w:rsidR="008D28B6" w:rsidRDefault="00527593">
      <w:pPr>
        <w:pStyle w:val="a3"/>
        <w:spacing w:before="1"/>
        <w:ind w:right="485" w:firstLine="278"/>
      </w:pPr>
      <w:r>
        <w:t>– алгебра пәні бойынша 9 «А</w:t>
      </w:r>
      <w:r w:rsidR="0044185F">
        <w:t>» сыныптың емтихан нәтижесі: қатысқан оқушысаны-</w:t>
      </w:r>
      <w:r>
        <w:t xml:space="preserve"> 8 </w:t>
      </w:r>
      <w:r w:rsidR="0044185F">
        <w:t>оқушыны</w:t>
      </w:r>
      <w:r>
        <w:t xml:space="preserve"> құрады.1 </w:t>
      </w:r>
      <w:r w:rsidR="0044185F">
        <w:t>оқушы«5»деген</w:t>
      </w:r>
      <w:r>
        <w:t xml:space="preserve"> бағаға,5оқушы«4» деген бағаға, 2</w:t>
      </w:r>
      <w:r w:rsidR="0044185F">
        <w:t xml:space="preserve"> оқушы «3» деген бағаға емтихан тапсырды. Алгебра пәні бойынша білім с</w:t>
      </w:r>
      <w:r w:rsidR="00904665">
        <w:t>апасының пайыздық көрсеткіші -75</w:t>
      </w:r>
      <w:r w:rsidR="0044185F">
        <w:t>% құрады.</w:t>
      </w:r>
    </w:p>
    <w:p w:rsidR="008D28B6" w:rsidRDefault="0044185F" w:rsidP="002F04DB">
      <w:pPr>
        <w:pStyle w:val="a3"/>
        <w:spacing w:before="321"/>
        <w:ind w:right="485" w:firstLine="278"/>
      </w:pPr>
      <w:r>
        <w:t>- орыс тілі мен әдебиет бойынша 9 «А» сыныпта емтихан н</w:t>
      </w:r>
      <w:r w:rsidR="00904665">
        <w:t>әтижесі: қатысқан оқушы саны -8 оқушыны құрады: 5</w:t>
      </w:r>
      <w:r>
        <w:t xml:space="preserve"> оқу</w:t>
      </w:r>
      <w:r w:rsidR="00904665">
        <w:t xml:space="preserve">шы «5» деген бағаға, 2 оқушы«4»дегенбағаға,1 </w:t>
      </w:r>
      <w:r>
        <w:t>оқушы«3»деген</w:t>
      </w:r>
      <w:r w:rsidR="00904665">
        <w:t xml:space="preserve"> </w:t>
      </w:r>
      <w:r>
        <w:t>бағаға</w:t>
      </w:r>
      <w:r w:rsidR="00904665">
        <w:t xml:space="preserve"> </w:t>
      </w:r>
      <w:r>
        <w:t>емтихан</w:t>
      </w:r>
      <w:r w:rsidR="00904665">
        <w:t xml:space="preserve"> </w:t>
      </w:r>
      <w:r>
        <w:t>тапсырды.</w:t>
      </w:r>
      <w:r w:rsidR="002F04DB">
        <w:t xml:space="preserve"> </w:t>
      </w:r>
      <w:r>
        <w:t>Оры</w:t>
      </w:r>
      <w:r w:rsidR="00131EF4">
        <w:t>с</w:t>
      </w:r>
      <w:r w:rsidR="002F04DB">
        <w:t xml:space="preserve"> </w:t>
      </w:r>
      <w:r w:rsidR="00904665">
        <w:t>т</w:t>
      </w:r>
      <w:r>
        <w:t>ілі</w:t>
      </w:r>
      <w:r w:rsidR="00904665">
        <w:t xml:space="preserve"> </w:t>
      </w:r>
      <w:r>
        <w:t>мен</w:t>
      </w:r>
      <w:r w:rsidR="00904665">
        <w:t xml:space="preserve"> </w:t>
      </w:r>
      <w:r>
        <w:t>әдебиет</w:t>
      </w:r>
      <w:r w:rsidR="00904665">
        <w:t xml:space="preserve"> </w:t>
      </w:r>
      <w:r>
        <w:t>пән</w:t>
      </w:r>
      <w:r w:rsidR="00904665">
        <w:t xml:space="preserve"> </w:t>
      </w:r>
      <w:r>
        <w:t>бойынша</w:t>
      </w:r>
      <w:r w:rsidR="00904665">
        <w:t xml:space="preserve"> </w:t>
      </w:r>
      <w:r>
        <w:t>білім</w:t>
      </w:r>
      <w:r w:rsidR="00904665">
        <w:t xml:space="preserve"> </w:t>
      </w:r>
      <w:r>
        <w:t>сапасының</w:t>
      </w:r>
      <w:r w:rsidR="00904665">
        <w:t xml:space="preserve"> </w:t>
      </w:r>
      <w:r>
        <w:t>пайыздық</w:t>
      </w:r>
      <w:r w:rsidR="00904665">
        <w:t xml:space="preserve"> көрсеткіші -88</w:t>
      </w:r>
      <w:r>
        <w:t xml:space="preserve">% </w:t>
      </w:r>
      <w:r>
        <w:rPr>
          <w:spacing w:val="-2"/>
        </w:rPr>
        <w:t>құрады.</w:t>
      </w:r>
    </w:p>
    <w:p w:rsidR="002F04DB" w:rsidRDefault="00904665" w:rsidP="002F04DB">
      <w:pPr>
        <w:pStyle w:val="a3"/>
        <w:spacing w:before="319"/>
        <w:ind w:right="485" w:firstLine="208"/>
      </w:pPr>
      <w:r>
        <w:t>-Таңдау «Қазақстан тарихы</w:t>
      </w:r>
      <w:r w:rsidR="0044185F">
        <w:t>» пән</w:t>
      </w:r>
      <w:r>
        <w:t>і бойынша қатысқан оқушы саны-8. 4 оқушы «5» деген бағаға, 4 оқушы «4» деген бағаға,0</w:t>
      </w:r>
      <w:r w:rsidR="0044185F">
        <w:t xml:space="preserve"> оқушы «3» деге</w:t>
      </w:r>
      <w:r>
        <w:t>н бағаға емтихан тапсырды.«Қазақстан тарихы</w:t>
      </w:r>
      <w:r w:rsidR="0044185F">
        <w:t>»пәні</w:t>
      </w:r>
      <w:r>
        <w:t xml:space="preserve"> </w:t>
      </w:r>
      <w:r w:rsidR="0044185F">
        <w:t>бойынша</w:t>
      </w:r>
      <w:r>
        <w:t xml:space="preserve"> </w:t>
      </w:r>
      <w:r w:rsidR="0044185F">
        <w:t>білім</w:t>
      </w:r>
      <w:r>
        <w:t xml:space="preserve"> </w:t>
      </w:r>
      <w:r w:rsidR="0044185F">
        <w:t>сапасының</w:t>
      </w:r>
      <w:r>
        <w:t xml:space="preserve"> </w:t>
      </w:r>
      <w:r w:rsidR="0044185F">
        <w:t>пайыздық</w:t>
      </w:r>
      <w:r>
        <w:t xml:space="preserve"> көрсеткіші– 100</w:t>
      </w:r>
      <w:r w:rsidR="0044185F">
        <w:t xml:space="preserve"> % құрады.</w:t>
      </w:r>
      <w:r w:rsidR="002F04DB">
        <w:t xml:space="preserve"> </w:t>
      </w:r>
    </w:p>
    <w:p w:rsidR="008D28B6" w:rsidRDefault="0044185F" w:rsidP="002F04DB">
      <w:pPr>
        <w:pStyle w:val="a3"/>
        <w:spacing w:before="319"/>
        <w:ind w:right="485" w:firstLine="208"/>
      </w:pPr>
      <w:r>
        <w:t>2023-2024</w:t>
      </w:r>
      <w:r w:rsidR="00904665">
        <w:t xml:space="preserve"> </w:t>
      </w:r>
      <w:r>
        <w:t>оқу</w:t>
      </w:r>
      <w:r w:rsidR="00904665">
        <w:t xml:space="preserve"> </w:t>
      </w:r>
      <w:r>
        <w:t>жылдың</w:t>
      </w:r>
      <w:r w:rsidR="00904665">
        <w:t xml:space="preserve"> </w:t>
      </w:r>
      <w:r>
        <w:t>қорытынды</w:t>
      </w:r>
      <w:r w:rsidR="00904665">
        <w:t xml:space="preserve"> </w:t>
      </w:r>
      <w:r>
        <w:t>аттестация</w:t>
      </w:r>
      <w:r w:rsidR="00904665">
        <w:t xml:space="preserve"> </w:t>
      </w:r>
      <w:r>
        <w:t>оқу</w:t>
      </w:r>
      <w:r w:rsidR="00904665">
        <w:t xml:space="preserve"> </w:t>
      </w:r>
      <w:r>
        <w:t>жылдың</w:t>
      </w:r>
      <w:r w:rsidR="00904665">
        <w:t xml:space="preserve"> </w:t>
      </w:r>
      <w:r>
        <w:t>соңында</w:t>
      </w:r>
      <w:r w:rsidR="00904665">
        <w:t xml:space="preserve"> </w:t>
      </w:r>
      <w:r>
        <w:t>өткізіледі- мамыр айында. Қорытындысын мектептің бір жылдың өзін-өзі бағалаудың есебінде көрсетіледі.</w:t>
      </w:r>
    </w:p>
    <w:p w:rsidR="008D28B6" w:rsidRDefault="0044185F" w:rsidP="005B38FC">
      <w:pPr>
        <w:pStyle w:val="11"/>
        <w:numPr>
          <w:ilvl w:val="1"/>
          <w:numId w:val="9"/>
        </w:numPr>
        <w:tabs>
          <w:tab w:val="left" w:pos="820"/>
        </w:tabs>
        <w:spacing w:before="321"/>
        <w:ind w:left="253" w:right="815"/>
        <w:rPr>
          <w:i w:val="0"/>
        </w:rPr>
      </w:pPr>
      <w:r>
        <w:t>Білім алушылардың білімін бағалау өлшемшарттарына сәйкес білім алушылардың</w:t>
      </w:r>
      <w:r w:rsidR="00C63B9B">
        <w:t xml:space="preserve"> </w:t>
      </w:r>
      <w:r>
        <w:t>оқу</w:t>
      </w:r>
      <w:r w:rsidR="00C63B9B">
        <w:t xml:space="preserve"> </w:t>
      </w:r>
      <w:r>
        <w:t>жетістіктерін</w:t>
      </w:r>
      <w:r w:rsidR="00C63B9B">
        <w:t xml:space="preserve"> </w:t>
      </w:r>
      <w:r>
        <w:t>бағалауды</w:t>
      </w:r>
      <w:r w:rsidR="00C63B9B">
        <w:t xml:space="preserve"> </w:t>
      </w:r>
      <w:r>
        <w:t>жүзеге</w:t>
      </w:r>
      <w:r w:rsidR="00C63B9B">
        <w:t xml:space="preserve"> </w:t>
      </w:r>
      <w:r>
        <w:t>асыр</w:t>
      </w:r>
      <w:r w:rsidR="00C63B9B">
        <w:t xml:space="preserve"> </w:t>
      </w:r>
      <w:r>
        <w:t>ужәне</w:t>
      </w:r>
      <w:r w:rsidR="00C63B9B">
        <w:t xml:space="preserve"> </w:t>
      </w:r>
      <w:r>
        <w:t>формативті және жиынтық бағалау талаптарын сақтау</w:t>
      </w:r>
      <w:r>
        <w:rPr>
          <w:i w:val="0"/>
        </w:rPr>
        <w:t>:</w:t>
      </w:r>
    </w:p>
    <w:p w:rsidR="008D28B6" w:rsidRDefault="0044185F">
      <w:pPr>
        <w:pStyle w:val="a3"/>
        <w:spacing w:before="1"/>
        <w:ind w:left="253" w:right="810" w:firstLine="357"/>
        <w:jc w:val="both"/>
      </w:pPr>
      <w:r>
        <w:t>Қазақстан Республикасы Білім және ғылым министрлігі (бұдан әрі Министрлік) Қазақстан Республикасының «Мемлекеттік-жеке серіктестік туралы» Заңына сәйкес, «Күнделік» (Kundelik) ЖШС компаниясы атынан жеке серіктеспен «Қазақстан Республикасындағы «Күнделік» автоматтандырылған ақпараттық жүйесін құру, енгізу және қызмет етуін қамтамасыз ету» республикалық жобасы бойынша мемлекеттік-жеке серіктестік туралы шарт жасасты. Kundelik.kz – білім саласындағы электронды құжат айналымының мүмкіндіктерін білім беру жүйесінің барлық қатысушылары арасындағы әлеуметтік желілік өзара қарым-қатынастың құралымен біріктіретін интернет портал. Kundelik.kz автоматтандырылған жүйесі Learning Management Systems деп аталатын үздік халықаралық тәжірибелер мен стандарттарға негізделеді.</w:t>
      </w:r>
    </w:p>
    <w:p w:rsidR="008D28B6" w:rsidRDefault="0044185F">
      <w:pPr>
        <w:pStyle w:val="a3"/>
        <w:spacing w:before="201"/>
        <w:ind w:left="253" w:right="811" w:firstLine="427"/>
        <w:jc w:val="both"/>
      </w:pPr>
      <w:r>
        <w:t>2021-2023 оқу жылында «Күнделік» автоматтандырылған ақпараттық жүйесімен жұмыс жүргізуде. Мектепте 1,2,3,4 тоқсанданда сабақ кестелері 100%,қоңырау</w:t>
      </w:r>
      <w:r w:rsidR="00904665">
        <w:t xml:space="preserve"> </w:t>
      </w:r>
      <w:r>
        <w:t>кестесі</w:t>
      </w:r>
      <w:r w:rsidR="00904665">
        <w:t xml:space="preserve"> </w:t>
      </w:r>
      <w:r>
        <w:t>талапқа</w:t>
      </w:r>
      <w:r w:rsidR="00904665">
        <w:t xml:space="preserve"> </w:t>
      </w:r>
      <w:r>
        <w:t>сай</w:t>
      </w:r>
      <w:r w:rsidR="00904665">
        <w:t xml:space="preserve"> </w:t>
      </w:r>
      <w:r>
        <w:t>жарияланды.Есептік</w:t>
      </w:r>
      <w:r w:rsidR="00904665">
        <w:t xml:space="preserve"> </w:t>
      </w:r>
      <w:r>
        <w:t>кезең1сыныпқа,2 –11 сыныптарға есептік кезең жасалынды. Кестеде сабақтардың өткізу уақыты көрсетілген.Барлық</w:t>
      </w:r>
      <w:r w:rsidR="00904665">
        <w:t xml:space="preserve"> </w:t>
      </w:r>
      <w:r>
        <w:t>сабақ</w:t>
      </w:r>
      <w:r w:rsidR="00904665">
        <w:t xml:space="preserve"> </w:t>
      </w:r>
      <w:r>
        <w:t>тақырыптары100%енгізілді.Электронды</w:t>
      </w:r>
      <w:r w:rsidR="00904665">
        <w:t xml:space="preserve"> </w:t>
      </w:r>
      <w:r>
        <w:t xml:space="preserve">журналдың уақытылы жүргізілуі. 1,2,3,4 тоқсандар бойынша, барлық сыныптардың </w:t>
      </w:r>
      <w:r>
        <w:lastRenderedPageBreak/>
        <w:t>күнтізбелік – тақырыптық жоспарлары жарияланды. 2023-2024 оқу жылдың 1</w:t>
      </w:r>
      <w:r w:rsidR="00904665">
        <w:t>,2,3</w:t>
      </w:r>
      <w:r>
        <w:t xml:space="preserve"> тоқсанында сабақ кестелері 100%, қоңырау кестесі талапқа сай жарияланды.</w:t>
      </w:r>
    </w:p>
    <w:p w:rsidR="002E6E9C" w:rsidRPr="00DE643D" w:rsidRDefault="0044185F" w:rsidP="00DE643D">
      <w:pPr>
        <w:spacing w:before="320"/>
        <w:ind w:left="332"/>
        <w:rPr>
          <w:b/>
          <w:sz w:val="28"/>
        </w:rPr>
      </w:pPr>
      <w:r>
        <w:rPr>
          <w:b/>
          <w:sz w:val="28"/>
        </w:rPr>
        <w:t>ОҚЫТУ</w:t>
      </w:r>
      <w:r w:rsidR="00904665">
        <w:rPr>
          <w:b/>
          <w:sz w:val="28"/>
        </w:rPr>
        <w:t xml:space="preserve"> </w:t>
      </w:r>
      <w:r>
        <w:rPr>
          <w:b/>
          <w:sz w:val="28"/>
        </w:rPr>
        <w:t>ТІЛІ</w:t>
      </w:r>
      <w:r w:rsidR="00904665">
        <w:rPr>
          <w:b/>
          <w:sz w:val="28"/>
        </w:rPr>
        <w:t xml:space="preserve"> </w:t>
      </w:r>
      <w:r>
        <w:rPr>
          <w:b/>
          <w:sz w:val="28"/>
        </w:rPr>
        <w:t>ҚАЗАҚ</w:t>
      </w:r>
      <w:r w:rsidR="00904665">
        <w:rPr>
          <w:b/>
          <w:sz w:val="28"/>
        </w:rPr>
        <w:t xml:space="preserve"> </w:t>
      </w:r>
      <w:r>
        <w:rPr>
          <w:b/>
          <w:sz w:val="28"/>
        </w:rPr>
        <w:t>ТІЛІНДЕГІ</w:t>
      </w:r>
      <w:r w:rsidR="00904665">
        <w:rPr>
          <w:b/>
          <w:sz w:val="28"/>
        </w:rPr>
        <w:t xml:space="preserve"> </w:t>
      </w:r>
      <w:r>
        <w:rPr>
          <w:b/>
          <w:sz w:val="28"/>
        </w:rPr>
        <w:t>БАСТАУЫШ</w:t>
      </w:r>
      <w:r w:rsidR="00904665">
        <w:rPr>
          <w:b/>
          <w:sz w:val="28"/>
        </w:rPr>
        <w:t xml:space="preserve"> </w:t>
      </w:r>
      <w:r>
        <w:rPr>
          <w:b/>
          <w:sz w:val="28"/>
        </w:rPr>
        <w:t>СЫНЫПТАРДЫҢ</w:t>
      </w:r>
      <w:r w:rsidR="00904665">
        <w:rPr>
          <w:b/>
          <w:sz w:val="28"/>
        </w:rPr>
        <w:t xml:space="preserve"> </w:t>
      </w:r>
    </w:p>
    <w:p w:rsidR="002E6E9C" w:rsidRPr="00D3668B" w:rsidRDefault="002E6E9C" w:rsidP="002E6E9C">
      <w:pPr>
        <w:jc w:val="center"/>
        <w:rPr>
          <w:b/>
        </w:rPr>
      </w:pPr>
      <w:r w:rsidRPr="00D3668B">
        <w:rPr>
          <w:b/>
        </w:rPr>
        <w:t>2021-2022 оқу жылында</w:t>
      </w:r>
    </w:p>
    <w:p w:rsidR="002E6E9C" w:rsidRPr="00D3668B" w:rsidRDefault="002E6E9C" w:rsidP="002E6E9C">
      <w:pPr>
        <w:jc w:val="center"/>
      </w:pPr>
      <w:r w:rsidRPr="00D3668B">
        <w:t>«Әліппе» пәні бойынша жиынтық бағалау</w:t>
      </w:r>
      <w:r w:rsidR="00DE643D">
        <w:t xml:space="preserve"> </w:t>
      </w:r>
      <w:r w:rsidRPr="00D3668B">
        <w:t>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1371"/>
        <w:gridCol w:w="1371"/>
        <w:gridCol w:w="1370"/>
        <w:gridCol w:w="1370"/>
        <w:gridCol w:w="1260"/>
        <w:gridCol w:w="2371"/>
      </w:tblGrid>
      <w:tr w:rsidR="002E6E9C" w:rsidTr="002F04DB">
        <w:tc>
          <w:tcPr>
            <w:tcW w:w="1450" w:type="dxa"/>
            <w:vMerge w:val="restart"/>
          </w:tcPr>
          <w:p w:rsidR="002E6E9C" w:rsidRDefault="002E6E9C" w:rsidP="002E6E9C">
            <w:pPr>
              <w:jc w:val="center"/>
            </w:pPr>
            <w:r>
              <w:t xml:space="preserve">Сыныптар </w:t>
            </w:r>
          </w:p>
        </w:tc>
        <w:tc>
          <w:tcPr>
            <w:tcW w:w="6742" w:type="dxa"/>
            <w:gridSpan w:val="5"/>
          </w:tcPr>
          <w:p w:rsidR="002E6E9C" w:rsidRDefault="002E6E9C" w:rsidP="002E6E9C">
            <w:pPr>
              <w:jc w:val="center"/>
            </w:pPr>
            <w:r>
              <w:t>Бөлімдер\ортақ тақырыптар бойынша жиынтық бағалау саны</w:t>
            </w:r>
          </w:p>
        </w:tc>
        <w:tc>
          <w:tcPr>
            <w:tcW w:w="2371" w:type="dxa"/>
            <w:vMerge w:val="restart"/>
          </w:tcPr>
          <w:p w:rsidR="002E6E9C" w:rsidRDefault="002E6E9C" w:rsidP="002E6E9C">
            <w:pPr>
              <w:jc w:val="center"/>
            </w:pPr>
            <w:r>
              <w:t>Бөлімдер\ортақ тақырыптар бойынша жиынтық бағалау саны</w:t>
            </w:r>
          </w:p>
        </w:tc>
      </w:tr>
      <w:tr w:rsidR="002E6E9C" w:rsidTr="002F04DB">
        <w:tc>
          <w:tcPr>
            <w:tcW w:w="1450" w:type="dxa"/>
            <w:vMerge/>
          </w:tcPr>
          <w:p w:rsidR="002E6E9C" w:rsidRDefault="002E6E9C" w:rsidP="002E6E9C">
            <w:pPr>
              <w:jc w:val="center"/>
            </w:pPr>
          </w:p>
        </w:tc>
        <w:tc>
          <w:tcPr>
            <w:tcW w:w="1371" w:type="dxa"/>
            <w:vMerge w:val="restart"/>
          </w:tcPr>
          <w:p w:rsidR="002E6E9C" w:rsidRDefault="002E6E9C" w:rsidP="002E6E9C">
            <w:pPr>
              <w:jc w:val="center"/>
            </w:pPr>
            <w:r>
              <w:t>1-тоқсан</w:t>
            </w:r>
          </w:p>
        </w:tc>
        <w:tc>
          <w:tcPr>
            <w:tcW w:w="1371" w:type="dxa"/>
            <w:vMerge w:val="restart"/>
          </w:tcPr>
          <w:p w:rsidR="002E6E9C" w:rsidRDefault="002E6E9C" w:rsidP="002E6E9C">
            <w:pPr>
              <w:jc w:val="center"/>
            </w:pPr>
            <w:r>
              <w:t>2-тоқсан</w:t>
            </w:r>
          </w:p>
        </w:tc>
        <w:tc>
          <w:tcPr>
            <w:tcW w:w="1370" w:type="dxa"/>
            <w:vMerge w:val="restart"/>
          </w:tcPr>
          <w:p w:rsidR="002E6E9C" w:rsidRDefault="002E6E9C" w:rsidP="002E6E9C">
            <w:pPr>
              <w:jc w:val="center"/>
            </w:pPr>
            <w:r>
              <w:t>3-тоқсан</w:t>
            </w:r>
          </w:p>
        </w:tc>
        <w:tc>
          <w:tcPr>
            <w:tcW w:w="1370" w:type="dxa"/>
            <w:vMerge w:val="restart"/>
          </w:tcPr>
          <w:p w:rsidR="002E6E9C" w:rsidRDefault="002E6E9C" w:rsidP="002E6E9C">
            <w:pPr>
              <w:jc w:val="center"/>
            </w:pPr>
            <w:r>
              <w:t>4- тоқсан</w:t>
            </w:r>
          </w:p>
        </w:tc>
        <w:tc>
          <w:tcPr>
            <w:tcW w:w="1260" w:type="dxa"/>
          </w:tcPr>
          <w:p w:rsidR="002E6E9C" w:rsidRDefault="002E6E9C" w:rsidP="002E6E9C">
            <w:pPr>
              <w:jc w:val="center"/>
            </w:pPr>
            <w:r>
              <w:t>ТЖБ</w:t>
            </w:r>
          </w:p>
          <w:p w:rsidR="002E6E9C" w:rsidRDefault="002E6E9C" w:rsidP="002E6E9C">
            <w:pPr>
              <w:jc w:val="center"/>
            </w:pPr>
            <w:r>
              <w:t>баллдары</w:t>
            </w:r>
          </w:p>
        </w:tc>
        <w:tc>
          <w:tcPr>
            <w:tcW w:w="2371" w:type="dxa"/>
            <w:vMerge/>
          </w:tcPr>
          <w:p w:rsidR="002E6E9C" w:rsidRDefault="002E6E9C" w:rsidP="002E6E9C">
            <w:pPr>
              <w:jc w:val="center"/>
            </w:pPr>
          </w:p>
        </w:tc>
      </w:tr>
      <w:tr w:rsidR="002E6E9C" w:rsidTr="002F04DB">
        <w:tc>
          <w:tcPr>
            <w:tcW w:w="1450" w:type="dxa"/>
            <w:vMerge/>
          </w:tcPr>
          <w:p w:rsidR="002E6E9C" w:rsidRDefault="002E6E9C" w:rsidP="002E6E9C">
            <w:pPr>
              <w:jc w:val="center"/>
            </w:pPr>
          </w:p>
        </w:tc>
        <w:tc>
          <w:tcPr>
            <w:tcW w:w="1371" w:type="dxa"/>
            <w:vMerge/>
          </w:tcPr>
          <w:p w:rsidR="002E6E9C" w:rsidRDefault="002E6E9C" w:rsidP="002E6E9C">
            <w:pPr>
              <w:jc w:val="center"/>
            </w:pPr>
          </w:p>
        </w:tc>
        <w:tc>
          <w:tcPr>
            <w:tcW w:w="1371" w:type="dxa"/>
            <w:vMerge/>
          </w:tcPr>
          <w:p w:rsidR="002E6E9C" w:rsidRDefault="002E6E9C" w:rsidP="002E6E9C">
            <w:pPr>
              <w:jc w:val="center"/>
            </w:pPr>
          </w:p>
        </w:tc>
        <w:tc>
          <w:tcPr>
            <w:tcW w:w="1370" w:type="dxa"/>
            <w:vMerge/>
          </w:tcPr>
          <w:p w:rsidR="002E6E9C" w:rsidRDefault="002E6E9C" w:rsidP="002E6E9C">
            <w:pPr>
              <w:jc w:val="center"/>
            </w:pPr>
          </w:p>
        </w:tc>
        <w:tc>
          <w:tcPr>
            <w:tcW w:w="1370" w:type="dxa"/>
            <w:vMerge/>
          </w:tcPr>
          <w:p w:rsidR="002E6E9C" w:rsidRDefault="002E6E9C" w:rsidP="002E6E9C">
            <w:pPr>
              <w:jc w:val="center"/>
            </w:pPr>
          </w:p>
        </w:tc>
        <w:tc>
          <w:tcPr>
            <w:tcW w:w="1260" w:type="dxa"/>
          </w:tcPr>
          <w:p w:rsidR="002E6E9C" w:rsidRDefault="002E6E9C" w:rsidP="002E6E9C">
            <w:pPr>
              <w:jc w:val="center"/>
            </w:pPr>
            <w:r>
              <w:t>әртоқсанда</w:t>
            </w:r>
          </w:p>
        </w:tc>
        <w:tc>
          <w:tcPr>
            <w:tcW w:w="2371" w:type="dxa"/>
            <w:vMerge/>
          </w:tcPr>
          <w:p w:rsidR="002E6E9C" w:rsidRDefault="002E6E9C" w:rsidP="002E6E9C">
            <w:pPr>
              <w:jc w:val="center"/>
            </w:pPr>
          </w:p>
        </w:tc>
      </w:tr>
      <w:tr w:rsidR="002E6E9C" w:rsidTr="002F04DB">
        <w:tc>
          <w:tcPr>
            <w:tcW w:w="1450" w:type="dxa"/>
          </w:tcPr>
          <w:p w:rsidR="002E6E9C" w:rsidRDefault="002E6E9C" w:rsidP="002E6E9C">
            <w:pPr>
              <w:jc w:val="center"/>
            </w:pPr>
            <w:r>
              <w:t>1-сынып</w:t>
            </w:r>
          </w:p>
        </w:tc>
        <w:tc>
          <w:tcPr>
            <w:tcW w:w="1371" w:type="dxa"/>
          </w:tcPr>
          <w:p w:rsidR="002E6E9C" w:rsidRDefault="002E6E9C" w:rsidP="002E6E9C">
            <w:pPr>
              <w:jc w:val="center"/>
            </w:pPr>
            <w:r>
              <w:t>-</w:t>
            </w:r>
          </w:p>
        </w:tc>
        <w:tc>
          <w:tcPr>
            <w:tcW w:w="1371" w:type="dxa"/>
          </w:tcPr>
          <w:p w:rsidR="002E6E9C" w:rsidRDefault="002E6E9C" w:rsidP="002E6E9C">
            <w:pPr>
              <w:jc w:val="center"/>
            </w:pPr>
            <w:r>
              <w:t>-</w:t>
            </w:r>
          </w:p>
        </w:tc>
        <w:tc>
          <w:tcPr>
            <w:tcW w:w="1370" w:type="dxa"/>
          </w:tcPr>
          <w:p w:rsidR="002E6E9C" w:rsidRDefault="002E6E9C" w:rsidP="002E6E9C">
            <w:pPr>
              <w:jc w:val="center"/>
            </w:pPr>
            <w:r>
              <w:t>-</w:t>
            </w:r>
          </w:p>
        </w:tc>
        <w:tc>
          <w:tcPr>
            <w:tcW w:w="1370" w:type="dxa"/>
          </w:tcPr>
          <w:p w:rsidR="002E6E9C" w:rsidRDefault="002E6E9C" w:rsidP="002E6E9C">
            <w:pPr>
              <w:jc w:val="center"/>
            </w:pPr>
            <w:r>
              <w:t>-</w:t>
            </w:r>
          </w:p>
        </w:tc>
        <w:tc>
          <w:tcPr>
            <w:tcW w:w="1260" w:type="dxa"/>
          </w:tcPr>
          <w:p w:rsidR="002E6E9C" w:rsidRDefault="002E6E9C" w:rsidP="002E6E9C">
            <w:pPr>
              <w:jc w:val="center"/>
            </w:pPr>
            <w:r>
              <w:t>-</w:t>
            </w:r>
          </w:p>
        </w:tc>
        <w:tc>
          <w:tcPr>
            <w:tcW w:w="2371" w:type="dxa"/>
          </w:tcPr>
          <w:p w:rsidR="002E6E9C" w:rsidRDefault="002E6E9C" w:rsidP="002E6E9C">
            <w:pPr>
              <w:jc w:val="center"/>
            </w:pPr>
            <w:r>
              <w:t>-</w:t>
            </w:r>
          </w:p>
        </w:tc>
      </w:tr>
    </w:tbl>
    <w:p w:rsidR="002E6E9C" w:rsidRDefault="002E6E9C" w:rsidP="002E6E9C">
      <w:pPr>
        <w:rPr>
          <w:b/>
        </w:rPr>
      </w:pPr>
    </w:p>
    <w:p w:rsidR="002E6E9C" w:rsidRPr="00521E56" w:rsidRDefault="002E6E9C" w:rsidP="002E6E9C">
      <w:pPr>
        <w:pStyle w:val="ab"/>
        <w:jc w:val="center"/>
        <w:rPr>
          <w:rFonts w:ascii="Times New Roman" w:hAnsi="Times New Roman" w:cs="Times New Roman"/>
          <w:sz w:val="28"/>
          <w:lang w:val="kk-KZ"/>
        </w:rPr>
      </w:pPr>
      <w:r w:rsidRPr="00521E56">
        <w:rPr>
          <w:rFonts w:ascii="Times New Roman" w:hAnsi="Times New Roman" w:cs="Times New Roman"/>
          <w:sz w:val="28"/>
          <w:lang w:val="kk-KZ"/>
        </w:rPr>
        <w:t>2021-2022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«Математика»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1313"/>
        <w:gridCol w:w="1313"/>
        <w:gridCol w:w="1312"/>
        <w:gridCol w:w="1312"/>
        <w:gridCol w:w="436"/>
        <w:gridCol w:w="436"/>
        <w:gridCol w:w="436"/>
        <w:gridCol w:w="436"/>
        <w:gridCol w:w="2293"/>
      </w:tblGrid>
      <w:tr w:rsidR="002E6E9C" w:rsidTr="00F60EB4">
        <w:tc>
          <w:tcPr>
            <w:tcW w:w="1450" w:type="dxa"/>
            <w:vMerge w:val="restart"/>
          </w:tcPr>
          <w:p w:rsidR="002E6E9C" w:rsidRDefault="002E6E9C" w:rsidP="002E6E9C">
            <w:pPr>
              <w:jc w:val="center"/>
            </w:pPr>
            <w:r>
              <w:t xml:space="preserve">Сыныптар </w:t>
            </w:r>
          </w:p>
        </w:tc>
        <w:tc>
          <w:tcPr>
            <w:tcW w:w="6742" w:type="dxa"/>
            <w:gridSpan w:val="8"/>
          </w:tcPr>
          <w:p w:rsidR="002E6E9C" w:rsidRDefault="002E6E9C" w:rsidP="002E6E9C">
            <w:pPr>
              <w:jc w:val="center"/>
            </w:pPr>
            <w:r>
              <w:t>Бөлімдер\ортақ тақырыптар бойынша жиынтық бағалау саны</w:t>
            </w:r>
          </w:p>
        </w:tc>
        <w:tc>
          <w:tcPr>
            <w:tcW w:w="2371" w:type="dxa"/>
            <w:vMerge w:val="restart"/>
          </w:tcPr>
          <w:p w:rsidR="002E6E9C" w:rsidRDefault="002E6E9C" w:rsidP="002E6E9C">
            <w:pPr>
              <w:jc w:val="center"/>
            </w:pPr>
            <w:r>
              <w:t>Бөлімдер\ортақ тақырыптар бойынша жиынтық бағалау саны</w:t>
            </w:r>
          </w:p>
        </w:tc>
      </w:tr>
      <w:tr w:rsidR="002E6E9C" w:rsidTr="00F60EB4">
        <w:tc>
          <w:tcPr>
            <w:tcW w:w="1450" w:type="dxa"/>
            <w:vMerge/>
          </w:tcPr>
          <w:p w:rsidR="002E6E9C" w:rsidRDefault="002E6E9C" w:rsidP="002E6E9C">
            <w:pPr>
              <w:jc w:val="center"/>
            </w:pPr>
          </w:p>
        </w:tc>
        <w:tc>
          <w:tcPr>
            <w:tcW w:w="1371" w:type="dxa"/>
            <w:vMerge w:val="restart"/>
          </w:tcPr>
          <w:p w:rsidR="002E6E9C" w:rsidRDefault="002E6E9C" w:rsidP="002E6E9C">
            <w:pPr>
              <w:jc w:val="center"/>
            </w:pPr>
            <w:r>
              <w:t>1-тоқсан</w:t>
            </w:r>
          </w:p>
        </w:tc>
        <w:tc>
          <w:tcPr>
            <w:tcW w:w="1371" w:type="dxa"/>
            <w:vMerge w:val="restart"/>
          </w:tcPr>
          <w:p w:rsidR="002E6E9C" w:rsidRDefault="002E6E9C" w:rsidP="002E6E9C">
            <w:pPr>
              <w:jc w:val="center"/>
            </w:pPr>
            <w:r>
              <w:t>2-тоқсан</w:t>
            </w:r>
          </w:p>
        </w:tc>
        <w:tc>
          <w:tcPr>
            <w:tcW w:w="1370" w:type="dxa"/>
            <w:vMerge w:val="restart"/>
          </w:tcPr>
          <w:p w:rsidR="002E6E9C" w:rsidRDefault="002E6E9C" w:rsidP="002E6E9C">
            <w:pPr>
              <w:jc w:val="center"/>
            </w:pPr>
            <w:r>
              <w:t>3-тоқсан</w:t>
            </w:r>
          </w:p>
        </w:tc>
        <w:tc>
          <w:tcPr>
            <w:tcW w:w="1370" w:type="dxa"/>
            <w:vMerge w:val="restart"/>
          </w:tcPr>
          <w:p w:rsidR="002E6E9C" w:rsidRDefault="002E6E9C" w:rsidP="002E6E9C">
            <w:pPr>
              <w:jc w:val="center"/>
            </w:pPr>
            <w:r>
              <w:t>4- тоқсан</w:t>
            </w:r>
          </w:p>
        </w:tc>
        <w:tc>
          <w:tcPr>
            <w:tcW w:w="1260" w:type="dxa"/>
            <w:gridSpan w:val="4"/>
          </w:tcPr>
          <w:p w:rsidR="002E6E9C" w:rsidRDefault="002E6E9C" w:rsidP="002E6E9C">
            <w:pPr>
              <w:jc w:val="center"/>
            </w:pPr>
            <w:r>
              <w:t>ТЖБ</w:t>
            </w:r>
          </w:p>
          <w:p w:rsidR="002E6E9C" w:rsidRDefault="002E6E9C" w:rsidP="002E6E9C">
            <w:pPr>
              <w:jc w:val="center"/>
            </w:pPr>
            <w:r>
              <w:t>баллдары</w:t>
            </w:r>
          </w:p>
        </w:tc>
        <w:tc>
          <w:tcPr>
            <w:tcW w:w="2371" w:type="dxa"/>
            <w:vMerge/>
          </w:tcPr>
          <w:p w:rsidR="002E6E9C" w:rsidRDefault="002E6E9C" w:rsidP="002E6E9C">
            <w:pPr>
              <w:jc w:val="center"/>
            </w:pPr>
          </w:p>
        </w:tc>
      </w:tr>
      <w:tr w:rsidR="002E6E9C" w:rsidTr="00F60EB4">
        <w:tc>
          <w:tcPr>
            <w:tcW w:w="1450" w:type="dxa"/>
            <w:vMerge/>
          </w:tcPr>
          <w:p w:rsidR="002E6E9C" w:rsidRDefault="002E6E9C" w:rsidP="002E6E9C">
            <w:pPr>
              <w:jc w:val="center"/>
            </w:pPr>
          </w:p>
        </w:tc>
        <w:tc>
          <w:tcPr>
            <w:tcW w:w="1371" w:type="dxa"/>
            <w:vMerge/>
          </w:tcPr>
          <w:p w:rsidR="002E6E9C" w:rsidRDefault="002E6E9C" w:rsidP="002E6E9C">
            <w:pPr>
              <w:jc w:val="center"/>
            </w:pPr>
          </w:p>
        </w:tc>
        <w:tc>
          <w:tcPr>
            <w:tcW w:w="1371" w:type="dxa"/>
            <w:vMerge/>
          </w:tcPr>
          <w:p w:rsidR="002E6E9C" w:rsidRDefault="002E6E9C" w:rsidP="002E6E9C">
            <w:pPr>
              <w:jc w:val="center"/>
            </w:pPr>
          </w:p>
        </w:tc>
        <w:tc>
          <w:tcPr>
            <w:tcW w:w="1370" w:type="dxa"/>
            <w:vMerge/>
          </w:tcPr>
          <w:p w:rsidR="002E6E9C" w:rsidRDefault="002E6E9C" w:rsidP="002E6E9C">
            <w:pPr>
              <w:jc w:val="center"/>
            </w:pPr>
          </w:p>
        </w:tc>
        <w:tc>
          <w:tcPr>
            <w:tcW w:w="1370" w:type="dxa"/>
            <w:vMerge/>
          </w:tcPr>
          <w:p w:rsidR="002E6E9C" w:rsidRDefault="002E6E9C" w:rsidP="002E6E9C">
            <w:pPr>
              <w:jc w:val="center"/>
            </w:pPr>
          </w:p>
        </w:tc>
        <w:tc>
          <w:tcPr>
            <w:tcW w:w="1260" w:type="dxa"/>
            <w:gridSpan w:val="4"/>
          </w:tcPr>
          <w:p w:rsidR="002E6E9C" w:rsidRDefault="002E6E9C" w:rsidP="002E6E9C">
            <w:pPr>
              <w:jc w:val="center"/>
            </w:pPr>
            <w:r>
              <w:t>әртоқсанда</w:t>
            </w:r>
          </w:p>
        </w:tc>
        <w:tc>
          <w:tcPr>
            <w:tcW w:w="2371" w:type="dxa"/>
            <w:vMerge/>
          </w:tcPr>
          <w:p w:rsidR="002E6E9C" w:rsidRDefault="002E6E9C" w:rsidP="002E6E9C">
            <w:pPr>
              <w:jc w:val="center"/>
            </w:pPr>
          </w:p>
        </w:tc>
      </w:tr>
      <w:tr w:rsidR="002E6E9C" w:rsidTr="00F60EB4">
        <w:tc>
          <w:tcPr>
            <w:tcW w:w="1450" w:type="dxa"/>
          </w:tcPr>
          <w:p w:rsidR="002E6E9C" w:rsidRDefault="002E6E9C" w:rsidP="002E6E9C">
            <w:pPr>
              <w:jc w:val="center"/>
            </w:pPr>
            <w:r>
              <w:t>1-сынып</w:t>
            </w:r>
          </w:p>
        </w:tc>
        <w:tc>
          <w:tcPr>
            <w:tcW w:w="1371" w:type="dxa"/>
          </w:tcPr>
          <w:p w:rsidR="002E6E9C" w:rsidRDefault="002E6E9C" w:rsidP="002E6E9C">
            <w:pPr>
              <w:jc w:val="center"/>
            </w:pPr>
            <w:r>
              <w:t>-</w:t>
            </w:r>
          </w:p>
        </w:tc>
        <w:tc>
          <w:tcPr>
            <w:tcW w:w="1371" w:type="dxa"/>
          </w:tcPr>
          <w:p w:rsidR="002E6E9C" w:rsidRDefault="002E6E9C" w:rsidP="002E6E9C">
            <w:pPr>
              <w:jc w:val="center"/>
            </w:pPr>
            <w:r>
              <w:t>-</w:t>
            </w:r>
          </w:p>
        </w:tc>
        <w:tc>
          <w:tcPr>
            <w:tcW w:w="1370" w:type="dxa"/>
          </w:tcPr>
          <w:p w:rsidR="002E6E9C" w:rsidRDefault="002E6E9C" w:rsidP="002E6E9C">
            <w:pPr>
              <w:jc w:val="center"/>
            </w:pPr>
            <w:r>
              <w:t>-</w:t>
            </w:r>
          </w:p>
        </w:tc>
        <w:tc>
          <w:tcPr>
            <w:tcW w:w="1370" w:type="dxa"/>
          </w:tcPr>
          <w:p w:rsidR="002E6E9C" w:rsidRDefault="002E6E9C" w:rsidP="002E6E9C">
            <w:pPr>
              <w:jc w:val="center"/>
            </w:pPr>
            <w:r>
              <w:t>-</w:t>
            </w:r>
          </w:p>
        </w:tc>
        <w:tc>
          <w:tcPr>
            <w:tcW w:w="251" w:type="dxa"/>
          </w:tcPr>
          <w:p w:rsidR="002E6E9C" w:rsidRDefault="002E6E9C" w:rsidP="002E6E9C">
            <w:pPr>
              <w:jc w:val="center"/>
            </w:pPr>
            <w:r>
              <w:t>-</w:t>
            </w:r>
          </w:p>
        </w:tc>
        <w:tc>
          <w:tcPr>
            <w:tcW w:w="338" w:type="dxa"/>
          </w:tcPr>
          <w:p w:rsidR="002E6E9C" w:rsidRDefault="002E6E9C" w:rsidP="002E6E9C">
            <w:pPr>
              <w:jc w:val="center"/>
            </w:pPr>
            <w:r>
              <w:t>-</w:t>
            </w:r>
          </w:p>
        </w:tc>
        <w:tc>
          <w:tcPr>
            <w:tcW w:w="382" w:type="dxa"/>
          </w:tcPr>
          <w:p w:rsidR="002E6E9C" w:rsidRDefault="002E6E9C" w:rsidP="002E6E9C">
            <w:pPr>
              <w:jc w:val="center"/>
            </w:pPr>
            <w:r>
              <w:t>-</w:t>
            </w:r>
          </w:p>
        </w:tc>
        <w:tc>
          <w:tcPr>
            <w:tcW w:w="289" w:type="dxa"/>
          </w:tcPr>
          <w:p w:rsidR="002E6E9C" w:rsidRDefault="002E6E9C" w:rsidP="002E6E9C">
            <w:pPr>
              <w:jc w:val="center"/>
            </w:pPr>
            <w:r>
              <w:t>-</w:t>
            </w:r>
          </w:p>
        </w:tc>
        <w:tc>
          <w:tcPr>
            <w:tcW w:w="2371" w:type="dxa"/>
          </w:tcPr>
          <w:p w:rsidR="002E6E9C" w:rsidRDefault="002E6E9C" w:rsidP="002E6E9C">
            <w:pPr>
              <w:jc w:val="center"/>
            </w:pPr>
            <w:r>
              <w:t>-</w:t>
            </w:r>
          </w:p>
        </w:tc>
      </w:tr>
      <w:tr w:rsidR="002E6E9C" w:rsidTr="00F60EB4">
        <w:tc>
          <w:tcPr>
            <w:tcW w:w="1450" w:type="dxa"/>
          </w:tcPr>
          <w:p w:rsidR="002E6E9C" w:rsidRDefault="002E6E9C" w:rsidP="002E6E9C">
            <w:pPr>
              <w:jc w:val="center"/>
            </w:pPr>
            <w:r>
              <w:t>2-сынып</w:t>
            </w:r>
          </w:p>
        </w:tc>
        <w:tc>
          <w:tcPr>
            <w:tcW w:w="1371" w:type="dxa"/>
          </w:tcPr>
          <w:p w:rsidR="002E6E9C" w:rsidRDefault="002E6E9C" w:rsidP="002E6E9C">
            <w:pPr>
              <w:jc w:val="center"/>
            </w:pPr>
            <w:r>
              <w:t>2</w:t>
            </w:r>
          </w:p>
        </w:tc>
        <w:tc>
          <w:tcPr>
            <w:tcW w:w="1371" w:type="dxa"/>
          </w:tcPr>
          <w:p w:rsidR="002E6E9C" w:rsidRDefault="002E6E9C" w:rsidP="002E6E9C">
            <w:pPr>
              <w:jc w:val="center"/>
            </w:pPr>
            <w:r>
              <w:t>3</w:t>
            </w:r>
          </w:p>
        </w:tc>
        <w:tc>
          <w:tcPr>
            <w:tcW w:w="1370" w:type="dxa"/>
          </w:tcPr>
          <w:p w:rsidR="002E6E9C" w:rsidRDefault="002E6E9C" w:rsidP="002E6E9C">
            <w:pPr>
              <w:jc w:val="center"/>
            </w:pPr>
            <w:r>
              <w:t>3</w:t>
            </w:r>
          </w:p>
        </w:tc>
        <w:tc>
          <w:tcPr>
            <w:tcW w:w="1370" w:type="dxa"/>
          </w:tcPr>
          <w:p w:rsidR="002E6E9C" w:rsidRDefault="002E6E9C" w:rsidP="002E6E9C">
            <w:pPr>
              <w:jc w:val="center"/>
            </w:pPr>
            <w:r>
              <w:t>3</w:t>
            </w:r>
          </w:p>
        </w:tc>
        <w:tc>
          <w:tcPr>
            <w:tcW w:w="251" w:type="dxa"/>
          </w:tcPr>
          <w:p w:rsidR="002E6E9C" w:rsidRDefault="002E6E9C" w:rsidP="002E6E9C">
            <w:pPr>
              <w:jc w:val="center"/>
            </w:pPr>
            <w:r>
              <w:t>15</w:t>
            </w:r>
          </w:p>
        </w:tc>
        <w:tc>
          <w:tcPr>
            <w:tcW w:w="338" w:type="dxa"/>
          </w:tcPr>
          <w:p w:rsidR="002E6E9C" w:rsidRDefault="002E6E9C" w:rsidP="002E6E9C">
            <w:pPr>
              <w:jc w:val="center"/>
            </w:pPr>
            <w:r>
              <w:t>15</w:t>
            </w:r>
          </w:p>
        </w:tc>
        <w:tc>
          <w:tcPr>
            <w:tcW w:w="382" w:type="dxa"/>
          </w:tcPr>
          <w:p w:rsidR="002E6E9C" w:rsidRDefault="002E6E9C" w:rsidP="002E6E9C">
            <w:pPr>
              <w:jc w:val="center"/>
            </w:pPr>
            <w:r>
              <w:t>15</w:t>
            </w:r>
          </w:p>
        </w:tc>
        <w:tc>
          <w:tcPr>
            <w:tcW w:w="289" w:type="dxa"/>
          </w:tcPr>
          <w:p w:rsidR="002E6E9C" w:rsidRDefault="002E6E9C" w:rsidP="002E6E9C">
            <w:pPr>
              <w:jc w:val="center"/>
            </w:pPr>
            <w:r>
              <w:t>15</w:t>
            </w:r>
          </w:p>
        </w:tc>
        <w:tc>
          <w:tcPr>
            <w:tcW w:w="2371" w:type="dxa"/>
          </w:tcPr>
          <w:p w:rsidR="002E6E9C" w:rsidRDefault="002E6E9C" w:rsidP="002E6E9C">
            <w:pPr>
              <w:jc w:val="center"/>
            </w:pPr>
            <w:r>
              <w:t>11</w:t>
            </w:r>
          </w:p>
        </w:tc>
      </w:tr>
      <w:tr w:rsidR="002E6E9C" w:rsidTr="00F60EB4">
        <w:tc>
          <w:tcPr>
            <w:tcW w:w="1450" w:type="dxa"/>
          </w:tcPr>
          <w:p w:rsidR="002E6E9C" w:rsidRDefault="002E6E9C" w:rsidP="002E6E9C">
            <w:pPr>
              <w:jc w:val="center"/>
            </w:pPr>
            <w:r>
              <w:t>3-сынып</w:t>
            </w:r>
          </w:p>
        </w:tc>
        <w:tc>
          <w:tcPr>
            <w:tcW w:w="1371" w:type="dxa"/>
          </w:tcPr>
          <w:p w:rsidR="002E6E9C" w:rsidRDefault="002E6E9C" w:rsidP="002E6E9C">
            <w:pPr>
              <w:jc w:val="center"/>
            </w:pPr>
            <w:r>
              <w:t>3</w:t>
            </w:r>
          </w:p>
        </w:tc>
        <w:tc>
          <w:tcPr>
            <w:tcW w:w="1371" w:type="dxa"/>
          </w:tcPr>
          <w:p w:rsidR="002E6E9C" w:rsidRDefault="002E6E9C" w:rsidP="002E6E9C">
            <w:pPr>
              <w:jc w:val="center"/>
            </w:pPr>
            <w:r>
              <w:t>3</w:t>
            </w:r>
          </w:p>
        </w:tc>
        <w:tc>
          <w:tcPr>
            <w:tcW w:w="1370" w:type="dxa"/>
          </w:tcPr>
          <w:p w:rsidR="002E6E9C" w:rsidRDefault="002E6E9C" w:rsidP="002E6E9C">
            <w:pPr>
              <w:jc w:val="center"/>
            </w:pPr>
            <w:r>
              <w:t>3</w:t>
            </w:r>
          </w:p>
        </w:tc>
        <w:tc>
          <w:tcPr>
            <w:tcW w:w="1370" w:type="dxa"/>
          </w:tcPr>
          <w:p w:rsidR="002E6E9C" w:rsidRDefault="002E6E9C" w:rsidP="002E6E9C">
            <w:pPr>
              <w:jc w:val="center"/>
            </w:pPr>
            <w:r>
              <w:t>3</w:t>
            </w:r>
          </w:p>
        </w:tc>
        <w:tc>
          <w:tcPr>
            <w:tcW w:w="251" w:type="dxa"/>
          </w:tcPr>
          <w:p w:rsidR="002E6E9C" w:rsidRDefault="002E6E9C" w:rsidP="002E6E9C">
            <w:pPr>
              <w:jc w:val="center"/>
            </w:pPr>
            <w:r>
              <w:t>15</w:t>
            </w:r>
          </w:p>
        </w:tc>
        <w:tc>
          <w:tcPr>
            <w:tcW w:w="338" w:type="dxa"/>
          </w:tcPr>
          <w:p w:rsidR="002E6E9C" w:rsidRDefault="002E6E9C" w:rsidP="002E6E9C">
            <w:pPr>
              <w:jc w:val="center"/>
            </w:pPr>
            <w:r>
              <w:t>15</w:t>
            </w:r>
          </w:p>
        </w:tc>
        <w:tc>
          <w:tcPr>
            <w:tcW w:w="382" w:type="dxa"/>
          </w:tcPr>
          <w:p w:rsidR="002E6E9C" w:rsidRDefault="002E6E9C" w:rsidP="002E6E9C">
            <w:pPr>
              <w:jc w:val="center"/>
            </w:pPr>
            <w:r>
              <w:t>15</w:t>
            </w:r>
          </w:p>
        </w:tc>
        <w:tc>
          <w:tcPr>
            <w:tcW w:w="289" w:type="dxa"/>
          </w:tcPr>
          <w:p w:rsidR="002E6E9C" w:rsidRDefault="002E6E9C" w:rsidP="002E6E9C">
            <w:pPr>
              <w:jc w:val="center"/>
            </w:pPr>
            <w:r>
              <w:t>15</w:t>
            </w:r>
          </w:p>
        </w:tc>
        <w:tc>
          <w:tcPr>
            <w:tcW w:w="2371" w:type="dxa"/>
          </w:tcPr>
          <w:p w:rsidR="002E6E9C" w:rsidRDefault="002E6E9C" w:rsidP="002E6E9C">
            <w:pPr>
              <w:jc w:val="center"/>
            </w:pPr>
            <w:r>
              <w:t>12</w:t>
            </w:r>
          </w:p>
        </w:tc>
      </w:tr>
      <w:tr w:rsidR="002E6E9C" w:rsidTr="00F60EB4">
        <w:tc>
          <w:tcPr>
            <w:tcW w:w="1450" w:type="dxa"/>
          </w:tcPr>
          <w:p w:rsidR="002E6E9C" w:rsidRDefault="002E6E9C" w:rsidP="002E6E9C">
            <w:pPr>
              <w:jc w:val="center"/>
            </w:pPr>
            <w:r>
              <w:t>4-сынып</w:t>
            </w:r>
          </w:p>
        </w:tc>
        <w:tc>
          <w:tcPr>
            <w:tcW w:w="1371" w:type="dxa"/>
          </w:tcPr>
          <w:p w:rsidR="002E6E9C" w:rsidRDefault="002E6E9C" w:rsidP="002E6E9C">
            <w:pPr>
              <w:jc w:val="center"/>
            </w:pPr>
            <w:r>
              <w:t>3</w:t>
            </w:r>
          </w:p>
        </w:tc>
        <w:tc>
          <w:tcPr>
            <w:tcW w:w="1371" w:type="dxa"/>
          </w:tcPr>
          <w:p w:rsidR="002E6E9C" w:rsidRDefault="002E6E9C" w:rsidP="002E6E9C">
            <w:pPr>
              <w:jc w:val="center"/>
            </w:pPr>
            <w:r>
              <w:t>3</w:t>
            </w:r>
          </w:p>
        </w:tc>
        <w:tc>
          <w:tcPr>
            <w:tcW w:w="1370" w:type="dxa"/>
          </w:tcPr>
          <w:p w:rsidR="002E6E9C" w:rsidRDefault="002E6E9C" w:rsidP="002E6E9C">
            <w:pPr>
              <w:jc w:val="center"/>
            </w:pPr>
            <w:r>
              <w:t>3</w:t>
            </w:r>
          </w:p>
        </w:tc>
        <w:tc>
          <w:tcPr>
            <w:tcW w:w="1370" w:type="dxa"/>
          </w:tcPr>
          <w:p w:rsidR="002E6E9C" w:rsidRDefault="002E6E9C" w:rsidP="002E6E9C">
            <w:pPr>
              <w:jc w:val="center"/>
            </w:pPr>
            <w:r>
              <w:t>3</w:t>
            </w:r>
          </w:p>
        </w:tc>
        <w:tc>
          <w:tcPr>
            <w:tcW w:w="251" w:type="dxa"/>
          </w:tcPr>
          <w:p w:rsidR="002E6E9C" w:rsidRDefault="002E6E9C" w:rsidP="002E6E9C">
            <w:pPr>
              <w:jc w:val="center"/>
            </w:pPr>
            <w:r>
              <w:t>18</w:t>
            </w:r>
          </w:p>
        </w:tc>
        <w:tc>
          <w:tcPr>
            <w:tcW w:w="338" w:type="dxa"/>
          </w:tcPr>
          <w:p w:rsidR="002E6E9C" w:rsidRDefault="002E6E9C" w:rsidP="002E6E9C">
            <w:pPr>
              <w:jc w:val="center"/>
            </w:pPr>
            <w:r>
              <w:t>18</w:t>
            </w:r>
          </w:p>
        </w:tc>
        <w:tc>
          <w:tcPr>
            <w:tcW w:w="382" w:type="dxa"/>
          </w:tcPr>
          <w:p w:rsidR="002E6E9C" w:rsidRDefault="002E6E9C" w:rsidP="002E6E9C">
            <w:pPr>
              <w:jc w:val="center"/>
            </w:pPr>
            <w:r>
              <w:t>18</w:t>
            </w:r>
          </w:p>
        </w:tc>
        <w:tc>
          <w:tcPr>
            <w:tcW w:w="289" w:type="dxa"/>
          </w:tcPr>
          <w:p w:rsidR="002E6E9C" w:rsidRDefault="002E6E9C" w:rsidP="002E6E9C">
            <w:pPr>
              <w:jc w:val="center"/>
            </w:pPr>
            <w:r>
              <w:t>18</w:t>
            </w:r>
          </w:p>
        </w:tc>
        <w:tc>
          <w:tcPr>
            <w:tcW w:w="2371" w:type="dxa"/>
          </w:tcPr>
          <w:p w:rsidR="002E6E9C" w:rsidRDefault="002E6E9C" w:rsidP="002E6E9C">
            <w:pPr>
              <w:jc w:val="center"/>
            </w:pPr>
            <w:r>
              <w:t>12</w:t>
            </w:r>
          </w:p>
        </w:tc>
      </w:tr>
    </w:tbl>
    <w:p w:rsidR="002E6E9C" w:rsidRDefault="002E6E9C" w:rsidP="002E6E9C">
      <w:pPr>
        <w:jc w:val="center"/>
      </w:pPr>
    </w:p>
    <w:p w:rsidR="002E6E9C" w:rsidRPr="00521E56" w:rsidRDefault="002E6E9C" w:rsidP="002E6E9C">
      <w:pPr>
        <w:pStyle w:val="ab"/>
        <w:jc w:val="center"/>
        <w:rPr>
          <w:rFonts w:ascii="Times New Roman" w:hAnsi="Times New Roman" w:cs="Times New Roman"/>
          <w:sz w:val="28"/>
          <w:lang w:val="kk-KZ"/>
        </w:rPr>
      </w:pPr>
      <w:r w:rsidRPr="00521E56">
        <w:rPr>
          <w:rFonts w:ascii="Times New Roman" w:hAnsi="Times New Roman" w:cs="Times New Roman"/>
          <w:sz w:val="28"/>
          <w:lang w:val="kk-KZ"/>
        </w:rPr>
        <w:t>2021-2022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Қазақ тілі</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2E6E9C" w:rsidTr="00F60EB4">
        <w:tc>
          <w:tcPr>
            <w:tcW w:w="1409" w:type="dxa"/>
            <w:vMerge w:val="restart"/>
          </w:tcPr>
          <w:p w:rsidR="002E6E9C" w:rsidRDefault="002E6E9C" w:rsidP="002E6E9C">
            <w:pPr>
              <w:jc w:val="center"/>
            </w:pPr>
            <w:r>
              <w:t xml:space="preserve">Сыныптар </w:t>
            </w:r>
          </w:p>
        </w:tc>
        <w:tc>
          <w:tcPr>
            <w:tcW w:w="6894" w:type="dxa"/>
            <w:gridSpan w:val="8"/>
          </w:tcPr>
          <w:p w:rsidR="002E6E9C" w:rsidRDefault="002E6E9C" w:rsidP="002E6E9C">
            <w:pPr>
              <w:jc w:val="center"/>
            </w:pPr>
            <w:r>
              <w:t>Бөлімдер\ортақ тақырыптар бойынша жиынтық бағалау саны</w:t>
            </w:r>
          </w:p>
        </w:tc>
        <w:tc>
          <w:tcPr>
            <w:tcW w:w="2260" w:type="dxa"/>
            <w:vMerge w:val="restart"/>
          </w:tcPr>
          <w:p w:rsidR="002E6E9C" w:rsidRDefault="002E6E9C" w:rsidP="002E6E9C">
            <w:pPr>
              <w:jc w:val="center"/>
            </w:pPr>
            <w:r>
              <w:t>Бөлімдер\ортақ тақырыптар бойынша жиынтық бағалау саны</w:t>
            </w:r>
          </w:p>
        </w:tc>
      </w:tr>
      <w:tr w:rsidR="002E6E9C" w:rsidTr="00F60EB4">
        <w:tc>
          <w:tcPr>
            <w:tcW w:w="1409" w:type="dxa"/>
            <w:vMerge/>
          </w:tcPr>
          <w:p w:rsidR="002E6E9C" w:rsidRDefault="002E6E9C" w:rsidP="002E6E9C">
            <w:pPr>
              <w:jc w:val="center"/>
            </w:pPr>
          </w:p>
        </w:tc>
        <w:tc>
          <w:tcPr>
            <w:tcW w:w="1288" w:type="dxa"/>
            <w:vMerge w:val="restart"/>
          </w:tcPr>
          <w:p w:rsidR="002E6E9C" w:rsidRDefault="002E6E9C" w:rsidP="002E6E9C">
            <w:pPr>
              <w:jc w:val="center"/>
            </w:pPr>
            <w:r>
              <w:t>1-тоқсан</w:t>
            </w:r>
          </w:p>
        </w:tc>
        <w:tc>
          <w:tcPr>
            <w:tcW w:w="1288" w:type="dxa"/>
            <w:vMerge w:val="restart"/>
          </w:tcPr>
          <w:p w:rsidR="002E6E9C" w:rsidRDefault="002E6E9C" w:rsidP="002E6E9C">
            <w:pPr>
              <w:jc w:val="center"/>
            </w:pPr>
            <w:r>
              <w:t>2-тоқсан</w:t>
            </w:r>
          </w:p>
        </w:tc>
        <w:tc>
          <w:tcPr>
            <w:tcW w:w="1287" w:type="dxa"/>
            <w:vMerge w:val="restart"/>
          </w:tcPr>
          <w:p w:rsidR="002E6E9C" w:rsidRDefault="002E6E9C" w:rsidP="002E6E9C">
            <w:pPr>
              <w:jc w:val="center"/>
            </w:pPr>
            <w:r>
              <w:t>3-тоқсан</w:t>
            </w:r>
          </w:p>
        </w:tc>
        <w:tc>
          <w:tcPr>
            <w:tcW w:w="1287" w:type="dxa"/>
            <w:vMerge w:val="restart"/>
          </w:tcPr>
          <w:p w:rsidR="002E6E9C" w:rsidRDefault="002E6E9C" w:rsidP="002E6E9C">
            <w:pPr>
              <w:jc w:val="center"/>
            </w:pPr>
            <w:r>
              <w:t>4- тоқсан</w:t>
            </w:r>
          </w:p>
        </w:tc>
        <w:tc>
          <w:tcPr>
            <w:tcW w:w="1744" w:type="dxa"/>
            <w:gridSpan w:val="4"/>
          </w:tcPr>
          <w:p w:rsidR="002E6E9C" w:rsidRDefault="002E6E9C" w:rsidP="002E6E9C">
            <w:pPr>
              <w:jc w:val="center"/>
            </w:pPr>
            <w:r>
              <w:t>ТЖБ</w:t>
            </w:r>
          </w:p>
          <w:p w:rsidR="002E6E9C" w:rsidRDefault="002E6E9C" w:rsidP="002E6E9C">
            <w:pPr>
              <w:jc w:val="center"/>
            </w:pPr>
            <w:r>
              <w:t>баллдары</w:t>
            </w:r>
          </w:p>
        </w:tc>
        <w:tc>
          <w:tcPr>
            <w:tcW w:w="2260" w:type="dxa"/>
            <w:vMerge/>
          </w:tcPr>
          <w:p w:rsidR="002E6E9C" w:rsidRDefault="002E6E9C" w:rsidP="002E6E9C">
            <w:pPr>
              <w:jc w:val="center"/>
            </w:pPr>
          </w:p>
        </w:tc>
      </w:tr>
      <w:tr w:rsidR="002E6E9C" w:rsidTr="00F60EB4">
        <w:tc>
          <w:tcPr>
            <w:tcW w:w="1409" w:type="dxa"/>
            <w:vMerge/>
          </w:tcPr>
          <w:p w:rsidR="002E6E9C" w:rsidRDefault="002E6E9C" w:rsidP="002E6E9C">
            <w:pPr>
              <w:jc w:val="center"/>
            </w:pPr>
          </w:p>
        </w:tc>
        <w:tc>
          <w:tcPr>
            <w:tcW w:w="1288" w:type="dxa"/>
            <w:vMerge/>
          </w:tcPr>
          <w:p w:rsidR="002E6E9C" w:rsidRDefault="002E6E9C" w:rsidP="002E6E9C">
            <w:pPr>
              <w:jc w:val="center"/>
            </w:pPr>
          </w:p>
        </w:tc>
        <w:tc>
          <w:tcPr>
            <w:tcW w:w="1288" w:type="dxa"/>
            <w:vMerge/>
          </w:tcPr>
          <w:p w:rsidR="002E6E9C" w:rsidRDefault="002E6E9C" w:rsidP="002E6E9C">
            <w:pPr>
              <w:jc w:val="center"/>
            </w:pPr>
          </w:p>
        </w:tc>
        <w:tc>
          <w:tcPr>
            <w:tcW w:w="1287" w:type="dxa"/>
            <w:vMerge/>
          </w:tcPr>
          <w:p w:rsidR="002E6E9C" w:rsidRDefault="002E6E9C" w:rsidP="002E6E9C">
            <w:pPr>
              <w:jc w:val="center"/>
            </w:pPr>
          </w:p>
        </w:tc>
        <w:tc>
          <w:tcPr>
            <w:tcW w:w="1287" w:type="dxa"/>
            <w:vMerge/>
          </w:tcPr>
          <w:p w:rsidR="002E6E9C" w:rsidRDefault="002E6E9C" w:rsidP="002E6E9C">
            <w:pPr>
              <w:jc w:val="center"/>
            </w:pPr>
          </w:p>
        </w:tc>
        <w:tc>
          <w:tcPr>
            <w:tcW w:w="1744" w:type="dxa"/>
            <w:gridSpan w:val="4"/>
          </w:tcPr>
          <w:p w:rsidR="002E6E9C" w:rsidRDefault="002E6E9C" w:rsidP="002E6E9C">
            <w:pPr>
              <w:jc w:val="center"/>
            </w:pPr>
            <w:r>
              <w:t>әртоқсанда</w:t>
            </w:r>
          </w:p>
        </w:tc>
        <w:tc>
          <w:tcPr>
            <w:tcW w:w="2260" w:type="dxa"/>
            <w:vMerge/>
          </w:tcPr>
          <w:p w:rsidR="002E6E9C" w:rsidRDefault="002E6E9C" w:rsidP="002E6E9C">
            <w:pPr>
              <w:jc w:val="center"/>
            </w:pPr>
          </w:p>
        </w:tc>
      </w:tr>
      <w:tr w:rsidR="002E6E9C" w:rsidTr="00F60EB4">
        <w:tc>
          <w:tcPr>
            <w:tcW w:w="1409" w:type="dxa"/>
          </w:tcPr>
          <w:p w:rsidR="002E6E9C" w:rsidRDefault="002E6E9C" w:rsidP="002E6E9C">
            <w:pPr>
              <w:jc w:val="center"/>
            </w:pPr>
            <w:r>
              <w:t>1-сынып</w:t>
            </w:r>
          </w:p>
        </w:tc>
        <w:tc>
          <w:tcPr>
            <w:tcW w:w="1288" w:type="dxa"/>
          </w:tcPr>
          <w:p w:rsidR="002E6E9C" w:rsidRDefault="002E6E9C" w:rsidP="002E6E9C">
            <w:pPr>
              <w:jc w:val="center"/>
            </w:pPr>
            <w:r>
              <w:t>-</w:t>
            </w:r>
          </w:p>
        </w:tc>
        <w:tc>
          <w:tcPr>
            <w:tcW w:w="1288" w:type="dxa"/>
          </w:tcPr>
          <w:p w:rsidR="002E6E9C" w:rsidRDefault="002E6E9C" w:rsidP="002E6E9C">
            <w:pPr>
              <w:jc w:val="center"/>
            </w:pPr>
            <w:r>
              <w:t>-</w:t>
            </w:r>
          </w:p>
        </w:tc>
        <w:tc>
          <w:tcPr>
            <w:tcW w:w="1287" w:type="dxa"/>
          </w:tcPr>
          <w:p w:rsidR="002E6E9C" w:rsidRDefault="002E6E9C" w:rsidP="002E6E9C">
            <w:pPr>
              <w:jc w:val="center"/>
            </w:pPr>
            <w:r>
              <w:t>-</w:t>
            </w:r>
          </w:p>
        </w:tc>
        <w:tc>
          <w:tcPr>
            <w:tcW w:w="1287"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2260" w:type="dxa"/>
          </w:tcPr>
          <w:p w:rsidR="002E6E9C" w:rsidRDefault="002E6E9C" w:rsidP="002E6E9C">
            <w:pPr>
              <w:jc w:val="center"/>
            </w:pPr>
            <w:r>
              <w:t>-</w:t>
            </w:r>
          </w:p>
        </w:tc>
      </w:tr>
      <w:tr w:rsidR="002E6E9C" w:rsidTr="00F60EB4">
        <w:tc>
          <w:tcPr>
            <w:tcW w:w="1409" w:type="dxa"/>
          </w:tcPr>
          <w:p w:rsidR="002E6E9C" w:rsidRDefault="002E6E9C" w:rsidP="002E6E9C">
            <w:pPr>
              <w:jc w:val="center"/>
            </w:pPr>
            <w:r>
              <w:t>2-сынып</w:t>
            </w:r>
          </w:p>
        </w:tc>
        <w:tc>
          <w:tcPr>
            <w:tcW w:w="1288" w:type="dxa"/>
          </w:tcPr>
          <w:p w:rsidR="002E6E9C" w:rsidRDefault="002E6E9C" w:rsidP="002E6E9C">
            <w:r w:rsidRPr="00620F06">
              <w:t>2</w:t>
            </w:r>
          </w:p>
        </w:tc>
        <w:tc>
          <w:tcPr>
            <w:tcW w:w="1288" w:type="dxa"/>
          </w:tcPr>
          <w:p w:rsidR="002E6E9C" w:rsidRDefault="002E6E9C" w:rsidP="002E6E9C">
            <w:r w:rsidRPr="00620F06">
              <w:t>2</w:t>
            </w:r>
          </w:p>
        </w:tc>
        <w:tc>
          <w:tcPr>
            <w:tcW w:w="1287" w:type="dxa"/>
          </w:tcPr>
          <w:p w:rsidR="002E6E9C" w:rsidRDefault="002E6E9C" w:rsidP="002E6E9C">
            <w:r w:rsidRPr="00620F06">
              <w:t>2</w:t>
            </w:r>
          </w:p>
        </w:tc>
        <w:tc>
          <w:tcPr>
            <w:tcW w:w="1287" w:type="dxa"/>
          </w:tcPr>
          <w:p w:rsidR="002E6E9C" w:rsidRDefault="002E6E9C" w:rsidP="002E6E9C">
            <w:r w:rsidRPr="00620F06">
              <w:t>2</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2260" w:type="dxa"/>
          </w:tcPr>
          <w:p w:rsidR="002E6E9C" w:rsidRDefault="002E6E9C" w:rsidP="002E6E9C">
            <w:pPr>
              <w:jc w:val="center"/>
            </w:pPr>
            <w:r>
              <w:t>8</w:t>
            </w:r>
          </w:p>
        </w:tc>
      </w:tr>
      <w:tr w:rsidR="002E6E9C" w:rsidTr="00F60EB4">
        <w:tc>
          <w:tcPr>
            <w:tcW w:w="1409" w:type="dxa"/>
          </w:tcPr>
          <w:p w:rsidR="002E6E9C" w:rsidRDefault="002E6E9C" w:rsidP="002E6E9C">
            <w:pPr>
              <w:jc w:val="center"/>
            </w:pPr>
            <w:r>
              <w:t>3-сынып</w:t>
            </w:r>
          </w:p>
        </w:tc>
        <w:tc>
          <w:tcPr>
            <w:tcW w:w="1288" w:type="dxa"/>
          </w:tcPr>
          <w:p w:rsidR="002E6E9C" w:rsidRDefault="002E6E9C" w:rsidP="002E6E9C">
            <w:r w:rsidRPr="00620F06">
              <w:t>2</w:t>
            </w:r>
          </w:p>
        </w:tc>
        <w:tc>
          <w:tcPr>
            <w:tcW w:w="1288" w:type="dxa"/>
          </w:tcPr>
          <w:p w:rsidR="002E6E9C" w:rsidRDefault="002E6E9C" w:rsidP="002E6E9C">
            <w:r w:rsidRPr="00620F06">
              <w:t>2</w:t>
            </w:r>
          </w:p>
        </w:tc>
        <w:tc>
          <w:tcPr>
            <w:tcW w:w="1287" w:type="dxa"/>
          </w:tcPr>
          <w:p w:rsidR="002E6E9C" w:rsidRDefault="002E6E9C" w:rsidP="002E6E9C">
            <w:r w:rsidRPr="00620F06">
              <w:t>2</w:t>
            </w:r>
          </w:p>
        </w:tc>
        <w:tc>
          <w:tcPr>
            <w:tcW w:w="1287" w:type="dxa"/>
          </w:tcPr>
          <w:p w:rsidR="002E6E9C" w:rsidRDefault="002E6E9C" w:rsidP="002E6E9C">
            <w:r w:rsidRPr="00620F06">
              <w:t>2</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2260" w:type="dxa"/>
          </w:tcPr>
          <w:p w:rsidR="002E6E9C" w:rsidRDefault="002E6E9C" w:rsidP="002E6E9C">
            <w:pPr>
              <w:jc w:val="center"/>
            </w:pPr>
            <w:r>
              <w:t>8</w:t>
            </w:r>
          </w:p>
        </w:tc>
      </w:tr>
      <w:tr w:rsidR="002E6E9C" w:rsidTr="00F60EB4">
        <w:tc>
          <w:tcPr>
            <w:tcW w:w="1409" w:type="dxa"/>
          </w:tcPr>
          <w:p w:rsidR="002E6E9C" w:rsidRDefault="002E6E9C" w:rsidP="002E6E9C">
            <w:pPr>
              <w:jc w:val="center"/>
            </w:pPr>
            <w:r>
              <w:t>4-сынып</w:t>
            </w:r>
          </w:p>
        </w:tc>
        <w:tc>
          <w:tcPr>
            <w:tcW w:w="1288" w:type="dxa"/>
          </w:tcPr>
          <w:p w:rsidR="002E6E9C" w:rsidRDefault="002E6E9C" w:rsidP="002E6E9C">
            <w:r w:rsidRPr="00620F06">
              <w:t>2</w:t>
            </w:r>
          </w:p>
        </w:tc>
        <w:tc>
          <w:tcPr>
            <w:tcW w:w="1288" w:type="dxa"/>
          </w:tcPr>
          <w:p w:rsidR="002E6E9C" w:rsidRDefault="002E6E9C" w:rsidP="002E6E9C">
            <w:r w:rsidRPr="00620F06">
              <w:t>2</w:t>
            </w:r>
          </w:p>
        </w:tc>
        <w:tc>
          <w:tcPr>
            <w:tcW w:w="1287" w:type="dxa"/>
          </w:tcPr>
          <w:p w:rsidR="002E6E9C" w:rsidRDefault="002E6E9C" w:rsidP="002E6E9C">
            <w:r w:rsidRPr="00620F06">
              <w:t>2</w:t>
            </w:r>
          </w:p>
        </w:tc>
        <w:tc>
          <w:tcPr>
            <w:tcW w:w="1287" w:type="dxa"/>
          </w:tcPr>
          <w:p w:rsidR="002E6E9C" w:rsidRDefault="002E6E9C" w:rsidP="002E6E9C">
            <w:r w:rsidRPr="00620F06">
              <w:t>2</w:t>
            </w:r>
          </w:p>
        </w:tc>
        <w:tc>
          <w:tcPr>
            <w:tcW w:w="436" w:type="dxa"/>
          </w:tcPr>
          <w:p w:rsidR="002E6E9C" w:rsidRDefault="002E6E9C" w:rsidP="002E6E9C">
            <w:pPr>
              <w:jc w:val="center"/>
            </w:pPr>
            <w:r>
              <w:t>18</w:t>
            </w:r>
          </w:p>
        </w:tc>
        <w:tc>
          <w:tcPr>
            <w:tcW w:w="436" w:type="dxa"/>
          </w:tcPr>
          <w:p w:rsidR="002E6E9C" w:rsidRDefault="002E6E9C" w:rsidP="002E6E9C">
            <w:pPr>
              <w:jc w:val="center"/>
            </w:pPr>
            <w:r>
              <w:t>18</w:t>
            </w:r>
          </w:p>
        </w:tc>
        <w:tc>
          <w:tcPr>
            <w:tcW w:w="436" w:type="dxa"/>
          </w:tcPr>
          <w:p w:rsidR="002E6E9C" w:rsidRDefault="002E6E9C" w:rsidP="002E6E9C">
            <w:pPr>
              <w:jc w:val="center"/>
            </w:pPr>
            <w:r>
              <w:t>18</w:t>
            </w:r>
          </w:p>
        </w:tc>
        <w:tc>
          <w:tcPr>
            <w:tcW w:w="436" w:type="dxa"/>
          </w:tcPr>
          <w:p w:rsidR="002E6E9C" w:rsidRDefault="002E6E9C" w:rsidP="002E6E9C">
            <w:pPr>
              <w:jc w:val="center"/>
            </w:pPr>
            <w:r>
              <w:t>18</w:t>
            </w:r>
          </w:p>
        </w:tc>
        <w:tc>
          <w:tcPr>
            <w:tcW w:w="2260" w:type="dxa"/>
          </w:tcPr>
          <w:p w:rsidR="002E6E9C" w:rsidRDefault="002E6E9C" w:rsidP="002E6E9C">
            <w:pPr>
              <w:jc w:val="center"/>
            </w:pPr>
            <w:r>
              <w:t>8</w:t>
            </w:r>
          </w:p>
        </w:tc>
      </w:tr>
    </w:tbl>
    <w:p w:rsidR="002E6E9C" w:rsidRDefault="002E6E9C" w:rsidP="002E6E9C">
      <w:pPr>
        <w:pStyle w:val="ab"/>
        <w:jc w:val="center"/>
        <w:rPr>
          <w:rFonts w:ascii="Times New Roman" w:hAnsi="Times New Roman" w:cs="Times New Roman"/>
          <w:sz w:val="28"/>
          <w:lang w:val="kk-KZ"/>
        </w:rPr>
      </w:pPr>
    </w:p>
    <w:p w:rsidR="002E6E9C" w:rsidRPr="00521E56" w:rsidRDefault="002E6E9C" w:rsidP="002E6E9C">
      <w:pPr>
        <w:pStyle w:val="ab"/>
        <w:jc w:val="center"/>
        <w:rPr>
          <w:rFonts w:ascii="Times New Roman" w:hAnsi="Times New Roman" w:cs="Times New Roman"/>
          <w:sz w:val="28"/>
          <w:lang w:val="kk-KZ"/>
        </w:rPr>
      </w:pPr>
      <w:r w:rsidRPr="00521E56">
        <w:rPr>
          <w:rFonts w:ascii="Times New Roman" w:hAnsi="Times New Roman" w:cs="Times New Roman"/>
          <w:sz w:val="28"/>
          <w:lang w:val="kk-KZ"/>
        </w:rPr>
        <w:t>2021-2022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Әдебиеттік оқу</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2E6E9C" w:rsidTr="00F60EB4">
        <w:tc>
          <w:tcPr>
            <w:tcW w:w="1409" w:type="dxa"/>
            <w:vMerge w:val="restart"/>
          </w:tcPr>
          <w:p w:rsidR="002E6E9C" w:rsidRDefault="002E6E9C" w:rsidP="002E6E9C">
            <w:pPr>
              <w:jc w:val="center"/>
            </w:pPr>
            <w:r>
              <w:t xml:space="preserve">Сыныптар </w:t>
            </w:r>
          </w:p>
        </w:tc>
        <w:tc>
          <w:tcPr>
            <w:tcW w:w="6894" w:type="dxa"/>
            <w:gridSpan w:val="8"/>
          </w:tcPr>
          <w:p w:rsidR="002E6E9C" w:rsidRDefault="002E6E9C" w:rsidP="002E6E9C">
            <w:pPr>
              <w:jc w:val="center"/>
            </w:pPr>
            <w:r>
              <w:t>Бөлімдер\ортақ тақырыптар бойынша жиынтық бағалау саны</w:t>
            </w:r>
          </w:p>
        </w:tc>
        <w:tc>
          <w:tcPr>
            <w:tcW w:w="2260" w:type="dxa"/>
            <w:vMerge w:val="restart"/>
          </w:tcPr>
          <w:p w:rsidR="002E6E9C" w:rsidRDefault="002E6E9C" w:rsidP="002E6E9C">
            <w:pPr>
              <w:jc w:val="center"/>
            </w:pPr>
            <w:r>
              <w:t>Бөлімдер\ортақ тақырыптар бойынша жиынтық бағалау саны</w:t>
            </w:r>
          </w:p>
        </w:tc>
      </w:tr>
      <w:tr w:rsidR="002E6E9C" w:rsidTr="00F60EB4">
        <w:tc>
          <w:tcPr>
            <w:tcW w:w="1409" w:type="dxa"/>
            <w:vMerge/>
          </w:tcPr>
          <w:p w:rsidR="002E6E9C" w:rsidRDefault="002E6E9C" w:rsidP="002E6E9C">
            <w:pPr>
              <w:jc w:val="center"/>
            </w:pPr>
          </w:p>
        </w:tc>
        <w:tc>
          <w:tcPr>
            <w:tcW w:w="1288" w:type="dxa"/>
            <w:vMerge w:val="restart"/>
          </w:tcPr>
          <w:p w:rsidR="002E6E9C" w:rsidRDefault="002E6E9C" w:rsidP="002E6E9C">
            <w:pPr>
              <w:jc w:val="center"/>
            </w:pPr>
            <w:r>
              <w:t>1-тоқсан</w:t>
            </w:r>
          </w:p>
        </w:tc>
        <w:tc>
          <w:tcPr>
            <w:tcW w:w="1288" w:type="dxa"/>
            <w:vMerge w:val="restart"/>
          </w:tcPr>
          <w:p w:rsidR="002E6E9C" w:rsidRDefault="002E6E9C" w:rsidP="002E6E9C">
            <w:pPr>
              <w:jc w:val="center"/>
            </w:pPr>
            <w:r>
              <w:t>2-тоқсан</w:t>
            </w:r>
          </w:p>
        </w:tc>
        <w:tc>
          <w:tcPr>
            <w:tcW w:w="1287" w:type="dxa"/>
            <w:vMerge w:val="restart"/>
          </w:tcPr>
          <w:p w:rsidR="002E6E9C" w:rsidRDefault="002E6E9C" w:rsidP="002E6E9C">
            <w:pPr>
              <w:jc w:val="center"/>
            </w:pPr>
            <w:r>
              <w:t>3-тоқсан</w:t>
            </w:r>
          </w:p>
        </w:tc>
        <w:tc>
          <w:tcPr>
            <w:tcW w:w="1287" w:type="dxa"/>
            <w:vMerge w:val="restart"/>
          </w:tcPr>
          <w:p w:rsidR="002E6E9C" w:rsidRDefault="002E6E9C" w:rsidP="002E6E9C">
            <w:pPr>
              <w:jc w:val="center"/>
            </w:pPr>
            <w:r>
              <w:t>4- тоқсан</w:t>
            </w:r>
          </w:p>
        </w:tc>
        <w:tc>
          <w:tcPr>
            <w:tcW w:w="1744" w:type="dxa"/>
            <w:gridSpan w:val="4"/>
          </w:tcPr>
          <w:p w:rsidR="002E6E9C" w:rsidRDefault="002E6E9C" w:rsidP="002E6E9C">
            <w:pPr>
              <w:jc w:val="center"/>
            </w:pPr>
            <w:r>
              <w:t>ТЖБ</w:t>
            </w:r>
          </w:p>
          <w:p w:rsidR="002E6E9C" w:rsidRDefault="002E6E9C" w:rsidP="002E6E9C">
            <w:pPr>
              <w:jc w:val="center"/>
            </w:pPr>
            <w:r>
              <w:t>баллдары</w:t>
            </w:r>
          </w:p>
        </w:tc>
        <w:tc>
          <w:tcPr>
            <w:tcW w:w="2260" w:type="dxa"/>
            <w:vMerge/>
          </w:tcPr>
          <w:p w:rsidR="002E6E9C" w:rsidRDefault="002E6E9C" w:rsidP="002E6E9C">
            <w:pPr>
              <w:jc w:val="center"/>
            </w:pPr>
          </w:p>
        </w:tc>
      </w:tr>
      <w:tr w:rsidR="002E6E9C" w:rsidTr="00F60EB4">
        <w:tc>
          <w:tcPr>
            <w:tcW w:w="1409" w:type="dxa"/>
            <w:vMerge/>
          </w:tcPr>
          <w:p w:rsidR="002E6E9C" w:rsidRDefault="002E6E9C" w:rsidP="002E6E9C">
            <w:pPr>
              <w:jc w:val="center"/>
            </w:pPr>
          </w:p>
        </w:tc>
        <w:tc>
          <w:tcPr>
            <w:tcW w:w="1288" w:type="dxa"/>
            <w:vMerge/>
          </w:tcPr>
          <w:p w:rsidR="002E6E9C" w:rsidRDefault="002E6E9C" w:rsidP="002E6E9C">
            <w:pPr>
              <w:jc w:val="center"/>
            </w:pPr>
          </w:p>
        </w:tc>
        <w:tc>
          <w:tcPr>
            <w:tcW w:w="1288" w:type="dxa"/>
            <w:vMerge/>
          </w:tcPr>
          <w:p w:rsidR="002E6E9C" w:rsidRDefault="002E6E9C" w:rsidP="002E6E9C">
            <w:pPr>
              <w:jc w:val="center"/>
            </w:pPr>
          </w:p>
        </w:tc>
        <w:tc>
          <w:tcPr>
            <w:tcW w:w="1287" w:type="dxa"/>
            <w:vMerge/>
          </w:tcPr>
          <w:p w:rsidR="002E6E9C" w:rsidRDefault="002E6E9C" w:rsidP="002E6E9C">
            <w:pPr>
              <w:jc w:val="center"/>
            </w:pPr>
          </w:p>
        </w:tc>
        <w:tc>
          <w:tcPr>
            <w:tcW w:w="1287" w:type="dxa"/>
            <w:vMerge/>
          </w:tcPr>
          <w:p w:rsidR="002E6E9C" w:rsidRDefault="002E6E9C" w:rsidP="002E6E9C">
            <w:pPr>
              <w:jc w:val="center"/>
            </w:pPr>
          </w:p>
        </w:tc>
        <w:tc>
          <w:tcPr>
            <w:tcW w:w="1744" w:type="dxa"/>
            <w:gridSpan w:val="4"/>
          </w:tcPr>
          <w:p w:rsidR="002E6E9C" w:rsidRDefault="002E6E9C" w:rsidP="002E6E9C">
            <w:pPr>
              <w:jc w:val="center"/>
            </w:pPr>
            <w:r>
              <w:t>әртоқсанда</w:t>
            </w:r>
          </w:p>
        </w:tc>
        <w:tc>
          <w:tcPr>
            <w:tcW w:w="2260" w:type="dxa"/>
            <w:vMerge/>
          </w:tcPr>
          <w:p w:rsidR="002E6E9C" w:rsidRDefault="002E6E9C" w:rsidP="002E6E9C">
            <w:pPr>
              <w:jc w:val="center"/>
            </w:pPr>
          </w:p>
        </w:tc>
      </w:tr>
      <w:tr w:rsidR="002E6E9C" w:rsidTr="00F60EB4">
        <w:tc>
          <w:tcPr>
            <w:tcW w:w="1409" w:type="dxa"/>
          </w:tcPr>
          <w:p w:rsidR="002E6E9C" w:rsidRDefault="002E6E9C" w:rsidP="002E6E9C">
            <w:pPr>
              <w:jc w:val="center"/>
            </w:pPr>
            <w:r>
              <w:t>1-сынып</w:t>
            </w:r>
          </w:p>
        </w:tc>
        <w:tc>
          <w:tcPr>
            <w:tcW w:w="1288" w:type="dxa"/>
          </w:tcPr>
          <w:p w:rsidR="002E6E9C" w:rsidRDefault="002E6E9C" w:rsidP="002E6E9C">
            <w:pPr>
              <w:jc w:val="center"/>
            </w:pPr>
            <w:r>
              <w:t>-</w:t>
            </w:r>
          </w:p>
        </w:tc>
        <w:tc>
          <w:tcPr>
            <w:tcW w:w="1288" w:type="dxa"/>
          </w:tcPr>
          <w:p w:rsidR="002E6E9C" w:rsidRDefault="002E6E9C" w:rsidP="002E6E9C">
            <w:pPr>
              <w:jc w:val="center"/>
            </w:pPr>
            <w:r>
              <w:t>-</w:t>
            </w:r>
          </w:p>
        </w:tc>
        <w:tc>
          <w:tcPr>
            <w:tcW w:w="1287" w:type="dxa"/>
          </w:tcPr>
          <w:p w:rsidR="002E6E9C" w:rsidRDefault="002E6E9C" w:rsidP="002E6E9C">
            <w:pPr>
              <w:jc w:val="center"/>
            </w:pPr>
            <w:r>
              <w:t>-</w:t>
            </w:r>
          </w:p>
        </w:tc>
        <w:tc>
          <w:tcPr>
            <w:tcW w:w="1287"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2260" w:type="dxa"/>
          </w:tcPr>
          <w:p w:rsidR="002E6E9C" w:rsidRDefault="002E6E9C" w:rsidP="002E6E9C">
            <w:pPr>
              <w:jc w:val="center"/>
            </w:pPr>
            <w:r>
              <w:t>-</w:t>
            </w:r>
          </w:p>
        </w:tc>
      </w:tr>
      <w:tr w:rsidR="002E6E9C" w:rsidTr="00F60EB4">
        <w:tc>
          <w:tcPr>
            <w:tcW w:w="1409" w:type="dxa"/>
          </w:tcPr>
          <w:p w:rsidR="002E6E9C" w:rsidRDefault="002E6E9C" w:rsidP="002E6E9C">
            <w:pPr>
              <w:jc w:val="center"/>
            </w:pPr>
            <w:r>
              <w:t>2-сынып</w:t>
            </w:r>
          </w:p>
        </w:tc>
        <w:tc>
          <w:tcPr>
            <w:tcW w:w="1288" w:type="dxa"/>
          </w:tcPr>
          <w:p w:rsidR="002E6E9C" w:rsidRDefault="002E6E9C" w:rsidP="002E6E9C">
            <w:r w:rsidRPr="00620F06">
              <w:t>2</w:t>
            </w:r>
          </w:p>
        </w:tc>
        <w:tc>
          <w:tcPr>
            <w:tcW w:w="1288" w:type="dxa"/>
          </w:tcPr>
          <w:p w:rsidR="002E6E9C" w:rsidRDefault="002E6E9C" w:rsidP="002E6E9C">
            <w:r w:rsidRPr="00620F06">
              <w:t>2</w:t>
            </w:r>
          </w:p>
        </w:tc>
        <w:tc>
          <w:tcPr>
            <w:tcW w:w="1287" w:type="dxa"/>
          </w:tcPr>
          <w:p w:rsidR="002E6E9C" w:rsidRDefault="002E6E9C" w:rsidP="002E6E9C">
            <w:r w:rsidRPr="00620F06">
              <w:t>2</w:t>
            </w:r>
          </w:p>
        </w:tc>
        <w:tc>
          <w:tcPr>
            <w:tcW w:w="1287" w:type="dxa"/>
          </w:tcPr>
          <w:p w:rsidR="002E6E9C" w:rsidRDefault="002E6E9C" w:rsidP="002E6E9C">
            <w:r w:rsidRPr="00620F06">
              <w:t>2</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2260" w:type="dxa"/>
          </w:tcPr>
          <w:p w:rsidR="002E6E9C" w:rsidRDefault="002E6E9C" w:rsidP="002E6E9C">
            <w:pPr>
              <w:jc w:val="center"/>
            </w:pPr>
            <w:r>
              <w:t>8</w:t>
            </w:r>
          </w:p>
        </w:tc>
      </w:tr>
      <w:tr w:rsidR="002E6E9C" w:rsidTr="00F60EB4">
        <w:tc>
          <w:tcPr>
            <w:tcW w:w="1409" w:type="dxa"/>
          </w:tcPr>
          <w:p w:rsidR="002E6E9C" w:rsidRDefault="002E6E9C" w:rsidP="002E6E9C">
            <w:pPr>
              <w:jc w:val="center"/>
            </w:pPr>
            <w:r>
              <w:t>3-сынып</w:t>
            </w:r>
          </w:p>
        </w:tc>
        <w:tc>
          <w:tcPr>
            <w:tcW w:w="1288" w:type="dxa"/>
          </w:tcPr>
          <w:p w:rsidR="002E6E9C" w:rsidRDefault="002E6E9C" w:rsidP="002E6E9C">
            <w:r w:rsidRPr="00620F06">
              <w:t>2</w:t>
            </w:r>
          </w:p>
        </w:tc>
        <w:tc>
          <w:tcPr>
            <w:tcW w:w="1288" w:type="dxa"/>
          </w:tcPr>
          <w:p w:rsidR="002E6E9C" w:rsidRDefault="002E6E9C" w:rsidP="002E6E9C">
            <w:r w:rsidRPr="00620F06">
              <w:t>2</w:t>
            </w:r>
          </w:p>
        </w:tc>
        <w:tc>
          <w:tcPr>
            <w:tcW w:w="1287" w:type="dxa"/>
          </w:tcPr>
          <w:p w:rsidR="002E6E9C" w:rsidRDefault="002E6E9C" w:rsidP="002E6E9C">
            <w:r w:rsidRPr="00620F06">
              <w:t>2</w:t>
            </w:r>
          </w:p>
        </w:tc>
        <w:tc>
          <w:tcPr>
            <w:tcW w:w="1287" w:type="dxa"/>
          </w:tcPr>
          <w:p w:rsidR="002E6E9C" w:rsidRDefault="002E6E9C" w:rsidP="002E6E9C">
            <w:r w:rsidRPr="00620F06">
              <w:t>2</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2260" w:type="dxa"/>
          </w:tcPr>
          <w:p w:rsidR="002E6E9C" w:rsidRDefault="002E6E9C" w:rsidP="002E6E9C">
            <w:pPr>
              <w:jc w:val="center"/>
            </w:pPr>
            <w:r>
              <w:t>8</w:t>
            </w:r>
          </w:p>
        </w:tc>
      </w:tr>
      <w:tr w:rsidR="002E6E9C" w:rsidTr="00F60EB4">
        <w:tc>
          <w:tcPr>
            <w:tcW w:w="1409" w:type="dxa"/>
          </w:tcPr>
          <w:p w:rsidR="002E6E9C" w:rsidRDefault="002E6E9C" w:rsidP="002E6E9C">
            <w:pPr>
              <w:jc w:val="center"/>
            </w:pPr>
            <w:r>
              <w:t>4-сынып</w:t>
            </w:r>
          </w:p>
        </w:tc>
        <w:tc>
          <w:tcPr>
            <w:tcW w:w="1288" w:type="dxa"/>
          </w:tcPr>
          <w:p w:rsidR="002E6E9C" w:rsidRDefault="002E6E9C" w:rsidP="002E6E9C">
            <w:r w:rsidRPr="00620F06">
              <w:t>2</w:t>
            </w:r>
          </w:p>
        </w:tc>
        <w:tc>
          <w:tcPr>
            <w:tcW w:w="1288" w:type="dxa"/>
          </w:tcPr>
          <w:p w:rsidR="002E6E9C" w:rsidRDefault="002E6E9C" w:rsidP="002E6E9C">
            <w:r w:rsidRPr="00620F06">
              <w:t>2</w:t>
            </w:r>
          </w:p>
        </w:tc>
        <w:tc>
          <w:tcPr>
            <w:tcW w:w="1287" w:type="dxa"/>
          </w:tcPr>
          <w:p w:rsidR="002E6E9C" w:rsidRDefault="002E6E9C" w:rsidP="002E6E9C">
            <w:r w:rsidRPr="00620F06">
              <w:t>2</w:t>
            </w:r>
          </w:p>
        </w:tc>
        <w:tc>
          <w:tcPr>
            <w:tcW w:w="1287" w:type="dxa"/>
          </w:tcPr>
          <w:p w:rsidR="002E6E9C" w:rsidRDefault="002E6E9C" w:rsidP="002E6E9C">
            <w:r w:rsidRPr="00620F06">
              <w:t>2</w:t>
            </w:r>
          </w:p>
        </w:tc>
        <w:tc>
          <w:tcPr>
            <w:tcW w:w="436" w:type="dxa"/>
          </w:tcPr>
          <w:p w:rsidR="002E6E9C" w:rsidRDefault="002E6E9C" w:rsidP="002E6E9C">
            <w:pPr>
              <w:jc w:val="center"/>
            </w:pPr>
            <w:r>
              <w:t>18</w:t>
            </w:r>
          </w:p>
        </w:tc>
        <w:tc>
          <w:tcPr>
            <w:tcW w:w="436" w:type="dxa"/>
          </w:tcPr>
          <w:p w:rsidR="002E6E9C" w:rsidRDefault="002E6E9C" w:rsidP="002E6E9C">
            <w:pPr>
              <w:jc w:val="center"/>
            </w:pPr>
            <w:r>
              <w:t>18</w:t>
            </w:r>
          </w:p>
        </w:tc>
        <w:tc>
          <w:tcPr>
            <w:tcW w:w="436" w:type="dxa"/>
          </w:tcPr>
          <w:p w:rsidR="002E6E9C" w:rsidRDefault="002E6E9C" w:rsidP="002E6E9C">
            <w:pPr>
              <w:jc w:val="center"/>
            </w:pPr>
            <w:r>
              <w:t>18</w:t>
            </w:r>
          </w:p>
        </w:tc>
        <w:tc>
          <w:tcPr>
            <w:tcW w:w="436" w:type="dxa"/>
          </w:tcPr>
          <w:p w:rsidR="002E6E9C" w:rsidRDefault="002E6E9C" w:rsidP="002E6E9C">
            <w:pPr>
              <w:jc w:val="center"/>
            </w:pPr>
            <w:r>
              <w:t>18</w:t>
            </w:r>
          </w:p>
        </w:tc>
        <w:tc>
          <w:tcPr>
            <w:tcW w:w="2260" w:type="dxa"/>
          </w:tcPr>
          <w:p w:rsidR="002E6E9C" w:rsidRDefault="002E6E9C" w:rsidP="002E6E9C">
            <w:pPr>
              <w:jc w:val="center"/>
            </w:pPr>
            <w:r>
              <w:t>8</w:t>
            </w:r>
          </w:p>
        </w:tc>
      </w:tr>
    </w:tbl>
    <w:p w:rsidR="002E6E9C" w:rsidRPr="00D3668B" w:rsidRDefault="002E6E9C" w:rsidP="002E6E9C">
      <w:pPr>
        <w:jc w:val="center"/>
      </w:pPr>
    </w:p>
    <w:p w:rsidR="002E6E9C" w:rsidRDefault="002E6E9C" w:rsidP="00DE643D">
      <w:pPr>
        <w:pStyle w:val="ab"/>
        <w:rPr>
          <w:rFonts w:ascii="Times New Roman" w:hAnsi="Times New Roman" w:cs="Times New Roman"/>
          <w:sz w:val="28"/>
          <w:lang w:val="kk-KZ"/>
        </w:rPr>
      </w:pPr>
    </w:p>
    <w:p w:rsidR="002E6E9C" w:rsidRPr="00521E56" w:rsidRDefault="002E6E9C" w:rsidP="002E6E9C">
      <w:pPr>
        <w:pStyle w:val="ab"/>
        <w:jc w:val="center"/>
        <w:rPr>
          <w:rFonts w:ascii="Times New Roman" w:hAnsi="Times New Roman" w:cs="Times New Roman"/>
          <w:sz w:val="28"/>
          <w:lang w:val="kk-KZ"/>
        </w:rPr>
      </w:pPr>
      <w:r w:rsidRPr="00521E56">
        <w:rPr>
          <w:rFonts w:ascii="Times New Roman" w:hAnsi="Times New Roman" w:cs="Times New Roman"/>
          <w:sz w:val="28"/>
          <w:lang w:val="kk-KZ"/>
        </w:rPr>
        <w:t>2021-2022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Жаратылыстану</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2E6E9C" w:rsidTr="00F60EB4">
        <w:tc>
          <w:tcPr>
            <w:tcW w:w="1409" w:type="dxa"/>
            <w:vMerge w:val="restart"/>
          </w:tcPr>
          <w:p w:rsidR="002E6E9C" w:rsidRDefault="002E6E9C" w:rsidP="002E6E9C">
            <w:pPr>
              <w:jc w:val="center"/>
            </w:pPr>
            <w:r>
              <w:t xml:space="preserve">Сыныптар </w:t>
            </w:r>
          </w:p>
        </w:tc>
        <w:tc>
          <w:tcPr>
            <w:tcW w:w="6894" w:type="dxa"/>
            <w:gridSpan w:val="8"/>
          </w:tcPr>
          <w:p w:rsidR="002E6E9C" w:rsidRDefault="002E6E9C" w:rsidP="002E6E9C">
            <w:pPr>
              <w:jc w:val="center"/>
            </w:pPr>
            <w:r>
              <w:t>Бөлімдер\ортақ тақырыптар бойынша жиынтық бағалау саны</w:t>
            </w:r>
          </w:p>
        </w:tc>
        <w:tc>
          <w:tcPr>
            <w:tcW w:w="2260" w:type="dxa"/>
            <w:vMerge w:val="restart"/>
          </w:tcPr>
          <w:p w:rsidR="002E6E9C" w:rsidRDefault="002E6E9C" w:rsidP="002E6E9C">
            <w:pPr>
              <w:jc w:val="center"/>
            </w:pPr>
            <w:r>
              <w:t xml:space="preserve">Бөлімдер\ортақ тақырыптар бойынша жиынтық </w:t>
            </w:r>
            <w:r>
              <w:lastRenderedPageBreak/>
              <w:t>бағалау саны</w:t>
            </w:r>
          </w:p>
        </w:tc>
      </w:tr>
      <w:tr w:rsidR="002E6E9C" w:rsidTr="00F60EB4">
        <w:tc>
          <w:tcPr>
            <w:tcW w:w="1409" w:type="dxa"/>
            <w:vMerge/>
          </w:tcPr>
          <w:p w:rsidR="002E6E9C" w:rsidRDefault="002E6E9C" w:rsidP="002E6E9C">
            <w:pPr>
              <w:jc w:val="center"/>
            </w:pPr>
          </w:p>
        </w:tc>
        <w:tc>
          <w:tcPr>
            <w:tcW w:w="1288" w:type="dxa"/>
            <w:vMerge w:val="restart"/>
          </w:tcPr>
          <w:p w:rsidR="002E6E9C" w:rsidRDefault="002E6E9C" w:rsidP="002E6E9C">
            <w:pPr>
              <w:jc w:val="center"/>
            </w:pPr>
            <w:r>
              <w:t>1-тоқсан</w:t>
            </w:r>
          </w:p>
        </w:tc>
        <w:tc>
          <w:tcPr>
            <w:tcW w:w="1288" w:type="dxa"/>
            <w:vMerge w:val="restart"/>
          </w:tcPr>
          <w:p w:rsidR="002E6E9C" w:rsidRDefault="002E6E9C" w:rsidP="002E6E9C">
            <w:pPr>
              <w:jc w:val="center"/>
            </w:pPr>
            <w:r>
              <w:t>2-тоқсан</w:t>
            </w:r>
          </w:p>
        </w:tc>
        <w:tc>
          <w:tcPr>
            <w:tcW w:w="1287" w:type="dxa"/>
            <w:vMerge w:val="restart"/>
          </w:tcPr>
          <w:p w:rsidR="002E6E9C" w:rsidRDefault="002E6E9C" w:rsidP="002E6E9C">
            <w:pPr>
              <w:jc w:val="center"/>
            </w:pPr>
            <w:r>
              <w:t>3-тоқсан</w:t>
            </w:r>
          </w:p>
        </w:tc>
        <w:tc>
          <w:tcPr>
            <w:tcW w:w="1287" w:type="dxa"/>
            <w:vMerge w:val="restart"/>
          </w:tcPr>
          <w:p w:rsidR="002E6E9C" w:rsidRDefault="002E6E9C" w:rsidP="002E6E9C">
            <w:pPr>
              <w:jc w:val="center"/>
            </w:pPr>
            <w:r>
              <w:t>4- тоқсан</w:t>
            </w:r>
          </w:p>
        </w:tc>
        <w:tc>
          <w:tcPr>
            <w:tcW w:w="1744" w:type="dxa"/>
            <w:gridSpan w:val="4"/>
          </w:tcPr>
          <w:p w:rsidR="002E6E9C" w:rsidRDefault="002E6E9C" w:rsidP="002E6E9C">
            <w:pPr>
              <w:jc w:val="center"/>
            </w:pPr>
            <w:r>
              <w:t>ТЖБ</w:t>
            </w:r>
          </w:p>
          <w:p w:rsidR="002E6E9C" w:rsidRDefault="002E6E9C" w:rsidP="002E6E9C">
            <w:pPr>
              <w:jc w:val="center"/>
            </w:pPr>
            <w:r>
              <w:t>баллдары</w:t>
            </w:r>
          </w:p>
        </w:tc>
        <w:tc>
          <w:tcPr>
            <w:tcW w:w="2260" w:type="dxa"/>
            <w:vMerge/>
          </w:tcPr>
          <w:p w:rsidR="002E6E9C" w:rsidRDefault="002E6E9C" w:rsidP="002E6E9C">
            <w:pPr>
              <w:jc w:val="center"/>
            </w:pPr>
          </w:p>
        </w:tc>
      </w:tr>
      <w:tr w:rsidR="002E6E9C" w:rsidTr="00F60EB4">
        <w:tc>
          <w:tcPr>
            <w:tcW w:w="1409" w:type="dxa"/>
            <w:vMerge/>
          </w:tcPr>
          <w:p w:rsidR="002E6E9C" w:rsidRDefault="002E6E9C" w:rsidP="002E6E9C">
            <w:pPr>
              <w:jc w:val="center"/>
            </w:pPr>
          </w:p>
        </w:tc>
        <w:tc>
          <w:tcPr>
            <w:tcW w:w="1288" w:type="dxa"/>
            <w:vMerge/>
          </w:tcPr>
          <w:p w:rsidR="002E6E9C" w:rsidRDefault="002E6E9C" w:rsidP="002E6E9C">
            <w:pPr>
              <w:jc w:val="center"/>
            </w:pPr>
          </w:p>
        </w:tc>
        <w:tc>
          <w:tcPr>
            <w:tcW w:w="1288" w:type="dxa"/>
            <w:vMerge/>
          </w:tcPr>
          <w:p w:rsidR="002E6E9C" w:rsidRDefault="002E6E9C" w:rsidP="002E6E9C">
            <w:pPr>
              <w:jc w:val="center"/>
            </w:pPr>
          </w:p>
        </w:tc>
        <w:tc>
          <w:tcPr>
            <w:tcW w:w="1287" w:type="dxa"/>
            <w:vMerge/>
          </w:tcPr>
          <w:p w:rsidR="002E6E9C" w:rsidRDefault="002E6E9C" w:rsidP="002E6E9C">
            <w:pPr>
              <w:jc w:val="center"/>
            </w:pPr>
          </w:p>
        </w:tc>
        <w:tc>
          <w:tcPr>
            <w:tcW w:w="1287" w:type="dxa"/>
            <w:vMerge/>
          </w:tcPr>
          <w:p w:rsidR="002E6E9C" w:rsidRDefault="002E6E9C" w:rsidP="002E6E9C">
            <w:pPr>
              <w:jc w:val="center"/>
            </w:pPr>
          </w:p>
        </w:tc>
        <w:tc>
          <w:tcPr>
            <w:tcW w:w="1744" w:type="dxa"/>
            <w:gridSpan w:val="4"/>
          </w:tcPr>
          <w:p w:rsidR="002E6E9C" w:rsidRDefault="002E6E9C" w:rsidP="002E6E9C">
            <w:pPr>
              <w:jc w:val="center"/>
            </w:pPr>
            <w:r>
              <w:t>әртоқсанда</w:t>
            </w:r>
          </w:p>
        </w:tc>
        <w:tc>
          <w:tcPr>
            <w:tcW w:w="2260" w:type="dxa"/>
            <w:vMerge/>
          </w:tcPr>
          <w:p w:rsidR="002E6E9C" w:rsidRDefault="002E6E9C" w:rsidP="002E6E9C">
            <w:pPr>
              <w:jc w:val="center"/>
            </w:pPr>
          </w:p>
        </w:tc>
      </w:tr>
      <w:tr w:rsidR="002E6E9C" w:rsidTr="00F60EB4">
        <w:tc>
          <w:tcPr>
            <w:tcW w:w="1409" w:type="dxa"/>
          </w:tcPr>
          <w:p w:rsidR="002E6E9C" w:rsidRDefault="002E6E9C" w:rsidP="002E6E9C">
            <w:pPr>
              <w:jc w:val="center"/>
            </w:pPr>
            <w:r>
              <w:t>1-сынып</w:t>
            </w:r>
          </w:p>
        </w:tc>
        <w:tc>
          <w:tcPr>
            <w:tcW w:w="1288" w:type="dxa"/>
          </w:tcPr>
          <w:p w:rsidR="002E6E9C" w:rsidRDefault="002E6E9C" w:rsidP="002E6E9C">
            <w:pPr>
              <w:jc w:val="center"/>
            </w:pPr>
            <w:r>
              <w:t>-</w:t>
            </w:r>
          </w:p>
        </w:tc>
        <w:tc>
          <w:tcPr>
            <w:tcW w:w="1288" w:type="dxa"/>
          </w:tcPr>
          <w:p w:rsidR="002E6E9C" w:rsidRDefault="002E6E9C" w:rsidP="002E6E9C">
            <w:pPr>
              <w:jc w:val="center"/>
            </w:pPr>
            <w:r>
              <w:t>-</w:t>
            </w:r>
          </w:p>
        </w:tc>
        <w:tc>
          <w:tcPr>
            <w:tcW w:w="1287" w:type="dxa"/>
          </w:tcPr>
          <w:p w:rsidR="002E6E9C" w:rsidRDefault="002E6E9C" w:rsidP="002E6E9C">
            <w:pPr>
              <w:jc w:val="center"/>
            </w:pPr>
            <w:r>
              <w:t>-</w:t>
            </w:r>
          </w:p>
        </w:tc>
        <w:tc>
          <w:tcPr>
            <w:tcW w:w="1287"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2260" w:type="dxa"/>
          </w:tcPr>
          <w:p w:rsidR="002E6E9C" w:rsidRDefault="002E6E9C" w:rsidP="002E6E9C">
            <w:pPr>
              <w:jc w:val="center"/>
            </w:pPr>
            <w:r>
              <w:t>-</w:t>
            </w:r>
          </w:p>
        </w:tc>
      </w:tr>
      <w:tr w:rsidR="002E6E9C" w:rsidTr="00F60EB4">
        <w:tc>
          <w:tcPr>
            <w:tcW w:w="1409" w:type="dxa"/>
          </w:tcPr>
          <w:p w:rsidR="002E6E9C" w:rsidRDefault="002E6E9C" w:rsidP="002E6E9C">
            <w:pPr>
              <w:jc w:val="center"/>
            </w:pPr>
            <w:r>
              <w:t>2-сынып</w:t>
            </w:r>
          </w:p>
        </w:tc>
        <w:tc>
          <w:tcPr>
            <w:tcW w:w="1288" w:type="dxa"/>
          </w:tcPr>
          <w:p w:rsidR="002E6E9C" w:rsidRDefault="002E6E9C" w:rsidP="002E6E9C">
            <w:r w:rsidRPr="00C36C5E">
              <w:t>1</w:t>
            </w:r>
          </w:p>
        </w:tc>
        <w:tc>
          <w:tcPr>
            <w:tcW w:w="1288" w:type="dxa"/>
          </w:tcPr>
          <w:p w:rsidR="002E6E9C" w:rsidRDefault="002E6E9C" w:rsidP="002E6E9C">
            <w:r w:rsidRPr="00C36C5E">
              <w:t>1</w:t>
            </w:r>
          </w:p>
        </w:tc>
        <w:tc>
          <w:tcPr>
            <w:tcW w:w="1287" w:type="dxa"/>
          </w:tcPr>
          <w:p w:rsidR="002E6E9C" w:rsidRDefault="002E6E9C" w:rsidP="002E6E9C">
            <w:r w:rsidRPr="00C36C5E">
              <w:t>1</w:t>
            </w:r>
          </w:p>
        </w:tc>
        <w:tc>
          <w:tcPr>
            <w:tcW w:w="1287" w:type="dxa"/>
          </w:tcPr>
          <w:p w:rsidR="002E6E9C" w:rsidRDefault="002E6E9C" w:rsidP="002E6E9C">
            <w:r w:rsidRPr="00C36C5E">
              <w:t>1</w:t>
            </w:r>
          </w:p>
        </w:tc>
        <w:tc>
          <w:tcPr>
            <w:tcW w:w="436" w:type="dxa"/>
          </w:tcPr>
          <w:p w:rsidR="002E6E9C" w:rsidRDefault="002E6E9C" w:rsidP="002E6E9C">
            <w:pPr>
              <w:jc w:val="center"/>
            </w:pPr>
          </w:p>
        </w:tc>
        <w:tc>
          <w:tcPr>
            <w:tcW w:w="436" w:type="dxa"/>
          </w:tcPr>
          <w:p w:rsidR="002E6E9C" w:rsidRDefault="002E6E9C" w:rsidP="002E6E9C">
            <w:pPr>
              <w:jc w:val="center"/>
            </w:pPr>
          </w:p>
        </w:tc>
        <w:tc>
          <w:tcPr>
            <w:tcW w:w="436" w:type="dxa"/>
          </w:tcPr>
          <w:p w:rsidR="002E6E9C" w:rsidRDefault="002E6E9C" w:rsidP="002E6E9C">
            <w:pPr>
              <w:jc w:val="center"/>
            </w:pPr>
          </w:p>
        </w:tc>
        <w:tc>
          <w:tcPr>
            <w:tcW w:w="436" w:type="dxa"/>
          </w:tcPr>
          <w:p w:rsidR="002E6E9C" w:rsidRDefault="002E6E9C" w:rsidP="002E6E9C">
            <w:pPr>
              <w:jc w:val="center"/>
            </w:pPr>
          </w:p>
        </w:tc>
        <w:tc>
          <w:tcPr>
            <w:tcW w:w="2260" w:type="dxa"/>
          </w:tcPr>
          <w:p w:rsidR="002E6E9C" w:rsidRDefault="002E6E9C" w:rsidP="002E6E9C">
            <w:pPr>
              <w:jc w:val="center"/>
            </w:pPr>
            <w:r>
              <w:t>4</w:t>
            </w:r>
          </w:p>
        </w:tc>
      </w:tr>
      <w:tr w:rsidR="002E6E9C" w:rsidTr="00F60EB4">
        <w:tc>
          <w:tcPr>
            <w:tcW w:w="1409" w:type="dxa"/>
          </w:tcPr>
          <w:p w:rsidR="002E6E9C" w:rsidRDefault="002E6E9C" w:rsidP="002E6E9C">
            <w:pPr>
              <w:jc w:val="center"/>
            </w:pPr>
            <w:r>
              <w:t>3-сынып</w:t>
            </w:r>
          </w:p>
        </w:tc>
        <w:tc>
          <w:tcPr>
            <w:tcW w:w="1288" w:type="dxa"/>
          </w:tcPr>
          <w:p w:rsidR="002E6E9C" w:rsidRDefault="002E6E9C" w:rsidP="002E6E9C">
            <w:r w:rsidRPr="00C36C5E">
              <w:t>1</w:t>
            </w:r>
          </w:p>
        </w:tc>
        <w:tc>
          <w:tcPr>
            <w:tcW w:w="1288" w:type="dxa"/>
          </w:tcPr>
          <w:p w:rsidR="002E6E9C" w:rsidRDefault="002E6E9C" w:rsidP="002E6E9C">
            <w:r w:rsidRPr="00C36C5E">
              <w:t>1</w:t>
            </w:r>
          </w:p>
        </w:tc>
        <w:tc>
          <w:tcPr>
            <w:tcW w:w="1287" w:type="dxa"/>
          </w:tcPr>
          <w:p w:rsidR="002E6E9C" w:rsidRDefault="002E6E9C" w:rsidP="002E6E9C">
            <w:r w:rsidRPr="00C36C5E">
              <w:t>1</w:t>
            </w:r>
          </w:p>
        </w:tc>
        <w:tc>
          <w:tcPr>
            <w:tcW w:w="1287" w:type="dxa"/>
          </w:tcPr>
          <w:p w:rsidR="002E6E9C" w:rsidRDefault="002E6E9C" w:rsidP="002E6E9C">
            <w:r w:rsidRPr="00C36C5E">
              <w:t>1</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436" w:type="dxa"/>
          </w:tcPr>
          <w:p w:rsidR="002E6E9C" w:rsidRDefault="002E6E9C" w:rsidP="002E6E9C">
            <w:pPr>
              <w:jc w:val="center"/>
            </w:pPr>
            <w:r>
              <w:t>15</w:t>
            </w:r>
          </w:p>
        </w:tc>
        <w:tc>
          <w:tcPr>
            <w:tcW w:w="2260" w:type="dxa"/>
          </w:tcPr>
          <w:p w:rsidR="002E6E9C" w:rsidRDefault="002E6E9C" w:rsidP="002E6E9C">
            <w:pPr>
              <w:jc w:val="center"/>
            </w:pPr>
            <w:r>
              <w:t>4</w:t>
            </w:r>
          </w:p>
        </w:tc>
      </w:tr>
      <w:tr w:rsidR="002E6E9C" w:rsidTr="00F60EB4">
        <w:tc>
          <w:tcPr>
            <w:tcW w:w="1409" w:type="dxa"/>
          </w:tcPr>
          <w:p w:rsidR="002E6E9C" w:rsidRDefault="002E6E9C" w:rsidP="002E6E9C">
            <w:pPr>
              <w:jc w:val="center"/>
            </w:pPr>
            <w:r>
              <w:t>4-сынып</w:t>
            </w:r>
          </w:p>
        </w:tc>
        <w:tc>
          <w:tcPr>
            <w:tcW w:w="1288" w:type="dxa"/>
          </w:tcPr>
          <w:p w:rsidR="002E6E9C" w:rsidRDefault="002E6E9C" w:rsidP="002E6E9C">
            <w:r>
              <w:t>2</w:t>
            </w:r>
          </w:p>
        </w:tc>
        <w:tc>
          <w:tcPr>
            <w:tcW w:w="1288" w:type="dxa"/>
          </w:tcPr>
          <w:p w:rsidR="002E6E9C" w:rsidRDefault="002E6E9C" w:rsidP="002E6E9C">
            <w:r>
              <w:t>2</w:t>
            </w:r>
          </w:p>
        </w:tc>
        <w:tc>
          <w:tcPr>
            <w:tcW w:w="1287" w:type="dxa"/>
          </w:tcPr>
          <w:p w:rsidR="002E6E9C" w:rsidRDefault="002E6E9C" w:rsidP="002E6E9C">
            <w:r>
              <w:t>2</w:t>
            </w:r>
          </w:p>
        </w:tc>
        <w:tc>
          <w:tcPr>
            <w:tcW w:w="1287" w:type="dxa"/>
          </w:tcPr>
          <w:p w:rsidR="002E6E9C" w:rsidRDefault="002E6E9C" w:rsidP="002E6E9C">
            <w:r>
              <w:t>2</w:t>
            </w:r>
          </w:p>
        </w:tc>
        <w:tc>
          <w:tcPr>
            <w:tcW w:w="436" w:type="dxa"/>
          </w:tcPr>
          <w:p w:rsidR="002E6E9C" w:rsidRDefault="002E6E9C" w:rsidP="002E6E9C">
            <w:pPr>
              <w:jc w:val="center"/>
            </w:pPr>
            <w:r>
              <w:t>18</w:t>
            </w:r>
          </w:p>
        </w:tc>
        <w:tc>
          <w:tcPr>
            <w:tcW w:w="436" w:type="dxa"/>
          </w:tcPr>
          <w:p w:rsidR="002E6E9C" w:rsidRDefault="002E6E9C" w:rsidP="002E6E9C">
            <w:pPr>
              <w:jc w:val="center"/>
            </w:pPr>
            <w:r>
              <w:t>18</w:t>
            </w:r>
          </w:p>
        </w:tc>
        <w:tc>
          <w:tcPr>
            <w:tcW w:w="436" w:type="dxa"/>
          </w:tcPr>
          <w:p w:rsidR="002E6E9C" w:rsidRDefault="002E6E9C" w:rsidP="002E6E9C">
            <w:pPr>
              <w:jc w:val="center"/>
            </w:pPr>
            <w:r>
              <w:t>18</w:t>
            </w:r>
          </w:p>
        </w:tc>
        <w:tc>
          <w:tcPr>
            <w:tcW w:w="436" w:type="dxa"/>
          </w:tcPr>
          <w:p w:rsidR="002E6E9C" w:rsidRDefault="002E6E9C" w:rsidP="002E6E9C">
            <w:pPr>
              <w:jc w:val="center"/>
            </w:pPr>
            <w:r>
              <w:t>18</w:t>
            </w:r>
          </w:p>
        </w:tc>
        <w:tc>
          <w:tcPr>
            <w:tcW w:w="2260" w:type="dxa"/>
          </w:tcPr>
          <w:p w:rsidR="002E6E9C" w:rsidRDefault="002E6E9C" w:rsidP="002E6E9C">
            <w:pPr>
              <w:jc w:val="center"/>
            </w:pPr>
            <w:r>
              <w:t>8</w:t>
            </w:r>
          </w:p>
        </w:tc>
      </w:tr>
    </w:tbl>
    <w:p w:rsidR="002E6E9C" w:rsidRDefault="002E6E9C" w:rsidP="002E6E9C">
      <w:pPr>
        <w:pStyle w:val="ab"/>
        <w:jc w:val="center"/>
        <w:rPr>
          <w:rFonts w:ascii="Times New Roman" w:hAnsi="Times New Roman" w:cs="Times New Roman"/>
          <w:sz w:val="28"/>
          <w:lang w:val="kk-KZ"/>
        </w:rPr>
      </w:pPr>
    </w:p>
    <w:p w:rsidR="002E6E9C" w:rsidRPr="00521E56" w:rsidRDefault="002E6E9C" w:rsidP="002E6E9C">
      <w:pPr>
        <w:pStyle w:val="ab"/>
        <w:jc w:val="center"/>
        <w:rPr>
          <w:rFonts w:ascii="Times New Roman" w:hAnsi="Times New Roman" w:cs="Times New Roman"/>
          <w:sz w:val="28"/>
          <w:lang w:val="kk-KZ"/>
        </w:rPr>
      </w:pPr>
      <w:r w:rsidRPr="00521E56">
        <w:rPr>
          <w:rFonts w:ascii="Times New Roman" w:hAnsi="Times New Roman" w:cs="Times New Roman"/>
          <w:sz w:val="28"/>
          <w:lang w:val="kk-KZ"/>
        </w:rPr>
        <w:t>2021-2022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Дүниетану</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2E6E9C" w:rsidTr="00F60EB4">
        <w:tc>
          <w:tcPr>
            <w:tcW w:w="1409" w:type="dxa"/>
            <w:vMerge w:val="restart"/>
          </w:tcPr>
          <w:p w:rsidR="002E6E9C" w:rsidRDefault="002E6E9C" w:rsidP="002E6E9C">
            <w:pPr>
              <w:jc w:val="center"/>
            </w:pPr>
            <w:r>
              <w:t xml:space="preserve">Сыныптар </w:t>
            </w:r>
          </w:p>
        </w:tc>
        <w:tc>
          <w:tcPr>
            <w:tcW w:w="6894" w:type="dxa"/>
            <w:gridSpan w:val="8"/>
          </w:tcPr>
          <w:p w:rsidR="002E6E9C" w:rsidRDefault="002E6E9C" w:rsidP="002E6E9C">
            <w:pPr>
              <w:jc w:val="center"/>
            </w:pPr>
            <w:r>
              <w:t>Бөлімдер\ортақ тақырыптар бойынша жиынтық бағалау саны</w:t>
            </w:r>
          </w:p>
        </w:tc>
        <w:tc>
          <w:tcPr>
            <w:tcW w:w="2260" w:type="dxa"/>
            <w:vMerge w:val="restart"/>
          </w:tcPr>
          <w:p w:rsidR="002E6E9C" w:rsidRDefault="002E6E9C" w:rsidP="002E6E9C">
            <w:pPr>
              <w:jc w:val="center"/>
            </w:pPr>
            <w:r>
              <w:t>Бөлімдер\ортақ тақырыптар бойынша жиынтық бағалау саны</w:t>
            </w:r>
          </w:p>
        </w:tc>
      </w:tr>
      <w:tr w:rsidR="002E6E9C" w:rsidTr="00F60EB4">
        <w:tc>
          <w:tcPr>
            <w:tcW w:w="1409" w:type="dxa"/>
            <w:vMerge/>
          </w:tcPr>
          <w:p w:rsidR="002E6E9C" w:rsidRDefault="002E6E9C" w:rsidP="002E6E9C">
            <w:pPr>
              <w:jc w:val="center"/>
            </w:pPr>
          </w:p>
        </w:tc>
        <w:tc>
          <w:tcPr>
            <w:tcW w:w="1288" w:type="dxa"/>
            <w:vMerge w:val="restart"/>
          </w:tcPr>
          <w:p w:rsidR="002E6E9C" w:rsidRDefault="002E6E9C" w:rsidP="002E6E9C">
            <w:pPr>
              <w:jc w:val="center"/>
            </w:pPr>
            <w:r>
              <w:t>1-тоқсан</w:t>
            </w:r>
          </w:p>
        </w:tc>
        <w:tc>
          <w:tcPr>
            <w:tcW w:w="1288" w:type="dxa"/>
            <w:vMerge w:val="restart"/>
          </w:tcPr>
          <w:p w:rsidR="002E6E9C" w:rsidRDefault="002E6E9C" w:rsidP="002E6E9C">
            <w:pPr>
              <w:jc w:val="center"/>
            </w:pPr>
            <w:r>
              <w:t>2-тоқсан</w:t>
            </w:r>
          </w:p>
        </w:tc>
        <w:tc>
          <w:tcPr>
            <w:tcW w:w="1287" w:type="dxa"/>
            <w:vMerge w:val="restart"/>
          </w:tcPr>
          <w:p w:rsidR="002E6E9C" w:rsidRDefault="002E6E9C" w:rsidP="002E6E9C">
            <w:pPr>
              <w:jc w:val="center"/>
            </w:pPr>
            <w:r>
              <w:t>3-тоқсан</w:t>
            </w:r>
          </w:p>
        </w:tc>
        <w:tc>
          <w:tcPr>
            <w:tcW w:w="1287" w:type="dxa"/>
            <w:vMerge w:val="restart"/>
          </w:tcPr>
          <w:p w:rsidR="002E6E9C" w:rsidRDefault="002E6E9C" w:rsidP="002E6E9C">
            <w:pPr>
              <w:jc w:val="center"/>
            </w:pPr>
            <w:r>
              <w:t>4- тоқсан</w:t>
            </w:r>
          </w:p>
        </w:tc>
        <w:tc>
          <w:tcPr>
            <w:tcW w:w="1744" w:type="dxa"/>
            <w:gridSpan w:val="4"/>
          </w:tcPr>
          <w:p w:rsidR="002E6E9C" w:rsidRDefault="002E6E9C" w:rsidP="002E6E9C">
            <w:pPr>
              <w:jc w:val="center"/>
            </w:pPr>
            <w:r>
              <w:t>ТЖБ</w:t>
            </w:r>
          </w:p>
          <w:p w:rsidR="002E6E9C" w:rsidRDefault="002E6E9C" w:rsidP="002E6E9C">
            <w:pPr>
              <w:jc w:val="center"/>
            </w:pPr>
            <w:r>
              <w:t>баллдары</w:t>
            </w:r>
          </w:p>
        </w:tc>
        <w:tc>
          <w:tcPr>
            <w:tcW w:w="2260" w:type="dxa"/>
            <w:vMerge/>
          </w:tcPr>
          <w:p w:rsidR="002E6E9C" w:rsidRDefault="002E6E9C" w:rsidP="002E6E9C">
            <w:pPr>
              <w:jc w:val="center"/>
            </w:pPr>
          </w:p>
        </w:tc>
      </w:tr>
      <w:tr w:rsidR="002E6E9C" w:rsidTr="00F60EB4">
        <w:tc>
          <w:tcPr>
            <w:tcW w:w="1409" w:type="dxa"/>
            <w:vMerge/>
          </w:tcPr>
          <w:p w:rsidR="002E6E9C" w:rsidRDefault="002E6E9C" w:rsidP="002E6E9C">
            <w:pPr>
              <w:jc w:val="center"/>
            </w:pPr>
          </w:p>
        </w:tc>
        <w:tc>
          <w:tcPr>
            <w:tcW w:w="1288" w:type="dxa"/>
            <w:vMerge/>
          </w:tcPr>
          <w:p w:rsidR="002E6E9C" w:rsidRDefault="002E6E9C" w:rsidP="002E6E9C">
            <w:pPr>
              <w:jc w:val="center"/>
            </w:pPr>
          </w:p>
        </w:tc>
        <w:tc>
          <w:tcPr>
            <w:tcW w:w="1288" w:type="dxa"/>
            <w:vMerge/>
          </w:tcPr>
          <w:p w:rsidR="002E6E9C" w:rsidRDefault="002E6E9C" w:rsidP="002E6E9C">
            <w:pPr>
              <w:jc w:val="center"/>
            </w:pPr>
          </w:p>
        </w:tc>
        <w:tc>
          <w:tcPr>
            <w:tcW w:w="1287" w:type="dxa"/>
            <w:vMerge/>
          </w:tcPr>
          <w:p w:rsidR="002E6E9C" w:rsidRDefault="002E6E9C" w:rsidP="002E6E9C">
            <w:pPr>
              <w:jc w:val="center"/>
            </w:pPr>
          </w:p>
        </w:tc>
        <w:tc>
          <w:tcPr>
            <w:tcW w:w="1287" w:type="dxa"/>
            <w:vMerge/>
          </w:tcPr>
          <w:p w:rsidR="002E6E9C" w:rsidRDefault="002E6E9C" w:rsidP="002E6E9C">
            <w:pPr>
              <w:jc w:val="center"/>
            </w:pPr>
          </w:p>
        </w:tc>
        <w:tc>
          <w:tcPr>
            <w:tcW w:w="1744" w:type="dxa"/>
            <w:gridSpan w:val="4"/>
          </w:tcPr>
          <w:p w:rsidR="002E6E9C" w:rsidRDefault="002E6E9C" w:rsidP="002E6E9C">
            <w:pPr>
              <w:jc w:val="center"/>
            </w:pPr>
            <w:r>
              <w:t>әртоқсанда</w:t>
            </w:r>
          </w:p>
        </w:tc>
        <w:tc>
          <w:tcPr>
            <w:tcW w:w="2260" w:type="dxa"/>
            <w:vMerge/>
          </w:tcPr>
          <w:p w:rsidR="002E6E9C" w:rsidRDefault="002E6E9C" w:rsidP="002E6E9C">
            <w:pPr>
              <w:jc w:val="center"/>
            </w:pPr>
          </w:p>
        </w:tc>
      </w:tr>
      <w:tr w:rsidR="002E6E9C" w:rsidTr="00F60EB4">
        <w:tc>
          <w:tcPr>
            <w:tcW w:w="1409" w:type="dxa"/>
          </w:tcPr>
          <w:p w:rsidR="002E6E9C" w:rsidRDefault="002E6E9C" w:rsidP="002E6E9C">
            <w:pPr>
              <w:jc w:val="center"/>
            </w:pPr>
            <w:r>
              <w:t>1-сынып</w:t>
            </w:r>
          </w:p>
        </w:tc>
        <w:tc>
          <w:tcPr>
            <w:tcW w:w="1288" w:type="dxa"/>
          </w:tcPr>
          <w:p w:rsidR="002E6E9C" w:rsidRDefault="002E6E9C" w:rsidP="002E6E9C">
            <w:pPr>
              <w:jc w:val="center"/>
            </w:pPr>
            <w:r>
              <w:t>-</w:t>
            </w:r>
          </w:p>
        </w:tc>
        <w:tc>
          <w:tcPr>
            <w:tcW w:w="1288" w:type="dxa"/>
          </w:tcPr>
          <w:p w:rsidR="002E6E9C" w:rsidRDefault="002E6E9C" w:rsidP="002E6E9C">
            <w:pPr>
              <w:jc w:val="center"/>
            </w:pPr>
            <w:r>
              <w:t>-</w:t>
            </w:r>
          </w:p>
        </w:tc>
        <w:tc>
          <w:tcPr>
            <w:tcW w:w="1287" w:type="dxa"/>
          </w:tcPr>
          <w:p w:rsidR="002E6E9C" w:rsidRDefault="002E6E9C" w:rsidP="002E6E9C">
            <w:pPr>
              <w:jc w:val="center"/>
            </w:pPr>
            <w:r>
              <w:t>-</w:t>
            </w:r>
          </w:p>
        </w:tc>
        <w:tc>
          <w:tcPr>
            <w:tcW w:w="1287"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436" w:type="dxa"/>
          </w:tcPr>
          <w:p w:rsidR="002E6E9C" w:rsidRDefault="002E6E9C" w:rsidP="002E6E9C">
            <w:pPr>
              <w:jc w:val="center"/>
            </w:pPr>
            <w:r>
              <w:t>-</w:t>
            </w:r>
          </w:p>
        </w:tc>
        <w:tc>
          <w:tcPr>
            <w:tcW w:w="2260" w:type="dxa"/>
          </w:tcPr>
          <w:p w:rsidR="002E6E9C" w:rsidRDefault="002E6E9C" w:rsidP="002E6E9C">
            <w:pPr>
              <w:jc w:val="center"/>
            </w:pPr>
            <w:r>
              <w:t>-</w:t>
            </w:r>
          </w:p>
        </w:tc>
      </w:tr>
      <w:tr w:rsidR="002E6E9C" w:rsidTr="00F60EB4">
        <w:tc>
          <w:tcPr>
            <w:tcW w:w="1409" w:type="dxa"/>
          </w:tcPr>
          <w:p w:rsidR="002E6E9C" w:rsidRDefault="002E6E9C" w:rsidP="002E6E9C">
            <w:pPr>
              <w:jc w:val="center"/>
            </w:pPr>
            <w:r>
              <w:t>2-сынып</w:t>
            </w:r>
          </w:p>
        </w:tc>
        <w:tc>
          <w:tcPr>
            <w:tcW w:w="1288" w:type="dxa"/>
          </w:tcPr>
          <w:p w:rsidR="002E6E9C" w:rsidRDefault="002E6E9C" w:rsidP="002E6E9C">
            <w:r w:rsidRPr="00C36C5E">
              <w:t>1</w:t>
            </w:r>
          </w:p>
        </w:tc>
        <w:tc>
          <w:tcPr>
            <w:tcW w:w="1288" w:type="dxa"/>
          </w:tcPr>
          <w:p w:rsidR="002E6E9C" w:rsidRDefault="002E6E9C" w:rsidP="002E6E9C">
            <w:r w:rsidRPr="00C36C5E">
              <w:t>1</w:t>
            </w:r>
          </w:p>
        </w:tc>
        <w:tc>
          <w:tcPr>
            <w:tcW w:w="1287" w:type="dxa"/>
          </w:tcPr>
          <w:p w:rsidR="002E6E9C" w:rsidRDefault="002E6E9C" w:rsidP="002E6E9C">
            <w:r w:rsidRPr="00C36C5E">
              <w:t>1</w:t>
            </w:r>
          </w:p>
        </w:tc>
        <w:tc>
          <w:tcPr>
            <w:tcW w:w="1287" w:type="dxa"/>
          </w:tcPr>
          <w:p w:rsidR="002E6E9C" w:rsidRDefault="002E6E9C" w:rsidP="002E6E9C">
            <w:r w:rsidRPr="00C36C5E">
              <w:t>1</w:t>
            </w:r>
          </w:p>
        </w:tc>
        <w:tc>
          <w:tcPr>
            <w:tcW w:w="436" w:type="dxa"/>
          </w:tcPr>
          <w:p w:rsidR="002E6E9C" w:rsidRDefault="002E6E9C" w:rsidP="002E6E9C">
            <w:pPr>
              <w:jc w:val="center"/>
            </w:pPr>
          </w:p>
        </w:tc>
        <w:tc>
          <w:tcPr>
            <w:tcW w:w="436" w:type="dxa"/>
          </w:tcPr>
          <w:p w:rsidR="002E6E9C" w:rsidRDefault="002E6E9C" w:rsidP="002E6E9C">
            <w:pPr>
              <w:jc w:val="center"/>
            </w:pPr>
          </w:p>
        </w:tc>
        <w:tc>
          <w:tcPr>
            <w:tcW w:w="436" w:type="dxa"/>
          </w:tcPr>
          <w:p w:rsidR="002E6E9C" w:rsidRDefault="002E6E9C" w:rsidP="002E6E9C">
            <w:pPr>
              <w:jc w:val="center"/>
            </w:pPr>
          </w:p>
        </w:tc>
        <w:tc>
          <w:tcPr>
            <w:tcW w:w="436" w:type="dxa"/>
          </w:tcPr>
          <w:p w:rsidR="002E6E9C" w:rsidRDefault="002E6E9C" w:rsidP="002E6E9C">
            <w:pPr>
              <w:jc w:val="center"/>
            </w:pPr>
          </w:p>
        </w:tc>
        <w:tc>
          <w:tcPr>
            <w:tcW w:w="2260" w:type="dxa"/>
          </w:tcPr>
          <w:p w:rsidR="002E6E9C" w:rsidRDefault="002E6E9C" w:rsidP="002E6E9C">
            <w:pPr>
              <w:jc w:val="center"/>
            </w:pPr>
            <w:r>
              <w:t>4</w:t>
            </w:r>
          </w:p>
        </w:tc>
      </w:tr>
      <w:tr w:rsidR="002E6E9C" w:rsidTr="00F60EB4">
        <w:tc>
          <w:tcPr>
            <w:tcW w:w="1409" w:type="dxa"/>
          </w:tcPr>
          <w:p w:rsidR="002E6E9C" w:rsidRDefault="002E6E9C" w:rsidP="002E6E9C">
            <w:pPr>
              <w:jc w:val="center"/>
            </w:pPr>
            <w:r>
              <w:t>3-сынып</w:t>
            </w:r>
          </w:p>
        </w:tc>
        <w:tc>
          <w:tcPr>
            <w:tcW w:w="1288" w:type="dxa"/>
          </w:tcPr>
          <w:p w:rsidR="002E6E9C" w:rsidRDefault="002E6E9C" w:rsidP="002E6E9C">
            <w:r w:rsidRPr="00C36C5E">
              <w:t>1</w:t>
            </w:r>
          </w:p>
        </w:tc>
        <w:tc>
          <w:tcPr>
            <w:tcW w:w="1288" w:type="dxa"/>
          </w:tcPr>
          <w:p w:rsidR="002E6E9C" w:rsidRDefault="002E6E9C" w:rsidP="002E6E9C">
            <w:r w:rsidRPr="00C36C5E">
              <w:t>1</w:t>
            </w:r>
          </w:p>
        </w:tc>
        <w:tc>
          <w:tcPr>
            <w:tcW w:w="1287" w:type="dxa"/>
          </w:tcPr>
          <w:p w:rsidR="002E6E9C" w:rsidRDefault="002E6E9C" w:rsidP="002E6E9C">
            <w:r w:rsidRPr="00C36C5E">
              <w:t>1</w:t>
            </w:r>
          </w:p>
        </w:tc>
        <w:tc>
          <w:tcPr>
            <w:tcW w:w="1287" w:type="dxa"/>
          </w:tcPr>
          <w:p w:rsidR="002E6E9C" w:rsidRDefault="002E6E9C" w:rsidP="002E6E9C">
            <w:r w:rsidRPr="00C36C5E">
              <w:t>1</w:t>
            </w:r>
          </w:p>
        </w:tc>
        <w:tc>
          <w:tcPr>
            <w:tcW w:w="436" w:type="dxa"/>
          </w:tcPr>
          <w:p w:rsidR="002E6E9C" w:rsidRDefault="002E6E9C" w:rsidP="002E6E9C">
            <w:pPr>
              <w:jc w:val="center"/>
            </w:pPr>
          </w:p>
        </w:tc>
        <w:tc>
          <w:tcPr>
            <w:tcW w:w="436" w:type="dxa"/>
          </w:tcPr>
          <w:p w:rsidR="002E6E9C" w:rsidRDefault="002E6E9C" w:rsidP="002E6E9C">
            <w:pPr>
              <w:jc w:val="center"/>
            </w:pPr>
          </w:p>
        </w:tc>
        <w:tc>
          <w:tcPr>
            <w:tcW w:w="436" w:type="dxa"/>
          </w:tcPr>
          <w:p w:rsidR="002E6E9C" w:rsidRDefault="002E6E9C" w:rsidP="002E6E9C">
            <w:pPr>
              <w:jc w:val="center"/>
            </w:pPr>
          </w:p>
        </w:tc>
        <w:tc>
          <w:tcPr>
            <w:tcW w:w="436" w:type="dxa"/>
          </w:tcPr>
          <w:p w:rsidR="002E6E9C" w:rsidRDefault="002E6E9C" w:rsidP="002E6E9C">
            <w:pPr>
              <w:jc w:val="center"/>
            </w:pPr>
          </w:p>
        </w:tc>
        <w:tc>
          <w:tcPr>
            <w:tcW w:w="2260" w:type="dxa"/>
          </w:tcPr>
          <w:p w:rsidR="002E6E9C" w:rsidRDefault="002E6E9C" w:rsidP="002E6E9C">
            <w:pPr>
              <w:jc w:val="center"/>
            </w:pPr>
            <w:r>
              <w:t>4</w:t>
            </w:r>
          </w:p>
        </w:tc>
      </w:tr>
      <w:tr w:rsidR="002E6E9C" w:rsidTr="00F60EB4">
        <w:tc>
          <w:tcPr>
            <w:tcW w:w="1409" w:type="dxa"/>
          </w:tcPr>
          <w:p w:rsidR="002E6E9C" w:rsidRDefault="002E6E9C" w:rsidP="002E6E9C">
            <w:pPr>
              <w:jc w:val="center"/>
            </w:pPr>
            <w:r>
              <w:t>4-сынып</w:t>
            </w:r>
          </w:p>
        </w:tc>
        <w:tc>
          <w:tcPr>
            <w:tcW w:w="1288" w:type="dxa"/>
          </w:tcPr>
          <w:p w:rsidR="002E6E9C" w:rsidRDefault="002E6E9C" w:rsidP="002E6E9C">
            <w:r w:rsidRPr="00C36C5E">
              <w:t>1</w:t>
            </w:r>
          </w:p>
        </w:tc>
        <w:tc>
          <w:tcPr>
            <w:tcW w:w="1288" w:type="dxa"/>
          </w:tcPr>
          <w:p w:rsidR="002E6E9C" w:rsidRDefault="002E6E9C" w:rsidP="002E6E9C">
            <w:r w:rsidRPr="00C36C5E">
              <w:t>1</w:t>
            </w:r>
          </w:p>
        </w:tc>
        <w:tc>
          <w:tcPr>
            <w:tcW w:w="1287" w:type="dxa"/>
          </w:tcPr>
          <w:p w:rsidR="002E6E9C" w:rsidRDefault="002E6E9C" w:rsidP="002E6E9C">
            <w:r w:rsidRPr="00C36C5E">
              <w:t>1</w:t>
            </w:r>
          </w:p>
        </w:tc>
        <w:tc>
          <w:tcPr>
            <w:tcW w:w="1287" w:type="dxa"/>
          </w:tcPr>
          <w:p w:rsidR="002E6E9C" w:rsidRDefault="002E6E9C" w:rsidP="002E6E9C">
            <w:r w:rsidRPr="00C36C5E">
              <w:t>1</w:t>
            </w:r>
          </w:p>
        </w:tc>
        <w:tc>
          <w:tcPr>
            <w:tcW w:w="436" w:type="dxa"/>
          </w:tcPr>
          <w:p w:rsidR="002E6E9C" w:rsidRDefault="002E6E9C" w:rsidP="002E6E9C">
            <w:pPr>
              <w:jc w:val="center"/>
            </w:pPr>
          </w:p>
        </w:tc>
        <w:tc>
          <w:tcPr>
            <w:tcW w:w="436" w:type="dxa"/>
          </w:tcPr>
          <w:p w:rsidR="002E6E9C" w:rsidRDefault="002E6E9C" w:rsidP="002E6E9C">
            <w:pPr>
              <w:jc w:val="center"/>
            </w:pPr>
          </w:p>
        </w:tc>
        <w:tc>
          <w:tcPr>
            <w:tcW w:w="436" w:type="dxa"/>
          </w:tcPr>
          <w:p w:rsidR="002E6E9C" w:rsidRDefault="002E6E9C" w:rsidP="002E6E9C">
            <w:pPr>
              <w:jc w:val="center"/>
            </w:pPr>
          </w:p>
        </w:tc>
        <w:tc>
          <w:tcPr>
            <w:tcW w:w="436" w:type="dxa"/>
          </w:tcPr>
          <w:p w:rsidR="002E6E9C" w:rsidRDefault="002E6E9C" w:rsidP="002E6E9C">
            <w:pPr>
              <w:jc w:val="center"/>
            </w:pPr>
          </w:p>
        </w:tc>
        <w:tc>
          <w:tcPr>
            <w:tcW w:w="2260" w:type="dxa"/>
          </w:tcPr>
          <w:p w:rsidR="002E6E9C" w:rsidRDefault="002E6E9C" w:rsidP="002E6E9C">
            <w:pPr>
              <w:jc w:val="center"/>
            </w:pPr>
            <w:r>
              <w:t>4</w:t>
            </w:r>
          </w:p>
        </w:tc>
      </w:tr>
    </w:tbl>
    <w:p w:rsidR="002E6E9C" w:rsidRDefault="002E6E9C" w:rsidP="002E6E9C">
      <w:pPr>
        <w:jc w:val="center"/>
      </w:pPr>
    </w:p>
    <w:p w:rsidR="00DE643D" w:rsidRDefault="00DE643D" w:rsidP="002E6E9C">
      <w:pPr>
        <w:jc w:val="center"/>
      </w:pPr>
    </w:p>
    <w:p w:rsidR="00DE643D" w:rsidRPr="00D3668B" w:rsidRDefault="00DE643D" w:rsidP="002E6E9C">
      <w:pPr>
        <w:jc w:val="center"/>
      </w:pPr>
    </w:p>
    <w:p w:rsidR="002E6E9C" w:rsidRDefault="002E6E9C" w:rsidP="002E6E9C">
      <w:pPr>
        <w:jc w:val="center"/>
      </w:pPr>
    </w:p>
    <w:p w:rsidR="00BB430E" w:rsidRDefault="00BB430E" w:rsidP="00BB430E">
      <w:pPr>
        <w:ind w:left="1004" w:right="1637"/>
        <w:jc w:val="center"/>
        <w:rPr>
          <w:b/>
          <w:sz w:val="28"/>
        </w:rPr>
      </w:pPr>
      <w:r>
        <w:rPr>
          <w:b/>
          <w:sz w:val="28"/>
        </w:rPr>
        <w:t>ОҚЫТУ ТІЛІ ОРЫС ТІЛІНДЕГІ НЕГІЗГІ СЫНЫПТАРДЫҢ 2021-2022 ОҚУ ЖЫЛЫНДА</w:t>
      </w:r>
    </w:p>
    <w:p w:rsidR="00BB430E" w:rsidRDefault="00BB430E" w:rsidP="00BB430E">
      <w:pPr>
        <w:spacing w:line="274" w:lineRule="exact"/>
        <w:ind w:left="182" w:right="743"/>
        <w:jc w:val="center"/>
        <w:rPr>
          <w:sz w:val="24"/>
        </w:rPr>
      </w:pPr>
      <w:r>
        <w:rPr>
          <w:sz w:val="24"/>
        </w:rPr>
        <w:t xml:space="preserve">“Қазақ тілі» бойынша жиынтық бағалау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4"/>
        <w:gridCol w:w="953"/>
        <w:gridCol w:w="953"/>
        <w:gridCol w:w="953"/>
        <w:gridCol w:w="1834"/>
        <w:gridCol w:w="2698"/>
      </w:tblGrid>
      <w:tr w:rsidR="00BB430E" w:rsidTr="00066822">
        <w:trPr>
          <w:trHeight w:val="278"/>
        </w:trPr>
        <w:tc>
          <w:tcPr>
            <w:tcW w:w="1289" w:type="dxa"/>
            <w:vMerge w:val="restart"/>
          </w:tcPr>
          <w:p w:rsidR="00BB430E" w:rsidRDefault="00BB430E" w:rsidP="00066822">
            <w:pPr>
              <w:pStyle w:val="TableParagraph"/>
              <w:spacing w:before="1"/>
              <w:ind w:left="110"/>
              <w:rPr>
                <w:sz w:val="24"/>
              </w:rPr>
            </w:pPr>
            <w:r>
              <w:rPr>
                <w:spacing w:val="-2"/>
                <w:sz w:val="24"/>
              </w:rPr>
              <w:t>Сыныптар</w:t>
            </w:r>
          </w:p>
        </w:tc>
        <w:tc>
          <w:tcPr>
            <w:tcW w:w="8345" w:type="dxa"/>
            <w:gridSpan w:val="6"/>
          </w:tcPr>
          <w:p w:rsidR="00BB430E" w:rsidRDefault="00BB430E" w:rsidP="00066822">
            <w:pPr>
              <w:pStyle w:val="TableParagraph"/>
              <w:spacing w:before="1" w:line="257" w:lineRule="exact"/>
              <w:ind w:left="0" w:right="49"/>
              <w:jc w:val="center"/>
              <w:rPr>
                <w:sz w:val="24"/>
              </w:rPr>
            </w:pPr>
            <w:r>
              <w:rPr>
                <w:sz w:val="24"/>
              </w:rPr>
              <w:t>Бөлімдер\ортақ тақырыптарбойыншажиынтықбағалау</w:t>
            </w:r>
            <w:r>
              <w:rPr>
                <w:spacing w:val="-4"/>
                <w:sz w:val="24"/>
              </w:rPr>
              <w:t>саны</w:t>
            </w:r>
          </w:p>
        </w:tc>
      </w:tr>
      <w:tr w:rsidR="00BB430E" w:rsidTr="00066822">
        <w:trPr>
          <w:trHeight w:val="1132"/>
        </w:trPr>
        <w:tc>
          <w:tcPr>
            <w:tcW w:w="1289" w:type="dxa"/>
            <w:vMerge/>
            <w:tcBorders>
              <w:top w:val="nil"/>
            </w:tcBorders>
          </w:tcPr>
          <w:p w:rsidR="00BB430E" w:rsidRDefault="00BB430E" w:rsidP="00066822">
            <w:pPr>
              <w:rPr>
                <w:sz w:val="2"/>
                <w:szCs w:val="2"/>
              </w:rPr>
            </w:pPr>
          </w:p>
        </w:tc>
        <w:tc>
          <w:tcPr>
            <w:tcW w:w="954" w:type="dxa"/>
          </w:tcPr>
          <w:p w:rsidR="00BB430E" w:rsidRDefault="00BB430E" w:rsidP="00066822">
            <w:pPr>
              <w:pStyle w:val="TableParagraph"/>
              <w:spacing w:before="13"/>
              <w:ind w:left="18" w:right="10"/>
              <w:jc w:val="center"/>
              <w:rPr>
                <w:sz w:val="24"/>
              </w:rPr>
            </w:pPr>
            <w:r>
              <w:rPr>
                <w:spacing w:val="-5"/>
                <w:sz w:val="24"/>
              </w:rPr>
              <w:t>1-</w:t>
            </w:r>
          </w:p>
          <w:p w:rsidR="00BB430E" w:rsidRDefault="00BB430E" w:rsidP="00066822">
            <w:pPr>
              <w:pStyle w:val="TableParagraph"/>
              <w:ind w:left="18" w:right="12"/>
              <w:jc w:val="center"/>
              <w:rPr>
                <w:sz w:val="24"/>
              </w:rPr>
            </w:pPr>
            <w:r>
              <w:rPr>
                <w:spacing w:val="-2"/>
                <w:sz w:val="24"/>
              </w:rPr>
              <w:t>тоқсан</w:t>
            </w:r>
          </w:p>
        </w:tc>
        <w:tc>
          <w:tcPr>
            <w:tcW w:w="953" w:type="dxa"/>
          </w:tcPr>
          <w:p w:rsidR="00BB430E" w:rsidRDefault="00BB430E" w:rsidP="00066822">
            <w:pPr>
              <w:pStyle w:val="TableParagraph"/>
              <w:spacing w:before="13"/>
              <w:ind w:left="30" w:right="22"/>
              <w:jc w:val="center"/>
              <w:rPr>
                <w:sz w:val="24"/>
              </w:rPr>
            </w:pPr>
            <w:r>
              <w:rPr>
                <w:spacing w:val="-5"/>
                <w:sz w:val="24"/>
              </w:rPr>
              <w:t>2-</w:t>
            </w:r>
          </w:p>
          <w:p w:rsidR="00BB430E" w:rsidRDefault="00BB430E" w:rsidP="00066822">
            <w:pPr>
              <w:pStyle w:val="TableParagraph"/>
              <w:ind w:left="30" w:right="24"/>
              <w:jc w:val="center"/>
              <w:rPr>
                <w:sz w:val="24"/>
              </w:rPr>
            </w:pPr>
            <w:r>
              <w:rPr>
                <w:spacing w:val="-2"/>
                <w:sz w:val="24"/>
              </w:rPr>
              <w:t>тоқсан</w:t>
            </w:r>
          </w:p>
        </w:tc>
        <w:tc>
          <w:tcPr>
            <w:tcW w:w="953" w:type="dxa"/>
          </w:tcPr>
          <w:p w:rsidR="00BB430E" w:rsidRDefault="00BB430E" w:rsidP="00066822">
            <w:pPr>
              <w:pStyle w:val="TableParagraph"/>
              <w:spacing w:before="13"/>
              <w:ind w:left="30" w:right="23"/>
              <w:jc w:val="center"/>
              <w:rPr>
                <w:sz w:val="24"/>
              </w:rPr>
            </w:pPr>
            <w:r>
              <w:rPr>
                <w:spacing w:val="-5"/>
                <w:sz w:val="24"/>
              </w:rPr>
              <w:t>3-</w:t>
            </w:r>
          </w:p>
          <w:p w:rsidR="00BB430E" w:rsidRDefault="00BB430E" w:rsidP="00066822">
            <w:pPr>
              <w:pStyle w:val="TableParagraph"/>
              <w:ind w:left="30" w:right="25"/>
              <w:jc w:val="center"/>
              <w:rPr>
                <w:sz w:val="24"/>
              </w:rPr>
            </w:pPr>
            <w:r>
              <w:rPr>
                <w:spacing w:val="-2"/>
                <w:sz w:val="24"/>
              </w:rPr>
              <w:t>тоқсан</w:t>
            </w:r>
          </w:p>
        </w:tc>
        <w:tc>
          <w:tcPr>
            <w:tcW w:w="953" w:type="dxa"/>
          </w:tcPr>
          <w:p w:rsidR="00BB430E" w:rsidRDefault="00BB430E" w:rsidP="00066822">
            <w:pPr>
              <w:pStyle w:val="TableParagraph"/>
              <w:spacing w:before="13"/>
              <w:ind w:left="30" w:right="22"/>
              <w:jc w:val="center"/>
              <w:rPr>
                <w:sz w:val="24"/>
              </w:rPr>
            </w:pPr>
            <w:r>
              <w:rPr>
                <w:spacing w:val="-5"/>
                <w:sz w:val="24"/>
              </w:rPr>
              <w:t>4-</w:t>
            </w:r>
          </w:p>
          <w:p w:rsidR="00BB430E" w:rsidRDefault="00BB430E" w:rsidP="00066822">
            <w:pPr>
              <w:pStyle w:val="TableParagraph"/>
              <w:ind w:left="30" w:right="25"/>
              <w:jc w:val="center"/>
              <w:rPr>
                <w:sz w:val="24"/>
              </w:rPr>
            </w:pPr>
            <w:r>
              <w:rPr>
                <w:spacing w:val="-2"/>
                <w:sz w:val="24"/>
              </w:rPr>
              <w:t>тоқсан</w:t>
            </w:r>
          </w:p>
        </w:tc>
        <w:tc>
          <w:tcPr>
            <w:tcW w:w="1834" w:type="dxa"/>
          </w:tcPr>
          <w:p w:rsidR="00BB430E" w:rsidRDefault="00BB430E" w:rsidP="00066822">
            <w:pPr>
              <w:pStyle w:val="TableParagraph"/>
              <w:spacing w:before="13"/>
              <w:ind w:left="289" w:right="192" w:hanging="80"/>
              <w:rPr>
                <w:sz w:val="24"/>
              </w:rPr>
            </w:pPr>
            <w:r>
              <w:rPr>
                <w:sz w:val="24"/>
              </w:rPr>
              <w:t>ТЖБбалдары әр тоқсанда</w:t>
            </w:r>
          </w:p>
        </w:tc>
        <w:tc>
          <w:tcPr>
            <w:tcW w:w="2698" w:type="dxa"/>
          </w:tcPr>
          <w:p w:rsidR="00BB430E" w:rsidRDefault="00BB430E" w:rsidP="00066822">
            <w:pPr>
              <w:pStyle w:val="TableParagraph"/>
              <w:spacing w:before="13"/>
              <w:ind w:left="106"/>
              <w:rPr>
                <w:sz w:val="24"/>
              </w:rPr>
            </w:pPr>
            <w:r>
              <w:rPr>
                <w:spacing w:val="-2"/>
                <w:sz w:val="24"/>
              </w:rPr>
              <w:t xml:space="preserve">Бөлімдер/ортақ </w:t>
            </w:r>
            <w:r>
              <w:rPr>
                <w:sz w:val="24"/>
              </w:rPr>
              <w:t xml:space="preserve">тақырыптарбойынша </w:t>
            </w:r>
            <w:r>
              <w:rPr>
                <w:spacing w:val="-2"/>
                <w:sz w:val="24"/>
              </w:rPr>
              <w:t>жиынтық</w:t>
            </w:r>
          </w:p>
          <w:p w:rsidR="00BB430E" w:rsidRDefault="00BB430E" w:rsidP="00066822">
            <w:pPr>
              <w:pStyle w:val="TableParagraph"/>
              <w:spacing w:line="271" w:lineRule="exact"/>
              <w:ind w:left="106"/>
              <w:rPr>
                <w:sz w:val="24"/>
              </w:rPr>
            </w:pPr>
            <w:r>
              <w:rPr>
                <w:sz w:val="24"/>
              </w:rPr>
              <w:t>бағалау</w:t>
            </w:r>
            <w:r>
              <w:rPr>
                <w:spacing w:val="-4"/>
                <w:sz w:val="24"/>
              </w:rPr>
              <w:t>саны</w:t>
            </w:r>
          </w:p>
        </w:tc>
      </w:tr>
      <w:tr w:rsidR="00BB430E" w:rsidTr="00066822">
        <w:trPr>
          <w:trHeight w:val="794"/>
        </w:trPr>
        <w:tc>
          <w:tcPr>
            <w:tcW w:w="1289" w:type="dxa"/>
          </w:tcPr>
          <w:p w:rsidR="00BB430E" w:rsidRDefault="00BB430E" w:rsidP="00066822">
            <w:pPr>
              <w:pStyle w:val="TableParagraph"/>
              <w:spacing w:line="275" w:lineRule="exact"/>
              <w:ind w:left="213"/>
              <w:rPr>
                <w:sz w:val="24"/>
              </w:rPr>
            </w:pPr>
            <w:r>
              <w:rPr>
                <w:sz w:val="24"/>
              </w:rPr>
              <w:t xml:space="preserve">4 </w:t>
            </w:r>
            <w:r>
              <w:rPr>
                <w:spacing w:val="-2"/>
                <w:sz w:val="24"/>
              </w:rPr>
              <w:t>сынып</w:t>
            </w:r>
          </w:p>
        </w:tc>
        <w:tc>
          <w:tcPr>
            <w:tcW w:w="954" w:type="dxa"/>
          </w:tcPr>
          <w:p w:rsidR="00BB430E" w:rsidRDefault="00BB430E" w:rsidP="00066822">
            <w:pPr>
              <w:pStyle w:val="TableParagraph"/>
              <w:spacing w:line="275" w:lineRule="exact"/>
              <w:ind w:left="18" w:right="13"/>
              <w:jc w:val="center"/>
              <w:rPr>
                <w:sz w:val="24"/>
              </w:rPr>
            </w:pPr>
            <w:r>
              <w:rPr>
                <w:spacing w:val="-10"/>
                <w:sz w:val="24"/>
              </w:rPr>
              <w:t>2</w:t>
            </w:r>
          </w:p>
        </w:tc>
        <w:tc>
          <w:tcPr>
            <w:tcW w:w="953" w:type="dxa"/>
          </w:tcPr>
          <w:p w:rsidR="00BB430E" w:rsidRDefault="00BB430E" w:rsidP="00066822">
            <w:pPr>
              <w:pStyle w:val="TableParagraph"/>
              <w:spacing w:line="275" w:lineRule="exact"/>
              <w:ind w:left="30" w:right="25"/>
              <w:jc w:val="center"/>
              <w:rPr>
                <w:sz w:val="24"/>
              </w:rPr>
            </w:pPr>
            <w:r>
              <w:rPr>
                <w:spacing w:val="-10"/>
                <w:sz w:val="24"/>
              </w:rPr>
              <w:t>2</w:t>
            </w:r>
          </w:p>
        </w:tc>
        <w:tc>
          <w:tcPr>
            <w:tcW w:w="953" w:type="dxa"/>
          </w:tcPr>
          <w:p w:rsidR="00BB430E" w:rsidRDefault="00BB430E" w:rsidP="00066822">
            <w:pPr>
              <w:pStyle w:val="TableParagraph"/>
              <w:spacing w:line="275" w:lineRule="exact"/>
              <w:ind w:left="30" w:right="26"/>
              <w:jc w:val="center"/>
              <w:rPr>
                <w:sz w:val="24"/>
              </w:rPr>
            </w:pPr>
            <w:r>
              <w:rPr>
                <w:spacing w:val="-10"/>
                <w:sz w:val="24"/>
              </w:rPr>
              <w:t>2</w:t>
            </w:r>
          </w:p>
        </w:tc>
        <w:tc>
          <w:tcPr>
            <w:tcW w:w="953" w:type="dxa"/>
          </w:tcPr>
          <w:p w:rsidR="00BB430E" w:rsidRDefault="00BB430E" w:rsidP="00066822">
            <w:pPr>
              <w:pStyle w:val="TableParagraph"/>
              <w:spacing w:line="275" w:lineRule="exact"/>
              <w:ind w:left="30" w:right="25"/>
              <w:jc w:val="center"/>
              <w:rPr>
                <w:sz w:val="24"/>
              </w:rPr>
            </w:pPr>
            <w:r>
              <w:rPr>
                <w:spacing w:val="-10"/>
                <w:sz w:val="24"/>
              </w:rPr>
              <w:t>2</w:t>
            </w:r>
          </w:p>
        </w:tc>
        <w:tc>
          <w:tcPr>
            <w:tcW w:w="1834" w:type="dxa"/>
          </w:tcPr>
          <w:p w:rsidR="00BB430E" w:rsidRPr="00F60EB4" w:rsidRDefault="00BB430E" w:rsidP="00066822">
            <w:pPr>
              <w:pStyle w:val="TableParagraph"/>
              <w:spacing w:line="275" w:lineRule="exact"/>
              <w:ind w:left="317"/>
              <w:rPr>
                <w:sz w:val="24"/>
              </w:rPr>
            </w:pPr>
            <w:r w:rsidRPr="00F60EB4">
              <w:rPr>
                <w:spacing w:val="-2"/>
                <w:sz w:val="24"/>
              </w:rPr>
              <w:t xml:space="preserve">        30</w:t>
            </w:r>
          </w:p>
        </w:tc>
        <w:tc>
          <w:tcPr>
            <w:tcW w:w="2698" w:type="dxa"/>
          </w:tcPr>
          <w:p w:rsidR="00BB430E" w:rsidRDefault="00BB430E" w:rsidP="00066822">
            <w:pPr>
              <w:pStyle w:val="TableParagraph"/>
              <w:spacing w:line="275" w:lineRule="exact"/>
              <w:ind w:left="7"/>
              <w:jc w:val="center"/>
              <w:rPr>
                <w:sz w:val="24"/>
              </w:rPr>
            </w:pPr>
            <w:r>
              <w:rPr>
                <w:spacing w:val="-10"/>
                <w:sz w:val="24"/>
              </w:rPr>
              <w:t>8</w:t>
            </w:r>
          </w:p>
        </w:tc>
      </w:tr>
    </w:tbl>
    <w:p w:rsidR="008D28B6" w:rsidRDefault="0044185F" w:rsidP="00DE643D">
      <w:pPr>
        <w:ind w:right="1637"/>
        <w:jc w:val="center"/>
        <w:rPr>
          <w:b/>
          <w:sz w:val="28"/>
        </w:rPr>
      </w:pPr>
      <w:r>
        <w:rPr>
          <w:b/>
          <w:sz w:val="28"/>
        </w:rPr>
        <w:t>ОҚЫТУ</w:t>
      </w:r>
      <w:r w:rsidR="00A7407D">
        <w:rPr>
          <w:b/>
          <w:sz w:val="28"/>
        </w:rPr>
        <w:t xml:space="preserve"> </w:t>
      </w:r>
      <w:r>
        <w:rPr>
          <w:b/>
          <w:sz w:val="28"/>
        </w:rPr>
        <w:t>ТІЛІ</w:t>
      </w:r>
      <w:r w:rsidR="00A7407D">
        <w:rPr>
          <w:b/>
          <w:sz w:val="28"/>
        </w:rPr>
        <w:t xml:space="preserve"> </w:t>
      </w:r>
      <w:r>
        <w:rPr>
          <w:b/>
          <w:sz w:val="28"/>
        </w:rPr>
        <w:t>ҚАЗАҚ</w:t>
      </w:r>
      <w:r w:rsidR="00A7407D">
        <w:rPr>
          <w:b/>
          <w:sz w:val="28"/>
        </w:rPr>
        <w:t xml:space="preserve"> </w:t>
      </w:r>
      <w:r>
        <w:rPr>
          <w:b/>
          <w:sz w:val="28"/>
        </w:rPr>
        <w:t>ТІЛІНДЕГІ</w:t>
      </w:r>
      <w:r w:rsidR="00A7407D">
        <w:rPr>
          <w:b/>
          <w:sz w:val="28"/>
        </w:rPr>
        <w:t xml:space="preserve"> </w:t>
      </w:r>
      <w:r>
        <w:rPr>
          <w:b/>
          <w:sz w:val="28"/>
        </w:rPr>
        <w:t>НЕГІЗГІ</w:t>
      </w:r>
      <w:r w:rsidR="00A7407D">
        <w:rPr>
          <w:b/>
          <w:sz w:val="28"/>
        </w:rPr>
        <w:t xml:space="preserve"> </w:t>
      </w:r>
      <w:r>
        <w:rPr>
          <w:b/>
          <w:sz w:val="28"/>
        </w:rPr>
        <w:t>СЫНЫПТАРДЫҢ 2021-2022 ОҚУ ЖЫЛЫНДА</w:t>
      </w:r>
    </w:p>
    <w:p w:rsidR="008D28B6" w:rsidRDefault="0044185F">
      <w:pPr>
        <w:spacing w:line="274" w:lineRule="exact"/>
        <w:ind w:left="182" w:right="743"/>
        <w:jc w:val="center"/>
        <w:rPr>
          <w:sz w:val="24"/>
        </w:rPr>
      </w:pPr>
      <w:r>
        <w:rPr>
          <w:sz w:val="24"/>
        </w:rPr>
        <w:t>“Қазақ</w:t>
      </w:r>
      <w:r w:rsidR="00E36616">
        <w:rPr>
          <w:sz w:val="24"/>
        </w:rPr>
        <w:t xml:space="preserve"> </w:t>
      </w:r>
      <w:r>
        <w:rPr>
          <w:sz w:val="24"/>
        </w:rPr>
        <w:t>тілі»пәні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4"/>
        <w:gridCol w:w="953"/>
        <w:gridCol w:w="953"/>
        <w:gridCol w:w="953"/>
        <w:gridCol w:w="1834"/>
        <w:gridCol w:w="2698"/>
      </w:tblGrid>
      <w:tr w:rsidR="008D28B6">
        <w:trPr>
          <w:trHeight w:val="278"/>
        </w:trPr>
        <w:tc>
          <w:tcPr>
            <w:tcW w:w="1289" w:type="dxa"/>
            <w:vMerge w:val="restart"/>
          </w:tcPr>
          <w:p w:rsidR="008D28B6" w:rsidRDefault="0044185F">
            <w:pPr>
              <w:pStyle w:val="TableParagraph"/>
              <w:spacing w:before="1"/>
              <w:ind w:left="110"/>
              <w:rPr>
                <w:sz w:val="24"/>
              </w:rPr>
            </w:pPr>
            <w:r>
              <w:rPr>
                <w:spacing w:val="-2"/>
                <w:sz w:val="24"/>
              </w:rPr>
              <w:t>Сыныптар</w:t>
            </w:r>
          </w:p>
        </w:tc>
        <w:tc>
          <w:tcPr>
            <w:tcW w:w="8345" w:type="dxa"/>
            <w:gridSpan w:val="6"/>
          </w:tcPr>
          <w:p w:rsidR="008D28B6" w:rsidRDefault="0044185F">
            <w:pPr>
              <w:pStyle w:val="TableParagraph"/>
              <w:spacing w:before="1" w:line="257" w:lineRule="exact"/>
              <w:ind w:left="0" w:right="49"/>
              <w:jc w:val="center"/>
              <w:rPr>
                <w:sz w:val="24"/>
              </w:rPr>
            </w:pPr>
            <w:r>
              <w:rPr>
                <w:sz w:val="24"/>
              </w:rPr>
              <w:t>Бөлімдер\ортақ</w:t>
            </w:r>
            <w:r w:rsidR="00E36616">
              <w:rPr>
                <w:sz w:val="24"/>
              </w:rPr>
              <w:t xml:space="preserve"> </w:t>
            </w:r>
            <w:r>
              <w:rPr>
                <w:sz w:val="24"/>
              </w:rPr>
              <w:t>тақырыптарбойыншажиынтықбағалау</w:t>
            </w:r>
            <w:r>
              <w:rPr>
                <w:spacing w:val="-4"/>
                <w:sz w:val="24"/>
              </w:rPr>
              <w:t>саны</w:t>
            </w:r>
          </w:p>
        </w:tc>
      </w:tr>
      <w:tr w:rsidR="008D28B6">
        <w:trPr>
          <w:trHeight w:val="1132"/>
        </w:trPr>
        <w:tc>
          <w:tcPr>
            <w:tcW w:w="1289" w:type="dxa"/>
            <w:vMerge/>
            <w:tcBorders>
              <w:top w:val="nil"/>
            </w:tcBorders>
          </w:tcPr>
          <w:p w:rsidR="008D28B6" w:rsidRDefault="008D28B6">
            <w:pPr>
              <w:rPr>
                <w:sz w:val="2"/>
                <w:szCs w:val="2"/>
              </w:rPr>
            </w:pPr>
          </w:p>
        </w:tc>
        <w:tc>
          <w:tcPr>
            <w:tcW w:w="954" w:type="dxa"/>
          </w:tcPr>
          <w:p w:rsidR="008D28B6" w:rsidRDefault="0044185F">
            <w:pPr>
              <w:pStyle w:val="TableParagraph"/>
              <w:spacing w:before="13"/>
              <w:ind w:left="18" w:right="10"/>
              <w:jc w:val="center"/>
              <w:rPr>
                <w:sz w:val="24"/>
              </w:rPr>
            </w:pPr>
            <w:r>
              <w:rPr>
                <w:spacing w:val="-5"/>
                <w:sz w:val="24"/>
              </w:rPr>
              <w:t>1-</w:t>
            </w:r>
          </w:p>
          <w:p w:rsidR="008D28B6" w:rsidRDefault="0044185F">
            <w:pPr>
              <w:pStyle w:val="TableParagraph"/>
              <w:ind w:left="18" w:right="12"/>
              <w:jc w:val="center"/>
              <w:rPr>
                <w:sz w:val="24"/>
              </w:rPr>
            </w:pPr>
            <w:r>
              <w:rPr>
                <w:spacing w:val="-2"/>
                <w:sz w:val="24"/>
              </w:rPr>
              <w:t>тоқсан</w:t>
            </w:r>
          </w:p>
        </w:tc>
        <w:tc>
          <w:tcPr>
            <w:tcW w:w="953" w:type="dxa"/>
          </w:tcPr>
          <w:p w:rsidR="008D28B6" w:rsidRDefault="0044185F">
            <w:pPr>
              <w:pStyle w:val="TableParagraph"/>
              <w:spacing w:before="13"/>
              <w:ind w:left="30" w:right="22"/>
              <w:jc w:val="center"/>
              <w:rPr>
                <w:sz w:val="24"/>
              </w:rPr>
            </w:pPr>
            <w:r>
              <w:rPr>
                <w:spacing w:val="-5"/>
                <w:sz w:val="24"/>
              </w:rPr>
              <w:t>2-</w:t>
            </w:r>
          </w:p>
          <w:p w:rsidR="008D28B6" w:rsidRDefault="0044185F">
            <w:pPr>
              <w:pStyle w:val="TableParagraph"/>
              <w:ind w:left="30" w:right="24"/>
              <w:jc w:val="center"/>
              <w:rPr>
                <w:sz w:val="24"/>
              </w:rPr>
            </w:pPr>
            <w:r>
              <w:rPr>
                <w:spacing w:val="-2"/>
                <w:sz w:val="24"/>
              </w:rPr>
              <w:t>тоқсан</w:t>
            </w:r>
          </w:p>
        </w:tc>
        <w:tc>
          <w:tcPr>
            <w:tcW w:w="953" w:type="dxa"/>
          </w:tcPr>
          <w:p w:rsidR="008D28B6" w:rsidRDefault="0044185F">
            <w:pPr>
              <w:pStyle w:val="TableParagraph"/>
              <w:spacing w:before="13"/>
              <w:ind w:left="30" w:right="23"/>
              <w:jc w:val="center"/>
              <w:rPr>
                <w:sz w:val="24"/>
              </w:rPr>
            </w:pPr>
            <w:r>
              <w:rPr>
                <w:spacing w:val="-5"/>
                <w:sz w:val="24"/>
              </w:rPr>
              <w:t>3-</w:t>
            </w:r>
          </w:p>
          <w:p w:rsidR="008D28B6" w:rsidRDefault="0044185F">
            <w:pPr>
              <w:pStyle w:val="TableParagraph"/>
              <w:ind w:left="30" w:right="25"/>
              <w:jc w:val="center"/>
              <w:rPr>
                <w:sz w:val="24"/>
              </w:rPr>
            </w:pPr>
            <w:r>
              <w:rPr>
                <w:spacing w:val="-2"/>
                <w:sz w:val="24"/>
              </w:rPr>
              <w:t>тоқсан</w:t>
            </w:r>
          </w:p>
        </w:tc>
        <w:tc>
          <w:tcPr>
            <w:tcW w:w="953" w:type="dxa"/>
          </w:tcPr>
          <w:p w:rsidR="008D28B6" w:rsidRDefault="0044185F">
            <w:pPr>
              <w:pStyle w:val="TableParagraph"/>
              <w:spacing w:before="13"/>
              <w:ind w:left="30" w:right="22"/>
              <w:jc w:val="center"/>
              <w:rPr>
                <w:sz w:val="24"/>
              </w:rPr>
            </w:pPr>
            <w:r>
              <w:rPr>
                <w:spacing w:val="-5"/>
                <w:sz w:val="24"/>
              </w:rPr>
              <w:t>4-</w:t>
            </w:r>
          </w:p>
          <w:p w:rsidR="008D28B6" w:rsidRDefault="0044185F">
            <w:pPr>
              <w:pStyle w:val="TableParagraph"/>
              <w:ind w:left="30" w:right="25"/>
              <w:jc w:val="center"/>
              <w:rPr>
                <w:sz w:val="24"/>
              </w:rPr>
            </w:pPr>
            <w:r>
              <w:rPr>
                <w:spacing w:val="-2"/>
                <w:sz w:val="24"/>
              </w:rPr>
              <w:t>тоқсан</w:t>
            </w:r>
          </w:p>
        </w:tc>
        <w:tc>
          <w:tcPr>
            <w:tcW w:w="1834" w:type="dxa"/>
          </w:tcPr>
          <w:p w:rsidR="008D28B6" w:rsidRDefault="0044185F">
            <w:pPr>
              <w:pStyle w:val="TableParagraph"/>
              <w:spacing w:before="13"/>
              <w:ind w:left="289" w:right="192" w:hanging="80"/>
              <w:rPr>
                <w:sz w:val="24"/>
              </w:rPr>
            </w:pPr>
            <w:r>
              <w:rPr>
                <w:sz w:val="24"/>
              </w:rPr>
              <w:t>ТЖБбалдары әр тоқсанда</w:t>
            </w:r>
          </w:p>
        </w:tc>
        <w:tc>
          <w:tcPr>
            <w:tcW w:w="2698" w:type="dxa"/>
          </w:tcPr>
          <w:p w:rsidR="008D28B6" w:rsidRDefault="0044185F">
            <w:pPr>
              <w:pStyle w:val="TableParagraph"/>
              <w:spacing w:before="13"/>
              <w:ind w:left="106"/>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spacing w:line="271" w:lineRule="exact"/>
              <w:ind w:left="106"/>
              <w:rPr>
                <w:sz w:val="24"/>
              </w:rPr>
            </w:pPr>
            <w:r>
              <w:rPr>
                <w:sz w:val="24"/>
              </w:rPr>
              <w:t>бағалау</w:t>
            </w:r>
            <w:r>
              <w:rPr>
                <w:spacing w:val="-4"/>
                <w:sz w:val="24"/>
              </w:rPr>
              <w:t>саны</w:t>
            </w:r>
          </w:p>
        </w:tc>
      </w:tr>
      <w:tr w:rsidR="008D28B6">
        <w:trPr>
          <w:trHeight w:val="794"/>
        </w:trPr>
        <w:tc>
          <w:tcPr>
            <w:tcW w:w="1289" w:type="dxa"/>
          </w:tcPr>
          <w:p w:rsidR="008D28B6" w:rsidRDefault="0044185F">
            <w:pPr>
              <w:pStyle w:val="TableParagraph"/>
              <w:spacing w:line="275" w:lineRule="exact"/>
              <w:ind w:left="213"/>
              <w:rPr>
                <w:sz w:val="24"/>
              </w:rPr>
            </w:pPr>
            <w:r>
              <w:rPr>
                <w:sz w:val="24"/>
              </w:rPr>
              <w:t xml:space="preserve">5 </w:t>
            </w:r>
            <w:r>
              <w:rPr>
                <w:spacing w:val="-2"/>
                <w:sz w:val="24"/>
              </w:rPr>
              <w:t>сынып</w:t>
            </w:r>
          </w:p>
        </w:tc>
        <w:tc>
          <w:tcPr>
            <w:tcW w:w="954" w:type="dxa"/>
          </w:tcPr>
          <w:p w:rsidR="008D28B6" w:rsidRDefault="0044185F">
            <w:pPr>
              <w:pStyle w:val="TableParagraph"/>
              <w:spacing w:line="275" w:lineRule="exact"/>
              <w:ind w:left="18" w:right="13"/>
              <w:jc w:val="center"/>
              <w:rPr>
                <w:sz w:val="24"/>
              </w:rPr>
            </w:pPr>
            <w:r>
              <w:rPr>
                <w:spacing w:val="-10"/>
                <w:sz w:val="24"/>
              </w:rPr>
              <w:t>2</w:t>
            </w:r>
          </w:p>
        </w:tc>
        <w:tc>
          <w:tcPr>
            <w:tcW w:w="953" w:type="dxa"/>
          </w:tcPr>
          <w:p w:rsidR="008D28B6" w:rsidRDefault="0044185F">
            <w:pPr>
              <w:pStyle w:val="TableParagraph"/>
              <w:spacing w:line="275" w:lineRule="exact"/>
              <w:ind w:left="30" w:right="25"/>
              <w:jc w:val="center"/>
              <w:rPr>
                <w:sz w:val="24"/>
              </w:rPr>
            </w:pPr>
            <w:r>
              <w:rPr>
                <w:spacing w:val="-10"/>
                <w:sz w:val="24"/>
              </w:rPr>
              <w:t>2</w:t>
            </w:r>
          </w:p>
        </w:tc>
        <w:tc>
          <w:tcPr>
            <w:tcW w:w="953" w:type="dxa"/>
          </w:tcPr>
          <w:p w:rsidR="008D28B6" w:rsidRDefault="0044185F">
            <w:pPr>
              <w:pStyle w:val="TableParagraph"/>
              <w:spacing w:line="275" w:lineRule="exact"/>
              <w:ind w:left="30" w:right="26"/>
              <w:jc w:val="center"/>
              <w:rPr>
                <w:sz w:val="24"/>
              </w:rPr>
            </w:pPr>
            <w:r>
              <w:rPr>
                <w:spacing w:val="-10"/>
                <w:sz w:val="24"/>
              </w:rPr>
              <w:t>2</w:t>
            </w:r>
          </w:p>
        </w:tc>
        <w:tc>
          <w:tcPr>
            <w:tcW w:w="953" w:type="dxa"/>
          </w:tcPr>
          <w:p w:rsidR="008D28B6" w:rsidRDefault="0044185F">
            <w:pPr>
              <w:pStyle w:val="TableParagraph"/>
              <w:spacing w:line="275" w:lineRule="exact"/>
              <w:ind w:left="30" w:right="25"/>
              <w:jc w:val="center"/>
              <w:rPr>
                <w:sz w:val="24"/>
              </w:rPr>
            </w:pPr>
            <w:r>
              <w:rPr>
                <w:spacing w:val="-10"/>
                <w:sz w:val="24"/>
              </w:rPr>
              <w:t>2</w:t>
            </w:r>
          </w:p>
        </w:tc>
        <w:tc>
          <w:tcPr>
            <w:tcW w:w="1834" w:type="dxa"/>
          </w:tcPr>
          <w:p w:rsidR="008D28B6" w:rsidRDefault="0044185F">
            <w:pPr>
              <w:pStyle w:val="TableParagraph"/>
              <w:spacing w:line="275" w:lineRule="exact"/>
              <w:ind w:left="317"/>
              <w:rPr>
                <w:sz w:val="24"/>
              </w:rPr>
            </w:pPr>
            <w:r>
              <w:rPr>
                <w:spacing w:val="-2"/>
                <w:sz w:val="24"/>
              </w:rPr>
              <w:t>30</w:t>
            </w:r>
          </w:p>
        </w:tc>
        <w:tc>
          <w:tcPr>
            <w:tcW w:w="2698" w:type="dxa"/>
          </w:tcPr>
          <w:p w:rsidR="008D28B6" w:rsidRDefault="0044185F">
            <w:pPr>
              <w:pStyle w:val="TableParagraph"/>
              <w:spacing w:line="275" w:lineRule="exact"/>
              <w:ind w:left="7"/>
              <w:jc w:val="center"/>
              <w:rPr>
                <w:sz w:val="24"/>
              </w:rPr>
            </w:pPr>
            <w:r>
              <w:rPr>
                <w:spacing w:val="-10"/>
                <w:sz w:val="24"/>
              </w:rPr>
              <w:t>8</w:t>
            </w:r>
          </w:p>
        </w:tc>
      </w:tr>
    </w:tbl>
    <w:p w:rsidR="008D28B6" w:rsidRDefault="008D28B6">
      <w:pPr>
        <w:spacing w:line="275" w:lineRule="exact"/>
        <w:jc w:val="center"/>
        <w:rPr>
          <w:sz w:val="24"/>
        </w:rPr>
        <w:sectPr w:rsidR="008D28B6">
          <w:pgSz w:w="11920" w:h="16850"/>
          <w:pgMar w:top="780" w:right="320" w:bottom="1649"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4"/>
        <w:gridCol w:w="953"/>
        <w:gridCol w:w="953"/>
        <w:gridCol w:w="953"/>
        <w:gridCol w:w="1834"/>
        <w:gridCol w:w="2698"/>
      </w:tblGrid>
      <w:tr w:rsidR="008D28B6">
        <w:trPr>
          <w:trHeight w:val="275"/>
        </w:trPr>
        <w:tc>
          <w:tcPr>
            <w:tcW w:w="1289" w:type="dxa"/>
          </w:tcPr>
          <w:p w:rsidR="008D28B6" w:rsidRDefault="0044185F">
            <w:pPr>
              <w:pStyle w:val="TableParagraph"/>
              <w:spacing w:line="256" w:lineRule="exact"/>
              <w:ind w:left="13"/>
              <w:jc w:val="center"/>
              <w:rPr>
                <w:sz w:val="24"/>
              </w:rPr>
            </w:pPr>
            <w:r>
              <w:rPr>
                <w:sz w:val="24"/>
              </w:rPr>
              <w:t xml:space="preserve">6 </w:t>
            </w:r>
            <w:r>
              <w:rPr>
                <w:spacing w:val="-2"/>
                <w:sz w:val="24"/>
              </w:rPr>
              <w:t>сынып</w:t>
            </w:r>
          </w:p>
        </w:tc>
        <w:tc>
          <w:tcPr>
            <w:tcW w:w="954" w:type="dxa"/>
          </w:tcPr>
          <w:p w:rsidR="008D28B6" w:rsidRDefault="0044185F">
            <w:pPr>
              <w:pStyle w:val="TableParagraph"/>
              <w:spacing w:line="256" w:lineRule="exact"/>
              <w:ind w:left="18" w:right="13"/>
              <w:jc w:val="center"/>
              <w:rPr>
                <w:sz w:val="24"/>
              </w:rPr>
            </w:pPr>
            <w:r>
              <w:rPr>
                <w:spacing w:val="-10"/>
                <w:sz w:val="24"/>
              </w:rPr>
              <w:t>2</w:t>
            </w:r>
          </w:p>
        </w:tc>
        <w:tc>
          <w:tcPr>
            <w:tcW w:w="953" w:type="dxa"/>
          </w:tcPr>
          <w:p w:rsidR="008D28B6" w:rsidRDefault="0044185F">
            <w:pPr>
              <w:pStyle w:val="TableParagraph"/>
              <w:spacing w:line="256" w:lineRule="exact"/>
              <w:ind w:left="30" w:right="25"/>
              <w:jc w:val="center"/>
              <w:rPr>
                <w:sz w:val="24"/>
              </w:rPr>
            </w:pPr>
            <w:r>
              <w:rPr>
                <w:spacing w:val="-10"/>
                <w:sz w:val="24"/>
              </w:rPr>
              <w:t>2</w:t>
            </w:r>
          </w:p>
        </w:tc>
        <w:tc>
          <w:tcPr>
            <w:tcW w:w="953" w:type="dxa"/>
          </w:tcPr>
          <w:p w:rsidR="008D28B6" w:rsidRDefault="0044185F">
            <w:pPr>
              <w:pStyle w:val="TableParagraph"/>
              <w:spacing w:line="256" w:lineRule="exact"/>
              <w:ind w:left="30" w:right="26"/>
              <w:jc w:val="center"/>
              <w:rPr>
                <w:sz w:val="24"/>
              </w:rPr>
            </w:pPr>
            <w:r>
              <w:rPr>
                <w:spacing w:val="-10"/>
                <w:sz w:val="24"/>
              </w:rPr>
              <w:t>2</w:t>
            </w:r>
          </w:p>
        </w:tc>
        <w:tc>
          <w:tcPr>
            <w:tcW w:w="953" w:type="dxa"/>
          </w:tcPr>
          <w:p w:rsidR="008D28B6" w:rsidRDefault="0044185F">
            <w:pPr>
              <w:pStyle w:val="TableParagraph"/>
              <w:spacing w:line="256" w:lineRule="exact"/>
              <w:ind w:left="30" w:right="25"/>
              <w:jc w:val="center"/>
              <w:rPr>
                <w:sz w:val="24"/>
              </w:rPr>
            </w:pPr>
            <w:r>
              <w:rPr>
                <w:spacing w:val="-10"/>
                <w:sz w:val="24"/>
              </w:rPr>
              <w:t>2</w:t>
            </w:r>
          </w:p>
        </w:tc>
        <w:tc>
          <w:tcPr>
            <w:tcW w:w="1834" w:type="dxa"/>
          </w:tcPr>
          <w:p w:rsidR="008D28B6" w:rsidRDefault="0044185F">
            <w:pPr>
              <w:pStyle w:val="TableParagraph"/>
              <w:spacing w:line="256" w:lineRule="exact"/>
              <w:ind w:left="9"/>
              <w:jc w:val="center"/>
              <w:rPr>
                <w:sz w:val="24"/>
              </w:rPr>
            </w:pPr>
            <w:r>
              <w:rPr>
                <w:spacing w:val="-2"/>
                <w:sz w:val="24"/>
              </w:rPr>
              <w:t>30</w:t>
            </w:r>
          </w:p>
        </w:tc>
        <w:tc>
          <w:tcPr>
            <w:tcW w:w="2698" w:type="dxa"/>
          </w:tcPr>
          <w:p w:rsidR="008D28B6" w:rsidRDefault="0044185F">
            <w:pPr>
              <w:pStyle w:val="TableParagraph"/>
              <w:spacing w:line="256" w:lineRule="exact"/>
              <w:ind w:left="7"/>
              <w:jc w:val="center"/>
              <w:rPr>
                <w:sz w:val="24"/>
              </w:rPr>
            </w:pPr>
            <w:r>
              <w:rPr>
                <w:spacing w:val="-10"/>
                <w:sz w:val="24"/>
              </w:rPr>
              <w:t>8</w:t>
            </w:r>
          </w:p>
        </w:tc>
      </w:tr>
      <w:tr w:rsidR="008D28B6">
        <w:trPr>
          <w:trHeight w:val="275"/>
        </w:trPr>
        <w:tc>
          <w:tcPr>
            <w:tcW w:w="1289" w:type="dxa"/>
          </w:tcPr>
          <w:p w:rsidR="008D28B6" w:rsidRDefault="0044185F">
            <w:pPr>
              <w:pStyle w:val="TableParagraph"/>
              <w:spacing w:line="256" w:lineRule="exact"/>
              <w:ind w:left="13"/>
              <w:jc w:val="center"/>
              <w:rPr>
                <w:sz w:val="24"/>
              </w:rPr>
            </w:pPr>
            <w:r>
              <w:rPr>
                <w:sz w:val="24"/>
              </w:rPr>
              <w:t xml:space="preserve">7 </w:t>
            </w:r>
            <w:r>
              <w:rPr>
                <w:spacing w:val="-2"/>
                <w:sz w:val="24"/>
              </w:rPr>
              <w:t>сынып</w:t>
            </w:r>
          </w:p>
        </w:tc>
        <w:tc>
          <w:tcPr>
            <w:tcW w:w="954" w:type="dxa"/>
          </w:tcPr>
          <w:p w:rsidR="008D28B6" w:rsidRDefault="0044185F">
            <w:pPr>
              <w:pStyle w:val="TableParagraph"/>
              <w:spacing w:line="256" w:lineRule="exact"/>
              <w:ind w:left="18" w:right="13"/>
              <w:jc w:val="center"/>
              <w:rPr>
                <w:sz w:val="24"/>
              </w:rPr>
            </w:pPr>
            <w:r>
              <w:rPr>
                <w:spacing w:val="-10"/>
                <w:sz w:val="24"/>
              </w:rPr>
              <w:t>2</w:t>
            </w:r>
          </w:p>
        </w:tc>
        <w:tc>
          <w:tcPr>
            <w:tcW w:w="953" w:type="dxa"/>
          </w:tcPr>
          <w:p w:rsidR="008D28B6" w:rsidRDefault="0044185F">
            <w:pPr>
              <w:pStyle w:val="TableParagraph"/>
              <w:spacing w:line="256" w:lineRule="exact"/>
              <w:ind w:left="30" w:right="25"/>
              <w:jc w:val="center"/>
              <w:rPr>
                <w:sz w:val="24"/>
              </w:rPr>
            </w:pPr>
            <w:r>
              <w:rPr>
                <w:spacing w:val="-10"/>
                <w:sz w:val="24"/>
              </w:rPr>
              <w:t>2</w:t>
            </w:r>
          </w:p>
        </w:tc>
        <w:tc>
          <w:tcPr>
            <w:tcW w:w="953" w:type="dxa"/>
          </w:tcPr>
          <w:p w:rsidR="008D28B6" w:rsidRDefault="0044185F">
            <w:pPr>
              <w:pStyle w:val="TableParagraph"/>
              <w:spacing w:line="256" w:lineRule="exact"/>
              <w:ind w:left="30" w:right="26"/>
              <w:jc w:val="center"/>
              <w:rPr>
                <w:sz w:val="24"/>
              </w:rPr>
            </w:pPr>
            <w:r>
              <w:rPr>
                <w:spacing w:val="-10"/>
                <w:sz w:val="24"/>
              </w:rPr>
              <w:t>2</w:t>
            </w:r>
          </w:p>
        </w:tc>
        <w:tc>
          <w:tcPr>
            <w:tcW w:w="953" w:type="dxa"/>
          </w:tcPr>
          <w:p w:rsidR="008D28B6" w:rsidRDefault="0044185F">
            <w:pPr>
              <w:pStyle w:val="TableParagraph"/>
              <w:spacing w:line="256" w:lineRule="exact"/>
              <w:ind w:left="30" w:right="25"/>
              <w:jc w:val="center"/>
              <w:rPr>
                <w:sz w:val="24"/>
              </w:rPr>
            </w:pPr>
            <w:r>
              <w:rPr>
                <w:spacing w:val="-10"/>
                <w:sz w:val="24"/>
              </w:rPr>
              <w:t>2</w:t>
            </w:r>
          </w:p>
        </w:tc>
        <w:tc>
          <w:tcPr>
            <w:tcW w:w="1834" w:type="dxa"/>
          </w:tcPr>
          <w:p w:rsidR="008D28B6" w:rsidRDefault="0044185F">
            <w:pPr>
              <w:pStyle w:val="TableParagraph"/>
              <w:spacing w:line="256" w:lineRule="exact"/>
              <w:ind w:left="9"/>
              <w:jc w:val="center"/>
              <w:rPr>
                <w:sz w:val="24"/>
              </w:rPr>
            </w:pPr>
            <w:r>
              <w:rPr>
                <w:spacing w:val="-2"/>
                <w:sz w:val="24"/>
              </w:rPr>
              <w:t>30</w:t>
            </w:r>
          </w:p>
        </w:tc>
        <w:tc>
          <w:tcPr>
            <w:tcW w:w="2698" w:type="dxa"/>
          </w:tcPr>
          <w:p w:rsidR="008D28B6" w:rsidRDefault="0044185F">
            <w:pPr>
              <w:pStyle w:val="TableParagraph"/>
              <w:spacing w:line="256" w:lineRule="exact"/>
              <w:ind w:left="7"/>
              <w:jc w:val="center"/>
              <w:rPr>
                <w:sz w:val="24"/>
              </w:rPr>
            </w:pPr>
            <w:r>
              <w:rPr>
                <w:spacing w:val="-10"/>
                <w:sz w:val="24"/>
              </w:rPr>
              <w:t>8</w:t>
            </w:r>
          </w:p>
        </w:tc>
      </w:tr>
      <w:tr w:rsidR="008D28B6">
        <w:trPr>
          <w:trHeight w:val="275"/>
        </w:trPr>
        <w:tc>
          <w:tcPr>
            <w:tcW w:w="1289" w:type="dxa"/>
          </w:tcPr>
          <w:p w:rsidR="008D28B6" w:rsidRDefault="0044185F">
            <w:pPr>
              <w:pStyle w:val="TableParagraph"/>
              <w:spacing w:line="256" w:lineRule="exact"/>
              <w:ind w:left="13"/>
              <w:jc w:val="center"/>
              <w:rPr>
                <w:sz w:val="24"/>
              </w:rPr>
            </w:pPr>
            <w:r>
              <w:rPr>
                <w:sz w:val="24"/>
              </w:rPr>
              <w:t xml:space="preserve">8 </w:t>
            </w:r>
            <w:r>
              <w:rPr>
                <w:spacing w:val="-2"/>
                <w:sz w:val="24"/>
              </w:rPr>
              <w:t>сынып</w:t>
            </w:r>
          </w:p>
        </w:tc>
        <w:tc>
          <w:tcPr>
            <w:tcW w:w="954" w:type="dxa"/>
          </w:tcPr>
          <w:p w:rsidR="008D28B6" w:rsidRDefault="0044185F">
            <w:pPr>
              <w:pStyle w:val="TableParagraph"/>
              <w:spacing w:line="256" w:lineRule="exact"/>
              <w:ind w:left="18" w:right="13"/>
              <w:jc w:val="center"/>
              <w:rPr>
                <w:sz w:val="24"/>
              </w:rPr>
            </w:pPr>
            <w:r>
              <w:rPr>
                <w:spacing w:val="-10"/>
                <w:sz w:val="24"/>
              </w:rPr>
              <w:t>2</w:t>
            </w:r>
          </w:p>
        </w:tc>
        <w:tc>
          <w:tcPr>
            <w:tcW w:w="953" w:type="dxa"/>
          </w:tcPr>
          <w:p w:rsidR="008D28B6" w:rsidRDefault="0044185F">
            <w:pPr>
              <w:pStyle w:val="TableParagraph"/>
              <w:spacing w:line="256" w:lineRule="exact"/>
              <w:ind w:left="30" w:right="25"/>
              <w:jc w:val="center"/>
              <w:rPr>
                <w:sz w:val="24"/>
              </w:rPr>
            </w:pPr>
            <w:r>
              <w:rPr>
                <w:spacing w:val="-10"/>
                <w:sz w:val="24"/>
              </w:rPr>
              <w:t>2</w:t>
            </w:r>
          </w:p>
        </w:tc>
        <w:tc>
          <w:tcPr>
            <w:tcW w:w="953" w:type="dxa"/>
          </w:tcPr>
          <w:p w:rsidR="008D28B6" w:rsidRDefault="0044185F">
            <w:pPr>
              <w:pStyle w:val="TableParagraph"/>
              <w:spacing w:line="256" w:lineRule="exact"/>
              <w:ind w:left="30" w:right="26"/>
              <w:jc w:val="center"/>
              <w:rPr>
                <w:sz w:val="24"/>
              </w:rPr>
            </w:pPr>
            <w:r>
              <w:rPr>
                <w:spacing w:val="-10"/>
                <w:sz w:val="24"/>
              </w:rPr>
              <w:t>2</w:t>
            </w:r>
          </w:p>
        </w:tc>
        <w:tc>
          <w:tcPr>
            <w:tcW w:w="953" w:type="dxa"/>
          </w:tcPr>
          <w:p w:rsidR="008D28B6" w:rsidRDefault="0044185F">
            <w:pPr>
              <w:pStyle w:val="TableParagraph"/>
              <w:spacing w:line="256" w:lineRule="exact"/>
              <w:ind w:left="30" w:right="25"/>
              <w:jc w:val="center"/>
              <w:rPr>
                <w:sz w:val="24"/>
              </w:rPr>
            </w:pPr>
            <w:r>
              <w:rPr>
                <w:spacing w:val="-10"/>
                <w:sz w:val="24"/>
              </w:rPr>
              <w:t>2</w:t>
            </w:r>
          </w:p>
        </w:tc>
        <w:tc>
          <w:tcPr>
            <w:tcW w:w="1834" w:type="dxa"/>
          </w:tcPr>
          <w:p w:rsidR="008D28B6" w:rsidRDefault="0044185F">
            <w:pPr>
              <w:pStyle w:val="TableParagraph"/>
              <w:spacing w:line="256" w:lineRule="exact"/>
              <w:ind w:left="9"/>
              <w:jc w:val="center"/>
              <w:rPr>
                <w:sz w:val="24"/>
              </w:rPr>
            </w:pPr>
            <w:r>
              <w:rPr>
                <w:spacing w:val="-2"/>
                <w:sz w:val="24"/>
              </w:rPr>
              <w:t>30</w:t>
            </w:r>
          </w:p>
        </w:tc>
        <w:tc>
          <w:tcPr>
            <w:tcW w:w="2698" w:type="dxa"/>
          </w:tcPr>
          <w:p w:rsidR="008D28B6" w:rsidRDefault="0044185F">
            <w:pPr>
              <w:pStyle w:val="TableParagraph"/>
              <w:spacing w:line="256" w:lineRule="exact"/>
              <w:ind w:left="7"/>
              <w:jc w:val="center"/>
              <w:rPr>
                <w:sz w:val="24"/>
              </w:rPr>
            </w:pPr>
            <w:r>
              <w:rPr>
                <w:spacing w:val="-10"/>
                <w:sz w:val="24"/>
              </w:rPr>
              <w:t>8</w:t>
            </w:r>
          </w:p>
        </w:tc>
      </w:tr>
      <w:tr w:rsidR="008D28B6">
        <w:trPr>
          <w:trHeight w:val="275"/>
        </w:trPr>
        <w:tc>
          <w:tcPr>
            <w:tcW w:w="1289" w:type="dxa"/>
          </w:tcPr>
          <w:p w:rsidR="008D28B6" w:rsidRDefault="0044185F">
            <w:pPr>
              <w:pStyle w:val="TableParagraph"/>
              <w:spacing w:line="256" w:lineRule="exact"/>
              <w:ind w:left="13"/>
              <w:jc w:val="center"/>
              <w:rPr>
                <w:sz w:val="24"/>
              </w:rPr>
            </w:pPr>
            <w:r>
              <w:rPr>
                <w:sz w:val="24"/>
              </w:rPr>
              <w:t xml:space="preserve">9 </w:t>
            </w:r>
            <w:r>
              <w:rPr>
                <w:spacing w:val="-2"/>
                <w:sz w:val="24"/>
              </w:rPr>
              <w:t>сынып</w:t>
            </w:r>
          </w:p>
        </w:tc>
        <w:tc>
          <w:tcPr>
            <w:tcW w:w="954" w:type="dxa"/>
          </w:tcPr>
          <w:p w:rsidR="008D28B6" w:rsidRDefault="0044185F">
            <w:pPr>
              <w:pStyle w:val="TableParagraph"/>
              <w:spacing w:line="256" w:lineRule="exact"/>
              <w:ind w:left="18" w:right="13"/>
              <w:jc w:val="center"/>
              <w:rPr>
                <w:sz w:val="24"/>
              </w:rPr>
            </w:pPr>
            <w:r>
              <w:rPr>
                <w:spacing w:val="-10"/>
                <w:sz w:val="24"/>
              </w:rPr>
              <w:t>2</w:t>
            </w:r>
          </w:p>
        </w:tc>
        <w:tc>
          <w:tcPr>
            <w:tcW w:w="953" w:type="dxa"/>
          </w:tcPr>
          <w:p w:rsidR="008D28B6" w:rsidRDefault="0044185F">
            <w:pPr>
              <w:pStyle w:val="TableParagraph"/>
              <w:spacing w:line="256" w:lineRule="exact"/>
              <w:ind w:left="30" w:right="25"/>
              <w:jc w:val="center"/>
              <w:rPr>
                <w:sz w:val="24"/>
              </w:rPr>
            </w:pPr>
            <w:r>
              <w:rPr>
                <w:spacing w:val="-10"/>
                <w:sz w:val="24"/>
              </w:rPr>
              <w:t>2</w:t>
            </w:r>
          </w:p>
        </w:tc>
        <w:tc>
          <w:tcPr>
            <w:tcW w:w="953" w:type="dxa"/>
          </w:tcPr>
          <w:p w:rsidR="008D28B6" w:rsidRDefault="0044185F">
            <w:pPr>
              <w:pStyle w:val="TableParagraph"/>
              <w:spacing w:line="256" w:lineRule="exact"/>
              <w:ind w:left="30" w:right="26"/>
              <w:jc w:val="center"/>
              <w:rPr>
                <w:sz w:val="24"/>
              </w:rPr>
            </w:pPr>
            <w:r>
              <w:rPr>
                <w:spacing w:val="-10"/>
                <w:sz w:val="24"/>
              </w:rPr>
              <w:t>2</w:t>
            </w:r>
          </w:p>
        </w:tc>
        <w:tc>
          <w:tcPr>
            <w:tcW w:w="953" w:type="dxa"/>
          </w:tcPr>
          <w:p w:rsidR="008D28B6" w:rsidRDefault="0044185F">
            <w:pPr>
              <w:pStyle w:val="TableParagraph"/>
              <w:spacing w:line="256" w:lineRule="exact"/>
              <w:ind w:left="30" w:right="25"/>
              <w:jc w:val="center"/>
              <w:rPr>
                <w:sz w:val="24"/>
              </w:rPr>
            </w:pPr>
            <w:r>
              <w:rPr>
                <w:spacing w:val="-10"/>
                <w:sz w:val="24"/>
              </w:rPr>
              <w:t>2</w:t>
            </w:r>
          </w:p>
        </w:tc>
        <w:tc>
          <w:tcPr>
            <w:tcW w:w="1834" w:type="dxa"/>
          </w:tcPr>
          <w:p w:rsidR="008D28B6" w:rsidRDefault="0044185F">
            <w:pPr>
              <w:pStyle w:val="TableParagraph"/>
              <w:spacing w:line="256" w:lineRule="exact"/>
              <w:ind w:left="9"/>
              <w:jc w:val="center"/>
              <w:rPr>
                <w:sz w:val="24"/>
              </w:rPr>
            </w:pPr>
            <w:r>
              <w:rPr>
                <w:spacing w:val="-2"/>
                <w:sz w:val="24"/>
              </w:rPr>
              <w:t>30</w:t>
            </w:r>
          </w:p>
        </w:tc>
        <w:tc>
          <w:tcPr>
            <w:tcW w:w="2698" w:type="dxa"/>
          </w:tcPr>
          <w:p w:rsidR="008D28B6" w:rsidRDefault="0044185F">
            <w:pPr>
              <w:pStyle w:val="TableParagraph"/>
              <w:spacing w:line="256" w:lineRule="exact"/>
              <w:ind w:left="7"/>
              <w:jc w:val="center"/>
              <w:rPr>
                <w:sz w:val="24"/>
              </w:rPr>
            </w:pPr>
            <w:r>
              <w:rPr>
                <w:spacing w:val="-10"/>
                <w:sz w:val="24"/>
              </w:rPr>
              <w:t>8</w:t>
            </w:r>
          </w:p>
        </w:tc>
      </w:tr>
    </w:tbl>
    <w:p w:rsidR="008D28B6" w:rsidRDefault="008D28B6">
      <w:pPr>
        <w:pStyle w:val="a3"/>
        <w:spacing w:before="12"/>
        <w:ind w:left="0"/>
        <w:rPr>
          <w:sz w:val="24"/>
        </w:rPr>
      </w:pPr>
    </w:p>
    <w:p w:rsidR="002F04DB" w:rsidRDefault="002F04DB">
      <w:pPr>
        <w:ind w:left="184" w:right="743"/>
        <w:jc w:val="center"/>
        <w:rPr>
          <w:b/>
          <w:sz w:val="24"/>
        </w:rPr>
      </w:pPr>
    </w:p>
    <w:p w:rsidR="002F04DB" w:rsidRDefault="002F04DB">
      <w:pPr>
        <w:ind w:left="184" w:right="743"/>
        <w:jc w:val="center"/>
        <w:rPr>
          <w:b/>
          <w:sz w:val="24"/>
        </w:rPr>
      </w:pPr>
    </w:p>
    <w:p w:rsidR="002F04DB" w:rsidRDefault="002F04DB">
      <w:pPr>
        <w:ind w:left="184" w:right="743"/>
        <w:jc w:val="center"/>
        <w:rPr>
          <w:b/>
          <w:sz w:val="24"/>
        </w:rPr>
      </w:pPr>
    </w:p>
    <w:p w:rsidR="008D28B6" w:rsidRDefault="0044185F">
      <w:pPr>
        <w:ind w:left="184" w:right="743"/>
        <w:jc w:val="center"/>
        <w:rPr>
          <w:b/>
          <w:sz w:val="24"/>
        </w:rPr>
      </w:pPr>
      <w:r>
        <w:rPr>
          <w:b/>
          <w:sz w:val="24"/>
        </w:rPr>
        <w:lastRenderedPageBreak/>
        <w:t>2021-2022оқу</w:t>
      </w:r>
      <w:r>
        <w:rPr>
          <w:b/>
          <w:spacing w:val="-2"/>
          <w:sz w:val="24"/>
        </w:rPr>
        <w:t>жылында</w:t>
      </w:r>
    </w:p>
    <w:p w:rsidR="008D28B6" w:rsidRDefault="0044185F">
      <w:pPr>
        <w:ind w:left="180" w:right="743"/>
        <w:jc w:val="center"/>
        <w:rPr>
          <w:sz w:val="24"/>
        </w:rPr>
      </w:pPr>
      <w:r>
        <w:rPr>
          <w:sz w:val="24"/>
        </w:rPr>
        <w:t>«Қазақ</w:t>
      </w:r>
      <w:r w:rsidR="00A7407D">
        <w:rPr>
          <w:sz w:val="24"/>
        </w:rPr>
        <w:t xml:space="preserve"> </w:t>
      </w:r>
      <w:r>
        <w:rPr>
          <w:sz w:val="24"/>
        </w:rPr>
        <w:t>әдебиеті»пәні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55"/>
        <w:gridCol w:w="954"/>
        <w:gridCol w:w="954"/>
        <w:gridCol w:w="954"/>
        <w:gridCol w:w="1799"/>
        <w:gridCol w:w="2723"/>
      </w:tblGrid>
      <w:tr w:rsidR="008D28B6" w:rsidTr="00A7407D">
        <w:trPr>
          <w:trHeight w:val="693"/>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8339" w:type="dxa"/>
            <w:gridSpan w:val="6"/>
          </w:tcPr>
          <w:p w:rsidR="008D28B6" w:rsidRDefault="0044185F">
            <w:pPr>
              <w:pStyle w:val="TableParagraph"/>
              <w:spacing w:before="1" w:line="257" w:lineRule="exact"/>
              <w:ind w:left="0" w:right="37"/>
              <w:jc w:val="center"/>
              <w:rPr>
                <w:sz w:val="24"/>
              </w:rPr>
            </w:pPr>
            <w:r>
              <w:rPr>
                <w:sz w:val="24"/>
              </w:rPr>
              <w:t>Бөлімдер\ортақ</w:t>
            </w:r>
            <w:r w:rsidR="00A7407D">
              <w:rPr>
                <w:sz w:val="24"/>
              </w:rPr>
              <w:t xml:space="preserve"> </w:t>
            </w:r>
            <w:r>
              <w:rPr>
                <w:sz w:val="24"/>
              </w:rPr>
              <w:t>тақырыпта</w:t>
            </w:r>
            <w:r w:rsidR="00A7407D">
              <w:rPr>
                <w:sz w:val="24"/>
              </w:rPr>
              <w:t xml:space="preserve"> </w:t>
            </w:r>
            <w:r>
              <w:rPr>
                <w:sz w:val="24"/>
              </w:rPr>
              <w:t>рбойынша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c>
      </w:tr>
      <w:tr w:rsidR="008D28B6">
        <w:trPr>
          <w:trHeight w:val="1132"/>
        </w:trPr>
        <w:tc>
          <w:tcPr>
            <w:tcW w:w="1286" w:type="dxa"/>
            <w:vMerge/>
            <w:tcBorders>
              <w:top w:val="nil"/>
            </w:tcBorders>
          </w:tcPr>
          <w:p w:rsidR="008D28B6" w:rsidRDefault="008D28B6">
            <w:pPr>
              <w:rPr>
                <w:sz w:val="2"/>
                <w:szCs w:val="2"/>
              </w:rPr>
            </w:pPr>
          </w:p>
        </w:tc>
        <w:tc>
          <w:tcPr>
            <w:tcW w:w="955" w:type="dxa"/>
          </w:tcPr>
          <w:p w:rsidR="008D28B6" w:rsidRDefault="0044185F">
            <w:pPr>
              <w:pStyle w:val="TableParagraph"/>
              <w:spacing w:before="13"/>
              <w:ind w:left="14" w:right="1"/>
              <w:jc w:val="center"/>
              <w:rPr>
                <w:sz w:val="24"/>
              </w:rPr>
            </w:pPr>
            <w:r>
              <w:rPr>
                <w:spacing w:val="-5"/>
                <w:sz w:val="24"/>
              </w:rPr>
              <w:t>1-</w:t>
            </w:r>
          </w:p>
          <w:p w:rsidR="008D28B6" w:rsidRDefault="0044185F">
            <w:pPr>
              <w:pStyle w:val="TableParagraph"/>
              <w:ind w:left="14" w:right="3"/>
              <w:jc w:val="center"/>
              <w:rPr>
                <w:sz w:val="24"/>
              </w:rPr>
            </w:pPr>
            <w:r>
              <w:rPr>
                <w:spacing w:val="-2"/>
                <w:sz w:val="24"/>
              </w:rPr>
              <w:t>тоқсан</w:t>
            </w:r>
          </w:p>
        </w:tc>
        <w:tc>
          <w:tcPr>
            <w:tcW w:w="954" w:type="dxa"/>
          </w:tcPr>
          <w:p w:rsidR="008D28B6" w:rsidRDefault="0044185F">
            <w:pPr>
              <w:pStyle w:val="TableParagraph"/>
              <w:spacing w:before="13"/>
              <w:ind w:left="18" w:right="7"/>
              <w:jc w:val="center"/>
              <w:rPr>
                <w:sz w:val="24"/>
              </w:rPr>
            </w:pPr>
            <w:r>
              <w:rPr>
                <w:spacing w:val="-5"/>
                <w:sz w:val="24"/>
              </w:rPr>
              <w:t>2-</w:t>
            </w:r>
          </w:p>
          <w:p w:rsidR="008D28B6" w:rsidRDefault="0044185F">
            <w:pPr>
              <w:pStyle w:val="TableParagraph"/>
              <w:ind w:left="18" w:right="9"/>
              <w:jc w:val="center"/>
              <w:rPr>
                <w:sz w:val="24"/>
              </w:rPr>
            </w:pPr>
            <w:r>
              <w:rPr>
                <w:spacing w:val="-2"/>
                <w:sz w:val="24"/>
              </w:rPr>
              <w:t>тоқсан</w:t>
            </w:r>
          </w:p>
        </w:tc>
        <w:tc>
          <w:tcPr>
            <w:tcW w:w="954" w:type="dxa"/>
          </w:tcPr>
          <w:p w:rsidR="008D28B6" w:rsidRDefault="0044185F">
            <w:pPr>
              <w:pStyle w:val="TableParagraph"/>
              <w:spacing w:before="13"/>
              <w:ind w:left="18" w:right="5"/>
              <w:jc w:val="center"/>
              <w:rPr>
                <w:sz w:val="24"/>
              </w:rPr>
            </w:pPr>
            <w:r>
              <w:rPr>
                <w:spacing w:val="-5"/>
                <w:sz w:val="24"/>
              </w:rPr>
              <w:t>3-</w:t>
            </w:r>
          </w:p>
          <w:p w:rsidR="008D28B6" w:rsidRDefault="0044185F">
            <w:pPr>
              <w:pStyle w:val="TableParagraph"/>
              <w:ind w:left="18" w:right="7"/>
              <w:jc w:val="center"/>
              <w:rPr>
                <w:sz w:val="24"/>
              </w:rPr>
            </w:pPr>
            <w:r>
              <w:rPr>
                <w:spacing w:val="-2"/>
                <w:sz w:val="24"/>
              </w:rPr>
              <w:t>тоқсан</w:t>
            </w:r>
          </w:p>
        </w:tc>
        <w:tc>
          <w:tcPr>
            <w:tcW w:w="954" w:type="dxa"/>
          </w:tcPr>
          <w:p w:rsidR="008D28B6" w:rsidRDefault="0044185F">
            <w:pPr>
              <w:pStyle w:val="TableParagraph"/>
              <w:spacing w:before="13"/>
              <w:ind w:left="18" w:right="2"/>
              <w:jc w:val="center"/>
              <w:rPr>
                <w:sz w:val="24"/>
              </w:rPr>
            </w:pPr>
            <w:r>
              <w:rPr>
                <w:spacing w:val="-5"/>
                <w:sz w:val="24"/>
              </w:rPr>
              <w:t>4-</w:t>
            </w:r>
          </w:p>
          <w:p w:rsidR="008D28B6" w:rsidRDefault="0044185F">
            <w:pPr>
              <w:pStyle w:val="TableParagraph"/>
              <w:ind w:left="18" w:right="4"/>
              <w:jc w:val="center"/>
              <w:rPr>
                <w:sz w:val="24"/>
              </w:rPr>
            </w:pPr>
            <w:r>
              <w:rPr>
                <w:spacing w:val="-2"/>
                <w:sz w:val="24"/>
              </w:rPr>
              <w:t>тоқсан</w:t>
            </w:r>
          </w:p>
        </w:tc>
        <w:tc>
          <w:tcPr>
            <w:tcW w:w="1799" w:type="dxa"/>
          </w:tcPr>
          <w:p w:rsidR="008D28B6" w:rsidRDefault="0044185F">
            <w:pPr>
              <w:pStyle w:val="TableParagraph"/>
              <w:spacing w:before="13"/>
              <w:ind w:left="276" w:right="170" w:hanging="80"/>
              <w:rPr>
                <w:sz w:val="24"/>
              </w:rPr>
            </w:pPr>
            <w:r>
              <w:rPr>
                <w:sz w:val="24"/>
              </w:rPr>
              <w:t>ТЖБбалдары әр тоқсанда</w:t>
            </w:r>
          </w:p>
        </w:tc>
        <w:tc>
          <w:tcPr>
            <w:tcW w:w="2723" w:type="dxa"/>
          </w:tcPr>
          <w:p w:rsidR="008D28B6" w:rsidRDefault="0044185F">
            <w:pPr>
              <w:pStyle w:val="TableParagraph"/>
              <w:spacing w:before="13"/>
              <w:ind w:left="114"/>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spacing w:line="271" w:lineRule="exact"/>
              <w:ind w:left="114"/>
              <w:rPr>
                <w:sz w:val="24"/>
              </w:rPr>
            </w:pPr>
            <w:r>
              <w:rPr>
                <w:sz w:val="24"/>
              </w:rPr>
              <w:t>бағалау</w:t>
            </w:r>
            <w:r>
              <w:rPr>
                <w:spacing w:val="-4"/>
                <w:sz w:val="24"/>
              </w:rPr>
              <w:t>саны</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5сынып</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954" w:type="dxa"/>
          </w:tcPr>
          <w:p w:rsidR="008D28B6" w:rsidRDefault="0044185F">
            <w:pPr>
              <w:pStyle w:val="TableParagraph"/>
              <w:spacing w:line="256" w:lineRule="exact"/>
              <w:ind w:left="18" w:right="5"/>
              <w:jc w:val="center"/>
              <w:rPr>
                <w:sz w:val="24"/>
              </w:rPr>
            </w:pPr>
            <w:r>
              <w:rPr>
                <w:spacing w:val="-10"/>
                <w:sz w:val="24"/>
              </w:rPr>
              <w:t>2</w:t>
            </w:r>
          </w:p>
        </w:tc>
        <w:tc>
          <w:tcPr>
            <w:tcW w:w="954" w:type="dxa"/>
          </w:tcPr>
          <w:p w:rsidR="008D28B6" w:rsidRDefault="0044185F">
            <w:pPr>
              <w:pStyle w:val="TableParagraph"/>
              <w:spacing w:line="256" w:lineRule="exact"/>
              <w:ind w:left="18" w:right="3"/>
              <w:jc w:val="center"/>
              <w:rPr>
                <w:sz w:val="24"/>
              </w:rPr>
            </w:pPr>
            <w:r>
              <w:rPr>
                <w:spacing w:val="-10"/>
                <w:sz w:val="24"/>
              </w:rPr>
              <w:t>2</w:t>
            </w:r>
          </w:p>
        </w:tc>
        <w:tc>
          <w:tcPr>
            <w:tcW w:w="954" w:type="dxa"/>
          </w:tcPr>
          <w:p w:rsidR="008D28B6" w:rsidRDefault="0044185F">
            <w:pPr>
              <w:pStyle w:val="TableParagraph"/>
              <w:spacing w:line="256" w:lineRule="exact"/>
              <w:ind w:left="18"/>
              <w:jc w:val="center"/>
              <w:rPr>
                <w:sz w:val="24"/>
              </w:rPr>
            </w:pPr>
            <w:r>
              <w:rPr>
                <w:spacing w:val="-10"/>
                <w:sz w:val="24"/>
              </w:rPr>
              <w:t>2</w:t>
            </w:r>
          </w:p>
        </w:tc>
        <w:tc>
          <w:tcPr>
            <w:tcW w:w="1799" w:type="dxa"/>
          </w:tcPr>
          <w:p w:rsidR="008D28B6" w:rsidRDefault="0044185F">
            <w:pPr>
              <w:pStyle w:val="TableParagraph"/>
              <w:spacing w:line="256" w:lineRule="exact"/>
              <w:ind w:left="18"/>
              <w:jc w:val="center"/>
              <w:rPr>
                <w:sz w:val="24"/>
              </w:rPr>
            </w:pPr>
            <w:r>
              <w:rPr>
                <w:spacing w:val="-2"/>
                <w:sz w:val="24"/>
              </w:rPr>
              <w:t>20</w:t>
            </w:r>
          </w:p>
        </w:tc>
        <w:tc>
          <w:tcPr>
            <w:tcW w:w="2723" w:type="dxa"/>
          </w:tcPr>
          <w:p w:rsidR="008D28B6" w:rsidRDefault="0044185F">
            <w:pPr>
              <w:pStyle w:val="TableParagraph"/>
              <w:spacing w:line="256" w:lineRule="exact"/>
              <w:ind w:left="21"/>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6сынып</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954" w:type="dxa"/>
          </w:tcPr>
          <w:p w:rsidR="008D28B6" w:rsidRDefault="0044185F">
            <w:pPr>
              <w:pStyle w:val="TableParagraph"/>
              <w:spacing w:line="256" w:lineRule="exact"/>
              <w:ind w:left="18" w:right="5"/>
              <w:jc w:val="center"/>
              <w:rPr>
                <w:sz w:val="24"/>
              </w:rPr>
            </w:pPr>
            <w:r>
              <w:rPr>
                <w:spacing w:val="-10"/>
                <w:sz w:val="24"/>
              </w:rPr>
              <w:t>2</w:t>
            </w:r>
          </w:p>
        </w:tc>
        <w:tc>
          <w:tcPr>
            <w:tcW w:w="954" w:type="dxa"/>
          </w:tcPr>
          <w:p w:rsidR="008D28B6" w:rsidRDefault="0044185F">
            <w:pPr>
              <w:pStyle w:val="TableParagraph"/>
              <w:spacing w:line="256" w:lineRule="exact"/>
              <w:ind w:left="18" w:right="3"/>
              <w:jc w:val="center"/>
              <w:rPr>
                <w:sz w:val="24"/>
              </w:rPr>
            </w:pPr>
            <w:r>
              <w:rPr>
                <w:spacing w:val="-10"/>
                <w:sz w:val="24"/>
              </w:rPr>
              <w:t>2</w:t>
            </w:r>
          </w:p>
        </w:tc>
        <w:tc>
          <w:tcPr>
            <w:tcW w:w="954" w:type="dxa"/>
          </w:tcPr>
          <w:p w:rsidR="008D28B6" w:rsidRDefault="0044185F">
            <w:pPr>
              <w:pStyle w:val="TableParagraph"/>
              <w:spacing w:line="256" w:lineRule="exact"/>
              <w:ind w:left="18"/>
              <w:jc w:val="center"/>
              <w:rPr>
                <w:sz w:val="24"/>
              </w:rPr>
            </w:pPr>
            <w:r>
              <w:rPr>
                <w:spacing w:val="-10"/>
                <w:sz w:val="24"/>
              </w:rPr>
              <w:t>2</w:t>
            </w:r>
          </w:p>
        </w:tc>
        <w:tc>
          <w:tcPr>
            <w:tcW w:w="1799" w:type="dxa"/>
          </w:tcPr>
          <w:p w:rsidR="008D28B6" w:rsidRDefault="0044185F">
            <w:pPr>
              <w:pStyle w:val="TableParagraph"/>
              <w:spacing w:line="256" w:lineRule="exact"/>
              <w:ind w:left="18"/>
              <w:jc w:val="center"/>
              <w:rPr>
                <w:sz w:val="24"/>
              </w:rPr>
            </w:pPr>
            <w:r>
              <w:rPr>
                <w:spacing w:val="-2"/>
                <w:sz w:val="24"/>
              </w:rPr>
              <w:t>20</w:t>
            </w:r>
          </w:p>
        </w:tc>
        <w:tc>
          <w:tcPr>
            <w:tcW w:w="2723" w:type="dxa"/>
          </w:tcPr>
          <w:p w:rsidR="008D28B6" w:rsidRDefault="0044185F">
            <w:pPr>
              <w:pStyle w:val="TableParagraph"/>
              <w:spacing w:line="256" w:lineRule="exact"/>
              <w:ind w:left="21"/>
              <w:jc w:val="center"/>
              <w:rPr>
                <w:sz w:val="24"/>
              </w:rPr>
            </w:pPr>
            <w:r>
              <w:rPr>
                <w:spacing w:val="-10"/>
                <w:sz w:val="24"/>
              </w:rPr>
              <w:t>8</w:t>
            </w:r>
          </w:p>
        </w:tc>
      </w:tr>
      <w:tr w:rsidR="008D28B6">
        <w:trPr>
          <w:trHeight w:val="278"/>
        </w:trPr>
        <w:tc>
          <w:tcPr>
            <w:tcW w:w="1286" w:type="dxa"/>
          </w:tcPr>
          <w:p w:rsidR="008D28B6" w:rsidRDefault="0044185F">
            <w:pPr>
              <w:pStyle w:val="TableParagraph"/>
              <w:spacing w:before="2" w:line="257" w:lineRule="exact"/>
              <w:ind w:left="13"/>
              <w:jc w:val="center"/>
              <w:rPr>
                <w:sz w:val="24"/>
              </w:rPr>
            </w:pPr>
            <w:r>
              <w:rPr>
                <w:spacing w:val="-2"/>
                <w:sz w:val="24"/>
              </w:rPr>
              <w:t>7сынып</w:t>
            </w:r>
          </w:p>
        </w:tc>
        <w:tc>
          <w:tcPr>
            <w:tcW w:w="955" w:type="dxa"/>
          </w:tcPr>
          <w:p w:rsidR="008D28B6" w:rsidRDefault="0044185F">
            <w:pPr>
              <w:pStyle w:val="TableParagraph"/>
              <w:spacing w:before="2" w:line="257" w:lineRule="exact"/>
              <w:ind w:left="14" w:right="4"/>
              <w:jc w:val="center"/>
              <w:rPr>
                <w:sz w:val="24"/>
              </w:rPr>
            </w:pPr>
            <w:r>
              <w:rPr>
                <w:spacing w:val="-10"/>
                <w:sz w:val="24"/>
              </w:rPr>
              <w:t>2</w:t>
            </w:r>
          </w:p>
        </w:tc>
        <w:tc>
          <w:tcPr>
            <w:tcW w:w="954" w:type="dxa"/>
          </w:tcPr>
          <w:p w:rsidR="008D28B6" w:rsidRDefault="0044185F">
            <w:pPr>
              <w:pStyle w:val="TableParagraph"/>
              <w:spacing w:before="2" w:line="257" w:lineRule="exact"/>
              <w:ind w:left="18" w:right="5"/>
              <w:jc w:val="center"/>
              <w:rPr>
                <w:sz w:val="24"/>
              </w:rPr>
            </w:pPr>
            <w:r>
              <w:rPr>
                <w:spacing w:val="-10"/>
                <w:sz w:val="24"/>
              </w:rPr>
              <w:t>2</w:t>
            </w:r>
          </w:p>
        </w:tc>
        <w:tc>
          <w:tcPr>
            <w:tcW w:w="954" w:type="dxa"/>
          </w:tcPr>
          <w:p w:rsidR="008D28B6" w:rsidRDefault="0044185F">
            <w:pPr>
              <w:pStyle w:val="TableParagraph"/>
              <w:spacing w:before="2" w:line="257" w:lineRule="exact"/>
              <w:ind w:left="18" w:right="3"/>
              <w:jc w:val="center"/>
              <w:rPr>
                <w:sz w:val="24"/>
              </w:rPr>
            </w:pPr>
            <w:r>
              <w:rPr>
                <w:spacing w:val="-10"/>
                <w:sz w:val="24"/>
              </w:rPr>
              <w:t>2</w:t>
            </w:r>
          </w:p>
        </w:tc>
        <w:tc>
          <w:tcPr>
            <w:tcW w:w="954" w:type="dxa"/>
          </w:tcPr>
          <w:p w:rsidR="008D28B6" w:rsidRDefault="0044185F">
            <w:pPr>
              <w:pStyle w:val="TableParagraph"/>
              <w:spacing w:before="2" w:line="257" w:lineRule="exact"/>
              <w:ind w:left="18"/>
              <w:jc w:val="center"/>
              <w:rPr>
                <w:sz w:val="24"/>
              </w:rPr>
            </w:pPr>
            <w:r>
              <w:rPr>
                <w:spacing w:val="-10"/>
                <w:sz w:val="24"/>
              </w:rPr>
              <w:t>2</w:t>
            </w:r>
          </w:p>
        </w:tc>
        <w:tc>
          <w:tcPr>
            <w:tcW w:w="1799" w:type="dxa"/>
          </w:tcPr>
          <w:p w:rsidR="008D28B6" w:rsidRDefault="0044185F">
            <w:pPr>
              <w:pStyle w:val="TableParagraph"/>
              <w:spacing w:before="2" w:line="257" w:lineRule="exact"/>
              <w:ind w:left="18"/>
              <w:jc w:val="center"/>
              <w:rPr>
                <w:sz w:val="24"/>
              </w:rPr>
            </w:pPr>
            <w:r>
              <w:rPr>
                <w:spacing w:val="-2"/>
                <w:sz w:val="24"/>
              </w:rPr>
              <w:t>20</w:t>
            </w:r>
          </w:p>
        </w:tc>
        <w:tc>
          <w:tcPr>
            <w:tcW w:w="2723" w:type="dxa"/>
          </w:tcPr>
          <w:p w:rsidR="008D28B6" w:rsidRDefault="0044185F">
            <w:pPr>
              <w:pStyle w:val="TableParagraph"/>
              <w:spacing w:before="2" w:line="257" w:lineRule="exact"/>
              <w:ind w:left="21"/>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8сынып</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954" w:type="dxa"/>
          </w:tcPr>
          <w:p w:rsidR="008D28B6" w:rsidRDefault="0044185F">
            <w:pPr>
              <w:pStyle w:val="TableParagraph"/>
              <w:spacing w:line="256" w:lineRule="exact"/>
              <w:ind w:left="18" w:right="5"/>
              <w:jc w:val="center"/>
              <w:rPr>
                <w:sz w:val="24"/>
              </w:rPr>
            </w:pPr>
            <w:r>
              <w:rPr>
                <w:spacing w:val="-10"/>
                <w:sz w:val="24"/>
              </w:rPr>
              <w:t>2</w:t>
            </w:r>
          </w:p>
        </w:tc>
        <w:tc>
          <w:tcPr>
            <w:tcW w:w="954" w:type="dxa"/>
          </w:tcPr>
          <w:p w:rsidR="008D28B6" w:rsidRDefault="0044185F">
            <w:pPr>
              <w:pStyle w:val="TableParagraph"/>
              <w:spacing w:line="256" w:lineRule="exact"/>
              <w:ind w:left="18" w:right="3"/>
              <w:jc w:val="center"/>
              <w:rPr>
                <w:sz w:val="24"/>
              </w:rPr>
            </w:pPr>
            <w:r>
              <w:rPr>
                <w:spacing w:val="-10"/>
                <w:sz w:val="24"/>
              </w:rPr>
              <w:t>2</w:t>
            </w:r>
          </w:p>
        </w:tc>
        <w:tc>
          <w:tcPr>
            <w:tcW w:w="954" w:type="dxa"/>
          </w:tcPr>
          <w:p w:rsidR="008D28B6" w:rsidRDefault="0044185F">
            <w:pPr>
              <w:pStyle w:val="TableParagraph"/>
              <w:spacing w:line="256" w:lineRule="exact"/>
              <w:ind w:left="18"/>
              <w:jc w:val="center"/>
              <w:rPr>
                <w:sz w:val="24"/>
              </w:rPr>
            </w:pPr>
            <w:r>
              <w:rPr>
                <w:spacing w:val="-10"/>
                <w:sz w:val="24"/>
              </w:rPr>
              <w:t>2</w:t>
            </w:r>
          </w:p>
        </w:tc>
        <w:tc>
          <w:tcPr>
            <w:tcW w:w="1799" w:type="dxa"/>
          </w:tcPr>
          <w:p w:rsidR="008D28B6" w:rsidRDefault="0044185F">
            <w:pPr>
              <w:pStyle w:val="TableParagraph"/>
              <w:spacing w:line="256" w:lineRule="exact"/>
              <w:ind w:left="18"/>
              <w:jc w:val="center"/>
              <w:rPr>
                <w:sz w:val="24"/>
              </w:rPr>
            </w:pPr>
            <w:r>
              <w:rPr>
                <w:spacing w:val="-2"/>
                <w:sz w:val="24"/>
              </w:rPr>
              <w:t>30</w:t>
            </w:r>
          </w:p>
        </w:tc>
        <w:tc>
          <w:tcPr>
            <w:tcW w:w="2723" w:type="dxa"/>
          </w:tcPr>
          <w:p w:rsidR="008D28B6" w:rsidRDefault="0044185F">
            <w:pPr>
              <w:pStyle w:val="TableParagraph"/>
              <w:spacing w:line="256" w:lineRule="exact"/>
              <w:ind w:left="21"/>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9сынып</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954" w:type="dxa"/>
          </w:tcPr>
          <w:p w:rsidR="008D28B6" w:rsidRDefault="0044185F">
            <w:pPr>
              <w:pStyle w:val="TableParagraph"/>
              <w:spacing w:line="256" w:lineRule="exact"/>
              <w:ind w:left="18" w:right="5"/>
              <w:jc w:val="center"/>
              <w:rPr>
                <w:sz w:val="24"/>
              </w:rPr>
            </w:pPr>
            <w:r>
              <w:rPr>
                <w:spacing w:val="-10"/>
                <w:sz w:val="24"/>
              </w:rPr>
              <w:t>2</w:t>
            </w:r>
          </w:p>
        </w:tc>
        <w:tc>
          <w:tcPr>
            <w:tcW w:w="954" w:type="dxa"/>
          </w:tcPr>
          <w:p w:rsidR="008D28B6" w:rsidRDefault="0044185F">
            <w:pPr>
              <w:pStyle w:val="TableParagraph"/>
              <w:spacing w:line="256" w:lineRule="exact"/>
              <w:ind w:left="18" w:right="3"/>
              <w:jc w:val="center"/>
              <w:rPr>
                <w:sz w:val="24"/>
              </w:rPr>
            </w:pPr>
            <w:r>
              <w:rPr>
                <w:spacing w:val="-10"/>
                <w:sz w:val="24"/>
              </w:rPr>
              <w:t>2</w:t>
            </w:r>
          </w:p>
        </w:tc>
        <w:tc>
          <w:tcPr>
            <w:tcW w:w="954" w:type="dxa"/>
          </w:tcPr>
          <w:p w:rsidR="008D28B6" w:rsidRDefault="0044185F">
            <w:pPr>
              <w:pStyle w:val="TableParagraph"/>
              <w:spacing w:line="256" w:lineRule="exact"/>
              <w:ind w:left="18"/>
              <w:jc w:val="center"/>
              <w:rPr>
                <w:sz w:val="24"/>
              </w:rPr>
            </w:pPr>
            <w:r>
              <w:rPr>
                <w:spacing w:val="-10"/>
                <w:sz w:val="24"/>
              </w:rPr>
              <w:t>2</w:t>
            </w:r>
          </w:p>
        </w:tc>
        <w:tc>
          <w:tcPr>
            <w:tcW w:w="1799" w:type="dxa"/>
          </w:tcPr>
          <w:p w:rsidR="008D28B6" w:rsidRDefault="0044185F">
            <w:pPr>
              <w:pStyle w:val="TableParagraph"/>
              <w:spacing w:line="256" w:lineRule="exact"/>
              <w:ind w:left="18"/>
              <w:jc w:val="center"/>
              <w:rPr>
                <w:sz w:val="24"/>
              </w:rPr>
            </w:pPr>
            <w:r>
              <w:rPr>
                <w:spacing w:val="-2"/>
                <w:sz w:val="24"/>
              </w:rPr>
              <w:t>30</w:t>
            </w:r>
          </w:p>
        </w:tc>
        <w:tc>
          <w:tcPr>
            <w:tcW w:w="2723" w:type="dxa"/>
          </w:tcPr>
          <w:p w:rsidR="008D28B6" w:rsidRDefault="0044185F">
            <w:pPr>
              <w:pStyle w:val="TableParagraph"/>
              <w:spacing w:line="256" w:lineRule="exact"/>
              <w:ind w:left="21"/>
              <w:jc w:val="center"/>
              <w:rPr>
                <w:sz w:val="24"/>
              </w:rPr>
            </w:pPr>
            <w:r>
              <w:rPr>
                <w:spacing w:val="-10"/>
                <w:sz w:val="24"/>
              </w:rPr>
              <w:t>8</w:t>
            </w:r>
          </w:p>
        </w:tc>
      </w:tr>
    </w:tbl>
    <w:p w:rsidR="008D28B6" w:rsidRDefault="008D28B6">
      <w:pPr>
        <w:pStyle w:val="a3"/>
        <w:spacing w:before="2"/>
        <w:ind w:left="0"/>
        <w:rPr>
          <w:sz w:val="24"/>
        </w:rPr>
      </w:pPr>
    </w:p>
    <w:p w:rsidR="00807803" w:rsidRDefault="00807803" w:rsidP="00807803">
      <w:pPr>
        <w:ind w:left="1004" w:right="1637"/>
        <w:jc w:val="center"/>
        <w:rPr>
          <w:b/>
          <w:sz w:val="28"/>
        </w:rPr>
      </w:pPr>
      <w:r>
        <w:rPr>
          <w:b/>
          <w:sz w:val="28"/>
        </w:rPr>
        <w:t>ОҚЫТУ ТІЛІ ОРЫС ТІЛІНДЕГІ НЕГІЗГІ СЫНЫПТАРДЫҢ 2021-2022 ОҚУ ЖЫЛЫНДА</w:t>
      </w:r>
    </w:p>
    <w:p w:rsidR="00807803" w:rsidRDefault="00807803" w:rsidP="00807803">
      <w:pPr>
        <w:spacing w:line="274" w:lineRule="exact"/>
        <w:ind w:left="182" w:right="743"/>
        <w:jc w:val="center"/>
        <w:rPr>
          <w:sz w:val="24"/>
        </w:rPr>
      </w:pPr>
      <w:r>
        <w:rPr>
          <w:sz w:val="24"/>
        </w:rPr>
        <w:t xml:space="preserve">“Қазақ тілі мен әдебиет»пәні бойынша жиынтық бағалау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4"/>
        <w:gridCol w:w="953"/>
        <w:gridCol w:w="953"/>
        <w:gridCol w:w="953"/>
        <w:gridCol w:w="1834"/>
        <w:gridCol w:w="2698"/>
      </w:tblGrid>
      <w:tr w:rsidR="00807803" w:rsidTr="00066822">
        <w:trPr>
          <w:trHeight w:val="278"/>
        </w:trPr>
        <w:tc>
          <w:tcPr>
            <w:tcW w:w="1289" w:type="dxa"/>
            <w:vMerge w:val="restart"/>
          </w:tcPr>
          <w:p w:rsidR="00807803" w:rsidRDefault="00807803" w:rsidP="00066822">
            <w:pPr>
              <w:pStyle w:val="TableParagraph"/>
              <w:spacing w:before="1"/>
              <w:ind w:left="110"/>
              <w:rPr>
                <w:sz w:val="24"/>
              </w:rPr>
            </w:pPr>
            <w:r>
              <w:rPr>
                <w:spacing w:val="-2"/>
                <w:sz w:val="24"/>
              </w:rPr>
              <w:t>Сыныптар</w:t>
            </w:r>
          </w:p>
        </w:tc>
        <w:tc>
          <w:tcPr>
            <w:tcW w:w="8345" w:type="dxa"/>
            <w:gridSpan w:val="6"/>
          </w:tcPr>
          <w:p w:rsidR="00807803" w:rsidRDefault="00807803" w:rsidP="00066822">
            <w:pPr>
              <w:pStyle w:val="TableParagraph"/>
              <w:spacing w:before="1" w:line="257" w:lineRule="exact"/>
              <w:ind w:left="0" w:right="49"/>
              <w:jc w:val="center"/>
              <w:rPr>
                <w:sz w:val="24"/>
              </w:rPr>
            </w:pPr>
            <w:r>
              <w:rPr>
                <w:sz w:val="24"/>
              </w:rPr>
              <w:t>Бөлімдер\ортақ тақырыптарбойыншажиынтықбағалау</w:t>
            </w:r>
            <w:r>
              <w:rPr>
                <w:spacing w:val="-4"/>
                <w:sz w:val="24"/>
              </w:rPr>
              <w:t>саны</w:t>
            </w:r>
          </w:p>
        </w:tc>
      </w:tr>
      <w:tr w:rsidR="00807803" w:rsidTr="00066822">
        <w:trPr>
          <w:trHeight w:val="1132"/>
        </w:trPr>
        <w:tc>
          <w:tcPr>
            <w:tcW w:w="1289" w:type="dxa"/>
            <w:vMerge/>
            <w:tcBorders>
              <w:top w:val="nil"/>
            </w:tcBorders>
          </w:tcPr>
          <w:p w:rsidR="00807803" w:rsidRDefault="00807803" w:rsidP="00066822">
            <w:pPr>
              <w:rPr>
                <w:sz w:val="2"/>
                <w:szCs w:val="2"/>
              </w:rPr>
            </w:pPr>
          </w:p>
        </w:tc>
        <w:tc>
          <w:tcPr>
            <w:tcW w:w="954" w:type="dxa"/>
          </w:tcPr>
          <w:p w:rsidR="00807803" w:rsidRDefault="00807803" w:rsidP="00066822">
            <w:pPr>
              <w:pStyle w:val="TableParagraph"/>
              <w:spacing w:before="13"/>
              <w:ind w:left="18" w:right="10"/>
              <w:jc w:val="center"/>
              <w:rPr>
                <w:sz w:val="24"/>
              </w:rPr>
            </w:pPr>
            <w:r>
              <w:rPr>
                <w:spacing w:val="-5"/>
                <w:sz w:val="24"/>
              </w:rPr>
              <w:t>1-</w:t>
            </w:r>
          </w:p>
          <w:p w:rsidR="00807803" w:rsidRDefault="00807803" w:rsidP="00066822">
            <w:pPr>
              <w:pStyle w:val="TableParagraph"/>
              <w:ind w:left="18" w:right="12"/>
              <w:jc w:val="center"/>
              <w:rPr>
                <w:sz w:val="24"/>
              </w:rPr>
            </w:pPr>
            <w:r>
              <w:rPr>
                <w:spacing w:val="-2"/>
                <w:sz w:val="24"/>
              </w:rPr>
              <w:t>тоқсан</w:t>
            </w:r>
          </w:p>
        </w:tc>
        <w:tc>
          <w:tcPr>
            <w:tcW w:w="953" w:type="dxa"/>
          </w:tcPr>
          <w:p w:rsidR="00807803" w:rsidRDefault="00807803" w:rsidP="00066822">
            <w:pPr>
              <w:pStyle w:val="TableParagraph"/>
              <w:spacing w:before="13"/>
              <w:ind w:left="30" w:right="22"/>
              <w:jc w:val="center"/>
              <w:rPr>
                <w:sz w:val="24"/>
              </w:rPr>
            </w:pPr>
            <w:r>
              <w:rPr>
                <w:spacing w:val="-5"/>
                <w:sz w:val="24"/>
              </w:rPr>
              <w:t>2-</w:t>
            </w:r>
          </w:p>
          <w:p w:rsidR="00807803" w:rsidRDefault="00807803" w:rsidP="00066822">
            <w:pPr>
              <w:pStyle w:val="TableParagraph"/>
              <w:ind w:left="30" w:right="24"/>
              <w:jc w:val="center"/>
              <w:rPr>
                <w:sz w:val="24"/>
              </w:rPr>
            </w:pPr>
            <w:r>
              <w:rPr>
                <w:spacing w:val="-2"/>
                <w:sz w:val="24"/>
              </w:rPr>
              <w:t>тоқсан</w:t>
            </w:r>
          </w:p>
        </w:tc>
        <w:tc>
          <w:tcPr>
            <w:tcW w:w="953" w:type="dxa"/>
          </w:tcPr>
          <w:p w:rsidR="00807803" w:rsidRDefault="00807803" w:rsidP="00066822">
            <w:pPr>
              <w:pStyle w:val="TableParagraph"/>
              <w:spacing w:before="13"/>
              <w:ind w:left="30" w:right="23"/>
              <w:jc w:val="center"/>
              <w:rPr>
                <w:sz w:val="24"/>
              </w:rPr>
            </w:pPr>
            <w:r>
              <w:rPr>
                <w:spacing w:val="-5"/>
                <w:sz w:val="24"/>
              </w:rPr>
              <w:t>3-</w:t>
            </w:r>
          </w:p>
          <w:p w:rsidR="00807803" w:rsidRDefault="00807803" w:rsidP="00066822">
            <w:pPr>
              <w:pStyle w:val="TableParagraph"/>
              <w:ind w:left="30" w:right="25"/>
              <w:jc w:val="center"/>
              <w:rPr>
                <w:sz w:val="24"/>
              </w:rPr>
            </w:pPr>
            <w:r>
              <w:rPr>
                <w:spacing w:val="-2"/>
                <w:sz w:val="24"/>
              </w:rPr>
              <w:t>тоқсан</w:t>
            </w:r>
          </w:p>
        </w:tc>
        <w:tc>
          <w:tcPr>
            <w:tcW w:w="953" w:type="dxa"/>
          </w:tcPr>
          <w:p w:rsidR="00807803" w:rsidRDefault="00807803" w:rsidP="00066822">
            <w:pPr>
              <w:pStyle w:val="TableParagraph"/>
              <w:spacing w:before="13"/>
              <w:ind w:left="30" w:right="22"/>
              <w:jc w:val="center"/>
              <w:rPr>
                <w:sz w:val="24"/>
              </w:rPr>
            </w:pPr>
            <w:r>
              <w:rPr>
                <w:spacing w:val="-5"/>
                <w:sz w:val="24"/>
              </w:rPr>
              <w:t>4-</w:t>
            </w:r>
          </w:p>
          <w:p w:rsidR="00807803" w:rsidRDefault="00807803" w:rsidP="00066822">
            <w:pPr>
              <w:pStyle w:val="TableParagraph"/>
              <w:ind w:left="30" w:right="25"/>
              <w:jc w:val="center"/>
              <w:rPr>
                <w:sz w:val="24"/>
              </w:rPr>
            </w:pPr>
            <w:r>
              <w:rPr>
                <w:spacing w:val="-2"/>
                <w:sz w:val="24"/>
              </w:rPr>
              <w:t>тоқсан</w:t>
            </w:r>
          </w:p>
        </w:tc>
        <w:tc>
          <w:tcPr>
            <w:tcW w:w="1834" w:type="dxa"/>
          </w:tcPr>
          <w:p w:rsidR="00807803" w:rsidRDefault="00807803" w:rsidP="00066822">
            <w:pPr>
              <w:pStyle w:val="TableParagraph"/>
              <w:spacing w:before="13"/>
              <w:ind w:left="289" w:right="192" w:hanging="80"/>
              <w:rPr>
                <w:sz w:val="24"/>
              </w:rPr>
            </w:pPr>
            <w:r>
              <w:rPr>
                <w:sz w:val="24"/>
              </w:rPr>
              <w:t>ТЖБбалдары әр тоқсанда</w:t>
            </w:r>
          </w:p>
        </w:tc>
        <w:tc>
          <w:tcPr>
            <w:tcW w:w="2698" w:type="dxa"/>
          </w:tcPr>
          <w:p w:rsidR="00807803" w:rsidRDefault="00807803" w:rsidP="00066822">
            <w:pPr>
              <w:pStyle w:val="TableParagraph"/>
              <w:spacing w:before="13"/>
              <w:ind w:left="106"/>
              <w:rPr>
                <w:sz w:val="24"/>
              </w:rPr>
            </w:pPr>
            <w:r>
              <w:rPr>
                <w:spacing w:val="-2"/>
                <w:sz w:val="24"/>
              </w:rPr>
              <w:t xml:space="preserve">Бөлімдер/ортақ </w:t>
            </w:r>
            <w:r>
              <w:rPr>
                <w:sz w:val="24"/>
              </w:rPr>
              <w:t xml:space="preserve">тақырыптарбойынша </w:t>
            </w:r>
            <w:r>
              <w:rPr>
                <w:spacing w:val="-2"/>
                <w:sz w:val="24"/>
              </w:rPr>
              <w:t>жиынтық</w:t>
            </w:r>
          </w:p>
          <w:p w:rsidR="00807803" w:rsidRDefault="00807803" w:rsidP="00066822">
            <w:pPr>
              <w:pStyle w:val="TableParagraph"/>
              <w:spacing w:line="271" w:lineRule="exact"/>
              <w:ind w:left="106"/>
              <w:rPr>
                <w:sz w:val="24"/>
              </w:rPr>
            </w:pPr>
            <w:r>
              <w:rPr>
                <w:sz w:val="24"/>
              </w:rPr>
              <w:t>бағалау</w:t>
            </w:r>
            <w:r>
              <w:rPr>
                <w:spacing w:val="-4"/>
                <w:sz w:val="24"/>
              </w:rPr>
              <w:t>саны</w:t>
            </w:r>
          </w:p>
        </w:tc>
      </w:tr>
      <w:tr w:rsidR="00807803" w:rsidTr="00066822">
        <w:trPr>
          <w:trHeight w:val="794"/>
        </w:trPr>
        <w:tc>
          <w:tcPr>
            <w:tcW w:w="1289" w:type="dxa"/>
          </w:tcPr>
          <w:p w:rsidR="00807803" w:rsidRDefault="00807803" w:rsidP="00066822">
            <w:pPr>
              <w:pStyle w:val="TableParagraph"/>
              <w:spacing w:line="275" w:lineRule="exact"/>
              <w:ind w:left="213"/>
              <w:rPr>
                <w:sz w:val="24"/>
              </w:rPr>
            </w:pPr>
            <w:r>
              <w:rPr>
                <w:sz w:val="24"/>
              </w:rPr>
              <w:t xml:space="preserve">5 </w:t>
            </w:r>
            <w:r>
              <w:rPr>
                <w:spacing w:val="-2"/>
                <w:sz w:val="24"/>
              </w:rPr>
              <w:t>сынып</w:t>
            </w:r>
          </w:p>
        </w:tc>
        <w:tc>
          <w:tcPr>
            <w:tcW w:w="954" w:type="dxa"/>
          </w:tcPr>
          <w:p w:rsidR="00807803" w:rsidRDefault="00807803" w:rsidP="00066822">
            <w:pPr>
              <w:pStyle w:val="TableParagraph"/>
              <w:spacing w:line="275" w:lineRule="exact"/>
              <w:ind w:left="18" w:right="13"/>
              <w:jc w:val="center"/>
              <w:rPr>
                <w:sz w:val="24"/>
              </w:rPr>
            </w:pPr>
            <w:r>
              <w:rPr>
                <w:spacing w:val="-10"/>
                <w:sz w:val="24"/>
              </w:rPr>
              <w:t>2</w:t>
            </w:r>
          </w:p>
        </w:tc>
        <w:tc>
          <w:tcPr>
            <w:tcW w:w="953" w:type="dxa"/>
          </w:tcPr>
          <w:p w:rsidR="00807803" w:rsidRDefault="00807803" w:rsidP="00066822">
            <w:pPr>
              <w:pStyle w:val="TableParagraph"/>
              <w:spacing w:line="275" w:lineRule="exact"/>
              <w:ind w:left="30" w:right="25"/>
              <w:jc w:val="center"/>
              <w:rPr>
                <w:sz w:val="24"/>
              </w:rPr>
            </w:pPr>
            <w:r>
              <w:rPr>
                <w:spacing w:val="-10"/>
                <w:sz w:val="24"/>
              </w:rPr>
              <w:t>2</w:t>
            </w:r>
          </w:p>
        </w:tc>
        <w:tc>
          <w:tcPr>
            <w:tcW w:w="953" w:type="dxa"/>
          </w:tcPr>
          <w:p w:rsidR="00807803" w:rsidRDefault="00807803" w:rsidP="00066822">
            <w:pPr>
              <w:pStyle w:val="TableParagraph"/>
              <w:spacing w:line="275" w:lineRule="exact"/>
              <w:ind w:left="30" w:right="26"/>
              <w:jc w:val="center"/>
              <w:rPr>
                <w:sz w:val="24"/>
              </w:rPr>
            </w:pPr>
            <w:r>
              <w:rPr>
                <w:spacing w:val="-10"/>
                <w:sz w:val="24"/>
              </w:rPr>
              <w:t>2</w:t>
            </w:r>
          </w:p>
        </w:tc>
        <w:tc>
          <w:tcPr>
            <w:tcW w:w="953" w:type="dxa"/>
          </w:tcPr>
          <w:p w:rsidR="00807803" w:rsidRDefault="00807803" w:rsidP="00066822">
            <w:pPr>
              <w:pStyle w:val="TableParagraph"/>
              <w:spacing w:line="275" w:lineRule="exact"/>
              <w:ind w:left="30" w:right="25"/>
              <w:jc w:val="center"/>
              <w:rPr>
                <w:sz w:val="24"/>
              </w:rPr>
            </w:pPr>
            <w:r>
              <w:rPr>
                <w:spacing w:val="-10"/>
                <w:sz w:val="24"/>
              </w:rPr>
              <w:t>2</w:t>
            </w:r>
          </w:p>
        </w:tc>
        <w:tc>
          <w:tcPr>
            <w:tcW w:w="1834" w:type="dxa"/>
          </w:tcPr>
          <w:p w:rsidR="00807803" w:rsidRDefault="00BB430E" w:rsidP="00066822">
            <w:pPr>
              <w:pStyle w:val="TableParagraph"/>
              <w:spacing w:line="275" w:lineRule="exact"/>
              <w:ind w:left="317"/>
              <w:rPr>
                <w:sz w:val="24"/>
              </w:rPr>
            </w:pPr>
            <w:r>
              <w:rPr>
                <w:spacing w:val="-2"/>
                <w:sz w:val="24"/>
              </w:rPr>
              <w:t xml:space="preserve">        </w:t>
            </w:r>
            <w:r w:rsidR="00807803">
              <w:rPr>
                <w:spacing w:val="-2"/>
                <w:sz w:val="24"/>
              </w:rPr>
              <w:t>30</w:t>
            </w:r>
          </w:p>
        </w:tc>
        <w:tc>
          <w:tcPr>
            <w:tcW w:w="2698" w:type="dxa"/>
          </w:tcPr>
          <w:p w:rsidR="00807803" w:rsidRDefault="00807803" w:rsidP="00066822">
            <w:pPr>
              <w:pStyle w:val="TableParagraph"/>
              <w:spacing w:line="275" w:lineRule="exact"/>
              <w:ind w:left="7"/>
              <w:jc w:val="center"/>
              <w:rPr>
                <w:sz w:val="24"/>
              </w:rPr>
            </w:pPr>
            <w:r>
              <w:rPr>
                <w:spacing w:val="-10"/>
                <w:sz w:val="24"/>
              </w:rPr>
              <w:t>8</w:t>
            </w:r>
          </w:p>
        </w:tc>
      </w:tr>
    </w:tbl>
    <w:p w:rsidR="00807803" w:rsidRDefault="00807803" w:rsidP="00807803">
      <w:pPr>
        <w:spacing w:line="275" w:lineRule="exact"/>
        <w:jc w:val="center"/>
        <w:rPr>
          <w:sz w:val="24"/>
        </w:rPr>
        <w:sectPr w:rsidR="00807803" w:rsidSect="00807803">
          <w:type w:val="continuous"/>
          <w:pgSz w:w="11920" w:h="16850"/>
          <w:pgMar w:top="780" w:right="320" w:bottom="1649"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4"/>
        <w:gridCol w:w="953"/>
        <w:gridCol w:w="953"/>
        <w:gridCol w:w="953"/>
        <w:gridCol w:w="1834"/>
        <w:gridCol w:w="2698"/>
      </w:tblGrid>
      <w:tr w:rsidR="00807803" w:rsidTr="00066822">
        <w:trPr>
          <w:trHeight w:val="275"/>
        </w:trPr>
        <w:tc>
          <w:tcPr>
            <w:tcW w:w="1289" w:type="dxa"/>
          </w:tcPr>
          <w:p w:rsidR="00807803" w:rsidRDefault="00807803" w:rsidP="00066822">
            <w:pPr>
              <w:pStyle w:val="TableParagraph"/>
              <w:spacing w:line="256" w:lineRule="exact"/>
              <w:ind w:left="13"/>
              <w:jc w:val="center"/>
              <w:rPr>
                <w:sz w:val="24"/>
              </w:rPr>
            </w:pPr>
            <w:r>
              <w:rPr>
                <w:sz w:val="24"/>
              </w:rPr>
              <w:lastRenderedPageBreak/>
              <w:t xml:space="preserve">6 </w:t>
            </w:r>
            <w:r>
              <w:rPr>
                <w:spacing w:val="-2"/>
                <w:sz w:val="24"/>
              </w:rPr>
              <w:t>сынып</w:t>
            </w:r>
          </w:p>
        </w:tc>
        <w:tc>
          <w:tcPr>
            <w:tcW w:w="954" w:type="dxa"/>
          </w:tcPr>
          <w:p w:rsidR="00807803" w:rsidRDefault="00BB430E" w:rsidP="00066822">
            <w:pPr>
              <w:pStyle w:val="TableParagraph"/>
              <w:spacing w:line="256" w:lineRule="exact"/>
              <w:ind w:left="18" w:right="13"/>
              <w:jc w:val="center"/>
              <w:rPr>
                <w:sz w:val="24"/>
              </w:rPr>
            </w:pPr>
            <w:r>
              <w:rPr>
                <w:sz w:val="24"/>
              </w:rPr>
              <w:t>2</w:t>
            </w:r>
          </w:p>
        </w:tc>
        <w:tc>
          <w:tcPr>
            <w:tcW w:w="953" w:type="dxa"/>
          </w:tcPr>
          <w:p w:rsidR="00807803" w:rsidRDefault="00807803" w:rsidP="00066822">
            <w:pPr>
              <w:pStyle w:val="TableParagraph"/>
              <w:spacing w:line="256" w:lineRule="exact"/>
              <w:ind w:left="30" w:right="25"/>
              <w:jc w:val="center"/>
              <w:rPr>
                <w:sz w:val="24"/>
              </w:rPr>
            </w:pPr>
            <w:r>
              <w:rPr>
                <w:spacing w:val="-10"/>
                <w:sz w:val="24"/>
              </w:rPr>
              <w:t>2</w:t>
            </w:r>
          </w:p>
        </w:tc>
        <w:tc>
          <w:tcPr>
            <w:tcW w:w="953" w:type="dxa"/>
          </w:tcPr>
          <w:p w:rsidR="00807803" w:rsidRDefault="00807803" w:rsidP="00066822">
            <w:pPr>
              <w:pStyle w:val="TableParagraph"/>
              <w:spacing w:line="256" w:lineRule="exact"/>
              <w:ind w:left="30" w:right="26"/>
              <w:jc w:val="center"/>
              <w:rPr>
                <w:sz w:val="24"/>
              </w:rPr>
            </w:pPr>
            <w:r>
              <w:rPr>
                <w:spacing w:val="-10"/>
                <w:sz w:val="24"/>
              </w:rPr>
              <w:t>2</w:t>
            </w:r>
          </w:p>
        </w:tc>
        <w:tc>
          <w:tcPr>
            <w:tcW w:w="953" w:type="dxa"/>
          </w:tcPr>
          <w:p w:rsidR="00807803" w:rsidRDefault="00807803" w:rsidP="00066822">
            <w:pPr>
              <w:pStyle w:val="TableParagraph"/>
              <w:spacing w:line="256" w:lineRule="exact"/>
              <w:ind w:left="30" w:right="25"/>
              <w:jc w:val="center"/>
              <w:rPr>
                <w:sz w:val="24"/>
              </w:rPr>
            </w:pPr>
            <w:r>
              <w:rPr>
                <w:spacing w:val="-10"/>
                <w:sz w:val="24"/>
              </w:rPr>
              <w:t>2</w:t>
            </w:r>
          </w:p>
        </w:tc>
        <w:tc>
          <w:tcPr>
            <w:tcW w:w="1834" w:type="dxa"/>
          </w:tcPr>
          <w:p w:rsidR="00807803" w:rsidRDefault="00807803" w:rsidP="00066822">
            <w:pPr>
              <w:pStyle w:val="TableParagraph"/>
              <w:spacing w:line="256" w:lineRule="exact"/>
              <w:ind w:left="9"/>
              <w:jc w:val="center"/>
              <w:rPr>
                <w:sz w:val="24"/>
              </w:rPr>
            </w:pPr>
            <w:r>
              <w:rPr>
                <w:spacing w:val="-2"/>
                <w:sz w:val="24"/>
              </w:rPr>
              <w:t>30</w:t>
            </w:r>
          </w:p>
        </w:tc>
        <w:tc>
          <w:tcPr>
            <w:tcW w:w="2698" w:type="dxa"/>
          </w:tcPr>
          <w:p w:rsidR="00807803" w:rsidRDefault="00807803" w:rsidP="00066822">
            <w:pPr>
              <w:pStyle w:val="TableParagraph"/>
              <w:spacing w:line="256" w:lineRule="exact"/>
              <w:ind w:left="7"/>
              <w:jc w:val="center"/>
              <w:rPr>
                <w:sz w:val="24"/>
              </w:rPr>
            </w:pPr>
            <w:r>
              <w:rPr>
                <w:spacing w:val="-10"/>
                <w:sz w:val="24"/>
              </w:rPr>
              <w:t>8</w:t>
            </w:r>
          </w:p>
        </w:tc>
      </w:tr>
      <w:tr w:rsidR="00807803" w:rsidTr="00066822">
        <w:trPr>
          <w:trHeight w:val="275"/>
        </w:trPr>
        <w:tc>
          <w:tcPr>
            <w:tcW w:w="1289" w:type="dxa"/>
          </w:tcPr>
          <w:p w:rsidR="00807803" w:rsidRDefault="00807803" w:rsidP="00066822">
            <w:pPr>
              <w:pStyle w:val="TableParagraph"/>
              <w:spacing w:line="256" w:lineRule="exact"/>
              <w:ind w:left="13"/>
              <w:jc w:val="center"/>
              <w:rPr>
                <w:sz w:val="24"/>
              </w:rPr>
            </w:pPr>
            <w:r>
              <w:rPr>
                <w:sz w:val="24"/>
              </w:rPr>
              <w:t xml:space="preserve">9 </w:t>
            </w:r>
            <w:r>
              <w:rPr>
                <w:spacing w:val="-2"/>
                <w:sz w:val="24"/>
              </w:rPr>
              <w:t>сынып</w:t>
            </w:r>
          </w:p>
        </w:tc>
        <w:tc>
          <w:tcPr>
            <w:tcW w:w="954" w:type="dxa"/>
          </w:tcPr>
          <w:p w:rsidR="00807803" w:rsidRDefault="00807803" w:rsidP="00066822">
            <w:pPr>
              <w:pStyle w:val="TableParagraph"/>
              <w:spacing w:line="256" w:lineRule="exact"/>
              <w:ind w:left="18" w:right="13"/>
              <w:jc w:val="center"/>
              <w:rPr>
                <w:sz w:val="24"/>
              </w:rPr>
            </w:pPr>
            <w:r>
              <w:rPr>
                <w:spacing w:val="-10"/>
                <w:sz w:val="24"/>
              </w:rPr>
              <w:t>2</w:t>
            </w:r>
          </w:p>
        </w:tc>
        <w:tc>
          <w:tcPr>
            <w:tcW w:w="953" w:type="dxa"/>
          </w:tcPr>
          <w:p w:rsidR="00807803" w:rsidRDefault="00807803" w:rsidP="00066822">
            <w:pPr>
              <w:pStyle w:val="TableParagraph"/>
              <w:spacing w:line="256" w:lineRule="exact"/>
              <w:ind w:left="30" w:right="25"/>
              <w:jc w:val="center"/>
              <w:rPr>
                <w:sz w:val="24"/>
              </w:rPr>
            </w:pPr>
            <w:r>
              <w:rPr>
                <w:spacing w:val="-10"/>
                <w:sz w:val="24"/>
              </w:rPr>
              <w:t>2</w:t>
            </w:r>
          </w:p>
        </w:tc>
        <w:tc>
          <w:tcPr>
            <w:tcW w:w="953" w:type="dxa"/>
          </w:tcPr>
          <w:p w:rsidR="00807803" w:rsidRDefault="00807803" w:rsidP="00066822">
            <w:pPr>
              <w:pStyle w:val="TableParagraph"/>
              <w:spacing w:line="256" w:lineRule="exact"/>
              <w:ind w:left="30" w:right="26"/>
              <w:jc w:val="center"/>
              <w:rPr>
                <w:sz w:val="24"/>
              </w:rPr>
            </w:pPr>
            <w:r>
              <w:rPr>
                <w:spacing w:val="-10"/>
                <w:sz w:val="24"/>
              </w:rPr>
              <w:t>2</w:t>
            </w:r>
          </w:p>
        </w:tc>
        <w:tc>
          <w:tcPr>
            <w:tcW w:w="953" w:type="dxa"/>
          </w:tcPr>
          <w:p w:rsidR="00807803" w:rsidRDefault="00807803" w:rsidP="00066822">
            <w:pPr>
              <w:pStyle w:val="TableParagraph"/>
              <w:spacing w:line="256" w:lineRule="exact"/>
              <w:ind w:left="30" w:right="25"/>
              <w:jc w:val="center"/>
              <w:rPr>
                <w:sz w:val="24"/>
              </w:rPr>
            </w:pPr>
            <w:r>
              <w:rPr>
                <w:spacing w:val="-10"/>
                <w:sz w:val="24"/>
              </w:rPr>
              <w:t>2</w:t>
            </w:r>
          </w:p>
        </w:tc>
        <w:tc>
          <w:tcPr>
            <w:tcW w:w="1834" w:type="dxa"/>
          </w:tcPr>
          <w:p w:rsidR="00807803" w:rsidRDefault="00807803" w:rsidP="00066822">
            <w:pPr>
              <w:pStyle w:val="TableParagraph"/>
              <w:spacing w:line="256" w:lineRule="exact"/>
              <w:ind w:left="9"/>
              <w:jc w:val="center"/>
              <w:rPr>
                <w:sz w:val="24"/>
              </w:rPr>
            </w:pPr>
            <w:r>
              <w:rPr>
                <w:spacing w:val="-2"/>
                <w:sz w:val="24"/>
              </w:rPr>
              <w:t>30</w:t>
            </w:r>
          </w:p>
        </w:tc>
        <w:tc>
          <w:tcPr>
            <w:tcW w:w="2698" w:type="dxa"/>
          </w:tcPr>
          <w:p w:rsidR="00807803" w:rsidRDefault="00807803" w:rsidP="00066822">
            <w:pPr>
              <w:pStyle w:val="TableParagraph"/>
              <w:spacing w:line="256" w:lineRule="exact"/>
              <w:ind w:left="7"/>
              <w:jc w:val="center"/>
              <w:rPr>
                <w:sz w:val="24"/>
              </w:rPr>
            </w:pPr>
            <w:r>
              <w:rPr>
                <w:spacing w:val="-10"/>
                <w:sz w:val="24"/>
              </w:rPr>
              <w:t>8</w:t>
            </w:r>
          </w:p>
        </w:tc>
      </w:tr>
    </w:tbl>
    <w:p w:rsidR="00807803" w:rsidRDefault="00807803">
      <w:pPr>
        <w:pStyle w:val="a3"/>
        <w:spacing w:before="2"/>
        <w:ind w:left="0"/>
        <w:rPr>
          <w:sz w:val="24"/>
        </w:rPr>
      </w:pPr>
    </w:p>
    <w:p w:rsidR="008D28B6" w:rsidRDefault="0044185F" w:rsidP="00DE643D">
      <w:pPr>
        <w:ind w:right="743"/>
        <w:jc w:val="center"/>
        <w:rPr>
          <w:b/>
          <w:sz w:val="24"/>
        </w:rPr>
      </w:pPr>
      <w:r>
        <w:rPr>
          <w:b/>
          <w:sz w:val="24"/>
        </w:rPr>
        <w:t>2021-2022оқу</w:t>
      </w:r>
      <w:r w:rsidR="0070589D">
        <w:rPr>
          <w:b/>
          <w:sz w:val="24"/>
        </w:rPr>
        <w:t xml:space="preserve"> </w:t>
      </w:r>
      <w:r>
        <w:rPr>
          <w:b/>
          <w:spacing w:val="-2"/>
          <w:sz w:val="24"/>
        </w:rPr>
        <w:t>жылында</w:t>
      </w:r>
    </w:p>
    <w:p w:rsidR="008D28B6" w:rsidRDefault="0044185F">
      <w:pPr>
        <w:ind w:left="181" w:right="743"/>
        <w:jc w:val="center"/>
        <w:rPr>
          <w:sz w:val="24"/>
        </w:rPr>
      </w:pPr>
      <w:r>
        <w:rPr>
          <w:sz w:val="24"/>
        </w:rPr>
        <w:t>«Алгебра»</w:t>
      </w:r>
      <w:r w:rsidR="00A7407D">
        <w:rPr>
          <w:sz w:val="24"/>
        </w:rPr>
        <w:t xml:space="preserve"> </w:t>
      </w:r>
      <w:r>
        <w:rPr>
          <w:sz w:val="24"/>
        </w:rPr>
        <w:t>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w:t>
            </w:r>
            <w:r w:rsidR="00A7407D">
              <w:rPr>
                <w:sz w:val="24"/>
              </w:rPr>
              <w:t xml:space="preserve"> </w:t>
            </w:r>
            <w:r>
              <w:rPr>
                <w:sz w:val="24"/>
              </w:rPr>
              <w:t>тақырыптар</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5"/>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5"/>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5"/>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5"/>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11"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11" w:line="270" w:lineRule="atLeast"/>
              <w:ind w:left="608" w:right="221"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7сынып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44185F">
            <w:pPr>
              <w:pStyle w:val="TableParagraph"/>
              <w:spacing w:line="256" w:lineRule="exact"/>
              <w:ind w:left="24" w:right="9"/>
              <w:jc w:val="center"/>
              <w:rPr>
                <w:sz w:val="24"/>
              </w:rPr>
            </w:pPr>
            <w:r>
              <w:rPr>
                <w:spacing w:val="-10"/>
                <w:sz w:val="24"/>
              </w:rPr>
              <w:t>2</w:t>
            </w:r>
          </w:p>
        </w:tc>
        <w:tc>
          <w:tcPr>
            <w:tcW w:w="1038" w:type="dxa"/>
          </w:tcPr>
          <w:p w:rsidR="008D28B6" w:rsidRDefault="0070589D">
            <w:pPr>
              <w:pStyle w:val="TableParagraph"/>
              <w:spacing w:line="256" w:lineRule="exact"/>
              <w:ind w:left="24" w:right="7"/>
              <w:jc w:val="center"/>
              <w:rPr>
                <w:sz w:val="24"/>
              </w:rPr>
            </w:pPr>
            <w:r>
              <w:rPr>
                <w:spacing w:val="-10"/>
                <w:sz w:val="24"/>
              </w:rPr>
              <w:t>1</w:t>
            </w:r>
          </w:p>
        </w:tc>
        <w:tc>
          <w:tcPr>
            <w:tcW w:w="1038" w:type="dxa"/>
          </w:tcPr>
          <w:p w:rsidR="008D28B6" w:rsidRDefault="0070589D">
            <w:pPr>
              <w:pStyle w:val="TableParagraph"/>
              <w:spacing w:line="256" w:lineRule="exact"/>
              <w:ind w:left="24" w:right="3"/>
              <w:jc w:val="center"/>
              <w:rPr>
                <w:sz w:val="24"/>
              </w:rPr>
            </w:pPr>
            <w:r>
              <w:rPr>
                <w:spacing w:val="-10"/>
                <w:sz w:val="24"/>
              </w:rPr>
              <w:t>1</w:t>
            </w:r>
          </w:p>
        </w:tc>
        <w:tc>
          <w:tcPr>
            <w:tcW w:w="2421" w:type="dxa"/>
          </w:tcPr>
          <w:p w:rsidR="008D28B6" w:rsidRDefault="0044185F">
            <w:pPr>
              <w:pStyle w:val="TableParagraph"/>
              <w:spacing w:line="256" w:lineRule="exact"/>
              <w:ind w:left="18"/>
              <w:jc w:val="center"/>
              <w:rPr>
                <w:sz w:val="24"/>
              </w:rPr>
            </w:pPr>
            <w:r>
              <w:rPr>
                <w:spacing w:val="-5"/>
                <w:sz w:val="24"/>
              </w:rPr>
              <w:t>2</w:t>
            </w:r>
            <w:r w:rsidR="0070589D">
              <w:rPr>
                <w:spacing w:val="-5"/>
                <w:sz w:val="24"/>
              </w:rPr>
              <w:t>0</w:t>
            </w:r>
          </w:p>
        </w:tc>
        <w:tc>
          <w:tcPr>
            <w:tcW w:w="1766" w:type="dxa"/>
          </w:tcPr>
          <w:p w:rsidR="008D28B6" w:rsidRDefault="0070589D">
            <w:pPr>
              <w:pStyle w:val="TableParagraph"/>
              <w:spacing w:line="256" w:lineRule="exact"/>
              <w:ind w:left="174" w:right="152"/>
              <w:jc w:val="center"/>
              <w:rPr>
                <w:sz w:val="24"/>
              </w:rPr>
            </w:pPr>
            <w:r>
              <w:rPr>
                <w:spacing w:val="-10"/>
                <w:sz w:val="24"/>
              </w:rPr>
              <w:t>6</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8сынып</w:t>
            </w:r>
          </w:p>
        </w:tc>
        <w:tc>
          <w:tcPr>
            <w:tcW w:w="1039" w:type="dxa"/>
          </w:tcPr>
          <w:p w:rsidR="008D28B6" w:rsidRDefault="0044185F">
            <w:pPr>
              <w:pStyle w:val="TableParagraph"/>
              <w:spacing w:line="256" w:lineRule="exact"/>
              <w:ind w:left="15" w:right="3"/>
              <w:jc w:val="center"/>
              <w:rPr>
                <w:sz w:val="24"/>
              </w:rPr>
            </w:pPr>
            <w:r>
              <w:rPr>
                <w:spacing w:val="-10"/>
                <w:sz w:val="24"/>
              </w:rPr>
              <w:t>1</w:t>
            </w:r>
          </w:p>
        </w:tc>
        <w:tc>
          <w:tcPr>
            <w:tcW w:w="1038" w:type="dxa"/>
          </w:tcPr>
          <w:p w:rsidR="008D28B6" w:rsidRDefault="0070589D">
            <w:pPr>
              <w:pStyle w:val="TableParagraph"/>
              <w:spacing w:line="256" w:lineRule="exact"/>
              <w:ind w:left="24" w:right="9"/>
              <w:jc w:val="center"/>
              <w:rPr>
                <w:sz w:val="24"/>
              </w:rPr>
            </w:pPr>
            <w:r>
              <w:rPr>
                <w:spacing w:val="-10"/>
                <w:sz w:val="24"/>
              </w:rPr>
              <w:t>1</w:t>
            </w:r>
          </w:p>
        </w:tc>
        <w:tc>
          <w:tcPr>
            <w:tcW w:w="1038" w:type="dxa"/>
          </w:tcPr>
          <w:p w:rsidR="008D28B6" w:rsidRDefault="0070589D">
            <w:pPr>
              <w:pStyle w:val="TableParagraph"/>
              <w:spacing w:line="256" w:lineRule="exact"/>
              <w:ind w:left="24" w:right="7"/>
              <w:jc w:val="center"/>
              <w:rPr>
                <w:sz w:val="24"/>
              </w:rPr>
            </w:pPr>
            <w:r>
              <w:rPr>
                <w:spacing w:val="-10"/>
                <w:sz w:val="24"/>
              </w:rPr>
              <w:t>1</w:t>
            </w:r>
          </w:p>
        </w:tc>
        <w:tc>
          <w:tcPr>
            <w:tcW w:w="1038" w:type="dxa"/>
          </w:tcPr>
          <w:p w:rsidR="008D28B6" w:rsidRDefault="0044185F">
            <w:pPr>
              <w:pStyle w:val="TableParagraph"/>
              <w:spacing w:line="256" w:lineRule="exact"/>
              <w:ind w:left="24" w:right="3"/>
              <w:jc w:val="center"/>
              <w:rPr>
                <w:sz w:val="24"/>
              </w:rPr>
            </w:pPr>
            <w:r>
              <w:rPr>
                <w:spacing w:val="-10"/>
                <w:sz w:val="24"/>
              </w:rPr>
              <w:t>1</w:t>
            </w: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70589D">
            <w:pPr>
              <w:pStyle w:val="TableParagraph"/>
              <w:spacing w:line="256" w:lineRule="exact"/>
              <w:ind w:left="174" w:right="152"/>
              <w:jc w:val="center"/>
              <w:rPr>
                <w:sz w:val="24"/>
              </w:rPr>
            </w:pPr>
            <w:r>
              <w:rPr>
                <w:spacing w:val="-10"/>
                <w:sz w:val="24"/>
              </w:rPr>
              <w:t>4</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9сынып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70589D">
            <w:pPr>
              <w:pStyle w:val="TableParagraph"/>
              <w:spacing w:line="256" w:lineRule="exact"/>
              <w:ind w:left="24" w:right="9"/>
              <w:jc w:val="center"/>
              <w:rPr>
                <w:sz w:val="24"/>
              </w:rPr>
            </w:pPr>
            <w:r>
              <w:rPr>
                <w:spacing w:val="-10"/>
                <w:sz w:val="24"/>
              </w:rPr>
              <w:t>1</w:t>
            </w:r>
          </w:p>
        </w:tc>
        <w:tc>
          <w:tcPr>
            <w:tcW w:w="1038" w:type="dxa"/>
          </w:tcPr>
          <w:p w:rsidR="008D28B6" w:rsidRDefault="0070589D">
            <w:pPr>
              <w:pStyle w:val="TableParagraph"/>
              <w:spacing w:line="256" w:lineRule="exact"/>
              <w:ind w:left="24" w:right="7"/>
              <w:jc w:val="center"/>
              <w:rPr>
                <w:sz w:val="24"/>
              </w:rPr>
            </w:pPr>
            <w:r>
              <w:rPr>
                <w:spacing w:val="-10"/>
                <w:sz w:val="24"/>
              </w:rPr>
              <w:t>1</w:t>
            </w:r>
          </w:p>
        </w:tc>
        <w:tc>
          <w:tcPr>
            <w:tcW w:w="1038" w:type="dxa"/>
          </w:tcPr>
          <w:p w:rsidR="008D28B6" w:rsidRDefault="0044185F">
            <w:pPr>
              <w:pStyle w:val="TableParagraph"/>
              <w:spacing w:line="256" w:lineRule="exact"/>
              <w:ind w:left="24" w:right="3"/>
              <w:jc w:val="center"/>
              <w:rPr>
                <w:sz w:val="24"/>
              </w:rPr>
            </w:pPr>
            <w:r>
              <w:rPr>
                <w:spacing w:val="-10"/>
                <w:sz w:val="24"/>
              </w:rPr>
              <w:t>2</w:t>
            </w: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70589D">
            <w:pPr>
              <w:pStyle w:val="TableParagraph"/>
              <w:spacing w:line="256" w:lineRule="exact"/>
              <w:ind w:left="174" w:right="152"/>
              <w:jc w:val="center"/>
              <w:rPr>
                <w:sz w:val="24"/>
              </w:rPr>
            </w:pPr>
            <w:r>
              <w:rPr>
                <w:spacing w:val="-10"/>
                <w:sz w:val="24"/>
              </w:rPr>
              <w:t>6</w:t>
            </w:r>
          </w:p>
        </w:tc>
      </w:tr>
    </w:tbl>
    <w:p w:rsidR="008D28B6" w:rsidRDefault="008D28B6">
      <w:pPr>
        <w:pStyle w:val="a3"/>
        <w:spacing w:before="242"/>
        <w:ind w:left="0"/>
        <w:rPr>
          <w:sz w:val="24"/>
        </w:rPr>
      </w:pPr>
    </w:p>
    <w:p w:rsidR="008D28B6" w:rsidRDefault="0044185F">
      <w:pPr>
        <w:ind w:left="184" w:right="743"/>
        <w:jc w:val="center"/>
        <w:rPr>
          <w:b/>
          <w:sz w:val="24"/>
        </w:rPr>
      </w:pPr>
      <w:r>
        <w:rPr>
          <w:b/>
          <w:sz w:val="24"/>
        </w:rPr>
        <w:t>2021-2022оқу</w:t>
      </w:r>
      <w:r>
        <w:rPr>
          <w:b/>
          <w:spacing w:val="-2"/>
          <w:sz w:val="24"/>
        </w:rPr>
        <w:t>жылында</w:t>
      </w:r>
    </w:p>
    <w:p w:rsidR="008D28B6" w:rsidRDefault="0044185F">
      <w:pPr>
        <w:ind w:left="182" w:right="743"/>
        <w:jc w:val="center"/>
        <w:rPr>
          <w:sz w:val="24"/>
        </w:rPr>
      </w:pPr>
      <w:r>
        <w:rPr>
          <w:sz w:val="24"/>
        </w:rPr>
        <w:t>«Геометрия»пәнібойыншажиынтықбағалау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8"/>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8340" w:type="dxa"/>
            <w:gridSpan w:val="6"/>
          </w:tcPr>
          <w:p w:rsidR="008D28B6" w:rsidRDefault="0044185F">
            <w:pPr>
              <w:pStyle w:val="TableParagraph"/>
              <w:spacing w:before="1" w:line="257" w:lineRule="exact"/>
              <w:ind w:left="0" w:right="38"/>
              <w:jc w:val="center"/>
              <w:rPr>
                <w:sz w:val="24"/>
              </w:rPr>
            </w:pPr>
            <w:r>
              <w:rPr>
                <w:sz w:val="24"/>
              </w:rPr>
              <w:t>Бөлімдер\ортақ</w:t>
            </w:r>
            <w:r w:rsidR="00E36616">
              <w:rPr>
                <w:sz w:val="24"/>
              </w:rPr>
              <w:t xml:space="preserve"> </w:t>
            </w:r>
            <w:r>
              <w:rPr>
                <w:sz w:val="24"/>
              </w:rPr>
              <w:t>тақырыптар</w:t>
            </w:r>
            <w:r w:rsidR="00E36616">
              <w:rPr>
                <w:sz w:val="24"/>
              </w:rPr>
              <w:t xml:space="preserve"> </w:t>
            </w:r>
            <w:r>
              <w:rPr>
                <w:sz w:val="24"/>
              </w:rPr>
              <w:t>бойынша</w:t>
            </w:r>
            <w:r w:rsidR="00E36616">
              <w:rPr>
                <w:sz w:val="24"/>
              </w:rPr>
              <w:t xml:space="preserve"> </w:t>
            </w:r>
            <w:r>
              <w:rPr>
                <w:sz w:val="24"/>
              </w:rPr>
              <w:t>жиынтық</w:t>
            </w:r>
            <w:r w:rsidR="00E36616">
              <w:rPr>
                <w:sz w:val="24"/>
              </w:rPr>
              <w:t xml:space="preserve"> </w:t>
            </w:r>
            <w:r>
              <w:rPr>
                <w:sz w:val="24"/>
              </w:rPr>
              <w:t>бағалау</w:t>
            </w:r>
            <w:r w:rsidR="00E36616">
              <w:rPr>
                <w:sz w:val="24"/>
              </w:rPr>
              <w:t xml:space="preserve"> </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8"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8" w:line="270" w:lineRule="atLeast"/>
              <w:ind w:left="608" w:right="221"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9" w:type="dxa"/>
          </w:tcPr>
          <w:p w:rsidR="008D28B6" w:rsidRDefault="0070589D">
            <w:pPr>
              <w:pStyle w:val="TableParagraph"/>
              <w:spacing w:line="256" w:lineRule="exact"/>
              <w:ind w:left="15" w:right="3"/>
              <w:jc w:val="center"/>
              <w:rPr>
                <w:sz w:val="24"/>
              </w:rPr>
            </w:pPr>
            <w:r>
              <w:rPr>
                <w:spacing w:val="-10"/>
                <w:sz w:val="24"/>
              </w:rPr>
              <w:t>1</w:t>
            </w:r>
          </w:p>
        </w:tc>
        <w:tc>
          <w:tcPr>
            <w:tcW w:w="1038" w:type="dxa"/>
          </w:tcPr>
          <w:p w:rsidR="008D28B6" w:rsidRDefault="0070589D">
            <w:pPr>
              <w:pStyle w:val="TableParagraph"/>
              <w:spacing w:line="256" w:lineRule="exact"/>
              <w:ind w:left="24" w:right="9"/>
              <w:jc w:val="center"/>
              <w:rPr>
                <w:sz w:val="24"/>
              </w:rPr>
            </w:pPr>
            <w:r>
              <w:rPr>
                <w:spacing w:val="-10"/>
                <w:sz w:val="24"/>
              </w:rPr>
              <w:t>1</w:t>
            </w:r>
          </w:p>
        </w:tc>
        <w:tc>
          <w:tcPr>
            <w:tcW w:w="1038" w:type="dxa"/>
          </w:tcPr>
          <w:p w:rsidR="008D28B6" w:rsidRDefault="0070589D">
            <w:pPr>
              <w:pStyle w:val="TableParagraph"/>
              <w:spacing w:line="256" w:lineRule="exact"/>
              <w:ind w:left="24" w:right="7"/>
              <w:jc w:val="center"/>
              <w:rPr>
                <w:sz w:val="24"/>
              </w:rPr>
            </w:pPr>
            <w:r>
              <w:rPr>
                <w:spacing w:val="-10"/>
                <w:sz w:val="24"/>
              </w:rPr>
              <w:t>1</w:t>
            </w:r>
          </w:p>
        </w:tc>
        <w:tc>
          <w:tcPr>
            <w:tcW w:w="1038" w:type="dxa"/>
          </w:tcPr>
          <w:p w:rsidR="008D28B6" w:rsidRDefault="0044185F">
            <w:pPr>
              <w:pStyle w:val="TableParagraph"/>
              <w:spacing w:line="256" w:lineRule="exact"/>
              <w:ind w:left="24" w:right="3"/>
              <w:jc w:val="center"/>
              <w:rPr>
                <w:sz w:val="24"/>
              </w:rPr>
            </w:pPr>
            <w:r>
              <w:rPr>
                <w:spacing w:val="-10"/>
                <w:sz w:val="24"/>
              </w:rPr>
              <w:t>1</w:t>
            </w: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44185F">
            <w:pPr>
              <w:pStyle w:val="TableParagraph"/>
              <w:spacing w:line="256" w:lineRule="exact"/>
              <w:ind w:left="174" w:right="152"/>
              <w:jc w:val="center"/>
              <w:rPr>
                <w:sz w:val="24"/>
              </w:rPr>
            </w:pPr>
            <w:r>
              <w:rPr>
                <w:spacing w:val="-10"/>
                <w:sz w:val="24"/>
              </w:rPr>
              <w:t>4</w:t>
            </w:r>
          </w:p>
        </w:tc>
      </w:tr>
      <w:tr w:rsidR="008D28B6">
        <w:trPr>
          <w:trHeight w:val="278"/>
        </w:trPr>
        <w:tc>
          <w:tcPr>
            <w:tcW w:w="1286" w:type="dxa"/>
          </w:tcPr>
          <w:p w:rsidR="008D28B6" w:rsidRDefault="0044185F">
            <w:pPr>
              <w:pStyle w:val="TableParagraph"/>
              <w:spacing w:before="1" w:line="257" w:lineRule="exact"/>
              <w:ind w:left="11"/>
              <w:jc w:val="center"/>
              <w:rPr>
                <w:sz w:val="24"/>
              </w:rPr>
            </w:pPr>
            <w:r>
              <w:rPr>
                <w:spacing w:val="-2"/>
                <w:sz w:val="24"/>
              </w:rPr>
              <w:t>8-сынып</w:t>
            </w:r>
          </w:p>
        </w:tc>
        <w:tc>
          <w:tcPr>
            <w:tcW w:w="1039" w:type="dxa"/>
          </w:tcPr>
          <w:p w:rsidR="008D28B6" w:rsidRDefault="0070589D">
            <w:pPr>
              <w:pStyle w:val="TableParagraph"/>
              <w:spacing w:before="1" w:line="257" w:lineRule="exact"/>
              <w:ind w:left="15" w:right="3"/>
              <w:jc w:val="center"/>
              <w:rPr>
                <w:sz w:val="24"/>
              </w:rPr>
            </w:pPr>
            <w:r>
              <w:rPr>
                <w:spacing w:val="-10"/>
                <w:sz w:val="24"/>
              </w:rPr>
              <w:t>1</w:t>
            </w:r>
          </w:p>
        </w:tc>
        <w:tc>
          <w:tcPr>
            <w:tcW w:w="1038" w:type="dxa"/>
          </w:tcPr>
          <w:p w:rsidR="008D28B6" w:rsidRDefault="0070589D">
            <w:pPr>
              <w:pStyle w:val="TableParagraph"/>
              <w:spacing w:before="1" w:line="257" w:lineRule="exact"/>
              <w:ind w:left="24" w:right="9"/>
              <w:jc w:val="center"/>
              <w:rPr>
                <w:sz w:val="24"/>
              </w:rPr>
            </w:pPr>
            <w:r>
              <w:rPr>
                <w:spacing w:val="-10"/>
                <w:sz w:val="24"/>
              </w:rPr>
              <w:t>1</w:t>
            </w:r>
          </w:p>
        </w:tc>
        <w:tc>
          <w:tcPr>
            <w:tcW w:w="1038" w:type="dxa"/>
          </w:tcPr>
          <w:p w:rsidR="008D28B6" w:rsidRDefault="0070589D">
            <w:pPr>
              <w:pStyle w:val="TableParagraph"/>
              <w:spacing w:before="1" w:line="257" w:lineRule="exact"/>
              <w:ind w:left="24" w:right="7"/>
              <w:jc w:val="center"/>
              <w:rPr>
                <w:sz w:val="24"/>
              </w:rPr>
            </w:pPr>
            <w:r>
              <w:rPr>
                <w:spacing w:val="-10"/>
                <w:sz w:val="24"/>
              </w:rPr>
              <w:t>1</w:t>
            </w:r>
          </w:p>
        </w:tc>
        <w:tc>
          <w:tcPr>
            <w:tcW w:w="1038" w:type="dxa"/>
          </w:tcPr>
          <w:p w:rsidR="008D28B6" w:rsidRDefault="0044185F">
            <w:pPr>
              <w:pStyle w:val="TableParagraph"/>
              <w:spacing w:before="1" w:line="257" w:lineRule="exact"/>
              <w:ind w:left="24" w:right="3"/>
              <w:jc w:val="center"/>
              <w:rPr>
                <w:sz w:val="24"/>
              </w:rPr>
            </w:pPr>
            <w:r>
              <w:rPr>
                <w:spacing w:val="-10"/>
                <w:sz w:val="24"/>
              </w:rPr>
              <w:t>1</w:t>
            </w:r>
          </w:p>
        </w:tc>
        <w:tc>
          <w:tcPr>
            <w:tcW w:w="2421" w:type="dxa"/>
          </w:tcPr>
          <w:p w:rsidR="008D28B6" w:rsidRDefault="0044185F">
            <w:pPr>
              <w:pStyle w:val="TableParagraph"/>
              <w:spacing w:before="1" w:line="257" w:lineRule="exact"/>
              <w:ind w:left="18"/>
              <w:jc w:val="center"/>
              <w:rPr>
                <w:sz w:val="24"/>
              </w:rPr>
            </w:pPr>
            <w:r>
              <w:rPr>
                <w:spacing w:val="-5"/>
                <w:sz w:val="24"/>
              </w:rPr>
              <w:t>20</w:t>
            </w:r>
          </w:p>
        </w:tc>
        <w:tc>
          <w:tcPr>
            <w:tcW w:w="1766" w:type="dxa"/>
          </w:tcPr>
          <w:p w:rsidR="008D28B6" w:rsidRDefault="0044185F">
            <w:pPr>
              <w:pStyle w:val="TableParagraph"/>
              <w:spacing w:before="1" w:line="257" w:lineRule="exact"/>
              <w:ind w:left="174" w:right="152"/>
              <w:jc w:val="center"/>
              <w:rPr>
                <w:sz w:val="24"/>
              </w:rPr>
            </w:pPr>
            <w:r>
              <w:rPr>
                <w:spacing w:val="-10"/>
                <w:sz w:val="24"/>
              </w:rPr>
              <w:t>4</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9-сынып</w:t>
            </w:r>
          </w:p>
        </w:tc>
        <w:tc>
          <w:tcPr>
            <w:tcW w:w="1039" w:type="dxa"/>
          </w:tcPr>
          <w:p w:rsidR="008D28B6" w:rsidRDefault="0070589D">
            <w:pPr>
              <w:pStyle w:val="TableParagraph"/>
              <w:spacing w:line="256" w:lineRule="exact"/>
              <w:ind w:left="15" w:right="3"/>
              <w:jc w:val="center"/>
              <w:rPr>
                <w:sz w:val="24"/>
              </w:rPr>
            </w:pPr>
            <w:r>
              <w:rPr>
                <w:spacing w:val="-10"/>
                <w:sz w:val="24"/>
              </w:rPr>
              <w:t>1</w:t>
            </w:r>
          </w:p>
        </w:tc>
        <w:tc>
          <w:tcPr>
            <w:tcW w:w="1038" w:type="dxa"/>
          </w:tcPr>
          <w:p w:rsidR="008D28B6" w:rsidRDefault="0070589D">
            <w:pPr>
              <w:pStyle w:val="TableParagraph"/>
              <w:spacing w:line="256" w:lineRule="exact"/>
              <w:ind w:left="24" w:right="9"/>
              <w:jc w:val="center"/>
              <w:rPr>
                <w:sz w:val="24"/>
              </w:rPr>
            </w:pPr>
            <w:r>
              <w:rPr>
                <w:spacing w:val="-10"/>
                <w:sz w:val="24"/>
              </w:rPr>
              <w:t>1</w:t>
            </w:r>
          </w:p>
        </w:tc>
        <w:tc>
          <w:tcPr>
            <w:tcW w:w="1038" w:type="dxa"/>
          </w:tcPr>
          <w:p w:rsidR="008D28B6" w:rsidRDefault="0070589D">
            <w:pPr>
              <w:pStyle w:val="TableParagraph"/>
              <w:spacing w:line="256" w:lineRule="exact"/>
              <w:ind w:left="24" w:right="7"/>
              <w:jc w:val="center"/>
              <w:rPr>
                <w:sz w:val="24"/>
              </w:rPr>
            </w:pPr>
            <w:r>
              <w:rPr>
                <w:spacing w:val="-10"/>
                <w:sz w:val="24"/>
              </w:rPr>
              <w:t>1</w:t>
            </w:r>
          </w:p>
        </w:tc>
        <w:tc>
          <w:tcPr>
            <w:tcW w:w="1038" w:type="dxa"/>
          </w:tcPr>
          <w:p w:rsidR="008D28B6" w:rsidRDefault="0044185F">
            <w:pPr>
              <w:pStyle w:val="TableParagraph"/>
              <w:spacing w:line="256" w:lineRule="exact"/>
              <w:ind w:left="24" w:right="3"/>
              <w:jc w:val="center"/>
              <w:rPr>
                <w:sz w:val="24"/>
              </w:rPr>
            </w:pPr>
            <w:r>
              <w:rPr>
                <w:spacing w:val="-10"/>
                <w:sz w:val="24"/>
              </w:rPr>
              <w:t>1</w:t>
            </w: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44185F">
            <w:pPr>
              <w:pStyle w:val="TableParagraph"/>
              <w:spacing w:line="256" w:lineRule="exact"/>
              <w:ind w:left="174" w:right="152"/>
              <w:jc w:val="center"/>
              <w:rPr>
                <w:sz w:val="24"/>
              </w:rPr>
            </w:pPr>
            <w:r>
              <w:rPr>
                <w:spacing w:val="-10"/>
                <w:sz w:val="24"/>
              </w:rPr>
              <w:t>4</w:t>
            </w:r>
          </w:p>
        </w:tc>
      </w:tr>
    </w:tbl>
    <w:p w:rsidR="008D28B6" w:rsidRDefault="008D28B6">
      <w:pPr>
        <w:pStyle w:val="a3"/>
        <w:ind w:left="0"/>
        <w:rPr>
          <w:sz w:val="24"/>
        </w:rPr>
      </w:pPr>
    </w:p>
    <w:p w:rsidR="008D28B6" w:rsidRDefault="0044185F">
      <w:pPr>
        <w:spacing w:before="1"/>
        <w:ind w:left="184" w:right="743"/>
        <w:jc w:val="center"/>
        <w:rPr>
          <w:b/>
          <w:sz w:val="24"/>
        </w:rPr>
      </w:pPr>
      <w:r>
        <w:rPr>
          <w:b/>
          <w:sz w:val="24"/>
        </w:rPr>
        <w:t>2021-2022оқу</w:t>
      </w:r>
      <w:r>
        <w:rPr>
          <w:b/>
          <w:spacing w:val="-2"/>
          <w:sz w:val="24"/>
        </w:rPr>
        <w:t>жылында</w:t>
      </w:r>
    </w:p>
    <w:p w:rsidR="008D28B6" w:rsidRDefault="0044185F">
      <w:pPr>
        <w:ind w:left="180" w:right="743"/>
        <w:jc w:val="center"/>
        <w:rPr>
          <w:sz w:val="24"/>
        </w:rPr>
      </w:pPr>
      <w:r>
        <w:rPr>
          <w:sz w:val="24"/>
        </w:rPr>
        <w:t>«Математика»пәні</w:t>
      </w:r>
      <w:r w:rsidR="0070589D">
        <w:rPr>
          <w:sz w:val="24"/>
        </w:rPr>
        <w:t xml:space="preserve"> </w:t>
      </w:r>
      <w:r>
        <w:rPr>
          <w:sz w:val="24"/>
        </w:rPr>
        <w:t>бойынша</w:t>
      </w:r>
      <w:r w:rsidR="0070589D">
        <w:rPr>
          <w:sz w:val="24"/>
        </w:rPr>
        <w:t xml:space="preserve"> </w:t>
      </w:r>
      <w:r>
        <w:rPr>
          <w:sz w:val="24"/>
        </w:rPr>
        <w:t>жиынтық</w:t>
      </w:r>
      <w:r w:rsidR="0070589D">
        <w:rPr>
          <w:sz w:val="24"/>
        </w:rPr>
        <w:t xml:space="preserve"> </w:t>
      </w:r>
      <w:r>
        <w:rPr>
          <w:sz w:val="24"/>
        </w:rPr>
        <w:t>бағалау</w:t>
      </w:r>
      <w:r w:rsidR="0070589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w:t>
            </w:r>
            <w:r w:rsidR="0070589D">
              <w:rPr>
                <w:sz w:val="24"/>
              </w:rPr>
              <w:t xml:space="preserve"> </w:t>
            </w:r>
            <w:r>
              <w:rPr>
                <w:sz w:val="24"/>
              </w:rPr>
              <w:t>тақырыптар</w:t>
            </w:r>
            <w:r w:rsidR="0070589D">
              <w:rPr>
                <w:sz w:val="24"/>
              </w:rPr>
              <w:t xml:space="preserve"> </w:t>
            </w:r>
            <w:r>
              <w:rPr>
                <w:sz w:val="24"/>
              </w:rPr>
              <w:t>бойынша</w:t>
            </w:r>
            <w:r w:rsidR="0070589D">
              <w:rPr>
                <w:sz w:val="24"/>
              </w:rPr>
              <w:t xml:space="preserve"> </w:t>
            </w:r>
            <w:r>
              <w:rPr>
                <w:sz w:val="24"/>
              </w:rPr>
              <w:t>жиынтық</w:t>
            </w:r>
            <w:r w:rsidR="0070589D">
              <w:rPr>
                <w:sz w:val="24"/>
              </w:rPr>
              <w:t xml:space="preserve"> </w:t>
            </w:r>
            <w:r>
              <w:rPr>
                <w:sz w:val="24"/>
              </w:rPr>
              <w:t>бағалау</w:t>
            </w:r>
            <w:r w:rsidR="0070589D">
              <w:rPr>
                <w:sz w:val="24"/>
              </w:rPr>
              <w:t xml:space="preserve"> </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3"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3"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3"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3" w:lineRule="exact"/>
              <w:ind w:left="24" w:right="2"/>
              <w:jc w:val="center"/>
              <w:rPr>
                <w:sz w:val="24"/>
              </w:rPr>
            </w:pPr>
            <w:r>
              <w:rPr>
                <w:spacing w:val="-2"/>
                <w:sz w:val="24"/>
              </w:rPr>
              <w:t>тоқсан</w:t>
            </w:r>
          </w:p>
        </w:tc>
        <w:tc>
          <w:tcPr>
            <w:tcW w:w="2421" w:type="dxa"/>
          </w:tcPr>
          <w:p w:rsidR="008D28B6" w:rsidRDefault="0044185F">
            <w:pPr>
              <w:pStyle w:val="TableParagraph"/>
              <w:spacing w:before="11"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11" w:line="270" w:lineRule="atLeast"/>
              <w:ind w:left="608" w:right="221"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5"/>
              <w:jc w:val="center"/>
              <w:rPr>
                <w:sz w:val="24"/>
              </w:rPr>
            </w:pPr>
            <w:r>
              <w:rPr>
                <w:spacing w:val="-5"/>
                <w:sz w:val="24"/>
              </w:rPr>
              <w:t>5а</w:t>
            </w:r>
          </w:p>
        </w:tc>
        <w:tc>
          <w:tcPr>
            <w:tcW w:w="1039" w:type="dxa"/>
          </w:tcPr>
          <w:p w:rsidR="008D28B6" w:rsidRDefault="0044185F">
            <w:pPr>
              <w:pStyle w:val="TableParagraph"/>
              <w:spacing w:line="256" w:lineRule="exact"/>
              <w:ind w:left="15" w:right="3"/>
              <w:jc w:val="center"/>
              <w:rPr>
                <w:sz w:val="24"/>
              </w:rPr>
            </w:pPr>
            <w:r>
              <w:rPr>
                <w:spacing w:val="-10"/>
                <w:sz w:val="24"/>
              </w:rPr>
              <w:t>3</w:t>
            </w:r>
          </w:p>
        </w:tc>
        <w:tc>
          <w:tcPr>
            <w:tcW w:w="1038" w:type="dxa"/>
          </w:tcPr>
          <w:p w:rsidR="008D28B6" w:rsidRDefault="0044185F">
            <w:pPr>
              <w:pStyle w:val="TableParagraph"/>
              <w:spacing w:line="256" w:lineRule="exact"/>
              <w:ind w:left="24" w:right="9"/>
              <w:jc w:val="center"/>
              <w:rPr>
                <w:sz w:val="24"/>
              </w:rPr>
            </w:pPr>
            <w:r>
              <w:rPr>
                <w:spacing w:val="-10"/>
                <w:sz w:val="24"/>
              </w:rPr>
              <w:t>1</w:t>
            </w:r>
          </w:p>
        </w:tc>
        <w:tc>
          <w:tcPr>
            <w:tcW w:w="1038" w:type="dxa"/>
          </w:tcPr>
          <w:p w:rsidR="008D28B6" w:rsidRDefault="0070589D">
            <w:pPr>
              <w:pStyle w:val="TableParagraph"/>
              <w:spacing w:line="256" w:lineRule="exact"/>
              <w:ind w:left="24" w:right="7"/>
              <w:jc w:val="center"/>
              <w:rPr>
                <w:sz w:val="24"/>
              </w:rPr>
            </w:pPr>
            <w:r>
              <w:rPr>
                <w:spacing w:val="-10"/>
                <w:sz w:val="24"/>
              </w:rPr>
              <w:t>1</w:t>
            </w:r>
          </w:p>
        </w:tc>
        <w:tc>
          <w:tcPr>
            <w:tcW w:w="1038" w:type="dxa"/>
          </w:tcPr>
          <w:p w:rsidR="008D28B6" w:rsidRDefault="0044185F">
            <w:pPr>
              <w:pStyle w:val="TableParagraph"/>
              <w:spacing w:line="256" w:lineRule="exact"/>
              <w:ind w:left="24" w:right="3"/>
              <w:jc w:val="center"/>
              <w:rPr>
                <w:sz w:val="24"/>
              </w:rPr>
            </w:pPr>
            <w:r>
              <w:rPr>
                <w:spacing w:val="-10"/>
                <w:sz w:val="24"/>
              </w:rPr>
              <w:t>3</w:t>
            </w: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70589D">
            <w:pPr>
              <w:pStyle w:val="TableParagraph"/>
              <w:spacing w:line="256" w:lineRule="exact"/>
              <w:ind w:left="174" w:right="152"/>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5"/>
              <w:jc w:val="center"/>
              <w:rPr>
                <w:sz w:val="24"/>
              </w:rPr>
            </w:pPr>
            <w:r>
              <w:rPr>
                <w:spacing w:val="-5"/>
                <w:sz w:val="24"/>
              </w:rPr>
              <w:t>6а</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44185F">
            <w:pPr>
              <w:pStyle w:val="TableParagraph"/>
              <w:spacing w:line="256" w:lineRule="exact"/>
              <w:ind w:left="24" w:right="9"/>
              <w:jc w:val="center"/>
              <w:rPr>
                <w:sz w:val="24"/>
              </w:rPr>
            </w:pPr>
            <w:r>
              <w:rPr>
                <w:spacing w:val="-10"/>
                <w:sz w:val="24"/>
              </w:rPr>
              <w:t>2</w:t>
            </w:r>
          </w:p>
        </w:tc>
        <w:tc>
          <w:tcPr>
            <w:tcW w:w="1038" w:type="dxa"/>
          </w:tcPr>
          <w:p w:rsidR="008D28B6" w:rsidRDefault="0070589D">
            <w:pPr>
              <w:pStyle w:val="TableParagraph"/>
              <w:spacing w:line="256" w:lineRule="exact"/>
              <w:ind w:left="24" w:right="7"/>
              <w:jc w:val="center"/>
              <w:rPr>
                <w:sz w:val="24"/>
              </w:rPr>
            </w:pPr>
            <w:r>
              <w:rPr>
                <w:spacing w:val="-10"/>
                <w:sz w:val="24"/>
              </w:rPr>
              <w:t>3</w:t>
            </w:r>
          </w:p>
        </w:tc>
        <w:tc>
          <w:tcPr>
            <w:tcW w:w="1038" w:type="dxa"/>
          </w:tcPr>
          <w:p w:rsidR="008D28B6" w:rsidRDefault="0044185F">
            <w:pPr>
              <w:pStyle w:val="TableParagraph"/>
              <w:spacing w:line="256" w:lineRule="exact"/>
              <w:ind w:left="24" w:right="3"/>
              <w:jc w:val="center"/>
              <w:rPr>
                <w:sz w:val="24"/>
              </w:rPr>
            </w:pPr>
            <w:r>
              <w:rPr>
                <w:spacing w:val="-10"/>
                <w:sz w:val="24"/>
              </w:rPr>
              <w:t>3</w:t>
            </w:r>
          </w:p>
        </w:tc>
        <w:tc>
          <w:tcPr>
            <w:tcW w:w="2421" w:type="dxa"/>
          </w:tcPr>
          <w:p w:rsidR="008D28B6" w:rsidRDefault="0044185F">
            <w:pPr>
              <w:pStyle w:val="TableParagraph"/>
              <w:spacing w:line="256" w:lineRule="exact"/>
              <w:ind w:left="18"/>
              <w:jc w:val="center"/>
              <w:rPr>
                <w:sz w:val="24"/>
              </w:rPr>
            </w:pPr>
            <w:r>
              <w:rPr>
                <w:spacing w:val="-5"/>
                <w:sz w:val="24"/>
              </w:rPr>
              <w:t>2</w:t>
            </w:r>
            <w:r w:rsidR="0070589D">
              <w:rPr>
                <w:spacing w:val="-5"/>
                <w:sz w:val="24"/>
              </w:rPr>
              <w:t>0</w:t>
            </w:r>
          </w:p>
        </w:tc>
        <w:tc>
          <w:tcPr>
            <w:tcW w:w="1766" w:type="dxa"/>
          </w:tcPr>
          <w:p w:rsidR="008D28B6" w:rsidRDefault="0070589D">
            <w:pPr>
              <w:pStyle w:val="TableParagraph"/>
              <w:spacing w:line="256" w:lineRule="exact"/>
              <w:ind w:left="174" w:right="152"/>
              <w:jc w:val="center"/>
              <w:rPr>
                <w:sz w:val="24"/>
              </w:rPr>
            </w:pPr>
            <w:r>
              <w:rPr>
                <w:spacing w:val="-10"/>
                <w:sz w:val="24"/>
              </w:rPr>
              <w:t>10</w:t>
            </w:r>
          </w:p>
        </w:tc>
      </w:tr>
    </w:tbl>
    <w:p w:rsidR="008D28B6" w:rsidRDefault="008D28B6">
      <w:pPr>
        <w:pStyle w:val="a3"/>
        <w:spacing w:before="1"/>
        <w:ind w:left="0"/>
        <w:rPr>
          <w:sz w:val="24"/>
        </w:rPr>
      </w:pPr>
    </w:p>
    <w:p w:rsidR="008D28B6" w:rsidRDefault="0044185F">
      <w:pPr>
        <w:ind w:left="182" w:right="743"/>
        <w:jc w:val="center"/>
        <w:rPr>
          <w:b/>
          <w:sz w:val="24"/>
        </w:rPr>
      </w:pPr>
      <w:r>
        <w:rPr>
          <w:b/>
          <w:sz w:val="24"/>
        </w:rPr>
        <w:t xml:space="preserve">2021-2022оқу </w:t>
      </w:r>
      <w:r>
        <w:rPr>
          <w:b/>
          <w:spacing w:val="-2"/>
          <w:sz w:val="24"/>
        </w:rPr>
        <w:t>жылында</w:t>
      </w:r>
    </w:p>
    <w:tbl>
      <w:tblPr>
        <w:tblStyle w:val="TableNormal"/>
        <w:tblpPr w:leftFromText="180" w:rightFromText="180" w:vertAnchor="text" w:horzAnchor="margin" w:tblpXSpec="center" w:tblpY="8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2"/>
        <w:gridCol w:w="971"/>
        <w:gridCol w:w="971"/>
        <w:gridCol w:w="971"/>
        <w:gridCol w:w="1453"/>
        <w:gridCol w:w="3002"/>
      </w:tblGrid>
      <w:tr w:rsidR="00DE643D" w:rsidTr="00DE643D">
        <w:trPr>
          <w:trHeight w:val="573"/>
        </w:trPr>
        <w:tc>
          <w:tcPr>
            <w:tcW w:w="1286" w:type="dxa"/>
            <w:vMerge w:val="restart"/>
          </w:tcPr>
          <w:p w:rsidR="00DE643D" w:rsidRDefault="00DE643D" w:rsidP="00DE643D">
            <w:pPr>
              <w:pStyle w:val="TableParagraph"/>
              <w:spacing w:line="275" w:lineRule="exact"/>
              <w:ind w:left="110"/>
              <w:rPr>
                <w:sz w:val="24"/>
              </w:rPr>
            </w:pPr>
            <w:r>
              <w:rPr>
                <w:spacing w:val="-2"/>
                <w:sz w:val="24"/>
              </w:rPr>
              <w:t>Сыныптар</w:t>
            </w:r>
          </w:p>
        </w:tc>
        <w:tc>
          <w:tcPr>
            <w:tcW w:w="5338" w:type="dxa"/>
            <w:gridSpan w:val="5"/>
          </w:tcPr>
          <w:p w:rsidR="00DE643D" w:rsidRDefault="00DE643D" w:rsidP="00DE643D">
            <w:pPr>
              <w:pStyle w:val="TableParagraph"/>
              <w:ind w:left="2002" w:hanging="1784"/>
              <w:rPr>
                <w:sz w:val="24"/>
              </w:rPr>
            </w:pPr>
            <w:r>
              <w:rPr>
                <w:sz w:val="24"/>
              </w:rPr>
              <w:t>Бөлімдер/ортақ тақырыптар бойынша жиынтық бағалау саны</w:t>
            </w:r>
          </w:p>
        </w:tc>
        <w:tc>
          <w:tcPr>
            <w:tcW w:w="3002" w:type="dxa"/>
            <w:vMerge w:val="restart"/>
          </w:tcPr>
          <w:p w:rsidR="00DE643D" w:rsidRDefault="00DE643D" w:rsidP="00DE643D">
            <w:pPr>
              <w:pStyle w:val="TableParagraph"/>
              <w:ind w:left="116" w:right="114"/>
              <w:rPr>
                <w:sz w:val="24"/>
              </w:rPr>
            </w:pPr>
            <w:r>
              <w:rPr>
                <w:spacing w:val="-2"/>
                <w:sz w:val="24"/>
              </w:rPr>
              <w:t xml:space="preserve">Бөлімдер/ортақ </w:t>
            </w:r>
            <w:r>
              <w:rPr>
                <w:sz w:val="24"/>
              </w:rPr>
              <w:t xml:space="preserve">тақырыптар бойынша </w:t>
            </w:r>
            <w:r>
              <w:rPr>
                <w:spacing w:val="-2"/>
                <w:sz w:val="24"/>
              </w:rPr>
              <w:t>жиынтық</w:t>
            </w:r>
          </w:p>
          <w:p w:rsidR="00DE643D" w:rsidRDefault="00DE643D" w:rsidP="00DE643D">
            <w:pPr>
              <w:pStyle w:val="TableParagraph"/>
              <w:ind w:left="116"/>
              <w:rPr>
                <w:sz w:val="24"/>
              </w:rPr>
            </w:pPr>
            <w:r>
              <w:rPr>
                <w:sz w:val="24"/>
              </w:rPr>
              <w:t xml:space="preserve">Бағалау </w:t>
            </w:r>
            <w:r>
              <w:rPr>
                <w:spacing w:val="-4"/>
                <w:sz w:val="24"/>
              </w:rPr>
              <w:t>саны</w:t>
            </w:r>
          </w:p>
        </w:tc>
      </w:tr>
      <w:tr w:rsidR="00DE643D" w:rsidTr="00DE643D">
        <w:trPr>
          <w:trHeight w:val="583"/>
        </w:trPr>
        <w:tc>
          <w:tcPr>
            <w:tcW w:w="1286" w:type="dxa"/>
            <w:vMerge/>
            <w:tcBorders>
              <w:top w:val="nil"/>
            </w:tcBorders>
          </w:tcPr>
          <w:p w:rsidR="00DE643D" w:rsidRDefault="00DE643D" w:rsidP="00DE643D">
            <w:pPr>
              <w:rPr>
                <w:sz w:val="2"/>
                <w:szCs w:val="2"/>
              </w:rPr>
            </w:pPr>
          </w:p>
        </w:tc>
        <w:tc>
          <w:tcPr>
            <w:tcW w:w="972" w:type="dxa"/>
            <w:vMerge w:val="restart"/>
          </w:tcPr>
          <w:p w:rsidR="00DE643D" w:rsidRDefault="00DE643D" w:rsidP="00DE643D">
            <w:pPr>
              <w:pStyle w:val="TableParagraph"/>
              <w:spacing w:before="181"/>
              <w:ind w:left="15"/>
              <w:jc w:val="center"/>
              <w:rPr>
                <w:sz w:val="24"/>
              </w:rPr>
            </w:pPr>
            <w:r>
              <w:rPr>
                <w:spacing w:val="-5"/>
                <w:sz w:val="24"/>
              </w:rPr>
              <w:t>1-</w:t>
            </w:r>
          </w:p>
          <w:p w:rsidR="00DE643D" w:rsidRDefault="00DE643D" w:rsidP="00DE643D">
            <w:pPr>
              <w:pStyle w:val="TableParagraph"/>
              <w:ind w:left="15" w:right="2"/>
              <w:jc w:val="center"/>
              <w:rPr>
                <w:sz w:val="24"/>
              </w:rPr>
            </w:pPr>
            <w:r>
              <w:rPr>
                <w:spacing w:val="-2"/>
                <w:sz w:val="24"/>
              </w:rPr>
              <w:t>тоқсан</w:t>
            </w:r>
          </w:p>
        </w:tc>
        <w:tc>
          <w:tcPr>
            <w:tcW w:w="971" w:type="dxa"/>
            <w:vMerge w:val="restart"/>
          </w:tcPr>
          <w:p w:rsidR="00DE643D" w:rsidRDefault="00DE643D" w:rsidP="00DE643D">
            <w:pPr>
              <w:pStyle w:val="TableParagraph"/>
              <w:spacing w:before="181"/>
              <w:ind w:left="13"/>
              <w:jc w:val="center"/>
              <w:rPr>
                <w:sz w:val="24"/>
              </w:rPr>
            </w:pPr>
            <w:r>
              <w:rPr>
                <w:spacing w:val="-5"/>
                <w:sz w:val="24"/>
              </w:rPr>
              <w:t>2-</w:t>
            </w:r>
          </w:p>
          <w:p w:rsidR="00DE643D" w:rsidRDefault="00DE643D" w:rsidP="00DE643D">
            <w:pPr>
              <w:pStyle w:val="TableParagraph"/>
              <w:ind w:left="13" w:right="2"/>
              <w:jc w:val="center"/>
              <w:rPr>
                <w:sz w:val="24"/>
              </w:rPr>
            </w:pPr>
            <w:r>
              <w:rPr>
                <w:spacing w:val="-2"/>
                <w:sz w:val="24"/>
              </w:rPr>
              <w:t>тоқсан</w:t>
            </w:r>
          </w:p>
        </w:tc>
        <w:tc>
          <w:tcPr>
            <w:tcW w:w="971" w:type="dxa"/>
            <w:vMerge w:val="restart"/>
          </w:tcPr>
          <w:p w:rsidR="00DE643D" w:rsidRDefault="00DE643D" w:rsidP="00DE643D">
            <w:pPr>
              <w:pStyle w:val="TableParagraph"/>
              <w:spacing w:before="181"/>
              <w:ind w:left="17" w:right="2"/>
              <w:jc w:val="center"/>
              <w:rPr>
                <w:sz w:val="24"/>
              </w:rPr>
            </w:pPr>
            <w:r>
              <w:rPr>
                <w:spacing w:val="-5"/>
                <w:sz w:val="24"/>
              </w:rPr>
              <w:t>3-</w:t>
            </w:r>
          </w:p>
          <w:p w:rsidR="00DE643D" w:rsidRDefault="00DE643D" w:rsidP="00DE643D">
            <w:pPr>
              <w:pStyle w:val="TableParagraph"/>
              <w:ind w:left="17" w:right="4"/>
              <w:jc w:val="center"/>
              <w:rPr>
                <w:sz w:val="24"/>
              </w:rPr>
            </w:pPr>
            <w:r>
              <w:rPr>
                <w:spacing w:val="-2"/>
                <w:sz w:val="24"/>
              </w:rPr>
              <w:t>тоқсан</w:t>
            </w:r>
          </w:p>
        </w:tc>
        <w:tc>
          <w:tcPr>
            <w:tcW w:w="971" w:type="dxa"/>
            <w:vMerge w:val="restart"/>
          </w:tcPr>
          <w:p w:rsidR="00DE643D" w:rsidRDefault="00DE643D" w:rsidP="00DE643D">
            <w:pPr>
              <w:pStyle w:val="TableParagraph"/>
              <w:spacing w:before="181"/>
              <w:ind w:left="17"/>
              <w:jc w:val="center"/>
              <w:rPr>
                <w:sz w:val="24"/>
              </w:rPr>
            </w:pPr>
            <w:r>
              <w:rPr>
                <w:spacing w:val="-5"/>
                <w:sz w:val="24"/>
              </w:rPr>
              <w:t>4-</w:t>
            </w:r>
          </w:p>
          <w:p w:rsidR="00DE643D" w:rsidRDefault="00DE643D" w:rsidP="00DE643D">
            <w:pPr>
              <w:pStyle w:val="TableParagraph"/>
              <w:ind w:left="17" w:right="2"/>
              <w:jc w:val="center"/>
              <w:rPr>
                <w:sz w:val="24"/>
              </w:rPr>
            </w:pPr>
            <w:r>
              <w:rPr>
                <w:spacing w:val="-2"/>
                <w:sz w:val="24"/>
              </w:rPr>
              <w:t>тоқсан</w:t>
            </w:r>
          </w:p>
        </w:tc>
        <w:tc>
          <w:tcPr>
            <w:tcW w:w="1453" w:type="dxa"/>
          </w:tcPr>
          <w:p w:rsidR="00DE643D" w:rsidRDefault="00DE643D" w:rsidP="00DE643D">
            <w:pPr>
              <w:pStyle w:val="TableParagraph"/>
              <w:spacing w:before="16"/>
              <w:ind w:left="20"/>
              <w:jc w:val="center"/>
              <w:rPr>
                <w:sz w:val="24"/>
              </w:rPr>
            </w:pPr>
            <w:r>
              <w:rPr>
                <w:spacing w:val="-5"/>
                <w:sz w:val="24"/>
              </w:rPr>
              <w:t>ТЖБ</w:t>
            </w:r>
          </w:p>
          <w:p w:rsidR="00DE643D" w:rsidRDefault="00DE643D" w:rsidP="00DE643D">
            <w:pPr>
              <w:pStyle w:val="TableParagraph"/>
              <w:spacing w:line="271" w:lineRule="exact"/>
              <w:ind w:left="20" w:right="2"/>
              <w:jc w:val="center"/>
              <w:rPr>
                <w:sz w:val="24"/>
              </w:rPr>
            </w:pPr>
            <w:r>
              <w:rPr>
                <w:spacing w:val="-2"/>
                <w:sz w:val="24"/>
              </w:rPr>
              <w:t>балдары</w:t>
            </w:r>
          </w:p>
        </w:tc>
        <w:tc>
          <w:tcPr>
            <w:tcW w:w="3002" w:type="dxa"/>
            <w:vMerge/>
            <w:tcBorders>
              <w:top w:val="nil"/>
            </w:tcBorders>
          </w:tcPr>
          <w:p w:rsidR="00DE643D" w:rsidRDefault="00DE643D" w:rsidP="00DE643D">
            <w:pPr>
              <w:rPr>
                <w:sz w:val="2"/>
                <w:szCs w:val="2"/>
              </w:rPr>
            </w:pPr>
          </w:p>
        </w:tc>
      </w:tr>
      <w:tr w:rsidR="00DE643D" w:rsidTr="00DE643D">
        <w:trPr>
          <w:trHeight w:val="323"/>
        </w:trPr>
        <w:tc>
          <w:tcPr>
            <w:tcW w:w="1286" w:type="dxa"/>
            <w:vMerge/>
            <w:tcBorders>
              <w:top w:val="nil"/>
            </w:tcBorders>
          </w:tcPr>
          <w:p w:rsidR="00DE643D" w:rsidRDefault="00DE643D" w:rsidP="00DE643D">
            <w:pPr>
              <w:rPr>
                <w:sz w:val="2"/>
                <w:szCs w:val="2"/>
              </w:rPr>
            </w:pPr>
          </w:p>
        </w:tc>
        <w:tc>
          <w:tcPr>
            <w:tcW w:w="972" w:type="dxa"/>
            <w:vMerge/>
            <w:tcBorders>
              <w:top w:val="nil"/>
            </w:tcBorders>
          </w:tcPr>
          <w:p w:rsidR="00DE643D" w:rsidRDefault="00DE643D" w:rsidP="00DE643D">
            <w:pPr>
              <w:rPr>
                <w:sz w:val="2"/>
                <w:szCs w:val="2"/>
              </w:rPr>
            </w:pPr>
          </w:p>
        </w:tc>
        <w:tc>
          <w:tcPr>
            <w:tcW w:w="971" w:type="dxa"/>
            <w:vMerge/>
            <w:tcBorders>
              <w:top w:val="nil"/>
            </w:tcBorders>
          </w:tcPr>
          <w:p w:rsidR="00DE643D" w:rsidRDefault="00DE643D" w:rsidP="00DE643D">
            <w:pPr>
              <w:rPr>
                <w:sz w:val="2"/>
                <w:szCs w:val="2"/>
              </w:rPr>
            </w:pPr>
          </w:p>
        </w:tc>
        <w:tc>
          <w:tcPr>
            <w:tcW w:w="971" w:type="dxa"/>
            <w:vMerge/>
            <w:tcBorders>
              <w:top w:val="nil"/>
            </w:tcBorders>
          </w:tcPr>
          <w:p w:rsidR="00DE643D" w:rsidRDefault="00DE643D" w:rsidP="00DE643D">
            <w:pPr>
              <w:rPr>
                <w:sz w:val="2"/>
                <w:szCs w:val="2"/>
              </w:rPr>
            </w:pPr>
          </w:p>
        </w:tc>
        <w:tc>
          <w:tcPr>
            <w:tcW w:w="971" w:type="dxa"/>
            <w:vMerge/>
            <w:tcBorders>
              <w:top w:val="nil"/>
            </w:tcBorders>
          </w:tcPr>
          <w:p w:rsidR="00DE643D" w:rsidRDefault="00DE643D" w:rsidP="00DE643D">
            <w:pPr>
              <w:rPr>
                <w:sz w:val="2"/>
                <w:szCs w:val="2"/>
              </w:rPr>
            </w:pPr>
          </w:p>
        </w:tc>
        <w:tc>
          <w:tcPr>
            <w:tcW w:w="1453" w:type="dxa"/>
          </w:tcPr>
          <w:p w:rsidR="00DE643D" w:rsidRDefault="00DE643D" w:rsidP="00DE643D">
            <w:pPr>
              <w:pStyle w:val="TableParagraph"/>
              <w:spacing w:before="13"/>
              <w:ind w:left="112"/>
              <w:rPr>
                <w:sz w:val="24"/>
              </w:rPr>
            </w:pPr>
            <w:r>
              <w:rPr>
                <w:spacing w:val="-2"/>
                <w:sz w:val="24"/>
              </w:rPr>
              <w:t>әртоқсанда</w:t>
            </w:r>
          </w:p>
        </w:tc>
        <w:tc>
          <w:tcPr>
            <w:tcW w:w="3002" w:type="dxa"/>
            <w:vMerge/>
            <w:tcBorders>
              <w:top w:val="nil"/>
            </w:tcBorders>
          </w:tcPr>
          <w:p w:rsidR="00DE643D" w:rsidRDefault="00DE643D" w:rsidP="00DE643D">
            <w:pPr>
              <w:rPr>
                <w:sz w:val="2"/>
                <w:szCs w:val="2"/>
              </w:rPr>
            </w:pPr>
          </w:p>
        </w:tc>
      </w:tr>
      <w:tr w:rsidR="00DE643D" w:rsidTr="00DE643D">
        <w:trPr>
          <w:trHeight w:val="383"/>
        </w:trPr>
        <w:tc>
          <w:tcPr>
            <w:tcW w:w="1286" w:type="dxa"/>
          </w:tcPr>
          <w:p w:rsidR="00DE643D" w:rsidRDefault="00DE643D" w:rsidP="00DE643D">
            <w:pPr>
              <w:pStyle w:val="TableParagraph"/>
              <w:spacing w:line="275" w:lineRule="exact"/>
              <w:ind w:left="11"/>
              <w:jc w:val="center"/>
              <w:rPr>
                <w:sz w:val="24"/>
              </w:rPr>
            </w:pPr>
            <w:r>
              <w:rPr>
                <w:spacing w:val="-2"/>
                <w:sz w:val="24"/>
              </w:rPr>
              <w:t>5-сынып</w:t>
            </w:r>
          </w:p>
        </w:tc>
        <w:tc>
          <w:tcPr>
            <w:tcW w:w="972" w:type="dxa"/>
          </w:tcPr>
          <w:p w:rsidR="00DE643D" w:rsidRDefault="00DE643D" w:rsidP="00DE643D">
            <w:pPr>
              <w:pStyle w:val="TableParagraph"/>
              <w:spacing w:line="275" w:lineRule="exact"/>
              <w:ind w:left="15" w:right="3"/>
              <w:jc w:val="center"/>
              <w:rPr>
                <w:sz w:val="24"/>
              </w:rPr>
            </w:pPr>
            <w:r>
              <w:rPr>
                <w:spacing w:val="-10"/>
                <w:sz w:val="24"/>
              </w:rPr>
              <w:t>1</w:t>
            </w:r>
          </w:p>
        </w:tc>
        <w:tc>
          <w:tcPr>
            <w:tcW w:w="971" w:type="dxa"/>
          </w:tcPr>
          <w:p w:rsidR="00DE643D" w:rsidRDefault="00DE643D" w:rsidP="00DE643D">
            <w:pPr>
              <w:pStyle w:val="TableParagraph"/>
              <w:spacing w:line="275" w:lineRule="exact"/>
              <w:ind w:left="17" w:right="7"/>
              <w:jc w:val="center"/>
              <w:rPr>
                <w:sz w:val="24"/>
              </w:rPr>
            </w:pPr>
            <w:r>
              <w:rPr>
                <w:spacing w:val="-10"/>
                <w:sz w:val="24"/>
              </w:rPr>
              <w:t>2</w:t>
            </w:r>
          </w:p>
        </w:tc>
        <w:tc>
          <w:tcPr>
            <w:tcW w:w="971" w:type="dxa"/>
          </w:tcPr>
          <w:p w:rsidR="00DE643D" w:rsidRDefault="00DE643D" w:rsidP="00DE643D">
            <w:pPr>
              <w:pStyle w:val="TableParagraph"/>
              <w:spacing w:line="275" w:lineRule="exact"/>
              <w:ind w:left="17" w:right="5"/>
              <w:jc w:val="center"/>
              <w:rPr>
                <w:sz w:val="24"/>
              </w:rPr>
            </w:pPr>
            <w:r>
              <w:rPr>
                <w:spacing w:val="-10"/>
                <w:sz w:val="24"/>
              </w:rPr>
              <w:t>2</w:t>
            </w:r>
          </w:p>
        </w:tc>
        <w:tc>
          <w:tcPr>
            <w:tcW w:w="971" w:type="dxa"/>
          </w:tcPr>
          <w:p w:rsidR="00DE643D" w:rsidRDefault="00DE643D" w:rsidP="00DE643D">
            <w:pPr>
              <w:pStyle w:val="TableParagraph"/>
              <w:spacing w:line="275" w:lineRule="exact"/>
              <w:ind w:left="17" w:right="3"/>
              <w:jc w:val="center"/>
              <w:rPr>
                <w:sz w:val="24"/>
              </w:rPr>
            </w:pPr>
            <w:r>
              <w:rPr>
                <w:spacing w:val="-10"/>
                <w:sz w:val="24"/>
              </w:rPr>
              <w:t>3</w:t>
            </w:r>
          </w:p>
        </w:tc>
        <w:tc>
          <w:tcPr>
            <w:tcW w:w="1453" w:type="dxa"/>
          </w:tcPr>
          <w:p w:rsidR="00DE643D" w:rsidRDefault="00DE643D" w:rsidP="00DE643D">
            <w:pPr>
              <w:pStyle w:val="TableParagraph"/>
              <w:spacing w:line="275" w:lineRule="exact"/>
              <w:ind w:left="112"/>
              <w:rPr>
                <w:sz w:val="24"/>
              </w:rPr>
            </w:pPr>
            <w:r>
              <w:rPr>
                <w:spacing w:val="-5"/>
                <w:sz w:val="24"/>
              </w:rPr>
              <w:t>20</w:t>
            </w:r>
          </w:p>
        </w:tc>
        <w:tc>
          <w:tcPr>
            <w:tcW w:w="3002" w:type="dxa"/>
          </w:tcPr>
          <w:p w:rsidR="00DE643D" w:rsidRDefault="00DE643D" w:rsidP="00DE643D">
            <w:pPr>
              <w:pStyle w:val="TableParagraph"/>
              <w:spacing w:line="275" w:lineRule="exact"/>
              <w:ind w:left="116"/>
              <w:rPr>
                <w:sz w:val="24"/>
              </w:rPr>
            </w:pPr>
            <w:r>
              <w:rPr>
                <w:spacing w:val="-10"/>
                <w:sz w:val="24"/>
              </w:rPr>
              <w:t>8</w:t>
            </w:r>
          </w:p>
        </w:tc>
      </w:tr>
      <w:tr w:rsidR="00DE643D" w:rsidTr="00DE643D">
        <w:trPr>
          <w:trHeight w:val="294"/>
        </w:trPr>
        <w:tc>
          <w:tcPr>
            <w:tcW w:w="1286" w:type="dxa"/>
          </w:tcPr>
          <w:p w:rsidR="00DE643D" w:rsidRDefault="00DE643D" w:rsidP="00DE643D">
            <w:pPr>
              <w:pStyle w:val="TableParagraph"/>
              <w:spacing w:line="275" w:lineRule="exact"/>
              <w:ind w:left="11"/>
              <w:jc w:val="center"/>
              <w:rPr>
                <w:sz w:val="24"/>
              </w:rPr>
            </w:pPr>
            <w:r>
              <w:rPr>
                <w:spacing w:val="-2"/>
                <w:sz w:val="24"/>
              </w:rPr>
              <w:t>6-сынып</w:t>
            </w:r>
          </w:p>
        </w:tc>
        <w:tc>
          <w:tcPr>
            <w:tcW w:w="972" w:type="dxa"/>
          </w:tcPr>
          <w:p w:rsidR="00DE643D" w:rsidRDefault="00DE643D" w:rsidP="00DE643D">
            <w:pPr>
              <w:pStyle w:val="TableParagraph"/>
              <w:spacing w:line="275" w:lineRule="exact"/>
              <w:ind w:left="15" w:right="3"/>
              <w:jc w:val="center"/>
              <w:rPr>
                <w:sz w:val="24"/>
              </w:rPr>
            </w:pPr>
            <w:r>
              <w:rPr>
                <w:spacing w:val="-10"/>
                <w:sz w:val="24"/>
              </w:rPr>
              <w:t>1</w:t>
            </w:r>
          </w:p>
        </w:tc>
        <w:tc>
          <w:tcPr>
            <w:tcW w:w="971" w:type="dxa"/>
          </w:tcPr>
          <w:p w:rsidR="00DE643D" w:rsidRDefault="00DE643D" w:rsidP="00DE643D">
            <w:pPr>
              <w:pStyle w:val="TableParagraph"/>
              <w:spacing w:line="275" w:lineRule="exact"/>
              <w:ind w:left="17" w:right="7"/>
              <w:jc w:val="center"/>
              <w:rPr>
                <w:sz w:val="24"/>
              </w:rPr>
            </w:pPr>
            <w:r>
              <w:rPr>
                <w:spacing w:val="-10"/>
                <w:sz w:val="24"/>
              </w:rPr>
              <w:t>1</w:t>
            </w:r>
          </w:p>
        </w:tc>
        <w:tc>
          <w:tcPr>
            <w:tcW w:w="971" w:type="dxa"/>
          </w:tcPr>
          <w:p w:rsidR="00DE643D" w:rsidRDefault="00DE643D" w:rsidP="00DE643D">
            <w:pPr>
              <w:pStyle w:val="TableParagraph"/>
              <w:spacing w:line="275" w:lineRule="exact"/>
              <w:ind w:left="17" w:right="5"/>
              <w:jc w:val="center"/>
              <w:rPr>
                <w:sz w:val="24"/>
              </w:rPr>
            </w:pPr>
            <w:r>
              <w:rPr>
                <w:spacing w:val="-10"/>
                <w:sz w:val="24"/>
              </w:rPr>
              <w:t>3</w:t>
            </w:r>
          </w:p>
        </w:tc>
        <w:tc>
          <w:tcPr>
            <w:tcW w:w="971" w:type="dxa"/>
          </w:tcPr>
          <w:p w:rsidR="00DE643D" w:rsidRDefault="00DE643D" w:rsidP="00DE643D">
            <w:pPr>
              <w:pStyle w:val="TableParagraph"/>
              <w:spacing w:line="275" w:lineRule="exact"/>
              <w:ind w:left="17" w:right="3"/>
              <w:jc w:val="center"/>
              <w:rPr>
                <w:sz w:val="24"/>
              </w:rPr>
            </w:pPr>
            <w:r>
              <w:rPr>
                <w:spacing w:val="-10"/>
                <w:sz w:val="24"/>
              </w:rPr>
              <w:t>2</w:t>
            </w:r>
          </w:p>
        </w:tc>
        <w:tc>
          <w:tcPr>
            <w:tcW w:w="1453" w:type="dxa"/>
          </w:tcPr>
          <w:p w:rsidR="00DE643D" w:rsidRDefault="00DE643D" w:rsidP="00DE643D">
            <w:pPr>
              <w:pStyle w:val="TableParagraph"/>
              <w:spacing w:line="275" w:lineRule="exact"/>
              <w:ind w:left="112"/>
              <w:rPr>
                <w:sz w:val="24"/>
              </w:rPr>
            </w:pPr>
            <w:r>
              <w:rPr>
                <w:spacing w:val="-5"/>
                <w:sz w:val="24"/>
              </w:rPr>
              <w:t>25</w:t>
            </w:r>
          </w:p>
        </w:tc>
        <w:tc>
          <w:tcPr>
            <w:tcW w:w="3002" w:type="dxa"/>
          </w:tcPr>
          <w:p w:rsidR="00DE643D" w:rsidRDefault="00DE643D" w:rsidP="00DE643D">
            <w:pPr>
              <w:pStyle w:val="TableParagraph"/>
              <w:spacing w:line="275" w:lineRule="exact"/>
              <w:ind w:left="116"/>
              <w:rPr>
                <w:sz w:val="24"/>
              </w:rPr>
            </w:pPr>
            <w:r>
              <w:rPr>
                <w:spacing w:val="-10"/>
                <w:sz w:val="24"/>
              </w:rPr>
              <w:t>7</w:t>
            </w:r>
          </w:p>
        </w:tc>
      </w:tr>
      <w:tr w:rsidR="00DE643D" w:rsidTr="00DE643D">
        <w:trPr>
          <w:trHeight w:val="280"/>
        </w:trPr>
        <w:tc>
          <w:tcPr>
            <w:tcW w:w="1286" w:type="dxa"/>
          </w:tcPr>
          <w:p w:rsidR="00DE643D" w:rsidRDefault="00DE643D" w:rsidP="00DE643D">
            <w:pPr>
              <w:pStyle w:val="TableParagraph"/>
              <w:spacing w:line="260" w:lineRule="exact"/>
              <w:ind w:left="11"/>
              <w:jc w:val="center"/>
              <w:rPr>
                <w:sz w:val="24"/>
              </w:rPr>
            </w:pPr>
            <w:r>
              <w:rPr>
                <w:spacing w:val="-2"/>
                <w:sz w:val="24"/>
              </w:rPr>
              <w:t>7-сынып</w:t>
            </w:r>
          </w:p>
        </w:tc>
        <w:tc>
          <w:tcPr>
            <w:tcW w:w="972" w:type="dxa"/>
          </w:tcPr>
          <w:p w:rsidR="00DE643D" w:rsidRDefault="00DE643D" w:rsidP="00DE643D">
            <w:pPr>
              <w:pStyle w:val="TableParagraph"/>
              <w:spacing w:line="260" w:lineRule="exact"/>
              <w:ind w:left="15" w:right="3"/>
              <w:jc w:val="center"/>
              <w:rPr>
                <w:sz w:val="24"/>
              </w:rPr>
            </w:pPr>
            <w:r>
              <w:rPr>
                <w:spacing w:val="-10"/>
                <w:sz w:val="24"/>
              </w:rPr>
              <w:t>2</w:t>
            </w:r>
          </w:p>
        </w:tc>
        <w:tc>
          <w:tcPr>
            <w:tcW w:w="971" w:type="dxa"/>
          </w:tcPr>
          <w:p w:rsidR="00DE643D" w:rsidRDefault="00DE643D" w:rsidP="00DE643D">
            <w:pPr>
              <w:pStyle w:val="TableParagraph"/>
              <w:spacing w:line="260" w:lineRule="exact"/>
              <w:ind w:left="17" w:right="7"/>
              <w:jc w:val="center"/>
              <w:rPr>
                <w:sz w:val="24"/>
              </w:rPr>
            </w:pPr>
            <w:r>
              <w:rPr>
                <w:spacing w:val="-10"/>
                <w:sz w:val="24"/>
              </w:rPr>
              <w:t>2</w:t>
            </w:r>
          </w:p>
        </w:tc>
        <w:tc>
          <w:tcPr>
            <w:tcW w:w="971" w:type="dxa"/>
          </w:tcPr>
          <w:p w:rsidR="00DE643D" w:rsidRDefault="00DE643D" w:rsidP="00DE643D">
            <w:pPr>
              <w:pStyle w:val="TableParagraph"/>
              <w:spacing w:line="260" w:lineRule="exact"/>
              <w:ind w:left="17" w:right="5"/>
              <w:jc w:val="center"/>
              <w:rPr>
                <w:sz w:val="24"/>
              </w:rPr>
            </w:pPr>
            <w:r>
              <w:rPr>
                <w:spacing w:val="-10"/>
                <w:sz w:val="24"/>
              </w:rPr>
              <w:t>3</w:t>
            </w:r>
          </w:p>
        </w:tc>
        <w:tc>
          <w:tcPr>
            <w:tcW w:w="971" w:type="dxa"/>
          </w:tcPr>
          <w:p w:rsidR="00DE643D" w:rsidRDefault="00DE643D" w:rsidP="00DE643D">
            <w:pPr>
              <w:pStyle w:val="TableParagraph"/>
              <w:spacing w:line="260" w:lineRule="exact"/>
              <w:ind w:left="17" w:right="3"/>
              <w:jc w:val="center"/>
              <w:rPr>
                <w:sz w:val="24"/>
              </w:rPr>
            </w:pPr>
            <w:r>
              <w:rPr>
                <w:spacing w:val="-10"/>
                <w:sz w:val="24"/>
              </w:rPr>
              <w:t>1</w:t>
            </w:r>
          </w:p>
        </w:tc>
        <w:tc>
          <w:tcPr>
            <w:tcW w:w="1453" w:type="dxa"/>
          </w:tcPr>
          <w:p w:rsidR="00DE643D" w:rsidRDefault="00DE643D" w:rsidP="00DE643D">
            <w:pPr>
              <w:pStyle w:val="TableParagraph"/>
              <w:spacing w:line="260" w:lineRule="exact"/>
              <w:ind w:left="112"/>
              <w:rPr>
                <w:sz w:val="24"/>
              </w:rPr>
            </w:pPr>
            <w:r>
              <w:rPr>
                <w:spacing w:val="-5"/>
                <w:sz w:val="24"/>
              </w:rPr>
              <w:t>20</w:t>
            </w:r>
          </w:p>
        </w:tc>
        <w:tc>
          <w:tcPr>
            <w:tcW w:w="3002" w:type="dxa"/>
          </w:tcPr>
          <w:p w:rsidR="00DE643D" w:rsidRDefault="00DE643D" w:rsidP="00DE643D">
            <w:pPr>
              <w:pStyle w:val="TableParagraph"/>
              <w:spacing w:line="260" w:lineRule="exact"/>
              <w:ind w:left="116"/>
              <w:rPr>
                <w:sz w:val="24"/>
              </w:rPr>
            </w:pPr>
            <w:r>
              <w:rPr>
                <w:spacing w:val="-10"/>
                <w:sz w:val="24"/>
              </w:rPr>
              <w:t>8</w:t>
            </w:r>
          </w:p>
        </w:tc>
      </w:tr>
      <w:tr w:rsidR="00DE643D" w:rsidTr="00DE643D">
        <w:trPr>
          <w:trHeight w:val="280"/>
        </w:trPr>
        <w:tc>
          <w:tcPr>
            <w:tcW w:w="1286" w:type="dxa"/>
          </w:tcPr>
          <w:p w:rsidR="00DE643D" w:rsidRDefault="00DE643D" w:rsidP="00DE643D">
            <w:pPr>
              <w:pStyle w:val="TableParagraph"/>
              <w:spacing w:line="260" w:lineRule="exact"/>
              <w:ind w:left="11"/>
              <w:jc w:val="center"/>
              <w:rPr>
                <w:sz w:val="24"/>
              </w:rPr>
            </w:pPr>
            <w:r>
              <w:rPr>
                <w:spacing w:val="-2"/>
                <w:sz w:val="24"/>
              </w:rPr>
              <w:t>8-сынып</w:t>
            </w:r>
          </w:p>
        </w:tc>
        <w:tc>
          <w:tcPr>
            <w:tcW w:w="972" w:type="dxa"/>
          </w:tcPr>
          <w:p w:rsidR="00DE643D" w:rsidRDefault="00DE643D" w:rsidP="00DE643D">
            <w:pPr>
              <w:pStyle w:val="TableParagraph"/>
              <w:spacing w:line="260" w:lineRule="exact"/>
              <w:ind w:left="15" w:right="3"/>
              <w:jc w:val="center"/>
              <w:rPr>
                <w:sz w:val="24"/>
              </w:rPr>
            </w:pPr>
            <w:r>
              <w:rPr>
                <w:spacing w:val="-10"/>
                <w:sz w:val="24"/>
              </w:rPr>
              <w:t>1</w:t>
            </w:r>
          </w:p>
        </w:tc>
        <w:tc>
          <w:tcPr>
            <w:tcW w:w="971" w:type="dxa"/>
          </w:tcPr>
          <w:p w:rsidR="00DE643D" w:rsidRDefault="00DE643D" w:rsidP="00DE643D">
            <w:pPr>
              <w:pStyle w:val="TableParagraph"/>
              <w:spacing w:line="260" w:lineRule="exact"/>
              <w:ind w:left="17" w:right="7"/>
              <w:jc w:val="center"/>
              <w:rPr>
                <w:sz w:val="24"/>
              </w:rPr>
            </w:pPr>
            <w:r>
              <w:rPr>
                <w:spacing w:val="-10"/>
                <w:sz w:val="24"/>
              </w:rPr>
              <w:t>1</w:t>
            </w:r>
          </w:p>
        </w:tc>
        <w:tc>
          <w:tcPr>
            <w:tcW w:w="971" w:type="dxa"/>
          </w:tcPr>
          <w:p w:rsidR="00DE643D" w:rsidRDefault="00DE643D" w:rsidP="00DE643D">
            <w:pPr>
              <w:pStyle w:val="TableParagraph"/>
              <w:spacing w:line="260" w:lineRule="exact"/>
              <w:ind w:left="17" w:right="5"/>
              <w:jc w:val="center"/>
              <w:rPr>
                <w:sz w:val="24"/>
              </w:rPr>
            </w:pPr>
            <w:r>
              <w:rPr>
                <w:spacing w:val="-10"/>
                <w:sz w:val="24"/>
              </w:rPr>
              <w:t>2</w:t>
            </w:r>
          </w:p>
        </w:tc>
        <w:tc>
          <w:tcPr>
            <w:tcW w:w="971" w:type="dxa"/>
          </w:tcPr>
          <w:p w:rsidR="00DE643D" w:rsidRDefault="00DE643D" w:rsidP="00DE643D">
            <w:pPr>
              <w:pStyle w:val="TableParagraph"/>
              <w:spacing w:line="260" w:lineRule="exact"/>
              <w:ind w:left="17" w:right="3"/>
              <w:jc w:val="center"/>
              <w:rPr>
                <w:sz w:val="24"/>
              </w:rPr>
            </w:pPr>
            <w:r>
              <w:rPr>
                <w:spacing w:val="-10"/>
                <w:sz w:val="24"/>
              </w:rPr>
              <w:t>2</w:t>
            </w:r>
          </w:p>
        </w:tc>
        <w:tc>
          <w:tcPr>
            <w:tcW w:w="1453" w:type="dxa"/>
          </w:tcPr>
          <w:p w:rsidR="00DE643D" w:rsidRDefault="00DE643D" w:rsidP="00DE643D">
            <w:pPr>
              <w:pStyle w:val="TableParagraph"/>
              <w:spacing w:line="260" w:lineRule="exact"/>
              <w:ind w:left="112"/>
              <w:rPr>
                <w:sz w:val="24"/>
              </w:rPr>
            </w:pPr>
            <w:r>
              <w:rPr>
                <w:spacing w:val="-5"/>
                <w:sz w:val="24"/>
              </w:rPr>
              <w:t>20</w:t>
            </w:r>
          </w:p>
        </w:tc>
        <w:tc>
          <w:tcPr>
            <w:tcW w:w="3002" w:type="dxa"/>
          </w:tcPr>
          <w:p w:rsidR="00DE643D" w:rsidRDefault="00DE643D" w:rsidP="00DE643D">
            <w:pPr>
              <w:pStyle w:val="TableParagraph"/>
              <w:spacing w:line="260" w:lineRule="exact"/>
              <w:ind w:left="116"/>
              <w:rPr>
                <w:sz w:val="24"/>
              </w:rPr>
            </w:pPr>
            <w:r>
              <w:rPr>
                <w:spacing w:val="-10"/>
                <w:sz w:val="24"/>
              </w:rPr>
              <w:t>6</w:t>
            </w:r>
          </w:p>
        </w:tc>
      </w:tr>
      <w:tr w:rsidR="00DE643D" w:rsidTr="00DE643D">
        <w:trPr>
          <w:trHeight w:val="278"/>
        </w:trPr>
        <w:tc>
          <w:tcPr>
            <w:tcW w:w="1286" w:type="dxa"/>
          </w:tcPr>
          <w:p w:rsidR="00DE643D" w:rsidRDefault="00DE643D" w:rsidP="00DE643D">
            <w:pPr>
              <w:pStyle w:val="TableParagraph"/>
              <w:spacing w:before="1" w:line="257" w:lineRule="exact"/>
              <w:ind w:left="11"/>
              <w:jc w:val="center"/>
              <w:rPr>
                <w:sz w:val="24"/>
              </w:rPr>
            </w:pPr>
            <w:r>
              <w:rPr>
                <w:spacing w:val="-2"/>
                <w:sz w:val="24"/>
              </w:rPr>
              <w:t>9-сынып</w:t>
            </w:r>
          </w:p>
        </w:tc>
        <w:tc>
          <w:tcPr>
            <w:tcW w:w="972" w:type="dxa"/>
          </w:tcPr>
          <w:p w:rsidR="00DE643D" w:rsidRDefault="00DE643D" w:rsidP="00DE643D">
            <w:pPr>
              <w:pStyle w:val="TableParagraph"/>
              <w:spacing w:before="1" w:line="257" w:lineRule="exact"/>
              <w:ind w:left="15" w:right="3"/>
              <w:jc w:val="center"/>
              <w:rPr>
                <w:sz w:val="24"/>
              </w:rPr>
            </w:pPr>
            <w:r>
              <w:rPr>
                <w:spacing w:val="-10"/>
                <w:sz w:val="24"/>
              </w:rPr>
              <w:t>2</w:t>
            </w:r>
          </w:p>
        </w:tc>
        <w:tc>
          <w:tcPr>
            <w:tcW w:w="971" w:type="dxa"/>
          </w:tcPr>
          <w:p w:rsidR="00DE643D" w:rsidRDefault="00DE643D" w:rsidP="00DE643D">
            <w:pPr>
              <w:pStyle w:val="TableParagraph"/>
              <w:spacing w:before="1" w:line="257" w:lineRule="exact"/>
              <w:ind w:left="17" w:right="7"/>
              <w:jc w:val="center"/>
              <w:rPr>
                <w:sz w:val="24"/>
              </w:rPr>
            </w:pPr>
            <w:r>
              <w:rPr>
                <w:spacing w:val="-10"/>
                <w:sz w:val="24"/>
              </w:rPr>
              <w:t>2</w:t>
            </w:r>
          </w:p>
        </w:tc>
        <w:tc>
          <w:tcPr>
            <w:tcW w:w="971" w:type="dxa"/>
          </w:tcPr>
          <w:p w:rsidR="00DE643D" w:rsidRDefault="00DE643D" w:rsidP="00DE643D">
            <w:pPr>
              <w:pStyle w:val="TableParagraph"/>
              <w:spacing w:before="1" w:line="257" w:lineRule="exact"/>
              <w:ind w:left="17" w:right="5"/>
              <w:jc w:val="center"/>
              <w:rPr>
                <w:sz w:val="24"/>
              </w:rPr>
            </w:pPr>
            <w:r>
              <w:rPr>
                <w:spacing w:val="-10"/>
                <w:sz w:val="24"/>
              </w:rPr>
              <w:t>2</w:t>
            </w:r>
          </w:p>
        </w:tc>
        <w:tc>
          <w:tcPr>
            <w:tcW w:w="971" w:type="dxa"/>
          </w:tcPr>
          <w:p w:rsidR="00DE643D" w:rsidRDefault="00DE643D" w:rsidP="00DE643D">
            <w:pPr>
              <w:pStyle w:val="TableParagraph"/>
              <w:spacing w:before="1" w:line="257" w:lineRule="exact"/>
              <w:ind w:left="17" w:right="3"/>
              <w:jc w:val="center"/>
              <w:rPr>
                <w:sz w:val="24"/>
              </w:rPr>
            </w:pPr>
            <w:r>
              <w:rPr>
                <w:spacing w:val="-10"/>
                <w:sz w:val="24"/>
              </w:rPr>
              <w:t>2</w:t>
            </w:r>
          </w:p>
        </w:tc>
        <w:tc>
          <w:tcPr>
            <w:tcW w:w="1453" w:type="dxa"/>
          </w:tcPr>
          <w:p w:rsidR="00DE643D" w:rsidRDefault="00DE643D" w:rsidP="00DE643D">
            <w:pPr>
              <w:pStyle w:val="TableParagraph"/>
              <w:spacing w:before="1" w:line="257" w:lineRule="exact"/>
              <w:ind w:left="112"/>
              <w:rPr>
                <w:sz w:val="24"/>
              </w:rPr>
            </w:pPr>
            <w:r>
              <w:rPr>
                <w:spacing w:val="-5"/>
                <w:sz w:val="24"/>
              </w:rPr>
              <w:t>30</w:t>
            </w:r>
          </w:p>
        </w:tc>
        <w:tc>
          <w:tcPr>
            <w:tcW w:w="3002" w:type="dxa"/>
          </w:tcPr>
          <w:p w:rsidR="00DE643D" w:rsidRDefault="00DE643D" w:rsidP="00DE643D">
            <w:pPr>
              <w:pStyle w:val="TableParagraph"/>
              <w:spacing w:before="1" w:line="257" w:lineRule="exact"/>
              <w:ind w:left="116"/>
              <w:rPr>
                <w:sz w:val="24"/>
              </w:rPr>
            </w:pPr>
            <w:r>
              <w:rPr>
                <w:spacing w:val="-10"/>
                <w:sz w:val="24"/>
              </w:rPr>
              <w:t>8</w:t>
            </w:r>
          </w:p>
        </w:tc>
      </w:tr>
    </w:tbl>
    <w:p w:rsidR="008D28B6" w:rsidRDefault="00DE643D">
      <w:pPr>
        <w:ind w:left="181" w:right="743"/>
        <w:jc w:val="center"/>
        <w:rPr>
          <w:sz w:val="24"/>
        </w:rPr>
      </w:pPr>
      <w:r>
        <w:rPr>
          <w:sz w:val="24"/>
        </w:rPr>
        <w:t xml:space="preserve"> </w:t>
      </w:r>
      <w:r w:rsidR="00F73FC3">
        <w:rPr>
          <w:sz w:val="24"/>
        </w:rPr>
        <w:t>«Қазақстан т</w:t>
      </w:r>
      <w:r w:rsidR="0044185F">
        <w:rPr>
          <w:sz w:val="24"/>
        </w:rPr>
        <w:t>арих»пәні</w:t>
      </w:r>
      <w:r w:rsidR="00A7407D">
        <w:rPr>
          <w:sz w:val="24"/>
        </w:rPr>
        <w:t xml:space="preserve"> </w:t>
      </w:r>
      <w:r w:rsidR="0044185F">
        <w:rPr>
          <w:sz w:val="24"/>
        </w:rPr>
        <w:t>бойынша</w:t>
      </w:r>
      <w:r w:rsidR="00A7407D">
        <w:rPr>
          <w:sz w:val="24"/>
        </w:rPr>
        <w:t xml:space="preserve"> </w:t>
      </w:r>
      <w:r w:rsidR="0044185F">
        <w:rPr>
          <w:sz w:val="24"/>
        </w:rPr>
        <w:t>жиынтық</w:t>
      </w:r>
      <w:r w:rsidR="00A7407D">
        <w:rPr>
          <w:sz w:val="24"/>
        </w:rPr>
        <w:t xml:space="preserve"> </w:t>
      </w:r>
      <w:r w:rsidR="0044185F">
        <w:rPr>
          <w:sz w:val="24"/>
        </w:rPr>
        <w:t>бағалау</w:t>
      </w:r>
      <w:r w:rsidR="00A7407D">
        <w:rPr>
          <w:sz w:val="24"/>
        </w:rPr>
        <w:t xml:space="preserve"> </w:t>
      </w:r>
      <w:r w:rsidR="0044185F">
        <w:rPr>
          <w:spacing w:val="-4"/>
          <w:sz w:val="24"/>
        </w:rPr>
        <w:t>саны</w:t>
      </w:r>
    </w:p>
    <w:p w:rsidR="008D28B6" w:rsidRDefault="008D28B6">
      <w:pPr>
        <w:pStyle w:val="a3"/>
        <w:spacing w:before="253"/>
        <w:ind w:left="0"/>
        <w:rPr>
          <w:sz w:val="24"/>
        </w:rPr>
      </w:pPr>
    </w:p>
    <w:p w:rsidR="008D28B6" w:rsidRDefault="0044185F">
      <w:pPr>
        <w:ind w:left="182" w:right="743"/>
        <w:jc w:val="center"/>
        <w:rPr>
          <w:b/>
          <w:sz w:val="24"/>
        </w:rPr>
      </w:pPr>
      <w:r>
        <w:rPr>
          <w:b/>
          <w:sz w:val="24"/>
        </w:rPr>
        <w:t xml:space="preserve">2021-2022оқу </w:t>
      </w:r>
      <w:r>
        <w:rPr>
          <w:b/>
          <w:spacing w:val="-2"/>
          <w:sz w:val="24"/>
        </w:rPr>
        <w:t>жылында</w:t>
      </w:r>
    </w:p>
    <w:p w:rsidR="008D28B6" w:rsidRDefault="0044185F">
      <w:pPr>
        <w:ind w:left="241" w:right="743"/>
        <w:jc w:val="center"/>
        <w:rPr>
          <w:sz w:val="24"/>
        </w:rPr>
      </w:pPr>
      <w:r>
        <w:rPr>
          <w:sz w:val="24"/>
        </w:rPr>
        <w:t>«Дүниежүзі</w:t>
      </w:r>
      <w:r w:rsidR="00A7407D">
        <w:rPr>
          <w:sz w:val="24"/>
        </w:rPr>
        <w:t xml:space="preserve"> </w:t>
      </w:r>
      <w:r>
        <w:rPr>
          <w:sz w:val="24"/>
        </w:rPr>
        <w:t>тарихы»пәні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69"/>
        <w:gridCol w:w="1497"/>
        <w:gridCol w:w="2969"/>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3" w:type="dxa"/>
            <w:gridSpan w:val="6"/>
          </w:tcPr>
          <w:p w:rsidR="008D28B6" w:rsidRDefault="0044185F">
            <w:pPr>
              <w:pStyle w:val="TableParagraph"/>
              <w:spacing w:line="256" w:lineRule="exact"/>
              <w:ind w:left="110"/>
              <w:rPr>
                <w:sz w:val="24"/>
              </w:rPr>
            </w:pPr>
            <w:r>
              <w:rPr>
                <w:spacing w:val="-2"/>
                <w:sz w:val="24"/>
              </w:rPr>
              <w:t>Бөлімдер/ортақтақырыптарбойыншажиынтықбағалау</w:t>
            </w:r>
            <w:r>
              <w:rPr>
                <w:spacing w:val="-4"/>
                <w:sz w:val="24"/>
              </w:rPr>
              <w:t>саны</w:t>
            </w:r>
          </w:p>
        </w:tc>
      </w:tr>
      <w:tr w:rsidR="008D28B6">
        <w:trPr>
          <w:trHeight w:val="1182"/>
        </w:trPr>
        <w:tc>
          <w:tcPr>
            <w:tcW w:w="1286" w:type="dxa"/>
            <w:vMerge/>
            <w:tcBorders>
              <w:top w:val="nil"/>
            </w:tcBorders>
          </w:tcPr>
          <w:p w:rsidR="008D28B6" w:rsidRDefault="008D28B6">
            <w:pPr>
              <w:rPr>
                <w:sz w:val="2"/>
                <w:szCs w:val="2"/>
              </w:rPr>
            </w:pPr>
          </w:p>
        </w:tc>
        <w:tc>
          <w:tcPr>
            <w:tcW w:w="970" w:type="dxa"/>
          </w:tcPr>
          <w:p w:rsidR="008D28B6" w:rsidRDefault="008D28B6">
            <w:pPr>
              <w:pStyle w:val="TableParagraph"/>
              <w:spacing w:before="37"/>
              <w:ind w:left="0"/>
              <w:rPr>
                <w:sz w:val="24"/>
              </w:rPr>
            </w:pPr>
          </w:p>
          <w:p w:rsidR="008D28B6" w:rsidRDefault="0044185F">
            <w:pPr>
              <w:pStyle w:val="TableParagraph"/>
              <w:ind w:left="14" w:right="2"/>
              <w:jc w:val="center"/>
              <w:rPr>
                <w:sz w:val="24"/>
              </w:rPr>
            </w:pPr>
            <w:r>
              <w:rPr>
                <w:spacing w:val="-5"/>
                <w:sz w:val="24"/>
              </w:rPr>
              <w:t>1-</w:t>
            </w:r>
          </w:p>
          <w:p w:rsidR="008D28B6" w:rsidRDefault="0044185F">
            <w:pPr>
              <w:pStyle w:val="TableParagraph"/>
              <w:ind w:left="14" w:right="4"/>
              <w:jc w:val="center"/>
              <w:rPr>
                <w:sz w:val="24"/>
              </w:rPr>
            </w:pPr>
            <w:r>
              <w:rPr>
                <w:spacing w:val="-2"/>
                <w:sz w:val="24"/>
              </w:rPr>
              <w:t>тоқсан</w:t>
            </w:r>
          </w:p>
        </w:tc>
        <w:tc>
          <w:tcPr>
            <w:tcW w:w="969" w:type="dxa"/>
          </w:tcPr>
          <w:p w:rsidR="008D28B6" w:rsidRDefault="008D28B6">
            <w:pPr>
              <w:pStyle w:val="TableParagraph"/>
              <w:spacing w:before="37"/>
              <w:ind w:left="0"/>
              <w:rPr>
                <w:sz w:val="24"/>
              </w:rPr>
            </w:pPr>
          </w:p>
          <w:p w:rsidR="008D28B6" w:rsidRDefault="0044185F">
            <w:pPr>
              <w:pStyle w:val="TableParagraph"/>
              <w:ind w:left="16" w:right="2"/>
              <w:jc w:val="center"/>
              <w:rPr>
                <w:sz w:val="24"/>
              </w:rPr>
            </w:pPr>
            <w:r>
              <w:rPr>
                <w:spacing w:val="-5"/>
                <w:sz w:val="24"/>
              </w:rPr>
              <w:t>2-</w:t>
            </w:r>
          </w:p>
          <w:p w:rsidR="008D28B6" w:rsidRDefault="0044185F">
            <w:pPr>
              <w:pStyle w:val="TableParagraph"/>
              <w:ind w:left="16" w:right="4"/>
              <w:jc w:val="center"/>
              <w:rPr>
                <w:sz w:val="24"/>
              </w:rPr>
            </w:pPr>
            <w:r>
              <w:rPr>
                <w:spacing w:val="-2"/>
                <w:sz w:val="24"/>
              </w:rPr>
              <w:t>тоқсан</w:t>
            </w:r>
          </w:p>
        </w:tc>
        <w:tc>
          <w:tcPr>
            <w:tcW w:w="969" w:type="dxa"/>
          </w:tcPr>
          <w:p w:rsidR="008D28B6" w:rsidRDefault="008D28B6">
            <w:pPr>
              <w:pStyle w:val="TableParagraph"/>
              <w:spacing w:before="37"/>
              <w:ind w:left="0"/>
              <w:rPr>
                <w:sz w:val="24"/>
              </w:rPr>
            </w:pPr>
          </w:p>
          <w:p w:rsidR="008D28B6" w:rsidRDefault="0044185F">
            <w:pPr>
              <w:pStyle w:val="TableParagraph"/>
              <w:ind w:left="16" w:right="6"/>
              <w:jc w:val="center"/>
              <w:rPr>
                <w:sz w:val="24"/>
              </w:rPr>
            </w:pPr>
            <w:r>
              <w:rPr>
                <w:spacing w:val="-5"/>
                <w:sz w:val="24"/>
              </w:rPr>
              <w:t>3-</w:t>
            </w:r>
          </w:p>
          <w:p w:rsidR="008D28B6" w:rsidRDefault="0044185F">
            <w:pPr>
              <w:pStyle w:val="TableParagraph"/>
              <w:ind w:left="16" w:right="8"/>
              <w:jc w:val="center"/>
              <w:rPr>
                <w:sz w:val="24"/>
              </w:rPr>
            </w:pPr>
            <w:r>
              <w:rPr>
                <w:spacing w:val="-2"/>
                <w:sz w:val="24"/>
              </w:rPr>
              <w:t>тоқсан</w:t>
            </w:r>
          </w:p>
        </w:tc>
        <w:tc>
          <w:tcPr>
            <w:tcW w:w="969" w:type="dxa"/>
          </w:tcPr>
          <w:p w:rsidR="008D28B6" w:rsidRDefault="008D28B6">
            <w:pPr>
              <w:pStyle w:val="TableParagraph"/>
              <w:spacing w:before="37"/>
              <w:ind w:left="0"/>
              <w:rPr>
                <w:sz w:val="24"/>
              </w:rPr>
            </w:pPr>
          </w:p>
          <w:p w:rsidR="008D28B6" w:rsidRDefault="0044185F">
            <w:pPr>
              <w:pStyle w:val="TableParagraph"/>
              <w:ind w:left="16" w:right="4"/>
              <w:jc w:val="center"/>
              <w:rPr>
                <w:sz w:val="24"/>
              </w:rPr>
            </w:pPr>
            <w:r>
              <w:rPr>
                <w:spacing w:val="-5"/>
                <w:sz w:val="24"/>
              </w:rPr>
              <w:t>4-</w:t>
            </w:r>
          </w:p>
          <w:p w:rsidR="008D28B6" w:rsidRDefault="0044185F">
            <w:pPr>
              <w:pStyle w:val="TableParagraph"/>
              <w:ind w:left="16" w:right="7"/>
              <w:jc w:val="center"/>
              <w:rPr>
                <w:sz w:val="24"/>
              </w:rPr>
            </w:pPr>
            <w:r>
              <w:rPr>
                <w:spacing w:val="-2"/>
                <w:sz w:val="24"/>
              </w:rPr>
              <w:t>тоқсан</w:t>
            </w:r>
          </w:p>
        </w:tc>
        <w:tc>
          <w:tcPr>
            <w:tcW w:w="1497" w:type="dxa"/>
          </w:tcPr>
          <w:p w:rsidR="008D28B6" w:rsidRDefault="0044185F">
            <w:pPr>
              <w:pStyle w:val="TableParagraph"/>
              <w:spacing w:before="13"/>
              <w:ind w:left="16"/>
              <w:jc w:val="center"/>
              <w:rPr>
                <w:sz w:val="24"/>
              </w:rPr>
            </w:pPr>
            <w:r>
              <w:rPr>
                <w:spacing w:val="-5"/>
                <w:sz w:val="24"/>
              </w:rPr>
              <w:t>ТЖБ</w:t>
            </w:r>
          </w:p>
          <w:p w:rsidR="008D28B6" w:rsidRDefault="0044185F">
            <w:pPr>
              <w:pStyle w:val="TableParagraph"/>
              <w:ind w:left="112" w:right="166" w:firstLine="70"/>
              <w:jc w:val="center"/>
              <w:rPr>
                <w:sz w:val="24"/>
              </w:rPr>
            </w:pPr>
            <w:r>
              <w:rPr>
                <w:spacing w:val="-2"/>
                <w:sz w:val="24"/>
              </w:rPr>
              <w:t>балдары Әртоқсанда</w:t>
            </w:r>
          </w:p>
        </w:tc>
        <w:tc>
          <w:tcPr>
            <w:tcW w:w="2969" w:type="dxa"/>
          </w:tcPr>
          <w:p w:rsidR="008D28B6" w:rsidRDefault="0044185F">
            <w:pPr>
              <w:pStyle w:val="TableParagraph"/>
              <w:spacing w:before="13"/>
              <w:ind w:left="111" w:right="86"/>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ind w:left="111"/>
              <w:rPr>
                <w:sz w:val="24"/>
              </w:rPr>
            </w:pPr>
            <w:r>
              <w:rPr>
                <w:sz w:val="24"/>
              </w:rPr>
              <w:t>бағалау</w:t>
            </w:r>
            <w:r>
              <w:rPr>
                <w:spacing w:val="-4"/>
                <w:sz w:val="24"/>
              </w:rPr>
              <w:t>саны</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5сынып</w:t>
            </w:r>
          </w:p>
        </w:tc>
        <w:tc>
          <w:tcPr>
            <w:tcW w:w="970" w:type="dxa"/>
          </w:tcPr>
          <w:p w:rsidR="008D28B6" w:rsidRDefault="0044185F">
            <w:pPr>
              <w:pStyle w:val="TableParagraph"/>
              <w:spacing w:line="256" w:lineRule="exact"/>
              <w:ind w:left="14"/>
              <w:jc w:val="center"/>
              <w:rPr>
                <w:sz w:val="24"/>
              </w:rPr>
            </w:pPr>
            <w:r>
              <w:rPr>
                <w:spacing w:val="-10"/>
                <w:sz w:val="24"/>
              </w:rPr>
              <w:t>2</w:t>
            </w:r>
          </w:p>
        </w:tc>
        <w:tc>
          <w:tcPr>
            <w:tcW w:w="969" w:type="dxa"/>
          </w:tcPr>
          <w:p w:rsidR="008D28B6" w:rsidRDefault="0044185F">
            <w:pPr>
              <w:pStyle w:val="TableParagraph"/>
              <w:spacing w:line="256" w:lineRule="exact"/>
              <w:ind w:left="16"/>
              <w:jc w:val="center"/>
              <w:rPr>
                <w:sz w:val="24"/>
              </w:rPr>
            </w:pPr>
            <w:r>
              <w:rPr>
                <w:spacing w:val="-10"/>
                <w:sz w:val="24"/>
              </w:rPr>
              <w:t>2</w:t>
            </w:r>
          </w:p>
        </w:tc>
        <w:tc>
          <w:tcPr>
            <w:tcW w:w="969" w:type="dxa"/>
          </w:tcPr>
          <w:p w:rsidR="008D28B6" w:rsidRDefault="0044185F">
            <w:pPr>
              <w:pStyle w:val="TableParagraph"/>
              <w:spacing w:line="256" w:lineRule="exact"/>
              <w:ind w:left="16" w:right="4"/>
              <w:jc w:val="center"/>
              <w:rPr>
                <w:sz w:val="24"/>
              </w:rPr>
            </w:pPr>
            <w:r>
              <w:rPr>
                <w:spacing w:val="-10"/>
                <w:sz w:val="24"/>
              </w:rPr>
              <w:t>2</w:t>
            </w:r>
          </w:p>
        </w:tc>
        <w:tc>
          <w:tcPr>
            <w:tcW w:w="969" w:type="dxa"/>
          </w:tcPr>
          <w:p w:rsidR="008D28B6" w:rsidRDefault="0044185F">
            <w:pPr>
              <w:pStyle w:val="TableParagraph"/>
              <w:spacing w:line="256" w:lineRule="exact"/>
              <w:ind w:left="16" w:right="2"/>
              <w:jc w:val="center"/>
              <w:rPr>
                <w:sz w:val="24"/>
              </w:rPr>
            </w:pPr>
            <w:r>
              <w:rPr>
                <w:spacing w:val="-10"/>
                <w:sz w:val="24"/>
              </w:rPr>
              <w:t>2</w:t>
            </w:r>
          </w:p>
        </w:tc>
        <w:tc>
          <w:tcPr>
            <w:tcW w:w="1497" w:type="dxa"/>
          </w:tcPr>
          <w:p w:rsidR="008D28B6" w:rsidRDefault="0044185F">
            <w:pPr>
              <w:pStyle w:val="TableParagraph"/>
              <w:spacing w:line="256" w:lineRule="exact"/>
              <w:ind w:left="112"/>
              <w:rPr>
                <w:sz w:val="24"/>
              </w:rPr>
            </w:pPr>
            <w:r>
              <w:rPr>
                <w:spacing w:val="-10"/>
                <w:sz w:val="24"/>
              </w:rPr>
              <w:t>0</w:t>
            </w:r>
          </w:p>
        </w:tc>
        <w:tc>
          <w:tcPr>
            <w:tcW w:w="2969" w:type="dxa"/>
          </w:tcPr>
          <w:p w:rsidR="008D28B6" w:rsidRDefault="0044185F">
            <w:pPr>
              <w:pStyle w:val="TableParagraph"/>
              <w:spacing w:line="256" w:lineRule="exact"/>
              <w:ind w:left="111"/>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6сынып</w:t>
            </w:r>
          </w:p>
        </w:tc>
        <w:tc>
          <w:tcPr>
            <w:tcW w:w="970" w:type="dxa"/>
          </w:tcPr>
          <w:p w:rsidR="008D28B6" w:rsidRDefault="0044185F">
            <w:pPr>
              <w:pStyle w:val="TableParagraph"/>
              <w:spacing w:line="256" w:lineRule="exact"/>
              <w:ind w:left="14"/>
              <w:jc w:val="center"/>
              <w:rPr>
                <w:sz w:val="24"/>
              </w:rPr>
            </w:pPr>
            <w:r>
              <w:rPr>
                <w:spacing w:val="-10"/>
                <w:sz w:val="24"/>
              </w:rPr>
              <w:t>2</w:t>
            </w:r>
          </w:p>
        </w:tc>
        <w:tc>
          <w:tcPr>
            <w:tcW w:w="969" w:type="dxa"/>
          </w:tcPr>
          <w:p w:rsidR="008D28B6" w:rsidRDefault="0044185F">
            <w:pPr>
              <w:pStyle w:val="TableParagraph"/>
              <w:spacing w:line="256" w:lineRule="exact"/>
              <w:ind w:left="16"/>
              <w:jc w:val="center"/>
              <w:rPr>
                <w:sz w:val="24"/>
              </w:rPr>
            </w:pPr>
            <w:r>
              <w:rPr>
                <w:spacing w:val="-10"/>
                <w:sz w:val="24"/>
              </w:rPr>
              <w:t>2</w:t>
            </w:r>
          </w:p>
        </w:tc>
        <w:tc>
          <w:tcPr>
            <w:tcW w:w="969" w:type="dxa"/>
          </w:tcPr>
          <w:p w:rsidR="008D28B6" w:rsidRDefault="0044185F">
            <w:pPr>
              <w:pStyle w:val="TableParagraph"/>
              <w:spacing w:line="256" w:lineRule="exact"/>
              <w:ind w:left="16" w:right="4"/>
              <w:jc w:val="center"/>
              <w:rPr>
                <w:sz w:val="24"/>
              </w:rPr>
            </w:pPr>
            <w:r>
              <w:rPr>
                <w:spacing w:val="-10"/>
                <w:sz w:val="24"/>
              </w:rPr>
              <w:t>2</w:t>
            </w:r>
          </w:p>
        </w:tc>
        <w:tc>
          <w:tcPr>
            <w:tcW w:w="969" w:type="dxa"/>
          </w:tcPr>
          <w:p w:rsidR="008D28B6" w:rsidRDefault="0044185F">
            <w:pPr>
              <w:pStyle w:val="TableParagraph"/>
              <w:spacing w:line="256" w:lineRule="exact"/>
              <w:ind w:left="16" w:right="2"/>
              <w:jc w:val="center"/>
              <w:rPr>
                <w:sz w:val="24"/>
              </w:rPr>
            </w:pPr>
            <w:r>
              <w:rPr>
                <w:spacing w:val="-10"/>
                <w:sz w:val="24"/>
              </w:rPr>
              <w:t>2</w:t>
            </w:r>
          </w:p>
        </w:tc>
        <w:tc>
          <w:tcPr>
            <w:tcW w:w="1497" w:type="dxa"/>
          </w:tcPr>
          <w:p w:rsidR="008D28B6" w:rsidRDefault="0044185F">
            <w:pPr>
              <w:pStyle w:val="TableParagraph"/>
              <w:spacing w:line="256" w:lineRule="exact"/>
              <w:ind w:left="112"/>
              <w:rPr>
                <w:sz w:val="24"/>
              </w:rPr>
            </w:pPr>
            <w:r>
              <w:rPr>
                <w:spacing w:val="-10"/>
                <w:sz w:val="24"/>
              </w:rPr>
              <w:t>0</w:t>
            </w:r>
          </w:p>
        </w:tc>
        <w:tc>
          <w:tcPr>
            <w:tcW w:w="2969" w:type="dxa"/>
          </w:tcPr>
          <w:p w:rsidR="008D28B6" w:rsidRDefault="0044185F">
            <w:pPr>
              <w:pStyle w:val="TableParagraph"/>
              <w:spacing w:line="256" w:lineRule="exact"/>
              <w:ind w:left="111"/>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t>7сынып</w:t>
            </w:r>
          </w:p>
        </w:tc>
        <w:tc>
          <w:tcPr>
            <w:tcW w:w="970" w:type="dxa"/>
          </w:tcPr>
          <w:p w:rsidR="008D28B6" w:rsidRDefault="0044185F">
            <w:pPr>
              <w:pStyle w:val="TableParagraph"/>
              <w:spacing w:line="256" w:lineRule="exact"/>
              <w:ind w:left="14"/>
              <w:jc w:val="center"/>
              <w:rPr>
                <w:sz w:val="24"/>
              </w:rPr>
            </w:pPr>
            <w:r>
              <w:rPr>
                <w:spacing w:val="-10"/>
                <w:sz w:val="24"/>
              </w:rPr>
              <w:t>2</w:t>
            </w:r>
          </w:p>
        </w:tc>
        <w:tc>
          <w:tcPr>
            <w:tcW w:w="969" w:type="dxa"/>
          </w:tcPr>
          <w:p w:rsidR="008D28B6" w:rsidRDefault="0044185F">
            <w:pPr>
              <w:pStyle w:val="TableParagraph"/>
              <w:spacing w:line="256" w:lineRule="exact"/>
              <w:ind w:left="16"/>
              <w:jc w:val="center"/>
              <w:rPr>
                <w:sz w:val="24"/>
              </w:rPr>
            </w:pPr>
            <w:r>
              <w:rPr>
                <w:spacing w:val="-10"/>
                <w:sz w:val="24"/>
              </w:rPr>
              <w:t>2</w:t>
            </w:r>
          </w:p>
        </w:tc>
        <w:tc>
          <w:tcPr>
            <w:tcW w:w="969" w:type="dxa"/>
          </w:tcPr>
          <w:p w:rsidR="008D28B6" w:rsidRDefault="0044185F">
            <w:pPr>
              <w:pStyle w:val="TableParagraph"/>
              <w:spacing w:line="256" w:lineRule="exact"/>
              <w:ind w:left="16" w:right="4"/>
              <w:jc w:val="center"/>
              <w:rPr>
                <w:sz w:val="24"/>
              </w:rPr>
            </w:pPr>
            <w:r>
              <w:rPr>
                <w:spacing w:val="-10"/>
                <w:sz w:val="24"/>
              </w:rPr>
              <w:t>2</w:t>
            </w:r>
          </w:p>
        </w:tc>
        <w:tc>
          <w:tcPr>
            <w:tcW w:w="969" w:type="dxa"/>
          </w:tcPr>
          <w:p w:rsidR="008D28B6" w:rsidRDefault="0044185F">
            <w:pPr>
              <w:pStyle w:val="TableParagraph"/>
              <w:spacing w:line="256" w:lineRule="exact"/>
              <w:ind w:left="16" w:right="2"/>
              <w:jc w:val="center"/>
              <w:rPr>
                <w:sz w:val="24"/>
              </w:rPr>
            </w:pPr>
            <w:r>
              <w:rPr>
                <w:spacing w:val="-10"/>
                <w:sz w:val="24"/>
              </w:rPr>
              <w:t>2</w:t>
            </w:r>
          </w:p>
        </w:tc>
        <w:tc>
          <w:tcPr>
            <w:tcW w:w="1497" w:type="dxa"/>
          </w:tcPr>
          <w:p w:rsidR="008D28B6" w:rsidRDefault="0044185F">
            <w:pPr>
              <w:pStyle w:val="TableParagraph"/>
              <w:spacing w:line="256" w:lineRule="exact"/>
              <w:ind w:left="112"/>
              <w:rPr>
                <w:sz w:val="24"/>
              </w:rPr>
            </w:pPr>
            <w:r>
              <w:rPr>
                <w:spacing w:val="-10"/>
                <w:sz w:val="24"/>
              </w:rPr>
              <w:t>0</w:t>
            </w:r>
          </w:p>
        </w:tc>
        <w:tc>
          <w:tcPr>
            <w:tcW w:w="2969" w:type="dxa"/>
          </w:tcPr>
          <w:p w:rsidR="008D28B6" w:rsidRDefault="0044185F">
            <w:pPr>
              <w:pStyle w:val="TableParagraph"/>
              <w:spacing w:line="256" w:lineRule="exact"/>
              <w:ind w:left="111"/>
              <w:rPr>
                <w:sz w:val="24"/>
              </w:rPr>
            </w:pPr>
            <w:r>
              <w:rPr>
                <w:spacing w:val="-10"/>
                <w:sz w:val="24"/>
              </w:rPr>
              <w:t>8</w:t>
            </w:r>
          </w:p>
        </w:tc>
      </w:tr>
      <w:tr w:rsidR="008D28B6">
        <w:trPr>
          <w:trHeight w:val="309"/>
        </w:trPr>
        <w:tc>
          <w:tcPr>
            <w:tcW w:w="1286" w:type="dxa"/>
          </w:tcPr>
          <w:p w:rsidR="008D28B6" w:rsidRDefault="0044185F">
            <w:pPr>
              <w:pStyle w:val="TableParagraph"/>
              <w:spacing w:line="275" w:lineRule="exact"/>
              <w:ind w:left="13"/>
              <w:jc w:val="center"/>
              <w:rPr>
                <w:sz w:val="24"/>
              </w:rPr>
            </w:pPr>
            <w:r>
              <w:rPr>
                <w:spacing w:val="-2"/>
                <w:sz w:val="24"/>
              </w:rPr>
              <w:t>8сынып</w:t>
            </w:r>
          </w:p>
        </w:tc>
        <w:tc>
          <w:tcPr>
            <w:tcW w:w="970" w:type="dxa"/>
          </w:tcPr>
          <w:p w:rsidR="008D28B6" w:rsidRDefault="0044185F">
            <w:pPr>
              <w:pStyle w:val="TableParagraph"/>
              <w:spacing w:line="275" w:lineRule="exact"/>
              <w:ind w:left="14"/>
              <w:jc w:val="center"/>
              <w:rPr>
                <w:sz w:val="24"/>
              </w:rPr>
            </w:pPr>
            <w:r>
              <w:rPr>
                <w:spacing w:val="-10"/>
                <w:sz w:val="24"/>
              </w:rPr>
              <w:t>2</w:t>
            </w:r>
          </w:p>
        </w:tc>
        <w:tc>
          <w:tcPr>
            <w:tcW w:w="969" w:type="dxa"/>
          </w:tcPr>
          <w:p w:rsidR="008D28B6" w:rsidRDefault="0044185F">
            <w:pPr>
              <w:pStyle w:val="TableParagraph"/>
              <w:spacing w:line="275" w:lineRule="exact"/>
              <w:ind w:left="16"/>
              <w:jc w:val="center"/>
              <w:rPr>
                <w:sz w:val="24"/>
              </w:rPr>
            </w:pPr>
            <w:r>
              <w:rPr>
                <w:spacing w:val="-10"/>
                <w:sz w:val="24"/>
              </w:rPr>
              <w:t>2</w:t>
            </w:r>
          </w:p>
        </w:tc>
        <w:tc>
          <w:tcPr>
            <w:tcW w:w="969" w:type="dxa"/>
          </w:tcPr>
          <w:p w:rsidR="008D28B6" w:rsidRDefault="0044185F">
            <w:pPr>
              <w:pStyle w:val="TableParagraph"/>
              <w:spacing w:line="275" w:lineRule="exact"/>
              <w:ind w:left="16" w:right="4"/>
              <w:jc w:val="center"/>
              <w:rPr>
                <w:sz w:val="24"/>
              </w:rPr>
            </w:pPr>
            <w:r>
              <w:rPr>
                <w:spacing w:val="-10"/>
                <w:sz w:val="24"/>
              </w:rPr>
              <w:t>2</w:t>
            </w:r>
          </w:p>
        </w:tc>
        <w:tc>
          <w:tcPr>
            <w:tcW w:w="969" w:type="dxa"/>
          </w:tcPr>
          <w:p w:rsidR="008D28B6" w:rsidRDefault="0044185F">
            <w:pPr>
              <w:pStyle w:val="TableParagraph"/>
              <w:spacing w:line="275" w:lineRule="exact"/>
              <w:ind w:left="16" w:right="2"/>
              <w:jc w:val="center"/>
              <w:rPr>
                <w:sz w:val="24"/>
              </w:rPr>
            </w:pPr>
            <w:r>
              <w:rPr>
                <w:spacing w:val="-10"/>
                <w:sz w:val="24"/>
              </w:rPr>
              <w:t>2</w:t>
            </w:r>
          </w:p>
        </w:tc>
        <w:tc>
          <w:tcPr>
            <w:tcW w:w="1497" w:type="dxa"/>
          </w:tcPr>
          <w:p w:rsidR="008D28B6" w:rsidRDefault="0044185F">
            <w:pPr>
              <w:pStyle w:val="TableParagraph"/>
              <w:spacing w:line="275" w:lineRule="exact"/>
              <w:ind w:left="112"/>
              <w:rPr>
                <w:sz w:val="24"/>
              </w:rPr>
            </w:pPr>
            <w:r>
              <w:rPr>
                <w:spacing w:val="-10"/>
                <w:sz w:val="24"/>
              </w:rPr>
              <w:t>0</w:t>
            </w:r>
          </w:p>
        </w:tc>
        <w:tc>
          <w:tcPr>
            <w:tcW w:w="2969" w:type="dxa"/>
          </w:tcPr>
          <w:p w:rsidR="008D28B6" w:rsidRDefault="0044185F">
            <w:pPr>
              <w:pStyle w:val="TableParagraph"/>
              <w:spacing w:line="275" w:lineRule="exact"/>
              <w:ind w:left="111"/>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3"/>
              <w:jc w:val="center"/>
              <w:rPr>
                <w:sz w:val="24"/>
              </w:rPr>
            </w:pPr>
            <w:r>
              <w:rPr>
                <w:spacing w:val="-2"/>
                <w:sz w:val="24"/>
              </w:rPr>
              <w:lastRenderedPageBreak/>
              <w:t>9сынып</w:t>
            </w:r>
          </w:p>
        </w:tc>
        <w:tc>
          <w:tcPr>
            <w:tcW w:w="970" w:type="dxa"/>
          </w:tcPr>
          <w:p w:rsidR="008D28B6" w:rsidRDefault="0044185F">
            <w:pPr>
              <w:pStyle w:val="TableParagraph"/>
              <w:spacing w:line="256" w:lineRule="exact"/>
              <w:ind w:left="14"/>
              <w:jc w:val="center"/>
              <w:rPr>
                <w:sz w:val="24"/>
              </w:rPr>
            </w:pPr>
            <w:r>
              <w:rPr>
                <w:spacing w:val="-10"/>
                <w:sz w:val="24"/>
              </w:rPr>
              <w:t>2</w:t>
            </w:r>
          </w:p>
        </w:tc>
        <w:tc>
          <w:tcPr>
            <w:tcW w:w="969" w:type="dxa"/>
          </w:tcPr>
          <w:p w:rsidR="008D28B6" w:rsidRDefault="0044185F">
            <w:pPr>
              <w:pStyle w:val="TableParagraph"/>
              <w:spacing w:line="256" w:lineRule="exact"/>
              <w:ind w:left="16"/>
              <w:jc w:val="center"/>
              <w:rPr>
                <w:sz w:val="24"/>
              </w:rPr>
            </w:pPr>
            <w:r>
              <w:rPr>
                <w:spacing w:val="-10"/>
                <w:sz w:val="24"/>
              </w:rPr>
              <w:t>2</w:t>
            </w:r>
          </w:p>
        </w:tc>
        <w:tc>
          <w:tcPr>
            <w:tcW w:w="969" w:type="dxa"/>
          </w:tcPr>
          <w:p w:rsidR="008D28B6" w:rsidRDefault="0044185F">
            <w:pPr>
              <w:pStyle w:val="TableParagraph"/>
              <w:spacing w:line="256" w:lineRule="exact"/>
              <w:ind w:left="16" w:right="4"/>
              <w:jc w:val="center"/>
              <w:rPr>
                <w:sz w:val="24"/>
              </w:rPr>
            </w:pPr>
            <w:r>
              <w:rPr>
                <w:spacing w:val="-10"/>
                <w:sz w:val="24"/>
              </w:rPr>
              <w:t>2</w:t>
            </w:r>
          </w:p>
        </w:tc>
        <w:tc>
          <w:tcPr>
            <w:tcW w:w="969" w:type="dxa"/>
          </w:tcPr>
          <w:p w:rsidR="008D28B6" w:rsidRDefault="0044185F">
            <w:pPr>
              <w:pStyle w:val="TableParagraph"/>
              <w:spacing w:line="256" w:lineRule="exact"/>
              <w:ind w:left="16" w:right="2"/>
              <w:jc w:val="center"/>
              <w:rPr>
                <w:sz w:val="24"/>
              </w:rPr>
            </w:pPr>
            <w:r>
              <w:rPr>
                <w:spacing w:val="-10"/>
                <w:sz w:val="24"/>
              </w:rPr>
              <w:t>2</w:t>
            </w:r>
          </w:p>
        </w:tc>
        <w:tc>
          <w:tcPr>
            <w:tcW w:w="1497" w:type="dxa"/>
          </w:tcPr>
          <w:p w:rsidR="008D28B6" w:rsidRDefault="0044185F">
            <w:pPr>
              <w:pStyle w:val="TableParagraph"/>
              <w:spacing w:line="256" w:lineRule="exact"/>
              <w:ind w:left="112"/>
              <w:rPr>
                <w:sz w:val="24"/>
              </w:rPr>
            </w:pPr>
            <w:r>
              <w:rPr>
                <w:spacing w:val="-10"/>
                <w:sz w:val="24"/>
              </w:rPr>
              <w:t>0</w:t>
            </w:r>
          </w:p>
        </w:tc>
        <w:tc>
          <w:tcPr>
            <w:tcW w:w="2969" w:type="dxa"/>
          </w:tcPr>
          <w:p w:rsidR="008D28B6" w:rsidRDefault="0044185F">
            <w:pPr>
              <w:pStyle w:val="TableParagraph"/>
              <w:spacing w:line="256" w:lineRule="exact"/>
              <w:ind w:left="111"/>
              <w:rPr>
                <w:sz w:val="24"/>
              </w:rPr>
            </w:pPr>
            <w:r>
              <w:rPr>
                <w:spacing w:val="-10"/>
                <w:sz w:val="24"/>
              </w:rPr>
              <w:t>8</w:t>
            </w:r>
          </w:p>
        </w:tc>
      </w:tr>
    </w:tbl>
    <w:p w:rsidR="008D28B6" w:rsidRDefault="0044185F" w:rsidP="00DE643D">
      <w:pPr>
        <w:ind w:right="743"/>
        <w:jc w:val="center"/>
        <w:rPr>
          <w:b/>
          <w:sz w:val="24"/>
        </w:rPr>
      </w:pPr>
      <w:r>
        <w:rPr>
          <w:b/>
          <w:sz w:val="24"/>
        </w:rPr>
        <w:t>2021-2022оқу</w:t>
      </w:r>
      <w:r>
        <w:rPr>
          <w:b/>
          <w:spacing w:val="-2"/>
          <w:sz w:val="24"/>
        </w:rPr>
        <w:t>жылында</w:t>
      </w:r>
    </w:p>
    <w:p w:rsidR="008D28B6" w:rsidRDefault="0044185F">
      <w:pPr>
        <w:ind w:left="180" w:right="744"/>
        <w:jc w:val="center"/>
        <w:rPr>
          <w:sz w:val="24"/>
        </w:rPr>
      </w:pPr>
      <w:r>
        <w:rPr>
          <w:sz w:val="24"/>
        </w:rPr>
        <w:t>«Орыс</w:t>
      </w:r>
      <w:r w:rsidR="0070589D">
        <w:rPr>
          <w:sz w:val="24"/>
        </w:rPr>
        <w:t xml:space="preserve"> </w:t>
      </w:r>
      <w:r>
        <w:rPr>
          <w:sz w:val="24"/>
        </w:rPr>
        <w:t>тілі</w:t>
      </w:r>
      <w:r w:rsidR="00A7407D">
        <w:rPr>
          <w:sz w:val="24"/>
        </w:rPr>
        <w:t xml:space="preserve"> </w:t>
      </w:r>
      <w:r>
        <w:rPr>
          <w:sz w:val="24"/>
        </w:rPr>
        <w:t>және</w:t>
      </w:r>
      <w:r w:rsidR="00A7407D">
        <w:rPr>
          <w:sz w:val="24"/>
        </w:rPr>
        <w:t xml:space="preserve"> </w:t>
      </w:r>
      <w:r>
        <w:rPr>
          <w:sz w:val="24"/>
        </w:rPr>
        <w:t>әдебиет»пәні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4" w:type="dxa"/>
            <w:gridSpan w:val="6"/>
          </w:tcPr>
          <w:p w:rsidR="008D28B6" w:rsidRDefault="0044185F">
            <w:pPr>
              <w:pStyle w:val="TableParagraph"/>
              <w:spacing w:line="256" w:lineRule="exact"/>
              <w:ind w:left="0" w:right="42"/>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3"/>
              <w:ind w:left="18" w:right="5"/>
              <w:jc w:val="center"/>
              <w:rPr>
                <w:sz w:val="24"/>
              </w:rPr>
            </w:pPr>
            <w:r>
              <w:rPr>
                <w:spacing w:val="-5"/>
                <w:sz w:val="24"/>
              </w:rPr>
              <w:t>1-</w:t>
            </w:r>
          </w:p>
          <w:p w:rsidR="008D28B6" w:rsidRDefault="0044185F">
            <w:pPr>
              <w:pStyle w:val="TableParagraph"/>
              <w:spacing w:line="273" w:lineRule="exact"/>
              <w:ind w:left="18" w:right="7"/>
              <w:jc w:val="center"/>
              <w:rPr>
                <w:sz w:val="24"/>
              </w:rPr>
            </w:pPr>
            <w:r>
              <w:rPr>
                <w:spacing w:val="-2"/>
                <w:sz w:val="24"/>
              </w:rPr>
              <w:t>тоқсан</w:t>
            </w:r>
          </w:p>
        </w:tc>
        <w:tc>
          <w:tcPr>
            <w:tcW w:w="1036" w:type="dxa"/>
          </w:tcPr>
          <w:p w:rsidR="008D28B6" w:rsidRDefault="0044185F">
            <w:pPr>
              <w:pStyle w:val="TableParagraph"/>
              <w:spacing w:before="13"/>
              <w:ind w:left="17" w:right="7"/>
              <w:jc w:val="center"/>
              <w:rPr>
                <w:sz w:val="24"/>
              </w:rPr>
            </w:pPr>
            <w:r>
              <w:rPr>
                <w:spacing w:val="-5"/>
                <w:sz w:val="24"/>
              </w:rPr>
              <w:t>2-</w:t>
            </w:r>
          </w:p>
          <w:p w:rsidR="008D28B6" w:rsidRDefault="0044185F">
            <w:pPr>
              <w:pStyle w:val="TableParagraph"/>
              <w:spacing w:line="273" w:lineRule="exact"/>
              <w:ind w:left="17" w:right="9"/>
              <w:jc w:val="center"/>
              <w:rPr>
                <w:sz w:val="24"/>
              </w:rPr>
            </w:pPr>
            <w:r>
              <w:rPr>
                <w:spacing w:val="-2"/>
                <w:sz w:val="24"/>
              </w:rPr>
              <w:t>тоқсан</w:t>
            </w:r>
          </w:p>
        </w:tc>
        <w:tc>
          <w:tcPr>
            <w:tcW w:w="1034" w:type="dxa"/>
          </w:tcPr>
          <w:p w:rsidR="008D28B6" w:rsidRDefault="0044185F">
            <w:pPr>
              <w:pStyle w:val="TableParagraph"/>
              <w:spacing w:before="13"/>
              <w:ind w:left="50" w:right="37"/>
              <w:jc w:val="center"/>
              <w:rPr>
                <w:sz w:val="24"/>
              </w:rPr>
            </w:pPr>
            <w:r>
              <w:rPr>
                <w:spacing w:val="-5"/>
                <w:sz w:val="24"/>
              </w:rPr>
              <w:t>3-</w:t>
            </w:r>
          </w:p>
          <w:p w:rsidR="008D28B6" w:rsidRDefault="0044185F">
            <w:pPr>
              <w:pStyle w:val="TableParagraph"/>
              <w:spacing w:line="273" w:lineRule="exact"/>
              <w:ind w:left="50" w:right="39"/>
              <w:jc w:val="center"/>
              <w:rPr>
                <w:sz w:val="24"/>
              </w:rPr>
            </w:pPr>
            <w:r>
              <w:rPr>
                <w:spacing w:val="-2"/>
                <w:sz w:val="24"/>
              </w:rPr>
              <w:t>тоқсан</w:t>
            </w:r>
          </w:p>
        </w:tc>
        <w:tc>
          <w:tcPr>
            <w:tcW w:w="1037" w:type="dxa"/>
          </w:tcPr>
          <w:p w:rsidR="008D28B6" w:rsidRDefault="0044185F">
            <w:pPr>
              <w:pStyle w:val="TableParagraph"/>
              <w:spacing w:before="13"/>
              <w:ind w:left="18" w:right="1"/>
              <w:jc w:val="center"/>
              <w:rPr>
                <w:sz w:val="24"/>
              </w:rPr>
            </w:pPr>
            <w:r>
              <w:rPr>
                <w:spacing w:val="-5"/>
                <w:sz w:val="24"/>
              </w:rPr>
              <w:t>4-</w:t>
            </w:r>
          </w:p>
          <w:p w:rsidR="008D28B6" w:rsidRDefault="0044185F">
            <w:pPr>
              <w:pStyle w:val="TableParagraph"/>
              <w:spacing w:line="273" w:lineRule="exact"/>
              <w:ind w:left="18" w:right="3"/>
              <w:jc w:val="center"/>
              <w:rPr>
                <w:sz w:val="24"/>
              </w:rPr>
            </w:pPr>
            <w:r>
              <w:rPr>
                <w:spacing w:val="-2"/>
                <w:sz w:val="24"/>
              </w:rPr>
              <w:t>тоқсан</w:t>
            </w:r>
          </w:p>
        </w:tc>
        <w:tc>
          <w:tcPr>
            <w:tcW w:w="2448" w:type="dxa"/>
          </w:tcPr>
          <w:p w:rsidR="008D28B6" w:rsidRDefault="0044185F">
            <w:pPr>
              <w:pStyle w:val="TableParagraph"/>
              <w:spacing w:before="11"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11" w:line="270" w:lineRule="atLeast"/>
              <w:ind w:left="600" w:right="215"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5-сынып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F73FC3" w:rsidP="00F73FC3">
            <w:pPr>
              <w:pStyle w:val="TableParagraph"/>
              <w:spacing w:line="256" w:lineRule="exact"/>
              <w:ind w:left="13" w:right="2"/>
              <w:rPr>
                <w:sz w:val="24"/>
              </w:rPr>
            </w:pPr>
            <w:r>
              <w:rPr>
                <w:spacing w:val="-2"/>
                <w:sz w:val="24"/>
              </w:rPr>
              <w:t xml:space="preserve">                  </w:t>
            </w:r>
            <w:r w:rsidR="0044185F">
              <w:rPr>
                <w:spacing w:val="-2"/>
                <w:sz w:val="24"/>
              </w:rPr>
              <w:t>30</w:t>
            </w:r>
          </w:p>
        </w:tc>
        <w:tc>
          <w:tcPr>
            <w:tcW w:w="1752" w:type="dxa"/>
          </w:tcPr>
          <w:p w:rsidR="008D28B6" w:rsidRDefault="0044185F">
            <w:pPr>
              <w:pStyle w:val="TableParagraph"/>
              <w:spacing w:line="256" w:lineRule="exact"/>
              <w:ind w:left="19"/>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6-сынып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jc w:val="center"/>
              <w:rPr>
                <w:sz w:val="24"/>
              </w:rPr>
            </w:pPr>
            <w:r>
              <w:rPr>
                <w:spacing w:val="-5"/>
                <w:sz w:val="24"/>
              </w:rPr>
              <w:t>30</w:t>
            </w:r>
          </w:p>
        </w:tc>
        <w:tc>
          <w:tcPr>
            <w:tcW w:w="1752" w:type="dxa"/>
          </w:tcPr>
          <w:p w:rsidR="008D28B6" w:rsidRDefault="0044185F">
            <w:pPr>
              <w:pStyle w:val="TableParagraph"/>
              <w:spacing w:line="256" w:lineRule="exact"/>
              <w:ind w:left="19"/>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right="2"/>
              <w:jc w:val="center"/>
              <w:rPr>
                <w:sz w:val="24"/>
              </w:rPr>
            </w:pPr>
            <w:r>
              <w:rPr>
                <w:spacing w:val="-2"/>
                <w:sz w:val="24"/>
              </w:rPr>
              <w:t>30</w:t>
            </w:r>
          </w:p>
        </w:tc>
        <w:tc>
          <w:tcPr>
            <w:tcW w:w="1752" w:type="dxa"/>
          </w:tcPr>
          <w:p w:rsidR="008D28B6" w:rsidRDefault="0044185F">
            <w:pPr>
              <w:pStyle w:val="TableParagraph"/>
              <w:spacing w:line="256" w:lineRule="exact"/>
              <w:ind w:left="19"/>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right="2"/>
              <w:jc w:val="center"/>
              <w:rPr>
                <w:sz w:val="24"/>
              </w:rPr>
            </w:pPr>
            <w:r>
              <w:rPr>
                <w:spacing w:val="-2"/>
                <w:sz w:val="24"/>
              </w:rPr>
              <w:t>30</w:t>
            </w:r>
          </w:p>
        </w:tc>
        <w:tc>
          <w:tcPr>
            <w:tcW w:w="1752" w:type="dxa"/>
          </w:tcPr>
          <w:p w:rsidR="008D28B6" w:rsidRDefault="0044185F">
            <w:pPr>
              <w:pStyle w:val="TableParagraph"/>
              <w:spacing w:line="256" w:lineRule="exact"/>
              <w:ind w:left="19"/>
              <w:jc w:val="center"/>
              <w:rPr>
                <w:sz w:val="24"/>
              </w:rPr>
            </w:pPr>
            <w:r>
              <w:rPr>
                <w:spacing w:val="-10"/>
                <w:sz w:val="24"/>
              </w:rPr>
              <w:t>8</w:t>
            </w:r>
          </w:p>
        </w:tc>
      </w:tr>
      <w:tr w:rsidR="008D28B6">
        <w:trPr>
          <w:trHeight w:val="277"/>
        </w:trPr>
        <w:tc>
          <w:tcPr>
            <w:tcW w:w="1286" w:type="dxa"/>
          </w:tcPr>
          <w:p w:rsidR="008D28B6" w:rsidRDefault="0044185F">
            <w:pPr>
              <w:pStyle w:val="TableParagraph"/>
              <w:spacing w:line="258" w:lineRule="exact"/>
              <w:ind w:left="11"/>
              <w:jc w:val="center"/>
              <w:rPr>
                <w:sz w:val="24"/>
              </w:rPr>
            </w:pPr>
            <w:r>
              <w:rPr>
                <w:spacing w:val="-2"/>
                <w:sz w:val="24"/>
              </w:rPr>
              <w:t>9-сынып</w:t>
            </w:r>
          </w:p>
        </w:tc>
        <w:tc>
          <w:tcPr>
            <w:tcW w:w="1037" w:type="dxa"/>
          </w:tcPr>
          <w:p w:rsidR="008D28B6" w:rsidRDefault="0044185F">
            <w:pPr>
              <w:pStyle w:val="TableParagraph"/>
              <w:spacing w:line="258" w:lineRule="exact"/>
              <w:ind w:left="18" w:right="4"/>
              <w:jc w:val="center"/>
              <w:rPr>
                <w:sz w:val="24"/>
              </w:rPr>
            </w:pPr>
            <w:r>
              <w:rPr>
                <w:spacing w:val="-10"/>
                <w:sz w:val="24"/>
              </w:rPr>
              <w:t>2</w:t>
            </w:r>
          </w:p>
        </w:tc>
        <w:tc>
          <w:tcPr>
            <w:tcW w:w="1036" w:type="dxa"/>
          </w:tcPr>
          <w:p w:rsidR="008D28B6" w:rsidRDefault="0044185F">
            <w:pPr>
              <w:pStyle w:val="TableParagraph"/>
              <w:spacing w:line="258" w:lineRule="exact"/>
              <w:ind w:left="17" w:right="6"/>
              <w:jc w:val="center"/>
              <w:rPr>
                <w:sz w:val="24"/>
              </w:rPr>
            </w:pPr>
            <w:r>
              <w:rPr>
                <w:spacing w:val="-10"/>
                <w:sz w:val="24"/>
              </w:rPr>
              <w:t>2</w:t>
            </w:r>
          </w:p>
        </w:tc>
        <w:tc>
          <w:tcPr>
            <w:tcW w:w="1034" w:type="dxa"/>
          </w:tcPr>
          <w:p w:rsidR="008D28B6" w:rsidRDefault="0044185F">
            <w:pPr>
              <w:pStyle w:val="TableParagraph"/>
              <w:spacing w:line="258" w:lineRule="exact"/>
              <w:ind w:left="50" w:right="35"/>
              <w:jc w:val="center"/>
              <w:rPr>
                <w:sz w:val="24"/>
              </w:rPr>
            </w:pPr>
            <w:r>
              <w:rPr>
                <w:spacing w:val="-10"/>
                <w:sz w:val="24"/>
              </w:rPr>
              <w:t>2</w:t>
            </w:r>
          </w:p>
        </w:tc>
        <w:tc>
          <w:tcPr>
            <w:tcW w:w="1037" w:type="dxa"/>
          </w:tcPr>
          <w:p w:rsidR="008D28B6" w:rsidRDefault="0044185F">
            <w:pPr>
              <w:pStyle w:val="TableParagraph"/>
              <w:spacing w:line="258" w:lineRule="exact"/>
              <w:ind w:left="18"/>
              <w:jc w:val="center"/>
              <w:rPr>
                <w:sz w:val="24"/>
              </w:rPr>
            </w:pPr>
            <w:r>
              <w:rPr>
                <w:spacing w:val="-10"/>
                <w:sz w:val="24"/>
              </w:rPr>
              <w:t>2</w:t>
            </w:r>
          </w:p>
        </w:tc>
        <w:tc>
          <w:tcPr>
            <w:tcW w:w="2448" w:type="dxa"/>
          </w:tcPr>
          <w:p w:rsidR="008D28B6" w:rsidRDefault="0044185F">
            <w:pPr>
              <w:pStyle w:val="TableParagraph"/>
              <w:spacing w:line="258" w:lineRule="exact"/>
              <w:ind w:left="13" w:right="2"/>
              <w:jc w:val="center"/>
              <w:rPr>
                <w:sz w:val="24"/>
              </w:rPr>
            </w:pPr>
            <w:r>
              <w:rPr>
                <w:spacing w:val="-2"/>
                <w:sz w:val="24"/>
              </w:rPr>
              <w:t>30</w:t>
            </w:r>
          </w:p>
        </w:tc>
        <w:tc>
          <w:tcPr>
            <w:tcW w:w="1752" w:type="dxa"/>
          </w:tcPr>
          <w:p w:rsidR="008D28B6" w:rsidRDefault="0044185F">
            <w:pPr>
              <w:pStyle w:val="TableParagraph"/>
              <w:spacing w:line="258" w:lineRule="exact"/>
              <w:ind w:left="19"/>
              <w:jc w:val="center"/>
              <w:rPr>
                <w:sz w:val="24"/>
              </w:rPr>
            </w:pPr>
            <w:r>
              <w:rPr>
                <w:spacing w:val="-10"/>
                <w:sz w:val="24"/>
              </w:rPr>
              <w:t>8</w:t>
            </w:r>
          </w:p>
        </w:tc>
      </w:tr>
    </w:tbl>
    <w:p w:rsidR="008D28B6" w:rsidRDefault="0044185F" w:rsidP="00DE643D">
      <w:pPr>
        <w:ind w:right="743"/>
        <w:jc w:val="center"/>
        <w:rPr>
          <w:b/>
          <w:sz w:val="24"/>
        </w:rPr>
      </w:pPr>
      <w:r>
        <w:rPr>
          <w:b/>
          <w:sz w:val="24"/>
        </w:rPr>
        <w:t>2021-2022оқу</w:t>
      </w:r>
      <w:r>
        <w:rPr>
          <w:b/>
          <w:spacing w:val="-2"/>
          <w:sz w:val="24"/>
        </w:rPr>
        <w:t>жылында</w:t>
      </w:r>
    </w:p>
    <w:p w:rsidR="008D28B6" w:rsidRDefault="0044185F">
      <w:pPr>
        <w:ind w:right="2532"/>
        <w:jc w:val="center"/>
        <w:rPr>
          <w:sz w:val="24"/>
        </w:rPr>
      </w:pPr>
      <w:r>
        <w:rPr>
          <w:sz w:val="24"/>
        </w:rPr>
        <w:t>«Ағылшын</w:t>
      </w:r>
      <w:r w:rsidR="00F73FC3">
        <w:rPr>
          <w:sz w:val="24"/>
        </w:rPr>
        <w:t xml:space="preserve"> </w:t>
      </w:r>
      <w:r>
        <w:rPr>
          <w:sz w:val="24"/>
        </w:rPr>
        <w:t>тілі»пәні</w:t>
      </w:r>
      <w:r w:rsidR="00F73FC3">
        <w:rPr>
          <w:sz w:val="24"/>
        </w:rPr>
        <w:t xml:space="preserve"> </w:t>
      </w:r>
      <w:r>
        <w:rPr>
          <w:sz w:val="24"/>
        </w:rPr>
        <w:t>бойынша</w:t>
      </w:r>
      <w:r w:rsidR="00F73FC3">
        <w:rPr>
          <w:sz w:val="24"/>
        </w:rPr>
        <w:t xml:space="preserve"> </w:t>
      </w:r>
      <w:r>
        <w:rPr>
          <w:sz w:val="24"/>
        </w:rPr>
        <w:t>жиынтық</w:t>
      </w:r>
      <w:r w:rsidR="00F73FC3">
        <w:rPr>
          <w:sz w:val="24"/>
        </w:rPr>
        <w:t xml:space="preserve"> </w:t>
      </w:r>
      <w:r>
        <w:rPr>
          <w:sz w:val="24"/>
        </w:rPr>
        <w:t>бағалау</w:t>
      </w:r>
      <w:r w:rsidR="00F73FC3">
        <w:rPr>
          <w:sz w:val="24"/>
        </w:rPr>
        <w:t xml:space="preserve"> </w:t>
      </w:r>
      <w:r>
        <w:rPr>
          <w:sz w:val="24"/>
        </w:rPr>
        <w:t>процедураларының</w:t>
      </w:r>
      <w:r w:rsidR="00F73FC3">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1035"/>
        <w:gridCol w:w="1032"/>
        <w:gridCol w:w="1032"/>
        <w:gridCol w:w="1035"/>
        <w:gridCol w:w="2475"/>
        <w:gridCol w:w="1736"/>
      </w:tblGrid>
      <w:tr w:rsidR="008D28B6">
        <w:trPr>
          <w:trHeight w:val="275"/>
        </w:trPr>
        <w:tc>
          <w:tcPr>
            <w:tcW w:w="1289" w:type="dxa"/>
            <w:vMerge w:val="restart"/>
          </w:tcPr>
          <w:p w:rsidR="008D28B6" w:rsidRDefault="0044185F">
            <w:pPr>
              <w:pStyle w:val="TableParagraph"/>
              <w:spacing w:line="275" w:lineRule="exact"/>
              <w:ind w:left="110"/>
              <w:rPr>
                <w:sz w:val="24"/>
              </w:rPr>
            </w:pPr>
            <w:r>
              <w:rPr>
                <w:spacing w:val="-2"/>
                <w:sz w:val="24"/>
              </w:rPr>
              <w:t>Сыныптар</w:t>
            </w:r>
          </w:p>
        </w:tc>
        <w:tc>
          <w:tcPr>
            <w:tcW w:w="6609" w:type="dxa"/>
            <w:gridSpan w:val="5"/>
          </w:tcPr>
          <w:p w:rsidR="008D28B6" w:rsidRDefault="0044185F">
            <w:pPr>
              <w:pStyle w:val="TableParagraph"/>
              <w:spacing w:line="256" w:lineRule="exact"/>
              <w:ind w:left="148"/>
              <w:rPr>
                <w:sz w:val="24"/>
              </w:rPr>
            </w:pPr>
            <w:r>
              <w:rPr>
                <w:sz w:val="24"/>
              </w:rPr>
              <w:t>Бөлімдер/ортақтақырыптарбойыншажиынтықбағалау</w:t>
            </w:r>
            <w:r>
              <w:rPr>
                <w:spacing w:val="-4"/>
                <w:sz w:val="24"/>
              </w:rPr>
              <w:t xml:space="preserve"> саны</w:t>
            </w:r>
          </w:p>
        </w:tc>
        <w:tc>
          <w:tcPr>
            <w:tcW w:w="1736" w:type="dxa"/>
            <w:vMerge w:val="restart"/>
          </w:tcPr>
          <w:p w:rsidR="008D28B6" w:rsidRDefault="0044185F">
            <w:pPr>
              <w:pStyle w:val="TableParagraph"/>
              <w:ind w:left="587" w:right="212" w:hanging="360"/>
              <w:rPr>
                <w:sz w:val="24"/>
              </w:rPr>
            </w:pPr>
            <w:r>
              <w:rPr>
                <w:sz w:val="24"/>
              </w:rPr>
              <w:t xml:space="preserve">ЖалпыБЖБ </w:t>
            </w:r>
            <w:r>
              <w:rPr>
                <w:spacing w:val="-4"/>
                <w:sz w:val="24"/>
              </w:rPr>
              <w:t>саны</w:t>
            </w:r>
          </w:p>
        </w:tc>
      </w:tr>
      <w:tr w:rsidR="008D28B6">
        <w:trPr>
          <w:trHeight w:val="724"/>
        </w:trPr>
        <w:tc>
          <w:tcPr>
            <w:tcW w:w="1289" w:type="dxa"/>
            <w:vMerge/>
            <w:tcBorders>
              <w:top w:val="nil"/>
            </w:tcBorders>
          </w:tcPr>
          <w:p w:rsidR="008D28B6" w:rsidRDefault="008D28B6">
            <w:pPr>
              <w:rPr>
                <w:sz w:val="2"/>
                <w:szCs w:val="2"/>
              </w:rPr>
            </w:pPr>
          </w:p>
        </w:tc>
        <w:tc>
          <w:tcPr>
            <w:tcW w:w="1035" w:type="dxa"/>
          </w:tcPr>
          <w:p w:rsidR="008D28B6" w:rsidRDefault="0044185F">
            <w:pPr>
              <w:pStyle w:val="TableParagraph"/>
              <w:spacing w:before="85"/>
              <w:ind w:left="15" w:right="6"/>
              <w:jc w:val="center"/>
              <w:rPr>
                <w:sz w:val="24"/>
              </w:rPr>
            </w:pPr>
            <w:r>
              <w:rPr>
                <w:spacing w:val="-5"/>
                <w:sz w:val="24"/>
              </w:rPr>
              <w:t>1-</w:t>
            </w:r>
          </w:p>
          <w:p w:rsidR="008D28B6" w:rsidRDefault="0044185F">
            <w:pPr>
              <w:pStyle w:val="TableParagraph"/>
              <w:ind w:left="15" w:right="8"/>
              <w:jc w:val="center"/>
              <w:rPr>
                <w:sz w:val="24"/>
              </w:rPr>
            </w:pPr>
            <w:r>
              <w:rPr>
                <w:spacing w:val="-2"/>
                <w:sz w:val="24"/>
              </w:rPr>
              <w:t>тоқсан</w:t>
            </w:r>
          </w:p>
        </w:tc>
        <w:tc>
          <w:tcPr>
            <w:tcW w:w="1032" w:type="dxa"/>
          </w:tcPr>
          <w:p w:rsidR="008D28B6" w:rsidRDefault="0044185F">
            <w:pPr>
              <w:pStyle w:val="TableParagraph"/>
              <w:spacing w:before="85"/>
              <w:ind w:left="13" w:right="6"/>
              <w:jc w:val="center"/>
              <w:rPr>
                <w:sz w:val="24"/>
              </w:rPr>
            </w:pPr>
            <w:r>
              <w:rPr>
                <w:spacing w:val="-5"/>
                <w:sz w:val="24"/>
              </w:rPr>
              <w:t>2-</w:t>
            </w:r>
          </w:p>
          <w:p w:rsidR="008D28B6" w:rsidRDefault="0044185F">
            <w:pPr>
              <w:pStyle w:val="TableParagraph"/>
              <w:ind w:left="13" w:right="8"/>
              <w:jc w:val="center"/>
              <w:rPr>
                <w:sz w:val="24"/>
              </w:rPr>
            </w:pPr>
            <w:r>
              <w:rPr>
                <w:spacing w:val="-2"/>
                <w:sz w:val="24"/>
              </w:rPr>
              <w:t>тоқсан</w:t>
            </w:r>
          </w:p>
        </w:tc>
        <w:tc>
          <w:tcPr>
            <w:tcW w:w="1032" w:type="dxa"/>
          </w:tcPr>
          <w:p w:rsidR="008D28B6" w:rsidRDefault="0044185F">
            <w:pPr>
              <w:pStyle w:val="TableParagraph"/>
              <w:spacing w:before="85"/>
              <w:ind w:left="13" w:right="6"/>
              <w:jc w:val="center"/>
              <w:rPr>
                <w:sz w:val="24"/>
              </w:rPr>
            </w:pPr>
            <w:r>
              <w:rPr>
                <w:spacing w:val="-5"/>
                <w:sz w:val="24"/>
              </w:rPr>
              <w:t>3-</w:t>
            </w:r>
          </w:p>
          <w:p w:rsidR="008D28B6" w:rsidRDefault="0044185F">
            <w:pPr>
              <w:pStyle w:val="TableParagraph"/>
              <w:ind w:left="13" w:right="8"/>
              <w:jc w:val="center"/>
              <w:rPr>
                <w:sz w:val="24"/>
              </w:rPr>
            </w:pPr>
            <w:r>
              <w:rPr>
                <w:spacing w:val="-2"/>
                <w:sz w:val="24"/>
              </w:rPr>
              <w:t>тоқсан</w:t>
            </w:r>
          </w:p>
        </w:tc>
        <w:tc>
          <w:tcPr>
            <w:tcW w:w="1035" w:type="dxa"/>
          </w:tcPr>
          <w:p w:rsidR="008D28B6" w:rsidRDefault="0044185F">
            <w:pPr>
              <w:pStyle w:val="TableParagraph"/>
              <w:spacing w:before="85"/>
              <w:ind w:left="15" w:right="6"/>
              <w:jc w:val="center"/>
              <w:rPr>
                <w:sz w:val="24"/>
              </w:rPr>
            </w:pPr>
            <w:r>
              <w:rPr>
                <w:spacing w:val="-5"/>
                <w:sz w:val="24"/>
              </w:rPr>
              <w:t>4-</w:t>
            </w:r>
          </w:p>
          <w:p w:rsidR="008D28B6" w:rsidRDefault="0044185F">
            <w:pPr>
              <w:pStyle w:val="TableParagraph"/>
              <w:ind w:left="15" w:right="8"/>
              <w:jc w:val="center"/>
              <w:rPr>
                <w:sz w:val="24"/>
              </w:rPr>
            </w:pPr>
            <w:r>
              <w:rPr>
                <w:spacing w:val="-2"/>
                <w:sz w:val="24"/>
              </w:rPr>
              <w:t>тоқсан</w:t>
            </w:r>
          </w:p>
        </w:tc>
        <w:tc>
          <w:tcPr>
            <w:tcW w:w="2475" w:type="dxa"/>
          </w:tcPr>
          <w:p w:rsidR="008D28B6" w:rsidRDefault="0044185F">
            <w:pPr>
              <w:pStyle w:val="TableParagraph"/>
              <w:spacing w:before="13"/>
              <w:ind w:left="779" w:hanging="454"/>
              <w:rPr>
                <w:sz w:val="24"/>
              </w:rPr>
            </w:pPr>
            <w:r>
              <w:rPr>
                <w:sz w:val="24"/>
              </w:rPr>
              <w:t xml:space="preserve">ТЖБбаллдарыәр </w:t>
            </w:r>
            <w:r>
              <w:rPr>
                <w:spacing w:val="-2"/>
                <w:sz w:val="24"/>
              </w:rPr>
              <w:t>тоқсанда</w:t>
            </w:r>
          </w:p>
        </w:tc>
        <w:tc>
          <w:tcPr>
            <w:tcW w:w="1736" w:type="dxa"/>
            <w:vMerge/>
            <w:tcBorders>
              <w:top w:val="nil"/>
            </w:tcBorders>
          </w:tcPr>
          <w:p w:rsidR="008D28B6" w:rsidRDefault="008D28B6">
            <w:pPr>
              <w:rPr>
                <w:sz w:val="2"/>
                <w:szCs w:val="2"/>
              </w:rPr>
            </w:pPr>
          </w:p>
        </w:tc>
      </w:tr>
      <w:tr w:rsidR="008D28B6">
        <w:trPr>
          <w:trHeight w:val="277"/>
        </w:trPr>
        <w:tc>
          <w:tcPr>
            <w:tcW w:w="1289" w:type="dxa"/>
          </w:tcPr>
          <w:p w:rsidR="008D28B6" w:rsidRDefault="0044185F">
            <w:pPr>
              <w:pStyle w:val="TableParagraph"/>
              <w:spacing w:before="1" w:line="257" w:lineRule="exact"/>
              <w:ind w:left="13"/>
              <w:jc w:val="center"/>
              <w:rPr>
                <w:sz w:val="24"/>
              </w:rPr>
            </w:pPr>
            <w:r>
              <w:rPr>
                <w:spacing w:val="-2"/>
                <w:sz w:val="24"/>
              </w:rPr>
              <w:t>5-сынып</w:t>
            </w:r>
          </w:p>
        </w:tc>
        <w:tc>
          <w:tcPr>
            <w:tcW w:w="1035" w:type="dxa"/>
          </w:tcPr>
          <w:p w:rsidR="008D28B6" w:rsidRDefault="0044185F">
            <w:pPr>
              <w:pStyle w:val="TableParagraph"/>
              <w:spacing w:before="1" w:line="257" w:lineRule="exact"/>
              <w:rPr>
                <w:sz w:val="24"/>
              </w:rPr>
            </w:pPr>
            <w:r>
              <w:rPr>
                <w:spacing w:val="-10"/>
                <w:sz w:val="24"/>
              </w:rPr>
              <w:t>2</w:t>
            </w:r>
          </w:p>
        </w:tc>
        <w:tc>
          <w:tcPr>
            <w:tcW w:w="1032" w:type="dxa"/>
          </w:tcPr>
          <w:p w:rsidR="008D28B6" w:rsidRDefault="0044185F">
            <w:pPr>
              <w:pStyle w:val="TableParagraph"/>
              <w:spacing w:before="1" w:line="257" w:lineRule="exact"/>
              <w:rPr>
                <w:sz w:val="24"/>
              </w:rPr>
            </w:pPr>
            <w:r>
              <w:rPr>
                <w:spacing w:val="-10"/>
                <w:sz w:val="24"/>
              </w:rPr>
              <w:t>2</w:t>
            </w:r>
          </w:p>
        </w:tc>
        <w:tc>
          <w:tcPr>
            <w:tcW w:w="1032" w:type="dxa"/>
          </w:tcPr>
          <w:p w:rsidR="008D28B6" w:rsidRDefault="0044185F">
            <w:pPr>
              <w:pStyle w:val="TableParagraph"/>
              <w:spacing w:before="1" w:line="257" w:lineRule="exact"/>
              <w:rPr>
                <w:sz w:val="24"/>
              </w:rPr>
            </w:pPr>
            <w:r>
              <w:rPr>
                <w:spacing w:val="-10"/>
                <w:sz w:val="24"/>
              </w:rPr>
              <w:t>2</w:t>
            </w:r>
          </w:p>
        </w:tc>
        <w:tc>
          <w:tcPr>
            <w:tcW w:w="1035" w:type="dxa"/>
          </w:tcPr>
          <w:p w:rsidR="008D28B6" w:rsidRDefault="0044185F">
            <w:pPr>
              <w:pStyle w:val="TableParagraph"/>
              <w:spacing w:before="1" w:line="257" w:lineRule="exact"/>
              <w:ind w:left="110"/>
              <w:rPr>
                <w:sz w:val="24"/>
              </w:rPr>
            </w:pPr>
            <w:r>
              <w:rPr>
                <w:spacing w:val="-10"/>
                <w:sz w:val="24"/>
              </w:rPr>
              <w:t>2</w:t>
            </w:r>
          </w:p>
        </w:tc>
        <w:tc>
          <w:tcPr>
            <w:tcW w:w="2475" w:type="dxa"/>
          </w:tcPr>
          <w:p w:rsidR="008D28B6" w:rsidRPr="00A7407D" w:rsidRDefault="00A7407D" w:rsidP="00A7407D">
            <w:pPr>
              <w:pStyle w:val="TableParagraph"/>
              <w:spacing w:before="1" w:line="257" w:lineRule="exact"/>
              <w:rPr>
                <w:spacing w:val="-2"/>
                <w:sz w:val="24"/>
              </w:rPr>
            </w:pPr>
            <w:r>
              <w:rPr>
                <w:spacing w:val="-2"/>
                <w:sz w:val="24"/>
              </w:rPr>
              <w:t>24/24/24</w:t>
            </w:r>
            <w:r w:rsidR="0044185F">
              <w:rPr>
                <w:spacing w:val="-2"/>
                <w:sz w:val="24"/>
              </w:rPr>
              <w:t>/2</w:t>
            </w:r>
            <w:r>
              <w:rPr>
                <w:spacing w:val="-2"/>
                <w:sz w:val="24"/>
              </w:rPr>
              <w:t>4</w:t>
            </w:r>
          </w:p>
        </w:tc>
        <w:tc>
          <w:tcPr>
            <w:tcW w:w="1736" w:type="dxa"/>
          </w:tcPr>
          <w:p w:rsidR="008D28B6" w:rsidRDefault="0044185F">
            <w:pPr>
              <w:pStyle w:val="TableParagraph"/>
              <w:spacing w:before="1" w:line="257" w:lineRule="exact"/>
              <w:ind w:left="169"/>
              <w:rPr>
                <w:sz w:val="24"/>
              </w:rPr>
            </w:pPr>
            <w:r>
              <w:rPr>
                <w:spacing w:val="-10"/>
                <w:sz w:val="24"/>
              </w:rPr>
              <w:t>8</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6-сынып</w:t>
            </w:r>
          </w:p>
        </w:tc>
        <w:tc>
          <w:tcPr>
            <w:tcW w:w="1035" w:type="dxa"/>
          </w:tcPr>
          <w:p w:rsidR="008D28B6" w:rsidRDefault="0044185F">
            <w:pPr>
              <w:pStyle w:val="TableParagraph"/>
              <w:spacing w:line="256" w:lineRule="exact"/>
              <w:rPr>
                <w:sz w:val="24"/>
              </w:rPr>
            </w:pPr>
            <w:r>
              <w:rPr>
                <w:spacing w:val="-10"/>
                <w:sz w:val="24"/>
              </w:rPr>
              <w:t>2</w:t>
            </w:r>
          </w:p>
        </w:tc>
        <w:tc>
          <w:tcPr>
            <w:tcW w:w="1032" w:type="dxa"/>
          </w:tcPr>
          <w:p w:rsidR="008D28B6" w:rsidRDefault="0044185F">
            <w:pPr>
              <w:pStyle w:val="TableParagraph"/>
              <w:spacing w:line="256" w:lineRule="exact"/>
              <w:rPr>
                <w:sz w:val="24"/>
              </w:rPr>
            </w:pPr>
            <w:r>
              <w:rPr>
                <w:spacing w:val="-10"/>
                <w:sz w:val="24"/>
              </w:rPr>
              <w:t>2</w:t>
            </w:r>
          </w:p>
        </w:tc>
        <w:tc>
          <w:tcPr>
            <w:tcW w:w="1032" w:type="dxa"/>
          </w:tcPr>
          <w:p w:rsidR="008D28B6" w:rsidRDefault="0044185F">
            <w:pPr>
              <w:pStyle w:val="TableParagraph"/>
              <w:spacing w:line="256" w:lineRule="exact"/>
              <w:rPr>
                <w:sz w:val="24"/>
              </w:rPr>
            </w:pPr>
            <w:r>
              <w:rPr>
                <w:spacing w:val="-10"/>
                <w:sz w:val="24"/>
              </w:rPr>
              <w:t>2</w:t>
            </w:r>
          </w:p>
        </w:tc>
        <w:tc>
          <w:tcPr>
            <w:tcW w:w="1035" w:type="dxa"/>
          </w:tcPr>
          <w:p w:rsidR="008D28B6" w:rsidRDefault="0044185F">
            <w:pPr>
              <w:pStyle w:val="TableParagraph"/>
              <w:spacing w:line="256" w:lineRule="exact"/>
              <w:ind w:left="110"/>
              <w:rPr>
                <w:sz w:val="24"/>
              </w:rPr>
            </w:pPr>
            <w:r>
              <w:rPr>
                <w:spacing w:val="-10"/>
                <w:sz w:val="24"/>
              </w:rPr>
              <w:t>2</w:t>
            </w:r>
          </w:p>
        </w:tc>
        <w:tc>
          <w:tcPr>
            <w:tcW w:w="2475" w:type="dxa"/>
          </w:tcPr>
          <w:p w:rsidR="008D28B6" w:rsidRDefault="0044185F">
            <w:pPr>
              <w:pStyle w:val="TableParagraph"/>
              <w:spacing w:line="256" w:lineRule="exact"/>
              <w:rPr>
                <w:sz w:val="24"/>
              </w:rPr>
            </w:pPr>
            <w:r>
              <w:rPr>
                <w:spacing w:val="-2"/>
                <w:sz w:val="24"/>
              </w:rPr>
              <w:t>22/22/22/22</w:t>
            </w:r>
          </w:p>
        </w:tc>
        <w:tc>
          <w:tcPr>
            <w:tcW w:w="1736" w:type="dxa"/>
          </w:tcPr>
          <w:p w:rsidR="008D28B6" w:rsidRDefault="0044185F">
            <w:pPr>
              <w:pStyle w:val="TableParagraph"/>
              <w:spacing w:line="256" w:lineRule="exact"/>
              <w:ind w:left="109"/>
              <w:rPr>
                <w:sz w:val="24"/>
              </w:rPr>
            </w:pPr>
            <w:r>
              <w:rPr>
                <w:spacing w:val="-10"/>
                <w:sz w:val="24"/>
              </w:rPr>
              <w:t>8</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7-сынып</w:t>
            </w:r>
          </w:p>
        </w:tc>
        <w:tc>
          <w:tcPr>
            <w:tcW w:w="1035" w:type="dxa"/>
          </w:tcPr>
          <w:p w:rsidR="008D28B6" w:rsidRDefault="0044185F">
            <w:pPr>
              <w:pStyle w:val="TableParagraph"/>
              <w:spacing w:line="256" w:lineRule="exact"/>
              <w:rPr>
                <w:sz w:val="24"/>
              </w:rPr>
            </w:pPr>
            <w:r>
              <w:rPr>
                <w:spacing w:val="-10"/>
                <w:sz w:val="24"/>
              </w:rPr>
              <w:t>2</w:t>
            </w:r>
          </w:p>
        </w:tc>
        <w:tc>
          <w:tcPr>
            <w:tcW w:w="1032" w:type="dxa"/>
          </w:tcPr>
          <w:p w:rsidR="008D28B6" w:rsidRDefault="0044185F">
            <w:pPr>
              <w:pStyle w:val="TableParagraph"/>
              <w:spacing w:line="256" w:lineRule="exact"/>
              <w:rPr>
                <w:sz w:val="24"/>
              </w:rPr>
            </w:pPr>
            <w:r>
              <w:rPr>
                <w:spacing w:val="-10"/>
                <w:sz w:val="24"/>
              </w:rPr>
              <w:t>2</w:t>
            </w:r>
          </w:p>
        </w:tc>
        <w:tc>
          <w:tcPr>
            <w:tcW w:w="1032" w:type="dxa"/>
          </w:tcPr>
          <w:p w:rsidR="008D28B6" w:rsidRDefault="0044185F">
            <w:pPr>
              <w:pStyle w:val="TableParagraph"/>
              <w:spacing w:line="256" w:lineRule="exact"/>
              <w:rPr>
                <w:sz w:val="24"/>
              </w:rPr>
            </w:pPr>
            <w:r>
              <w:rPr>
                <w:spacing w:val="-10"/>
                <w:sz w:val="24"/>
              </w:rPr>
              <w:t>2</w:t>
            </w:r>
          </w:p>
        </w:tc>
        <w:tc>
          <w:tcPr>
            <w:tcW w:w="1035" w:type="dxa"/>
          </w:tcPr>
          <w:p w:rsidR="008D28B6" w:rsidRDefault="0044185F">
            <w:pPr>
              <w:pStyle w:val="TableParagraph"/>
              <w:spacing w:line="256" w:lineRule="exact"/>
              <w:ind w:left="110"/>
              <w:rPr>
                <w:sz w:val="24"/>
              </w:rPr>
            </w:pPr>
            <w:r>
              <w:rPr>
                <w:spacing w:val="-10"/>
                <w:sz w:val="24"/>
              </w:rPr>
              <w:t>2</w:t>
            </w:r>
          </w:p>
        </w:tc>
        <w:tc>
          <w:tcPr>
            <w:tcW w:w="2475" w:type="dxa"/>
          </w:tcPr>
          <w:p w:rsidR="008D28B6" w:rsidRDefault="00A7407D">
            <w:pPr>
              <w:pStyle w:val="TableParagraph"/>
              <w:spacing w:line="256" w:lineRule="exact"/>
              <w:rPr>
                <w:sz w:val="24"/>
              </w:rPr>
            </w:pPr>
            <w:r>
              <w:rPr>
                <w:spacing w:val="-2"/>
                <w:sz w:val="24"/>
              </w:rPr>
              <w:t>24/24/24</w:t>
            </w:r>
            <w:r w:rsidR="0044185F">
              <w:rPr>
                <w:spacing w:val="-2"/>
                <w:sz w:val="24"/>
              </w:rPr>
              <w:t>/2</w:t>
            </w:r>
            <w:r>
              <w:rPr>
                <w:spacing w:val="-2"/>
                <w:sz w:val="24"/>
              </w:rPr>
              <w:t>4</w:t>
            </w:r>
          </w:p>
        </w:tc>
        <w:tc>
          <w:tcPr>
            <w:tcW w:w="1736" w:type="dxa"/>
          </w:tcPr>
          <w:p w:rsidR="008D28B6" w:rsidRDefault="0044185F">
            <w:pPr>
              <w:pStyle w:val="TableParagraph"/>
              <w:spacing w:line="256" w:lineRule="exact"/>
              <w:ind w:left="109"/>
              <w:rPr>
                <w:sz w:val="24"/>
              </w:rPr>
            </w:pPr>
            <w:r>
              <w:rPr>
                <w:spacing w:val="-10"/>
                <w:sz w:val="24"/>
              </w:rPr>
              <w:t>8</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8-сынып</w:t>
            </w:r>
          </w:p>
        </w:tc>
        <w:tc>
          <w:tcPr>
            <w:tcW w:w="1035" w:type="dxa"/>
          </w:tcPr>
          <w:p w:rsidR="008D28B6" w:rsidRDefault="0044185F">
            <w:pPr>
              <w:pStyle w:val="TableParagraph"/>
              <w:spacing w:line="256" w:lineRule="exact"/>
              <w:rPr>
                <w:sz w:val="24"/>
              </w:rPr>
            </w:pPr>
            <w:r>
              <w:rPr>
                <w:spacing w:val="-10"/>
                <w:sz w:val="24"/>
              </w:rPr>
              <w:t>2</w:t>
            </w:r>
          </w:p>
        </w:tc>
        <w:tc>
          <w:tcPr>
            <w:tcW w:w="1032" w:type="dxa"/>
          </w:tcPr>
          <w:p w:rsidR="008D28B6" w:rsidRDefault="0044185F">
            <w:pPr>
              <w:pStyle w:val="TableParagraph"/>
              <w:spacing w:line="256" w:lineRule="exact"/>
              <w:rPr>
                <w:sz w:val="24"/>
              </w:rPr>
            </w:pPr>
            <w:r>
              <w:rPr>
                <w:spacing w:val="-10"/>
                <w:sz w:val="24"/>
              </w:rPr>
              <w:t>2</w:t>
            </w:r>
          </w:p>
        </w:tc>
        <w:tc>
          <w:tcPr>
            <w:tcW w:w="1032" w:type="dxa"/>
          </w:tcPr>
          <w:p w:rsidR="008D28B6" w:rsidRDefault="0044185F">
            <w:pPr>
              <w:pStyle w:val="TableParagraph"/>
              <w:spacing w:line="256" w:lineRule="exact"/>
              <w:rPr>
                <w:sz w:val="24"/>
              </w:rPr>
            </w:pPr>
            <w:r>
              <w:rPr>
                <w:spacing w:val="-10"/>
                <w:sz w:val="24"/>
              </w:rPr>
              <w:t>2</w:t>
            </w:r>
          </w:p>
        </w:tc>
        <w:tc>
          <w:tcPr>
            <w:tcW w:w="1035" w:type="dxa"/>
          </w:tcPr>
          <w:p w:rsidR="008D28B6" w:rsidRDefault="0044185F">
            <w:pPr>
              <w:pStyle w:val="TableParagraph"/>
              <w:spacing w:line="256" w:lineRule="exact"/>
              <w:ind w:left="110"/>
              <w:rPr>
                <w:sz w:val="24"/>
              </w:rPr>
            </w:pPr>
            <w:r>
              <w:rPr>
                <w:spacing w:val="-10"/>
                <w:sz w:val="24"/>
              </w:rPr>
              <w:t>2</w:t>
            </w:r>
          </w:p>
        </w:tc>
        <w:tc>
          <w:tcPr>
            <w:tcW w:w="2475" w:type="dxa"/>
          </w:tcPr>
          <w:p w:rsidR="008D28B6" w:rsidRDefault="0044185F">
            <w:pPr>
              <w:pStyle w:val="TableParagraph"/>
              <w:spacing w:line="256" w:lineRule="exact"/>
              <w:rPr>
                <w:sz w:val="24"/>
              </w:rPr>
            </w:pPr>
            <w:r>
              <w:rPr>
                <w:spacing w:val="-2"/>
                <w:sz w:val="24"/>
              </w:rPr>
              <w:t>24/24/24/24</w:t>
            </w:r>
          </w:p>
        </w:tc>
        <w:tc>
          <w:tcPr>
            <w:tcW w:w="1736" w:type="dxa"/>
          </w:tcPr>
          <w:p w:rsidR="008D28B6" w:rsidRDefault="0044185F">
            <w:pPr>
              <w:pStyle w:val="TableParagraph"/>
              <w:spacing w:line="256" w:lineRule="exact"/>
              <w:ind w:left="109"/>
              <w:rPr>
                <w:sz w:val="24"/>
              </w:rPr>
            </w:pPr>
            <w:r>
              <w:rPr>
                <w:spacing w:val="-10"/>
                <w:sz w:val="24"/>
              </w:rPr>
              <w:t>8</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9-сынып</w:t>
            </w:r>
          </w:p>
        </w:tc>
        <w:tc>
          <w:tcPr>
            <w:tcW w:w="1035" w:type="dxa"/>
          </w:tcPr>
          <w:p w:rsidR="008D28B6" w:rsidRDefault="0044185F">
            <w:pPr>
              <w:pStyle w:val="TableParagraph"/>
              <w:spacing w:line="256" w:lineRule="exact"/>
              <w:rPr>
                <w:sz w:val="24"/>
              </w:rPr>
            </w:pPr>
            <w:r>
              <w:rPr>
                <w:spacing w:val="-10"/>
                <w:sz w:val="24"/>
              </w:rPr>
              <w:t>2</w:t>
            </w:r>
          </w:p>
        </w:tc>
        <w:tc>
          <w:tcPr>
            <w:tcW w:w="1032" w:type="dxa"/>
          </w:tcPr>
          <w:p w:rsidR="008D28B6" w:rsidRDefault="0044185F">
            <w:pPr>
              <w:pStyle w:val="TableParagraph"/>
              <w:spacing w:line="256" w:lineRule="exact"/>
              <w:rPr>
                <w:sz w:val="24"/>
              </w:rPr>
            </w:pPr>
            <w:r>
              <w:rPr>
                <w:spacing w:val="-10"/>
                <w:sz w:val="24"/>
              </w:rPr>
              <w:t>2</w:t>
            </w:r>
          </w:p>
        </w:tc>
        <w:tc>
          <w:tcPr>
            <w:tcW w:w="1032" w:type="dxa"/>
          </w:tcPr>
          <w:p w:rsidR="008D28B6" w:rsidRDefault="0044185F">
            <w:pPr>
              <w:pStyle w:val="TableParagraph"/>
              <w:spacing w:line="256" w:lineRule="exact"/>
              <w:rPr>
                <w:sz w:val="24"/>
              </w:rPr>
            </w:pPr>
            <w:r>
              <w:rPr>
                <w:spacing w:val="-10"/>
                <w:sz w:val="24"/>
              </w:rPr>
              <w:t>2</w:t>
            </w:r>
          </w:p>
        </w:tc>
        <w:tc>
          <w:tcPr>
            <w:tcW w:w="1035" w:type="dxa"/>
          </w:tcPr>
          <w:p w:rsidR="008D28B6" w:rsidRDefault="0044185F">
            <w:pPr>
              <w:pStyle w:val="TableParagraph"/>
              <w:spacing w:line="256" w:lineRule="exact"/>
              <w:ind w:left="110"/>
              <w:rPr>
                <w:sz w:val="24"/>
              </w:rPr>
            </w:pPr>
            <w:r>
              <w:rPr>
                <w:spacing w:val="-10"/>
                <w:sz w:val="24"/>
              </w:rPr>
              <w:t>2</w:t>
            </w:r>
          </w:p>
        </w:tc>
        <w:tc>
          <w:tcPr>
            <w:tcW w:w="2475" w:type="dxa"/>
          </w:tcPr>
          <w:p w:rsidR="008D28B6" w:rsidRDefault="0044185F">
            <w:pPr>
              <w:pStyle w:val="TableParagraph"/>
              <w:spacing w:line="256" w:lineRule="exact"/>
              <w:rPr>
                <w:sz w:val="24"/>
              </w:rPr>
            </w:pPr>
            <w:r>
              <w:rPr>
                <w:spacing w:val="-2"/>
                <w:sz w:val="24"/>
              </w:rPr>
              <w:t>24/24/24/24</w:t>
            </w:r>
          </w:p>
        </w:tc>
        <w:tc>
          <w:tcPr>
            <w:tcW w:w="1736" w:type="dxa"/>
          </w:tcPr>
          <w:p w:rsidR="008D28B6" w:rsidRDefault="0044185F">
            <w:pPr>
              <w:pStyle w:val="TableParagraph"/>
              <w:spacing w:line="256" w:lineRule="exact"/>
              <w:ind w:left="109"/>
              <w:rPr>
                <w:sz w:val="24"/>
              </w:rPr>
            </w:pPr>
            <w:r>
              <w:rPr>
                <w:spacing w:val="-10"/>
                <w:sz w:val="24"/>
              </w:rPr>
              <w:t>8</w:t>
            </w:r>
          </w:p>
        </w:tc>
      </w:tr>
    </w:tbl>
    <w:p w:rsidR="00DE643D" w:rsidRDefault="00DE643D" w:rsidP="00DE643D">
      <w:pPr>
        <w:spacing w:before="66"/>
        <w:ind w:right="743"/>
        <w:jc w:val="center"/>
        <w:rPr>
          <w:b/>
          <w:sz w:val="24"/>
        </w:rPr>
      </w:pPr>
      <w:r>
        <w:rPr>
          <w:b/>
          <w:sz w:val="24"/>
        </w:rPr>
        <w:t>2021-2022оқу</w:t>
      </w:r>
      <w:r>
        <w:rPr>
          <w:b/>
          <w:spacing w:val="-2"/>
          <w:sz w:val="24"/>
        </w:rPr>
        <w:t>жылында</w:t>
      </w:r>
    </w:p>
    <w:p w:rsidR="00DE643D" w:rsidRDefault="00DE643D" w:rsidP="00DE643D">
      <w:pPr>
        <w:ind w:left="183" w:right="743"/>
        <w:jc w:val="center"/>
        <w:rPr>
          <w:sz w:val="24"/>
        </w:rPr>
      </w:pPr>
      <w:r>
        <w:rPr>
          <w:sz w:val="24"/>
        </w:rPr>
        <w:t xml:space="preserve">«Биология»пәні бойынша жиынтық бағалау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4"/>
        <w:gridCol w:w="1033"/>
        <w:gridCol w:w="1032"/>
        <w:gridCol w:w="1032"/>
        <w:gridCol w:w="1032"/>
        <w:gridCol w:w="2425"/>
        <w:gridCol w:w="1726"/>
      </w:tblGrid>
      <w:tr w:rsidR="00DE643D" w:rsidTr="00015172">
        <w:trPr>
          <w:trHeight w:val="275"/>
        </w:trPr>
        <w:tc>
          <w:tcPr>
            <w:tcW w:w="1354" w:type="dxa"/>
            <w:vMerge w:val="restart"/>
          </w:tcPr>
          <w:p w:rsidR="00DE643D" w:rsidRDefault="00DE643D" w:rsidP="00015172">
            <w:pPr>
              <w:pStyle w:val="TableParagraph"/>
              <w:spacing w:line="275" w:lineRule="exact"/>
              <w:ind w:left="110"/>
              <w:rPr>
                <w:sz w:val="24"/>
              </w:rPr>
            </w:pPr>
            <w:r>
              <w:rPr>
                <w:spacing w:val="-2"/>
                <w:sz w:val="24"/>
              </w:rPr>
              <w:t>Сыныптар\</w:t>
            </w:r>
          </w:p>
        </w:tc>
        <w:tc>
          <w:tcPr>
            <w:tcW w:w="8280" w:type="dxa"/>
            <w:gridSpan w:val="6"/>
          </w:tcPr>
          <w:p w:rsidR="00DE643D" w:rsidRDefault="00DE643D" w:rsidP="00015172">
            <w:pPr>
              <w:pStyle w:val="TableParagraph"/>
              <w:spacing w:line="256" w:lineRule="exact"/>
              <w:ind w:left="926"/>
              <w:rPr>
                <w:sz w:val="24"/>
              </w:rPr>
            </w:pPr>
            <w:r>
              <w:rPr>
                <w:sz w:val="24"/>
              </w:rPr>
              <w:t>Бөлімдер\ортақтақырыптарбойыншажиынтықбағалау</w:t>
            </w:r>
            <w:r>
              <w:rPr>
                <w:spacing w:val="-4"/>
                <w:sz w:val="24"/>
              </w:rPr>
              <w:t>саны</w:t>
            </w:r>
          </w:p>
        </w:tc>
      </w:tr>
      <w:tr w:rsidR="00DE643D" w:rsidTr="00015172">
        <w:trPr>
          <w:trHeight w:val="1348"/>
        </w:trPr>
        <w:tc>
          <w:tcPr>
            <w:tcW w:w="1354" w:type="dxa"/>
            <w:vMerge/>
            <w:tcBorders>
              <w:top w:val="nil"/>
            </w:tcBorders>
          </w:tcPr>
          <w:p w:rsidR="00DE643D" w:rsidRDefault="00DE643D" w:rsidP="00015172">
            <w:pPr>
              <w:rPr>
                <w:sz w:val="2"/>
                <w:szCs w:val="2"/>
              </w:rPr>
            </w:pPr>
          </w:p>
        </w:tc>
        <w:tc>
          <w:tcPr>
            <w:tcW w:w="1033" w:type="dxa"/>
          </w:tcPr>
          <w:p w:rsidR="00DE643D" w:rsidRDefault="00DE643D" w:rsidP="00015172">
            <w:pPr>
              <w:pStyle w:val="TableParagraph"/>
              <w:spacing w:before="13"/>
              <w:ind w:left="53" w:right="43"/>
              <w:jc w:val="center"/>
              <w:rPr>
                <w:sz w:val="24"/>
              </w:rPr>
            </w:pPr>
            <w:r>
              <w:rPr>
                <w:spacing w:val="-5"/>
                <w:sz w:val="24"/>
              </w:rPr>
              <w:t>1-</w:t>
            </w:r>
          </w:p>
          <w:p w:rsidR="00DE643D" w:rsidRDefault="00DE643D" w:rsidP="00015172">
            <w:pPr>
              <w:pStyle w:val="TableParagraph"/>
              <w:ind w:left="53" w:right="45"/>
              <w:jc w:val="center"/>
              <w:rPr>
                <w:sz w:val="24"/>
              </w:rPr>
            </w:pPr>
            <w:r>
              <w:rPr>
                <w:spacing w:val="-2"/>
                <w:sz w:val="24"/>
              </w:rPr>
              <w:t>тоқсан</w:t>
            </w:r>
          </w:p>
        </w:tc>
        <w:tc>
          <w:tcPr>
            <w:tcW w:w="1032" w:type="dxa"/>
          </w:tcPr>
          <w:p w:rsidR="00DE643D" w:rsidRDefault="00DE643D" w:rsidP="00015172">
            <w:pPr>
              <w:pStyle w:val="TableParagraph"/>
              <w:spacing w:before="13"/>
              <w:ind w:left="13" w:right="3"/>
              <w:jc w:val="center"/>
              <w:rPr>
                <w:sz w:val="24"/>
              </w:rPr>
            </w:pPr>
            <w:r>
              <w:rPr>
                <w:spacing w:val="-5"/>
                <w:sz w:val="24"/>
              </w:rPr>
              <w:t>2-</w:t>
            </w:r>
          </w:p>
          <w:p w:rsidR="00DE643D" w:rsidRDefault="00DE643D" w:rsidP="00015172">
            <w:pPr>
              <w:pStyle w:val="TableParagraph"/>
              <w:ind w:left="13" w:right="5"/>
              <w:jc w:val="center"/>
              <w:rPr>
                <w:sz w:val="24"/>
              </w:rPr>
            </w:pPr>
            <w:r>
              <w:rPr>
                <w:spacing w:val="-2"/>
                <w:sz w:val="24"/>
              </w:rPr>
              <w:t>тоқсан</w:t>
            </w:r>
          </w:p>
        </w:tc>
        <w:tc>
          <w:tcPr>
            <w:tcW w:w="1032" w:type="dxa"/>
          </w:tcPr>
          <w:p w:rsidR="00DE643D" w:rsidRDefault="00DE643D" w:rsidP="00015172">
            <w:pPr>
              <w:pStyle w:val="TableParagraph"/>
              <w:spacing w:before="13"/>
              <w:ind w:left="13" w:right="3"/>
              <w:jc w:val="center"/>
              <w:rPr>
                <w:sz w:val="24"/>
              </w:rPr>
            </w:pPr>
            <w:r>
              <w:rPr>
                <w:spacing w:val="-5"/>
                <w:sz w:val="24"/>
              </w:rPr>
              <w:t>3-</w:t>
            </w:r>
          </w:p>
          <w:p w:rsidR="00DE643D" w:rsidRDefault="00DE643D" w:rsidP="00015172">
            <w:pPr>
              <w:pStyle w:val="TableParagraph"/>
              <w:ind w:left="13" w:right="5"/>
              <w:jc w:val="center"/>
              <w:rPr>
                <w:sz w:val="24"/>
              </w:rPr>
            </w:pPr>
            <w:r>
              <w:rPr>
                <w:spacing w:val="-2"/>
                <w:sz w:val="24"/>
              </w:rPr>
              <w:t>тоқсан</w:t>
            </w:r>
          </w:p>
        </w:tc>
        <w:tc>
          <w:tcPr>
            <w:tcW w:w="1032" w:type="dxa"/>
          </w:tcPr>
          <w:p w:rsidR="00DE643D" w:rsidRDefault="00DE643D" w:rsidP="00015172">
            <w:pPr>
              <w:pStyle w:val="TableParagraph"/>
              <w:spacing w:before="13"/>
              <w:ind w:left="13" w:right="2"/>
              <w:jc w:val="center"/>
              <w:rPr>
                <w:sz w:val="24"/>
              </w:rPr>
            </w:pPr>
            <w:r>
              <w:rPr>
                <w:spacing w:val="-5"/>
                <w:sz w:val="24"/>
              </w:rPr>
              <w:t>4-</w:t>
            </w:r>
          </w:p>
          <w:p w:rsidR="00DE643D" w:rsidRDefault="00DE643D" w:rsidP="00015172">
            <w:pPr>
              <w:pStyle w:val="TableParagraph"/>
              <w:ind w:left="13" w:right="4"/>
              <w:jc w:val="center"/>
              <w:rPr>
                <w:sz w:val="24"/>
              </w:rPr>
            </w:pPr>
            <w:r>
              <w:rPr>
                <w:spacing w:val="-2"/>
                <w:sz w:val="24"/>
              </w:rPr>
              <w:t>тоқсан</w:t>
            </w:r>
          </w:p>
        </w:tc>
        <w:tc>
          <w:tcPr>
            <w:tcW w:w="2425" w:type="dxa"/>
          </w:tcPr>
          <w:p w:rsidR="00DE643D" w:rsidRDefault="00DE643D" w:rsidP="00015172">
            <w:pPr>
              <w:pStyle w:val="TableParagraph"/>
              <w:spacing w:before="13"/>
              <w:ind w:left="726" w:hanging="365"/>
              <w:rPr>
                <w:sz w:val="24"/>
              </w:rPr>
            </w:pPr>
            <w:r>
              <w:rPr>
                <w:sz w:val="24"/>
              </w:rPr>
              <w:t xml:space="preserve">ТЖБбалдарыәр </w:t>
            </w:r>
            <w:r>
              <w:rPr>
                <w:spacing w:val="-2"/>
                <w:sz w:val="24"/>
              </w:rPr>
              <w:t>тоқсанда</w:t>
            </w:r>
          </w:p>
        </w:tc>
        <w:tc>
          <w:tcPr>
            <w:tcW w:w="1726" w:type="dxa"/>
          </w:tcPr>
          <w:p w:rsidR="00DE643D" w:rsidRDefault="00DE643D" w:rsidP="00015172">
            <w:pPr>
              <w:pStyle w:val="TableParagraph"/>
              <w:spacing w:before="13"/>
              <w:ind w:left="582" w:right="210" w:hanging="360"/>
              <w:rPr>
                <w:sz w:val="24"/>
              </w:rPr>
            </w:pPr>
            <w:r>
              <w:rPr>
                <w:sz w:val="24"/>
              </w:rPr>
              <w:t xml:space="preserve">ЖалпыБЖБ </w:t>
            </w:r>
            <w:r>
              <w:rPr>
                <w:spacing w:val="-4"/>
                <w:sz w:val="24"/>
              </w:rPr>
              <w:t>саны</w:t>
            </w:r>
          </w:p>
        </w:tc>
      </w:tr>
      <w:tr w:rsidR="00DE643D" w:rsidTr="00015172">
        <w:trPr>
          <w:trHeight w:val="275"/>
        </w:trPr>
        <w:tc>
          <w:tcPr>
            <w:tcW w:w="1354" w:type="dxa"/>
          </w:tcPr>
          <w:p w:rsidR="00DE643D" w:rsidRDefault="00DE643D" w:rsidP="00015172">
            <w:pPr>
              <w:pStyle w:val="TableParagraph"/>
              <w:spacing w:line="256" w:lineRule="exact"/>
              <w:ind w:left="10"/>
              <w:jc w:val="center"/>
              <w:rPr>
                <w:sz w:val="24"/>
              </w:rPr>
            </w:pPr>
            <w:r>
              <w:rPr>
                <w:spacing w:val="-2"/>
                <w:sz w:val="24"/>
              </w:rPr>
              <w:t>7-сынып</w:t>
            </w:r>
          </w:p>
        </w:tc>
        <w:tc>
          <w:tcPr>
            <w:tcW w:w="1033" w:type="dxa"/>
          </w:tcPr>
          <w:p w:rsidR="00DE643D" w:rsidRDefault="00DE643D" w:rsidP="00015172">
            <w:pPr>
              <w:pStyle w:val="TableParagraph"/>
              <w:spacing w:line="256" w:lineRule="exact"/>
              <w:ind w:left="53" w:right="41"/>
              <w:jc w:val="center"/>
              <w:rPr>
                <w:sz w:val="24"/>
              </w:rPr>
            </w:pPr>
            <w:r>
              <w:rPr>
                <w:spacing w:val="-10"/>
                <w:sz w:val="24"/>
              </w:rPr>
              <w:t>3</w:t>
            </w:r>
          </w:p>
        </w:tc>
        <w:tc>
          <w:tcPr>
            <w:tcW w:w="1032" w:type="dxa"/>
          </w:tcPr>
          <w:p w:rsidR="00DE643D" w:rsidRDefault="00DE643D" w:rsidP="00015172">
            <w:pPr>
              <w:pStyle w:val="TableParagraph"/>
              <w:spacing w:line="256" w:lineRule="exact"/>
              <w:ind w:left="13" w:right="1"/>
              <w:jc w:val="center"/>
              <w:rPr>
                <w:sz w:val="24"/>
              </w:rPr>
            </w:pPr>
            <w:r>
              <w:rPr>
                <w:spacing w:val="-10"/>
                <w:sz w:val="24"/>
              </w:rPr>
              <w:t>3</w:t>
            </w:r>
          </w:p>
        </w:tc>
        <w:tc>
          <w:tcPr>
            <w:tcW w:w="1032" w:type="dxa"/>
          </w:tcPr>
          <w:p w:rsidR="00DE643D" w:rsidRDefault="00DE643D" w:rsidP="00015172">
            <w:pPr>
              <w:pStyle w:val="TableParagraph"/>
              <w:spacing w:line="256" w:lineRule="exact"/>
              <w:ind w:left="13" w:right="1"/>
              <w:jc w:val="center"/>
              <w:rPr>
                <w:sz w:val="24"/>
              </w:rPr>
            </w:pPr>
            <w:r>
              <w:rPr>
                <w:spacing w:val="-10"/>
                <w:sz w:val="24"/>
              </w:rPr>
              <w:t>3</w:t>
            </w:r>
          </w:p>
        </w:tc>
        <w:tc>
          <w:tcPr>
            <w:tcW w:w="1032" w:type="dxa"/>
          </w:tcPr>
          <w:p w:rsidR="00DE643D" w:rsidRDefault="00DE643D" w:rsidP="00015172">
            <w:pPr>
              <w:pStyle w:val="TableParagraph"/>
              <w:spacing w:line="256" w:lineRule="exact"/>
              <w:ind w:left="13"/>
              <w:jc w:val="center"/>
              <w:rPr>
                <w:sz w:val="24"/>
              </w:rPr>
            </w:pPr>
            <w:r>
              <w:rPr>
                <w:spacing w:val="-10"/>
                <w:sz w:val="24"/>
              </w:rPr>
              <w:t>3</w:t>
            </w:r>
          </w:p>
        </w:tc>
        <w:tc>
          <w:tcPr>
            <w:tcW w:w="2425" w:type="dxa"/>
          </w:tcPr>
          <w:p w:rsidR="00DE643D" w:rsidRDefault="00DE643D" w:rsidP="00015172">
            <w:pPr>
              <w:pStyle w:val="TableParagraph"/>
              <w:spacing w:line="256" w:lineRule="exact"/>
              <w:ind w:left="11"/>
              <w:jc w:val="center"/>
              <w:rPr>
                <w:sz w:val="24"/>
              </w:rPr>
            </w:pPr>
            <w:r>
              <w:rPr>
                <w:spacing w:val="-2"/>
                <w:sz w:val="24"/>
              </w:rPr>
              <w:t>30</w:t>
            </w:r>
          </w:p>
        </w:tc>
        <w:tc>
          <w:tcPr>
            <w:tcW w:w="1726" w:type="dxa"/>
          </w:tcPr>
          <w:p w:rsidR="00DE643D" w:rsidRDefault="00DE643D" w:rsidP="00015172">
            <w:pPr>
              <w:pStyle w:val="TableParagraph"/>
              <w:spacing w:line="256" w:lineRule="exact"/>
              <w:ind w:left="9"/>
              <w:jc w:val="center"/>
              <w:rPr>
                <w:sz w:val="24"/>
              </w:rPr>
            </w:pPr>
            <w:r>
              <w:rPr>
                <w:spacing w:val="-5"/>
                <w:sz w:val="24"/>
              </w:rPr>
              <w:t>12</w:t>
            </w:r>
          </w:p>
        </w:tc>
      </w:tr>
      <w:tr w:rsidR="00DE643D" w:rsidTr="00015172">
        <w:trPr>
          <w:trHeight w:val="275"/>
        </w:trPr>
        <w:tc>
          <w:tcPr>
            <w:tcW w:w="1354" w:type="dxa"/>
          </w:tcPr>
          <w:p w:rsidR="00DE643D" w:rsidRDefault="00DE643D" w:rsidP="00015172">
            <w:pPr>
              <w:pStyle w:val="TableParagraph"/>
              <w:spacing w:line="256" w:lineRule="exact"/>
              <w:ind w:left="10"/>
              <w:jc w:val="center"/>
              <w:rPr>
                <w:sz w:val="24"/>
              </w:rPr>
            </w:pPr>
            <w:r>
              <w:rPr>
                <w:spacing w:val="-2"/>
                <w:sz w:val="24"/>
              </w:rPr>
              <w:t>8-сынып</w:t>
            </w:r>
          </w:p>
        </w:tc>
        <w:tc>
          <w:tcPr>
            <w:tcW w:w="1033" w:type="dxa"/>
          </w:tcPr>
          <w:p w:rsidR="00DE643D" w:rsidRDefault="00DE643D" w:rsidP="00015172">
            <w:pPr>
              <w:pStyle w:val="TableParagraph"/>
              <w:spacing w:line="256" w:lineRule="exact"/>
              <w:ind w:left="53" w:right="41"/>
              <w:jc w:val="center"/>
              <w:rPr>
                <w:sz w:val="24"/>
              </w:rPr>
            </w:pPr>
            <w:r>
              <w:rPr>
                <w:spacing w:val="-10"/>
                <w:sz w:val="24"/>
              </w:rPr>
              <w:t>3</w:t>
            </w:r>
          </w:p>
        </w:tc>
        <w:tc>
          <w:tcPr>
            <w:tcW w:w="1032" w:type="dxa"/>
          </w:tcPr>
          <w:p w:rsidR="00DE643D" w:rsidRDefault="00DE643D" w:rsidP="00015172">
            <w:pPr>
              <w:pStyle w:val="TableParagraph"/>
              <w:spacing w:line="256" w:lineRule="exact"/>
              <w:ind w:left="13" w:right="1"/>
              <w:jc w:val="center"/>
              <w:rPr>
                <w:sz w:val="24"/>
              </w:rPr>
            </w:pPr>
            <w:r>
              <w:rPr>
                <w:spacing w:val="-10"/>
                <w:sz w:val="24"/>
              </w:rPr>
              <w:t>2</w:t>
            </w:r>
          </w:p>
        </w:tc>
        <w:tc>
          <w:tcPr>
            <w:tcW w:w="1032" w:type="dxa"/>
          </w:tcPr>
          <w:p w:rsidR="00DE643D" w:rsidRDefault="00DE643D" w:rsidP="00015172">
            <w:pPr>
              <w:pStyle w:val="TableParagraph"/>
              <w:spacing w:line="256" w:lineRule="exact"/>
              <w:ind w:left="13" w:right="1"/>
              <w:jc w:val="center"/>
              <w:rPr>
                <w:sz w:val="24"/>
              </w:rPr>
            </w:pPr>
            <w:r>
              <w:rPr>
                <w:spacing w:val="-10"/>
                <w:sz w:val="24"/>
              </w:rPr>
              <w:t>3</w:t>
            </w:r>
          </w:p>
        </w:tc>
        <w:tc>
          <w:tcPr>
            <w:tcW w:w="1032" w:type="dxa"/>
          </w:tcPr>
          <w:p w:rsidR="00DE643D" w:rsidRDefault="00DE643D" w:rsidP="00015172">
            <w:pPr>
              <w:pStyle w:val="TableParagraph"/>
              <w:spacing w:line="256" w:lineRule="exact"/>
              <w:ind w:left="13"/>
              <w:jc w:val="center"/>
              <w:rPr>
                <w:sz w:val="24"/>
              </w:rPr>
            </w:pPr>
            <w:r>
              <w:rPr>
                <w:spacing w:val="-10"/>
                <w:sz w:val="24"/>
              </w:rPr>
              <w:t>3</w:t>
            </w:r>
          </w:p>
        </w:tc>
        <w:tc>
          <w:tcPr>
            <w:tcW w:w="2425" w:type="dxa"/>
          </w:tcPr>
          <w:p w:rsidR="00DE643D" w:rsidRDefault="00DE643D" w:rsidP="00015172">
            <w:pPr>
              <w:pStyle w:val="TableParagraph"/>
              <w:spacing w:line="256" w:lineRule="exact"/>
              <w:ind w:left="11"/>
              <w:jc w:val="center"/>
              <w:rPr>
                <w:sz w:val="24"/>
              </w:rPr>
            </w:pPr>
            <w:r>
              <w:rPr>
                <w:spacing w:val="-2"/>
                <w:sz w:val="24"/>
              </w:rPr>
              <w:t>30</w:t>
            </w:r>
          </w:p>
        </w:tc>
        <w:tc>
          <w:tcPr>
            <w:tcW w:w="1726" w:type="dxa"/>
          </w:tcPr>
          <w:p w:rsidR="00DE643D" w:rsidRDefault="00DE643D" w:rsidP="00015172">
            <w:pPr>
              <w:pStyle w:val="TableParagraph"/>
              <w:spacing w:line="256" w:lineRule="exact"/>
              <w:ind w:left="9"/>
              <w:jc w:val="center"/>
              <w:rPr>
                <w:sz w:val="24"/>
              </w:rPr>
            </w:pPr>
            <w:r>
              <w:rPr>
                <w:spacing w:val="-5"/>
                <w:sz w:val="24"/>
              </w:rPr>
              <w:t>11</w:t>
            </w:r>
          </w:p>
        </w:tc>
      </w:tr>
      <w:tr w:rsidR="00DE643D" w:rsidTr="00015172">
        <w:trPr>
          <w:trHeight w:val="278"/>
        </w:trPr>
        <w:tc>
          <w:tcPr>
            <w:tcW w:w="1354" w:type="dxa"/>
          </w:tcPr>
          <w:p w:rsidR="00DE643D" w:rsidRDefault="00DE643D" w:rsidP="00015172">
            <w:pPr>
              <w:pStyle w:val="TableParagraph"/>
              <w:spacing w:line="258" w:lineRule="exact"/>
              <w:ind w:left="10"/>
              <w:jc w:val="center"/>
              <w:rPr>
                <w:sz w:val="24"/>
              </w:rPr>
            </w:pPr>
            <w:r>
              <w:rPr>
                <w:spacing w:val="-2"/>
                <w:sz w:val="24"/>
              </w:rPr>
              <w:t>9-сынып</w:t>
            </w:r>
          </w:p>
        </w:tc>
        <w:tc>
          <w:tcPr>
            <w:tcW w:w="1033" w:type="dxa"/>
          </w:tcPr>
          <w:p w:rsidR="00DE643D" w:rsidRDefault="00DE643D" w:rsidP="00015172">
            <w:pPr>
              <w:pStyle w:val="TableParagraph"/>
              <w:spacing w:line="258" w:lineRule="exact"/>
              <w:ind w:left="53" w:right="41"/>
              <w:jc w:val="center"/>
              <w:rPr>
                <w:sz w:val="24"/>
              </w:rPr>
            </w:pPr>
            <w:r>
              <w:rPr>
                <w:spacing w:val="-10"/>
                <w:sz w:val="24"/>
              </w:rPr>
              <w:t>3</w:t>
            </w:r>
          </w:p>
        </w:tc>
        <w:tc>
          <w:tcPr>
            <w:tcW w:w="1032" w:type="dxa"/>
          </w:tcPr>
          <w:p w:rsidR="00DE643D" w:rsidRDefault="00DE643D" w:rsidP="00015172">
            <w:pPr>
              <w:pStyle w:val="TableParagraph"/>
              <w:spacing w:line="258" w:lineRule="exact"/>
              <w:ind w:left="13" w:right="1"/>
              <w:jc w:val="center"/>
              <w:rPr>
                <w:sz w:val="24"/>
              </w:rPr>
            </w:pPr>
            <w:r>
              <w:rPr>
                <w:spacing w:val="-10"/>
                <w:sz w:val="24"/>
              </w:rPr>
              <w:t>3</w:t>
            </w:r>
          </w:p>
        </w:tc>
        <w:tc>
          <w:tcPr>
            <w:tcW w:w="1032" w:type="dxa"/>
          </w:tcPr>
          <w:p w:rsidR="00DE643D" w:rsidRDefault="00DE643D" w:rsidP="00015172">
            <w:pPr>
              <w:pStyle w:val="TableParagraph"/>
              <w:spacing w:line="258" w:lineRule="exact"/>
              <w:ind w:left="13" w:right="1"/>
              <w:jc w:val="center"/>
              <w:rPr>
                <w:sz w:val="24"/>
              </w:rPr>
            </w:pPr>
            <w:r>
              <w:rPr>
                <w:spacing w:val="-10"/>
                <w:sz w:val="24"/>
              </w:rPr>
              <w:t>3</w:t>
            </w:r>
          </w:p>
        </w:tc>
        <w:tc>
          <w:tcPr>
            <w:tcW w:w="1032" w:type="dxa"/>
          </w:tcPr>
          <w:p w:rsidR="00DE643D" w:rsidRDefault="00DE643D" w:rsidP="00015172">
            <w:pPr>
              <w:pStyle w:val="TableParagraph"/>
              <w:spacing w:line="258" w:lineRule="exact"/>
              <w:ind w:left="13"/>
              <w:jc w:val="center"/>
              <w:rPr>
                <w:sz w:val="24"/>
              </w:rPr>
            </w:pPr>
            <w:r>
              <w:rPr>
                <w:spacing w:val="-10"/>
                <w:sz w:val="24"/>
              </w:rPr>
              <w:t>3</w:t>
            </w:r>
          </w:p>
        </w:tc>
        <w:tc>
          <w:tcPr>
            <w:tcW w:w="2425" w:type="dxa"/>
          </w:tcPr>
          <w:p w:rsidR="00DE643D" w:rsidRDefault="00DE643D" w:rsidP="00015172">
            <w:pPr>
              <w:pStyle w:val="TableParagraph"/>
              <w:spacing w:line="258" w:lineRule="exact"/>
              <w:ind w:left="11"/>
              <w:jc w:val="center"/>
              <w:rPr>
                <w:sz w:val="24"/>
              </w:rPr>
            </w:pPr>
            <w:r>
              <w:rPr>
                <w:spacing w:val="-2"/>
                <w:sz w:val="24"/>
              </w:rPr>
              <w:t>30</w:t>
            </w:r>
          </w:p>
        </w:tc>
        <w:tc>
          <w:tcPr>
            <w:tcW w:w="1726" w:type="dxa"/>
          </w:tcPr>
          <w:p w:rsidR="00DE643D" w:rsidRDefault="00DE643D" w:rsidP="00015172">
            <w:pPr>
              <w:pStyle w:val="TableParagraph"/>
              <w:spacing w:line="258" w:lineRule="exact"/>
              <w:ind w:left="9"/>
              <w:jc w:val="center"/>
              <w:rPr>
                <w:sz w:val="24"/>
              </w:rPr>
            </w:pPr>
            <w:r>
              <w:rPr>
                <w:spacing w:val="-5"/>
                <w:sz w:val="24"/>
              </w:rPr>
              <w:t>12</w:t>
            </w:r>
          </w:p>
        </w:tc>
      </w:tr>
    </w:tbl>
    <w:p w:rsidR="00DE643D" w:rsidRDefault="00DE643D" w:rsidP="00DE643D">
      <w:pPr>
        <w:pStyle w:val="a3"/>
        <w:ind w:left="0"/>
        <w:rPr>
          <w:sz w:val="24"/>
        </w:rPr>
      </w:pPr>
    </w:p>
    <w:p w:rsidR="008D28B6" w:rsidRDefault="008D28B6">
      <w:pPr>
        <w:spacing w:line="256" w:lineRule="exact"/>
        <w:rPr>
          <w:sz w:val="24"/>
        </w:rPr>
        <w:sectPr w:rsidR="008D28B6" w:rsidSect="00DE643D">
          <w:pgSz w:w="11920" w:h="16850"/>
          <w:pgMar w:top="426" w:right="320" w:bottom="280" w:left="880" w:header="720" w:footer="720" w:gutter="0"/>
          <w:cols w:space="720"/>
        </w:sectPr>
      </w:pPr>
    </w:p>
    <w:p w:rsidR="008D28B6" w:rsidRDefault="0044185F">
      <w:pPr>
        <w:spacing w:before="1"/>
        <w:ind w:left="184" w:right="743"/>
        <w:jc w:val="center"/>
        <w:rPr>
          <w:b/>
          <w:sz w:val="24"/>
        </w:rPr>
      </w:pPr>
      <w:r>
        <w:rPr>
          <w:b/>
          <w:sz w:val="24"/>
        </w:rPr>
        <w:lastRenderedPageBreak/>
        <w:t>2021-2022оқу</w:t>
      </w:r>
      <w:r>
        <w:rPr>
          <w:b/>
          <w:spacing w:val="-2"/>
          <w:sz w:val="24"/>
        </w:rPr>
        <w:t>жылында</w:t>
      </w:r>
    </w:p>
    <w:p w:rsidR="008D28B6" w:rsidRDefault="0044185F">
      <w:pPr>
        <w:ind w:left="180" w:right="803"/>
        <w:jc w:val="center"/>
        <w:rPr>
          <w:b/>
          <w:sz w:val="24"/>
        </w:rPr>
      </w:pPr>
      <w:r>
        <w:rPr>
          <w:b/>
          <w:sz w:val="24"/>
        </w:rPr>
        <w:t>«Химия»пәні</w:t>
      </w:r>
      <w:r w:rsidR="00A7407D">
        <w:rPr>
          <w:b/>
          <w:sz w:val="24"/>
        </w:rPr>
        <w:t xml:space="preserve"> </w:t>
      </w:r>
      <w:r>
        <w:rPr>
          <w:b/>
          <w:sz w:val="24"/>
        </w:rPr>
        <w:t>бойынша</w:t>
      </w:r>
      <w:r w:rsidR="00A7407D">
        <w:rPr>
          <w:b/>
          <w:sz w:val="24"/>
        </w:rPr>
        <w:t xml:space="preserve"> </w:t>
      </w:r>
      <w:r>
        <w:rPr>
          <w:b/>
          <w:sz w:val="24"/>
        </w:rPr>
        <w:t>жиынтық</w:t>
      </w:r>
      <w:r w:rsidR="00A7407D">
        <w:rPr>
          <w:b/>
          <w:sz w:val="24"/>
        </w:rPr>
        <w:t xml:space="preserve"> </w:t>
      </w:r>
      <w:r>
        <w:rPr>
          <w:b/>
          <w:sz w:val="24"/>
        </w:rPr>
        <w:t>бағалау</w:t>
      </w:r>
      <w:r w:rsidR="00A7407D">
        <w:rPr>
          <w:b/>
          <w:sz w:val="24"/>
        </w:rPr>
        <w:t xml:space="preserve"> </w:t>
      </w:r>
      <w:r>
        <w:rPr>
          <w:b/>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4"/>
        <w:gridCol w:w="1188"/>
        <w:gridCol w:w="1190"/>
        <w:gridCol w:w="1188"/>
        <w:gridCol w:w="1190"/>
        <w:gridCol w:w="1769"/>
        <w:gridCol w:w="1375"/>
      </w:tblGrid>
      <w:tr w:rsidR="008D28B6">
        <w:trPr>
          <w:trHeight w:val="558"/>
        </w:trPr>
        <w:tc>
          <w:tcPr>
            <w:tcW w:w="1394" w:type="dxa"/>
            <w:vMerge w:val="restart"/>
          </w:tcPr>
          <w:p w:rsidR="008D28B6" w:rsidRDefault="0044185F">
            <w:pPr>
              <w:pStyle w:val="TableParagraph"/>
              <w:spacing w:line="275" w:lineRule="exact"/>
              <w:ind w:left="162"/>
              <w:rPr>
                <w:sz w:val="24"/>
              </w:rPr>
            </w:pPr>
            <w:r>
              <w:rPr>
                <w:spacing w:val="-2"/>
                <w:sz w:val="24"/>
              </w:rPr>
              <w:t>Сыныптар</w:t>
            </w:r>
          </w:p>
        </w:tc>
        <w:tc>
          <w:tcPr>
            <w:tcW w:w="6525" w:type="dxa"/>
            <w:gridSpan w:val="5"/>
          </w:tcPr>
          <w:p w:rsidR="008D28B6" w:rsidRDefault="0044185F">
            <w:pPr>
              <w:pStyle w:val="TableParagraph"/>
              <w:spacing w:line="276" w:lineRule="exact"/>
              <w:ind w:left="2592" w:right="798" w:hanging="1784"/>
              <w:rPr>
                <w:sz w:val="24"/>
              </w:rPr>
            </w:pPr>
            <w:r>
              <w:rPr>
                <w:sz w:val="24"/>
              </w:rPr>
              <w:t>Бөлімдер/ортақтақырыптарбойыншажиынтық бағалау саны</w:t>
            </w:r>
          </w:p>
        </w:tc>
        <w:tc>
          <w:tcPr>
            <w:tcW w:w="1375" w:type="dxa"/>
          </w:tcPr>
          <w:p w:rsidR="008D28B6" w:rsidRDefault="0044185F">
            <w:pPr>
              <w:pStyle w:val="TableParagraph"/>
              <w:spacing w:line="275" w:lineRule="exact"/>
              <w:ind w:left="110"/>
              <w:rPr>
                <w:sz w:val="24"/>
              </w:rPr>
            </w:pPr>
            <w:r>
              <w:rPr>
                <w:sz w:val="24"/>
              </w:rPr>
              <w:t>БЖБ</w:t>
            </w:r>
            <w:r>
              <w:rPr>
                <w:spacing w:val="-4"/>
                <w:sz w:val="24"/>
              </w:rPr>
              <w:t xml:space="preserve"> саны</w:t>
            </w:r>
          </w:p>
        </w:tc>
      </w:tr>
      <w:tr w:rsidR="008D28B6">
        <w:trPr>
          <w:trHeight w:val="306"/>
        </w:trPr>
        <w:tc>
          <w:tcPr>
            <w:tcW w:w="1394" w:type="dxa"/>
            <w:vMerge/>
            <w:tcBorders>
              <w:top w:val="nil"/>
            </w:tcBorders>
          </w:tcPr>
          <w:p w:rsidR="008D28B6" w:rsidRDefault="008D28B6">
            <w:pPr>
              <w:rPr>
                <w:sz w:val="2"/>
                <w:szCs w:val="2"/>
              </w:rPr>
            </w:pPr>
          </w:p>
        </w:tc>
        <w:tc>
          <w:tcPr>
            <w:tcW w:w="1188" w:type="dxa"/>
            <w:vMerge w:val="restart"/>
          </w:tcPr>
          <w:p w:rsidR="008D28B6" w:rsidRDefault="0044185F">
            <w:pPr>
              <w:pStyle w:val="TableParagraph"/>
              <w:spacing w:before="171"/>
              <w:ind w:left="151"/>
              <w:rPr>
                <w:sz w:val="24"/>
              </w:rPr>
            </w:pPr>
            <w:r>
              <w:rPr>
                <w:spacing w:val="-2"/>
                <w:sz w:val="24"/>
              </w:rPr>
              <w:t>1-тоқсан</w:t>
            </w:r>
          </w:p>
        </w:tc>
        <w:tc>
          <w:tcPr>
            <w:tcW w:w="1190" w:type="dxa"/>
            <w:vMerge w:val="restart"/>
          </w:tcPr>
          <w:p w:rsidR="008D28B6" w:rsidRDefault="0044185F">
            <w:pPr>
              <w:pStyle w:val="TableParagraph"/>
              <w:spacing w:before="171"/>
              <w:ind w:left="154"/>
              <w:rPr>
                <w:sz w:val="24"/>
              </w:rPr>
            </w:pPr>
            <w:r>
              <w:rPr>
                <w:spacing w:val="-2"/>
                <w:sz w:val="24"/>
              </w:rPr>
              <w:t>2-тоқсан</w:t>
            </w:r>
          </w:p>
        </w:tc>
        <w:tc>
          <w:tcPr>
            <w:tcW w:w="1188" w:type="dxa"/>
            <w:vMerge w:val="restart"/>
          </w:tcPr>
          <w:p w:rsidR="008D28B6" w:rsidRDefault="0044185F">
            <w:pPr>
              <w:pStyle w:val="TableParagraph"/>
              <w:spacing w:before="171"/>
              <w:ind w:left="152"/>
              <w:rPr>
                <w:sz w:val="24"/>
              </w:rPr>
            </w:pPr>
            <w:r>
              <w:rPr>
                <w:spacing w:val="-2"/>
                <w:sz w:val="24"/>
              </w:rPr>
              <w:t>3-тоқсан</w:t>
            </w:r>
          </w:p>
        </w:tc>
        <w:tc>
          <w:tcPr>
            <w:tcW w:w="1190" w:type="dxa"/>
            <w:vMerge w:val="restart"/>
          </w:tcPr>
          <w:p w:rsidR="008D28B6" w:rsidRDefault="0044185F">
            <w:pPr>
              <w:pStyle w:val="TableParagraph"/>
              <w:spacing w:before="171"/>
              <w:ind w:left="155"/>
              <w:rPr>
                <w:sz w:val="24"/>
              </w:rPr>
            </w:pPr>
            <w:r>
              <w:rPr>
                <w:spacing w:val="-2"/>
                <w:sz w:val="24"/>
              </w:rPr>
              <w:t>4-тоқсан</w:t>
            </w:r>
          </w:p>
        </w:tc>
        <w:tc>
          <w:tcPr>
            <w:tcW w:w="1769" w:type="dxa"/>
          </w:tcPr>
          <w:p w:rsidR="008D28B6" w:rsidRDefault="0044185F">
            <w:pPr>
              <w:pStyle w:val="TableParagraph"/>
              <w:spacing w:before="13" w:line="273" w:lineRule="exact"/>
              <w:ind w:left="177"/>
              <w:rPr>
                <w:sz w:val="24"/>
              </w:rPr>
            </w:pPr>
            <w:r>
              <w:rPr>
                <w:sz w:val="24"/>
              </w:rPr>
              <w:t>ТЖБ</w:t>
            </w:r>
            <w:r>
              <w:rPr>
                <w:spacing w:val="-2"/>
                <w:sz w:val="24"/>
              </w:rPr>
              <w:t xml:space="preserve"> балдары</w:t>
            </w:r>
          </w:p>
        </w:tc>
        <w:tc>
          <w:tcPr>
            <w:tcW w:w="1375" w:type="dxa"/>
            <w:vMerge w:val="restart"/>
          </w:tcPr>
          <w:p w:rsidR="008D28B6" w:rsidRDefault="008D28B6">
            <w:pPr>
              <w:pStyle w:val="TableParagraph"/>
              <w:ind w:left="0"/>
              <w:rPr>
                <w:sz w:val="24"/>
              </w:rPr>
            </w:pPr>
          </w:p>
        </w:tc>
      </w:tr>
      <w:tr w:rsidR="008D28B6">
        <w:trPr>
          <w:trHeight w:val="304"/>
        </w:trPr>
        <w:tc>
          <w:tcPr>
            <w:tcW w:w="1394" w:type="dxa"/>
            <w:vMerge/>
            <w:tcBorders>
              <w:top w:val="nil"/>
            </w:tcBorders>
          </w:tcPr>
          <w:p w:rsidR="008D28B6" w:rsidRDefault="008D28B6">
            <w:pPr>
              <w:rPr>
                <w:sz w:val="2"/>
                <w:szCs w:val="2"/>
              </w:rPr>
            </w:pPr>
          </w:p>
        </w:tc>
        <w:tc>
          <w:tcPr>
            <w:tcW w:w="1188" w:type="dxa"/>
            <w:vMerge/>
            <w:tcBorders>
              <w:top w:val="nil"/>
            </w:tcBorders>
          </w:tcPr>
          <w:p w:rsidR="008D28B6" w:rsidRDefault="008D28B6">
            <w:pPr>
              <w:rPr>
                <w:sz w:val="2"/>
                <w:szCs w:val="2"/>
              </w:rPr>
            </w:pPr>
          </w:p>
        </w:tc>
        <w:tc>
          <w:tcPr>
            <w:tcW w:w="1190" w:type="dxa"/>
            <w:vMerge/>
            <w:tcBorders>
              <w:top w:val="nil"/>
            </w:tcBorders>
          </w:tcPr>
          <w:p w:rsidR="008D28B6" w:rsidRDefault="008D28B6">
            <w:pPr>
              <w:rPr>
                <w:sz w:val="2"/>
                <w:szCs w:val="2"/>
              </w:rPr>
            </w:pPr>
          </w:p>
        </w:tc>
        <w:tc>
          <w:tcPr>
            <w:tcW w:w="1188" w:type="dxa"/>
            <w:vMerge/>
            <w:tcBorders>
              <w:top w:val="nil"/>
            </w:tcBorders>
          </w:tcPr>
          <w:p w:rsidR="008D28B6" w:rsidRDefault="008D28B6">
            <w:pPr>
              <w:rPr>
                <w:sz w:val="2"/>
                <w:szCs w:val="2"/>
              </w:rPr>
            </w:pPr>
          </w:p>
        </w:tc>
        <w:tc>
          <w:tcPr>
            <w:tcW w:w="1190" w:type="dxa"/>
            <w:vMerge/>
            <w:tcBorders>
              <w:top w:val="nil"/>
            </w:tcBorders>
          </w:tcPr>
          <w:p w:rsidR="008D28B6" w:rsidRDefault="008D28B6">
            <w:pPr>
              <w:rPr>
                <w:sz w:val="2"/>
                <w:szCs w:val="2"/>
              </w:rPr>
            </w:pPr>
          </w:p>
        </w:tc>
        <w:tc>
          <w:tcPr>
            <w:tcW w:w="1769" w:type="dxa"/>
          </w:tcPr>
          <w:p w:rsidR="008D28B6" w:rsidRDefault="0044185F">
            <w:pPr>
              <w:pStyle w:val="TableParagraph"/>
              <w:spacing w:before="13" w:line="271" w:lineRule="exact"/>
              <w:ind w:left="109"/>
              <w:rPr>
                <w:sz w:val="24"/>
              </w:rPr>
            </w:pPr>
            <w:r>
              <w:rPr>
                <w:spacing w:val="-2"/>
                <w:sz w:val="24"/>
              </w:rPr>
              <w:t>әртоқсанда</w:t>
            </w:r>
          </w:p>
        </w:tc>
        <w:tc>
          <w:tcPr>
            <w:tcW w:w="1375" w:type="dxa"/>
            <w:vMerge/>
            <w:tcBorders>
              <w:top w:val="nil"/>
            </w:tcBorders>
          </w:tcPr>
          <w:p w:rsidR="008D28B6" w:rsidRDefault="008D28B6">
            <w:pPr>
              <w:rPr>
                <w:sz w:val="2"/>
                <w:szCs w:val="2"/>
              </w:rPr>
            </w:pPr>
          </w:p>
        </w:tc>
      </w:tr>
      <w:tr w:rsidR="008D28B6">
        <w:trPr>
          <w:trHeight w:val="287"/>
        </w:trPr>
        <w:tc>
          <w:tcPr>
            <w:tcW w:w="1394" w:type="dxa"/>
          </w:tcPr>
          <w:p w:rsidR="008D28B6" w:rsidRDefault="0044185F">
            <w:pPr>
              <w:pStyle w:val="TableParagraph"/>
              <w:spacing w:before="1" w:line="266" w:lineRule="exact"/>
              <w:ind w:left="13"/>
              <w:jc w:val="center"/>
              <w:rPr>
                <w:sz w:val="24"/>
              </w:rPr>
            </w:pPr>
            <w:r>
              <w:rPr>
                <w:spacing w:val="-2"/>
                <w:sz w:val="24"/>
              </w:rPr>
              <w:t>7-сынып</w:t>
            </w:r>
          </w:p>
        </w:tc>
        <w:tc>
          <w:tcPr>
            <w:tcW w:w="1188" w:type="dxa"/>
          </w:tcPr>
          <w:p w:rsidR="008D28B6" w:rsidRDefault="00105834">
            <w:pPr>
              <w:pStyle w:val="TableParagraph"/>
              <w:spacing w:before="1" w:line="266" w:lineRule="exact"/>
              <w:ind w:left="11" w:right="4"/>
              <w:jc w:val="center"/>
              <w:rPr>
                <w:sz w:val="24"/>
              </w:rPr>
            </w:pPr>
            <w:r>
              <w:rPr>
                <w:spacing w:val="-10"/>
                <w:sz w:val="24"/>
              </w:rPr>
              <w:t>2</w:t>
            </w:r>
          </w:p>
        </w:tc>
        <w:tc>
          <w:tcPr>
            <w:tcW w:w="1190" w:type="dxa"/>
          </w:tcPr>
          <w:p w:rsidR="008D28B6" w:rsidRDefault="00105834">
            <w:pPr>
              <w:pStyle w:val="TableParagraph"/>
              <w:spacing w:before="1" w:line="266" w:lineRule="exact"/>
              <w:ind w:left="13" w:right="2"/>
              <w:jc w:val="center"/>
              <w:rPr>
                <w:sz w:val="24"/>
              </w:rPr>
            </w:pPr>
            <w:r>
              <w:rPr>
                <w:spacing w:val="-10"/>
                <w:sz w:val="24"/>
              </w:rPr>
              <w:t>2</w:t>
            </w:r>
          </w:p>
        </w:tc>
        <w:tc>
          <w:tcPr>
            <w:tcW w:w="1188" w:type="dxa"/>
          </w:tcPr>
          <w:p w:rsidR="008D28B6" w:rsidRDefault="0044185F">
            <w:pPr>
              <w:pStyle w:val="TableParagraph"/>
              <w:spacing w:before="1" w:line="266" w:lineRule="exact"/>
              <w:ind w:left="11" w:right="2"/>
              <w:jc w:val="center"/>
              <w:rPr>
                <w:sz w:val="24"/>
              </w:rPr>
            </w:pPr>
            <w:r>
              <w:rPr>
                <w:spacing w:val="-10"/>
                <w:sz w:val="24"/>
              </w:rPr>
              <w:t>2</w:t>
            </w:r>
          </w:p>
        </w:tc>
        <w:tc>
          <w:tcPr>
            <w:tcW w:w="1190" w:type="dxa"/>
          </w:tcPr>
          <w:p w:rsidR="008D28B6" w:rsidRDefault="0044185F">
            <w:pPr>
              <w:pStyle w:val="TableParagraph"/>
              <w:spacing w:before="1" w:line="266" w:lineRule="exact"/>
              <w:ind w:left="13"/>
              <w:jc w:val="center"/>
              <w:rPr>
                <w:sz w:val="24"/>
              </w:rPr>
            </w:pPr>
            <w:r>
              <w:rPr>
                <w:spacing w:val="-10"/>
                <w:sz w:val="24"/>
              </w:rPr>
              <w:t>2</w:t>
            </w:r>
          </w:p>
        </w:tc>
        <w:tc>
          <w:tcPr>
            <w:tcW w:w="1769" w:type="dxa"/>
          </w:tcPr>
          <w:p w:rsidR="008D28B6" w:rsidRDefault="0044185F">
            <w:pPr>
              <w:pStyle w:val="TableParagraph"/>
              <w:spacing w:before="1" w:line="266" w:lineRule="exact"/>
              <w:ind w:left="109"/>
              <w:rPr>
                <w:sz w:val="24"/>
              </w:rPr>
            </w:pPr>
            <w:r>
              <w:rPr>
                <w:spacing w:val="-10"/>
                <w:sz w:val="24"/>
              </w:rPr>
              <w:t>0</w:t>
            </w:r>
          </w:p>
        </w:tc>
        <w:tc>
          <w:tcPr>
            <w:tcW w:w="1375" w:type="dxa"/>
          </w:tcPr>
          <w:p w:rsidR="008D28B6" w:rsidRDefault="00105834">
            <w:pPr>
              <w:pStyle w:val="TableParagraph"/>
              <w:spacing w:before="1" w:line="266" w:lineRule="exact"/>
              <w:ind w:left="110"/>
              <w:rPr>
                <w:sz w:val="24"/>
              </w:rPr>
            </w:pPr>
            <w:r>
              <w:rPr>
                <w:spacing w:val="-10"/>
                <w:sz w:val="24"/>
              </w:rPr>
              <w:t>8</w:t>
            </w:r>
          </w:p>
        </w:tc>
      </w:tr>
      <w:tr w:rsidR="008D28B6">
        <w:trPr>
          <w:trHeight w:val="275"/>
        </w:trPr>
        <w:tc>
          <w:tcPr>
            <w:tcW w:w="1394" w:type="dxa"/>
          </w:tcPr>
          <w:p w:rsidR="008D28B6" w:rsidRDefault="0044185F">
            <w:pPr>
              <w:pStyle w:val="TableParagraph"/>
              <w:spacing w:line="256" w:lineRule="exact"/>
              <w:ind w:left="13"/>
              <w:jc w:val="center"/>
              <w:rPr>
                <w:sz w:val="24"/>
              </w:rPr>
            </w:pPr>
            <w:r>
              <w:rPr>
                <w:spacing w:val="-2"/>
                <w:sz w:val="24"/>
              </w:rPr>
              <w:t>8-сынып</w:t>
            </w:r>
          </w:p>
        </w:tc>
        <w:tc>
          <w:tcPr>
            <w:tcW w:w="1188" w:type="dxa"/>
          </w:tcPr>
          <w:p w:rsidR="008D28B6" w:rsidRDefault="00105834">
            <w:pPr>
              <w:pStyle w:val="TableParagraph"/>
              <w:spacing w:line="256" w:lineRule="exact"/>
              <w:ind w:left="11" w:right="4"/>
              <w:jc w:val="center"/>
              <w:rPr>
                <w:sz w:val="24"/>
              </w:rPr>
            </w:pPr>
            <w:r>
              <w:rPr>
                <w:spacing w:val="-10"/>
                <w:sz w:val="24"/>
              </w:rPr>
              <w:t>3</w:t>
            </w:r>
          </w:p>
        </w:tc>
        <w:tc>
          <w:tcPr>
            <w:tcW w:w="1190" w:type="dxa"/>
          </w:tcPr>
          <w:p w:rsidR="008D28B6" w:rsidRDefault="00105834">
            <w:pPr>
              <w:pStyle w:val="TableParagraph"/>
              <w:spacing w:line="256" w:lineRule="exact"/>
              <w:ind w:left="13" w:right="2"/>
              <w:jc w:val="center"/>
              <w:rPr>
                <w:sz w:val="24"/>
              </w:rPr>
            </w:pPr>
            <w:r>
              <w:rPr>
                <w:spacing w:val="-10"/>
                <w:sz w:val="24"/>
              </w:rPr>
              <w:t>3</w:t>
            </w:r>
          </w:p>
        </w:tc>
        <w:tc>
          <w:tcPr>
            <w:tcW w:w="1188" w:type="dxa"/>
          </w:tcPr>
          <w:p w:rsidR="008D28B6" w:rsidRDefault="00105834">
            <w:pPr>
              <w:pStyle w:val="TableParagraph"/>
              <w:spacing w:line="256" w:lineRule="exact"/>
              <w:ind w:left="11" w:right="2"/>
              <w:jc w:val="center"/>
              <w:rPr>
                <w:sz w:val="24"/>
              </w:rPr>
            </w:pPr>
            <w:r>
              <w:rPr>
                <w:spacing w:val="-10"/>
                <w:sz w:val="24"/>
              </w:rPr>
              <w:t>3</w:t>
            </w:r>
          </w:p>
        </w:tc>
        <w:tc>
          <w:tcPr>
            <w:tcW w:w="1190" w:type="dxa"/>
          </w:tcPr>
          <w:p w:rsidR="008D28B6" w:rsidRDefault="00105834">
            <w:pPr>
              <w:pStyle w:val="TableParagraph"/>
              <w:spacing w:line="256" w:lineRule="exact"/>
              <w:ind w:left="13"/>
              <w:jc w:val="center"/>
              <w:rPr>
                <w:sz w:val="24"/>
              </w:rPr>
            </w:pPr>
            <w:r>
              <w:rPr>
                <w:spacing w:val="-10"/>
                <w:sz w:val="24"/>
              </w:rPr>
              <w:t>3</w:t>
            </w:r>
          </w:p>
        </w:tc>
        <w:tc>
          <w:tcPr>
            <w:tcW w:w="1769" w:type="dxa"/>
          </w:tcPr>
          <w:p w:rsidR="008D28B6" w:rsidRDefault="00105834">
            <w:pPr>
              <w:pStyle w:val="TableParagraph"/>
              <w:spacing w:line="256" w:lineRule="exact"/>
              <w:ind w:left="109"/>
              <w:rPr>
                <w:sz w:val="24"/>
              </w:rPr>
            </w:pPr>
            <w:r>
              <w:rPr>
                <w:spacing w:val="-2"/>
                <w:sz w:val="24"/>
              </w:rPr>
              <w:t>25/25/26</w:t>
            </w:r>
            <w:r w:rsidR="0044185F">
              <w:rPr>
                <w:spacing w:val="-2"/>
                <w:sz w:val="24"/>
              </w:rPr>
              <w:t>/2</w:t>
            </w:r>
            <w:r>
              <w:rPr>
                <w:spacing w:val="-2"/>
                <w:sz w:val="24"/>
              </w:rPr>
              <w:t>5</w:t>
            </w:r>
          </w:p>
        </w:tc>
        <w:tc>
          <w:tcPr>
            <w:tcW w:w="1375" w:type="dxa"/>
          </w:tcPr>
          <w:p w:rsidR="008D28B6" w:rsidRDefault="00105834">
            <w:pPr>
              <w:pStyle w:val="TableParagraph"/>
              <w:spacing w:line="256" w:lineRule="exact"/>
              <w:ind w:left="110"/>
              <w:rPr>
                <w:sz w:val="24"/>
              </w:rPr>
            </w:pPr>
            <w:r>
              <w:rPr>
                <w:spacing w:val="-10"/>
                <w:sz w:val="24"/>
              </w:rPr>
              <w:t>12</w:t>
            </w:r>
          </w:p>
        </w:tc>
      </w:tr>
      <w:tr w:rsidR="008D28B6">
        <w:trPr>
          <w:trHeight w:val="275"/>
        </w:trPr>
        <w:tc>
          <w:tcPr>
            <w:tcW w:w="1394" w:type="dxa"/>
          </w:tcPr>
          <w:p w:rsidR="008D28B6" w:rsidRDefault="0044185F">
            <w:pPr>
              <w:pStyle w:val="TableParagraph"/>
              <w:spacing w:line="256" w:lineRule="exact"/>
              <w:ind w:left="13"/>
              <w:jc w:val="center"/>
              <w:rPr>
                <w:sz w:val="24"/>
              </w:rPr>
            </w:pPr>
            <w:r>
              <w:rPr>
                <w:spacing w:val="-2"/>
                <w:sz w:val="24"/>
              </w:rPr>
              <w:t>9-сынып</w:t>
            </w:r>
          </w:p>
        </w:tc>
        <w:tc>
          <w:tcPr>
            <w:tcW w:w="1188" w:type="dxa"/>
          </w:tcPr>
          <w:p w:rsidR="008D28B6" w:rsidRDefault="00105834">
            <w:pPr>
              <w:pStyle w:val="TableParagraph"/>
              <w:spacing w:line="256" w:lineRule="exact"/>
              <w:ind w:left="11" w:right="4"/>
              <w:jc w:val="center"/>
              <w:rPr>
                <w:sz w:val="24"/>
              </w:rPr>
            </w:pPr>
            <w:r>
              <w:rPr>
                <w:spacing w:val="-10"/>
                <w:sz w:val="24"/>
              </w:rPr>
              <w:t>3</w:t>
            </w:r>
          </w:p>
        </w:tc>
        <w:tc>
          <w:tcPr>
            <w:tcW w:w="1190" w:type="dxa"/>
          </w:tcPr>
          <w:p w:rsidR="008D28B6" w:rsidRDefault="00105834">
            <w:pPr>
              <w:pStyle w:val="TableParagraph"/>
              <w:spacing w:line="256" w:lineRule="exact"/>
              <w:ind w:left="13" w:right="2"/>
              <w:jc w:val="center"/>
              <w:rPr>
                <w:sz w:val="24"/>
              </w:rPr>
            </w:pPr>
            <w:r>
              <w:rPr>
                <w:spacing w:val="-10"/>
                <w:sz w:val="24"/>
              </w:rPr>
              <w:t>3</w:t>
            </w:r>
          </w:p>
        </w:tc>
        <w:tc>
          <w:tcPr>
            <w:tcW w:w="1188" w:type="dxa"/>
          </w:tcPr>
          <w:p w:rsidR="008D28B6" w:rsidRDefault="00105834">
            <w:pPr>
              <w:pStyle w:val="TableParagraph"/>
              <w:spacing w:line="256" w:lineRule="exact"/>
              <w:ind w:left="11" w:right="2"/>
              <w:jc w:val="center"/>
              <w:rPr>
                <w:sz w:val="24"/>
              </w:rPr>
            </w:pPr>
            <w:r>
              <w:rPr>
                <w:spacing w:val="-10"/>
                <w:sz w:val="24"/>
              </w:rPr>
              <w:t>2</w:t>
            </w:r>
          </w:p>
        </w:tc>
        <w:tc>
          <w:tcPr>
            <w:tcW w:w="1190" w:type="dxa"/>
          </w:tcPr>
          <w:p w:rsidR="008D28B6" w:rsidRDefault="0044185F">
            <w:pPr>
              <w:pStyle w:val="TableParagraph"/>
              <w:spacing w:line="256" w:lineRule="exact"/>
              <w:ind w:left="13"/>
              <w:jc w:val="center"/>
              <w:rPr>
                <w:sz w:val="24"/>
              </w:rPr>
            </w:pPr>
            <w:r>
              <w:rPr>
                <w:spacing w:val="-10"/>
                <w:sz w:val="24"/>
              </w:rPr>
              <w:t>2</w:t>
            </w:r>
          </w:p>
        </w:tc>
        <w:tc>
          <w:tcPr>
            <w:tcW w:w="1769" w:type="dxa"/>
          </w:tcPr>
          <w:p w:rsidR="008D28B6" w:rsidRDefault="00105834">
            <w:pPr>
              <w:pStyle w:val="TableParagraph"/>
              <w:spacing w:line="256" w:lineRule="exact"/>
              <w:ind w:left="109"/>
              <w:rPr>
                <w:sz w:val="24"/>
              </w:rPr>
            </w:pPr>
            <w:r>
              <w:rPr>
                <w:spacing w:val="-2"/>
                <w:sz w:val="24"/>
              </w:rPr>
              <w:t>25/25</w:t>
            </w:r>
            <w:r w:rsidR="0044185F">
              <w:rPr>
                <w:spacing w:val="-2"/>
                <w:sz w:val="24"/>
              </w:rPr>
              <w:t>/25/25</w:t>
            </w:r>
          </w:p>
        </w:tc>
        <w:tc>
          <w:tcPr>
            <w:tcW w:w="1375" w:type="dxa"/>
          </w:tcPr>
          <w:p w:rsidR="008D28B6" w:rsidRDefault="00105834">
            <w:pPr>
              <w:pStyle w:val="TableParagraph"/>
              <w:spacing w:line="256" w:lineRule="exact"/>
              <w:ind w:left="110"/>
              <w:rPr>
                <w:sz w:val="24"/>
              </w:rPr>
            </w:pPr>
            <w:r>
              <w:rPr>
                <w:spacing w:val="-10"/>
                <w:sz w:val="24"/>
              </w:rPr>
              <w:t>10</w:t>
            </w:r>
          </w:p>
        </w:tc>
      </w:tr>
    </w:tbl>
    <w:p w:rsidR="008D28B6" w:rsidRDefault="008D28B6">
      <w:pPr>
        <w:pStyle w:val="a3"/>
        <w:spacing w:before="3"/>
        <w:ind w:left="0"/>
        <w:rPr>
          <w:b/>
          <w:sz w:val="24"/>
        </w:rPr>
      </w:pPr>
    </w:p>
    <w:p w:rsidR="008D28B6" w:rsidRDefault="0044185F">
      <w:pPr>
        <w:ind w:left="184" w:right="743"/>
        <w:jc w:val="center"/>
        <w:rPr>
          <w:b/>
          <w:sz w:val="24"/>
        </w:rPr>
      </w:pPr>
      <w:r>
        <w:rPr>
          <w:b/>
          <w:sz w:val="24"/>
        </w:rPr>
        <w:t>2021-2022оқу</w:t>
      </w:r>
      <w:r>
        <w:rPr>
          <w:b/>
          <w:spacing w:val="-2"/>
          <w:sz w:val="24"/>
        </w:rPr>
        <w:t>жылында</w:t>
      </w:r>
    </w:p>
    <w:p w:rsidR="008D28B6" w:rsidRDefault="0044185F">
      <w:pPr>
        <w:spacing w:before="1"/>
        <w:ind w:left="181" w:right="743"/>
        <w:jc w:val="center"/>
        <w:rPr>
          <w:sz w:val="24"/>
        </w:rPr>
      </w:pPr>
      <w:r>
        <w:rPr>
          <w:sz w:val="24"/>
        </w:rPr>
        <w:t>«</w:t>
      </w:r>
      <w:r>
        <w:rPr>
          <w:b/>
          <w:sz w:val="24"/>
        </w:rPr>
        <w:t>Физика</w:t>
      </w:r>
      <w:r>
        <w:rPr>
          <w:sz w:val="24"/>
        </w:rPr>
        <w:t>»пәні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4"/>
        <w:gridCol w:w="1036"/>
        <w:gridCol w:w="1036"/>
        <w:gridCol w:w="2452"/>
        <w:gridCol w:w="1746"/>
      </w:tblGrid>
      <w:tr w:rsidR="008D28B6">
        <w:trPr>
          <w:trHeight w:val="277"/>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8341" w:type="dxa"/>
            <w:gridSpan w:val="6"/>
          </w:tcPr>
          <w:p w:rsidR="008D28B6" w:rsidRDefault="0044185F">
            <w:pPr>
              <w:pStyle w:val="TableParagraph"/>
              <w:spacing w:before="1" w:line="257" w:lineRule="exact"/>
              <w:ind w:left="0" w:right="39"/>
              <w:jc w:val="center"/>
              <w:rPr>
                <w:sz w:val="24"/>
              </w:rPr>
            </w:pPr>
            <w:r>
              <w:rPr>
                <w:sz w:val="24"/>
              </w:rPr>
              <w:t>Бөлімдер\ортақтақырыптарбойыншажиынтықбағалау</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3"/>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4" w:type="dxa"/>
          </w:tcPr>
          <w:p w:rsidR="008D28B6" w:rsidRDefault="0044185F">
            <w:pPr>
              <w:pStyle w:val="TableParagraph"/>
              <w:spacing w:before="13"/>
              <w:ind w:left="50" w:right="38"/>
              <w:jc w:val="center"/>
              <w:rPr>
                <w:sz w:val="24"/>
              </w:rPr>
            </w:pPr>
            <w:r>
              <w:rPr>
                <w:spacing w:val="-5"/>
                <w:sz w:val="24"/>
              </w:rPr>
              <w:t>2-</w:t>
            </w:r>
          </w:p>
          <w:p w:rsidR="008D28B6" w:rsidRDefault="0044185F">
            <w:pPr>
              <w:pStyle w:val="TableParagraph"/>
              <w:spacing w:line="271" w:lineRule="exact"/>
              <w:ind w:left="50" w:right="40"/>
              <w:jc w:val="center"/>
              <w:rPr>
                <w:sz w:val="24"/>
              </w:rPr>
            </w:pPr>
            <w:r>
              <w:rPr>
                <w:spacing w:val="-2"/>
                <w:sz w:val="24"/>
              </w:rPr>
              <w:t>тоқсан</w:t>
            </w:r>
          </w:p>
        </w:tc>
        <w:tc>
          <w:tcPr>
            <w:tcW w:w="1036" w:type="dxa"/>
          </w:tcPr>
          <w:p w:rsidR="008D28B6" w:rsidRDefault="0044185F">
            <w:pPr>
              <w:pStyle w:val="TableParagraph"/>
              <w:spacing w:before="13"/>
              <w:ind w:left="17" w:right="2"/>
              <w:jc w:val="center"/>
              <w:rPr>
                <w:sz w:val="24"/>
              </w:rPr>
            </w:pPr>
            <w:r>
              <w:rPr>
                <w:spacing w:val="-5"/>
                <w:sz w:val="24"/>
              </w:rPr>
              <w:t>3-</w:t>
            </w:r>
          </w:p>
          <w:p w:rsidR="008D28B6" w:rsidRDefault="0044185F">
            <w:pPr>
              <w:pStyle w:val="TableParagraph"/>
              <w:spacing w:line="271" w:lineRule="exact"/>
              <w:ind w:left="17" w:right="4"/>
              <w:jc w:val="center"/>
              <w:rPr>
                <w:sz w:val="24"/>
              </w:rPr>
            </w:pPr>
            <w:r>
              <w:rPr>
                <w:spacing w:val="-2"/>
                <w:sz w:val="24"/>
              </w:rPr>
              <w:t>тоқсан</w:t>
            </w:r>
          </w:p>
        </w:tc>
        <w:tc>
          <w:tcPr>
            <w:tcW w:w="1036" w:type="dxa"/>
          </w:tcPr>
          <w:p w:rsidR="008D28B6" w:rsidRDefault="0044185F">
            <w:pPr>
              <w:pStyle w:val="TableParagraph"/>
              <w:spacing w:before="13"/>
              <w:ind w:left="17" w:right="4"/>
              <w:jc w:val="center"/>
              <w:rPr>
                <w:sz w:val="24"/>
              </w:rPr>
            </w:pPr>
            <w:r>
              <w:rPr>
                <w:spacing w:val="-5"/>
                <w:sz w:val="24"/>
              </w:rPr>
              <w:t>4-</w:t>
            </w:r>
          </w:p>
          <w:p w:rsidR="008D28B6" w:rsidRDefault="0044185F">
            <w:pPr>
              <w:pStyle w:val="TableParagraph"/>
              <w:spacing w:line="271" w:lineRule="exact"/>
              <w:ind w:left="17" w:right="6"/>
              <w:jc w:val="center"/>
              <w:rPr>
                <w:sz w:val="24"/>
              </w:rPr>
            </w:pPr>
            <w:r>
              <w:rPr>
                <w:spacing w:val="-2"/>
                <w:sz w:val="24"/>
              </w:rPr>
              <w:t>тоқсан</w:t>
            </w:r>
          </w:p>
        </w:tc>
        <w:tc>
          <w:tcPr>
            <w:tcW w:w="2452" w:type="dxa"/>
          </w:tcPr>
          <w:p w:rsidR="008D28B6" w:rsidRDefault="0044185F">
            <w:pPr>
              <w:pStyle w:val="TableParagraph"/>
              <w:spacing w:before="8" w:line="270" w:lineRule="atLeast"/>
              <w:ind w:left="742" w:hanging="365"/>
              <w:rPr>
                <w:sz w:val="24"/>
              </w:rPr>
            </w:pPr>
            <w:r>
              <w:rPr>
                <w:sz w:val="24"/>
              </w:rPr>
              <w:t>ТЖБ</w:t>
            </w:r>
            <w:r w:rsidR="00A7407D">
              <w:rPr>
                <w:sz w:val="24"/>
              </w:rPr>
              <w:t xml:space="preserve"> </w:t>
            </w:r>
            <w:r>
              <w:rPr>
                <w:sz w:val="24"/>
              </w:rPr>
              <w:t>балдары</w:t>
            </w:r>
            <w:r w:rsidR="00A7407D">
              <w:rPr>
                <w:sz w:val="24"/>
              </w:rPr>
              <w:t xml:space="preserve"> </w:t>
            </w:r>
            <w:r>
              <w:rPr>
                <w:sz w:val="24"/>
              </w:rPr>
              <w:t xml:space="preserve">әр </w:t>
            </w:r>
            <w:r>
              <w:rPr>
                <w:spacing w:val="-2"/>
                <w:sz w:val="24"/>
              </w:rPr>
              <w:t>тоқсанда</w:t>
            </w:r>
          </w:p>
        </w:tc>
        <w:tc>
          <w:tcPr>
            <w:tcW w:w="1746" w:type="dxa"/>
          </w:tcPr>
          <w:p w:rsidR="008D28B6" w:rsidRDefault="0044185F">
            <w:pPr>
              <w:pStyle w:val="TableParagraph"/>
              <w:spacing w:before="8" w:line="270" w:lineRule="atLeast"/>
              <w:ind w:left="597" w:right="215"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7" w:type="dxa"/>
          </w:tcPr>
          <w:p w:rsidR="008D28B6" w:rsidRDefault="0044185F">
            <w:pPr>
              <w:pStyle w:val="TableParagraph"/>
              <w:spacing w:line="256" w:lineRule="exact"/>
              <w:ind w:left="18" w:right="8"/>
              <w:jc w:val="center"/>
              <w:rPr>
                <w:sz w:val="24"/>
              </w:rPr>
            </w:pPr>
            <w:r>
              <w:rPr>
                <w:spacing w:val="-10"/>
                <w:sz w:val="24"/>
              </w:rPr>
              <w:t>2</w:t>
            </w:r>
          </w:p>
        </w:tc>
        <w:tc>
          <w:tcPr>
            <w:tcW w:w="1034" w:type="dxa"/>
          </w:tcPr>
          <w:p w:rsidR="008D28B6" w:rsidRDefault="0044185F">
            <w:pPr>
              <w:pStyle w:val="TableParagraph"/>
              <w:spacing w:line="256" w:lineRule="exact"/>
              <w:ind w:left="50" w:right="37"/>
              <w:jc w:val="center"/>
              <w:rPr>
                <w:sz w:val="24"/>
              </w:rPr>
            </w:pPr>
            <w:r>
              <w:rPr>
                <w:spacing w:val="-10"/>
                <w:sz w:val="24"/>
              </w:rPr>
              <w:t>2</w:t>
            </w:r>
          </w:p>
        </w:tc>
        <w:tc>
          <w:tcPr>
            <w:tcW w:w="1036" w:type="dxa"/>
          </w:tcPr>
          <w:p w:rsidR="008D28B6" w:rsidRDefault="00F73FC3">
            <w:pPr>
              <w:pStyle w:val="TableParagraph"/>
              <w:spacing w:line="256" w:lineRule="exact"/>
              <w:ind w:left="17"/>
              <w:jc w:val="center"/>
              <w:rPr>
                <w:sz w:val="24"/>
              </w:rPr>
            </w:pPr>
            <w:r>
              <w:rPr>
                <w:spacing w:val="-10"/>
                <w:sz w:val="24"/>
              </w:rPr>
              <w:t>2</w:t>
            </w:r>
          </w:p>
        </w:tc>
        <w:tc>
          <w:tcPr>
            <w:tcW w:w="1036" w:type="dxa"/>
          </w:tcPr>
          <w:p w:rsidR="008D28B6" w:rsidRDefault="00F73FC3">
            <w:pPr>
              <w:pStyle w:val="TableParagraph"/>
              <w:spacing w:line="256" w:lineRule="exact"/>
              <w:ind w:left="17" w:right="2"/>
              <w:jc w:val="center"/>
              <w:rPr>
                <w:sz w:val="24"/>
              </w:rPr>
            </w:pPr>
            <w:r>
              <w:rPr>
                <w:spacing w:val="-10"/>
                <w:sz w:val="24"/>
              </w:rPr>
              <w:t>3</w:t>
            </w:r>
          </w:p>
        </w:tc>
        <w:tc>
          <w:tcPr>
            <w:tcW w:w="2452" w:type="dxa"/>
          </w:tcPr>
          <w:p w:rsidR="008D28B6" w:rsidRDefault="0044185F">
            <w:pPr>
              <w:pStyle w:val="TableParagraph"/>
              <w:spacing w:line="256" w:lineRule="exact"/>
              <w:ind w:left="15"/>
              <w:jc w:val="center"/>
              <w:rPr>
                <w:sz w:val="24"/>
              </w:rPr>
            </w:pPr>
            <w:r>
              <w:rPr>
                <w:spacing w:val="-2"/>
                <w:sz w:val="24"/>
              </w:rPr>
              <w:t>20</w:t>
            </w:r>
          </w:p>
        </w:tc>
        <w:tc>
          <w:tcPr>
            <w:tcW w:w="1746" w:type="dxa"/>
          </w:tcPr>
          <w:p w:rsidR="008D28B6" w:rsidRDefault="00F73FC3">
            <w:pPr>
              <w:pStyle w:val="TableParagraph"/>
              <w:spacing w:line="256" w:lineRule="exact"/>
              <w:ind w:left="19"/>
              <w:jc w:val="center"/>
              <w:rPr>
                <w:sz w:val="24"/>
              </w:rPr>
            </w:pPr>
            <w:r>
              <w:rPr>
                <w:spacing w:val="-10"/>
                <w:sz w:val="24"/>
              </w:rPr>
              <w:t>9</w:t>
            </w:r>
          </w:p>
        </w:tc>
      </w:tr>
      <w:tr w:rsidR="008D28B6">
        <w:trPr>
          <w:trHeight w:val="277"/>
        </w:trPr>
        <w:tc>
          <w:tcPr>
            <w:tcW w:w="1286" w:type="dxa"/>
          </w:tcPr>
          <w:p w:rsidR="008D28B6" w:rsidRDefault="0044185F">
            <w:pPr>
              <w:pStyle w:val="TableParagraph"/>
              <w:spacing w:before="1" w:line="257" w:lineRule="exact"/>
              <w:ind w:left="11"/>
              <w:jc w:val="center"/>
              <w:rPr>
                <w:sz w:val="24"/>
              </w:rPr>
            </w:pPr>
            <w:r>
              <w:rPr>
                <w:spacing w:val="-2"/>
                <w:sz w:val="24"/>
              </w:rPr>
              <w:t>8-сынып</w:t>
            </w:r>
          </w:p>
        </w:tc>
        <w:tc>
          <w:tcPr>
            <w:tcW w:w="1037" w:type="dxa"/>
          </w:tcPr>
          <w:p w:rsidR="008D28B6" w:rsidRDefault="00F73FC3">
            <w:pPr>
              <w:pStyle w:val="TableParagraph"/>
              <w:spacing w:before="1" w:line="257" w:lineRule="exact"/>
              <w:ind w:left="18" w:right="8"/>
              <w:jc w:val="center"/>
              <w:rPr>
                <w:sz w:val="24"/>
              </w:rPr>
            </w:pPr>
            <w:r>
              <w:rPr>
                <w:spacing w:val="-10"/>
                <w:sz w:val="24"/>
              </w:rPr>
              <w:t>2</w:t>
            </w:r>
          </w:p>
        </w:tc>
        <w:tc>
          <w:tcPr>
            <w:tcW w:w="1034" w:type="dxa"/>
          </w:tcPr>
          <w:p w:rsidR="008D28B6" w:rsidRDefault="00F73FC3">
            <w:pPr>
              <w:pStyle w:val="TableParagraph"/>
              <w:spacing w:before="1" w:line="257" w:lineRule="exact"/>
              <w:ind w:left="50" w:right="37"/>
              <w:jc w:val="center"/>
              <w:rPr>
                <w:sz w:val="24"/>
              </w:rPr>
            </w:pPr>
            <w:r>
              <w:rPr>
                <w:spacing w:val="-10"/>
                <w:sz w:val="24"/>
              </w:rPr>
              <w:t>2</w:t>
            </w:r>
          </w:p>
        </w:tc>
        <w:tc>
          <w:tcPr>
            <w:tcW w:w="1036" w:type="dxa"/>
          </w:tcPr>
          <w:p w:rsidR="008D28B6" w:rsidRDefault="0044185F">
            <w:pPr>
              <w:pStyle w:val="TableParagraph"/>
              <w:spacing w:before="1" w:line="257" w:lineRule="exact"/>
              <w:ind w:left="17"/>
              <w:jc w:val="center"/>
              <w:rPr>
                <w:sz w:val="24"/>
              </w:rPr>
            </w:pPr>
            <w:r>
              <w:rPr>
                <w:spacing w:val="-10"/>
                <w:sz w:val="24"/>
              </w:rPr>
              <w:t>2</w:t>
            </w:r>
          </w:p>
        </w:tc>
        <w:tc>
          <w:tcPr>
            <w:tcW w:w="1036" w:type="dxa"/>
          </w:tcPr>
          <w:p w:rsidR="008D28B6" w:rsidRDefault="0044185F">
            <w:pPr>
              <w:pStyle w:val="TableParagraph"/>
              <w:spacing w:before="1" w:line="257" w:lineRule="exact"/>
              <w:ind w:left="17" w:right="2"/>
              <w:jc w:val="center"/>
              <w:rPr>
                <w:sz w:val="24"/>
              </w:rPr>
            </w:pPr>
            <w:r>
              <w:rPr>
                <w:spacing w:val="-10"/>
                <w:sz w:val="24"/>
              </w:rPr>
              <w:t>1</w:t>
            </w:r>
          </w:p>
        </w:tc>
        <w:tc>
          <w:tcPr>
            <w:tcW w:w="2452" w:type="dxa"/>
          </w:tcPr>
          <w:p w:rsidR="008D28B6" w:rsidRDefault="0044185F">
            <w:pPr>
              <w:pStyle w:val="TableParagraph"/>
              <w:spacing w:before="1" w:line="257" w:lineRule="exact"/>
              <w:ind w:left="15"/>
              <w:jc w:val="center"/>
              <w:rPr>
                <w:sz w:val="24"/>
              </w:rPr>
            </w:pPr>
            <w:r>
              <w:rPr>
                <w:spacing w:val="-2"/>
                <w:sz w:val="24"/>
              </w:rPr>
              <w:t>25</w:t>
            </w:r>
          </w:p>
        </w:tc>
        <w:tc>
          <w:tcPr>
            <w:tcW w:w="1746" w:type="dxa"/>
          </w:tcPr>
          <w:p w:rsidR="008D28B6" w:rsidRDefault="00F73FC3">
            <w:pPr>
              <w:pStyle w:val="TableParagraph"/>
              <w:spacing w:before="1" w:line="257" w:lineRule="exact"/>
              <w:ind w:left="19"/>
              <w:jc w:val="center"/>
              <w:rPr>
                <w:sz w:val="24"/>
              </w:rPr>
            </w:pPr>
            <w:r>
              <w:rPr>
                <w:spacing w:val="-10"/>
                <w:sz w:val="24"/>
              </w:rPr>
              <w:t>7</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9-сынып</w:t>
            </w:r>
          </w:p>
        </w:tc>
        <w:tc>
          <w:tcPr>
            <w:tcW w:w="1037" w:type="dxa"/>
          </w:tcPr>
          <w:p w:rsidR="008D28B6" w:rsidRDefault="0044185F">
            <w:pPr>
              <w:pStyle w:val="TableParagraph"/>
              <w:spacing w:line="256" w:lineRule="exact"/>
              <w:ind w:left="18" w:right="8"/>
              <w:jc w:val="center"/>
              <w:rPr>
                <w:sz w:val="24"/>
              </w:rPr>
            </w:pPr>
            <w:r>
              <w:rPr>
                <w:spacing w:val="-10"/>
                <w:sz w:val="24"/>
              </w:rPr>
              <w:t>2</w:t>
            </w:r>
          </w:p>
        </w:tc>
        <w:tc>
          <w:tcPr>
            <w:tcW w:w="1034" w:type="dxa"/>
          </w:tcPr>
          <w:p w:rsidR="008D28B6" w:rsidRDefault="00F73FC3">
            <w:pPr>
              <w:pStyle w:val="TableParagraph"/>
              <w:spacing w:line="256" w:lineRule="exact"/>
              <w:ind w:left="50" w:right="37"/>
              <w:jc w:val="center"/>
              <w:rPr>
                <w:sz w:val="24"/>
              </w:rPr>
            </w:pPr>
            <w:r>
              <w:rPr>
                <w:spacing w:val="-10"/>
                <w:sz w:val="24"/>
              </w:rPr>
              <w:t>2</w:t>
            </w:r>
          </w:p>
        </w:tc>
        <w:tc>
          <w:tcPr>
            <w:tcW w:w="1036" w:type="dxa"/>
          </w:tcPr>
          <w:p w:rsidR="008D28B6" w:rsidRDefault="0044185F">
            <w:pPr>
              <w:pStyle w:val="TableParagraph"/>
              <w:spacing w:line="256" w:lineRule="exact"/>
              <w:ind w:left="17"/>
              <w:jc w:val="center"/>
              <w:rPr>
                <w:sz w:val="24"/>
              </w:rPr>
            </w:pPr>
            <w:r>
              <w:rPr>
                <w:spacing w:val="-10"/>
                <w:sz w:val="24"/>
              </w:rPr>
              <w:t>2</w:t>
            </w:r>
          </w:p>
        </w:tc>
        <w:tc>
          <w:tcPr>
            <w:tcW w:w="1036" w:type="dxa"/>
          </w:tcPr>
          <w:p w:rsidR="008D28B6" w:rsidRDefault="00F73FC3">
            <w:pPr>
              <w:pStyle w:val="TableParagraph"/>
              <w:spacing w:line="256" w:lineRule="exact"/>
              <w:ind w:left="17" w:right="2"/>
              <w:jc w:val="center"/>
              <w:rPr>
                <w:sz w:val="24"/>
              </w:rPr>
            </w:pPr>
            <w:r>
              <w:rPr>
                <w:spacing w:val="-10"/>
                <w:sz w:val="24"/>
              </w:rPr>
              <w:t>3</w:t>
            </w:r>
          </w:p>
        </w:tc>
        <w:tc>
          <w:tcPr>
            <w:tcW w:w="2452" w:type="dxa"/>
          </w:tcPr>
          <w:p w:rsidR="008D28B6" w:rsidRDefault="0044185F">
            <w:pPr>
              <w:pStyle w:val="TableParagraph"/>
              <w:spacing w:line="256" w:lineRule="exact"/>
              <w:ind w:left="15"/>
              <w:jc w:val="center"/>
              <w:rPr>
                <w:sz w:val="24"/>
              </w:rPr>
            </w:pPr>
            <w:r>
              <w:rPr>
                <w:spacing w:val="-2"/>
                <w:sz w:val="24"/>
              </w:rPr>
              <w:t>30</w:t>
            </w:r>
          </w:p>
        </w:tc>
        <w:tc>
          <w:tcPr>
            <w:tcW w:w="1746" w:type="dxa"/>
          </w:tcPr>
          <w:p w:rsidR="008D28B6" w:rsidRDefault="00F73FC3">
            <w:pPr>
              <w:pStyle w:val="TableParagraph"/>
              <w:spacing w:line="256" w:lineRule="exact"/>
              <w:ind w:left="19"/>
              <w:jc w:val="center"/>
              <w:rPr>
                <w:sz w:val="24"/>
              </w:rPr>
            </w:pPr>
            <w:r>
              <w:rPr>
                <w:spacing w:val="-10"/>
                <w:sz w:val="24"/>
              </w:rPr>
              <w:t>9</w:t>
            </w:r>
          </w:p>
        </w:tc>
      </w:tr>
    </w:tbl>
    <w:p w:rsidR="008D28B6" w:rsidRDefault="008D28B6">
      <w:pPr>
        <w:pStyle w:val="a3"/>
        <w:spacing w:before="2"/>
        <w:ind w:left="0"/>
        <w:rPr>
          <w:sz w:val="24"/>
        </w:rPr>
      </w:pPr>
    </w:p>
    <w:p w:rsidR="008D28B6" w:rsidRDefault="0044185F">
      <w:pPr>
        <w:ind w:left="3834"/>
        <w:rPr>
          <w:b/>
          <w:sz w:val="24"/>
        </w:rPr>
      </w:pPr>
      <w:r>
        <w:rPr>
          <w:b/>
          <w:sz w:val="24"/>
        </w:rPr>
        <w:t>2021-2022оқу</w:t>
      </w:r>
      <w:r>
        <w:rPr>
          <w:b/>
          <w:spacing w:val="-2"/>
          <w:sz w:val="24"/>
        </w:rPr>
        <w:t>жылында</w:t>
      </w:r>
    </w:p>
    <w:p w:rsidR="008D28B6" w:rsidRDefault="0044185F">
      <w:pPr>
        <w:ind w:left="253"/>
        <w:rPr>
          <w:sz w:val="24"/>
        </w:rPr>
      </w:pPr>
      <w:r>
        <w:rPr>
          <w:sz w:val="24"/>
        </w:rPr>
        <w:t>«</w:t>
      </w:r>
      <w:r>
        <w:rPr>
          <w:b/>
          <w:sz w:val="24"/>
        </w:rPr>
        <w:t>Информатика</w:t>
      </w:r>
      <w:r>
        <w:rPr>
          <w:sz w:val="24"/>
        </w:rPr>
        <w:t>»пәні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z w:val="24"/>
        </w:rPr>
        <w:t>процедураларының</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90"/>
        <w:gridCol w:w="992"/>
        <w:gridCol w:w="990"/>
        <w:gridCol w:w="993"/>
        <w:gridCol w:w="1538"/>
        <w:gridCol w:w="2848"/>
      </w:tblGrid>
      <w:tr w:rsidR="008D28B6">
        <w:trPr>
          <w:trHeight w:val="551"/>
        </w:trPr>
        <w:tc>
          <w:tcPr>
            <w:tcW w:w="1289" w:type="dxa"/>
            <w:vMerge w:val="restart"/>
          </w:tcPr>
          <w:p w:rsidR="008D28B6" w:rsidRDefault="0044185F">
            <w:pPr>
              <w:pStyle w:val="TableParagraph"/>
              <w:spacing w:line="275" w:lineRule="exact"/>
              <w:ind w:left="110"/>
              <w:rPr>
                <w:sz w:val="24"/>
              </w:rPr>
            </w:pPr>
            <w:r>
              <w:rPr>
                <w:spacing w:val="-2"/>
                <w:sz w:val="24"/>
              </w:rPr>
              <w:t>Сыныптар</w:t>
            </w:r>
          </w:p>
        </w:tc>
        <w:tc>
          <w:tcPr>
            <w:tcW w:w="5503" w:type="dxa"/>
            <w:gridSpan w:val="5"/>
          </w:tcPr>
          <w:p w:rsidR="008D28B6" w:rsidRDefault="0044185F">
            <w:pPr>
              <w:pStyle w:val="TableParagraph"/>
              <w:spacing w:line="276" w:lineRule="exact"/>
              <w:ind w:left="2076" w:hanging="1693"/>
              <w:rPr>
                <w:sz w:val="24"/>
              </w:rPr>
            </w:pPr>
            <w:r>
              <w:rPr>
                <w:spacing w:val="-2"/>
                <w:sz w:val="24"/>
              </w:rPr>
              <w:t>Бөлімдер/ортақ</w:t>
            </w:r>
            <w:r w:rsidR="00A7407D">
              <w:rPr>
                <w:spacing w:val="-2"/>
                <w:sz w:val="24"/>
              </w:rPr>
              <w:t xml:space="preserve"> </w:t>
            </w:r>
            <w:r>
              <w:rPr>
                <w:spacing w:val="-2"/>
                <w:sz w:val="24"/>
              </w:rPr>
              <w:t>тақырыптар</w:t>
            </w:r>
            <w:r w:rsidR="00A7407D">
              <w:rPr>
                <w:spacing w:val="-2"/>
                <w:sz w:val="24"/>
              </w:rPr>
              <w:t xml:space="preserve"> </w:t>
            </w:r>
            <w:r>
              <w:rPr>
                <w:spacing w:val="-2"/>
                <w:sz w:val="24"/>
              </w:rPr>
              <w:t>бойынша</w:t>
            </w:r>
            <w:r w:rsidR="00A7407D">
              <w:rPr>
                <w:spacing w:val="-2"/>
                <w:sz w:val="24"/>
              </w:rPr>
              <w:t xml:space="preserve"> </w:t>
            </w:r>
            <w:r>
              <w:rPr>
                <w:spacing w:val="-2"/>
                <w:sz w:val="24"/>
              </w:rPr>
              <w:t xml:space="preserve">жиынтық </w:t>
            </w:r>
            <w:r>
              <w:rPr>
                <w:sz w:val="24"/>
              </w:rPr>
              <w:t>бағалау саны</w:t>
            </w:r>
          </w:p>
        </w:tc>
        <w:tc>
          <w:tcPr>
            <w:tcW w:w="2848" w:type="dxa"/>
            <w:vMerge w:val="restart"/>
          </w:tcPr>
          <w:p w:rsidR="008D28B6" w:rsidRDefault="0044185F">
            <w:pPr>
              <w:pStyle w:val="TableParagraph"/>
              <w:ind w:left="104"/>
              <w:rPr>
                <w:sz w:val="24"/>
              </w:rPr>
            </w:pPr>
            <w:r>
              <w:rPr>
                <w:spacing w:val="-2"/>
                <w:sz w:val="24"/>
              </w:rPr>
              <w:t xml:space="preserve">Бөлімдер/ортақ </w:t>
            </w:r>
            <w:r>
              <w:rPr>
                <w:sz w:val="24"/>
              </w:rPr>
              <w:t>тақырыптар</w:t>
            </w:r>
            <w:r w:rsidR="00A7407D">
              <w:rPr>
                <w:sz w:val="24"/>
              </w:rPr>
              <w:t xml:space="preserve"> </w:t>
            </w:r>
            <w:r>
              <w:rPr>
                <w:sz w:val="24"/>
              </w:rPr>
              <w:t>бойынша</w:t>
            </w:r>
          </w:p>
        </w:tc>
      </w:tr>
      <w:tr w:rsidR="008D28B6">
        <w:trPr>
          <w:trHeight w:val="583"/>
        </w:trPr>
        <w:tc>
          <w:tcPr>
            <w:tcW w:w="1289" w:type="dxa"/>
            <w:vMerge/>
            <w:tcBorders>
              <w:top w:val="nil"/>
            </w:tcBorders>
          </w:tcPr>
          <w:p w:rsidR="008D28B6" w:rsidRDefault="008D28B6">
            <w:pPr>
              <w:rPr>
                <w:sz w:val="2"/>
                <w:szCs w:val="2"/>
              </w:rPr>
            </w:pPr>
          </w:p>
        </w:tc>
        <w:tc>
          <w:tcPr>
            <w:tcW w:w="990" w:type="dxa"/>
            <w:vMerge w:val="restart"/>
          </w:tcPr>
          <w:p w:rsidR="008D28B6" w:rsidRDefault="0044185F">
            <w:pPr>
              <w:pStyle w:val="TableParagraph"/>
              <w:spacing w:before="246"/>
              <w:ind w:left="6"/>
              <w:jc w:val="center"/>
              <w:rPr>
                <w:sz w:val="24"/>
              </w:rPr>
            </w:pPr>
            <w:r>
              <w:rPr>
                <w:spacing w:val="-5"/>
                <w:sz w:val="24"/>
              </w:rPr>
              <w:t>1-</w:t>
            </w:r>
          </w:p>
          <w:p w:rsidR="008D28B6" w:rsidRDefault="0044185F">
            <w:pPr>
              <w:pStyle w:val="TableParagraph"/>
              <w:ind w:left="6" w:right="2"/>
              <w:jc w:val="center"/>
              <w:rPr>
                <w:sz w:val="24"/>
              </w:rPr>
            </w:pPr>
            <w:r>
              <w:rPr>
                <w:spacing w:val="-2"/>
                <w:sz w:val="24"/>
              </w:rPr>
              <w:t>тоқсан</w:t>
            </w:r>
          </w:p>
        </w:tc>
        <w:tc>
          <w:tcPr>
            <w:tcW w:w="992" w:type="dxa"/>
            <w:vMerge w:val="restart"/>
          </w:tcPr>
          <w:p w:rsidR="008D28B6" w:rsidRDefault="0044185F">
            <w:pPr>
              <w:pStyle w:val="TableParagraph"/>
              <w:spacing w:before="246"/>
              <w:ind w:left="7"/>
              <w:jc w:val="center"/>
              <w:rPr>
                <w:sz w:val="24"/>
              </w:rPr>
            </w:pPr>
            <w:r>
              <w:rPr>
                <w:spacing w:val="-5"/>
                <w:sz w:val="24"/>
              </w:rPr>
              <w:t>2-</w:t>
            </w:r>
          </w:p>
          <w:p w:rsidR="008D28B6" w:rsidRDefault="0044185F">
            <w:pPr>
              <w:pStyle w:val="TableParagraph"/>
              <w:ind w:left="7" w:right="2"/>
              <w:jc w:val="center"/>
              <w:rPr>
                <w:sz w:val="24"/>
              </w:rPr>
            </w:pPr>
            <w:r>
              <w:rPr>
                <w:spacing w:val="-2"/>
                <w:sz w:val="24"/>
              </w:rPr>
              <w:t>тоқсан</w:t>
            </w:r>
          </w:p>
        </w:tc>
        <w:tc>
          <w:tcPr>
            <w:tcW w:w="990" w:type="dxa"/>
            <w:vMerge w:val="restart"/>
          </w:tcPr>
          <w:p w:rsidR="008D28B6" w:rsidRDefault="0044185F">
            <w:pPr>
              <w:pStyle w:val="TableParagraph"/>
              <w:spacing w:before="246"/>
              <w:ind w:left="6" w:right="3"/>
              <w:jc w:val="center"/>
              <w:rPr>
                <w:sz w:val="24"/>
              </w:rPr>
            </w:pPr>
            <w:r>
              <w:rPr>
                <w:spacing w:val="-5"/>
                <w:sz w:val="24"/>
              </w:rPr>
              <w:t>3-</w:t>
            </w:r>
          </w:p>
          <w:p w:rsidR="008D28B6" w:rsidRDefault="0044185F">
            <w:pPr>
              <w:pStyle w:val="TableParagraph"/>
              <w:ind w:left="6" w:right="5"/>
              <w:jc w:val="center"/>
              <w:rPr>
                <w:sz w:val="24"/>
              </w:rPr>
            </w:pPr>
            <w:r>
              <w:rPr>
                <w:spacing w:val="-2"/>
                <w:sz w:val="24"/>
              </w:rPr>
              <w:t>тоқсан</w:t>
            </w:r>
          </w:p>
        </w:tc>
        <w:tc>
          <w:tcPr>
            <w:tcW w:w="993" w:type="dxa"/>
            <w:vMerge w:val="restart"/>
          </w:tcPr>
          <w:p w:rsidR="008D28B6" w:rsidRDefault="0044185F">
            <w:pPr>
              <w:pStyle w:val="TableParagraph"/>
              <w:spacing w:before="246"/>
              <w:ind w:left="3"/>
              <w:jc w:val="center"/>
              <w:rPr>
                <w:sz w:val="24"/>
              </w:rPr>
            </w:pPr>
            <w:r>
              <w:rPr>
                <w:spacing w:val="-5"/>
                <w:sz w:val="24"/>
              </w:rPr>
              <w:t>4-</w:t>
            </w:r>
          </w:p>
          <w:p w:rsidR="008D28B6" w:rsidRDefault="0044185F">
            <w:pPr>
              <w:pStyle w:val="TableParagraph"/>
              <w:ind w:left="3" w:right="3"/>
              <w:jc w:val="center"/>
              <w:rPr>
                <w:sz w:val="24"/>
              </w:rPr>
            </w:pPr>
            <w:r>
              <w:rPr>
                <w:spacing w:val="-2"/>
                <w:sz w:val="24"/>
              </w:rPr>
              <w:t>тоқсан</w:t>
            </w:r>
          </w:p>
        </w:tc>
        <w:tc>
          <w:tcPr>
            <w:tcW w:w="1538" w:type="dxa"/>
          </w:tcPr>
          <w:p w:rsidR="008D28B6" w:rsidRDefault="0044185F">
            <w:pPr>
              <w:pStyle w:val="TableParagraph"/>
              <w:spacing w:before="13"/>
              <w:ind w:left="46" w:right="46"/>
              <w:jc w:val="center"/>
              <w:rPr>
                <w:sz w:val="24"/>
              </w:rPr>
            </w:pPr>
            <w:r>
              <w:rPr>
                <w:spacing w:val="-5"/>
                <w:sz w:val="24"/>
              </w:rPr>
              <w:t>ТЖБ</w:t>
            </w:r>
          </w:p>
          <w:p w:rsidR="008D28B6" w:rsidRDefault="0044185F">
            <w:pPr>
              <w:pStyle w:val="TableParagraph"/>
              <w:spacing w:line="273" w:lineRule="exact"/>
              <w:ind w:left="44" w:right="46"/>
              <w:jc w:val="center"/>
              <w:rPr>
                <w:sz w:val="24"/>
              </w:rPr>
            </w:pPr>
            <w:r>
              <w:rPr>
                <w:spacing w:val="-2"/>
                <w:sz w:val="24"/>
              </w:rPr>
              <w:t>баллдары</w:t>
            </w:r>
          </w:p>
        </w:tc>
        <w:tc>
          <w:tcPr>
            <w:tcW w:w="2848" w:type="dxa"/>
            <w:vMerge/>
            <w:tcBorders>
              <w:top w:val="nil"/>
            </w:tcBorders>
          </w:tcPr>
          <w:p w:rsidR="008D28B6" w:rsidRDefault="008D28B6">
            <w:pPr>
              <w:rPr>
                <w:sz w:val="2"/>
                <w:szCs w:val="2"/>
              </w:rPr>
            </w:pPr>
          </w:p>
        </w:tc>
      </w:tr>
      <w:tr w:rsidR="008D28B6">
        <w:trPr>
          <w:trHeight w:val="453"/>
        </w:trPr>
        <w:tc>
          <w:tcPr>
            <w:tcW w:w="1289" w:type="dxa"/>
            <w:vMerge/>
            <w:tcBorders>
              <w:top w:val="nil"/>
            </w:tcBorders>
          </w:tcPr>
          <w:p w:rsidR="008D28B6" w:rsidRDefault="008D28B6">
            <w:pPr>
              <w:rPr>
                <w:sz w:val="2"/>
                <w:szCs w:val="2"/>
              </w:rPr>
            </w:pPr>
          </w:p>
        </w:tc>
        <w:tc>
          <w:tcPr>
            <w:tcW w:w="990" w:type="dxa"/>
            <w:vMerge/>
            <w:tcBorders>
              <w:top w:val="nil"/>
            </w:tcBorders>
          </w:tcPr>
          <w:p w:rsidR="008D28B6" w:rsidRDefault="008D28B6">
            <w:pPr>
              <w:rPr>
                <w:sz w:val="2"/>
                <w:szCs w:val="2"/>
              </w:rPr>
            </w:pPr>
          </w:p>
        </w:tc>
        <w:tc>
          <w:tcPr>
            <w:tcW w:w="992" w:type="dxa"/>
            <w:vMerge/>
            <w:tcBorders>
              <w:top w:val="nil"/>
            </w:tcBorders>
          </w:tcPr>
          <w:p w:rsidR="008D28B6" w:rsidRDefault="008D28B6">
            <w:pPr>
              <w:rPr>
                <w:sz w:val="2"/>
                <w:szCs w:val="2"/>
              </w:rPr>
            </w:pPr>
          </w:p>
        </w:tc>
        <w:tc>
          <w:tcPr>
            <w:tcW w:w="990" w:type="dxa"/>
            <w:vMerge/>
            <w:tcBorders>
              <w:top w:val="nil"/>
            </w:tcBorders>
          </w:tcPr>
          <w:p w:rsidR="008D28B6" w:rsidRDefault="008D28B6">
            <w:pPr>
              <w:rPr>
                <w:sz w:val="2"/>
                <w:szCs w:val="2"/>
              </w:rPr>
            </w:pPr>
          </w:p>
        </w:tc>
        <w:tc>
          <w:tcPr>
            <w:tcW w:w="993" w:type="dxa"/>
            <w:vMerge/>
            <w:tcBorders>
              <w:top w:val="nil"/>
            </w:tcBorders>
          </w:tcPr>
          <w:p w:rsidR="008D28B6" w:rsidRDefault="008D28B6">
            <w:pPr>
              <w:rPr>
                <w:sz w:val="2"/>
                <w:szCs w:val="2"/>
              </w:rPr>
            </w:pPr>
          </w:p>
        </w:tc>
        <w:tc>
          <w:tcPr>
            <w:tcW w:w="1538" w:type="dxa"/>
          </w:tcPr>
          <w:p w:rsidR="008D28B6" w:rsidRDefault="0044185F">
            <w:pPr>
              <w:pStyle w:val="TableParagraph"/>
              <w:spacing w:before="13"/>
              <w:ind w:left="103"/>
              <w:rPr>
                <w:sz w:val="24"/>
              </w:rPr>
            </w:pPr>
            <w:r>
              <w:rPr>
                <w:spacing w:val="-2"/>
                <w:sz w:val="24"/>
              </w:rPr>
              <w:t>әртоқсанда</w:t>
            </w:r>
          </w:p>
        </w:tc>
        <w:tc>
          <w:tcPr>
            <w:tcW w:w="2848" w:type="dxa"/>
            <w:vMerge/>
            <w:tcBorders>
              <w:top w:val="nil"/>
            </w:tcBorders>
          </w:tcPr>
          <w:p w:rsidR="008D28B6" w:rsidRDefault="008D28B6">
            <w:pPr>
              <w:rPr>
                <w:sz w:val="2"/>
                <w:szCs w:val="2"/>
              </w:rPr>
            </w:pPr>
          </w:p>
        </w:tc>
      </w:tr>
      <w:tr w:rsidR="008D28B6">
        <w:trPr>
          <w:trHeight w:val="278"/>
        </w:trPr>
        <w:tc>
          <w:tcPr>
            <w:tcW w:w="1289" w:type="dxa"/>
          </w:tcPr>
          <w:p w:rsidR="008D28B6" w:rsidRDefault="0044185F">
            <w:pPr>
              <w:pStyle w:val="TableParagraph"/>
              <w:spacing w:before="1" w:line="257" w:lineRule="exact"/>
              <w:ind w:left="13"/>
              <w:jc w:val="center"/>
              <w:rPr>
                <w:sz w:val="24"/>
              </w:rPr>
            </w:pPr>
            <w:r>
              <w:rPr>
                <w:spacing w:val="-2"/>
                <w:sz w:val="24"/>
              </w:rPr>
              <w:t>5-сынып</w:t>
            </w:r>
          </w:p>
        </w:tc>
        <w:tc>
          <w:tcPr>
            <w:tcW w:w="990" w:type="dxa"/>
          </w:tcPr>
          <w:p w:rsidR="008D28B6" w:rsidRDefault="0044185F">
            <w:pPr>
              <w:pStyle w:val="TableParagraph"/>
              <w:spacing w:before="1" w:line="257" w:lineRule="exact"/>
              <w:rPr>
                <w:sz w:val="24"/>
              </w:rPr>
            </w:pPr>
            <w:r>
              <w:rPr>
                <w:spacing w:val="-10"/>
                <w:sz w:val="24"/>
              </w:rPr>
              <w:t>1</w:t>
            </w:r>
          </w:p>
        </w:tc>
        <w:tc>
          <w:tcPr>
            <w:tcW w:w="992" w:type="dxa"/>
          </w:tcPr>
          <w:p w:rsidR="008D28B6" w:rsidRDefault="0044185F">
            <w:pPr>
              <w:pStyle w:val="TableParagraph"/>
              <w:spacing w:before="1" w:line="257" w:lineRule="exact"/>
              <w:ind w:left="109"/>
              <w:rPr>
                <w:sz w:val="24"/>
              </w:rPr>
            </w:pPr>
            <w:r>
              <w:rPr>
                <w:spacing w:val="-10"/>
                <w:sz w:val="24"/>
              </w:rPr>
              <w:t>1</w:t>
            </w:r>
          </w:p>
        </w:tc>
        <w:tc>
          <w:tcPr>
            <w:tcW w:w="990" w:type="dxa"/>
          </w:tcPr>
          <w:p w:rsidR="008D28B6" w:rsidRDefault="0044185F">
            <w:pPr>
              <w:pStyle w:val="TableParagraph"/>
              <w:spacing w:before="1" w:line="257" w:lineRule="exact"/>
              <w:ind w:left="106"/>
              <w:rPr>
                <w:sz w:val="24"/>
              </w:rPr>
            </w:pPr>
            <w:r>
              <w:rPr>
                <w:spacing w:val="-10"/>
                <w:sz w:val="24"/>
              </w:rPr>
              <w:t>1</w:t>
            </w:r>
          </w:p>
        </w:tc>
        <w:tc>
          <w:tcPr>
            <w:tcW w:w="993" w:type="dxa"/>
          </w:tcPr>
          <w:p w:rsidR="008D28B6" w:rsidRDefault="0044185F">
            <w:pPr>
              <w:pStyle w:val="TableParagraph"/>
              <w:spacing w:before="1" w:line="257" w:lineRule="exact"/>
              <w:rPr>
                <w:sz w:val="24"/>
              </w:rPr>
            </w:pPr>
            <w:r>
              <w:rPr>
                <w:spacing w:val="-10"/>
                <w:sz w:val="24"/>
              </w:rPr>
              <w:t>1</w:t>
            </w:r>
          </w:p>
        </w:tc>
        <w:tc>
          <w:tcPr>
            <w:tcW w:w="1538" w:type="dxa"/>
          </w:tcPr>
          <w:p w:rsidR="008D28B6" w:rsidRDefault="0044185F">
            <w:pPr>
              <w:pStyle w:val="TableParagraph"/>
              <w:spacing w:before="1" w:line="257" w:lineRule="exact"/>
              <w:ind w:left="103"/>
              <w:rPr>
                <w:sz w:val="24"/>
              </w:rPr>
            </w:pPr>
            <w:r>
              <w:rPr>
                <w:spacing w:val="-10"/>
                <w:sz w:val="24"/>
              </w:rPr>
              <w:t>-</w:t>
            </w:r>
          </w:p>
        </w:tc>
        <w:tc>
          <w:tcPr>
            <w:tcW w:w="2848" w:type="dxa"/>
          </w:tcPr>
          <w:p w:rsidR="008D28B6" w:rsidRDefault="0044185F">
            <w:pPr>
              <w:pStyle w:val="TableParagraph"/>
              <w:spacing w:before="1" w:line="257" w:lineRule="exact"/>
              <w:ind w:left="104"/>
              <w:rPr>
                <w:sz w:val="24"/>
              </w:rPr>
            </w:pPr>
            <w:r>
              <w:rPr>
                <w:spacing w:val="-10"/>
                <w:sz w:val="24"/>
              </w:rPr>
              <w:t>4</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6-сынып</w:t>
            </w:r>
          </w:p>
        </w:tc>
        <w:tc>
          <w:tcPr>
            <w:tcW w:w="990" w:type="dxa"/>
          </w:tcPr>
          <w:p w:rsidR="008D28B6" w:rsidRDefault="0044185F">
            <w:pPr>
              <w:pStyle w:val="TableParagraph"/>
              <w:spacing w:line="256" w:lineRule="exact"/>
              <w:rPr>
                <w:sz w:val="24"/>
              </w:rPr>
            </w:pPr>
            <w:r>
              <w:rPr>
                <w:spacing w:val="-10"/>
                <w:sz w:val="24"/>
              </w:rPr>
              <w:t>1</w:t>
            </w:r>
          </w:p>
        </w:tc>
        <w:tc>
          <w:tcPr>
            <w:tcW w:w="992" w:type="dxa"/>
          </w:tcPr>
          <w:p w:rsidR="008D28B6" w:rsidRDefault="0044185F">
            <w:pPr>
              <w:pStyle w:val="TableParagraph"/>
              <w:spacing w:line="256" w:lineRule="exact"/>
              <w:ind w:left="109"/>
              <w:rPr>
                <w:sz w:val="24"/>
              </w:rPr>
            </w:pPr>
            <w:r>
              <w:rPr>
                <w:spacing w:val="-10"/>
                <w:sz w:val="24"/>
              </w:rPr>
              <w:t>1</w:t>
            </w:r>
          </w:p>
        </w:tc>
        <w:tc>
          <w:tcPr>
            <w:tcW w:w="990" w:type="dxa"/>
          </w:tcPr>
          <w:p w:rsidR="008D28B6" w:rsidRDefault="0044185F">
            <w:pPr>
              <w:pStyle w:val="TableParagraph"/>
              <w:spacing w:line="256" w:lineRule="exact"/>
              <w:ind w:left="106"/>
              <w:rPr>
                <w:sz w:val="24"/>
              </w:rPr>
            </w:pPr>
            <w:r>
              <w:rPr>
                <w:spacing w:val="-10"/>
                <w:sz w:val="24"/>
              </w:rPr>
              <w:t>2</w:t>
            </w:r>
          </w:p>
        </w:tc>
        <w:tc>
          <w:tcPr>
            <w:tcW w:w="993" w:type="dxa"/>
          </w:tcPr>
          <w:p w:rsidR="008D28B6" w:rsidRDefault="0044185F">
            <w:pPr>
              <w:pStyle w:val="TableParagraph"/>
              <w:spacing w:line="256" w:lineRule="exact"/>
              <w:rPr>
                <w:sz w:val="24"/>
              </w:rPr>
            </w:pPr>
            <w:r>
              <w:rPr>
                <w:spacing w:val="-10"/>
                <w:sz w:val="24"/>
              </w:rPr>
              <w:t>1</w:t>
            </w:r>
          </w:p>
        </w:tc>
        <w:tc>
          <w:tcPr>
            <w:tcW w:w="1538" w:type="dxa"/>
          </w:tcPr>
          <w:p w:rsidR="008D28B6" w:rsidRDefault="0044185F">
            <w:pPr>
              <w:pStyle w:val="TableParagraph"/>
              <w:spacing w:line="256" w:lineRule="exact"/>
              <w:ind w:left="103"/>
              <w:rPr>
                <w:sz w:val="24"/>
              </w:rPr>
            </w:pPr>
            <w:r>
              <w:rPr>
                <w:spacing w:val="-10"/>
                <w:sz w:val="24"/>
              </w:rPr>
              <w:t>-</w:t>
            </w:r>
          </w:p>
        </w:tc>
        <w:tc>
          <w:tcPr>
            <w:tcW w:w="2848" w:type="dxa"/>
          </w:tcPr>
          <w:p w:rsidR="008D28B6" w:rsidRDefault="0044185F">
            <w:pPr>
              <w:pStyle w:val="TableParagraph"/>
              <w:spacing w:line="256" w:lineRule="exact"/>
              <w:ind w:left="104"/>
              <w:rPr>
                <w:sz w:val="24"/>
              </w:rPr>
            </w:pPr>
            <w:r>
              <w:rPr>
                <w:spacing w:val="-10"/>
                <w:sz w:val="24"/>
              </w:rPr>
              <w:t>5</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7-сынып</w:t>
            </w:r>
          </w:p>
        </w:tc>
        <w:tc>
          <w:tcPr>
            <w:tcW w:w="990" w:type="dxa"/>
          </w:tcPr>
          <w:p w:rsidR="008D28B6" w:rsidRDefault="00C20488">
            <w:pPr>
              <w:pStyle w:val="TableParagraph"/>
              <w:spacing w:line="256" w:lineRule="exact"/>
              <w:rPr>
                <w:sz w:val="24"/>
              </w:rPr>
            </w:pPr>
            <w:r>
              <w:rPr>
                <w:spacing w:val="-10"/>
                <w:sz w:val="24"/>
              </w:rPr>
              <w:t>2</w:t>
            </w:r>
          </w:p>
        </w:tc>
        <w:tc>
          <w:tcPr>
            <w:tcW w:w="992" w:type="dxa"/>
          </w:tcPr>
          <w:p w:rsidR="008D28B6" w:rsidRDefault="0044185F">
            <w:pPr>
              <w:pStyle w:val="TableParagraph"/>
              <w:spacing w:line="256" w:lineRule="exact"/>
              <w:ind w:left="109"/>
              <w:rPr>
                <w:sz w:val="24"/>
              </w:rPr>
            </w:pPr>
            <w:r>
              <w:rPr>
                <w:spacing w:val="-10"/>
                <w:sz w:val="24"/>
              </w:rPr>
              <w:t>1</w:t>
            </w:r>
          </w:p>
        </w:tc>
        <w:tc>
          <w:tcPr>
            <w:tcW w:w="990" w:type="dxa"/>
          </w:tcPr>
          <w:p w:rsidR="008D28B6" w:rsidRDefault="0044185F">
            <w:pPr>
              <w:pStyle w:val="TableParagraph"/>
              <w:spacing w:line="256" w:lineRule="exact"/>
              <w:ind w:left="106"/>
              <w:rPr>
                <w:sz w:val="24"/>
              </w:rPr>
            </w:pPr>
            <w:r>
              <w:rPr>
                <w:spacing w:val="-10"/>
                <w:sz w:val="24"/>
              </w:rPr>
              <w:t>2</w:t>
            </w:r>
          </w:p>
        </w:tc>
        <w:tc>
          <w:tcPr>
            <w:tcW w:w="993" w:type="dxa"/>
          </w:tcPr>
          <w:p w:rsidR="008D28B6" w:rsidRDefault="0044185F">
            <w:pPr>
              <w:pStyle w:val="TableParagraph"/>
              <w:spacing w:line="256" w:lineRule="exact"/>
              <w:rPr>
                <w:sz w:val="24"/>
              </w:rPr>
            </w:pPr>
            <w:r>
              <w:rPr>
                <w:spacing w:val="-10"/>
                <w:sz w:val="24"/>
              </w:rPr>
              <w:t>1</w:t>
            </w:r>
          </w:p>
        </w:tc>
        <w:tc>
          <w:tcPr>
            <w:tcW w:w="1538" w:type="dxa"/>
          </w:tcPr>
          <w:p w:rsidR="008D28B6" w:rsidRDefault="0044185F">
            <w:pPr>
              <w:pStyle w:val="TableParagraph"/>
              <w:spacing w:line="256" w:lineRule="exact"/>
              <w:ind w:left="103"/>
              <w:rPr>
                <w:sz w:val="24"/>
              </w:rPr>
            </w:pPr>
            <w:r>
              <w:rPr>
                <w:spacing w:val="-10"/>
                <w:sz w:val="24"/>
              </w:rPr>
              <w:t>-</w:t>
            </w:r>
          </w:p>
        </w:tc>
        <w:tc>
          <w:tcPr>
            <w:tcW w:w="2848" w:type="dxa"/>
          </w:tcPr>
          <w:p w:rsidR="008D28B6" w:rsidRDefault="00C20488">
            <w:pPr>
              <w:pStyle w:val="TableParagraph"/>
              <w:spacing w:line="256" w:lineRule="exact"/>
              <w:ind w:left="104"/>
              <w:rPr>
                <w:sz w:val="24"/>
              </w:rPr>
            </w:pPr>
            <w:r>
              <w:rPr>
                <w:spacing w:val="-10"/>
                <w:sz w:val="24"/>
              </w:rPr>
              <w:t>6</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8-сынып</w:t>
            </w:r>
          </w:p>
        </w:tc>
        <w:tc>
          <w:tcPr>
            <w:tcW w:w="990" w:type="dxa"/>
          </w:tcPr>
          <w:p w:rsidR="008D28B6" w:rsidRDefault="0044185F">
            <w:pPr>
              <w:pStyle w:val="TableParagraph"/>
              <w:spacing w:line="256" w:lineRule="exact"/>
              <w:rPr>
                <w:sz w:val="24"/>
              </w:rPr>
            </w:pPr>
            <w:r>
              <w:rPr>
                <w:spacing w:val="-10"/>
                <w:sz w:val="24"/>
              </w:rPr>
              <w:t>1</w:t>
            </w:r>
          </w:p>
        </w:tc>
        <w:tc>
          <w:tcPr>
            <w:tcW w:w="992" w:type="dxa"/>
          </w:tcPr>
          <w:p w:rsidR="008D28B6" w:rsidRDefault="0044185F">
            <w:pPr>
              <w:pStyle w:val="TableParagraph"/>
              <w:spacing w:line="256" w:lineRule="exact"/>
              <w:ind w:left="109"/>
              <w:rPr>
                <w:sz w:val="24"/>
              </w:rPr>
            </w:pPr>
            <w:r>
              <w:rPr>
                <w:spacing w:val="-10"/>
                <w:sz w:val="24"/>
              </w:rPr>
              <w:t>1</w:t>
            </w:r>
          </w:p>
        </w:tc>
        <w:tc>
          <w:tcPr>
            <w:tcW w:w="990" w:type="dxa"/>
          </w:tcPr>
          <w:p w:rsidR="008D28B6" w:rsidRDefault="0044185F">
            <w:pPr>
              <w:pStyle w:val="TableParagraph"/>
              <w:spacing w:line="256" w:lineRule="exact"/>
              <w:ind w:left="106"/>
              <w:rPr>
                <w:sz w:val="24"/>
              </w:rPr>
            </w:pPr>
            <w:r>
              <w:rPr>
                <w:spacing w:val="-10"/>
                <w:sz w:val="24"/>
              </w:rPr>
              <w:t>2</w:t>
            </w:r>
          </w:p>
        </w:tc>
        <w:tc>
          <w:tcPr>
            <w:tcW w:w="993" w:type="dxa"/>
          </w:tcPr>
          <w:p w:rsidR="008D28B6" w:rsidRDefault="0044185F">
            <w:pPr>
              <w:pStyle w:val="TableParagraph"/>
              <w:spacing w:line="256" w:lineRule="exact"/>
              <w:rPr>
                <w:sz w:val="24"/>
              </w:rPr>
            </w:pPr>
            <w:r>
              <w:rPr>
                <w:spacing w:val="-10"/>
                <w:sz w:val="24"/>
              </w:rPr>
              <w:t>1</w:t>
            </w:r>
          </w:p>
        </w:tc>
        <w:tc>
          <w:tcPr>
            <w:tcW w:w="1538" w:type="dxa"/>
          </w:tcPr>
          <w:p w:rsidR="008D28B6" w:rsidRDefault="0044185F">
            <w:pPr>
              <w:pStyle w:val="TableParagraph"/>
              <w:spacing w:line="256" w:lineRule="exact"/>
              <w:ind w:left="103"/>
              <w:rPr>
                <w:sz w:val="24"/>
              </w:rPr>
            </w:pPr>
            <w:r>
              <w:rPr>
                <w:spacing w:val="-10"/>
                <w:sz w:val="24"/>
              </w:rPr>
              <w:t>-</w:t>
            </w:r>
          </w:p>
        </w:tc>
        <w:tc>
          <w:tcPr>
            <w:tcW w:w="2848" w:type="dxa"/>
          </w:tcPr>
          <w:p w:rsidR="008D28B6" w:rsidRDefault="0044185F">
            <w:pPr>
              <w:pStyle w:val="TableParagraph"/>
              <w:spacing w:line="256" w:lineRule="exact"/>
              <w:ind w:left="104"/>
              <w:rPr>
                <w:sz w:val="24"/>
              </w:rPr>
            </w:pPr>
            <w:r>
              <w:rPr>
                <w:spacing w:val="-10"/>
                <w:sz w:val="24"/>
              </w:rPr>
              <w:t>5</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9-сынып</w:t>
            </w:r>
          </w:p>
        </w:tc>
        <w:tc>
          <w:tcPr>
            <w:tcW w:w="990" w:type="dxa"/>
          </w:tcPr>
          <w:p w:rsidR="008D28B6" w:rsidRDefault="00C20488">
            <w:pPr>
              <w:pStyle w:val="TableParagraph"/>
              <w:spacing w:line="256" w:lineRule="exact"/>
              <w:rPr>
                <w:sz w:val="24"/>
              </w:rPr>
            </w:pPr>
            <w:r>
              <w:rPr>
                <w:spacing w:val="-10"/>
                <w:sz w:val="24"/>
              </w:rPr>
              <w:t>2</w:t>
            </w:r>
          </w:p>
        </w:tc>
        <w:tc>
          <w:tcPr>
            <w:tcW w:w="992" w:type="dxa"/>
          </w:tcPr>
          <w:p w:rsidR="008D28B6" w:rsidRDefault="0044185F">
            <w:pPr>
              <w:pStyle w:val="TableParagraph"/>
              <w:spacing w:line="256" w:lineRule="exact"/>
              <w:ind w:left="109"/>
              <w:rPr>
                <w:sz w:val="24"/>
              </w:rPr>
            </w:pPr>
            <w:r>
              <w:rPr>
                <w:spacing w:val="-10"/>
                <w:sz w:val="24"/>
              </w:rPr>
              <w:t>1</w:t>
            </w:r>
          </w:p>
        </w:tc>
        <w:tc>
          <w:tcPr>
            <w:tcW w:w="990" w:type="dxa"/>
          </w:tcPr>
          <w:p w:rsidR="008D28B6" w:rsidRDefault="0044185F">
            <w:pPr>
              <w:pStyle w:val="TableParagraph"/>
              <w:spacing w:line="256" w:lineRule="exact"/>
              <w:ind w:left="106"/>
              <w:rPr>
                <w:sz w:val="24"/>
              </w:rPr>
            </w:pPr>
            <w:r>
              <w:rPr>
                <w:spacing w:val="-10"/>
                <w:sz w:val="24"/>
              </w:rPr>
              <w:t>2</w:t>
            </w:r>
          </w:p>
        </w:tc>
        <w:tc>
          <w:tcPr>
            <w:tcW w:w="993" w:type="dxa"/>
          </w:tcPr>
          <w:p w:rsidR="008D28B6" w:rsidRDefault="0044185F">
            <w:pPr>
              <w:pStyle w:val="TableParagraph"/>
              <w:spacing w:line="256" w:lineRule="exact"/>
              <w:rPr>
                <w:sz w:val="24"/>
              </w:rPr>
            </w:pPr>
            <w:r>
              <w:rPr>
                <w:spacing w:val="-10"/>
                <w:sz w:val="24"/>
              </w:rPr>
              <w:t>1</w:t>
            </w:r>
          </w:p>
        </w:tc>
        <w:tc>
          <w:tcPr>
            <w:tcW w:w="1538" w:type="dxa"/>
          </w:tcPr>
          <w:p w:rsidR="008D28B6" w:rsidRDefault="0044185F">
            <w:pPr>
              <w:pStyle w:val="TableParagraph"/>
              <w:spacing w:line="256" w:lineRule="exact"/>
              <w:ind w:left="103"/>
              <w:rPr>
                <w:sz w:val="24"/>
              </w:rPr>
            </w:pPr>
            <w:r>
              <w:rPr>
                <w:spacing w:val="-10"/>
                <w:sz w:val="24"/>
              </w:rPr>
              <w:t>-</w:t>
            </w:r>
          </w:p>
        </w:tc>
        <w:tc>
          <w:tcPr>
            <w:tcW w:w="2848" w:type="dxa"/>
          </w:tcPr>
          <w:p w:rsidR="008D28B6" w:rsidRDefault="00C20488">
            <w:pPr>
              <w:pStyle w:val="TableParagraph"/>
              <w:spacing w:line="256" w:lineRule="exact"/>
              <w:ind w:left="104"/>
              <w:rPr>
                <w:sz w:val="24"/>
              </w:rPr>
            </w:pPr>
            <w:r>
              <w:rPr>
                <w:spacing w:val="-10"/>
                <w:sz w:val="24"/>
              </w:rPr>
              <w:t>6</w:t>
            </w:r>
          </w:p>
        </w:tc>
      </w:tr>
    </w:tbl>
    <w:p w:rsidR="00A7407D" w:rsidRDefault="00A7407D">
      <w:pPr>
        <w:spacing w:before="2"/>
        <w:ind w:left="3774"/>
        <w:rPr>
          <w:b/>
          <w:sz w:val="24"/>
        </w:rPr>
      </w:pPr>
    </w:p>
    <w:p w:rsidR="00A7407D" w:rsidRDefault="00A7407D">
      <w:pPr>
        <w:spacing w:before="2"/>
        <w:ind w:left="3774"/>
        <w:rPr>
          <w:b/>
          <w:sz w:val="24"/>
        </w:rPr>
      </w:pPr>
    </w:p>
    <w:p w:rsidR="00A7407D" w:rsidRDefault="00A7407D">
      <w:pPr>
        <w:spacing w:before="2"/>
        <w:ind w:left="3774"/>
        <w:rPr>
          <w:b/>
          <w:sz w:val="24"/>
        </w:rPr>
      </w:pPr>
    </w:p>
    <w:p w:rsidR="008D28B6" w:rsidRDefault="0044185F">
      <w:pPr>
        <w:spacing w:before="2"/>
        <w:ind w:left="3774"/>
        <w:rPr>
          <w:b/>
          <w:sz w:val="24"/>
        </w:rPr>
      </w:pPr>
      <w:r>
        <w:rPr>
          <w:b/>
          <w:sz w:val="24"/>
        </w:rPr>
        <w:t>2021-2022оқу</w:t>
      </w:r>
      <w:r>
        <w:rPr>
          <w:b/>
          <w:spacing w:val="-2"/>
          <w:sz w:val="24"/>
        </w:rPr>
        <w:t>жылында</w:t>
      </w:r>
    </w:p>
    <w:p w:rsidR="008D28B6" w:rsidRDefault="0044185F">
      <w:pPr>
        <w:ind w:left="253"/>
        <w:rPr>
          <w:sz w:val="24"/>
        </w:rPr>
      </w:pPr>
      <w:r>
        <w:rPr>
          <w:sz w:val="24"/>
        </w:rPr>
        <w:t>«</w:t>
      </w:r>
      <w:r>
        <w:rPr>
          <w:b/>
          <w:sz w:val="24"/>
        </w:rPr>
        <w:t>География</w:t>
      </w:r>
      <w:r>
        <w:rPr>
          <w:sz w:val="24"/>
        </w:rPr>
        <w:t>»пәні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z w:val="24"/>
        </w:rPr>
        <w:t>процедураларының</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5414"/>
        <w:gridCol w:w="2931"/>
      </w:tblGrid>
      <w:tr w:rsidR="008D28B6">
        <w:trPr>
          <w:trHeight w:val="277"/>
        </w:trPr>
        <w:tc>
          <w:tcPr>
            <w:tcW w:w="1289" w:type="dxa"/>
          </w:tcPr>
          <w:p w:rsidR="008D28B6" w:rsidRDefault="0044185F">
            <w:pPr>
              <w:pStyle w:val="TableParagraph"/>
              <w:spacing w:line="258" w:lineRule="exact"/>
              <w:ind w:left="110"/>
              <w:rPr>
                <w:sz w:val="24"/>
              </w:rPr>
            </w:pPr>
            <w:r>
              <w:rPr>
                <w:spacing w:val="-2"/>
                <w:sz w:val="24"/>
              </w:rPr>
              <w:t>Сыныптар</w:t>
            </w:r>
          </w:p>
        </w:tc>
        <w:tc>
          <w:tcPr>
            <w:tcW w:w="5414" w:type="dxa"/>
          </w:tcPr>
          <w:p w:rsidR="008D28B6" w:rsidRDefault="0044185F">
            <w:pPr>
              <w:pStyle w:val="TableParagraph"/>
              <w:spacing w:line="258" w:lineRule="exact"/>
              <w:ind w:left="340"/>
              <w:rPr>
                <w:sz w:val="24"/>
              </w:rPr>
            </w:pPr>
            <w:r>
              <w:rPr>
                <w:spacing w:val="-2"/>
                <w:sz w:val="24"/>
              </w:rPr>
              <w:t>Бөлімдер/ортақ</w:t>
            </w:r>
            <w:r w:rsidR="00A7407D">
              <w:rPr>
                <w:spacing w:val="-2"/>
                <w:sz w:val="24"/>
              </w:rPr>
              <w:t xml:space="preserve"> </w:t>
            </w:r>
            <w:r>
              <w:rPr>
                <w:spacing w:val="-2"/>
                <w:sz w:val="24"/>
              </w:rPr>
              <w:t>тақырыптар</w:t>
            </w:r>
            <w:r w:rsidR="00A7407D">
              <w:rPr>
                <w:spacing w:val="-2"/>
                <w:sz w:val="24"/>
              </w:rPr>
              <w:t xml:space="preserve"> </w:t>
            </w:r>
            <w:r>
              <w:rPr>
                <w:spacing w:val="-2"/>
                <w:sz w:val="24"/>
              </w:rPr>
              <w:t>бойынша</w:t>
            </w:r>
            <w:r w:rsidR="00A7407D">
              <w:rPr>
                <w:spacing w:val="-2"/>
                <w:sz w:val="24"/>
              </w:rPr>
              <w:t xml:space="preserve"> </w:t>
            </w:r>
            <w:r>
              <w:rPr>
                <w:spacing w:val="-2"/>
                <w:sz w:val="24"/>
              </w:rPr>
              <w:t>жиынтық</w:t>
            </w:r>
          </w:p>
        </w:tc>
        <w:tc>
          <w:tcPr>
            <w:tcW w:w="2931" w:type="dxa"/>
          </w:tcPr>
          <w:p w:rsidR="008D28B6" w:rsidRDefault="008D28B6">
            <w:pPr>
              <w:pStyle w:val="TableParagraph"/>
              <w:ind w:left="0"/>
              <w:rPr>
                <w:sz w:val="20"/>
              </w:rPr>
            </w:pPr>
          </w:p>
        </w:tc>
      </w:tr>
    </w:tbl>
    <w:p w:rsidR="008D28B6" w:rsidRDefault="008D28B6">
      <w:pPr>
        <w:rPr>
          <w:sz w:val="20"/>
        </w:rPr>
        <w:sectPr w:rsidR="008D28B6">
          <w:pgSz w:w="11920" w:h="16850"/>
          <w:pgMar w:top="1060" w:right="320" w:bottom="1731"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68"/>
        <w:gridCol w:w="967"/>
        <w:gridCol w:w="967"/>
        <w:gridCol w:w="965"/>
        <w:gridCol w:w="1546"/>
        <w:gridCol w:w="2931"/>
      </w:tblGrid>
      <w:tr w:rsidR="008D28B6">
        <w:trPr>
          <w:trHeight w:val="275"/>
        </w:trPr>
        <w:tc>
          <w:tcPr>
            <w:tcW w:w="1289" w:type="dxa"/>
            <w:vMerge w:val="restart"/>
          </w:tcPr>
          <w:p w:rsidR="008D28B6" w:rsidRDefault="008D28B6">
            <w:pPr>
              <w:pStyle w:val="TableParagraph"/>
              <w:ind w:left="0"/>
              <w:rPr>
                <w:sz w:val="24"/>
              </w:rPr>
            </w:pPr>
          </w:p>
        </w:tc>
        <w:tc>
          <w:tcPr>
            <w:tcW w:w="5413" w:type="dxa"/>
            <w:gridSpan w:val="5"/>
          </w:tcPr>
          <w:p w:rsidR="008D28B6" w:rsidRDefault="00A7407D">
            <w:pPr>
              <w:pStyle w:val="TableParagraph"/>
              <w:spacing w:line="256" w:lineRule="exact"/>
              <w:ind w:left="9"/>
              <w:jc w:val="center"/>
              <w:rPr>
                <w:sz w:val="24"/>
              </w:rPr>
            </w:pPr>
            <w:r>
              <w:rPr>
                <w:sz w:val="24"/>
              </w:rPr>
              <w:t>Б</w:t>
            </w:r>
            <w:r w:rsidR="0044185F">
              <w:rPr>
                <w:sz w:val="24"/>
              </w:rPr>
              <w:t>ағалау</w:t>
            </w:r>
            <w:r>
              <w:rPr>
                <w:sz w:val="24"/>
              </w:rPr>
              <w:t xml:space="preserve"> </w:t>
            </w:r>
            <w:r w:rsidR="0044185F">
              <w:rPr>
                <w:spacing w:val="-4"/>
                <w:sz w:val="24"/>
              </w:rPr>
              <w:t>саны</w:t>
            </w:r>
          </w:p>
        </w:tc>
        <w:tc>
          <w:tcPr>
            <w:tcW w:w="2931" w:type="dxa"/>
            <w:vMerge w:val="restart"/>
          </w:tcPr>
          <w:p w:rsidR="008D28B6" w:rsidRDefault="0044185F">
            <w:pPr>
              <w:pStyle w:val="TableParagraph"/>
              <w:ind w:left="110" w:right="49"/>
              <w:rPr>
                <w:sz w:val="24"/>
              </w:rPr>
            </w:pPr>
            <w:r>
              <w:rPr>
                <w:spacing w:val="-2"/>
                <w:sz w:val="24"/>
              </w:rPr>
              <w:t xml:space="preserve">Бөлімдер/ортақ </w:t>
            </w:r>
            <w:r>
              <w:rPr>
                <w:sz w:val="24"/>
              </w:rPr>
              <w:t>тақырыптар</w:t>
            </w:r>
            <w:r w:rsidR="00A7407D">
              <w:rPr>
                <w:sz w:val="24"/>
              </w:rPr>
              <w:t xml:space="preserve"> </w:t>
            </w:r>
            <w:r>
              <w:rPr>
                <w:sz w:val="24"/>
              </w:rPr>
              <w:t xml:space="preserve">бойынша </w:t>
            </w:r>
            <w:r>
              <w:rPr>
                <w:spacing w:val="-2"/>
                <w:sz w:val="24"/>
              </w:rPr>
              <w:t>жиынтық</w:t>
            </w:r>
          </w:p>
          <w:p w:rsidR="008D28B6" w:rsidRDefault="00A7407D">
            <w:pPr>
              <w:pStyle w:val="TableParagraph"/>
              <w:ind w:left="110"/>
              <w:rPr>
                <w:sz w:val="24"/>
              </w:rPr>
            </w:pPr>
            <w:r>
              <w:rPr>
                <w:sz w:val="24"/>
              </w:rPr>
              <w:t>Б</w:t>
            </w:r>
            <w:r w:rsidR="0044185F">
              <w:rPr>
                <w:sz w:val="24"/>
              </w:rPr>
              <w:t>ағалау</w:t>
            </w:r>
            <w:r>
              <w:rPr>
                <w:sz w:val="24"/>
              </w:rPr>
              <w:t xml:space="preserve"> </w:t>
            </w:r>
            <w:r w:rsidR="0044185F">
              <w:rPr>
                <w:spacing w:val="-4"/>
                <w:sz w:val="24"/>
              </w:rPr>
              <w:t>саны</w:t>
            </w:r>
          </w:p>
        </w:tc>
      </w:tr>
      <w:tr w:rsidR="008D28B6">
        <w:trPr>
          <w:trHeight w:val="580"/>
        </w:trPr>
        <w:tc>
          <w:tcPr>
            <w:tcW w:w="1289" w:type="dxa"/>
            <w:vMerge/>
            <w:tcBorders>
              <w:top w:val="nil"/>
            </w:tcBorders>
          </w:tcPr>
          <w:p w:rsidR="008D28B6" w:rsidRDefault="008D28B6">
            <w:pPr>
              <w:rPr>
                <w:sz w:val="2"/>
                <w:szCs w:val="2"/>
              </w:rPr>
            </w:pPr>
          </w:p>
        </w:tc>
        <w:tc>
          <w:tcPr>
            <w:tcW w:w="968" w:type="dxa"/>
            <w:vMerge w:val="restart"/>
          </w:tcPr>
          <w:p w:rsidR="008D28B6" w:rsidRDefault="0044185F">
            <w:pPr>
              <w:pStyle w:val="TableParagraph"/>
              <w:spacing w:before="246"/>
              <w:ind w:left="8"/>
              <w:jc w:val="center"/>
              <w:rPr>
                <w:sz w:val="24"/>
              </w:rPr>
            </w:pPr>
            <w:r>
              <w:rPr>
                <w:spacing w:val="-5"/>
                <w:sz w:val="24"/>
              </w:rPr>
              <w:t>1-</w:t>
            </w:r>
          </w:p>
          <w:p w:rsidR="008D28B6" w:rsidRDefault="0044185F">
            <w:pPr>
              <w:pStyle w:val="TableParagraph"/>
              <w:ind w:left="8" w:right="2"/>
              <w:jc w:val="center"/>
              <w:rPr>
                <w:sz w:val="24"/>
              </w:rPr>
            </w:pPr>
            <w:r>
              <w:rPr>
                <w:spacing w:val="-2"/>
                <w:sz w:val="24"/>
              </w:rPr>
              <w:t>тоқсан</w:t>
            </w:r>
          </w:p>
        </w:tc>
        <w:tc>
          <w:tcPr>
            <w:tcW w:w="967" w:type="dxa"/>
            <w:vMerge w:val="restart"/>
          </w:tcPr>
          <w:p w:rsidR="008D28B6" w:rsidRDefault="0044185F">
            <w:pPr>
              <w:pStyle w:val="TableParagraph"/>
              <w:spacing w:before="246"/>
              <w:ind w:left="11" w:right="2"/>
              <w:jc w:val="center"/>
              <w:rPr>
                <w:sz w:val="24"/>
              </w:rPr>
            </w:pPr>
            <w:r>
              <w:rPr>
                <w:spacing w:val="-5"/>
                <w:sz w:val="24"/>
              </w:rPr>
              <w:t>2-</w:t>
            </w:r>
          </w:p>
          <w:p w:rsidR="008D28B6" w:rsidRDefault="0044185F">
            <w:pPr>
              <w:pStyle w:val="TableParagraph"/>
              <w:ind w:left="11" w:right="4"/>
              <w:jc w:val="center"/>
              <w:rPr>
                <w:sz w:val="24"/>
              </w:rPr>
            </w:pPr>
            <w:r>
              <w:rPr>
                <w:spacing w:val="-2"/>
                <w:sz w:val="24"/>
              </w:rPr>
              <w:t>тоқсан</w:t>
            </w:r>
          </w:p>
        </w:tc>
        <w:tc>
          <w:tcPr>
            <w:tcW w:w="967" w:type="dxa"/>
            <w:vMerge w:val="restart"/>
          </w:tcPr>
          <w:p w:rsidR="008D28B6" w:rsidRDefault="0044185F">
            <w:pPr>
              <w:pStyle w:val="TableParagraph"/>
              <w:spacing w:before="246"/>
              <w:ind w:left="11" w:right="2"/>
              <w:jc w:val="center"/>
              <w:rPr>
                <w:sz w:val="24"/>
              </w:rPr>
            </w:pPr>
            <w:r>
              <w:rPr>
                <w:spacing w:val="-5"/>
                <w:sz w:val="24"/>
              </w:rPr>
              <w:t>3-</w:t>
            </w:r>
          </w:p>
          <w:p w:rsidR="008D28B6" w:rsidRDefault="0044185F">
            <w:pPr>
              <w:pStyle w:val="TableParagraph"/>
              <w:ind w:left="11" w:right="4"/>
              <w:jc w:val="center"/>
              <w:rPr>
                <w:sz w:val="24"/>
              </w:rPr>
            </w:pPr>
            <w:r>
              <w:rPr>
                <w:spacing w:val="-2"/>
                <w:sz w:val="24"/>
              </w:rPr>
              <w:t>тоқсан</w:t>
            </w:r>
          </w:p>
        </w:tc>
        <w:tc>
          <w:tcPr>
            <w:tcW w:w="965" w:type="dxa"/>
            <w:vMerge w:val="restart"/>
          </w:tcPr>
          <w:p w:rsidR="008D28B6" w:rsidRDefault="0044185F">
            <w:pPr>
              <w:pStyle w:val="TableParagraph"/>
              <w:spacing w:before="246"/>
              <w:ind w:left="13"/>
              <w:jc w:val="center"/>
              <w:rPr>
                <w:sz w:val="24"/>
              </w:rPr>
            </w:pPr>
            <w:r>
              <w:rPr>
                <w:spacing w:val="-5"/>
                <w:sz w:val="24"/>
              </w:rPr>
              <w:t>4-</w:t>
            </w:r>
          </w:p>
          <w:p w:rsidR="008D28B6" w:rsidRDefault="0044185F">
            <w:pPr>
              <w:pStyle w:val="TableParagraph"/>
              <w:ind w:left="13" w:right="3"/>
              <w:jc w:val="center"/>
              <w:rPr>
                <w:sz w:val="24"/>
              </w:rPr>
            </w:pPr>
            <w:r>
              <w:rPr>
                <w:spacing w:val="-2"/>
                <w:sz w:val="24"/>
              </w:rPr>
              <w:t>тоқсан</w:t>
            </w:r>
          </w:p>
        </w:tc>
        <w:tc>
          <w:tcPr>
            <w:tcW w:w="1546" w:type="dxa"/>
          </w:tcPr>
          <w:p w:rsidR="008D28B6" w:rsidRDefault="0044185F">
            <w:pPr>
              <w:pStyle w:val="TableParagraph"/>
              <w:spacing w:before="13"/>
              <w:ind w:left="14"/>
              <w:jc w:val="center"/>
              <w:rPr>
                <w:sz w:val="24"/>
              </w:rPr>
            </w:pPr>
            <w:r>
              <w:rPr>
                <w:spacing w:val="-5"/>
                <w:sz w:val="24"/>
              </w:rPr>
              <w:t>ТЖБ</w:t>
            </w:r>
          </w:p>
          <w:p w:rsidR="008D28B6" w:rsidRDefault="0044185F">
            <w:pPr>
              <w:pStyle w:val="TableParagraph"/>
              <w:spacing w:line="271" w:lineRule="exact"/>
              <w:ind w:left="14" w:right="2"/>
              <w:jc w:val="center"/>
              <w:rPr>
                <w:sz w:val="24"/>
              </w:rPr>
            </w:pPr>
            <w:r>
              <w:rPr>
                <w:spacing w:val="-2"/>
                <w:sz w:val="24"/>
              </w:rPr>
              <w:t>баллдары</w:t>
            </w:r>
          </w:p>
        </w:tc>
        <w:tc>
          <w:tcPr>
            <w:tcW w:w="2931" w:type="dxa"/>
            <w:vMerge/>
            <w:tcBorders>
              <w:top w:val="nil"/>
            </w:tcBorders>
          </w:tcPr>
          <w:p w:rsidR="008D28B6" w:rsidRDefault="008D28B6">
            <w:pPr>
              <w:rPr>
                <w:sz w:val="2"/>
                <w:szCs w:val="2"/>
              </w:rPr>
            </w:pPr>
          </w:p>
        </w:tc>
      </w:tr>
      <w:tr w:rsidR="008D28B6">
        <w:trPr>
          <w:trHeight w:val="455"/>
        </w:trPr>
        <w:tc>
          <w:tcPr>
            <w:tcW w:w="1289" w:type="dxa"/>
            <w:vMerge/>
            <w:tcBorders>
              <w:top w:val="nil"/>
            </w:tcBorders>
          </w:tcPr>
          <w:p w:rsidR="008D28B6" w:rsidRDefault="008D28B6">
            <w:pPr>
              <w:rPr>
                <w:sz w:val="2"/>
                <w:szCs w:val="2"/>
              </w:rPr>
            </w:pPr>
          </w:p>
        </w:tc>
        <w:tc>
          <w:tcPr>
            <w:tcW w:w="968" w:type="dxa"/>
            <w:vMerge/>
            <w:tcBorders>
              <w:top w:val="nil"/>
            </w:tcBorders>
          </w:tcPr>
          <w:p w:rsidR="008D28B6" w:rsidRDefault="008D28B6">
            <w:pPr>
              <w:rPr>
                <w:sz w:val="2"/>
                <w:szCs w:val="2"/>
              </w:rPr>
            </w:pPr>
          </w:p>
        </w:tc>
        <w:tc>
          <w:tcPr>
            <w:tcW w:w="967" w:type="dxa"/>
            <w:vMerge/>
            <w:tcBorders>
              <w:top w:val="nil"/>
            </w:tcBorders>
          </w:tcPr>
          <w:p w:rsidR="008D28B6" w:rsidRDefault="008D28B6">
            <w:pPr>
              <w:rPr>
                <w:sz w:val="2"/>
                <w:szCs w:val="2"/>
              </w:rPr>
            </w:pPr>
          </w:p>
        </w:tc>
        <w:tc>
          <w:tcPr>
            <w:tcW w:w="967" w:type="dxa"/>
            <w:vMerge/>
            <w:tcBorders>
              <w:top w:val="nil"/>
            </w:tcBorders>
          </w:tcPr>
          <w:p w:rsidR="008D28B6" w:rsidRDefault="008D28B6">
            <w:pPr>
              <w:rPr>
                <w:sz w:val="2"/>
                <w:szCs w:val="2"/>
              </w:rPr>
            </w:pPr>
          </w:p>
        </w:tc>
        <w:tc>
          <w:tcPr>
            <w:tcW w:w="965" w:type="dxa"/>
            <w:vMerge/>
            <w:tcBorders>
              <w:top w:val="nil"/>
            </w:tcBorders>
          </w:tcPr>
          <w:p w:rsidR="008D28B6" w:rsidRDefault="008D28B6">
            <w:pPr>
              <w:rPr>
                <w:sz w:val="2"/>
                <w:szCs w:val="2"/>
              </w:rPr>
            </w:pPr>
          </w:p>
        </w:tc>
        <w:tc>
          <w:tcPr>
            <w:tcW w:w="1546" w:type="dxa"/>
          </w:tcPr>
          <w:p w:rsidR="008D28B6" w:rsidRDefault="0044185F">
            <w:pPr>
              <w:pStyle w:val="TableParagraph"/>
              <w:spacing w:before="15"/>
              <w:ind w:left="110"/>
              <w:rPr>
                <w:sz w:val="24"/>
              </w:rPr>
            </w:pPr>
            <w:r>
              <w:rPr>
                <w:spacing w:val="-2"/>
                <w:sz w:val="24"/>
              </w:rPr>
              <w:t>әртоқсанда</w:t>
            </w:r>
          </w:p>
        </w:tc>
        <w:tc>
          <w:tcPr>
            <w:tcW w:w="2931" w:type="dxa"/>
            <w:vMerge/>
            <w:tcBorders>
              <w:top w:val="nil"/>
            </w:tcBorders>
          </w:tcPr>
          <w:p w:rsidR="008D28B6" w:rsidRDefault="008D28B6">
            <w:pPr>
              <w:rPr>
                <w:sz w:val="2"/>
                <w:szCs w:val="2"/>
              </w:rPr>
            </w:pP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7-сынып</w:t>
            </w:r>
          </w:p>
        </w:tc>
        <w:tc>
          <w:tcPr>
            <w:tcW w:w="968" w:type="dxa"/>
          </w:tcPr>
          <w:p w:rsidR="008D28B6" w:rsidRDefault="0044185F">
            <w:pPr>
              <w:pStyle w:val="TableParagraph"/>
              <w:spacing w:line="256" w:lineRule="exact"/>
              <w:rPr>
                <w:sz w:val="24"/>
              </w:rPr>
            </w:pPr>
            <w:r>
              <w:rPr>
                <w:spacing w:val="-10"/>
                <w:sz w:val="24"/>
              </w:rPr>
              <w:t>3</w:t>
            </w:r>
          </w:p>
        </w:tc>
        <w:tc>
          <w:tcPr>
            <w:tcW w:w="967" w:type="dxa"/>
          </w:tcPr>
          <w:p w:rsidR="008D28B6" w:rsidRDefault="0044185F">
            <w:pPr>
              <w:pStyle w:val="TableParagraph"/>
              <w:spacing w:line="256" w:lineRule="exact"/>
              <w:rPr>
                <w:sz w:val="24"/>
              </w:rPr>
            </w:pPr>
            <w:r>
              <w:rPr>
                <w:spacing w:val="-10"/>
                <w:sz w:val="24"/>
              </w:rPr>
              <w:t>2</w:t>
            </w:r>
          </w:p>
        </w:tc>
        <w:tc>
          <w:tcPr>
            <w:tcW w:w="967" w:type="dxa"/>
          </w:tcPr>
          <w:p w:rsidR="008D28B6" w:rsidRDefault="0044185F">
            <w:pPr>
              <w:pStyle w:val="TableParagraph"/>
              <w:spacing w:line="256" w:lineRule="exact"/>
              <w:rPr>
                <w:sz w:val="24"/>
              </w:rPr>
            </w:pPr>
            <w:r>
              <w:rPr>
                <w:spacing w:val="-10"/>
                <w:sz w:val="24"/>
              </w:rPr>
              <w:t>3</w:t>
            </w:r>
          </w:p>
        </w:tc>
        <w:tc>
          <w:tcPr>
            <w:tcW w:w="965" w:type="dxa"/>
          </w:tcPr>
          <w:p w:rsidR="008D28B6" w:rsidRDefault="0044185F">
            <w:pPr>
              <w:pStyle w:val="TableParagraph"/>
              <w:spacing w:line="256" w:lineRule="exact"/>
              <w:rPr>
                <w:sz w:val="24"/>
              </w:rPr>
            </w:pPr>
            <w:r>
              <w:rPr>
                <w:spacing w:val="-10"/>
                <w:sz w:val="24"/>
              </w:rPr>
              <w:t>3</w:t>
            </w:r>
          </w:p>
        </w:tc>
        <w:tc>
          <w:tcPr>
            <w:tcW w:w="1546" w:type="dxa"/>
          </w:tcPr>
          <w:p w:rsidR="008D28B6" w:rsidRDefault="00C73577" w:rsidP="00C73577">
            <w:pPr>
              <w:pStyle w:val="TableParagraph"/>
              <w:spacing w:line="256" w:lineRule="exact"/>
              <w:ind w:left="0"/>
              <w:rPr>
                <w:sz w:val="24"/>
              </w:rPr>
            </w:pPr>
            <w:r>
              <w:rPr>
                <w:spacing w:val="-2"/>
                <w:sz w:val="24"/>
              </w:rPr>
              <w:t>30</w:t>
            </w:r>
          </w:p>
        </w:tc>
        <w:tc>
          <w:tcPr>
            <w:tcW w:w="2931" w:type="dxa"/>
          </w:tcPr>
          <w:p w:rsidR="008D28B6" w:rsidRDefault="0044185F">
            <w:pPr>
              <w:pStyle w:val="TableParagraph"/>
              <w:spacing w:line="256" w:lineRule="exact"/>
              <w:ind w:left="110"/>
              <w:rPr>
                <w:sz w:val="24"/>
              </w:rPr>
            </w:pPr>
            <w:r>
              <w:rPr>
                <w:spacing w:val="-5"/>
                <w:sz w:val="24"/>
              </w:rPr>
              <w:t>11</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8-сынып</w:t>
            </w:r>
          </w:p>
        </w:tc>
        <w:tc>
          <w:tcPr>
            <w:tcW w:w="968" w:type="dxa"/>
          </w:tcPr>
          <w:p w:rsidR="008D28B6" w:rsidRDefault="0044185F">
            <w:pPr>
              <w:pStyle w:val="TableParagraph"/>
              <w:spacing w:line="256" w:lineRule="exact"/>
              <w:rPr>
                <w:sz w:val="24"/>
              </w:rPr>
            </w:pPr>
            <w:r>
              <w:rPr>
                <w:spacing w:val="-10"/>
                <w:sz w:val="24"/>
              </w:rPr>
              <w:t>3</w:t>
            </w:r>
          </w:p>
        </w:tc>
        <w:tc>
          <w:tcPr>
            <w:tcW w:w="967" w:type="dxa"/>
          </w:tcPr>
          <w:p w:rsidR="008D28B6" w:rsidRDefault="0044185F">
            <w:pPr>
              <w:pStyle w:val="TableParagraph"/>
              <w:spacing w:line="256" w:lineRule="exact"/>
              <w:rPr>
                <w:sz w:val="24"/>
              </w:rPr>
            </w:pPr>
            <w:r>
              <w:rPr>
                <w:spacing w:val="-10"/>
                <w:sz w:val="24"/>
              </w:rPr>
              <w:t>2</w:t>
            </w:r>
          </w:p>
        </w:tc>
        <w:tc>
          <w:tcPr>
            <w:tcW w:w="967" w:type="dxa"/>
          </w:tcPr>
          <w:p w:rsidR="008D28B6" w:rsidRDefault="0044185F">
            <w:pPr>
              <w:pStyle w:val="TableParagraph"/>
              <w:spacing w:line="256" w:lineRule="exact"/>
              <w:rPr>
                <w:sz w:val="24"/>
              </w:rPr>
            </w:pPr>
            <w:r>
              <w:rPr>
                <w:spacing w:val="-10"/>
                <w:sz w:val="24"/>
              </w:rPr>
              <w:t>2</w:t>
            </w:r>
          </w:p>
        </w:tc>
        <w:tc>
          <w:tcPr>
            <w:tcW w:w="965" w:type="dxa"/>
          </w:tcPr>
          <w:p w:rsidR="008D28B6" w:rsidRDefault="0044185F">
            <w:pPr>
              <w:pStyle w:val="TableParagraph"/>
              <w:spacing w:line="256" w:lineRule="exact"/>
              <w:rPr>
                <w:sz w:val="24"/>
              </w:rPr>
            </w:pPr>
            <w:r>
              <w:rPr>
                <w:spacing w:val="-10"/>
                <w:sz w:val="24"/>
              </w:rPr>
              <w:t>3</w:t>
            </w:r>
          </w:p>
        </w:tc>
        <w:tc>
          <w:tcPr>
            <w:tcW w:w="1546" w:type="dxa"/>
          </w:tcPr>
          <w:p w:rsidR="008D28B6" w:rsidRDefault="0044185F" w:rsidP="00C73577">
            <w:pPr>
              <w:pStyle w:val="TableParagraph"/>
              <w:spacing w:line="256" w:lineRule="exact"/>
              <w:ind w:left="0"/>
              <w:rPr>
                <w:sz w:val="24"/>
              </w:rPr>
            </w:pPr>
            <w:r>
              <w:rPr>
                <w:spacing w:val="-2"/>
                <w:sz w:val="24"/>
              </w:rPr>
              <w:t>30</w:t>
            </w:r>
          </w:p>
        </w:tc>
        <w:tc>
          <w:tcPr>
            <w:tcW w:w="2931" w:type="dxa"/>
          </w:tcPr>
          <w:p w:rsidR="008D28B6" w:rsidRDefault="0044185F">
            <w:pPr>
              <w:pStyle w:val="TableParagraph"/>
              <w:spacing w:line="256" w:lineRule="exact"/>
              <w:ind w:left="110"/>
              <w:rPr>
                <w:sz w:val="24"/>
              </w:rPr>
            </w:pPr>
            <w:r>
              <w:rPr>
                <w:spacing w:val="-5"/>
                <w:sz w:val="24"/>
              </w:rPr>
              <w:t>10</w:t>
            </w:r>
          </w:p>
        </w:tc>
      </w:tr>
      <w:tr w:rsidR="008D28B6">
        <w:trPr>
          <w:trHeight w:val="277"/>
        </w:trPr>
        <w:tc>
          <w:tcPr>
            <w:tcW w:w="1289" w:type="dxa"/>
          </w:tcPr>
          <w:p w:rsidR="008D28B6" w:rsidRDefault="0044185F">
            <w:pPr>
              <w:pStyle w:val="TableParagraph"/>
              <w:spacing w:before="1" w:line="257" w:lineRule="exact"/>
              <w:ind w:left="13"/>
              <w:jc w:val="center"/>
              <w:rPr>
                <w:sz w:val="24"/>
              </w:rPr>
            </w:pPr>
            <w:r>
              <w:rPr>
                <w:spacing w:val="-2"/>
                <w:sz w:val="24"/>
              </w:rPr>
              <w:t>9-сынып</w:t>
            </w:r>
          </w:p>
        </w:tc>
        <w:tc>
          <w:tcPr>
            <w:tcW w:w="968" w:type="dxa"/>
          </w:tcPr>
          <w:p w:rsidR="008D28B6" w:rsidRDefault="0044185F">
            <w:pPr>
              <w:pStyle w:val="TableParagraph"/>
              <w:spacing w:before="1" w:line="257" w:lineRule="exact"/>
              <w:rPr>
                <w:sz w:val="24"/>
              </w:rPr>
            </w:pPr>
            <w:r>
              <w:rPr>
                <w:spacing w:val="-10"/>
                <w:sz w:val="24"/>
              </w:rPr>
              <w:t>3</w:t>
            </w:r>
          </w:p>
        </w:tc>
        <w:tc>
          <w:tcPr>
            <w:tcW w:w="967" w:type="dxa"/>
          </w:tcPr>
          <w:p w:rsidR="008D28B6" w:rsidRDefault="0044185F">
            <w:pPr>
              <w:pStyle w:val="TableParagraph"/>
              <w:spacing w:before="1" w:line="257" w:lineRule="exact"/>
              <w:rPr>
                <w:sz w:val="24"/>
              </w:rPr>
            </w:pPr>
            <w:r>
              <w:rPr>
                <w:spacing w:val="-10"/>
                <w:sz w:val="24"/>
              </w:rPr>
              <w:t>3</w:t>
            </w:r>
          </w:p>
        </w:tc>
        <w:tc>
          <w:tcPr>
            <w:tcW w:w="967" w:type="dxa"/>
          </w:tcPr>
          <w:p w:rsidR="008D28B6" w:rsidRDefault="0044185F">
            <w:pPr>
              <w:pStyle w:val="TableParagraph"/>
              <w:spacing w:before="1" w:line="257" w:lineRule="exact"/>
              <w:rPr>
                <w:sz w:val="24"/>
              </w:rPr>
            </w:pPr>
            <w:r>
              <w:rPr>
                <w:spacing w:val="-10"/>
                <w:sz w:val="24"/>
              </w:rPr>
              <w:t>3</w:t>
            </w:r>
          </w:p>
        </w:tc>
        <w:tc>
          <w:tcPr>
            <w:tcW w:w="965" w:type="dxa"/>
          </w:tcPr>
          <w:p w:rsidR="008D28B6" w:rsidRDefault="0044185F">
            <w:pPr>
              <w:pStyle w:val="TableParagraph"/>
              <w:spacing w:before="1" w:line="257" w:lineRule="exact"/>
              <w:rPr>
                <w:sz w:val="24"/>
              </w:rPr>
            </w:pPr>
            <w:r>
              <w:rPr>
                <w:spacing w:val="-10"/>
                <w:sz w:val="24"/>
              </w:rPr>
              <w:t>3</w:t>
            </w:r>
          </w:p>
        </w:tc>
        <w:tc>
          <w:tcPr>
            <w:tcW w:w="1546" w:type="dxa"/>
          </w:tcPr>
          <w:p w:rsidR="008D28B6" w:rsidRDefault="00C73577" w:rsidP="00C73577">
            <w:pPr>
              <w:pStyle w:val="TableParagraph"/>
              <w:spacing w:before="1" w:line="257" w:lineRule="exact"/>
              <w:ind w:left="0"/>
              <w:rPr>
                <w:sz w:val="24"/>
              </w:rPr>
            </w:pPr>
            <w:r>
              <w:rPr>
                <w:spacing w:val="-2"/>
                <w:sz w:val="24"/>
              </w:rPr>
              <w:t>25</w:t>
            </w:r>
          </w:p>
        </w:tc>
        <w:tc>
          <w:tcPr>
            <w:tcW w:w="2931" w:type="dxa"/>
          </w:tcPr>
          <w:p w:rsidR="008D28B6" w:rsidRDefault="0044185F">
            <w:pPr>
              <w:pStyle w:val="TableParagraph"/>
              <w:spacing w:before="1" w:line="257" w:lineRule="exact"/>
              <w:ind w:left="110"/>
              <w:rPr>
                <w:sz w:val="24"/>
              </w:rPr>
            </w:pPr>
            <w:r>
              <w:rPr>
                <w:spacing w:val="-5"/>
                <w:sz w:val="24"/>
              </w:rPr>
              <w:t>12</w:t>
            </w:r>
          </w:p>
        </w:tc>
      </w:tr>
    </w:tbl>
    <w:p w:rsidR="008D28B6" w:rsidRDefault="008D28B6">
      <w:pPr>
        <w:pStyle w:val="a3"/>
        <w:spacing w:before="14"/>
        <w:ind w:left="0"/>
      </w:pPr>
    </w:p>
    <w:p w:rsidR="00DE643D" w:rsidRDefault="00DE643D">
      <w:pPr>
        <w:pStyle w:val="a3"/>
        <w:spacing w:before="14"/>
        <w:ind w:left="0"/>
      </w:pPr>
    </w:p>
    <w:p w:rsidR="00DE643D" w:rsidRDefault="00DE643D">
      <w:pPr>
        <w:pStyle w:val="a3"/>
        <w:spacing w:before="14"/>
        <w:ind w:left="0"/>
      </w:pPr>
    </w:p>
    <w:p w:rsidR="008D28B6" w:rsidRDefault="0044185F">
      <w:pPr>
        <w:spacing w:before="1"/>
        <w:ind w:left="3126" w:right="3755"/>
        <w:jc w:val="center"/>
        <w:rPr>
          <w:b/>
          <w:sz w:val="28"/>
        </w:rPr>
      </w:pPr>
      <w:r>
        <w:rPr>
          <w:b/>
          <w:sz w:val="28"/>
        </w:rPr>
        <w:t>ЖОҒАРЫ</w:t>
      </w:r>
      <w:r w:rsidR="00A7407D">
        <w:rPr>
          <w:b/>
          <w:sz w:val="28"/>
        </w:rPr>
        <w:t xml:space="preserve"> </w:t>
      </w:r>
      <w:r>
        <w:rPr>
          <w:b/>
          <w:sz w:val="28"/>
        </w:rPr>
        <w:t>СЫНЫПТАРДЫҢ 2021-2022 ОҚУ ЖЫЛЫНДА</w:t>
      </w:r>
    </w:p>
    <w:p w:rsidR="008D28B6" w:rsidRDefault="00A7407D">
      <w:pPr>
        <w:spacing w:line="274" w:lineRule="exact"/>
        <w:ind w:left="182" w:right="743"/>
        <w:jc w:val="center"/>
        <w:rPr>
          <w:sz w:val="24"/>
        </w:rPr>
      </w:pPr>
      <w:r>
        <w:rPr>
          <w:sz w:val="24"/>
        </w:rPr>
        <w:t>«</w:t>
      </w:r>
      <w:r w:rsidR="0044185F">
        <w:rPr>
          <w:sz w:val="24"/>
        </w:rPr>
        <w:t>Қазақ</w:t>
      </w:r>
      <w:r>
        <w:rPr>
          <w:sz w:val="24"/>
        </w:rPr>
        <w:t xml:space="preserve"> </w:t>
      </w:r>
      <w:r w:rsidR="0044185F">
        <w:rPr>
          <w:sz w:val="24"/>
        </w:rPr>
        <w:t>тілі»пәні</w:t>
      </w:r>
      <w:r>
        <w:rPr>
          <w:sz w:val="24"/>
        </w:rPr>
        <w:t xml:space="preserve"> </w:t>
      </w:r>
      <w:r w:rsidR="0044185F">
        <w:rPr>
          <w:sz w:val="24"/>
        </w:rPr>
        <w:t>бойынша</w:t>
      </w:r>
      <w:r>
        <w:rPr>
          <w:sz w:val="24"/>
        </w:rPr>
        <w:t xml:space="preserve"> </w:t>
      </w:r>
      <w:r w:rsidR="0044185F">
        <w:rPr>
          <w:sz w:val="24"/>
        </w:rPr>
        <w:t>жиынтық</w:t>
      </w:r>
      <w:r>
        <w:rPr>
          <w:sz w:val="24"/>
        </w:rPr>
        <w:t xml:space="preserve"> </w:t>
      </w:r>
      <w:r w:rsidR="0044185F">
        <w:rPr>
          <w:sz w:val="24"/>
        </w:rPr>
        <w:t>бағалау</w:t>
      </w:r>
      <w:r>
        <w:rPr>
          <w:sz w:val="24"/>
        </w:rPr>
        <w:t xml:space="preserve"> </w:t>
      </w:r>
      <w:r w:rsidR="0044185F">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w:t>
            </w:r>
            <w:r w:rsidR="00A7407D">
              <w:rPr>
                <w:sz w:val="24"/>
              </w:rPr>
              <w:t xml:space="preserve"> </w:t>
            </w:r>
            <w:r>
              <w:rPr>
                <w:sz w:val="24"/>
              </w:rPr>
              <w:t>тақырыптар</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c>
      </w:tr>
      <w:tr w:rsidR="008D28B6">
        <w:trPr>
          <w:trHeight w:val="583"/>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5"/>
              <w:ind w:left="15"/>
              <w:jc w:val="center"/>
              <w:rPr>
                <w:sz w:val="24"/>
              </w:rPr>
            </w:pPr>
            <w:r>
              <w:rPr>
                <w:spacing w:val="-5"/>
                <w:sz w:val="24"/>
              </w:rPr>
              <w:t>1-</w:t>
            </w:r>
          </w:p>
          <w:p w:rsidR="008D28B6" w:rsidRDefault="0044185F">
            <w:pPr>
              <w:pStyle w:val="TableParagraph"/>
              <w:spacing w:before="1" w:line="271" w:lineRule="exact"/>
              <w:ind w:left="15" w:right="2"/>
              <w:jc w:val="center"/>
              <w:rPr>
                <w:sz w:val="24"/>
              </w:rPr>
            </w:pPr>
            <w:r>
              <w:rPr>
                <w:spacing w:val="-2"/>
                <w:sz w:val="24"/>
              </w:rPr>
              <w:t>тоқсан</w:t>
            </w:r>
          </w:p>
        </w:tc>
        <w:tc>
          <w:tcPr>
            <w:tcW w:w="1038" w:type="dxa"/>
          </w:tcPr>
          <w:p w:rsidR="008D28B6" w:rsidRDefault="0044185F">
            <w:pPr>
              <w:pStyle w:val="TableParagraph"/>
              <w:spacing w:before="15"/>
              <w:ind w:left="24" w:right="6"/>
              <w:jc w:val="center"/>
              <w:rPr>
                <w:sz w:val="24"/>
              </w:rPr>
            </w:pPr>
            <w:r>
              <w:rPr>
                <w:spacing w:val="-5"/>
                <w:sz w:val="24"/>
              </w:rPr>
              <w:t>2-</w:t>
            </w:r>
          </w:p>
          <w:p w:rsidR="008D28B6" w:rsidRDefault="0044185F">
            <w:pPr>
              <w:pStyle w:val="TableParagraph"/>
              <w:spacing w:before="1" w:line="271" w:lineRule="exact"/>
              <w:ind w:left="24" w:right="8"/>
              <w:jc w:val="center"/>
              <w:rPr>
                <w:sz w:val="24"/>
              </w:rPr>
            </w:pPr>
            <w:r>
              <w:rPr>
                <w:spacing w:val="-2"/>
                <w:sz w:val="24"/>
              </w:rPr>
              <w:t>тоқсан</w:t>
            </w:r>
          </w:p>
        </w:tc>
        <w:tc>
          <w:tcPr>
            <w:tcW w:w="1038" w:type="dxa"/>
          </w:tcPr>
          <w:p w:rsidR="008D28B6" w:rsidRDefault="0044185F">
            <w:pPr>
              <w:pStyle w:val="TableParagraph"/>
              <w:spacing w:before="15"/>
              <w:ind w:left="24" w:right="4"/>
              <w:jc w:val="center"/>
              <w:rPr>
                <w:sz w:val="24"/>
              </w:rPr>
            </w:pPr>
            <w:r>
              <w:rPr>
                <w:spacing w:val="-5"/>
                <w:sz w:val="24"/>
              </w:rPr>
              <w:t>3-</w:t>
            </w:r>
          </w:p>
          <w:p w:rsidR="008D28B6" w:rsidRDefault="0044185F">
            <w:pPr>
              <w:pStyle w:val="TableParagraph"/>
              <w:spacing w:before="1" w:line="271" w:lineRule="exact"/>
              <w:ind w:left="24" w:right="6"/>
              <w:jc w:val="center"/>
              <w:rPr>
                <w:sz w:val="24"/>
              </w:rPr>
            </w:pPr>
            <w:r>
              <w:rPr>
                <w:spacing w:val="-2"/>
                <w:sz w:val="24"/>
              </w:rPr>
              <w:t>тоқсан</w:t>
            </w:r>
          </w:p>
        </w:tc>
        <w:tc>
          <w:tcPr>
            <w:tcW w:w="1038" w:type="dxa"/>
          </w:tcPr>
          <w:p w:rsidR="008D28B6" w:rsidRDefault="0044185F">
            <w:pPr>
              <w:pStyle w:val="TableParagraph"/>
              <w:spacing w:before="15"/>
              <w:ind w:left="24"/>
              <w:jc w:val="center"/>
              <w:rPr>
                <w:sz w:val="24"/>
              </w:rPr>
            </w:pPr>
            <w:r>
              <w:rPr>
                <w:spacing w:val="-5"/>
                <w:sz w:val="24"/>
              </w:rPr>
              <w:t>4-</w:t>
            </w:r>
          </w:p>
          <w:p w:rsidR="008D28B6" w:rsidRDefault="0044185F">
            <w:pPr>
              <w:pStyle w:val="TableParagraph"/>
              <w:spacing w:before="1" w:line="271" w:lineRule="exact"/>
              <w:ind w:left="24" w:right="2"/>
              <w:jc w:val="center"/>
              <w:rPr>
                <w:sz w:val="24"/>
              </w:rPr>
            </w:pPr>
            <w:r>
              <w:rPr>
                <w:spacing w:val="-2"/>
                <w:sz w:val="24"/>
              </w:rPr>
              <w:t>тоқсан</w:t>
            </w:r>
          </w:p>
        </w:tc>
        <w:tc>
          <w:tcPr>
            <w:tcW w:w="2421" w:type="dxa"/>
          </w:tcPr>
          <w:p w:rsidR="008D28B6" w:rsidRDefault="0044185F">
            <w:pPr>
              <w:pStyle w:val="TableParagraph"/>
              <w:spacing w:before="11" w:line="270" w:lineRule="atLeast"/>
              <w:ind w:left="729" w:hanging="365"/>
              <w:rPr>
                <w:sz w:val="24"/>
              </w:rPr>
            </w:pPr>
            <w:r>
              <w:rPr>
                <w:sz w:val="24"/>
              </w:rPr>
              <w:t>ТЖБ</w:t>
            </w:r>
            <w:r w:rsidR="00A7407D">
              <w:rPr>
                <w:sz w:val="24"/>
              </w:rPr>
              <w:t xml:space="preserve"> </w:t>
            </w:r>
            <w:r>
              <w:rPr>
                <w:sz w:val="24"/>
              </w:rPr>
              <w:t>балдары</w:t>
            </w:r>
            <w:r w:rsidR="00A7407D">
              <w:rPr>
                <w:sz w:val="24"/>
              </w:rPr>
              <w:t xml:space="preserve"> </w:t>
            </w:r>
            <w:r>
              <w:rPr>
                <w:sz w:val="24"/>
              </w:rPr>
              <w:t xml:space="preserve">әр </w:t>
            </w:r>
            <w:r>
              <w:rPr>
                <w:spacing w:val="-2"/>
                <w:sz w:val="24"/>
              </w:rPr>
              <w:t>тоқсанда</w:t>
            </w:r>
          </w:p>
        </w:tc>
        <w:tc>
          <w:tcPr>
            <w:tcW w:w="1766" w:type="dxa"/>
          </w:tcPr>
          <w:p w:rsidR="008D28B6" w:rsidRDefault="0044185F">
            <w:pPr>
              <w:pStyle w:val="TableParagraph"/>
              <w:spacing w:before="11" w:line="270" w:lineRule="atLeast"/>
              <w:ind w:left="608" w:right="221" w:hanging="360"/>
              <w:rPr>
                <w:sz w:val="24"/>
              </w:rPr>
            </w:pPr>
            <w:r>
              <w:rPr>
                <w:sz w:val="24"/>
              </w:rPr>
              <w:t>Жалпы</w:t>
            </w:r>
            <w:r w:rsidR="00A7407D">
              <w:rPr>
                <w:sz w:val="24"/>
              </w:rPr>
              <w:t xml:space="preserve"> </w:t>
            </w:r>
            <w:r>
              <w:rPr>
                <w:sz w:val="24"/>
              </w:rPr>
              <w:t xml:space="preserve">БЖБ </w:t>
            </w:r>
            <w:r>
              <w:rPr>
                <w:spacing w:val="-4"/>
                <w:sz w:val="24"/>
              </w:rPr>
              <w:t>саны</w:t>
            </w:r>
          </w:p>
        </w:tc>
      </w:tr>
      <w:tr w:rsidR="008D28B6">
        <w:trPr>
          <w:trHeight w:val="278"/>
        </w:trPr>
        <w:tc>
          <w:tcPr>
            <w:tcW w:w="1286" w:type="dxa"/>
          </w:tcPr>
          <w:p w:rsidR="008D28B6" w:rsidRDefault="0044185F">
            <w:pPr>
              <w:pStyle w:val="TableParagraph"/>
              <w:spacing w:line="251" w:lineRule="exact"/>
              <w:ind w:left="17"/>
              <w:jc w:val="center"/>
            </w:pPr>
            <w:r>
              <w:rPr>
                <w:spacing w:val="-2"/>
              </w:rPr>
              <w:t>11сынып</w:t>
            </w:r>
          </w:p>
        </w:tc>
        <w:tc>
          <w:tcPr>
            <w:tcW w:w="1039" w:type="dxa"/>
          </w:tcPr>
          <w:p w:rsidR="008D28B6" w:rsidRDefault="00E36616">
            <w:pPr>
              <w:pStyle w:val="TableParagraph"/>
              <w:spacing w:line="258" w:lineRule="exact"/>
              <w:ind w:left="15" w:right="3"/>
              <w:jc w:val="center"/>
              <w:rPr>
                <w:sz w:val="24"/>
              </w:rPr>
            </w:pPr>
            <w:r>
              <w:rPr>
                <w:spacing w:val="-10"/>
                <w:sz w:val="24"/>
              </w:rPr>
              <w:t>2</w:t>
            </w:r>
          </w:p>
        </w:tc>
        <w:tc>
          <w:tcPr>
            <w:tcW w:w="1038" w:type="dxa"/>
          </w:tcPr>
          <w:p w:rsidR="008D28B6" w:rsidRDefault="0044185F">
            <w:pPr>
              <w:pStyle w:val="TableParagraph"/>
              <w:spacing w:line="258" w:lineRule="exact"/>
              <w:ind w:left="24" w:right="9"/>
              <w:jc w:val="center"/>
              <w:rPr>
                <w:sz w:val="24"/>
              </w:rPr>
            </w:pPr>
            <w:r>
              <w:rPr>
                <w:spacing w:val="-10"/>
                <w:sz w:val="24"/>
              </w:rPr>
              <w:t>2</w:t>
            </w:r>
          </w:p>
        </w:tc>
        <w:tc>
          <w:tcPr>
            <w:tcW w:w="1038" w:type="dxa"/>
          </w:tcPr>
          <w:p w:rsidR="008D28B6" w:rsidRDefault="00E36616">
            <w:pPr>
              <w:pStyle w:val="TableParagraph"/>
              <w:spacing w:line="258" w:lineRule="exact"/>
              <w:ind w:left="24" w:right="7"/>
              <w:jc w:val="center"/>
              <w:rPr>
                <w:sz w:val="24"/>
              </w:rPr>
            </w:pPr>
            <w:r>
              <w:rPr>
                <w:spacing w:val="-10"/>
                <w:sz w:val="24"/>
              </w:rPr>
              <w:t>2</w:t>
            </w:r>
          </w:p>
        </w:tc>
        <w:tc>
          <w:tcPr>
            <w:tcW w:w="1038" w:type="dxa"/>
          </w:tcPr>
          <w:p w:rsidR="008D28B6" w:rsidRDefault="0044185F">
            <w:pPr>
              <w:pStyle w:val="TableParagraph"/>
              <w:spacing w:line="258" w:lineRule="exact"/>
              <w:ind w:left="24" w:right="3"/>
              <w:jc w:val="center"/>
              <w:rPr>
                <w:sz w:val="24"/>
              </w:rPr>
            </w:pPr>
            <w:r>
              <w:rPr>
                <w:spacing w:val="-10"/>
                <w:sz w:val="24"/>
              </w:rPr>
              <w:t>2</w:t>
            </w:r>
          </w:p>
        </w:tc>
        <w:tc>
          <w:tcPr>
            <w:tcW w:w="2421" w:type="dxa"/>
          </w:tcPr>
          <w:p w:rsidR="008D28B6" w:rsidRDefault="00E36616">
            <w:pPr>
              <w:pStyle w:val="TableParagraph"/>
              <w:spacing w:line="258" w:lineRule="exact"/>
              <w:ind w:left="18"/>
              <w:jc w:val="center"/>
              <w:rPr>
                <w:sz w:val="24"/>
              </w:rPr>
            </w:pPr>
            <w:r>
              <w:rPr>
                <w:spacing w:val="-10"/>
                <w:sz w:val="24"/>
              </w:rPr>
              <w:t>30</w:t>
            </w:r>
          </w:p>
        </w:tc>
        <w:tc>
          <w:tcPr>
            <w:tcW w:w="1766" w:type="dxa"/>
          </w:tcPr>
          <w:p w:rsidR="008D28B6" w:rsidRDefault="00E36616">
            <w:pPr>
              <w:pStyle w:val="TableParagraph"/>
              <w:spacing w:line="258" w:lineRule="exact"/>
              <w:ind w:left="174" w:right="152"/>
              <w:jc w:val="center"/>
              <w:rPr>
                <w:sz w:val="24"/>
              </w:rPr>
            </w:pPr>
            <w:r>
              <w:rPr>
                <w:spacing w:val="-10"/>
                <w:sz w:val="24"/>
              </w:rPr>
              <w:t>8</w:t>
            </w:r>
          </w:p>
        </w:tc>
      </w:tr>
    </w:tbl>
    <w:p w:rsidR="008D28B6" w:rsidRDefault="0044185F" w:rsidP="00DE643D">
      <w:pPr>
        <w:spacing w:before="274"/>
        <w:ind w:right="743"/>
        <w:jc w:val="center"/>
        <w:rPr>
          <w:b/>
          <w:sz w:val="24"/>
        </w:rPr>
      </w:pPr>
      <w:r>
        <w:rPr>
          <w:b/>
          <w:sz w:val="24"/>
        </w:rPr>
        <w:t>2021-2022оқу</w:t>
      </w:r>
      <w:r>
        <w:rPr>
          <w:b/>
          <w:spacing w:val="-2"/>
          <w:sz w:val="24"/>
        </w:rPr>
        <w:t>жылында</w:t>
      </w:r>
    </w:p>
    <w:p w:rsidR="008D28B6" w:rsidRDefault="0044185F">
      <w:pPr>
        <w:ind w:left="180" w:right="743"/>
        <w:jc w:val="center"/>
        <w:rPr>
          <w:sz w:val="24"/>
        </w:rPr>
      </w:pPr>
      <w:r>
        <w:rPr>
          <w:sz w:val="24"/>
        </w:rPr>
        <w:t>«Қазақ</w:t>
      </w:r>
      <w:r w:rsidR="00A7407D">
        <w:rPr>
          <w:sz w:val="24"/>
        </w:rPr>
        <w:t xml:space="preserve"> </w:t>
      </w:r>
      <w:r>
        <w:rPr>
          <w:sz w:val="24"/>
        </w:rPr>
        <w:t>әдебиеті»пәні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8"/>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8344" w:type="dxa"/>
            <w:gridSpan w:val="6"/>
          </w:tcPr>
          <w:p w:rsidR="008D28B6" w:rsidRDefault="0044185F">
            <w:pPr>
              <w:pStyle w:val="TableParagraph"/>
              <w:spacing w:before="1" w:line="257" w:lineRule="exact"/>
              <w:ind w:left="0" w:right="42"/>
              <w:jc w:val="center"/>
              <w:rPr>
                <w:sz w:val="24"/>
              </w:rPr>
            </w:pPr>
            <w:r>
              <w:rPr>
                <w:sz w:val="24"/>
              </w:rPr>
              <w:t>Бөлімдер\ортақ</w:t>
            </w:r>
            <w:r w:rsidR="00A7407D">
              <w:rPr>
                <w:sz w:val="24"/>
              </w:rPr>
              <w:t xml:space="preserve"> </w:t>
            </w:r>
            <w:r>
              <w:rPr>
                <w:sz w:val="24"/>
              </w:rPr>
              <w:t>тақырыптар</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3"/>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6" w:type="dxa"/>
          </w:tcPr>
          <w:p w:rsidR="008D28B6" w:rsidRDefault="0044185F">
            <w:pPr>
              <w:pStyle w:val="TableParagraph"/>
              <w:spacing w:before="13"/>
              <w:ind w:left="17" w:right="7"/>
              <w:jc w:val="center"/>
              <w:rPr>
                <w:sz w:val="24"/>
              </w:rPr>
            </w:pPr>
            <w:r>
              <w:rPr>
                <w:spacing w:val="-5"/>
                <w:sz w:val="24"/>
              </w:rPr>
              <w:t>2-</w:t>
            </w:r>
          </w:p>
          <w:p w:rsidR="008D28B6" w:rsidRDefault="0044185F">
            <w:pPr>
              <w:pStyle w:val="TableParagraph"/>
              <w:spacing w:line="271" w:lineRule="exact"/>
              <w:ind w:left="17" w:right="9"/>
              <w:jc w:val="center"/>
              <w:rPr>
                <w:sz w:val="24"/>
              </w:rPr>
            </w:pPr>
            <w:r>
              <w:rPr>
                <w:spacing w:val="-2"/>
                <w:sz w:val="24"/>
              </w:rPr>
              <w:t>тоқсан</w:t>
            </w:r>
          </w:p>
        </w:tc>
        <w:tc>
          <w:tcPr>
            <w:tcW w:w="1034" w:type="dxa"/>
          </w:tcPr>
          <w:p w:rsidR="008D28B6" w:rsidRDefault="0044185F">
            <w:pPr>
              <w:pStyle w:val="TableParagraph"/>
              <w:spacing w:before="13"/>
              <w:ind w:left="50" w:right="37"/>
              <w:jc w:val="center"/>
              <w:rPr>
                <w:sz w:val="24"/>
              </w:rPr>
            </w:pPr>
            <w:r>
              <w:rPr>
                <w:spacing w:val="-5"/>
                <w:sz w:val="24"/>
              </w:rPr>
              <w:t>3-</w:t>
            </w:r>
          </w:p>
          <w:p w:rsidR="008D28B6" w:rsidRDefault="0044185F">
            <w:pPr>
              <w:pStyle w:val="TableParagraph"/>
              <w:spacing w:line="271" w:lineRule="exact"/>
              <w:ind w:left="50" w:right="39"/>
              <w:jc w:val="center"/>
              <w:rPr>
                <w:sz w:val="24"/>
              </w:rPr>
            </w:pPr>
            <w:r>
              <w:rPr>
                <w:spacing w:val="-2"/>
                <w:sz w:val="24"/>
              </w:rPr>
              <w:t>тоқсан</w:t>
            </w:r>
          </w:p>
        </w:tc>
        <w:tc>
          <w:tcPr>
            <w:tcW w:w="1037" w:type="dxa"/>
          </w:tcPr>
          <w:p w:rsidR="008D28B6" w:rsidRDefault="0044185F">
            <w:pPr>
              <w:pStyle w:val="TableParagraph"/>
              <w:spacing w:before="13"/>
              <w:ind w:left="18" w:right="1"/>
              <w:jc w:val="center"/>
              <w:rPr>
                <w:sz w:val="24"/>
              </w:rPr>
            </w:pPr>
            <w:r>
              <w:rPr>
                <w:spacing w:val="-5"/>
                <w:sz w:val="24"/>
              </w:rPr>
              <w:t>4-</w:t>
            </w:r>
          </w:p>
          <w:p w:rsidR="008D28B6" w:rsidRDefault="0044185F">
            <w:pPr>
              <w:pStyle w:val="TableParagraph"/>
              <w:spacing w:line="271" w:lineRule="exact"/>
              <w:ind w:left="18" w:right="3"/>
              <w:jc w:val="center"/>
              <w:rPr>
                <w:sz w:val="24"/>
              </w:rPr>
            </w:pPr>
            <w:r>
              <w:rPr>
                <w:spacing w:val="-2"/>
                <w:sz w:val="24"/>
              </w:rPr>
              <w:t>тоқсан</w:t>
            </w:r>
          </w:p>
        </w:tc>
        <w:tc>
          <w:tcPr>
            <w:tcW w:w="2448" w:type="dxa"/>
          </w:tcPr>
          <w:p w:rsidR="008D28B6" w:rsidRDefault="0044185F">
            <w:pPr>
              <w:pStyle w:val="TableParagraph"/>
              <w:spacing w:before="8" w:line="270" w:lineRule="atLeast"/>
              <w:ind w:left="738" w:hanging="365"/>
              <w:rPr>
                <w:sz w:val="24"/>
              </w:rPr>
            </w:pPr>
            <w:r>
              <w:rPr>
                <w:sz w:val="24"/>
              </w:rPr>
              <w:t>ТЖБ</w:t>
            </w:r>
            <w:r w:rsidR="00A7407D">
              <w:rPr>
                <w:sz w:val="24"/>
              </w:rPr>
              <w:t xml:space="preserve"> </w:t>
            </w:r>
            <w:r>
              <w:rPr>
                <w:sz w:val="24"/>
              </w:rPr>
              <w:t>балдары</w:t>
            </w:r>
            <w:r w:rsidR="00A7407D">
              <w:rPr>
                <w:sz w:val="24"/>
              </w:rPr>
              <w:t xml:space="preserve"> </w:t>
            </w:r>
            <w:r>
              <w:rPr>
                <w:sz w:val="24"/>
              </w:rPr>
              <w:t xml:space="preserve">әр </w:t>
            </w:r>
            <w:r>
              <w:rPr>
                <w:spacing w:val="-2"/>
                <w:sz w:val="24"/>
              </w:rPr>
              <w:t>тоқсанда</w:t>
            </w:r>
            <w:r w:rsidR="00A7407D">
              <w:rPr>
                <w:spacing w:val="-2"/>
                <w:sz w:val="24"/>
              </w:rPr>
              <w:t xml:space="preserve"> </w:t>
            </w:r>
          </w:p>
        </w:tc>
        <w:tc>
          <w:tcPr>
            <w:tcW w:w="1752" w:type="dxa"/>
          </w:tcPr>
          <w:p w:rsidR="008D28B6" w:rsidRDefault="0044185F">
            <w:pPr>
              <w:pStyle w:val="TableParagraph"/>
              <w:spacing w:before="8" w:line="270" w:lineRule="atLeast"/>
              <w:ind w:left="600" w:right="215" w:hanging="360"/>
              <w:rPr>
                <w:sz w:val="24"/>
              </w:rPr>
            </w:pPr>
            <w:r>
              <w:rPr>
                <w:sz w:val="24"/>
              </w:rPr>
              <w:t>Жалпы</w:t>
            </w:r>
            <w:r w:rsidR="00A7407D">
              <w:rPr>
                <w:sz w:val="24"/>
              </w:rPr>
              <w:t xml:space="preserve"> </w:t>
            </w:r>
            <w:r>
              <w:rPr>
                <w:sz w:val="24"/>
              </w:rPr>
              <w:t xml:space="preserve">БЖБ </w:t>
            </w:r>
            <w:r>
              <w:rPr>
                <w:spacing w:val="-4"/>
                <w:sz w:val="24"/>
              </w:rPr>
              <w:t>саны</w:t>
            </w:r>
          </w:p>
        </w:tc>
      </w:tr>
      <w:tr w:rsidR="008D28B6">
        <w:trPr>
          <w:trHeight w:val="278"/>
        </w:trPr>
        <w:tc>
          <w:tcPr>
            <w:tcW w:w="1286" w:type="dxa"/>
          </w:tcPr>
          <w:p w:rsidR="008D28B6" w:rsidRDefault="0044185F">
            <w:pPr>
              <w:pStyle w:val="TableParagraph"/>
              <w:spacing w:before="1"/>
              <w:ind w:left="17"/>
              <w:jc w:val="center"/>
            </w:pPr>
            <w:r>
              <w:rPr>
                <w:spacing w:val="-2"/>
              </w:rPr>
              <w:t>11сынып</w:t>
            </w:r>
          </w:p>
        </w:tc>
        <w:tc>
          <w:tcPr>
            <w:tcW w:w="1037" w:type="dxa"/>
          </w:tcPr>
          <w:p w:rsidR="008D28B6" w:rsidRDefault="0044185F">
            <w:pPr>
              <w:pStyle w:val="TableParagraph"/>
              <w:spacing w:before="1" w:line="257" w:lineRule="exact"/>
              <w:ind w:left="18" w:right="4"/>
              <w:jc w:val="center"/>
              <w:rPr>
                <w:sz w:val="24"/>
              </w:rPr>
            </w:pPr>
            <w:r>
              <w:rPr>
                <w:spacing w:val="-10"/>
                <w:sz w:val="24"/>
              </w:rPr>
              <w:t>2</w:t>
            </w:r>
          </w:p>
        </w:tc>
        <w:tc>
          <w:tcPr>
            <w:tcW w:w="1036" w:type="dxa"/>
          </w:tcPr>
          <w:p w:rsidR="008D28B6" w:rsidRDefault="0044185F">
            <w:pPr>
              <w:pStyle w:val="TableParagraph"/>
              <w:spacing w:before="1" w:line="257" w:lineRule="exact"/>
              <w:ind w:left="17" w:right="6"/>
              <w:jc w:val="center"/>
              <w:rPr>
                <w:sz w:val="24"/>
              </w:rPr>
            </w:pPr>
            <w:r>
              <w:rPr>
                <w:spacing w:val="-10"/>
                <w:sz w:val="24"/>
              </w:rPr>
              <w:t>2</w:t>
            </w:r>
          </w:p>
        </w:tc>
        <w:tc>
          <w:tcPr>
            <w:tcW w:w="1034" w:type="dxa"/>
          </w:tcPr>
          <w:p w:rsidR="008D28B6" w:rsidRDefault="0044185F">
            <w:pPr>
              <w:pStyle w:val="TableParagraph"/>
              <w:spacing w:before="1" w:line="257" w:lineRule="exact"/>
              <w:ind w:left="50" w:right="35"/>
              <w:jc w:val="center"/>
              <w:rPr>
                <w:sz w:val="24"/>
              </w:rPr>
            </w:pPr>
            <w:r>
              <w:rPr>
                <w:spacing w:val="-10"/>
                <w:sz w:val="24"/>
              </w:rPr>
              <w:t>2</w:t>
            </w:r>
          </w:p>
        </w:tc>
        <w:tc>
          <w:tcPr>
            <w:tcW w:w="1037" w:type="dxa"/>
          </w:tcPr>
          <w:p w:rsidR="008D28B6" w:rsidRDefault="0044185F">
            <w:pPr>
              <w:pStyle w:val="TableParagraph"/>
              <w:spacing w:before="1" w:line="257" w:lineRule="exact"/>
              <w:ind w:left="18"/>
              <w:jc w:val="center"/>
              <w:rPr>
                <w:sz w:val="24"/>
              </w:rPr>
            </w:pPr>
            <w:r>
              <w:rPr>
                <w:spacing w:val="-10"/>
                <w:sz w:val="24"/>
              </w:rPr>
              <w:t>2</w:t>
            </w:r>
          </w:p>
        </w:tc>
        <w:tc>
          <w:tcPr>
            <w:tcW w:w="2448" w:type="dxa"/>
          </w:tcPr>
          <w:p w:rsidR="008D28B6" w:rsidRDefault="0044185F">
            <w:pPr>
              <w:pStyle w:val="TableParagraph"/>
              <w:spacing w:before="1" w:line="257" w:lineRule="exact"/>
              <w:ind w:left="13" w:right="2"/>
              <w:jc w:val="center"/>
              <w:rPr>
                <w:sz w:val="24"/>
              </w:rPr>
            </w:pPr>
            <w:r>
              <w:rPr>
                <w:spacing w:val="-2"/>
                <w:sz w:val="24"/>
              </w:rPr>
              <w:t>30</w:t>
            </w:r>
          </w:p>
        </w:tc>
        <w:tc>
          <w:tcPr>
            <w:tcW w:w="1752" w:type="dxa"/>
          </w:tcPr>
          <w:p w:rsidR="008D28B6" w:rsidRDefault="0044185F">
            <w:pPr>
              <w:pStyle w:val="TableParagraph"/>
              <w:spacing w:before="1" w:line="257" w:lineRule="exact"/>
              <w:ind w:left="19"/>
              <w:jc w:val="center"/>
              <w:rPr>
                <w:sz w:val="24"/>
              </w:rPr>
            </w:pPr>
            <w:r>
              <w:rPr>
                <w:spacing w:val="-10"/>
                <w:sz w:val="24"/>
              </w:rPr>
              <w:t>8</w:t>
            </w:r>
          </w:p>
        </w:tc>
      </w:tr>
    </w:tbl>
    <w:p w:rsidR="008D28B6" w:rsidRDefault="008D28B6">
      <w:pPr>
        <w:pStyle w:val="a3"/>
        <w:ind w:left="0"/>
        <w:rPr>
          <w:sz w:val="24"/>
        </w:rPr>
      </w:pPr>
    </w:p>
    <w:p w:rsidR="008D28B6" w:rsidRDefault="0044185F">
      <w:pPr>
        <w:ind w:left="184" w:right="743"/>
        <w:jc w:val="center"/>
        <w:rPr>
          <w:b/>
          <w:sz w:val="24"/>
        </w:rPr>
      </w:pPr>
      <w:r>
        <w:rPr>
          <w:b/>
          <w:sz w:val="24"/>
        </w:rPr>
        <w:t>2021-2022оқу</w:t>
      </w:r>
      <w:r>
        <w:rPr>
          <w:b/>
          <w:spacing w:val="-2"/>
          <w:sz w:val="24"/>
        </w:rPr>
        <w:t>жылында</w:t>
      </w:r>
    </w:p>
    <w:p w:rsidR="008D28B6" w:rsidRDefault="0044185F">
      <w:pPr>
        <w:ind w:left="181" w:right="743"/>
        <w:jc w:val="center"/>
        <w:rPr>
          <w:sz w:val="24"/>
        </w:rPr>
      </w:pPr>
      <w:r>
        <w:rPr>
          <w:sz w:val="24"/>
        </w:rPr>
        <w:t>«Алгебра»пәні</w:t>
      </w:r>
      <w:r w:rsidR="00A7407D">
        <w:rPr>
          <w:sz w:val="24"/>
        </w:rPr>
        <w:t xml:space="preserve"> </w:t>
      </w:r>
      <w:r>
        <w:rPr>
          <w:sz w:val="24"/>
        </w:rPr>
        <w:t>бойынша</w:t>
      </w:r>
      <w:r w:rsidR="00A7407D">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4" w:type="dxa"/>
            <w:gridSpan w:val="6"/>
          </w:tcPr>
          <w:p w:rsidR="008D28B6" w:rsidRDefault="0044185F">
            <w:pPr>
              <w:pStyle w:val="TableParagraph"/>
              <w:spacing w:line="256" w:lineRule="exact"/>
              <w:ind w:left="1" w:right="42"/>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3"/>
              <w:ind w:left="18" w:right="5"/>
              <w:jc w:val="center"/>
              <w:rPr>
                <w:sz w:val="24"/>
              </w:rPr>
            </w:pPr>
            <w:r>
              <w:rPr>
                <w:spacing w:val="-5"/>
                <w:sz w:val="24"/>
              </w:rPr>
              <w:t>1-</w:t>
            </w:r>
          </w:p>
          <w:p w:rsidR="008D28B6" w:rsidRDefault="0044185F">
            <w:pPr>
              <w:pStyle w:val="TableParagraph"/>
              <w:spacing w:line="273" w:lineRule="exact"/>
              <w:ind w:left="18" w:right="7"/>
              <w:jc w:val="center"/>
              <w:rPr>
                <w:sz w:val="24"/>
              </w:rPr>
            </w:pPr>
            <w:r>
              <w:rPr>
                <w:spacing w:val="-2"/>
                <w:sz w:val="24"/>
              </w:rPr>
              <w:t>тоқсан</w:t>
            </w:r>
          </w:p>
        </w:tc>
        <w:tc>
          <w:tcPr>
            <w:tcW w:w="1036" w:type="dxa"/>
          </w:tcPr>
          <w:p w:rsidR="008D28B6" w:rsidRDefault="0044185F">
            <w:pPr>
              <w:pStyle w:val="TableParagraph"/>
              <w:spacing w:before="13"/>
              <w:ind w:left="17" w:right="7"/>
              <w:jc w:val="center"/>
              <w:rPr>
                <w:sz w:val="24"/>
              </w:rPr>
            </w:pPr>
            <w:r>
              <w:rPr>
                <w:spacing w:val="-5"/>
                <w:sz w:val="24"/>
              </w:rPr>
              <w:t>2-</w:t>
            </w:r>
          </w:p>
          <w:p w:rsidR="008D28B6" w:rsidRDefault="0044185F">
            <w:pPr>
              <w:pStyle w:val="TableParagraph"/>
              <w:spacing w:line="273" w:lineRule="exact"/>
              <w:ind w:left="17" w:right="9"/>
              <w:jc w:val="center"/>
              <w:rPr>
                <w:sz w:val="24"/>
              </w:rPr>
            </w:pPr>
            <w:r>
              <w:rPr>
                <w:spacing w:val="-2"/>
                <w:sz w:val="24"/>
              </w:rPr>
              <w:t>тоқсан</w:t>
            </w:r>
          </w:p>
        </w:tc>
        <w:tc>
          <w:tcPr>
            <w:tcW w:w="1034" w:type="dxa"/>
          </w:tcPr>
          <w:p w:rsidR="008D28B6" w:rsidRDefault="0044185F">
            <w:pPr>
              <w:pStyle w:val="TableParagraph"/>
              <w:spacing w:before="13"/>
              <w:ind w:left="50" w:right="37"/>
              <w:jc w:val="center"/>
              <w:rPr>
                <w:sz w:val="24"/>
              </w:rPr>
            </w:pPr>
            <w:r>
              <w:rPr>
                <w:spacing w:val="-5"/>
                <w:sz w:val="24"/>
              </w:rPr>
              <w:t>3-</w:t>
            </w:r>
          </w:p>
          <w:p w:rsidR="008D28B6" w:rsidRDefault="0044185F">
            <w:pPr>
              <w:pStyle w:val="TableParagraph"/>
              <w:spacing w:line="273" w:lineRule="exact"/>
              <w:ind w:left="50" w:right="39"/>
              <w:jc w:val="center"/>
              <w:rPr>
                <w:sz w:val="24"/>
              </w:rPr>
            </w:pPr>
            <w:r>
              <w:rPr>
                <w:spacing w:val="-2"/>
                <w:sz w:val="24"/>
              </w:rPr>
              <w:t>тоқсан</w:t>
            </w:r>
          </w:p>
        </w:tc>
        <w:tc>
          <w:tcPr>
            <w:tcW w:w="1037" w:type="dxa"/>
          </w:tcPr>
          <w:p w:rsidR="008D28B6" w:rsidRDefault="0044185F">
            <w:pPr>
              <w:pStyle w:val="TableParagraph"/>
              <w:spacing w:before="13"/>
              <w:ind w:left="18" w:right="1"/>
              <w:jc w:val="center"/>
              <w:rPr>
                <w:sz w:val="24"/>
              </w:rPr>
            </w:pPr>
            <w:r>
              <w:rPr>
                <w:spacing w:val="-5"/>
                <w:sz w:val="24"/>
              </w:rPr>
              <w:t>4-</w:t>
            </w:r>
          </w:p>
          <w:p w:rsidR="008D28B6" w:rsidRDefault="0044185F">
            <w:pPr>
              <w:pStyle w:val="TableParagraph"/>
              <w:spacing w:line="273" w:lineRule="exact"/>
              <w:ind w:left="18" w:right="3"/>
              <w:jc w:val="center"/>
              <w:rPr>
                <w:sz w:val="24"/>
              </w:rPr>
            </w:pPr>
            <w:r>
              <w:rPr>
                <w:spacing w:val="-2"/>
                <w:sz w:val="24"/>
              </w:rPr>
              <w:t>тоқсан</w:t>
            </w:r>
          </w:p>
        </w:tc>
        <w:tc>
          <w:tcPr>
            <w:tcW w:w="2448" w:type="dxa"/>
          </w:tcPr>
          <w:p w:rsidR="008D28B6" w:rsidRDefault="0044185F">
            <w:pPr>
              <w:pStyle w:val="TableParagraph"/>
              <w:spacing w:before="11"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11" w:line="270" w:lineRule="atLeast"/>
              <w:ind w:left="600" w:right="215"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1" w:lineRule="exact"/>
              <w:ind w:left="17"/>
              <w:jc w:val="center"/>
            </w:pPr>
            <w:r>
              <w:rPr>
                <w:spacing w:val="-2"/>
              </w:rPr>
              <w:t>11сынып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3</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jc w:val="center"/>
              <w:rPr>
                <w:sz w:val="24"/>
              </w:rPr>
            </w:pPr>
            <w:r>
              <w:rPr>
                <w:spacing w:val="-5"/>
                <w:sz w:val="24"/>
              </w:rPr>
              <w:t>25</w:t>
            </w:r>
          </w:p>
        </w:tc>
        <w:tc>
          <w:tcPr>
            <w:tcW w:w="1752" w:type="dxa"/>
          </w:tcPr>
          <w:p w:rsidR="008D28B6" w:rsidRDefault="0044185F">
            <w:pPr>
              <w:pStyle w:val="TableParagraph"/>
              <w:spacing w:line="256" w:lineRule="exact"/>
              <w:ind w:left="19"/>
              <w:jc w:val="center"/>
              <w:rPr>
                <w:sz w:val="24"/>
              </w:rPr>
            </w:pPr>
            <w:r>
              <w:rPr>
                <w:spacing w:val="-10"/>
                <w:sz w:val="24"/>
              </w:rPr>
              <w:t>9</w:t>
            </w:r>
          </w:p>
        </w:tc>
      </w:tr>
    </w:tbl>
    <w:p w:rsidR="008D28B6" w:rsidRDefault="008D28B6">
      <w:pPr>
        <w:pStyle w:val="a3"/>
        <w:spacing w:before="1"/>
        <w:ind w:left="0"/>
        <w:rPr>
          <w:sz w:val="24"/>
        </w:rPr>
      </w:pPr>
    </w:p>
    <w:p w:rsidR="008D28B6" w:rsidRDefault="0044185F">
      <w:pPr>
        <w:ind w:left="184" w:right="743"/>
        <w:jc w:val="center"/>
        <w:rPr>
          <w:b/>
          <w:sz w:val="24"/>
        </w:rPr>
      </w:pPr>
      <w:r>
        <w:rPr>
          <w:b/>
          <w:sz w:val="24"/>
        </w:rPr>
        <w:t>2021-2022оқу</w:t>
      </w:r>
      <w:r>
        <w:rPr>
          <w:b/>
          <w:spacing w:val="-2"/>
          <w:sz w:val="24"/>
        </w:rPr>
        <w:t>жылында</w:t>
      </w:r>
    </w:p>
    <w:p w:rsidR="008D28B6" w:rsidRDefault="0044185F">
      <w:pPr>
        <w:ind w:left="181" w:right="743"/>
        <w:jc w:val="center"/>
        <w:rPr>
          <w:sz w:val="24"/>
        </w:rPr>
      </w:pPr>
      <w:r>
        <w:rPr>
          <w:sz w:val="24"/>
        </w:rPr>
        <w:t>«Геометрия»</w:t>
      </w:r>
      <w:r w:rsidR="00A7407D">
        <w:rPr>
          <w:sz w:val="24"/>
        </w:rPr>
        <w:t xml:space="preserve"> </w:t>
      </w:r>
      <w:r>
        <w:rPr>
          <w:sz w:val="24"/>
        </w:rPr>
        <w:t>пәні</w:t>
      </w:r>
      <w:r w:rsidR="00A7407D">
        <w:rPr>
          <w:sz w:val="24"/>
        </w:rPr>
        <w:t xml:space="preserve"> </w:t>
      </w:r>
      <w:r>
        <w:rPr>
          <w:sz w:val="24"/>
        </w:rPr>
        <w:t>бойынша</w:t>
      </w:r>
      <w:r w:rsidR="009043CB">
        <w:rPr>
          <w:sz w:val="24"/>
        </w:rPr>
        <w:t xml:space="preserve"> </w:t>
      </w:r>
      <w:r>
        <w:rPr>
          <w:sz w:val="24"/>
        </w:rPr>
        <w:t>жиынтық</w:t>
      </w:r>
      <w:r w:rsidR="00A7407D">
        <w:rPr>
          <w:sz w:val="24"/>
        </w:rPr>
        <w:t xml:space="preserve"> </w:t>
      </w:r>
      <w:r>
        <w:rPr>
          <w:sz w:val="24"/>
        </w:rPr>
        <w:t>бағалау</w:t>
      </w:r>
      <w:r w:rsidR="00A7407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583"/>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6"/>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6"/>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6"/>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6"/>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11" w:line="270" w:lineRule="atLeast"/>
              <w:ind w:left="729" w:hanging="365"/>
              <w:rPr>
                <w:sz w:val="24"/>
              </w:rPr>
            </w:pPr>
            <w:r>
              <w:rPr>
                <w:sz w:val="24"/>
              </w:rPr>
              <w:t>ТЖБ</w:t>
            </w:r>
            <w:r w:rsidR="009043CB">
              <w:rPr>
                <w:sz w:val="24"/>
              </w:rPr>
              <w:t xml:space="preserve"> </w:t>
            </w:r>
            <w:r>
              <w:rPr>
                <w:sz w:val="24"/>
              </w:rPr>
              <w:t>балдары</w:t>
            </w:r>
            <w:r w:rsidR="009043CB">
              <w:rPr>
                <w:sz w:val="24"/>
              </w:rPr>
              <w:t xml:space="preserve"> </w:t>
            </w:r>
            <w:r>
              <w:rPr>
                <w:sz w:val="24"/>
              </w:rPr>
              <w:t xml:space="preserve">әр </w:t>
            </w:r>
            <w:r>
              <w:rPr>
                <w:spacing w:val="-2"/>
                <w:sz w:val="24"/>
              </w:rPr>
              <w:t>тоқсанда</w:t>
            </w:r>
          </w:p>
        </w:tc>
        <w:tc>
          <w:tcPr>
            <w:tcW w:w="1766" w:type="dxa"/>
          </w:tcPr>
          <w:p w:rsidR="008D28B6" w:rsidRDefault="0044185F">
            <w:pPr>
              <w:pStyle w:val="TableParagraph"/>
              <w:spacing w:before="11" w:line="270" w:lineRule="atLeast"/>
              <w:ind w:left="608" w:right="221" w:hanging="360"/>
              <w:rPr>
                <w:sz w:val="24"/>
              </w:rPr>
            </w:pPr>
            <w:r>
              <w:rPr>
                <w:sz w:val="24"/>
              </w:rPr>
              <w:t>Жалпы</w:t>
            </w:r>
            <w:r w:rsidR="009043CB">
              <w:rPr>
                <w:sz w:val="24"/>
              </w:rPr>
              <w:t xml:space="preserve"> </w:t>
            </w:r>
            <w:r>
              <w:rPr>
                <w:sz w:val="24"/>
              </w:rPr>
              <w:t xml:space="preserve">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11-сынып</w:t>
            </w:r>
          </w:p>
        </w:tc>
        <w:tc>
          <w:tcPr>
            <w:tcW w:w="1039" w:type="dxa"/>
          </w:tcPr>
          <w:p w:rsidR="008D28B6" w:rsidRDefault="0044185F">
            <w:pPr>
              <w:pStyle w:val="TableParagraph"/>
              <w:spacing w:line="256" w:lineRule="exact"/>
              <w:ind w:left="15" w:right="3"/>
              <w:jc w:val="center"/>
              <w:rPr>
                <w:sz w:val="24"/>
              </w:rPr>
            </w:pPr>
            <w:r>
              <w:rPr>
                <w:spacing w:val="-10"/>
                <w:sz w:val="24"/>
              </w:rPr>
              <w:t>1</w:t>
            </w:r>
          </w:p>
        </w:tc>
        <w:tc>
          <w:tcPr>
            <w:tcW w:w="1038" w:type="dxa"/>
          </w:tcPr>
          <w:p w:rsidR="008D28B6" w:rsidRDefault="0044185F">
            <w:pPr>
              <w:pStyle w:val="TableParagraph"/>
              <w:spacing w:line="256" w:lineRule="exact"/>
              <w:ind w:left="24" w:right="9"/>
              <w:jc w:val="center"/>
              <w:rPr>
                <w:sz w:val="24"/>
              </w:rPr>
            </w:pPr>
            <w:r>
              <w:rPr>
                <w:spacing w:val="-10"/>
                <w:sz w:val="24"/>
              </w:rPr>
              <w:t>2</w:t>
            </w:r>
          </w:p>
        </w:tc>
        <w:tc>
          <w:tcPr>
            <w:tcW w:w="1038" w:type="dxa"/>
          </w:tcPr>
          <w:p w:rsidR="008D28B6" w:rsidRDefault="0044185F">
            <w:pPr>
              <w:pStyle w:val="TableParagraph"/>
              <w:spacing w:line="256" w:lineRule="exact"/>
              <w:ind w:left="24" w:right="7"/>
              <w:jc w:val="center"/>
              <w:rPr>
                <w:sz w:val="24"/>
              </w:rPr>
            </w:pPr>
            <w:r>
              <w:rPr>
                <w:spacing w:val="-10"/>
                <w:sz w:val="24"/>
              </w:rPr>
              <w:t>2</w:t>
            </w:r>
          </w:p>
        </w:tc>
        <w:tc>
          <w:tcPr>
            <w:tcW w:w="1038" w:type="dxa"/>
          </w:tcPr>
          <w:p w:rsidR="008D28B6" w:rsidRDefault="0044185F">
            <w:pPr>
              <w:pStyle w:val="TableParagraph"/>
              <w:spacing w:line="256" w:lineRule="exact"/>
              <w:ind w:left="24" w:right="3"/>
              <w:jc w:val="center"/>
              <w:rPr>
                <w:sz w:val="24"/>
              </w:rPr>
            </w:pPr>
            <w:r>
              <w:rPr>
                <w:spacing w:val="-10"/>
                <w:sz w:val="24"/>
              </w:rPr>
              <w:t>1</w:t>
            </w: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44185F">
            <w:pPr>
              <w:pStyle w:val="TableParagraph"/>
              <w:spacing w:line="256" w:lineRule="exact"/>
              <w:ind w:left="174" w:right="152"/>
              <w:jc w:val="center"/>
              <w:rPr>
                <w:sz w:val="24"/>
              </w:rPr>
            </w:pPr>
            <w:r>
              <w:rPr>
                <w:spacing w:val="-10"/>
                <w:sz w:val="24"/>
              </w:rPr>
              <w:t>6</w:t>
            </w:r>
          </w:p>
        </w:tc>
      </w:tr>
    </w:tbl>
    <w:p w:rsidR="008D28B6" w:rsidRDefault="0044185F" w:rsidP="00DE643D">
      <w:pPr>
        <w:spacing w:before="1"/>
        <w:ind w:right="743"/>
        <w:jc w:val="center"/>
        <w:rPr>
          <w:b/>
          <w:sz w:val="24"/>
        </w:rPr>
      </w:pPr>
      <w:r>
        <w:rPr>
          <w:b/>
          <w:sz w:val="24"/>
        </w:rPr>
        <w:t>2021-2022оқу</w:t>
      </w:r>
      <w:r>
        <w:rPr>
          <w:b/>
          <w:spacing w:val="-2"/>
          <w:sz w:val="24"/>
        </w:rPr>
        <w:t>жылында</w:t>
      </w:r>
    </w:p>
    <w:p w:rsidR="008D28B6" w:rsidRDefault="0044185F">
      <w:pPr>
        <w:ind w:left="182" w:right="743"/>
        <w:jc w:val="center"/>
        <w:rPr>
          <w:sz w:val="24"/>
        </w:rPr>
      </w:pPr>
      <w:r>
        <w:rPr>
          <w:sz w:val="24"/>
        </w:rPr>
        <w:t>«Орыс</w:t>
      </w:r>
      <w:r w:rsidR="00DE643D">
        <w:rPr>
          <w:sz w:val="24"/>
        </w:rPr>
        <w:t xml:space="preserve"> </w:t>
      </w:r>
      <w:r>
        <w:rPr>
          <w:sz w:val="24"/>
        </w:rPr>
        <w:t>тілі</w:t>
      </w:r>
      <w:r w:rsidR="00DE643D">
        <w:rPr>
          <w:sz w:val="24"/>
        </w:rPr>
        <w:t xml:space="preserve"> </w:t>
      </w:r>
      <w:r>
        <w:rPr>
          <w:sz w:val="24"/>
        </w:rPr>
        <w:t>және</w:t>
      </w:r>
      <w:r w:rsidR="00DE643D">
        <w:rPr>
          <w:sz w:val="24"/>
        </w:rPr>
        <w:t xml:space="preserve"> </w:t>
      </w:r>
      <w:r>
        <w:rPr>
          <w:sz w:val="24"/>
        </w:rPr>
        <w:t>әдебиет»пәнібойынша 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4" w:type="dxa"/>
            <w:gridSpan w:val="6"/>
          </w:tcPr>
          <w:p w:rsidR="008D28B6" w:rsidRDefault="0044185F">
            <w:pPr>
              <w:pStyle w:val="TableParagraph"/>
              <w:spacing w:line="256" w:lineRule="exact"/>
              <w:ind w:left="0" w:right="42"/>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5"/>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6" w:type="dxa"/>
          </w:tcPr>
          <w:p w:rsidR="008D28B6" w:rsidRDefault="0044185F">
            <w:pPr>
              <w:pStyle w:val="TableParagraph"/>
              <w:spacing w:before="15"/>
              <w:ind w:left="17" w:right="7"/>
              <w:jc w:val="center"/>
              <w:rPr>
                <w:sz w:val="24"/>
              </w:rPr>
            </w:pPr>
            <w:r>
              <w:rPr>
                <w:spacing w:val="-5"/>
                <w:sz w:val="24"/>
              </w:rPr>
              <w:t>2-</w:t>
            </w:r>
          </w:p>
          <w:p w:rsidR="008D28B6" w:rsidRDefault="0044185F">
            <w:pPr>
              <w:pStyle w:val="TableParagraph"/>
              <w:spacing w:line="271" w:lineRule="exact"/>
              <w:ind w:left="17" w:right="9"/>
              <w:jc w:val="center"/>
              <w:rPr>
                <w:sz w:val="24"/>
              </w:rPr>
            </w:pPr>
            <w:r>
              <w:rPr>
                <w:spacing w:val="-2"/>
                <w:sz w:val="24"/>
              </w:rPr>
              <w:t>тоқсан</w:t>
            </w:r>
          </w:p>
        </w:tc>
        <w:tc>
          <w:tcPr>
            <w:tcW w:w="1034" w:type="dxa"/>
          </w:tcPr>
          <w:p w:rsidR="008D28B6" w:rsidRDefault="0044185F">
            <w:pPr>
              <w:pStyle w:val="TableParagraph"/>
              <w:spacing w:before="15"/>
              <w:ind w:left="50" w:right="37"/>
              <w:jc w:val="center"/>
              <w:rPr>
                <w:sz w:val="24"/>
              </w:rPr>
            </w:pPr>
            <w:r>
              <w:rPr>
                <w:spacing w:val="-5"/>
                <w:sz w:val="24"/>
              </w:rPr>
              <w:t>3-</w:t>
            </w:r>
          </w:p>
          <w:p w:rsidR="008D28B6" w:rsidRDefault="0044185F">
            <w:pPr>
              <w:pStyle w:val="TableParagraph"/>
              <w:spacing w:line="271" w:lineRule="exact"/>
              <w:ind w:left="50" w:right="39"/>
              <w:jc w:val="center"/>
              <w:rPr>
                <w:sz w:val="24"/>
              </w:rPr>
            </w:pPr>
            <w:r>
              <w:rPr>
                <w:spacing w:val="-2"/>
                <w:sz w:val="24"/>
              </w:rPr>
              <w:t>тоқсан</w:t>
            </w:r>
          </w:p>
        </w:tc>
        <w:tc>
          <w:tcPr>
            <w:tcW w:w="1037" w:type="dxa"/>
          </w:tcPr>
          <w:p w:rsidR="008D28B6" w:rsidRDefault="0044185F">
            <w:pPr>
              <w:pStyle w:val="TableParagraph"/>
              <w:spacing w:before="15"/>
              <w:ind w:left="18" w:right="1"/>
              <w:jc w:val="center"/>
              <w:rPr>
                <w:sz w:val="24"/>
              </w:rPr>
            </w:pPr>
            <w:r>
              <w:rPr>
                <w:spacing w:val="-5"/>
                <w:sz w:val="24"/>
              </w:rPr>
              <w:t>4-</w:t>
            </w:r>
          </w:p>
          <w:p w:rsidR="008D28B6" w:rsidRDefault="0044185F">
            <w:pPr>
              <w:pStyle w:val="TableParagraph"/>
              <w:spacing w:line="271" w:lineRule="exact"/>
              <w:ind w:left="18" w:right="3"/>
              <w:jc w:val="center"/>
              <w:rPr>
                <w:sz w:val="24"/>
              </w:rPr>
            </w:pPr>
            <w:r>
              <w:rPr>
                <w:spacing w:val="-2"/>
                <w:sz w:val="24"/>
              </w:rPr>
              <w:t>тоқсан</w:t>
            </w:r>
          </w:p>
        </w:tc>
        <w:tc>
          <w:tcPr>
            <w:tcW w:w="2448" w:type="dxa"/>
          </w:tcPr>
          <w:p w:rsidR="008D28B6" w:rsidRDefault="0044185F">
            <w:pPr>
              <w:pStyle w:val="TableParagraph"/>
              <w:spacing w:before="11"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11" w:line="270" w:lineRule="atLeast"/>
              <w:ind w:left="600" w:right="215" w:hanging="360"/>
              <w:rPr>
                <w:sz w:val="24"/>
              </w:rPr>
            </w:pPr>
            <w:r>
              <w:rPr>
                <w:sz w:val="24"/>
              </w:rPr>
              <w:t xml:space="preserve">ЖалпыБЖБ </w:t>
            </w:r>
            <w:r>
              <w:rPr>
                <w:spacing w:val="-4"/>
                <w:sz w:val="24"/>
              </w:rPr>
              <w:t>саны</w:t>
            </w:r>
          </w:p>
        </w:tc>
      </w:tr>
    </w:tbl>
    <w:p w:rsidR="008D28B6" w:rsidRDefault="008D28B6">
      <w:pPr>
        <w:spacing w:line="256" w:lineRule="exact"/>
        <w:jc w:val="center"/>
        <w:rPr>
          <w:sz w:val="24"/>
        </w:rPr>
        <w:sectPr w:rsidR="008D28B6">
          <w:type w:val="continuous"/>
          <w:pgSz w:w="11920" w:h="16850"/>
          <w:pgMar w:top="840" w:right="320" w:bottom="1845"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5"/>
        </w:trPr>
        <w:tc>
          <w:tcPr>
            <w:tcW w:w="1286" w:type="dxa"/>
          </w:tcPr>
          <w:p w:rsidR="008D28B6" w:rsidRDefault="0044185F">
            <w:pPr>
              <w:pStyle w:val="TableParagraph"/>
              <w:spacing w:line="256" w:lineRule="exact"/>
              <w:ind w:left="141"/>
              <w:rPr>
                <w:sz w:val="24"/>
              </w:rPr>
            </w:pPr>
            <w:r>
              <w:rPr>
                <w:spacing w:val="-2"/>
                <w:sz w:val="24"/>
              </w:rPr>
              <w:t>11-сынып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654"/>
              <w:rPr>
                <w:sz w:val="24"/>
              </w:rPr>
            </w:pPr>
            <w:r>
              <w:rPr>
                <w:spacing w:val="-2"/>
                <w:sz w:val="24"/>
              </w:rPr>
              <w:t>35.30.30.30</w:t>
            </w:r>
          </w:p>
        </w:tc>
        <w:tc>
          <w:tcPr>
            <w:tcW w:w="1752" w:type="dxa"/>
          </w:tcPr>
          <w:p w:rsidR="008D28B6" w:rsidRDefault="0044185F">
            <w:pPr>
              <w:pStyle w:val="TableParagraph"/>
              <w:spacing w:line="256" w:lineRule="exact"/>
              <w:ind w:left="19"/>
              <w:jc w:val="center"/>
              <w:rPr>
                <w:sz w:val="24"/>
              </w:rPr>
            </w:pPr>
            <w:r>
              <w:rPr>
                <w:spacing w:val="-10"/>
                <w:sz w:val="24"/>
              </w:rPr>
              <w:t>8</w:t>
            </w:r>
          </w:p>
        </w:tc>
      </w:tr>
    </w:tbl>
    <w:p w:rsidR="008D28B6" w:rsidRDefault="008D28B6">
      <w:pPr>
        <w:pStyle w:val="a3"/>
        <w:spacing w:before="10"/>
        <w:ind w:left="0"/>
        <w:rPr>
          <w:sz w:val="24"/>
        </w:rPr>
      </w:pPr>
    </w:p>
    <w:p w:rsidR="008D28B6" w:rsidRDefault="0044185F">
      <w:pPr>
        <w:spacing w:before="1"/>
        <w:ind w:left="185" w:right="743"/>
        <w:jc w:val="center"/>
        <w:rPr>
          <w:b/>
          <w:sz w:val="24"/>
        </w:rPr>
      </w:pPr>
      <w:r>
        <w:rPr>
          <w:b/>
          <w:sz w:val="24"/>
        </w:rPr>
        <w:t>2021-2022оқу</w:t>
      </w:r>
      <w:r>
        <w:rPr>
          <w:b/>
          <w:spacing w:val="-2"/>
          <w:sz w:val="24"/>
        </w:rPr>
        <w:t>жылында</w:t>
      </w:r>
    </w:p>
    <w:p w:rsidR="008D28B6" w:rsidRDefault="0044185F">
      <w:pPr>
        <w:ind w:left="253"/>
        <w:rPr>
          <w:sz w:val="24"/>
        </w:rPr>
      </w:pPr>
      <w:r>
        <w:rPr>
          <w:sz w:val="24"/>
        </w:rPr>
        <w:t>«Ағылшын</w:t>
      </w:r>
      <w:r w:rsidR="00DE643D">
        <w:rPr>
          <w:sz w:val="24"/>
        </w:rPr>
        <w:t xml:space="preserve"> </w:t>
      </w:r>
      <w:r>
        <w:rPr>
          <w:sz w:val="24"/>
        </w:rPr>
        <w:t>тілі»пәні</w:t>
      </w:r>
      <w:r w:rsidR="00DE643D">
        <w:rPr>
          <w:sz w:val="24"/>
        </w:rPr>
        <w:t xml:space="preserve"> </w:t>
      </w:r>
      <w:r>
        <w:rPr>
          <w:sz w:val="24"/>
        </w:rPr>
        <w:t>бойынша</w:t>
      </w:r>
      <w:r w:rsidR="00DE643D">
        <w:rPr>
          <w:sz w:val="24"/>
        </w:rPr>
        <w:t xml:space="preserve"> </w:t>
      </w:r>
      <w:r>
        <w:rPr>
          <w:sz w:val="24"/>
        </w:rPr>
        <w:t>жиынтық</w:t>
      </w:r>
      <w:r w:rsidR="00DE643D">
        <w:rPr>
          <w:sz w:val="24"/>
        </w:rPr>
        <w:t xml:space="preserve"> </w:t>
      </w:r>
      <w:r>
        <w:rPr>
          <w:sz w:val="24"/>
        </w:rPr>
        <w:t>бағалау</w:t>
      </w:r>
      <w:r w:rsidR="00DE643D">
        <w:rPr>
          <w:sz w:val="24"/>
        </w:rPr>
        <w:t xml:space="preserve"> </w:t>
      </w:r>
      <w:r>
        <w:rPr>
          <w:sz w:val="24"/>
        </w:rPr>
        <w:t>процедураларының</w:t>
      </w:r>
      <w:r w:rsidR="00DE643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91"/>
        <w:gridCol w:w="993"/>
        <w:gridCol w:w="991"/>
        <w:gridCol w:w="991"/>
        <w:gridCol w:w="1427"/>
        <w:gridCol w:w="2950"/>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393" w:type="dxa"/>
            <w:gridSpan w:val="5"/>
          </w:tcPr>
          <w:p w:rsidR="008D28B6" w:rsidRDefault="0044185F">
            <w:pPr>
              <w:pStyle w:val="TableParagraph"/>
              <w:spacing w:line="276" w:lineRule="exact"/>
              <w:ind w:left="2028" w:right="231" w:hanging="1784"/>
              <w:rPr>
                <w:sz w:val="24"/>
              </w:rPr>
            </w:pPr>
            <w:r>
              <w:rPr>
                <w:sz w:val="24"/>
              </w:rPr>
              <w:t>Бөлімдер/ортақтақырыптарбойыншажиынтық бағалау саны</w:t>
            </w:r>
          </w:p>
        </w:tc>
        <w:tc>
          <w:tcPr>
            <w:tcW w:w="2950" w:type="dxa"/>
            <w:vMerge w:val="restart"/>
          </w:tcPr>
          <w:p w:rsidR="008D28B6" w:rsidRDefault="0044185F">
            <w:pPr>
              <w:pStyle w:val="TableParagraph"/>
              <w:ind w:left="356" w:right="337" w:firstLine="1"/>
              <w:jc w:val="center"/>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ind w:left="17"/>
              <w:jc w:val="center"/>
              <w:rPr>
                <w:sz w:val="24"/>
              </w:rPr>
            </w:pPr>
            <w:r>
              <w:rPr>
                <w:sz w:val="24"/>
              </w:rPr>
              <w:t>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991" w:type="dxa"/>
            <w:vMerge w:val="restart"/>
          </w:tcPr>
          <w:p w:rsidR="008D28B6" w:rsidRDefault="0044185F">
            <w:pPr>
              <w:pStyle w:val="TableParagraph"/>
              <w:spacing w:before="245"/>
              <w:ind w:left="18" w:right="3"/>
              <w:jc w:val="center"/>
              <w:rPr>
                <w:sz w:val="24"/>
              </w:rPr>
            </w:pPr>
            <w:r>
              <w:rPr>
                <w:spacing w:val="-5"/>
                <w:sz w:val="24"/>
              </w:rPr>
              <w:t>1-</w:t>
            </w:r>
          </w:p>
          <w:p w:rsidR="008D28B6" w:rsidRDefault="0044185F">
            <w:pPr>
              <w:pStyle w:val="TableParagraph"/>
              <w:ind w:left="16" w:right="3"/>
              <w:jc w:val="center"/>
              <w:rPr>
                <w:sz w:val="24"/>
              </w:rPr>
            </w:pPr>
            <w:r>
              <w:rPr>
                <w:spacing w:val="-2"/>
                <w:sz w:val="24"/>
              </w:rPr>
              <w:t>тоқсан</w:t>
            </w:r>
          </w:p>
        </w:tc>
        <w:tc>
          <w:tcPr>
            <w:tcW w:w="993" w:type="dxa"/>
            <w:vMerge w:val="restart"/>
          </w:tcPr>
          <w:p w:rsidR="008D28B6" w:rsidRDefault="0044185F">
            <w:pPr>
              <w:pStyle w:val="TableParagraph"/>
              <w:spacing w:before="245"/>
              <w:ind w:left="15"/>
              <w:jc w:val="center"/>
              <w:rPr>
                <w:sz w:val="24"/>
              </w:rPr>
            </w:pPr>
            <w:r>
              <w:rPr>
                <w:spacing w:val="-5"/>
                <w:sz w:val="24"/>
              </w:rPr>
              <w:t>2-</w:t>
            </w:r>
          </w:p>
          <w:p w:rsidR="008D28B6" w:rsidRDefault="0044185F">
            <w:pPr>
              <w:pStyle w:val="TableParagraph"/>
              <w:ind w:left="15" w:right="2"/>
              <w:jc w:val="center"/>
              <w:rPr>
                <w:sz w:val="24"/>
              </w:rPr>
            </w:pPr>
            <w:r>
              <w:rPr>
                <w:spacing w:val="-2"/>
                <w:sz w:val="24"/>
              </w:rPr>
              <w:t>тоқсан</w:t>
            </w:r>
          </w:p>
        </w:tc>
        <w:tc>
          <w:tcPr>
            <w:tcW w:w="991" w:type="dxa"/>
            <w:vMerge w:val="restart"/>
          </w:tcPr>
          <w:p w:rsidR="008D28B6" w:rsidRDefault="0044185F">
            <w:pPr>
              <w:pStyle w:val="TableParagraph"/>
              <w:spacing w:before="245"/>
              <w:ind w:left="16" w:right="3"/>
              <w:jc w:val="center"/>
              <w:rPr>
                <w:sz w:val="24"/>
              </w:rPr>
            </w:pPr>
            <w:r>
              <w:rPr>
                <w:spacing w:val="-5"/>
                <w:sz w:val="24"/>
              </w:rPr>
              <w:t>3-</w:t>
            </w:r>
          </w:p>
          <w:p w:rsidR="008D28B6" w:rsidRDefault="0044185F">
            <w:pPr>
              <w:pStyle w:val="TableParagraph"/>
              <w:ind w:left="15" w:right="4"/>
              <w:jc w:val="center"/>
              <w:rPr>
                <w:sz w:val="24"/>
              </w:rPr>
            </w:pPr>
            <w:r>
              <w:rPr>
                <w:spacing w:val="-2"/>
                <w:sz w:val="24"/>
              </w:rPr>
              <w:t>тоқсан</w:t>
            </w:r>
          </w:p>
        </w:tc>
        <w:tc>
          <w:tcPr>
            <w:tcW w:w="991" w:type="dxa"/>
            <w:vMerge w:val="restart"/>
          </w:tcPr>
          <w:p w:rsidR="008D28B6" w:rsidRDefault="0044185F">
            <w:pPr>
              <w:pStyle w:val="TableParagraph"/>
              <w:spacing w:before="245"/>
              <w:ind w:left="18" w:right="3"/>
              <w:jc w:val="center"/>
              <w:rPr>
                <w:sz w:val="24"/>
              </w:rPr>
            </w:pPr>
            <w:r>
              <w:rPr>
                <w:spacing w:val="-5"/>
                <w:sz w:val="24"/>
              </w:rPr>
              <w:t>4-</w:t>
            </w:r>
          </w:p>
          <w:p w:rsidR="008D28B6" w:rsidRDefault="0044185F">
            <w:pPr>
              <w:pStyle w:val="TableParagraph"/>
              <w:ind w:left="15" w:right="3"/>
              <w:jc w:val="center"/>
              <w:rPr>
                <w:sz w:val="24"/>
              </w:rPr>
            </w:pPr>
            <w:r>
              <w:rPr>
                <w:spacing w:val="-2"/>
                <w:sz w:val="24"/>
              </w:rPr>
              <w:t>тоқсан</w:t>
            </w:r>
          </w:p>
        </w:tc>
        <w:tc>
          <w:tcPr>
            <w:tcW w:w="1427" w:type="dxa"/>
          </w:tcPr>
          <w:p w:rsidR="008D28B6" w:rsidRDefault="0044185F">
            <w:pPr>
              <w:pStyle w:val="TableParagraph"/>
              <w:spacing w:before="13"/>
              <w:ind w:left="18"/>
              <w:jc w:val="center"/>
              <w:rPr>
                <w:sz w:val="24"/>
              </w:rPr>
            </w:pPr>
            <w:r>
              <w:rPr>
                <w:spacing w:val="-5"/>
                <w:sz w:val="24"/>
              </w:rPr>
              <w:t>ТЖБ</w:t>
            </w:r>
          </w:p>
          <w:p w:rsidR="008D28B6" w:rsidRDefault="0044185F">
            <w:pPr>
              <w:pStyle w:val="TableParagraph"/>
              <w:spacing w:line="273" w:lineRule="exact"/>
              <w:ind w:left="18" w:right="2"/>
              <w:jc w:val="center"/>
              <w:rPr>
                <w:sz w:val="24"/>
              </w:rPr>
            </w:pPr>
            <w:r>
              <w:rPr>
                <w:spacing w:val="-2"/>
                <w:sz w:val="24"/>
              </w:rPr>
              <w:t>баллдары</w:t>
            </w:r>
          </w:p>
        </w:tc>
        <w:tc>
          <w:tcPr>
            <w:tcW w:w="2950" w:type="dxa"/>
            <w:vMerge/>
            <w:tcBorders>
              <w:top w:val="nil"/>
            </w:tcBorders>
          </w:tcPr>
          <w:p w:rsidR="008D28B6" w:rsidRDefault="008D28B6">
            <w:pPr>
              <w:rPr>
                <w:sz w:val="2"/>
                <w:szCs w:val="2"/>
              </w:rPr>
            </w:pPr>
          </w:p>
        </w:tc>
      </w:tr>
      <w:tr w:rsidR="008D28B6">
        <w:trPr>
          <w:trHeight w:val="453"/>
        </w:trPr>
        <w:tc>
          <w:tcPr>
            <w:tcW w:w="1286" w:type="dxa"/>
            <w:vMerge/>
            <w:tcBorders>
              <w:top w:val="nil"/>
            </w:tcBorders>
          </w:tcPr>
          <w:p w:rsidR="008D28B6" w:rsidRDefault="008D28B6">
            <w:pPr>
              <w:rPr>
                <w:sz w:val="2"/>
                <w:szCs w:val="2"/>
              </w:rPr>
            </w:pPr>
          </w:p>
        </w:tc>
        <w:tc>
          <w:tcPr>
            <w:tcW w:w="991" w:type="dxa"/>
            <w:vMerge/>
            <w:tcBorders>
              <w:top w:val="nil"/>
            </w:tcBorders>
          </w:tcPr>
          <w:p w:rsidR="008D28B6" w:rsidRDefault="008D28B6">
            <w:pPr>
              <w:rPr>
                <w:sz w:val="2"/>
                <w:szCs w:val="2"/>
              </w:rPr>
            </w:pPr>
          </w:p>
        </w:tc>
        <w:tc>
          <w:tcPr>
            <w:tcW w:w="993" w:type="dxa"/>
            <w:vMerge/>
            <w:tcBorders>
              <w:top w:val="nil"/>
            </w:tcBorders>
          </w:tcPr>
          <w:p w:rsidR="008D28B6" w:rsidRDefault="008D28B6">
            <w:pPr>
              <w:rPr>
                <w:sz w:val="2"/>
                <w:szCs w:val="2"/>
              </w:rPr>
            </w:pPr>
          </w:p>
        </w:tc>
        <w:tc>
          <w:tcPr>
            <w:tcW w:w="991" w:type="dxa"/>
            <w:vMerge/>
            <w:tcBorders>
              <w:top w:val="nil"/>
            </w:tcBorders>
          </w:tcPr>
          <w:p w:rsidR="008D28B6" w:rsidRDefault="008D28B6">
            <w:pPr>
              <w:rPr>
                <w:sz w:val="2"/>
                <w:szCs w:val="2"/>
              </w:rPr>
            </w:pPr>
          </w:p>
        </w:tc>
        <w:tc>
          <w:tcPr>
            <w:tcW w:w="991" w:type="dxa"/>
            <w:vMerge/>
            <w:tcBorders>
              <w:top w:val="nil"/>
            </w:tcBorders>
          </w:tcPr>
          <w:p w:rsidR="008D28B6" w:rsidRDefault="008D28B6">
            <w:pPr>
              <w:rPr>
                <w:sz w:val="2"/>
                <w:szCs w:val="2"/>
              </w:rPr>
            </w:pPr>
          </w:p>
        </w:tc>
        <w:tc>
          <w:tcPr>
            <w:tcW w:w="1427" w:type="dxa"/>
          </w:tcPr>
          <w:p w:rsidR="008D28B6" w:rsidRDefault="0044185F">
            <w:pPr>
              <w:pStyle w:val="TableParagraph"/>
              <w:spacing w:before="13"/>
              <w:ind w:left="119"/>
              <w:rPr>
                <w:sz w:val="24"/>
              </w:rPr>
            </w:pPr>
            <w:r>
              <w:rPr>
                <w:sz w:val="24"/>
              </w:rPr>
              <w:t>әр</w:t>
            </w:r>
            <w:r>
              <w:rPr>
                <w:spacing w:val="-2"/>
                <w:sz w:val="24"/>
              </w:rPr>
              <w:t>тоқсанда</w:t>
            </w:r>
          </w:p>
        </w:tc>
        <w:tc>
          <w:tcPr>
            <w:tcW w:w="2950" w:type="dxa"/>
            <w:vMerge/>
            <w:tcBorders>
              <w:top w:val="nil"/>
            </w:tcBorders>
          </w:tcPr>
          <w:p w:rsidR="008D28B6" w:rsidRDefault="008D28B6">
            <w:pPr>
              <w:rPr>
                <w:sz w:val="2"/>
                <w:szCs w:val="2"/>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11-сынып</w:t>
            </w:r>
          </w:p>
        </w:tc>
        <w:tc>
          <w:tcPr>
            <w:tcW w:w="991" w:type="dxa"/>
          </w:tcPr>
          <w:p w:rsidR="008D28B6" w:rsidRDefault="0044185F">
            <w:pPr>
              <w:pStyle w:val="TableParagraph"/>
              <w:spacing w:line="256" w:lineRule="exact"/>
              <w:ind w:left="110"/>
              <w:rPr>
                <w:sz w:val="24"/>
              </w:rPr>
            </w:pPr>
            <w:r>
              <w:rPr>
                <w:spacing w:val="-10"/>
                <w:sz w:val="24"/>
              </w:rPr>
              <w:t>2</w:t>
            </w:r>
          </w:p>
        </w:tc>
        <w:tc>
          <w:tcPr>
            <w:tcW w:w="993" w:type="dxa"/>
          </w:tcPr>
          <w:p w:rsidR="008D28B6" w:rsidRDefault="0044185F">
            <w:pPr>
              <w:pStyle w:val="TableParagraph"/>
              <w:spacing w:line="256" w:lineRule="exact"/>
              <w:ind w:left="111"/>
              <w:rPr>
                <w:sz w:val="24"/>
              </w:rPr>
            </w:pPr>
            <w:r>
              <w:rPr>
                <w:spacing w:val="-10"/>
                <w:sz w:val="24"/>
              </w:rPr>
              <w:t>2</w:t>
            </w:r>
          </w:p>
        </w:tc>
        <w:tc>
          <w:tcPr>
            <w:tcW w:w="991" w:type="dxa"/>
          </w:tcPr>
          <w:p w:rsidR="008D28B6" w:rsidRDefault="0044185F">
            <w:pPr>
              <w:pStyle w:val="TableParagraph"/>
              <w:spacing w:line="256" w:lineRule="exact"/>
              <w:ind w:left="109"/>
              <w:rPr>
                <w:sz w:val="24"/>
              </w:rPr>
            </w:pPr>
            <w:r>
              <w:rPr>
                <w:spacing w:val="-10"/>
                <w:sz w:val="24"/>
              </w:rPr>
              <w:t>2</w:t>
            </w:r>
          </w:p>
        </w:tc>
        <w:tc>
          <w:tcPr>
            <w:tcW w:w="991" w:type="dxa"/>
          </w:tcPr>
          <w:p w:rsidR="008D28B6" w:rsidRDefault="0044185F">
            <w:pPr>
              <w:pStyle w:val="TableParagraph"/>
              <w:spacing w:line="256" w:lineRule="exact"/>
              <w:ind w:left="109"/>
              <w:rPr>
                <w:sz w:val="24"/>
              </w:rPr>
            </w:pPr>
            <w:r>
              <w:rPr>
                <w:spacing w:val="-10"/>
                <w:sz w:val="24"/>
              </w:rPr>
              <w:t>2</w:t>
            </w:r>
          </w:p>
        </w:tc>
        <w:tc>
          <w:tcPr>
            <w:tcW w:w="1427" w:type="dxa"/>
          </w:tcPr>
          <w:p w:rsidR="008D28B6" w:rsidRDefault="0044185F">
            <w:pPr>
              <w:pStyle w:val="TableParagraph"/>
              <w:spacing w:line="256" w:lineRule="exact"/>
              <w:ind w:left="112"/>
              <w:rPr>
                <w:sz w:val="24"/>
              </w:rPr>
            </w:pPr>
            <w:r>
              <w:rPr>
                <w:spacing w:val="-5"/>
                <w:sz w:val="24"/>
              </w:rPr>
              <w:t>24</w:t>
            </w:r>
          </w:p>
        </w:tc>
        <w:tc>
          <w:tcPr>
            <w:tcW w:w="2950" w:type="dxa"/>
          </w:tcPr>
          <w:p w:rsidR="008D28B6" w:rsidRDefault="0044185F">
            <w:pPr>
              <w:pStyle w:val="TableParagraph"/>
              <w:spacing w:line="256" w:lineRule="exact"/>
              <w:ind w:left="111"/>
              <w:rPr>
                <w:sz w:val="24"/>
              </w:rPr>
            </w:pPr>
            <w:r>
              <w:rPr>
                <w:spacing w:val="-10"/>
                <w:sz w:val="24"/>
              </w:rPr>
              <w:t>8</w:t>
            </w:r>
          </w:p>
        </w:tc>
      </w:tr>
    </w:tbl>
    <w:p w:rsidR="008D28B6" w:rsidRDefault="008D28B6">
      <w:pPr>
        <w:pStyle w:val="a3"/>
        <w:spacing w:before="1"/>
        <w:ind w:left="0"/>
        <w:rPr>
          <w:sz w:val="24"/>
        </w:rPr>
      </w:pPr>
    </w:p>
    <w:p w:rsidR="008D28B6" w:rsidRDefault="0044185F">
      <w:pPr>
        <w:spacing w:before="1"/>
        <w:ind w:left="182" w:right="743"/>
        <w:jc w:val="center"/>
        <w:rPr>
          <w:b/>
          <w:sz w:val="24"/>
        </w:rPr>
      </w:pPr>
      <w:r>
        <w:rPr>
          <w:b/>
          <w:sz w:val="24"/>
        </w:rPr>
        <w:t xml:space="preserve">2021-2022оқу </w:t>
      </w:r>
      <w:r>
        <w:rPr>
          <w:b/>
          <w:spacing w:val="-2"/>
          <w:sz w:val="24"/>
        </w:rPr>
        <w:t>жылында</w:t>
      </w:r>
    </w:p>
    <w:p w:rsidR="008D28B6" w:rsidRDefault="0044185F">
      <w:pPr>
        <w:ind w:left="181" w:right="743"/>
        <w:jc w:val="center"/>
        <w:rPr>
          <w:sz w:val="24"/>
        </w:rPr>
      </w:pPr>
      <w:r>
        <w:rPr>
          <w:sz w:val="24"/>
        </w:rPr>
        <w:t>«Тарих»пәнібойыншажиынтықбағалау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5"/>
        <w:gridCol w:w="1234"/>
        <w:gridCol w:w="1231"/>
        <w:gridCol w:w="1234"/>
        <w:gridCol w:w="1234"/>
        <w:gridCol w:w="1832"/>
        <w:gridCol w:w="1424"/>
      </w:tblGrid>
      <w:tr w:rsidR="008D28B6">
        <w:trPr>
          <w:trHeight w:val="551"/>
        </w:trPr>
        <w:tc>
          <w:tcPr>
            <w:tcW w:w="1445" w:type="dxa"/>
            <w:vMerge w:val="restart"/>
          </w:tcPr>
          <w:p w:rsidR="008D28B6" w:rsidRDefault="0044185F">
            <w:pPr>
              <w:pStyle w:val="TableParagraph"/>
              <w:spacing w:line="275" w:lineRule="exact"/>
              <w:ind w:left="189"/>
              <w:rPr>
                <w:sz w:val="24"/>
              </w:rPr>
            </w:pPr>
            <w:r>
              <w:rPr>
                <w:spacing w:val="-2"/>
                <w:sz w:val="24"/>
              </w:rPr>
              <w:lastRenderedPageBreak/>
              <w:t>Сыныптар</w:t>
            </w:r>
          </w:p>
        </w:tc>
        <w:tc>
          <w:tcPr>
            <w:tcW w:w="6765" w:type="dxa"/>
            <w:gridSpan w:val="5"/>
          </w:tcPr>
          <w:p w:rsidR="008D28B6" w:rsidRDefault="0044185F">
            <w:pPr>
              <w:pStyle w:val="TableParagraph"/>
              <w:spacing w:line="276" w:lineRule="exact"/>
              <w:ind w:left="2709" w:right="202" w:hanging="1784"/>
              <w:rPr>
                <w:sz w:val="24"/>
              </w:rPr>
            </w:pPr>
            <w:r>
              <w:rPr>
                <w:sz w:val="24"/>
              </w:rPr>
              <w:t>Бөлімдер/ортақтақырыптарбойыншажиынтық бағалау саны</w:t>
            </w:r>
          </w:p>
        </w:tc>
        <w:tc>
          <w:tcPr>
            <w:tcW w:w="1424" w:type="dxa"/>
            <w:vMerge w:val="restart"/>
          </w:tcPr>
          <w:p w:rsidR="008D28B6" w:rsidRDefault="0044185F">
            <w:pPr>
              <w:pStyle w:val="TableParagraph"/>
              <w:spacing w:line="275" w:lineRule="exact"/>
              <w:ind w:left="109"/>
              <w:rPr>
                <w:sz w:val="24"/>
              </w:rPr>
            </w:pPr>
            <w:r>
              <w:rPr>
                <w:sz w:val="24"/>
              </w:rPr>
              <w:t>БЖБ</w:t>
            </w:r>
            <w:r>
              <w:rPr>
                <w:spacing w:val="-4"/>
                <w:sz w:val="24"/>
              </w:rPr>
              <w:t xml:space="preserve"> саны</w:t>
            </w:r>
          </w:p>
        </w:tc>
      </w:tr>
      <w:tr w:rsidR="008D28B6">
        <w:trPr>
          <w:trHeight w:val="306"/>
        </w:trPr>
        <w:tc>
          <w:tcPr>
            <w:tcW w:w="1445" w:type="dxa"/>
            <w:vMerge/>
            <w:tcBorders>
              <w:top w:val="nil"/>
            </w:tcBorders>
          </w:tcPr>
          <w:p w:rsidR="008D28B6" w:rsidRDefault="008D28B6">
            <w:pPr>
              <w:rPr>
                <w:sz w:val="2"/>
                <w:szCs w:val="2"/>
              </w:rPr>
            </w:pPr>
          </w:p>
        </w:tc>
        <w:tc>
          <w:tcPr>
            <w:tcW w:w="1234" w:type="dxa"/>
            <w:vMerge w:val="restart"/>
          </w:tcPr>
          <w:p w:rsidR="008D28B6" w:rsidRDefault="0044185F">
            <w:pPr>
              <w:pStyle w:val="TableParagraph"/>
              <w:spacing w:before="171"/>
              <w:ind w:left="174"/>
              <w:rPr>
                <w:sz w:val="24"/>
              </w:rPr>
            </w:pPr>
            <w:r>
              <w:rPr>
                <w:spacing w:val="-2"/>
                <w:sz w:val="24"/>
              </w:rPr>
              <w:t>1-тоқсан</w:t>
            </w:r>
          </w:p>
        </w:tc>
        <w:tc>
          <w:tcPr>
            <w:tcW w:w="1231" w:type="dxa"/>
            <w:vMerge w:val="restart"/>
          </w:tcPr>
          <w:p w:rsidR="008D28B6" w:rsidRDefault="0044185F">
            <w:pPr>
              <w:pStyle w:val="TableParagraph"/>
              <w:spacing w:before="171"/>
              <w:ind w:left="174"/>
              <w:rPr>
                <w:sz w:val="24"/>
              </w:rPr>
            </w:pPr>
            <w:r>
              <w:rPr>
                <w:spacing w:val="-2"/>
                <w:sz w:val="24"/>
              </w:rPr>
              <w:t>2-тоқсан</w:t>
            </w:r>
          </w:p>
        </w:tc>
        <w:tc>
          <w:tcPr>
            <w:tcW w:w="1234" w:type="dxa"/>
            <w:vMerge w:val="restart"/>
          </w:tcPr>
          <w:p w:rsidR="008D28B6" w:rsidRDefault="0044185F">
            <w:pPr>
              <w:pStyle w:val="TableParagraph"/>
              <w:spacing w:before="171"/>
              <w:ind w:left="177"/>
              <w:rPr>
                <w:sz w:val="24"/>
              </w:rPr>
            </w:pPr>
            <w:r>
              <w:rPr>
                <w:spacing w:val="-2"/>
                <w:sz w:val="24"/>
              </w:rPr>
              <w:t>3-тоқсан</w:t>
            </w:r>
          </w:p>
        </w:tc>
        <w:tc>
          <w:tcPr>
            <w:tcW w:w="1234" w:type="dxa"/>
            <w:vMerge w:val="restart"/>
          </w:tcPr>
          <w:p w:rsidR="008D28B6" w:rsidRDefault="0044185F">
            <w:pPr>
              <w:pStyle w:val="TableParagraph"/>
              <w:spacing w:before="171"/>
              <w:ind w:left="175"/>
              <w:rPr>
                <w:sz w:val="24"/>
              </w:rPr>
            </w:pPr>
            <w:r>
              <w:rPr>
                <w:spacing w:val="-2"/>
                <w:sz w:val="24"/>
              </w:rPr>
              <w:t>4-тоқсан</w:t>
            </w:r>
          </w:p>
        </w:tc>
        <w:tc>
          <w:tcPr>
            <w:tcW w:w="1832" w:type="dxa"/>
          </w:tcPr>
          <w:p w:rsidR="008D28B6" w:rsidRDefault="0044185F">
            <w:pPr>
              <w:pStyle w:val="TableParagraph"/>
              <w:spacing w:before="13" w:line="273" w:lineRule="exact"/>
              <w:ind w:left="205"/>
              <w:rPr>
                <w:sz w:val="24"/>
              </w:rPr>
            </w:pPr>
            <w:r>
              <w:rPr>
                <w:sz w:val="24"/>
              </w:rPr>
              <w:t>ТЖБ</w:t>
            </w:r>
            <w:r>
              <w:rPr>
                <w:spacing w:val="-2"/>
                <w:sz w:val="24"/>
              </w:rPr>
              <w:t xml:space="preserve"> балдары</w:t>
            </w:r>
          </w:p>
        </w:tc>
        <w:tc>
          <w:tcPr>
            <w:tcW w:w="1424" w:type="dxa"/>
            <w:vMerge/>
            <w:tcBorders>
              <w:top w:val="nil"/>
            </w:tcBorders>
          </w:tcPr>
          <w:p w:rsidR="008D28B6" w:rsidRDefault="008D28B6">
            <w:pPr>
              <w:rPr>
                <w:sz w:val="2"/>
                <w:szCs w:val="2"/>
              </w:rPr>
            </w:pPr>
          </w:p>
        </w:tc>
      </w:tr>
      <w:tr w:rsidR="008D28B6">
        <w:trPr>
          <w:trHeight w:val="304"/>
        </w:trPr>
        <w:tc>
          <w:tcPr>
            <w:tcW w:w="1445" w:type="dxa"/>
            <w:vMerge/>
            <w:tcBorders>
              <w:top w:val="nil"/>
            </w:tcBorders>
          </w:tcPr>
          <w:p w:rsidR="008D28B6" w:rsidRDefault="008D28B6">
            <w:pPr>
              <w:rPr>
                <w:sz w:val="2"/>
                <w:szCs w:val="2"/>
              </w:rPr>
            </w:pPr>
          </w:p>
        </w:tc>
        <w:tc>
          <w:tcPr>
            <w:tcW w:w="1234" w:type="dxa"/>
            <w:vMerge/>
            <w:tcBorders>
              <w:top w:val="nil"/>
            </w:tcBorders>
          </w:tcPr>
          <w:p w:rsidR="008D28B6" w:rsidRDefault="008D28B6">
            <w:pPr>
              <w:rPr>
                <w:sz w:val="2"/>
                <w:szCs w:val="2"/>
              </w:rPr>
            </w:pPr>
          </w:p>
        </w:tc>
        <w:tc>
          <w:tcPr>
            <w:tcW w:w="1231" w:type="dxa"/>
            <w:vMerge/>
            <w:tcBorders>
              <w:top w:val="nil"/>
            </w:tcBorders>
          </w:tcPr>
          <w:p w:rsidR="008D28B6" w:rsidRDefault="008D28B6">
            <w:pPr>
              <w:rPr>
                <w:sz w:val="2"/>
                <w:szCs w:val="2"/>
              </w:rPr>
            </w:pPr>
          </w:p>
        </w:tc>
        <w:tc>
          <w:tcPr>
            <w:tcW w:w="1234" w:type="dxa"/>
            <w:vMerge/>
            <w:tcBorders>
              <w:top w:val="nil"/>
            </w:tcBorders>
          </w:tcPr>
          <w:p w:rsidR="008D28B6" w:rsidRDefault="008D28B6">
            <w:pPr>
              <w:rPr>
                <w:sz w:val="2"/>
                <w:szCs w:val="2"/>
              </w:rPr>
            </w:pPr>
          </w:p>
        </w:tc>
        <w:tc>
          <w:tcPr>
            <w:tcW w:w="1234" w:type="dxa"/>
            <w:vMerge/>
            <w:tcBorders>
              <w:top w:val="nil"/>
            </w:tcBorders>
          </w:tcPr>
          <w:p w:rsidR="008D28B6" w:rsidRDefault="008D28B6">
            <w:pPr>
              <w:rPr>
                <w:sz w:val="2"/>
                <w:szCs w:val="2"/>
              </w:rPr>
            </w:pPr>
          </w:p>
        </w:tc>
        <w:tc>
          <w:tcPr>
            <w:tcW w:w="1832" w:type="dxa"/>
          </w:tcPr>
          <w:p w:rsidR="008D28B6" w:rsidRDefault="0044185F">
            <w:pPr>
              <w:pStyle w:val="TableParagraph"/>
              <w:spacing w:before="13" w:line="271" w:lineRule="exact"/>
              <w:rPr>
                <w:sz w:val="24"/>
              </w:rPr>
            </w:pPr>
            <w:r>
              <w:rPr>
                <w:spacing w:val="-2"/>
                <w:sz w:val="24"/>
              </w:rPr>
              <w:t>әртоқсанда</w:t>
            </w:r>
          </w:p>
        </w:tc>
        <w:tc>
          <w:tcPr>
            <w:tcW w:w="1424" w:type="dxa"/>
            <w:vMerge/>
            <w:tcBorders>
              <w:top w:val="nil"/>
            </w:tcBorders>
          </w:tcPr>
          <w:p w:rsidR="008D28B6" w:rsidRDefault="008D28B6">
            <w:pPr>
              <w:rPr>
                <w:sz w:val="2"/>
                <w:szCs w:val="2"/>
              </w:rPr>
            </w:pPr>
          </w:p>
        </w:tc>
      </w:tr>
      <w:tr w:rsidR="008D28B6">
        <w:trPr>
          <w:trHeight w:val="277"/>
        </w:trPr>
        <w:tc>
          <w:tcPr>
            <w:tcW w:w="1445" w:type="dxa"/>
          </w:tcPr>
          <w:p w:rsidR="008D28B6" w:rsidRDefault="0044185F">
            <w:pPr>
              <w:pStyle w:val="TableParagraph"/>
              <w:spacing w:before="1" w:line="257" w:lineRule="exact"/>
              <w:ind w:left="10"/>
              <w:jc w:val="center"/>
              <w:rPr>
                <w:sz w:val="24"/>
              </w:rPr>
            </w:pPr>
            <w:r>
              <w:rPr>
                <w:spacing w:val="-2"/>
                <w:sz w:val="24"/>
              </w:rPr>
              <w:t>11-сынып</w:t>
            </w:r>
          </w:p>
        </w:tc>
        <w:tc>
          <w:tcPr>
            <w:tcW w:w="1234" w:type="dxa"/>
          </w:tcPr>
          <w:p w:rsidR="008D28B6" w:rsidRDefault="0044185F">
            <w:pPr>
              <w:pStyle w:val="TableParagraph"/>
              <w:spacing w:before="1" w:line="257" w:lineRule="exact"/>
              <w:ind w:left="15" w:right="7"/>
              <w:jc w:val="center"/>
              <w:rPr>
                <w:sz w:val="24"/>
              </w:rPr>
            </w:pPr>
            <w:r>
              <w:rPr>
                <w:spacing w:val="-10"/>
                <w:sz w:val="24"/>
              </w:rPr>
              <w:t>1</w:t>
            </w:r>
          </w:p>
        </w:tc>
        <w:tc>
          <w:tcPr>
            <w:tcW w:w="1231" w:type="dxa"/>
          </w:tcPr>
          <w:p w:rsidR="008D28B6" w:rsidRDefault="0044185F">
            <w:pPr>
              <w:pStyle w:val="TableParagraph"/>
              <w:spacing w:before="1" w:line="257" w:lineRule="exact"/>
              <w:ind w:left="12"/>
              <w:jc w:val="center"/>
              <w:rPr>
                <w:sz w:val="24"/>
              </w:rPr>
            </w:pPr>
            <w:r>
              <w:rPr>
                <w:spacing w:val="-10"/>
                <w:sz w:val="24"/>
              </w:rPr>
              <w:t>1</w:t>
            </w:r>
          </w:p>
        </w:tc>
        <w:tc>
          <w:tcPr>
            <w:tcW w:w="1234" w:type="dxa"/>
          </w:tcPr>
          <w:p w:rsidR="008D28B6" w:rsidRDefault="0044185F">
            <w:pPr>
              <w:pStyle w:val="TableParagraph"/>
              <w:spacing w:before="1" w:line="257" w:lineRule="exact"/>
              <w:ind w:left="15"/>
              <w:jc w:val="center"/>
              <w:rPr>
                <w:sz w:val="24"/>
              </w:rPr>
            </w:pPr>
            <w:r>
              <w:rPr>
                <w:spacing w:val="-10"/>
                <w:sz w:val="24"/>
              </w:rPr>
              <w:t>1</w:t>
            </w:r>
          </w:p>
        </w:tc>
        <w:tc>
          <w:tcPr>
            <w:tcW w:w="1234" w:type="dxa"/>
          </w:tcPr>
          <w:p w:rsidR="008D28B6" w:rsidRDefault="0044185F">
            <w:pPr>
              <w:pStyle w:val="TableParagraph"/>
              <w:spacing w:before="1" w:line="257" w:lineRule="exact"/>
              <w:ind w:left="15" w:right="6"/>
              <w:jc w:val="center"/>
              <w:rPr>
                <w:sz w:val="24"/>
              </w:rPr>
            </w:pPr>
            <w:r>
              <w:rPr>
                <w:spacing w:val="-10"/>
                <w:sz w:val="24"/>
              </w:rPr>
              <w:t>1</w:t>
            </w:r>
          </w:p>
        </w:tc>
        <w:tc>
          <w:tcPr>
            <w:tcW w:w="1832" w:type="dxa"/>
          </w:tcPr>
          <w:p w:rsidR="008D28B6" w:rsidRDefault="0044185F">
            <w:pPr>
              <w:pStyle w:val="TableParagraph"/>
              <w:spacing w:before="1" w:line="257" w:lineRule="exact"/>
              <w:rPr>
                <w:sz w:val="24"/>
              </w:rPr>
            </w:pPr>
            <w:r>
              <w:rPr>
                <w:spacing w:val="-5"/>
                <w:sz w:val="24"/>
              </w:rPr>
              <w:t>30</w:t>
            </w:r>
          </w:p>
        </w:tc>
        <w:tc>
          <w:tcPr>
            <w:tcW w:w="1424" w:type="dxa"/>
          </w:tcPr>
          <w:p w:rsidR="008D28B6" w:rsidRDefault="0044185F">
            <w:pPr>
              <w:pStyle w:val="TableParagraph"/>
              <w:spacing w:before="1" w:line="257" w:lineRule="exact"/>
              <w:ind w:left="109"/>
              <w:rPr>
                <w:sz w:val="24"/>
              </w:rPr>
            </w:pPr>
            <w:r>
              <w:rPr>
                <w:spacing w:val="-10"/>
                <w:sz w:val="24"/>
              </w:rPr>
              <w:t>4</w:t>
            </w:r>
          </w:p>
        </w:tc>
      </w:tr>
    </w:tbl>
    <w:p w:rsidR="008D28B6" w:rsidRDefault="0044185F">
      <w:pPr>
        <w:spacing w:before="2"/>
        <w:ind w:left="184" w:right="743"/>
        <w:jc w:val="center"/>
        <w:rPr>
          <w:b/>
          <w:sz w:val="24"/>
        </w:rPr>
      </w:pPr>
      <w:r>
        <w:rPr>
          <w:b/>
          <w:sz w:val="24"/>
        </w:rPr>
        <w:t>2021-2022оқу</w:t>
      </w:r>
      <w:r>
        <w:rPr>
          <w:b/>
          <w:spacing w:val="-2"/>
          <w:sz w:val="24"/>
        </w:rPr>
        <w:t>жылында</w:t>
      </w:r>
    </w:p>
    <w:p w:rsidR="008D28B6" w:rsidRDefault="0044185F">
      <w:pPr>
        <w:ind w:left="253"/>
        <w:rPr>
          <w:sz w:val="24"/>
        </w:rPr>
      </w:pPr>
      <w:r>
        <w:rPr>
          <w:sz w:val="24"/>
        </w:rPr>
        <w:t>«Дүниежүзітарихы»пәнібойыншажиынтықбағалаупроцедураларының</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69"/>
        <w:gridCol w:w="1497"/>
        <w:gridCol w:w="2969"/>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374" w:type="dxa"/>
            <w:gridSpan w:val="5"/>
          </w:tcPr>
          <w:p w:rsidR="008D28B6" w:rsidRDefault="0044185F">
            <w:pPr>
              <w:pStyle w:val="TableParagraph"/>
              <w:spacing w:line="276" w:lineRule="exact"/>
              <w:ind w:left="2019" w:hanging="1695"/>
              <w:rPr>
                <w:sz w:val="24"/>
              </w:rPr>
            </w:pPr>
            <w:r>
              <w:rPr>
                <w:spacing w:val="-2"/>
                <w:sz w:val="24"/>
              </w:rPr>
              <w:t xml:space="preserve">Бөлімдер/ортақтақырыптарбойыншажиынтық </w:t>
            </w:r>
            <w:r>
              <w:rPr>
                <w:sz w:val="24"/>
              </w:rPr>
              <w:t>бағалау саны</w:t>
            </w:r>
          </w:p>
        </w:tc>
        <w:tc>
          <w:tcPr>
            <w:tcW w:w="2969" w:type="dxa"/>
            <w:vMerge w:val="restart"/>
          </w:tcPr>
          <w:p w:rsidR="008D28B6" w:rsidRDefault="0044185F">
            <w:pPr>
              <w:pStyle w:val="TableParagraph"/>
              <w:ind w:left="111" w:right="86"/>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ind w:left="111"/>
              <w:rPr>
                <w:sz w:val="24"/>
              </w:rPr>
            </w:pPr>
            <w:r>
              <w:rPr>
                <w:sz w:val="24"/>
              </w:rPr>
              <w:t>бағалау</w:t>
            </w:r>
            <w:r>
              <w:rPr>
                <w:spacing w:val="-4"/>
                <w:sz w:val="24"/>
              </w:rPr>
              <w:t>саны</w:t>
            </w:r>
          </w:p>
        </w:tc>
      </w:tr>
      <w:tr w:rsidR="008D28B6">
        <w:trPr>
          <w:trHeight w:val="583"/>
        </w:trPr>
        <w:tc>
          <w:tcPr>
            <w:tcW w:w="1286" w:type="dxa"/>
            <w:vMerge/>
            <w:tcBorders>
              <w:top w:val="nil"/>
            </w:tcBorders>
          </w:tcPr>
          <w:p w:rsidR="008D28B6" w:rsidRDefault="008D28B6">
            <w:pPr>
              <w:rPr>
                <w:sz w:val="2"/>
                <w:szCs w:val="2"/>
              </w:rPr>
            </w:pPr>
          </w:p>
        </w:tc>
        <w:tc>
          <w:tcPr>
            <w:tcW w:w="970" w:type="dxa"/>
            <w:vMerge w:val="restart"/>
          </w:tcPr>
          <w:p w:rsidR="008D28B6" w:rsidRDefault="0044185F">
            <w:pPr>
              <w:pStyle w:val="TableParagraph"/>
              <w:spacing w:before="246"/>
              <w:ind w:left="14" w:right="2"/>
              <w:jc w:val="center"/>
              <w:rPr>
                <w:sz w:val="24"/>
              </w:rPr>
            </w:pPr>
            <w:r>
              <w:rPr>
                <w:spacing w:val="-5"/>
                <w:sz w:val="24"/>
              </w:rPr>
              <w:t>1-</w:t>
            </w:r>
          </w:p>
          <w:p w:rsidR="008D28B6" w:rsidRDefault="0044185F">
            <w:pPr>
              <w:pStyle w:val="TableParagraph"/>
              <w:ind w:left="14" w:right="4"/>
              <w:jc w:val="center"/>
              <w:rPr>
                <w:sz w:val="24"/>
              </w:rPr>
            </w:pPr>
            <w:r>
              <w:rPr>
                <w:spacing w:val="-2"/>
                <w:sz w:val="24"/>
              </w:rPr>
              <w:t>тоқсан</w:t>
            </w:r>
          </w:p>
        </w:tc>
        <w:tc>
          <w:tcPr>
            <w:tcW w:w="969" w:type="dxa"/>
            <w:vMerge w:val="restart"/>
          </w:tcPr>
          <w:p w:rsidR="008D28B6" w:rsidRDefault="0044185F">
            <w:pPr>
              <w:pStyle w:val="TableParagraph"/>
              <w:spacing w:before="246"/>
              <w:ind w:left="16" w:right="2"/>
              <w:jc w:val="center"/>
              <w:rPr>
                <w:sz w:val="24"/>
              </w:rPr>
            </w:pPr>
            <w:r>
              <w:rPr>
                <w:spacing w:val="-5"/>
                <w:sz w:val="24"/>
              </w:rPr>
              <w:t>2-</w:t>
            </w:r>
          </w:p>
          <w:p w:rsidR="008D28B6" w:rsidRDefault="0044185F">
            <w:pPr>
              <w:pStyle w:val="TableParagraph"/>
              <w:ind w:left="16" w:right="4"/>
              <w:jc w:val="center"/>
              <w:rPr>
                <w:sz w:val="24"/>
              </w:rPr>
            </w:pPr>
            <w:r>
              <w:rPr>
                <w:spacing w:val="-2"/>
                <w:sz w:val="24"/>
              </w:rPr>
              <w:t>тоқсан</w:t>
            </w:r>
          </w:p>
        </w:tc>
        <w:tc>
          <w:tcPr>
            <w:tcW w:w="969" w:type="dxa"/>
            <w:vMerge w:val="restart"/>
          </w:tcPr>
          <w:p w:rsidR="008D28B6" w:rsidRDefault="0044185F">
            <w:pPr>
              <w:pStyle w:val="TableParagraph"/>
              <w:spacing w:before="246"/>
              <w:ind w:left="15" w:right="5"/>
              <w:jc w:val="center"/>
              <w:rPr>
                <w:sz w:val="24"/>
              </w:rPr>
            </w:pPr>
            <w:r>
              <w:rPr>
                <w:spacing w:val="-5"/>
                <w:sz w:val="24"/>
              </w:rPr>
              <w:t>3-</w:t>
            </w:r>
          </w:p>
          <w:p w:rsidR="008D28B6" w:rsidRDefault="0044185F">
            <w:pPr>
              <w:pStyle w:val="TableParagraph"/>
              <w:ind w:left="15" w:right="7"/>
              <w:jc w:val="center"/>
              <w:rPr>
                <w:sz w:val="24"/>
              </w:rPr>
            </w:pPr>
            <w:r>
              <w:rPr>
                <w:spacing w:val="-2"/>
                <w:sz w:val="24"/>
              </w:rPr>
              <w:t>тоқсан</w:t>
            </w:r>
          </w:p>
        </w:tc>
        <w:tc>
          <w:tcPr>
            <w:tcW w:w="969" w:type="dxa"/>
            <w:vMerge w:val="restart"/>
          </w:tcPr>
          <w:p w:rsidR="008D28B6" w:rsidRDefault="0044185F">
            <w:pPr>
              <w:pStyle w:val="TableParagraph"/>
              <w:spacing w:before="246"/>
              <w:ind w:left="15" w:right="3"/>
              <w:jc w:val="center"/>
              <w:rPr>
                <w:sz w:val="24"/>
              </w:rPr>
            </w:pPr>
            <w:r>
              <w:rPr>
                <w:spacing w:val="-5"/>
                <w:sz w:val="24"/>
              </w:rPr>
              <w:t>4-</w:t>
            </w:r>
          </w:p>
          <w:p w:rsidR="008D28B6" w:rsidRDefault="0044185F">
            <w:pPr>
              <w:pStyle w:val="TableParagraph"/>
              <w:ind w:left="15" w:right="6"/>
              <w:jc w:val="center"/>
              <w:rPr>
                <w:sz w:val="24"/>
              </w:rPr>
            </w:pPr>
            <w:r>
              <w:rPr>
                <w:spacing w:val="-2"/>
                <w:sz w:val="24"/>
              </w:rPr>
              <w:t>тоқсан</w:t>
            </w:r>
          </w:p>
        </w:tc>
        <w:tc>
          <w:tcPr>
            <w:tcW w:w="1497" w:type="dxa"/>
          </w:tcPr>
          <w:p w:rsidR="008D28B6" w:rsidRDefault="0044185F">
            <w:pPr>
              <w:pStyle w:val="TableParagraph"/>
              <w:spacing w:before="13"/>
              <w:ind w:left="16"/>
              <w:jc w:val="center"/>
              <w:rPr>
                <w:sz w:val="24"/>
              </w:rPr>
            </w:pPr>
            <w:r>
              <w:rPr>
                <w:spacing w:val="-5"/>
                <w:sz w:val="24"/>
              </w:rPr>
              <w:t>ТЖБ</w:t>
            </w:r>
          </w:p>
          <w:p w:rsidR="008D28B6" w:rsidRDefault="0044185F">
            <w:pPr>
              <w:pStyle w:val="TableParagraph"/>
              <w:spacing w:line="273" w:lineRule="exact"/>
              <w:ind w:left="16" w:right="3"/>
              <w:jc w:val="center"/>
              <w:rPr>
                <w:sz w:val="24"/>
              </w:rPr>
            </w:pPr>
            <w:r>
              <w:rPr>
                <w:spacing w:val="-2"/>
                <w:sz w:val="24"/>
              </w:rPr>
              <w:t>баллдары</w:t>
            </w:r>
          </w:p>
        </w:tc>
        <w:tc>
          <w:tcPr>
            <w:tcW w:w="2969" w:type="dxa"/>
            <w:vMerge/>
            <w:tcBorders>
              <w:top w:val="nil"/>
            </w:tcBorders>
          </w:tcPr>
          <w:p w:rsidR="008D28B6" w:rsidRDefault="008D28B6">
            <w:pPr>
              <w:rPr>
                <w:sz w:val="2"/>
                <w:szCs w:val="2"/>
              </w:rPr>
            </w:pPr>
          </w:p>
        </w:tc>
      </w:tr>
      <w:tr w:rsidR="008D28B6">
        <w:trPr>
          <w:trHeight w:val="453"/>
        </w:trPr>
        <w:tc>
          <w:tcPr>
            <w:tcW w:w="1286" w:type="dxa"/>
            <w:vMerge/>
            <w:tcBorders>
              <w:top w:val="nil"/>
            </w:tcBorders>
          </w:tcPr>
          <w:p w:rsidR="008D28B6" w:rsidRDefault="008D28B6">
            <w:pPr>
              <w:rPr>
                <w:sz w:val="2"/>
                <w:szCs w:val="2"/>
              </w:rPr>
            </w:pPr>
          </w:p>
        </w:tc>
        <w:tc>
          <w:tcPr>
            <w:tcW w:w="970"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1497" w:type="dxa"/>
          </w:tcPr>
          <w:p w:rsidR="008D28B6" w:rsidRDefault="0044185F">
            <w:pPr>
              <w:pStyle w:val="TableParagraph"/>
              <w:spacing w:before="13"/>
              <w:ind w:left="112"/>
              <w:rPr>
                <w:sz w:val="24"/>
              </w:rPr>
            </w:pPr>
            <w:r>
              <w:rPr>
                <w:spacing w:val="-2"/>
                <w:sz w:val="24"/>
              </w:rPr>
              <w:t>әртоқсанда</w:t>
            </w:r>
          </w:p>
        </w:tc>
        <w:tc>
          <w:tcPr>
            <w:tcW w:w="2969" w:type="dxa"/>
            <w:vMerge/>
            <w:tcBorders>
              <w:top w:val="nil"/>
            </w:tcBorders>
          </w:tcPr>
          <w:p w:rsidR="008D28B6" w:rsidRDefault="008D28B6">
            <w:pPr>
              <w:rPr>
                <w:sz w:val="2"/>
                <w:szCs w:val="2"/>
              </w:rPr>
            </w:pPr>
          </w:p>
        </w:tc>
      </w:tr>
      <w:tr w:rsidR="008D28B6">
        <w:trPr>
          <w:trHeight w:val="278"/>
        </w:trPr>
        <w:tc>
          <w:tcPr>
            <w:tcW w:w="1286" w:type="dxa"/>
          </w:tcPr>
          <w:p w:rsidR="008D28B6" w:rsidRDefault="0044185F">
            <w:pPr>
              <w:pStyle w:val="TableParagraph"/>
              <w:spacing w:before="1"/>
              <w:ind w:left="17"/>
              <w:jc w:val="center"/>
            </w:pPr>
            <w:r>
              <w:rPr>
                <w:spacing w:val="-2"/>
              </w:rPr>
              <w:t>11сынып</w:t>
            </w:r>
          </w:p>
        </w:tc>
        <w:tc>
          <w:tcPr>
            <w:tcW w:w="970" w:type="dxa"/>
          </w:tcPr>
          <w:p w:rsidR="008D28B6" w:rsidRDefault="0044185F">
            <w:pPr>
              <w:pStyle w:val="TableParagraph"/>
              <w:spacing w:before="1" w:line="257" w:lineRule="exact"/>
              <w:ind w:left="110"/>
              <w:rPr>
                <w:sz w:val="24"/>
              </w:rPr>
            </w:pPr>
            <w:r>
              <w:rPr>
                <w:spacing w:val="-10"/>
                <w:sz w:val="24"/>
              </w:rPr>
              <w:t>0</w:t>
            </w:r>
          </w:p>
        </w:tc>
        <w:tc>
          <w:tcPr>
            <w:tcW w:w="969" w:type="dxa"/>
          </w:tcPr>
          <w:p w:rsidR="008D28B6" w:rsidRDefault="0044185F">
            <w:pPr>
              <w:pStyle w:val="TableParagraph"/>
              <w:spacing w:before="1" w:line="257" w:lineRule="exact"/>
              <w:ind w:left="110"/>
              <w:rPr>
                <w:sz w:val="24"/>
              </w:rPr>
            </w:pPr>
            <w:r>
              <w:rPr>
                <w:spacing w:val="-10"/>
                <w:sz w:val="24"/>
              </w:rPr>
              <w:t>1</w:t>
            </w:r>
          </w:p>
        </w:tc>
        <w:tc>
          <w:tcPr>
            <w:tcW w:w="969" w:type="dxa"/>
          </w:tcPr>
          <w:p w:rsidR="008D28B6" w:rsidRDefault="0044185F">
            <w:pPr>
              <w:pStyle w:val="TableParagraph"/>
              <w:spacing w:before="1" w:line="257" w:lineRule="exact"/>
              <w:ind w:left="108"/>
              <w:rPr>
                <w:sz w:val="24"/>
              </w:rPr>
            </w:pPr>
            <w:r>
              <w:rPr>
                <w:spacing w:val="-10"/>
                <w:sz w:val="24"/>
              </w:rPr>
              <w:t>0</w:t>
            </w:r>
          </w:p>
        </w:tc>
        <w:tc>
          <w:tcPr>
            <w:tcW w:w="969" w:type="dxa"/>
          </w:tcPr>
          <w:p w:rsidR="008D28B6" w:rsidRDefault="0044185F">
            <w:pPr>
              <w:pStyle w:val="TableParagraph"/>
              <w:spacing w:before="1" w:line="257" w:lineRule="exact"/>
              <w:ind w:left="109"/>
              <w:rPr>
                <w:sz w:val="24"/>
              </w:rPr>
            </w:pPr>
            <w:r>
              <w:rPr>
                <w:spacing w:val="-10"/>
                <w:sz w:val="24"/>
              </w:rPr>
              <w:t>1</w:t>
            </w:r>
          </w:p>
        </w:tc>
        <w:tc>
          <w:tcPr>
            <w:tcW w:w="1497" w:type="dxa"/>
          </w:tcPr>
          <w:p w:rsidR="008D28B6" w:rsidRDefault="0044185F">
            <w:pPr>
              <w:pStyle w:val="TableParagraph"/>
              <w:spacing w:before="1" w:line="257" w:lineRule="exact"/>
              <w:ind w:left="112"/>
              <w:rPr>
                <w:sz w:val="24"/>
              </w:rPr>
            </w:pPr>
            <w:r>
              <w:rPr>
                <w:spacing w:val="-10"/>
                <w:sz w:val="24"/>
              </w:rPr>
              <w:t>0</w:t>
            </w:r>
          </w:p>
        </w:tc>
        <w:tc>
          <w:tcPr>
            <w:tcW w:w="2969" w:type="dxa"/>
          </w:tcPr>
          <w:p w:rsidR="008D28B6" w:rsidRDefault="0044185F">
            <w:pPr>
              <w:pStyle w:val="TableParagraph"/>
              <w:spacing w:before="1" w:line="257" w:lineRule="exact"/>
              <w:ind w:left="111"/>
              <w:rPr>
                <w:sz w:val="24"/>
              </w:rPr>
            </w:pPr>
            <w:r>
              <w:rPr>
                <w:spacing w:val="-10"/>
                <w:sz w:val="24"/>
              </w:rPr>
              <w:t>2</w:t>
            </w:r>
          </w:p>
        </w:tc>
      </w:tr>
    </w:tbl>
    <w:p w:rsidR="008D28B6" w:rsidRDefault="008D28B6">
      <w:pPr>
        <w:pStyle w:val="a3"/>
        <w:ind w:left="0"/>
        <w:rPr>
          <w:sz w:val="24"/>
        </w:rPr>
      </w:pPr>
    </w:p>
    <w:p w:rsidR="008D28B6" w:rsidRDefault="0044185F" w:rsidP="00322E6B">
      <w:pPr>
        <w:spacing w:before="1"/>
        <w:ind w:right="743"/>
        <w:jc w:val="center"/>
        <w:rPr>
          <w:b/>
          <w:sz w:val="24"/>
        </w:rPr>
      </w:pPr>
      <w:r>
        <w:rPr>
          <w:b/>
          <w:sz w:val="24"/>
        </w:rPr>
        <w:t>2021-2022оқу</w:t>
      </w:r>
      <w:r>
        <w:rPr>
          <w:b/>
          <w:spacing w:val="-2"/>
          <w:sz w:val="24"/>
        </w:rPr>
        <w:t>жылында</w:t>
      </w:r>
    </w:p>
    <w:p w:rsidR="008D28B6" w:rsidRDefault="0044185F">
      <w:pPr>
        <w:ind w:left="253"/>
        <w:rPr>
          <w:sz w:val="24"/>
        </w:rPr>
      </w:pPr>
      <w:r>
        <w:rPr>
          <w:sz w:val="24"/>
        </w:rPr>
        <w:t>«Информатика»пәнібойыншажиынтықбағалаупроцедураларының</w:t>
      </w:r>
      <w:r>
        <w:rPr>
          <w:spacing w:val="-4"/>
          <w:sz w:val="24"/>
        </w:rPr>
        <w:t xml:space="preserve"> 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69"/>
        <w:gridCol w:w="1497"/>
        <w:gridCol w:w="2969"/>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374" w:type="dxa"/>
            <w:gridSpan w:val="5"/>
          </w:tcPr>
          <w:p w:rsidR="008D28B6" w:rsidRDefault="0044185F">
            <w:pPr>
              <w:pStyle w:val="TableParagraph"/>
              <w:spacing w:line="276" w:lineRule="exact"/>
              <w:ind w:left="2019" w:hanging="1695"/>
              <w:rPr>
                <w:sz w:val="24"/>
              </w:rPr>
            </w:pPr>
            <w:r>
              <w:rPr>
                <w:spacing w:val="-2"/>
                <w:sz w:val="24"/>
              </w:rPr>
              <w:t xml:space="preserve">Бөлімдер/ортақтақырыптарбойыншажиынтық </w:t>
            </w:r>
            <w:r>
              <w:rPr>
                <w:sz w:val="24"/>
              </w:rPr>
              <w:t>бағалау саны</w:t>
            </w:r>
          </w:p>
        </w:tc>
        <w:tc>
          <w:tcPr>
            <w:tcW w:w="2969" w:type="dxa"/>
            <w:vMerge w:val="restart"/>
          </w:tcPr>
          <w:p w:rsidR="008D28B6" w:rsidRDefault="0044185F">
            <w:pPr>
              <w:pStyle w:val="TableParagraph"/>
              <w:ind w:left="111" w:right="86"/>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ind w:left="111"/>
              <w:rPr>
                <w:sz w:val="24"/>
              </w:rPr>
            </w:pPr>
            <w:r>
              <w:rPr>
                <w:sz w:val="24"/>
              </w:rPr>
              <w:t>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970" w:type="dxa"/>
            <w:vMerge w:val="restart"/>
          </w:tcPr>
          <w:p w:rsidR="008D28B6" w:rsidRDefault="0044185F">
            <w:pPr>
              <w:pStyle w:val="TableParagraph"/>
              <w:spacing w:before="245"/>
              <w:ind w:left="14" w:right="2"/>
              <w:jc w:val="center"/>
              <w:rPr>
                <w:sz w:val="24"/>
              </w:rPr>
            </w:pPr>
            <w:r>
              <w:rPr>
                <w:spacing w:val="-5"/>
                <w:sz w:val="24"/>
              </w:rPr>
              <w:t>1-</w:t>
            </w:r>
          </w:p>
          <w:p w:rsidR="008D28B6" w:rsidRDefault="0044185F">
            <w:pPr>
              <w:pStyle w:val="TableParagraph"/>
              <w:ind w:left="14" w:right="4"/>
              <w:jc w:val="center"/>
              <w:rPr>
                <w:sz w:val="24"/>
              </w:rPr>
            </w:pPr>
            <w:r>
              <w:rPr>
                <w:spacing w:val="-2"/>
                <w:sz w:val="24"/>
              </w:rPr>
              <w:t>тоқсан</w:t>
            </w:r>
          </w:p>
        </w:tc>
        <w:tc>
          <w:tcPr>
            <w:tcW w:w="969" w:type="dxa"/>
            <w:vMerge w:val="restart"/>
          </w:tcPr>
          <w:p w:rsidR="008D28B6" w:rsidRDefault="0044185F">
            <w:pPr>
              <w:pStyle w:val="TableParagraph"/>
              <w:spacing w:before="245"/>
              <w:ind w:left="16" w:right="2"/>
              <w:jc w:val="center"/>
              <w:rPr>
                <w:sz w:val="24"/>
              </w:rPr>
            </w:pPr>
            <w:r>
              <w:rPr>
                <w:spacing w:val="-5"/>
                <w:sz w:val="24"/>
              </w:rPr>
              <w:t>2-</w:t>
            </w:r>
          </w:p>
          <w:p w:rsidR="008D28B6" w:rsidRDefault="0044185F">
            <w:pPr>
              <w:pStyle w:val="TableParagraph"/>
              <w:ind w:left="16" w:right="4"/>
              <w:jc w:val="center"/>
              <w:rPr>
                <w:sz w:val="24"/>
              </w:rPr>
            </w:pPr>
            <w:r>
              <w:rPr>
                <w:spacing w:val="-2"/>
                <w:sz w:val="24"/>
              </w:rPr>
              <w:t>тоқсан</w:t>
            </w:r>
          </w:p>
        </w:tc>
        <w:tc>
          <w:tcPr>
            <w:tcW w:w="969" w:type="dxa"/>
            <w:vMerge w:val="restart"/>
          </w:tcPr>
          <w:p w:rsidR="008D28B6" w:rsidRDefault="0044185F">
            <w:pPr>
              <w:pStyle w:val="TableParagraph"/>
              <w:spacing w:before="245"/>
              <w:ind w:left="15" w:right="5"/>
              <w:jc w:val="center"/>
              <w:rPr>
                <w:sz w:val="24"/>
              </w:rPr>
            </w:pPr>
            <w:r>
              <w:rPr>
                <w:spacing w:val="-5"/>
                <w:sz w:val="24"/>
              </w:rPr>
              <w:t>3-</w:t>
            </w:r>
          </w:p>
          <w:p w:rsidR="008D28B6" w:rsidRDefault="0044185F">
            <w:pPr>
              <w:pStyle w:val="TableParagraph"/>
              <w:ind w:left="15" w:right="7"/>
              <w:jc w:val="center"/>
              <w:rPr>
                <w:sz w:val="24"/>
              </w:rPr>
            </w:pPr>
            <w:r>
              <w:rPr>
                <w:spacing w:val="-2"/>
                <w:sz w:val="24"/>
              </w:rPr>
              <w:t>тоқсан</w:t>
            </w:r>
          </w:p>
        </w:tc>
        <w:tc>
          <w:tcPr>
            <w:tcW w:w="969" w:type="dxa"/>
            <w:vMerge w:val="restart"/>
          </w:tcPr>
          <w:p w:rsidR="008D28B6" w:rsidRDefault="0044185F">
            <w:pPr>
              <w:pStyle w:val="TableParagraph"/>
              <w:spacing w:before="245"/>
              <w:ind w:left="15" w:right="3"/>
              <w:jc w:val="center"/>
              <w:rPr>
                <w:sz w:val="24"/>
              </w:rPr>
            </w:pPr>
            <w:r>
              <w:rPr>
                <w:spacing w:val="-5"/>
                <w:sz w:val="24"/>
              </w:rPr>
              <w:t>4-</w:t>
            </w:r>
          </w:p>
          <w:p w:rsidR="008D28B6" w:rsidRDefault="0044185F">
            <w:pPr>
              <w:pStyle w:val="TableParagraph"/>
              <w:ind w:left="15" w:right="6"/>
              <w:jc w:val="center"/>
              <w:rPr>
                <w:sz w:val="24"/>
              </w:rPr>
            </w:pPr>
            <w:r>
              <w:rPr>
                <w:spacing w:val="-2"/>
                <w:sz w:val="24"/>
              </w:rPr>
              <w:t>тоқсан</w:t>
            </w:r>
          </w:p>
        </w:tc>
        <w:tc>
          <w:tcPr>
            <w:tcW w:w="1497" w:type="dxa"/>
          </w:tcPr>
          <w:p w:rsidR="008D28B6" w:rsidRDefault="0044185F">
            <w:pPr>
              <w:pStyle w:val="TableParagraph"/>
              <w:spacing w:before="15"/>
              <w:ind w:left="16"/>
              <w:jc w:val="center"/>
              <w:rPr>
                <w:sz w:val="24"/>
              </w:rPr>
            </w:pPr>
            <w:r>
              <w:rPr>
                <w:spacing w:val="-5"/>
                <w:sz w:val="24"/>
              </w:rPr>
              <w:t>ТЖБ</w:t>
            </w:r>
          </w:p>
          <w:p w:rsidR="008D28B6" w:rsidRDefault="0044185F">
            <w:pPr>
              <w:pStyle w:val="TableParagraph"/>
              <w:spacing w:line="271" w:lineRule="exact"/>
              <w:ind w:left="16" w:right="3"/>
              <w:jc w:val="center"/>
              <w:rPr>
                <w:sz w:val="24"/>
              </w:rPr>
            </w:pPr>
            <w:r>
              <w:rPr>
                <w:spacing w:val="-2"/>
                <w:sz w:val="24"/>
              </w:rPr>
              <w:t>баллдары</w:t>
            </w:r>
          </w:p>
        </w:tc>
        <w:tc>
          <w:tcPr>
            <w:tcW w:w="2969" w:type="dxa"/>
            <w:vMerge/>
            <w:tcBorders>
              <w:top w:val="nil"/>
            </w:tcBorders>
          </w:tcPr>
          <w:p w:rsidR="008D28B6" w:rsidRDefault="008D28B6">
            <w:pPr>
              <w:rPr>
                <w:sz w:val="2"/>
                <w:szCs w:val="2"/>
              </w:rPr>
            </w:pPr>
          </w:p>
        </w:tc>
      </w:tr>
      <w:tr w:rsidR="008D28B6">
        <w:trPr>
          <w:trHeight w:val="455"/>
        </w:trPr>
        <w:tc>
          <w:tcPr>
            <w:tcW w:w="1286" w:type="dxa"/>
            <w:vMerge/>
            <w:tcBorders>
              <w:top w:val="nil"/>
            </w:tcBorders>
          </w:tcPr>
          <w:p w:rsidR="008D28B6" w:rsidRDefault="008D28B6">
            <w:pPr>
              <w:rPr>
                <w:sz w:val="2"/>
                <w:szCs w:val="2"/>
              </w:rPr>
            </w:pPr>
          </w:p>
        </w:tc>
        <w:tc>
          <w:tcPr>
            <w:tcW w:w="970"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1497" w:type="dxa"/>
          </w:tcPr>
          <w:p w:rsidR="008D28B6" w:rsidRDefault="0044185F">
            <w:pPr>
              <w:pStyle w:val="TableParagraph"/>
              <w:spacing w:before="13"/>
              <w:ind w:left="112"/>
              <w:rPr>
                <w:sz w:val="24"/>
              </w:rPr>
            </w:pPr>
            <w:r>
              <w:rPr>
                <w:spacing w:val="-2"/>
                <w:sz w:val="24"/>
              </w:rPr>
              <w:t>әртоқсанда</w:t>
            </w:r>
          </w:p>
        </w:tc>
        <w:tc>
          <w:tcPr>
            <w:tcW w:w="2969" w:type="dxa"/>
            <w:vMerge/>
            <w:tcBorders>
              <w:top w:val="nil"/>
            </w:tcBorders>
          </w:tcPr>
          <w:p w:rsidR="008D28B6" w:rsidRDefault="008D28B6">
            <w:pPr>
              <w:rPr>
                <w:sz w:val="2"/>
                <w:szCs w:val="2"/>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11-сынып</w:t>
            </w:r>
          </w:p>
        </w:tc>
        <w:tc>
          <w:tcPr>
            <w:tcW w:w="970" w:type="dxa"/>
          </w:tcPr>
          <w:p w:rsidR="008D28B6" w:rsidRDefault="0044185F">
            <w:pPr>
              <w:pStyle w:val="TableParagraph"/>
              <w:spacing w:line="256" w:lineRule="exact"/>
              <w:ind w:left="110"/>
              <w:rPr>
                <w:sz w:val="24"/>
              </w:rPr>
            </w:pPr>
            <w:r>
              <w:rPr>
                <w:spacing w:val="-10"/>
                <w:sz w:val="24"/>
              </w:rPr>
              <w:t>1</w:t>
            </w:r>
          </w:p>
        </w:tc>
        <w:tc>
          <w:tcPr>
            <w:tcW w:w="969" w:type="dxa"/>
          </w:tcPr>
          <w:p w:rsidR="008D28B6" w:rsidRDefault="0044185F">
            <w:pPr>
              <w:pStyle w:val="TableParagraph"/>
              <w:spacing w:line="256" w:lineRule="exact"/>
              <w:ind w:left="110"/>
              <w:rPr>
                <w:sz w:val="24"/>
              </w:rPr>
            </w:pPr>
            <w:r>
              <w:rPr>
                <w:spacing w:val="-10"/>
                <w:sz w:val="24"/>
              </w:rPr>
              <w:t>2</w:t>
            </w:r>
          </w:p>
        </w:tc>
        <w:tc>
          <w:tcPr>
            <w:tcW w:w="969" w:type="dxa"/>
          </w:tcPr>
          <w:p w:rsidR="008D28B6" w:rsidRDefault="0044185F">
            <w:pPr>
              <w:pStyle w:val="TableParagraph"/>
              <w:spacing w:line="256" w:lineRule="exact"/>
              <w:ind w:left="108"/>
              <w:rPr>
                <w:sz w:val="24"/>
              </w:rPr>
            </w:pPr>
            <w:r>
              <w:rPr>
                <w:spacing w:val="-10"/>
                <w:sz w:val="24"/>
              </w:rPr>
              <w:t>2</w:t>
            </w:r>
          </w:p>
        </w:tc>
        <w:tc>
          <w:tcPr>
            <w:tcW w:w="969" w:type="dxa"/>
          </w:tcPr>
          <w:p w:rsidR="008D28B6" w:rsidRDefault="0044185F">
            <w:pPr>
              <w:pStyle w:val="TableParagraph"/>
              <w:spacing w:line="256" w:lineRule="exact"/>
              <w:ind w:left="109"/>
              <w:rPr>
                <w:sz w:val="24"/>
              </w:rPr>
            </w:pPr>
            <w:r>
              <w:rPr>
                <w:spacing w:val="-10"/>
                <w:sz w:val="24"/>
              </w:rPr>
              <w:t>1</w:t>
            </w:r>
          </w:p>
        </w:tc>
        <w:tc>
          <w:tcPr>
            <w:tcW w:w="1497" w:type="dxa"/>
          </w:tcPr>
          <w:p w:rsidR="008D28B6" w:rsidRDefault="00C20488">
            <w:pPr>
              <w:pStyle w:val="TableParagraph"/>
              <w:spacing w:line="256" w:lineRule="exact"/>
              <w:ind w:left="112"/>
              <w:rPr>
                <w:sz w:val="24"/>
              </w:rPr>
            </w:pPr>
            <w:r>
              <w:rPr>
                <w:spacing w:val="-5"/>
                <w:sz w:val="24"/>
              </w:rPr>
              <w:t>0</w:t>
            </w:r>
          </w:p>
        </w:tc>
        <w:tc>
          <w:tcPr>
            <w:tcW w:w="2969" w:type="dxa"/>
          </w:tcPr>
          <w:p w:rsidR="008D28B6" w:rsidRDefault="0044185F">
            <w:pPr>
              <w:pStyle w:val="TableParagraph"/>
              <w:spacing w:line="256" w:lineRule="exact"/>
              <w:ind w:left="111"/>
              <w:rPr>
                <w:sz w:val="24"/>
              </w:rPr>
            </w:pPr>
            <w:r>
              <w:rPr>
                <w:spacing w:val="-10"/>
                <w:sz w:val="24"/>
              </w:rPr>
              <w:t>6</w:t>
            </w:r>
          </w:p>
        </w:tc>
      </w:tr>
    </w:tbl>
    <w:p w:rsidR="00322E6B" w:rsidRDefault="00322E6B" w:rsidP="00322E6B">
      <w:pPr>
        <w:spacing w:before="70"/>
        <w:ind w:left="184" w:right="743"/>
        <w:jc w:val="center"/>
        <w:rPr>
          <w:b/>
          <w:sz w:val="24"/>
        </w:rPr>
      </w:pPr>
      <w:r>
        <w:rPr>
          <w:b/>
          <w:sz w:val="24"/>
        </w:rPr>
        <w:t>2021-2022оқу</w:t>
      </w:r>
      <w:r>
        <w:rPr>
          <w:b/>
          <w:spacing w:val="-2"/>
          <w:sz w:val="24"/>
        </w:rPr>
        <w:t>жылында</w:t>
      </w:r>
    </w:p>
    <w:p w:rsidR="00322E6B" w:rsidRDefault="00322E6B" w:rsidP="00322E6B">
      <w:pPr>
        <w:ind w:left="253"/>
        <w:rPr>
          <w:sz w:val="24"/>
        </w:rPr>
      </w:pPr>
      <w:r>
        <w:rPr>
          <w:sz w:val="24"/>
        </w:rPr>
        <w:t>«Биология»пәнібойыншажиынтықбағалаупроцедураларының</w:t>
      </w:r>
      <w:r>
        <w:rPr>
          <w:spacing w:val="-4"/>
          <w:sz w:val="24"/>
        </w:rPr>
        <w:t xml:space="preserve"> 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72"/>
        <w:gridCol w:w="1495"/>
        <w:gridCol w:w="2970"/>
      </w:tblGrid>
      <w:tr w:rsidR="00322E6B" w:rsidTr="00015172">
        <w:trPr>
          <w:trHeight w:val="552"/>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5375" w:type="dxa"/>
            <w:gridSpan w:val="5"/>
          </w:tcPr>
          <w:p w:rsidR="00322E6B" w:rsidRDefault="00322E6B" w:rsidP="00015172">
            <w:pPr>
              <w:pStyle w:val="TableParagraph"/>
              <w:spacing w:line="276" w:lineRule="exact"/>
              <w:ind w:left="2019" w:hanging="1693"/>
              <w:rPr>
                <w:sz w:val="24"/>
              </w:rPr>
            </w:pPr>
            <w:r>
              <w:rPr>
                <w:spacing w:val="-2"/>
                <w:sz w:val="24"/>
              </w:rPr>
              <w:t xml:space="preserve">Бөлімдер/ортақтақырыптарбойыншажиынтық </w:t>
            </w:r>
            <w:r>
              <w:rPr>
                <w:sz w:val="24"/>
              </w:rPr>
              <w:t>бағалау саны</w:t>
            </w:r>
          </w:p>
        </w:tc>
        <w:tc>
          <w:tcPr>
            <w:tcW w:w="2970" w:type="dxa"/>
            <w:vMerge w:val="restart"/>
          </w:tcPr>
          <w:p w:rsidR="00322E6B" w:rsidRDefault="00322E6B" w:rsidP="00015172">
            <w:pPr>
              <w:pStyle w:val="TableParagraph"/>
              <w:ind w:left="110" w:right="88"/>
              <w:rPr>
                <w:sz w:val="24"/>
              </w:rPr>
            </w:pPr>
            <w:r>
              <w:rPr>
                <w:spacing w:val="-2"/>
                <w:sz w:val="24"/>
              </w:rPr>
              <w:t xml:space="preserve">Бөлімдер/ортақ </w:t>
            </w:r>
            <w:r>
              <w:rPr>
                <w:sz w:val="24"/>
              </w:rPr>
              <w:t xml:space="preserve">тақырыптарбойынша </w:t>
            </w:r>
            <w:r>
              <w:rPr>
                <w:spacing w:val="-2"/>
                <w:sz w:val="24"/>
              </w:rPr>
              <w:t>жиынтық</w:t>
            </w:r>
          </w:p>
          <w:p w:rsidR="00322E6B" w:rsidRDefault="00322E6B" w:rsidP="00015172">
            <w:pPr>
              <w:pStyle w:val="TableParagraph"/>
              <w:ind w:left="110"/>
              <w:rPr>
                <w:sz w:val="24"/>
              </w:rPr>
            </w:pPr>
            <w:r>
              <w:rPr>
                <w:sz w:val="24"/>
              </w:rPr>
              <w:t>бағалау</w:t>
            </w:r>
            <w:r>
              <w:rPr>
                <w:spacing w:val="-4"/>
                <w:sz w:val="24"/>
              </w:rPr>
              <w:t>саны</w:t>
            </w:r>
          </w:p>
        </w:tc>
      </w:tr>
      <w:tr w:rsidR="00322E6B" w:rsidTr="00015172">
        <w:trPr>
          <w:trHeight w:val="580"/>
        </w:trPr>
        <w:tc>
          <w:tcPr>
            <w:tcW w:w="1286" w:type="dxa"/>
            <w:vMerge/>
            <w:tcBorders>
              <w:top w:val="nil"/>
            </w:tcBorders>
          </w:tcPr>
          <w:p w:rsidR="00322E6B" w:rsidRDefault="00322E6B" w:rsidP="00015172">
            <w:pPr>
              <w:rPr>
                <w:sz w:val="2"/>
                <w:szCs w:val="2"/>
              </w:rPr>
            </w:pPr>
          </w:p>
        </w:tc>
        <w:tc>
          <w:tcPr>
            <w:tcW w:w="970" w:type="dxa"/>
            <w:vMerge w:val="restart"/>
          </w:tcPr>
          <w:p w:rsidR="00322E6B" w:rsidRDefault="00322E6B" w:rsidP="00015172">
            <w:pPr>
              <w:pStyle w:val="TableParagraph"/>
              <w:spacing w:before="246"/>
              <w:ind w:left="14" w:right="2"/>
              <w:jc w:val="center"/>
              <w:rPr>
                <w:sz w:val="24"/>
              </w:rPr>
            </w:pPr>
            <w:r>
              <w:rPr>
                <w:spacing w:val="-5"/>
                <w:sz w:val="24"/>
              </w:rPr>
              <w:t>1-</w:t>
            </w:r>
          </w:p>
          <w:p w:rsidR="00322E6B" w:rsidRDefault="00322E6B" w:rsidP="00015172">
            <w:pPr>
              <w:pStyle w:val="TableParagraph"/>
              <w:ind w:left="14" w:right="4"/>
              <w:jc w:val="center"/>
              <w:rPr>
                <w:sz w:val="24"/>
              </w:rPr>
            </w:pPr>
            <w:r>
              <w:rPr>
                <w:spacing w:val="-2"/>
                <w:sz w:val="24"/>
              </w:rPr>
              <w:t>тоқсан</w:t>
            </w:r>
          </w:p>
        </w:tc>
        <w:tc>
          <w:tcPr>
            <w:tcW w:w="969" w:type="dxa"/>
            <w:vMerge w:val="restart"/>
          </w:tcPr>
          <w:p w:rsidR="00322E6B" w:rsidRDefault="00322E6B" w:rsidP="00015172">
            <w:pPr>
              <w:pStyle w:val="TableParagraph"/>
              <w:spacing w:before="246"/>
              <w:ind w:left="16" w:right="2"/>
              <w:jc w:val="center"/>
              <w:rPr>
                <w:sz w:val="24"/>
              </w:rPr>
            </w:pPr>
            <w:r>
              <w:rPr>
                <w:spacing w:val="-5"/>
                <w:sz w:val="24"/>
              </w:rPr>
              <w:t>2-</w:t>
            </w:r>
          </w:p>
          <w:p w:rsidR="00322E6B" w:rsidRDefault="00322E6B" w:rsidP="00015172">
            <w:pPr>
              <w:pStyle w:val="TableParagraph"/>
              <w:ind w:left="16" w:right="4"/>
              <w:jc w:val="center"/>
              <w:rPr>
                <w:sz w:val="24"/>
              </w:rPr>
            </w:pPr>
            <w:r>
              <w:rPr>
                <w:spacing w:val="-2"/>
                <w:sz w:val="24"/>
              </w:rPr>
              <w:t>тоқсан</w:t>
            </w:r>
          </w:p>
        </w:tc>
        <w:tc>
          <w:tcPr>
            <w:tcW w:w="969" w:type="dxa"/>
            <w:vMerge w:val="restart"/>
          </w:tcPr>
          <w:p w:rsidR="00322E6B" w:rsidRDefault="00322E6B" w:rsidP="00015172">
            <w:pPr>
              <w:pStyle w:val="TableParagraph"/>
              <w:spacing w:before="246"/>
              <w:ind w:left="15"/>
              <w:jc w:val="center"/>
              <w:rPr>
                <w:sz w:val="24"/>
              </w:rPr>
            </w:pPr>
            <w:r>
              <w:rPr>
                <w:spacing w:val="-5"/>
                <w:sz w:val="24"/>
              </w:rPr>
              <w:t>3-</w:t>
            </w:r>
          </w:p>
          <w:p w:rsidR="00322E6B" w:rsidRDefault="00322E6B" w:rsidP="00015172">
            <w:pPr>
              <w:pStyle w:val="TableParagraph"/>
              <w:ind w:left="15" w:right="2"/>
              <w:jc w:val="center"/>
              <w:rPr>
                <w:sz w:val="24"/>
              </w:rPr>
            </w:pPr>
            <w:r>
              <w:rPr>
                <w:spacing w:val="-2"/>
                <w:sz w:val="24"/>
              </w:rPr>
              <w:t>тоқсан</w:t>
            </w:r>
          </w:p>
        </w:tc>
        <w:tc>
          <w:tcPr>
            <w:tcW w:w="972" w:type="dxa"/>
            <w:vMerge w:val="restart"/>
          </w:tcPr>
          <w:p w:rsidR="00322E6B" w:rsidRDefault="00322E6B" w:rsidP="00015172">
            <w:pPr>
              <w:pStyle w:val="TableParagraph"/>
              <w:spacing w:before="246"/>
              <w:ind w:left="15" w:right="1"/>
              <w:jc w:val="center"/>
              <w:rPr>
                <w:sz w:val="24"/>
              </w:rPr>
            </w:pPr>
            <w:r>
              <w:rPr>
                <w:spacing w:val="-5"/>
                <w:sz w:val="24"/>
              </w:rPr>
              <w:t>4-</w:t>
            </w:r>
          </w:p>
          <w:p w:rsidR="00322E6B" w:rsidRDefault="00322E6B" w:rsidP="00015172">
            <w:pPr>
              <w:pStyle w:val="TableParagraph"/>
              <w:ind w:left="15" w:right="4"/>
              <w:jc w:val="center"/>
              <w:rPr>
                <w:sz w:val="24"/>
              </w:rPr>
            </w:pPr>
            <w:r>
              <w:rPr>
                <w:spacing w:val="-2"/>
                <w:sz w:val="24"/>
              </w:rPr>
              <w:t>тоқсан</w:t>
            </w:r>
          </w:p>
        </w:tc>
        <w:tc>
          <w:tcPr>
            <w:tcW w:w="1495" w:type="dxa"/>
          </w:tcPr>
          <w:p w:rsidR="00322E6B" w:rsidRDefault="00322E6B" w:rsidP="00015172">
            <w:pPr>
              <w:pStyle w:val="TableParagraph"/>
              <w:spacing w:before="13"/>
              <w:ind w:left="63" w:right="51"/>
              <w:jc w:val="center"/>
              <w:rPr>
                <w:sz w:val="24"/>
              </w:rPr>
            </w:pPr>
            <w:r>
              <w:rPr>
                <w:spacing w:val="-5"/>
                <w:sz w:val="24"/>
              </w:rPr>
              <w:t>ТЖБ</w:t>
            </w:r>
          </w:p>
          <w:p w:rsidR="00322E6B" w:rsidRDefault="00322E6B" w:rsidP="00015172">
            <w:pPr>
              <w:pStyle w:val="TableParagraph"/>
              <w:spacing w:line="271" w:lineRule="exact"/>
              <w:ind w:left="60" w:right="51"/>
              <w:jc w:val="center"/>
              <w:rPr>
                <w:sz w:val="24"/>
              </w:rPr>
            </w:pPr>
            <w:r>
              <w:rPr>
                <w:spacing w:val="-2"/>
                <w:sz w:val="24"/>
              </w:rPr>
              <w:t>баллдары</w:t>
            </w:r>
          </w:p>
        </w:tc>
        <w:tc>
          <w:tcPr>
            <w:tcW w:w="2970" w:type="dxa"/>
            <w:vMerge/>
            <w:tcBorders>
              <w:top w:val="nil"/>
            </w:tcBorders>
          </w:tcPr>
          <w:p w:rsidR="00322E6B" w:rsidRDefault="00322E6B" w:rsidP="00015172">
            <w:pPr>
              <w:rPr>
                <w:sz w:val="2"/>
                <w:szCs w:val="2"/>
              </w:rPr>
            </w:pPr>
          </w:p>
        </w:tc>
      </w:tr>
      <w:tr w:rsidR="00322E6B" w:rsidTr="00015172">
        <w:trPr>
          <w:trHeight w:val="455"/>
        </w:trPr>
        <w:tc>
          <w:tcPr>
            <w:tcW w:w="1286" w:type="dxa"/>
            <w:vMerge/>
            <w:tcBorders>
              <w:top w:val="nil"/>
            </w:tcBorders>
          </w:tcPr>
          <w:p w:rsidR="00322E6B" w:rsidRDefault="00322E6B" w:rsidP="00015172">
            <w:pPr>
              <w:rPr>
                <w:sz w:val="2"/>
                <w:szCs w:val="2"/>
              </w:rPr>
            </w:pPr>
          </w:p>
        </w:tc>
        <w:tc>
          <w:tcPr>
            <w:tcW w:w="970"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972" w:type="dxa"/>
            <w:vMerge/>
            <w:tcBorders>
              <w:top w:val="nil"/>
            </w:tcBorders>
          </w:tcPr>
          <w:p w:rsidR="00322E6B" w:rsidRDefault="00322E6B" w:rsidP="00015172">
            <w:pPr>
              <w:rPr>
                <w:sz w:val="2"/>
                <w:szCs w:val="2"/>
              </w:rPr>
            </w:pPr>
          </w:p>
        </w:tc>
        <w:tc>
          <w:tcPr>
            <w:tcW w:w="1495" w:type="dxa"/>
          </w:tcPr>
          <w:p w:rsidR="00322E6B" w:rsidRDefault="00322E6B" w:rsidP="00015172">
            <w:pPr>
              <w:pStyle w:val="TableParagraph"/>
              <w:spacing w:before="15"/>
              <w:ind w:left="109"/>
              <w:rPr>
                <w:sz w:val="24"/>
              </w:rPr>
            </w:pPr>
            <w:r>
              <w:rPr>
                <w:spacing w:val="-2"/>
                <w:sz w:val="24"/>
              </w:rPr>
              <w:t>әртоқсанда</w:t>
            </w:r>
          </w:p>
        </w:tc>
        <w:tc>
          <w:tcPr>
            <w:tcW w:w="2970" w:type="dxa"/>
            <w:vMerge/>
            <w:tcBorders>
              <w:top w:val="nil"/>
            </w:tcBorders>
          </w:tcPr>
          <w:p w:rsidR="00322E6B" w:rsidRDefault="00322E6B" w:rsidP="00015172">
            <w:pPr>
              <w:rPr>
                <w:sz w:val="2"/>
                <w:szCs w:val="2"/>
              </w:rPr>
            </w:pPr>
          </w:p>
        </w:tc>
      </w:tr>
      <w:tr w:rsidR="00322E6B" w:rsidTr="00015172">
        <w:trPr>
          <w:trHeight w:val="277"/>
        </w:trPr>
        <w:tc>
          <w:tcPr>
            <w:tcW w:w="1286" w:type="dxa"/>
          </w:tcPr>
          <w:p w:rsidR="00322E6B" w:rsidRDefault="00322E6B" w:rsidP="00015172">
            <w:pPr>
              <w:pStyle w:val="TableParagraph"/>
              <w:spacing w:line="258" w:lineRule="exact"/>
              <w:ind w:left="11"/>
              <w:jc w:val="center"/>
              <w:rPr>
                <w:sz w:val="24"/>
              </w:rPr>
            </w:pPr>
            <w:r>
              <w:rPr>
                <w:spacing w:val="-2"/>
                <w:sz w:val="24"/>
              </w:rPr>
              <w:t>11-сынып</w:t>
            </w:r>
          </w:p>
        </w:tc>
        <w:tc>
          <w:tcPr>
            <w:tcW w:w="970" w:type="dxa"/>
          </w:tcPr>
          <w:p w:rsidR="00322E6B" w:rsidRDefault="00322E6B" w:rsidP="00015172">
            <w:pPr>
              <w:pStyle w:val="TableParagraph"/>
              <w:spacing w:line="258" w:lineRule="exact"/>
              <w:ind w:left="110"/>
              <w:rPr>
                <w:sz w:val="24"/>
              </w:rPr>
            </w:pPr>
            <w:r>
              <w:rPr>
                <w:spacing w:val="-10"/>
                <w:sz w:val="24"/>
              </w:rPr>
              <w:t>2</w:t>
            </w:r>
          </w:p>
        </w:tc>
        <w:tc>
          <w:tcPr>
            <w:tcW w:w="969" w:type="dxa"/>
          </w:tcPr>
          <w:p w:rsidR="00322E6B" w:rsidRDefault="00322E6B" w:rsidP="00015172">
            <w:pPr>
              <w:pStyle w:val="TableParagraph"/>
              <w:spacing w:line="258" w:lineRule="exact"/>
              <w:ind w:left="110"/>
              <w:rPr>
                <w:sz w:val="24"/>
              </w:rPr>
            </w:pPr>
            <w:r>
              <w:rPr>
                <w:spacing w:val="-10"/>
                <w:sz w:val="24"/>
              </w:rPr>
              <w:t>3</w:t>
            </w:r>
          </w:p>
        </w:tc>
        <w:tc>
          <w:tcPr>
            <w:tcW w:w="969" w:type="dxa"/>
          </w:tcPr>
          <w:p w:rsidR="00322E6B" w:rsidRDefault="00322E6B" w:rsidP="00015172">
            <w:pPr>
              <w:pStyle w:val="TableParagraph"/>
              <w:spacing w:line="258" w:lineRule="exact"/>
              <w:ind w:left="111"/>
              <w:rPr>
                <w:sz w:val="24"/>
              </w:rPr>
            </w:pPr>
            <w:r>
              <w:rPr>
                <w:spacing w:val="-10"/>
                <w:sz w:val="24"/>
              </w:rPr>
              <w:t>3</w:t>
            </w:r>
          </w:p>
        </w:tc>
        <w:tc>
          <w:tcPr>
            <w:tcW w:w="972" w:type="dxa"/>
          </w:tcPr>
          <w:p w:rsidR="00322E6B" w:rsidRDefault="00322E6B" w:rsidP="00015172">
            <w:pPr>
              <w:pStyle w:val="TableParagraph"/>
              <w:spacing w:line="258" w:lineRule="exact"/>
              <w:ind w:left="111"/>
              <w:rPr>
                <w:sz w:val="24"/>
              </w:rPr>
            </w:pPr>
            <w:r>
              <w:rPr>
                <w:spacing w:val="-10"/>
                <w:sz w:val="24"/>
              </w:rPr>
              <w:t>2</w:t>
            </w:r>
          </w:p>
        </w:tc>
        <w:tc>
          <w:tcPr>
            <w:tcW w:w="1495" w:type="dxa"/>
          </w:tcPr>
          <w:p w:rsidR="00322E6B" w:rsidRDefault="00322E6B" w:rsidP="00015172">
            <w:pPr>
              <w:pStyle w:val="TableParagraph"/>
              <w:spacing w:line="258" w:lineRule="exact"/>
              <w:ind w:left="0"/>
              <w:rPr>
                <w:sz w:val="24"/>
              </w:rPr>
            </w:pPr>
            <w:r>
              <w:rPr>
                <w:spacing w:val="-2"/>
                <w:sz w:val="24"/>
              </w:rPr>
              <w:t>30</w:t>
            </w:r>
          </w:p>
        </w:tc>
        <w:tc>
          <w:tcPr>
            <w:tcW w:w="2970" w:type="dxa"/>
          </w:tcPr>
          <w:p w:rsidR="00322E6B" w:rsidRDefault="00322E6B" w:rsidP="00015172">
            <w:pPr>
              <w:pStyle w:val="TableParagraph"/>
              <w:spacing w:line="258" w:lineRule="exact"/>
              <w:ind w:left="110"/>
              <w:rPr>
                <w:sz w:val="24"/>
              </w:rPr>
            </w:pPr>
            <w:r>
              <w:rPr>
                <w:spacing w:val="-10"/>
                <w:sz w:val="24"/>
              </w:rPr>
              <w:t>10</w:t>
            </w:r>
          </w:p>
        </w:tc>
      </w:tr>
    </w:tbl>
    <w:p w:rsidR="00322E6B" w:rsidRDefault="00322E6B" w:rsidP="00322E6B">
      <w:pPr>
        <w:ind w:left="184" w:right="743"/>
        <w:jc w:val="center"/>
        <w:rPr>
          <w:b/>
          <w:sz w:val="24"/>
        </w:rPr>
      </w:pPr>
      <w:r>
        <w:rPr>
          <w:b/>
          <w:sz w:val="24"/>
        </w:rPr>
        <w:t>2021-2022оқу</w:t>
      </w:r>
      <w:r>
        <w:rPr>
          <w:b/>
          <w:spacing w:val="-2"/>
          <w:sz w:val="24"/>
        </w:rPr>
        <w:t>жылында</w:t>
      </w:r>
    </w:p>
    <w:p w:rsidR="00322E6B" w:rsidRDefault="00322E6B" w:rsidP="00322E6B">
      <w:pPr>
        <w:ind w:left="253"/>
        <w:rPr>
          <w:sz w:val="24"/>
        </w:rPr>
      </w:pPr>
      <w:r>
        <w:rPr>
          <w:sz w:val="24"/>
        </w:rPr>
        <w:t>«География»пәнібойыншажиынтықбағалаупроцедураларының</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72"/>
        <w:gridCol w:w="1495"/>
        <w:gridCol w:w="2970"/>
      </w:tblGrid>
      <w:tr w:rsidR="00322E6B" w:rsidTr="00015172">
        <w:trPr>
          <w:trHeight w:val="551"/>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5375" w:type="dxa"/>
            <w:gridSpan w:val="5"/>
          </w:tcPr>
          <w:p w:rsidR="00322E6B" w:rsidRDefault="00322E6B" w:rsidP="00015172">
            <w:pPr>
              <w:pStyle w:val="TableParagraph"/>
              <w:spacing w:line="276" w:lineRule="exact"/>
              <w:ind w:left="2019" w:hanging="1693"/>
              <w:rPr>
                <w:sz w:val="24"/>
              </w:rPr>
            </w:pPr>
            <w:r>
              <w:rPr>
                <w:spacing w:val="-2"/>
                <w:sz w:val="24"/>
              </w:rPr>
              <w:t xml:space="preserve">Бөлімдер/ортақтақырыптарбойыншажиынтық </w:t>
            </w:r>
            <w:r>
              <w:rPr>
                <w:sz w:val="24"/>
              </w:rPr>
              <w:t>бағалау саны</w:t>
            </w:r>
          </w:p>
        </w:tc>
        <w:tc>
          <w:tcPr>
            <w:tcW w:w="2970" w:type="dxa"/>
            <w:vMerge w:val="restart"/>
          </w:tcPr>
          <w:p w:rsidR="00322E6B" w:rsidRDefault="00322E6B" w:rsidP="00015172">
            <w:pPr>
              <w:pStyle w:val="TableParagraph"/>
              <w:ind w:left="110" w:right="88"/>
              <w:rPr>
                <w:sz w:val="24"/>
              </w:rPr>
            </w:pPr>
            <w:r>
              <w:rPr>
                <w:spacing w:val="-2"/>
                <w:sz w:val="24"/>
              </w:rPr>
              <w:t xml:space="preserve">Бөлімдер/ортақ </w:t>
            </w:r>
            <w:r>
              <w:rPr>
                <w:sz w:val="24"/>
              </w:rPr>
              <w:t xml:space="preserve">тақырыптарбойынша </w:t>
            </w:r>
            <w:r>
              <w:rPr>
                <w:spacing w:val="-2"/>
                <w:sz w:val="24"/>
              </w:rPr>
              <w:t>жиынтық</w:t>
            </w:r>
          </w:p>
          <w:p w:rsidR="00322E6B" w:rsidRDefault="00322E6B" w:rsidP="00015172">
            <w:pPr>
              <w:pStyle w:val="TableParagraph"/>
              <w:ind w:left="110"/>
              <w:rPr>
                <w:sz w:val="24"/>
              </w:rPr>
            </w:pPr>
            <w:r>
              <w:rPr>
                <w:sz w:val="24"/>
              </w:rPr>
              <w:t>бағалау</w:t>
            </w:r>
            <w:r>
              <w:rPr>
                <w:spacing w:val="-4"/>
                <w:sz w:val="24"/>
              </w:rPr>
              <w:t>саны</w:t>
            </w:r>
          </w:p>
        </w:tc>
      </w:tr>
      <w:tr w:rsidR="00322E6B" w:rsidTr="00015172">
        <w:trPr>
          <w:trHeight w:val="580"/>
        </w:trPr>
        <w:tc>
          <w:tcPr>
            <w:tcW w:w="1286" w:type="dxa"/>
            <w:vMerge/>
            <w:tcBorders>
              <w:top w:val="nil"/>
            </w:tcBorders>
          </w:tcPr>
          <w:p w:rsidR="00322E6B" w:rsidRDefault="00322E6B" w:rsidP="00015172">
            <w:pPr>
              <w:rPr>
                <w:sz w:val="2"/>
                <w:szCs w:val="2"/>
              </w:rPr>
            </w:pPr>
          </w:p>
        </w:tc>
        <w:tc>
          <w:tcPr>
            <w:tcW w:w="970" w:type="dxa"/>
            <w:vMerge w:val="restart"/>
          </w:tcPr>
          <w:p w:rsidR="00322E6B" w:rsidRDefault="00322E6B" w:rsidP="00015172">
            <w:pPr>
              <w:pStyle w:val="TableParagraph"/>
              <w:spacing w:before="246"/>
              <w:ind w:left="14" w:right="2"/>
              <w:jc w:val="center"/>
              <w:rPr>
                <w:sz w:val="24"/>
              </w:rPr>
            </w:pPr>
            <w:r>
              <w:rPr>
                <w:spacing w:val="-5"/>
                <w:sz w:val="24"/>
              </w:rPr>
              <w:t>1-</w:t>
            </w:r>
          </w:p>
          <w:p w:rsidR="00322E6B" w:rsidRDefault="00322E6B" w:rsidP="00015172">
            <w:pPr>
              <w:pStyle w:val="TableParagraph"/>
              <w:ind w:left="14" w:right="4"/>
              <w:jc w:val="center"/>
              <w:rPr>
                <w:sz w:val="24"/>
              </w:rPr>
            </w:pPr>
            <w:r>
              <w:rPr>
                <w:spacing w:val="-2"/>
                <w:sz w:val="24"/>
              </w:rPr>
              <w:t>тоқсан</w:t>
            </w:r>
          </w:p>
        </w:tc>
        <w:tc>
          <w:tcPr>
            <w:tcW w:w="969" w:type="dxa"/>
            <w:vMerge w:val="restart"/>
          </w:tcPr>
          <w:p w:rsidR="00322E6B" w:rsidRDefault="00322E6B" w:rsidP="00015172">
            <w:pPr>
              <w:pStyle w:val="TableParagraph"/>
              <w:spacing w:before="246"/>
              <w:ind w:left="16" w:right="2"/>
              <w:jc w:val="center"/>
              <w:rPr>
                <w:sz w:val="24"/>
              </w:rPr>
            </w:pPr>
            <w:r>
              <w:rPr>
                <w:spacing w:val="-5"/>
                <w:sz w:val="24"/>
              </w:rPr>
              <w:t>2-</w:t>
            </w:r>
          </w:p>
          <w:p w:rsidR="00322E6B" w:rsidRDefault="00322E6B" w:rsidP="00015172">
            <w:pPr>
              <w:pStyle w:val="TableParagraph"/>
              <w:ind w:left="16" w:right="4"/>
              <w:jc w:val="center"/>
              <w:rPr>
                <w:sz w:val="24"/>
              </w:rPr>
            </w:pPr>
            <w:r>
              <w:rPr>
                <w:spacing w:val="-2"/>
                <w:sz w:val="24"/>
              </w:rPr>
              <w:t>тоқсан</w:t>
            </w:r>
          </w:p>
        </w:tc>
        <w:tc>
          <w:tcPr>
            <w:tcW w:w="969" w:type="dxa"/>
            <w:vMerge w:val="restart"/>
          </w:tcPr>
          <w:p w:rsidR="00322E6B" w:rsidRDefault="00322E6B" w:rsidP="00015172">
            <w:pPr>
              <w:pStyle w:val="TableParagraph"/>
              <w:spacing w:before="246"/>
              <w:ind w:left="15"/>
              <w:jc w:val="center"/>
              <w:rPr>
                <w:sz w:val="24"/>
              </w:rPr>
            </w:pPr>
            <w:r>
              <w:rPr>
                <w:spacing w:val="-5"/>
                <w:sz w:val="24"/>
              </w:rPr>
              <w:t>3-</w:t>
            </w:r>
          </w:p>
          <w:p w:rsidR="00322E6B" w:rsidRDefault="00322E6B" w:rsidP="00015172">
            <w:pPr>
              <w:pStyle w:val="TableParagraph"/>
              <w:ind w:left="15" w:right="2"/>
              <w:jc w:val="center"/>
              <w:rPr>
                <w:sz w:val="24"/>
              </w:rPr>
            </w:pPr>
            <w:r>
              <w:rPr>
                <w:spacing w:val="-2"/>
                <w:sz w:val="24"/>
              </w:rPr>
              <w:t>тоқсан</w:t>
            </w:r>
          </w:p>
        </w:tc>
        <w:tc>
          <w:tcPr>
            <w:tcW w:w="972" w:type="dxa"/>
            <w:vMerge w:val="restart"/>
          </w:tcPr>
          <w:p w:rsidR="00322E6B" w:rsidRDefault="00322E6B" w:rsidP="00015172">
            <w:pPr>
              <w:pStyle w:val="TableParagraph"/>
              <w:spacing w:before="246"/>
              <w:ind w:left="15" w:right="1"/>
              <w:jc w:val="center"/>
              <w:rPr>
                <w:sz w:val="24"/>
              </w:rPr>
            </w:pPr>
            <w:r>
              <w:rPr>
                <w:spacing w:val="-5"/>
                <w:sz w:val="24"/>
              </w:rPr>
              <w:t>4-</w:t>
            </w:r>
          </w:p>
          <w:p w:rsidR="00322E6B" w:rsidRDefault="00322E6B" w:rsidP="00015172">
            <w:pPr>
              <w:pStyle w:val="TableParagraph"/>
              <w:ind w:left="15" w:right="4"/>
              <w:jc w:val="center"/>
              <w:rPr>
                <w:sz w:val="24"/>
              </w:rPr>
            </w:pPr>
            <w:r>
              <w:rPr>
                <w:spacing w:val="-2"/>
                <w:sz w:val="24"/>
              </w:rPr>
              <w:t>тоқсан</w:t>
            </w:r>
          </w:p>
        </w:tc>
        <w:tc>
          <w:tcPr>
            <w:tcW w:w="1495" w:type="dxa"/>
          </w:tcPr>
          <w:p w:rsidR="00322E6B" w:rsidRDefault="00322E6B" w:rsidP="00015172">
            <w:pPr>
              <w:pStyle w:val="TableParagraph"/>
              <w:spacing w:before="13"/>
              <w:ind w:left="63" w:right="51"/>
              <w:jc w:val="center"/>
              <w:rPr>
                <w:sz w:val="24"/>
              </w:rPr>
            </w:pPr>
            <w:r>
              <w:rPr>
                <w:spacing w:val="-5"/>
                <w:sz w:val="24"/>
              </w:rPr>
              <w:t>ТЖБ</w:t>
            </w:r>
          </w:p>
          <w:p w:rsidR="00322E6B" w:rsidRDefault="00322E6B" w:rsidP="00015172">
            <w:pPr>
              <w:pStyle w:val="TableParagraph"/>
              <w:spacing w:line="271" w:lineRule="exact"/>
              <w:ind w:left="60" w:right="51"/>
              <w:jc w:val="center"/>
              <w:rPr>
                <w:sz w:val="24"/>
              </w:rPr>
            </w:pPr>
            <w:r>
              <w:rPr>
                <w:spacing w:val="-2"/>
                <w:sz w:val="24"/>
              </w:rPr>
              <w:t>баллдары</w:t>
            </w:r>
          </w:p>
        </w:tc>
        <w:tc>
          <w:tcPr>
            <w:tcW w:w="2970" w:type="dxa"/>
            <w:vMerge/>
            <w:tcBorders>
              <w:top w:val="nil"/>
            </w:tcBorders>
          </w:tcPr>
          <w:p w:rsidR="00322E6B" w:rsidRDefault="00322E6B" w:rsidP="00015172">
            <w:pPr>
              <w:rPr>
                <w:sz w:val="2"/>
                <w:szCs w:val="2"/>
              </w:rPr>
            </w:pPr>
          </w:p>
        </w:tc>
      </w:tr>
      <w:tr w:rsidR="00322E6B" w:rsidTr="00015172">
        <w:trPr>
          <w:trHeight w:val="455"/>
        </w:trPr>
        <w:tc>
          <w:tcPr>
            <w:tcW w:w="1286" w:type="dxa"/>
            <w:vMerge/>
            <w:tcBorders>
              <w:top w:val="nil"/>
            </w:tcBorders>
          </w:tcPr>
          <w:p w:rsidR="00322E6B" w:rsidRDefault="00322E6B" w:rsidP="00015172">
            <w:pPr>
              <w:rPr>
                <w:sz w:val="2"/>
                <w:szCs w:val="2"/>
              </w:rPr>
            </w:pPr>
          </w:p>
        </w:tc>
        <w:tc>
          <w:tcPr>
            <w:tcW w:w="970"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972" w:type="dxa"/>
            <w:vMerge/>
            <w:tcBorders>
              <w:top w:val="nil"/>
            </w:tcBorders>
          </w:tcPr>
          <w:p w:rsidR="00322E6B" w:rsidRDefault="00322E6B" w:rsidP="00015172">
            <w:pPr>
              <w:rPr>
                <w:sz w:val="2"/>
                <w:szCs w:val="2"/>
              </w:rPr>
            </w:pPr>
          </w:p>
        </w:tc>
        <w:tc>
          <w:tcPr>
            <w:tcW w:w="1495" w:type="dxa"/>
          </w:tcPr>
          <w:p w:rsidR="00322E6B" w:rsidRDefault="00322E6B" w:rsidP="00015172">
            <w:pPr>
              <w:pStyle w:val="TableParagraph"/>
              <w:spacing w:before="15"/>
              <w:ind w:left="109"/>
              <w:rPr>
                <w:sz w:val="24"/>
              </w:rPr>
            </w:pPr>
            <w:r>
              <w:rPr>
                <w:spacing w:val="-2"/>
                <w:sz w:val="24"/>
              </w:rPr>
              <w:t>әртоқсанда</w:t>
            </w:r>
          </w:p>
        </w:tc>
        <w:tc>
          <w:tcPr>
            <w:tcW w:w="2970" w:type="dxa"/>
            <w:vMerge/>
            <w:tcBorders>
              <w:top w:val="nil"/>
            </w:tcBorders>
          </w:tcPr>
          <w:p w:rsidR="00322E6B" w:rsidRDefault="00322E6B" w:rsidP="00015172">
            <w:pPr>
              <w:rPr>
                <w:sz w:val="2"/>
                <w:szCs w:val="2"/>
              </w:rPr>
            </w:pPr>
          </w:p>
        </w:tc>
      </w:tr>
      <w:tr w:rsidR="00322E6B" w:rsidTr="00015172">
        <w:trPr>
          <w:trHeight w:val="277"/>
        </w:trPr>
        <w:tc>
          <w:tcPr>
            <w:tcW w:w="1286" w:type="dxa"/>
          </w:tcPr>
          <w:p w:rsidR="00322E6B" w:rsidRDefault="00322E6B" w:rsidP="00015172">
            <w:pPr>
              <w:pStyle w:val="TableParagraph"/>
              <w:spacing w:line="258" w:lineRule="exact"/>
              <w:ind w:left="11"/>
              <w:jc w:val="center"/>
              <w:rPr>
                <w:sz w:val="24"/>
              </w:rPr>
            </w:pPr>
            <w:r>
              <w:rPr>
                <w:spacing w:val="-2"/>
                <w:sz w:val="24"/>
              </w:rPr>
              <w:t>11-сынып</w:t>
            </w:r>
          </w:p>
        </w:tc>
        <w:tc>
          <w:tcPr>
            <w:tcW w:w="970" w:type="dxa"/>
          </w:tcPr>
          <w:p w:rsidR="00322E6B" w:rsidRDefault="00322E6B" w:rsidP="00015172">
            <w:pPr>
              <w:pStyle w:val="TableParagraph"/>
              <w:spacing w:line="258" w:lineRule="exact"/>
              <w:ind w:left="110"/>
              <w:rPr>
                <w:sz w:val="24"/>
              </w:rPr>
            </w:pPr>
            <w:r>
              <w:rPr>
                <w:spacing w:val="-10"/>
                <w:sz w:val="24"/>
              </w:rPr>
              <w:t>3</w:t>
            </w:r>
          </w:p>
        </w:tc>
        <w:tc>
          <w:tcPr>
            <w:tcW w:w="969" w:type="dxa"/>
          </w:tcPr>
          <w:p w:rsidR="00322E6B" w:rsidRDefault="00322E6B" w:rsidP="00015172">
            <w:pPr>
              <w:pStyle w:val="TableParagraph"/>
              <w:spacing w:line="258" w:lineRule="exact"/>
              <w:ind w:left="110"/>
              <w:rPr>
                <w:sz w:val="24"/>
              </w:rPr>
            </w:pPr>
            <w:r>
              <w:rPr>
                <w:spacing w:val="-10"/>
                <w:sz w:val="24"/>
              </w:rPr>
              <w:t>1</w:t>
            </w:r>
          </w:p>
        </w:tc>
        <w:tc>
          <w:tcPr>
            <w:tcW w:w="969" w:type="dxa"/>
          </w:tcPr>
          <w:p w:rsidR="00322E6B" w:rsidRDefault="00322E6B" w:rsidP="00015172">
            <w:pPr>
              <w:pStyle w:val="TableParagraph"/>
              <w:spacing w:line="258" w:lineRule="exact"/>
              <w:ind w:left="111"/>
              <w:rPr>
                <w:sz w:val="24"/>
              </w:rPr>
            </w:pPr>
            <w:r>
              <w:rPr>
                <w:spacing w:val="-10"/>
                <w:sz w:val="24"/>
              </w:rPr>
              <w:t>2</w:t>
            </w:r>
          </w:p>
        </w:tc>
        <w:tc>
          <w:tcPr>
            <w:tcW w:w="972" w:type="dxa"/>
          </w:tcPr>
          <w:p w:rsidR="00322E6B" w:rsidRDefault="00322E6B" w:rsidP="00015172">
            <w:pPr>
              <w:pStyle w:val="TableParagraph"/>
              <w:spacing w:line="258" w:lineRule="exact"/>
              <w:ind w:left="111"/>
              <w:rPr>
                <w:sz w:val="24"/>
              </w:rPr>
            </w:pPr>
            <w:r>
              <w:rPr>
                <w:spacing w:val="-10"/>
                <w:sz w:val="24"/>
              </w:rPr>
              <w:t>2</w:t>
            </w:r>
          </w:p>
        </w:tc>
        <w:tc>
          <w:tcPr>
            <w:tcW w:w="1495" w:type="dxa"/>
          </w:tcPr>
          <w:p w:rsidR="00322E6B" w:rsidRDefault="00322E6B" w:rsidP="00015172">
            <w:pPr>
              <w:pStyle w:val="TableParagraph"/>
              <w:spacing w:line="258" w:lineRule="exact"/>
              <w:ind w:left="109"/>
              <w:rPr>
                <w:sz w:val="24"/>
              </w:rPr>
            </w:pPr>
            <w:r>
              <w:rPr>
                <w:spacing w:val="-5"/>
                <w:sz w:val="24"/>
              </w:rPr>
              <w:t>30</w:t>
            </w:r>
          </w:p>
        </w:tc>
        <w:tc>
          <w:tcPr>
            <w:tcW w:w="2970" w:type="dxa"/>
          </w:tcPr>
          <w:p w:rsidR="00322E6B" w:rsidRDefault="00322E6B" w:rsidP="00015172">
            <w:pPr>
              <w:pStyle w:val="TableParagraph"/>
              <w:spacing w:line="258" w:lineRule="exact"/>
              <w:ind w:left="110"/>
              <w:rPr>
                <w:sz w:val="24"/>
              </w:rPr>
            </w:pPr>
            <w:r>
              <w:rPr>
                <w:spacing w:val="-10"/>
                <w:sz w:val="24"/>
              </w:rPr>
              <w:t>8</w:t>
            </w:r>
          </w:p>
        </w:tc>
      </w:tr>
    </w:tbl>
    <w:p w:rsidR="00322E6B" w:rsidRPr="00D3668B" w:rsidRDefault="00322E6B" w:rsidP="00322E6B">
      <w:pPr>
        <w:jc w:val="center"/>
        <w:rPr>
          <w:b/>
        </w:rPr>
      </w:pPr>
      <w:r w:rsidRPr="00D3668B">
        <w:rPr>
          <w:b/>
        </w:rPr>
        <w:t>ОҚУ ТІЛІ ҚАЗАҚ ТІЛІНДЕГІ БАСТАУЫШ СЫНЫПТАРДЫҢ</w:t>
      </w:r>
    </w:p>
    <w:p w:rsidR="00322E6B" w:rsidRPr="00D3668B" w:rsidRDefault="00322E6B" w:rsidP="00322E6B">
      <w:pPr>
        <w:jc w:val="center"/>
        <w:rPr>
          <w:b/>
        </w:rPr>
      </w:pPr>
      <w:r>
        <w:rPr>
          <w:b/>
        </w:rPr>
        <w:t>2022-2023</w:t>
      </w:r>
      <w:r w:rsidRPr="00D3668B">
        <w:rPr>
          <w:b/>
        </w:rPr>
        <w:t xml:space="preserve"> оқу жылында</w:t>
      </w:r>
    </w:p>
    <w:p w:rsidR="00322E6B" w:rsidRPr="00D3668B" w:rsidRDefault="00322E6B" w:rsidP="00322E6B">
      <w:pPr>
        <w:jc w:val="center"/>
      </w:pPr>
      <w:r w:rsidRPr="00D3668B">
        <w:t>«Әліппе»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1371"/>
        <w:gridCol w:w="1371"/>
        <w:gridCol w:w="1370"/>
        <w:gridCol w:w="1370"/>
        <w:gridCol w:w="1260"/>
        <w:gridCol w:w="2371"/>
      </w:tblGrid>
      <w:tr w:rsidR="00322E6B" w:rsidTr="00F60EB4">
        <w:tc>
          <w:tcPr>
            <w:tcW w:w="1450" w:type="dxa"/>
            <w:vMerge w:val="restart"/>
          </w:tcPr>
          <w:p w:rsidR="00322E6B" w:rsidRDefault="00322E6B" w:rsidP="00015172">
            <w:pPr>
              <w:jc w:val="center"/>
            </w:pPr>
            <w:r>
              <w:t xml:space="preserve">Сыныптар </w:t>
            </w:r>
          </w:p>
        </w:tc>
        <w:tc>
          <w:tcPr>
            <w:tcW w:w="6742" w:type="dxa"/>
            <w:gridSpan w:val="5"/>
          </w:tcPr>
          <w:p w:rsidR="00322E6B" w:rsidRDefault="00322E6B" w:rsidP="00015172">
            <w:pPr>
              <w:jc w:val="center"/>
            </w:pPr>
            <w:r>
              <w:t>Бөлімдер\ортақ тақырыптар бойынша жиынтық бағалау саны</w:t>
            </w:r>
          </w:p>
        </w:tc>
        <w:tc>
          <w:tcPr>
            <w:tcW w:w="2371" w:type="dxa"/>
            <w:vMerge w:val="restart"/>
          </w:tcPr>
          <w:p w:rsidR="00322E6B" w:rsidRDefault="00322E6B" w:rsidP="00015172">
            <w:pPr>
              <w:jc w:val="center"/>
            </w:pPr>
            <w:r>
              <w:t>Бөлімдер\ортақ тақырыптар бойынша жиынтық бағалау саны</w:t>
            </w:r>
          </w:p>
        </w:tc>
      </w:tr>
      <w:tr w:rsidR="00322E6B" w:rsidTr="00F60EB4">
        <w:tc>
          <w:tcPr>
            <w:tcW w:w="1450" w:type="dxa"/>
            <w:vMerge/>
          </w:tcPr>
          <w:p w:rsidR="00322E6B" w:rsidRDefault="00322E6B" w:rsidP="00015172">
            <w:pPr>
              <w:jc w:val="center"/>
            </w:pPr>
          </w:p>
        </w:tc>
        <w:tc>
          <w:tcPr>
            <w:tcW w:w="1371" w:type="dxa"/>
            <w:vMerge w:val="restart"/>
          </w:tcPr>
          <w:p w:rsidR="00322E6B" w:rsidRDefault="00322E6B" w:rsidP="00015172">
            <w:pPr>
              <w:jc w:val="center"/>
            </w:pPr>
            <w:r>
              <w:t>1-тоқсан</w:t>
            </w:r>
          </w:p>
        </w:tc>
        <w:tc>
          <w:tcPr>
            <w:tcW w:w="1371" w:type="dxa"/>
            <w:vMerge w:val="restart"/>
          </w:tcPr>
          <w:p w:rsidR="00322E6B" w:rsidRDefault="00322E6B" w:rsidP="00015172">
            <w:pPr>
              <w:jc w:val="center"/>
            </w:pPr>
            <w:r>
              <w:t>2-тоқсан</w:t>
            </w:r>
          </w:p>
        </w:tc>
        <w:tc>
          <w:tcPr>
            <w:tcW w:w="1370" w:type="dxa"/>
            <w:vMerge w:val="restart"/>
          </w:tcPr>
          <w:p w:rsidR="00322E6B" w:rsidRDefault="00322E6B" w:rsidP="00015172">
            <w:pPr>
              <w:jc w:val="center"/>
            </w:pPr>
            <w:r>
              <w:t>3-тоқсан</w:t>
            </w:r>
          </w:p>
        </w:tc>
        <w:tc>
          <w:tcPr>
            <w:tcW w:w="1370" w:type="dxa"/>
            <w:vMerge w:val="restart"/>
          </w:tcPr>
          <w:p w:rsidR="00322E6B" w:rsidRDefault="00322E6B" w:rsidP="00015172">
            <w:pPr>
              <w:jc w:val="center"/>
            </w:pPr>
            <w:r>
              <w:t>4- тоқсан</w:t>
            </w:r>
          </w:p>
        </w:tc>
        <w:tc>
          <w:tcPr>
            <w:tcW w:w="1260" w:type="dxa"/>
          </w:tcPr>
          <w:p w:rsidR="00322E6B" w:rsidRDefault="00322E6B" w:rsidP="00015172">
            <w:pPr>
              <w:jc w:val="center"/>
            </w:pPr>
            <w:r>
              <w:t>ТЖБ</w:t>
            </w:r>
          </w:p>
          <w:p w:rsidR="00322E6B" w:rsidRDefault="00322E6B" w:rsidP="00015172">
            <w:pPr>
              <w:jc w:val="center"/>
            </w:pPr>
            <w:r>
              <w:t>баллдары</w:t>
            </w:r>
          </w:p>
        </w:tc>
        <w:tc>
          <w:tcPr>
            <w:tcW w:w="2371" w:type="dxa"/>
            <w:vMerge/>
          </w:tcPr>
          <w:p w:rsidR="00322E6B" w:rsidRDefault="00322E6B" w:rsidP="00015172">
            <w:pPr>
              <w:jc w:val="center"/>
            </w:pPr>
          </w:p>
        </w:tc>
      </w:tr>
      <w:tr w:rsidR="00322E6B" w:rsidTr="00F60EB4">
        <w:tc>
          <w:tcPr>
            <w:tcW w:w="1450" w:type="dxa"/>
            <w:vMerge/>
          </w:tcPr>
          <w:p w:rsidR="00322E6B" w:rsidRDefault="00322E6B" w:rsidP="00015172">
            <w:pPr>
              <w:jc w:val="center"/>
            </w:pPr>
          </w:p>
        </w:tc>
        <w:tc>
          <w:tcPr>
            <w:tcW w:w="1371" w:type="dxa"/>
            <w:vMerge/>
          </w:tcPr>
          <w:p w:rsidR="00322E6B" w:rsidRDefault="00322E6B" w:rsidP="00015172">
            <w:pPr>
              <w:jc w:val="center"/>
            </w:pPr>
          </w:p>
        </w:tc>
        <w:tc>
          <w:tcPr>
            <w:tcW w:w="1371" w:type="dxa"/>
            <w:vMerge/>
          </w:tcPr>
          <w:p w:rsidR="00322E6B" w:rsidRDefault="00322E6B" w:rsidP="00015172">
            <w:pPr>
              <w:jc w:val="center"/>
            </w:pPr>
          </w:p>
        </w:tc>
        <w:tc>
          <w:tcPr>
            <w:tcW w:w="1370" w:type="dxa"/>
            <w:vMerge/>
          </w:tcPr>
          <w:p w:rsidR="00322E6B" w:rsidRDefault="00322E6B" w:rsidP="00015172">
            <w:pPr>
              <w:jc w:val="center"/>
            </w:pPr>
          </w:p>
        </w:tc>
        <w:tc>
          <w:tcPr>
            <w:tcW w:w="1370" w:type="dxa"/>
            <w:vMerge/>
          </w:tcPr>
          <w:p w:rsidR="00322E6B" w:rsidRDefault="00322E6B" w:rsidP="00015172">
            <w:pPr>
              <w:jc w:val="center"/>
            </w:pPr>
          </w:p>
        </w:tc>
        <w:tc>
          <w:tcPr>
            <w:tcW w:w="1260" w:type="dxa"/>
          </w:tcPr>
          <w:p w:rsidR="00322E6B" w:rsidRDefault="00322E6B" w:rsidP="00015172">
            <w:pPr>
              <w:jc w:val="center"/>
            </w:pPr>
            <w:r>
              <w:t>әртоқсанда</w:t>
            </w:r>
          </w:p>
        </w:tc>
        <w:tc>
          <w:tcPr>
            <w:tcW w:w="2371" w:type="dxa"/>
            <w:vMerge/>
          </w:tcPr>
          <w:p w:rsidR="00322E6B" w:rsidRDefault="00322E6B" w:rsidP="00015172">
            <w:pPr>
              <w:jc w:val="center"/>
            </w:pPr>
          </w:p>
        </w:tc>
      </w:tr>
      <w:tr w:rsidR="00322E6B" w:rsidTr="00F60EB4">
        <w:tc>
          <w:tcPr>
            <w:tcW w:w="1450" w:type="dxa"/>
          </w:tcPr>
          <w:p w:rsidR="00322E6B" w:rsidRDefault="00322E6B" w:rsidP="00015172">
            <w:pPr>
              <w:jc w:val="center"/>
            </w:pPr>
            <w:r>
              <w:t>1-сынып</w:t>
            </w:r>
          </w:p>
        </w:tc>
        <w:tc>
          <w:tcPr>
            <w:tcW w:w="1371" w:type="dxa"/>
          </w:tcPr>
          <w:p w:rsidR="00322E6B" w:rsidRDefault="00322E6B" w:rsidP="00015172">
            <w:pPr>
              <w:jc w:val="center"/>
            </w:pPr>
            <w:r>
              <w:t>-</w:t>
            </w:r>
          </w:p>
        </w:tc>
        <w:tc>
          <w:tcPr>
            <w:tcW w:w="1371" w:type="dxa"/>
          </w:tcPr>
          <w:p w:rsidR="00322E6B" w:rsidRDefault="00322E6B" w:rsidP="00015172">
            <w:pPr>
              <w:jc w:val="center"/>
            </w:pPr>
            <w:r>
              <w:t>-</w:t>
            </w:r>
          </w:p>
        </w:tc>
        <w:tc>
          <w:tcPr>
            <w:tcW w:w="1370" w:type="dxa"/>
          </w:tcPr>
          <w:p w:rsidR="00322E6B" w:rsidRDefault="00322E6B" w:rsidP="00015172">
            <w:pPr>
              <w:jc w:val="center"/>
            </w:pPr>
            <w:r>
              <w:t>-</w:t>
            </w:r>
          </w:p>
        </w:tc>
        <w:tc>
          <w:tcPr>
            <w:tcW w:w="1370" w:type="dxa"/>
          </w:tcPr>
          <w:p w:rsidR="00322E6B" w:rsidRDefault="00322E6B" w:rsidP="00015172">
            <w:pPr>
              <w:jc w:val="center"/>
            </w:pPr>
            <w:r>
              <w:t>-</w:t>
            </w:r>
          </w:p>
        </w:tc>
        <w:tc>
          <w:tcPr>
            <w:tcW w:w="1260" w:type="dxa"/>
          </w:tcPr>
          <w:p w:rsidR="00322E6B" w:rsidRDefault="00322E6B" w:rsidP="00015172">
            <w:pPr>
              <w:jc w:val="center"/>
            </w:pPr>
            <w:r>
              <w:t>-</w:t>
            </w:r>
          </w:p>
        </w:tc>
        <w:tc>
          <w:tcPr>
            <w:tcW w:w="2371" w:type="dxa"/>
          </w:tcPr>
          <w:p w:rsidR="00322E6B" w:rsidRDefault="00322E6B" w:rsidP="00015172">
            <w:pPr>
              <w:jc w:val="center"/>
            </w:pPr>
            <w:r>
              <w:t>-</w:t>
            </w:r>
          </w:p>
        </w:tc>
      </w:tr>
    </w:tbl>
    <w:p w:rsidR="00322E6B" w:rsidRDefault="00322E6B" w:rsidP="00322E6B">
      <w:pPr>
        <w:rPr>
          <w:b/>
        </w:rPr>
      </w:pPr>
    </w:p>
    <w:p w:rsidR="008D28B6" w:rsidRDefault="008D28B6">
      <w:pPr>
        <w:spacing w:line="256" w:lineRule="exact"/>
        <w:rPr>
          <w:sz w:val="24"/>
        </w:rPr>
        <w:sectPr w:rsidR="008D28B6">
          <w:type w:val="continuous"/>
          <w:pgSz w:w="11920" w:h="16850"/>
          <w:pgMar w:top="840" w:right="320" w:bottom="280" w:left="880" w:header="720" w:footer="720" w:gutter="0"/>
          <w:cols w:space="720"/>
        </w:sectPr>
      </w:pPr>
    </w:p>
    <w:p w:rsidR="00D2205D" w:rsidRPr="00521E56" w:rsidRDefault="00D2205D" w:rsidP="00D2205D">
      <w:pPr>
        <w:pStyle w:val="ab"/>
        <w:jc w:val="center"/>
        <w:rPr>
          <w:rFonts w:ascii="Times New Roman" w:hAnsi="Times New Roman" w:cs="Times New Roman"/>
          <w:sz w:val="28"/>
          <w:lang w:val="kk-KZ"/>
        </w:rPr>
      </w:pPr>
      <w:r>
        <w:rPr>
          <w:rFonts w:ascii="Times New Roman" w:hAnsi="Times New Roman" w:cs="Times New Roman"/>
          <w:sz w:val="28"/>
          <w:lang w:val="kk-KZ"/>
        </w:rPr>
        <w:lastRenderedPageBreak/>
        <w:t>2022-2023</w:t>
      </w:r>
      <w:r w:rsidRPr="00521E56">
        <w:rPr>
          <w:rFonts w:ascii="Times New Roman" w:hAnsi="Times New Roman" w:cs="Times New Roman"/>
          <w:sz w:val="28"/>
          <w:lang w:val="kk-KZ"/>
        </w:rPr>
        <w:t xml:space="preserve">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«Математика»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1313"/>
        <w:gridCol w:w="1313"/>
        <w:gridCol w:w="1312"/>
        <w:gridCol w:w="1312"/>
        <w:gridCol w:w="436"/>
        <w:gridCol w:w="436"/>
        <w:gridCol w:w="436"/>
        <w:gridCol w:w="436"/>
        <w:gridCol w:w="2293"/>
      </w:tblGrid>
      <w:tr w:rsidR="00D2205D" w:rsidTr="00F60EB4">
        <w:tc>
          <w:tcPr>
            <w:tcW w:w="1450" w:type="dxa"/>
            <w:vMerge w:val="restart"/>
          </w:tcPr>
          <w:p w:rsidR="00D2205D" w:rsidRDefault="00D2205D" w:rsidP="00066822">
            <w:pPr>
              <w:jc w:val="center"/>
            </w:pPr>
            <w:r>
              <w:t xml:space="preserve">Сыныптар </w:t>
            </w:r>
          </w:p>
        </w:tc>
        <w:tc>
          <w:tcPr>
            <w:tcW w:w="6742" w:type="dxa"/>
            <w:gridSpan w:val="8"/>
          </w:tcPr>
          <w:p w:rsidR="00D2205D" w:rsidRDefault="00D2205D" w:rsidP="00066822">
            <w:pPr>
              <w:jc w:val="center"/>
            </w:pPr>
            <w:r>
              <w:t>Бөлімдер\ортақ тақырыптар бойынша жиынтық бағалау саны</w:t>
            </w:r>
          </w:p>
        </w:tc>
        <w:tc>
          <w:tcPr>
            <w:tcW w:w="2371" w:type="dxa"/>
            <w:vMerge w:val="restart"/>
          </w:tcPr>
          <w:p w:rsidR="00D2205D" w:rsidRDefault="00D2205D" w:rsidP="00066822">
            <w:pPr>
              <w:jc w:val="center"/>
            </w:pPr>
            <w:r>
              <w:t>Бөлімдер\ортақ тақырыптар бойынша жиынтық бағалау саны</w:t>
            </w:r>
          </w:p>
        </w:tc>
      </w:tr>
      <w:tr w:rsidR="00D2205D" w:rsidTr="00F60EB4">
        <w:tc>
          <w:tcPr>
            <w:tcW w:w="1450" w:type="dxa"/>
            <w:vMerge/>
          </w:tcPr>
          <w:p w:rsidR="00D2205D" w:rsidRDefault="00D2205D" w:rsidP="00066822">
            <w:pPr>
              <w:jc w:val="center"/>
            </w:pPr>
          </w:p>
        </w:tc>
        <w:tc>
          <w:tcPr>
            <w:tcW w:w="1371" w:type="dxa"/>
            <w:vMerge w:val="restart"/>
          </w:tcPr>
          <w:p w:rsidR="00D2205D" w:rsidRDefault="00D2205D" w:rsidP="00066822">
            <w:pPr>
              <w:jc w:val="center"/>
            </w:pPr>
            <w:r>
              <w:t>1-тоқсан</w:t>
            </w:r>
          </w:p>
        </w:tc>
        <w:tc>
          <w:tcPr>
            <w:tcW w:w="1371" w:type="dxa"/>
            <w:vMerge w:val="restart"/>
          </w:tcPr>
          <w:p w:rsidR="00D2205D" w:rsidRDefault="00D2205D" w:rsidP="00066822">
            <w:pPr>
              <w:jc w:val="center"/>
            </w:pPr>
            <w:r>
              <w:t>2-тоқсан</w:t>
            </w:r>
          </w:p>
        </w:tc>
        <w:tc>
          <w:tcPr>
            <w:tcW w:w="1370" w:type="dxa"/>
            <w:vMerge w:val="restart"/>
          </w:tcPr>
          <w:p w:rsidR="00D2205D" w:rsidRDefault="00D2205D" w:rsidP="00066822">
            <w:pPr>
              <w:jc w:val="center"/>
            </w:pPr>
            <w:r>
              <w:t>3-тоқсан</w:t>
            </w:r>
          </w:p>
        </w:tc>
        <w:tc>
          <w:tcPr>
            <w:tcW w:w="1370" w:type="dxa"/>
            <w:vMerge w:val="restart"/>
          </w:tcPr>
          <w:p w:rsidR="00D2205D" w:rsidRDefault="00D2205D" w:rsidP="00066822">
            <w:pPr>
              <w:jc w:val="center"/>
            </w:pPr>
            <w:r>
              <w:t>4- тоқсан</w:t>
            </w:r>
          </w:p>
        </w:tc>
        <w:tc>
          <w:tcPr>
            <w:tcW w:w="1260" w:type="dxa"/>
            <w:gridSpan w:val="4"/>
          </w:tcPr>
          <w:p w:rsidR="00D2205D" w:rsidRDefault="00D2205D" w:rsidP="00066822">
            <w:pPr>
              <w:jc w:val="center"/>
            </w:pPr>
            <w:r>
              <w:t>ТЖБ</w:t>
            </w:r>
          </w:p>
          <w:p w:rsidR="00D2205D" w:rsidRDefault="00D2205D" w:rsidP="00066822">
            <w:pPr>
              <w:jc w:val="center"/>
            </w:pPr>
            <w:r>
              <w:t>баллдары</w:t>
            </w:r>
          </w:p>
        </w:tc>
        <w:tc>
          <w:tcPr>
            <w:tcW w:w="2371" w:type="dxa"/>
            <w:vMerge/>
          </w:tcPr>
          <w:p w:rsidR="00D2205D" w:rsidRDefault="00D2205D" w:rsidP="00066822">
            <w:pPr>
              <w:jc w:val="center"/>
            </w:pPr>
          </w:p>
        </w:tc>
      </w:tr>
      <w:tr w:rsidR="00D2205D" w:rsidTr="00F60EB4">
        <w:tc>
          <w:tcPr>
            <w:tcW w:w="1450" w:type="dxa"/>
            <w:vMerge/>
          </w:tcPr>
          <w:p w:rsidR="00D2205D" w:rsidRDefault="00D2205D" w:rsidP="00066822">
            <w:pPr>
              <w:jc w:val="center"/>
            </w:pPr>
          </w:p>
        </w:tc>
        <w:tc>
          <w:tcPr>
            <w:tcW w:w="1371" w:type="dxa"/>
            <w:vMerge/>
          </w:tcPr>
          <w:p w:rsidR="00D2205D" w:rsidRDefault="00D2205D" w:rsidP="00066822">
            <w:pPr>
              <w:jc w:val="center"/>
            </w:pPr>
          </w:p>
        </w:tc>
        <w:tc>
          <w:tcPr>
            <w:tcW w:w="1371" w:type="dxa"/>
            <w:vMerge/>
          </w:tcPr>
          <w:p w:rsidR="00D2205D" w:rsidRDefault="00D2205D" w:rsidP="00066822">
            <w:pPr>
              <w:jc w:val="center"/>
            </w:pPr>
          </w:p>
        </w:tc>
        <w:tc>
          <w:tcPr>
            <w:tcW w:w="1370" w:type="dxa"/>
            <w:vMerge/>
          </w:tcPr>
          <w:p w:rsidR="00D2205D" w:rsidRDefault="00D2205D" w:rsidP="00066822">
            <w:pPr>
              <w:jc w:val="center"/>
            </w:pPr>
          </w:p>
        </w:tc>
        <w:tc>
          <w:tcPr>
            <w:tcW w:w="1370" w:type="dxa"/>
            <w:vMerge/>
          </w:tcPr>
          <w:p w:rsidR="00D2205D" w:rsidRDefault="00D2205D" w:rsidP="00066822">
            <w:pPr>
              <w:jc w:val="center"/>
            </w:pPr>
          </w:p>
        </w:tc>
        <w:tc>
          <w:tcPr>
            <w:tcW w:w="1260" w:type="dxa"/>
            <w:gridSpan w:val="4"/>
          </w:tcPr>
          <w:p w:rsidR="00D2205D" w:rsidRDefault="00D2205D" w:rsidP="00066822">
            <w:pPr>
              <w:jc w:val="center"/>
            </w:pPr>
            <w:r>
              <w:t>әртоқсанда</w:t>
            </w:r>
          </w:p>
        </w:tc>
        <w:tc>
          <w:tcPr>
            <w:tcW w:w="2371" w:type="dxa"/>
            <w:vMerge/>
          </w:tcPr>
          <w:p w:rsidR="00D2205D" w:rsidRDefault="00D2205D" w:rsidP="00066822">
            <w:pPr>
              <w:jc w:val="center"/>
            </w:pPr>
          </w:p>
        </w:tc>
      </w:tr>
      <w:tr w:rsidR="00D2205D" w:rsidTr="00F60EB4">
        <w:tc>
          <w:tcPr>
            <w:tcW w:w="1450" w:type="dxa"/>
          </w:tcPr>
          <w:p w:rsidR="00D2205D" w:rsidRDefault="00D2205D" w:rsidP="00066822">
            <w:pPr>
              <w:jc w:val="center"/>
            </w:pPr>
            <w:r>
              <w:t>1-сынып</w:t>
            </w:r>
          </w:p>
        </w:tc>
        <w:tc>
          <w:tcPr>
            <w:tcW w:w="1371" w:type="dxa"/>
          </w:tcPr>
          <w:p w:rsidR="00D2205D" w:rsidRDefault="00D2205D" w:rsidP="00066822">
            <w:pPr>
              <w:jc w:val="center"/>
            </w:pPr>
            <w:r>
              <w:t>-</w:t>
            </w:r>
          </w:p>
        </w:tc>
        <w:tc>
          <w:tcPr>
            <w:tcW w:w="1371" w:type="dxa"/>
          </w:tcPr>
          <w:p w:rsidR="00D2205D" w:rsidRDefault="00D2205D" w:rsidP="00066822">
            <w:pPr>
              <w:jc w:val="center"/>
            </w:pPr>
            <w:r>
              <w:t>-</w:t>
            </w:r>
          </w:p>
        </w:tc>
        <w:tc>
          <w:tcPr>
            <w:tcW w:w="1370" w:type="dxa"/>
          </w:tcPr>
          <w:p w:rsidR="00D2205D" w:rsidRDefault="00D2205D" w:rsidP="00066822">
            <w:pPr>
              <w:jc w:val="center"/>
            </w:pPr>
            <w:r>
              <w:t>-</w:t>
            </w:r>
          </w:p>
        </w:tc>
        <w:tc>
          <w:tcPr>
            <w:tcW w:w="1370" w:type="dxa"/>
          </w:tcPr>
          <w:p w:rsidR="00D2205D" w:rsidRDefault="00D2205D" w:rsidP="00066822">
            <w:pPr>
              <w:jc w:val="center"/>
            </w:pPr>
            <w:r>
              <w:t>-</w:t>
            </w:r>
          </w:p>
        </w:tc>
        <w:tc>
          <w:tcPr>
            <w:tcW w:w="251" w:type="dxa"/>
          </w:tcPr>
          <w:p w:rsidR="00D2205D" w:rsidRDefault="00D2205D" w:rsidP="00066822">
            <w:pPr>
              <w:jc w:val="center"/>
            </w:pPr>
            <w:r>
              <w:t>-</w:t>
            </w:r>
          </w:p>
        </w:tc>
        <w:tc>
          <w:tcPr>
            <w:tcW w:w="338" w:type="dxa"/>
          </w:tcPr>
          <w:p w:rsidR="00D2205D" w:rsidRDefault="00D2205D" w:rsidP="00066822">
            <w:pPr>
              <w:jc w:val="center"/>
            </w:pPr>
            <w:r>
              <w:t>-</w:t>
            </w:r>
          </w:p>
        </w:tc>
        <w:tc>
          <w:tcPr>
            <w:tcW w:w="382" w:type="dxa"/>
          </w:tcPr>
          <w:p w:rsidR="00D2205D" w:rsidRDefault="00D2205D" w:rsidP="00066822">
            <w:pPr>
              <w:jc w:val="center"/>
            </w:pPr>
            <w:r>
              <w:t>-</w:t>
            </w:r>
          </w:p>
        </w:tc>
        <w:tc>
          <w:tcPr>
            <w:tcW w:w="289" w:type="dxa"/>
          </w:tcPr>
          <w:p w:rsidR="00D2205D" w:rsidRDefault="00D2205D" w:rsidP="00066822">
            <w:pPr>
              <w:jc w:val="center"/>
            </w:pPr>
            <w:r>
              <w:t>-</w:t>
            </w:r>
          </w:p>
        </w:tc>
        <w:tc>
          <w:tcPr>
            <w:tcW w:w="2371" w:type="dxa"/>
          </w:tcPr>
          <w:p w:rsidR="00D2205D" w:rsidRDefault="00D2205D" w:rsidP="00066822">
            <w:pPr>
              <w:jc w:val="center"/>
            </w:pPr>
            <w:r>
              <w:t>-</w:t>
            </w:r>
          </w:p>
        </w:tc>
      </w:tr>
      <w:tr w:rsidR="00D2205D" w:rsidTr="00F60EB4">
        <w:tc>
          <w:tcPr>
            <w:tcW w:w="1450" w:type="dxa"/>
          </w:tcPr>
          <w:p w:rsidR="00D2205D" w:rsidRDefault="00D2205D" w:rsidP="00066822">
            <w:pPr>
              <w:jc w:val="center"/>
            </w:pPr>
            <w:r>
              <w:t>2-сынып</w:t>
            </w:r>
          </w:p>
        </w:tc>
        <w:tc>
          <w:tcPr>
            <w:tcW w:w="1371" w:type="dxa"/>
          </w:tcPr>
          <w:p w:rsidR="00D2205D" w:rsidRDefault="00D2205D" w:rsidP="00066822">
            <w:pPr>
              <w:jc w:val="center"/>
            </w:pPr>
            <w:r>
              <w:t>2</w:t>
            </w:r>
          </w:p>
        </w:tc>
        <w:tc>
          <w:tcPr>
            <w:tcW w:w="1371" w:type="dxa"/>
          </w:tcPr>
          <w:p w:rsidR="00D2205D" w:rsidRDefault="00D2205D" w:rsidP="00066822">
            <w:pPr>
              <w:jc w:val="center"/>
            </w:pPr>
            <w:r>
              <w:t>3</w:t>
            </w:r>
          </w:p>
        </w:tc>
        <w:tc>
          <w:tcPr>
            <w:tcW w:w="1370" w:type="dxa"/>
          </w:tcPr>
          <w:p w:rsidR="00D2205D" w:rsidRDefault="00D2205D" w:rsidP="00066822">
            <w:pPr>
              <w:jc w:val="center"/>
            </w:pPr>
            <w:r>
              <w:t>3</w:t>
            </w:r>
          </w:p>
        </w:tc>
        <w:tc>
          <w:tcPr>
            <w:tcW w:w="1370" w:type="dxa"/>
          </w:tcPr>
          <w:p w:rsidR="00D2205D" w:rsidRDefault="00D2205D" w:rsidP="00066822">
            <w:pPr>
              <w:jc w:val="center"/>
            </w:pPr>
            <w:r>
              <w:t>3</w:t>
            </w:r>
          </w:p>
        </w:tc>
        <w:tc>
          <w:tcPr>
            <w:tcW w:w="251" w:type="dxa"/>
          </w:tcPr>
          <w:p w:rsidR="00D2205D" w:rsidRDefault="00D2205D" w:rsidP="00066822">
            <w:pPr>
              <w:jc w:val="center"/>
            </w:pPr>
            <w:r>
              <w:t>15</w:t>
            </w:r>
          </w:p>
        </w:tc>
        <w:tc>
          <w:tcPr>
            <w:tcW w:w="338" w:type="dxa"/>
          </w:tcPr>
          <w:p w:rsidR="00D2205D" w:rsidRDefault="00D2205D" w:rsidP="00066822">
            <w:pPr>
              <w:jc w:val="center"/>
            </w:pPr>
            <w:r>
              <w:t>15</w:t>
            </w:r>
          </w:p>
        </w:tc>
        <w:tc>
          <w:tcPr>
            <w:tcW w:w="382" w:type="dxa"/>
          </w:tcPr>
          <w:p w:rsidR="00D2205D" w:rsidRDefault="00D2205D" w:rsidP="00066822">
            <w:pPr>
              <w:jc w:val="center"/>
            </w:pPr>
            <w:r>
              <w:t>15</w:t>
            </w:r>
          </w:p>
        </w:tc>
        <w:tc>
          <w:tcPr>
            <w:tcW w:w="289" w:type="dxa"/>
          </w:tcPr>
          <w:p w:rsidR="00D2205D" w:rsidRDefault="00D2205D" w:rsidP="00066822">
            <w:pPr>
              <w:jc w:val="center"/>
            </w:pPr>
            <w:r>
              <w:t>15</w:t>
            </w:r>
          </w:p>
        </w:tc>
        <w:tc>
          <w:tcPr>
            <w:tcW w:w="2371" w:type="dxa"/>
          </w:tcPr>
          <w:p w:rsidR="00D2205D" w:rsidRDefault="00D2205D" w:rsidP="00066822">
            <w:pPr>
              <w:jc w:val="center"/>
            </w:pPr>
            <w:r>
              <w:t>11</w:t>
            </w:r>
          </w:p>
        </w:tc>
      </w:tr>
      <w:tr w:rsidR="00D2205D" w:rsidTr="00F60EB4">
        <w:tc>
          <w:tcPr>
            <w:tcW w:w="1450" w:type="dxa"/>
          </w:tcPr>
          <w:p w:rsidR="00D2205D" w:rsidRDefault="00D2205D" w:rsidP="00066822">
            <w:pPr>
              <w:jc w:val="center"/>
            </w:pPr>
            <w:r>
              <w:t>3-сынып</w:t>
            </w:r>
          </w:p>
        </w:tc>
        <w:tc>
          <w:tcPr>
            <w:tcW w:w="1371" w:type="dxa"/>
          </w:tcPr>
          <w:p w:rsidR="00D2205D" w:rsidRDefault="00D2205D" w:rsidP="00066822">
            <w:pPr>
              <w:jc w:val="center"/>
            </w:pPr>
            <w:r>
              <w:t>3</w:t>
            </w:r>
          </w:p>
        </w:tc>
        <w:tc>
          <w:tcPr>
            <w:tcW w:w="1371" w:type="dxa"/>
          </w:tcPr>
          <w:p w:rsidR="00D2205D" w:rsidRDefault="00D2205D" w:rsidP="00066822">
            <w:pPr>
              <w:jc w:val="center"/>
            </w:pPr>
            <w:r>
              <w:t>3</w:t>
            </w:r>
          </w:p>
        </w:tc>
        <w:tc>
          <w:tcPr>
            <w:tcW w:w="1370" w:type="dxa"/>
          </w:tcPr>
          <w:p w:rsidR="00D2205D" w:rsidRDefault="00D2205D" w:rsidP="00066822">
            <w:pPr>
              <w:jc w:val="center"/>
            </w:pPr>
            <w:r>
              <w:t>3</w:t>
            </w:r>
          </w:p>
        </w:tc>
        <w:tc>
          <w:tcPr>
            <w:tcW w:w="1370" w:type="dxa"/>
          </w:tcPr>
          <w:p w:rsidR="00D2205D" w:rsidRDefault="00D2205D" w:rsidP="00066822">
            <w:pPr>
              <w:jc w:val="center"/>
            </w:pPr>
            <w:r>
              <w:t>3</w:t>
            </w:r>
          </w:p>
        </w:tc>
        <w:tc>
          <w:tcPr>
            <w:tcW w:w="251" w:type="dxa"/>
          </w:tcPr>
          <w:p w:rsidR="00D2205D" w:rsidRDefault="00D2205D" w:rsidP="00066822">
            <w:pPr>
              <w:jc w:val="center"/>
            </w:pPr>
            <w:r>
              <w:t>15</w:t>
            </w:r>
          </w:p>
        </w:tc>
        <w:tc>
          <w:tcPr>
            <w:tcW w:w="338" w:type="dxa"/>
          </w:tcPr>
          <w:p w:rsidR="00D2205D" w:rsidRDefault="00D2205D" w:rsidP="00066822">
            <w:pPr>
              <w:jc w:val="center"/>
            </w:pPr>
            <w:r>
              <w:t>15</w:t>
            </w:r>
          </w:p>
        </w:tc>
        <w:tc>
          <w:tcPr>
            <w:tcW w:w="382" w:type="dxa"/>
          </w:tcPr>
          <w:p w:rsidR="00D2205D" w:rsidRDefault="00D2205D" w:rsidP="00066822">
            <w:pPr>
              <w:jc w:val="center"/>
            </w:pPr>
            <w:r>
              <w:t>15</w:t>
            </w:r>
          </w:p>
        </w:tc>
        <w:tc>
          <w:tcPr>
            <w:tcW w:w="289" w:type="dxa"/>
          </w:tcPr>
          <w:p w:rsidR="00D2205D" w:rsidRDefault="00D2205D" w:rsidP="00066822">
            <w:pPr>
              <w:jc w:val="center"/>
            </w:pPr>
            <w:r>
              <w:t>15</w:t>
            </w:r>
          </w:p>
        </w:tc>
        <w:tc>
          <w:tcPr>
            <w:tcW w:w="2371" w:type="dxa"/>
          </w:tcPr>
          <w:p w:rsidR="00D2205D" w:rsidRDefault="00D2205D" w:rsidP="00066822">
            <w:pPr>
              <w:jc w:val="center"/>
            </w:pPr>
            <w:r>
              <w:t>12</w:t>
            </w:r>
          </w:p>
        </w:tc>
      </w:tr>
      <w:tr w:rsidR="00D2205D" w:rsidTr="00F60EB4">
        <w:tc>
          <w:tcPr>
            <w:tcW w:w="1450" w:type="dxa"/>
          </w:tcPr>
          <w:p w:rsidR="00D2205D" w:rsidRDefault="00D2205D" w:rsidP="00066822">
            <w:pPr>
              <w:jc w:val="center"/>
            </w:pPr>
            <w:r>
              <w:t>4-сынып</w:t>
            </w:r>
          </w:p>
        </w:tc>
        <w:tc>
          <w:tcPr>
            <w:tcW w:w="1371" w:type="dxa"/>
          </w:tcPr>
          <w:p w:rsidR="00D2205D" w:rsidRDefault="00D2205D" w:rsidP="00066822">
            <w:pPr>
              <w:jc w:val="center"/>
            </w:pPr>
            <w:r>
              <w:t>3</w:t>
            </w:r>
          </w:p>
        </w:tc>
        <w:tc>
          <w:tcPr>
            <w:tcW w:w="1371" w:type="dxa"/>
          </w:tcPr>
          <w:p w:rsidR="00D2205D" w:rsidRDefault="00D2205D" w:rsidP="00066822">
            <w:pPr>
              <w:jc w:val="center"/>
            </w:pPr>
            <w:r>
              <w:t>3</w:t>
            </w:r>
          </w:p>
        </w:tc>
        <w:tc>
          <w:tcPr>
            <w:tcW w:w="1370" w:type="dxa"/>
          </w:tcPr>
          <w:p w:rsidR="00D2205D" w:rsidRDefault="00D2205D" w:rsidP="00066822">
            <w:pPr>
              <w:jc w:val="center"/>
            </w:pPr>
            <w:r>
              <w:t>3</w:t>
            </w:r>
          </w:p>
        </w:tc>
        <w:tc>
          <w:tcPr>
            <w:tcW w:w="1370" w:type="dxa"/>
          </w:tcPr>
          <w:p w:rsidR="00D2205D" w:rsidRDefault="00D2205D" w:rsidP="00066822">
            <w:pPr>
              <w:jc w:val="center"/>
            </w:pPr>
            <w:r>
              <w:t>3</w:t>
            </w:r>
          </w:p>
        </w:tc>
        <w:tc>
          <w:tcPr>
            <w:tcW w:w="251" w:type="dxa"/>
          </w:tcPr>
          <w:p w:rsidR="00D2205D" w:rsidRDefault="00D2205D" w:rsidP="00066822">
            <w:pPr>
              <w:jc w:val="center"/>
            </w:pPr>
            <w:r>
              <w:t>18</w:t>
            </w:r>
          </w:p>
        </w:tc>
        <w:tc>
          <w:tcPr>
            <w:tcW w:w="338" w:type="dxa"/>
          </w:tcPr>
          <w:p w:rsidR="00D2205D" w:rsidRDefault="00D2205D" w:rsidP="00066822">
            <w:pPr>
              <w:jc w:val="center"/>
            </w:pPr>
            <w:r>
              <w:t>18</w:t>
            </w:r>
          </w:p>
        </w:tc>
        <w:tc>
          <w:tcPr>
            <w:tcW w:w="382" w:type="dxa"/>
          </w:tcPr>
          <w:p w:rsidR="00D2205D" w:rsidRDefault="00D2205D" w:rsidP="00066822">
            <w:pPr>
              <w:jc w:val="center"/>
            </w:pPr>
            <w:r>
              <w:t>18</w:t>
            </w:r>
          </w:p>
        </w:tc>
        <w:tc>
          <w:tcPr>
            <w:tcW w:w="289" w:type="dxa"/>
          </w:tcPr>
          <w:p w:rsidR="00D2205D" w:rsidRDefault="00D2205D" w:rsidP="00066822">
            <w:pPr>
              <w:jc w:val="center"/>
            </w:pPr>
            <w:r>
              <w:t>18</w:t>
            </w:r>
          </w:p>
        </w:tc>
        <w:tc>
          <w:tcPr>
            <w:tcW w:w="2371" w:type="dxa"/>
          </w:tcPr>
          <w:p w:rsidR="00D2205D" w:rsidRDefault="00D2205D" w:rsidP="00066822">
            <w:pPr>
              <w:jc w:val="center"/>
            </w:pPr>
            <w:r>
              <w:t>12</w:t>
            </w:r>
          </w:p>
        </w:tc>
      </w:tr>
    </w:tbl>
    <w:p w:rsidR="00D2205D" w:rsidRDefault="00D2205D" w:rsidP="00D2205D">
      <w:pPr>
        <w:jc w:val="center"/>
      </w:pPr>
    </w:p>
    <w:p w:rsidR="00D2205D" w:rsidRPr="00521E56" w:rsidRDefault="00D2205D" w:rsidP="00D2205D">
      <w:pPr>
        <w:pStyle w:val="ab"/>
        <w:jc w:val="center"/>
        <w:rPr>
          <w:rFonts w:ascii="Times New Roman" w:hAnsi="Times New Roman" w:cs="Times New Roman"/>
          <w:sz w:val="28"/>
          <w:lang w:val="kk-KZ"/>
        </w:rPr>
      </w:pPr>
      <w:r>
        <w:rPr>
          <w:rFonts w:ascii="Times New Roman" w:hAnsi="Times New Roman" w:cs="Times New Roman"/>
          <w:sz w:val="28"/>
          <w:lang w:val="kk-KZ"/>
        </w:rPr>
        <w:t>2022-2023</w:t>
      </w:r>
      <w:r w:rsidRPr="00521E56">
        <w:rPr>
          <w:rFonts w:ascii="Times New Roman" w:hAnsi="Times New Roman" w:cs="Times New Roman"/>
          <w:sz w:val="28"/>
          <w:lang w:val="kk-KZ"/>
        </w:rPr>
        <w:t xml:space="preserve">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Қазақ тілі</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D2205D" w:rsidTr="00F60EB4">
        <w:tc>
          <w:tcPr>
            <w:tcW w:w="1409" w:type="dxa"/>
            <w:vMerge w:val="restart"/>
          </w:tcPr>
          <w:p w:rsidR="00D2205D" w:rsidRDefault="00D2205D" w:rsidP="00066822">
            <w:pPr>
              <w:jc w:val="center"/>
            </w:pPr>
            <w:r>
              <w:t xml:space="preserve">Сыныптар </w:t>
            </w:r>
          </w:p>
        </w:tc>
        <w:tc>
          <w:tcPr>
            <w:tcW w:w="6894" w:type="dxa"/>
            <w:gridSpan w:val="8"/>
          </w:tcPr>
          <w:p w:rsidR="00D2205D" w:rsidRDefault="00D2205D" w:rsidP="00066822">
            <w:pPr>
              <w:jc w:val="center"/>
            </w:pPr>
            <w:r>
              <w:t>Бөлімдер\ортақ тақырыптар бойынша жиынтық бағалау саны</w:t>
            </w:r>
          </w:p>
        </w:tc>
        <w:tc>
          <w:tcPr>
            <w:tcW w:w="2260" w:type="dxa"/>
            <w:vMerge w:val="restart"/>
          </w:tcPr>
          <w:p w:rsidR="00D2205D" w:rsidRDefault="00D2205D" w:rsidP="00066822">
            <w:pPr>
              <w:jc w:val="center"/>
            </w:pPr>
            <w:r>
              <w:t>Бөлімдер\ортақ тақырыптар бойынша жиынтық бағалау саны</w:t>
            </w:r>
          </w:p>
        </w:tc>
      </w:tr>
      <w:tr w:rsidR="00D2205D" w:rsidTr="00F60EB4">
        <w:tc>
          <w:tcPr>
            <w:tcW w:w="1409" w:type="dxa"/>
            <w:vMerge/>
          </w:tcPr>
          <w:p w:rsidR="00D2205D" w:rsidRDefault="00D2205D" w:rsidP="00066822">
            <w:pPr>
              <w:jc w:val="center"/>
            </w:pPr>
          </w:p>
        </w:tc>
        <w:tc>
          <w:tcPr>
            <w:tcW w:w="1288" w:type="dxa"/>
            <w:vMerge w:val="restart"/>
          </w:tcPr>
          <w:p w:rsidR="00D2205D" w:rsidRDefault="00D2205D" w:rsidP="00066822">
            <w:pPr>
              <w:jc w:val="center"/>
            </w:pPr>
            <w:r>
              <w:t>1-тоқсан</w:t>
            </w:r>
          </w:p>
        </w:tc>
        <w:tc>
          <w:tcPr>
            <w:tcW w:w="1288" w:type="dxa"/>
            <w:vMerge w:val="restart"/>
          </w:tcPr>
          <w:p w:rsidR="00D2205D" w:rsidRDefault="00D2205D" w:rsidP="00066822">
            <w:pPr>
              <w:jc w:val="center"/>
            </w:pPr>
            <w:r>
              <w:t>2-тоқсан</w:t>
            </w:r>
          </w:p>
        </w:tc>
        <w:tc>
          <w:tcPr>
            <w:tcW w:w="1287" w:type="dxa"/>
            <w:vMerge w:val="restart"/>
          </w:tcPr>
          <w:p w:rsidR="00D2205D" w:rsidRDefault="00D2205D" w:rsidP="00066822">
            <w:pPr>
              <w:jc w:val="center"/>
            </w:pPr>
            <w:r>
              <w:t>3-тоқсан</w:t>
            </w:r>
          </w:p>
        </w:tc>
        <w:tc>
          <w:tcPr>
            <w:tcW w:w="1287" w:type="dxa"/>
            <w:vMerge w:val="restart"/>
          </w:tcPr>
          <w:p w:rsidR="00D2205D" w:rsidRDefault="00D2205D" w:rsidP="00066822">
            <w:pPr>
              <w:jc w:val="center"/>
            </w:pPr>
            <w:r>
              <w:t>4- тоқсан</w:t>
            </w:r>
          </w:p>
        </w:tc>
        <w:tc>
          <w:tcPr>
            <w:tcW w:w="1744" w:type="dxa"/>
            <w:gridSpan w:val="4"/>
          </w:tcPr>
          <w:p w:rsidR="00D2205D" w:rsidRDefault="00D2205D" w:rsidP="00066822">
            <w:pPr>
              <w:jc w:val="center"/>
            </w:pPr>
            <w:r>
              <w:t>ТЖБ</w:t>
            </w:r>
          </w:p>
          <w:p w:rsidR="00D2205D" w:rsidRDefault="00D2205D" w:rsidP="00066822">
            <w:pPr>
              <w:jc w:val="center"/>
            </w:pPr>
            <w:r>
              <w:t>баллдары</w:t>
            </w:r>
          </w:p>
        </w:tc>
        <w:tc>
          <w:tcPr>
            <w:tcW w:w="2260" w:type="dxa"/>
            <w:vMerge/>
          </w:tcPr>
          <w:p w:rsidR="00D2205D" w:rsidRDefault="00D2205D" w:rsidP="00066822">
            <w:pPr>
              <w:jc w:val="center"/>
            </w:pPr>
          </w:p>
        </w:tc>
      </w:tr>
      <w:tr w:rsidR="00D2205D" w:rsidTr="00F60EB4">
        <w:tc>
          <w:tcPr>
            <w:tcW w:w="1409" w:type="dxa"/>
            <w:vMerge/>
          </w:tcPr>
          <w:p w:rsidR="00D2205D" w:rsidRDefault="00D2205D" w:rsidP="00066822">
            <w:pPr>
              <w:jc w:val="center"/>
            </w:pPr>
          </w:p>
        </w:tc>
        <w:tc>
          <w:tcPr>
            <w:tcW w:w="1288" w:type="dxa"/>
            <w:vMerge/>
          </w:tcPr>
          <w:p w:rsidR="00D2205D" w:rsidRDefault="00D2205D" w:rsidP="00066822">
            <w:pPr>
              <w:jc w:val="center"/>
            </w:pPr>
          </w:p>
        </w:tc>
        <w:tc>
          <w:tcPr>
            <w:tcW w:w="1288" w:type="dxa"/>
            <w:vMerge/>
          </w:tcPr>
          <w:p w:rsidR="00D2205D" w:rsidRDefault="00D2205D" w:rsidP="00066822">
            <w:pPr>
              <w:jc w:val="center"/>
            </w:pPr>
          </w:p>
        </w:tc>
        <w:tc>
          <w:tcPr>
            <w:tcW w:w="1287" w:type="dxa"/>
            <w:vMerge/>
          </w:tcPr>
          <w:p w:rsidR="00D2205D" w:rsidRDefault="00D2205D" w:rsidP="00066822">
            <w:pPr>
              <w:jc w:val="center"/>
            </w:pPr>
          </w:p>
        </w:tc>
        <w:tc>
          <w:tcPr>
            <w:tcW w:w="1287" w:type="dxa"/>
            <w:vMerge/>
          </w:tcPr>
          <w:p w:rsidR="00D2205D" w:rsidRDefault="00D2205D" w:rsidP="00066822">
            <w:pPr>
              <w:jc w:val="center"/>
            </w:pPr>
          </w:p>
        </w:tc>
        <w:tc>
          <w:tcPr>
            <w:tcW w:w="1744" w:type="dxa"/>
            <w:gridSpan w:val="4"/>
          </w:tcPr>
          <w:p w:rsidR="00D2205D" w:rsidRDefault="00D2205D" w:rsidP="00066822">
            <w:pPr>
              <w:jc w:val="center"/>
            </w:pPr>
            <w:r>
              <w:t>әртоқсанда</w:t>
            </w:r>
          </w:p>
        </w:tc>
        <w:tc>
          <w:tcPr>
            <w:tcW w:w="2260" w:type="dxa"/>
            <w:vMerge/>
          </w:tcPr>
          <w:p w:rsidR="00D2205D" w:rsidRDefault="00D2205D" w:rsidP="00066822">
            <w:pPr>
              <w:jc w:val="center"/>
            </w:pPr>
          </w:p>
        </w:tc>
      </w:tr>
      <w:tr w:rsidR="00D2205D" w:rsidTr="00F60EB4">
        <w:tc>
          <w:tcPr>
            <w:tcW w:w="1409" w:type="dxa"/>
          </w:tcPr>
          <w:p w:rsidR="00D2205D" w:rsidRDefault="00D2205D" w:rsidP="00066822">
            <w:pPr>
              <w:jc w:val="center"/>
            </w:pPr>
            <w:r>
              <w:t>1-сынып</w:t>
            </w:r>
          </w:p>
        </w:tc>
        <w:tc>
          <w:tcPr>
            <w:tcW w:w="1288" w:type="dxa"/>
          </w:tcPr>
          <w:p w:rsidR="00D2205D" w:rsidRDefault="00D2205D" w:rsidP="00066822">
            <w:pPr>
              <w:jc w:val="center"/>
            </w:pPr>
            <w:r>
              <w:t>-</w:t>
            </w:r>
          </w:p>
        </w:tc>
        <w:tc>
          <w:tcPr>
            <w:tcW w:w="1288" w:type="dxa"/>
          </w:tcPr>
          <w:p w:rsidR="00D2205D" w:rsidRDefault="00D2205D" w:rsidP="00066822">
            <w:pPr>
              <w:jc w:val="center"/>
            </w:pPr>
            <w:r>
              <w:t>-</w:t>
            </w:r>
          </w:p>
        </w:tc>
        <w:tc>
          <w:tcPr>
            <w:tcW w:w="1287" w:type="dxa"/>
          </w:tcPr>
          <w:p w:rsidR="00D2205D" w:rsidRDefault="00D2205D" w:rsidP="00066822">
            <w:pPr>
              <w:jc w:val="center"/>
            </w:pPr>
            <w:r>
              <w:t>-</w:t>
            </w:r>
          </w:p>
        </w:tc>
        <w:tc>
          <w:tcPr>
            <w:tcW w:w="1287"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2260" w:type="dxa"/>
          </w:tcPr>
          <w:p w:rsidR="00D2205D" w:rsidRDefault="00D2205D" w:rsidP="00066822">
            <w:pPr>
              <w:jc w:val="center"/>
            </w:pPr>
            <w:r>
              <w:t>-</w:t>
            </w:r>
          </w:p>
        </w:tc>
      </w:tr>
      <w:tr w:rsidR="00D2205D" w:rsidTr="00F60EB4">
        <w:tc>
          <w:tcPr>
            <w:tcW w:w="1409" w:type="dxa"/>
          </w:tcPr>
          <w:p w:rsidR="00D2205D" w:rsidRDefault="00D2205D" w:rsidP="00066822">
            <w:pPr>
              <w:jc w:val="center"/>
            </w:pPr>
            <w:r>
              <w:t>2-сынып</w:t>
            </w:r>
          </w:p>
        </w:tc>
        <w:tc>
          <w:tcPr>
            <w:tcW w:w="1288" w:type="dxa"/>
          </w:tcPr>
          <w:p w:rsidR="00D2205D" w:rsidRDefault="00D2205D" w:rsidP="00066822">
            <w:r w:rsidRPr="00620F06">
              <w:t>2</w:t>
            </w:r>
          </w:p>
        </w:tc>
        <w:tc>
          <w:tcPr>
            <w:tcW w:w="1288" w:type="dxa"/>
          </w:tcPr>
          <w:p w:rsidR="00D2205D" w:rsidRDefault="00D2205D" w:rsidP="00066822">
            <w:r w:rsidRPr="00620F06">
              <w:t>2</w:t>
            </w:r>
          </w:p>
        </w:tc>
        <w:tc>
          <w:tcPr>
            <w:tcW w:w="1287" w:type="dxa"/>
          </w:tcPr>
          <w:p w:rsidR="00D2205D" w:rsidRDefault="00D2205D" w:rsidP="00066822">
            <w:r w:rsidRPr="00620F06">
              <w:t>2</w:t>
            </w:r>
          </w:p>
        </w:tc>
        <w:tc>
          <w:tcPr>
            <w:tcW w:w="1287" w:type="dxa"/>
          </w:tcPr>
          <w:p w:rsidR="00D2205D" w:rsidRDefault="00D2205D" w:rsidP="00066822">
            <w:r w:rsidRPr="00620F06">
              <w:t>2</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2260" w:type="dxa"/>
          </w:tcPr>
          <w:p w:rsidR="00D2205D" w:rsidRDefault="00D2205D" w:rsidP="00066822">
            <w:pPr>
              <w:jc w:val="center"/>
            </w:pPr>
            <w:r>
              <w:t>8</w:t>
            </w:r>
          </w:p>
        </w:tc>
      </w:tr>
      <w:tr w:rsidR="00D2205D" w:rsidTr="00F60EB4">
        <w:tc>
          <w:tcPr>
            <w:tcW w:w="1409" w:type="dxa"/>
          </w:tcPr>
          <w:p w:rsidR="00D2205D" w:rsidRDefault="00D2205D" w:rsidP="00066822">
            <w:pPr>
              <w:jc w:val="center"/>
            </w:pPr>
            <w:r>
              <w:t>3-сынып</w:t>
            </w:r>
          </w:p>
        </w:tc>
        <w:tc>
          <w:tcPr>
            <w:tcW w:w="1288" w:type="dxa"/>
          </w:tcPr>
          <w:p w:rsidR="00D2205D" w:rsidRDefault="00D2205D" w:rsidP="00066822">
            <w:r w:rsidRPr="00620F06">
              <w:t>2</w:t>
            </w:r>
          </w:p>
        </w:tc>
        <w:tc>
          <w:tcPr>
            <w:tcW w:w="1288" w:type="dxa"/>
          </w:tcPr>
          <w:p w:rsidR="00D2205D" w:rsidRDefault="00D2205D" w:rsidP="00066822">
            <w:r w:rsidRPr="00620F06">
              <w:t>2</w:t>
            </w:r>
          </w:p>
        </w:tc>
        <w:tc>
          <w:tcPr>
            <w:tcW w:w="1287" w:type="dxa"/>
          </w:tcPr>
          <w:p w:rsidR="00D2205D" w:rsidRDefault="00D2205D" w:rsidP="00066822">
            <w:r w:rsidRPr="00620F06">
              <w:t>2</w:t>
            </w:r>
          </w:p>
        </w:tc>
        <w:tc>
          <w:tcPr>
            <w:tcW w:w="1287" w:type="dxa"/>
          </w:tcPr>
          <w:p w:rsidR="00D2205D" w:rsidRDefault="00D2205D" w:rsidP="00066822">
            <w:r w:rsidRPr="00620F06">
              <w:t>2</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2260" w:type="dxa"/>
          </w:tcPr>
          <w:p w:rsidR="00D2205D" w:rsidRDefault="00D2205D" w:rsidP="00066822">
            <w:pPr>
              <w:jc w:val="center"/>
            </w:pPr>
            <w:r>
              <w:t>8</w:t>
            </w:r>
          </w:p>
        </w:tc>
      </w:tr>
      <w:tr w:rsidR="00D2205D" w:rsidTr="00F60EB4">
        <w:tc>
          <w:tcPr>
            <w:tcW w:w="1409" w:type="dxa"/>
          </w:tcPr>
          <w:p w:rsidR="00D2205D" w:rsidRDefault="00D2205D" w:rsidP="00066822">
            <w:pPr>
              <w:jc w:val="center"/>
            </w:pPr>
            <w:r>
              <w:t>4-сынып</w:t>
            </w:r>
          </w:p>
        </w:tc>
        <w:tc>
          <w:tcPr>
            <w:tcW w:w="1288" w:type="dxa"/>
          </w:tcPr>
          <w:p w:rsidR="00D2205D" w:rsidRDefault="00D2205D" w:rsidP="00066822">
            <w:r w:rsidRPr="00620F06">
              <w:t>2</w:t>
            </w:r>
          </w:p>
        </w:tc>
        <w:tc>
          <w:tcPr>
            <w:tcW w:w="1288" w:type="dxa"/>
          </w:tcPr>
          <w:p w:rsidR="00D2205D" w:rsidRDefault="00D2205D" w:rsidP="00066822">
            <w:r w:rsidRPr="00620F06">
              <w:t>2</w:t>
            </w:r>
          </w:p>
        </w:tc>
        <w:tc>
          <w:tcPr>
            <w:tcW w:w="1287" w:type="dxa"/>
          </w:tcPr>
          <w:p w:rsidR="00D2205D" w:rsidRDefault="00D2205D" w:rsidP="00066822">
            <w:r w:rsidRPr="00620F06">
              <w:t>2</w:t>
            </w:r>
          </w:p>
        </w:tc>
        <w:tc>
          <w:tcPr>
            <w:tcW w:w="1287" w:type="dxa"/>
          </w:tcPr>
          <w:p w:rsidR="00D2205D" w:rsidRDefault="00D2205D" w:rsidP="00066822">
            <w:r w:rsidRPr="00620F06">
              <w:t>2</w:t>
            </w:r>
          </w:p>
        </w:tc>
        <w:tc>
          <w:tcPr>
            <w:tcW w:w="436" w:type="dxa"/>
          </w:tcPr>
          <w:p w:rsidR="00D2205D" w:rsidRDefault="00D2205D" w:rsidP="00066822">
            <w:pPr>
              <w:jc w:val="center"/>
            </w:pPr>
            <w:r>
              <w:t>18</w:t>
            </w:r>
          </w:p>
        </w:tc>
        <w:tc>
          <w:tcPr>
            <w:tcW w:w="436" w:type="dxa"/>
          </w:tcPr>
          <w:p w:rsidR="00D2205D" w:rsidRDefault="00D2205D" w:rsidP="00066822">
            <w:pPr>
              <w:jc w:val="center"/>
            </w:pPr>
            <w:r>
              <w:t>18</w:t>
            </w:r>
          </w:p>
        </w:tc>
        <w:tc>
          <w:tcPr>
            <w:tcW w:w="436" w:type="dxa"/>
          </w:tcPr>
          <w:p w:rsidR="00D2205D" w:rsidRDefault="00D2205D" w:rsidP="00066822">
            <w:pPr>
              <w:jc w:val="center"/>
            </w:pPr>
            <w:r>
              <w:t>18</w:t>
            </w:r>
          </w:p>
        </w:tc>
        <w:tc>
          <w:tcPr>
            <w:tcW w:w="436" w:type="dxa"/>
          </w:tcPr>
          <w:p w:rsidR="00D2205D" w:rsidRDefault="00D2205D" w:rsidP="00066822">
            <w:pPr>
              <w:jc w:val="center"/>
            </w:pPr>
            <w:r>
              <w:t>18</w:t>
            </w:r>
          </w:p>
        </w:tc>
        <w:tc>
          <w:tcPr>
            <w:tcW w:w="2260" w:type="dxa"/>
          </w:tcPr>
          <w:p w:rsidR="00D2205D" w:rsidRDefault="00D2205D" w:rsidP="00066822">
            <w:pPr>
              <w:jc w:val="center"/>
            </w:pPr>
            <w:r>
              <w:t>8</w:t>
            </w:r>
          </w:p>
        </w:tc>
      </w:tr>
    </w:tbl>
    <w:p w:rsidR="00D2205D" w:rsidRDefault="00D2205D" w:rsidP="00D2205D">
      <w:pPr>
        <w:pStyle w:val="ab"/>
        <w:jc w:val="center"/>
        <w:rPr>
          <w:rFonts w:ascii="Times New Roman" w:hAnsi="Times New Roman" w:cs="Times New Roman"/>
          <w:sz w:val="28"/>
          <w:lang w:val="kk-KZ"/>
        </w:rPr>
      </w:pPr>
    </w:p>
    <w:p w:rsidR="00D2205D" w:rsidRPr="00521E56" w:rsidRDefault="00D2205D" w:rsidP="00D2205D">
      <w:pPr>
        <w:pStyle w:val="ab"/>
        <w:jc w:val="center"/>
        <w:rPr>
          <w:rFonts w:ascii="Times New Roman" w:hAnsi="Times New Roman" w:cs="Times New Roman"/>
          <w:sz w:val="28"/>
          <w:lang w:val="kk-KZ"/>
        </w:rPr>
      </w:pPr>
      <w:r>
        <w:rPr>
          <w:rFonts w:ascii="Times New Roman" w:hAnsi="Times New Roman" w:cs="Times New Roman"/>
          <w:sz w:val="28"/>
          <w:lang w:val="kk-KZ"/>
        </w:rPr>
        <w:t>2022-2023</w:t>
      </w:r>
      <w:r w:rsidRPr="00521E56">
        <w:rPr>
          <w:rFonts w:ascii="Times New Roman" w:hAnsi="Times New Roman" w:cs="Times New Roman"/>
          <w:sz w:val="28"/>
          <w:lang w:val="kk-KZ"/>
        </w:rPr>
        <w:t xml:space="preserve">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Әдебиеттік оқу</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D2205D" w:rsidTr="00F60EB4">
        <w:tc>
          <w:tcPr>
            <w:tcW w:w="1409" w:type="dxa"/>
            <w:vMerge w:val="restart"/>
          </w:tcPr>
          <w:p w:rsidR="00D2205D" w:rsidRDefault="00D2205D" w:rsidP="00066822">
            <w:pPr>
              <w:jc w:val="center"/>
            </w:pPr>
            <w:r>
              <w:t xml:space="preserve">Сыныптар </w:t>
            </w:r>
          </w:p>
        </w:tc>
        <w:tc>
          <w:tcPr>
            <w:tcW w:w="6894" w:type="dxa"/>
            <w:gridSpan w:val="8"/>
          </w:tcPr>
          <w:p w:rsidR="00D2205D" w:rsidRDefault="00D2205D" w:rsidP="00066822">
            <w:pPr>
              <w:jc w:val="center"/>
            </w:pPr>
            <w:r>
              <w:t>Бөлімдер\ортақ тақырыптар бойынша жиынтық бағалау саны</w:t>
            </w:r>
          </w:p>
        </w:tc>
        <w:tc>
          <w:tcPr>
            <w:tcW w:w="2260" w:type="dxa"/>
            <w:vMerge w:val="restart"/>
          </w:tcPr>
          <w:p w:rsidR="00D2205D" w:rsidRDefault="00D2205D" w:rsidP="00066822">
            <w:pPr>
              <w:jc w:val="center"/>
            </w:pPr>
            <w:r>
              <w:t>Бөлімдер\ортақ тақырыптар бойынша жиынтық бағалау саны</w:t>
            </w:r>
          </w:p>
        </w:tc>
      </w:tr>
      <w:tr w:rsidR="00D2205D" w:rsidTr="00F60EB4">
        <w:tc>
          <w:tcPr>
            <w:tcW w:w="1409" w:type="dxa"/>
            <w:vMerge/>
          </w:tcPr>
          <w:p w:rsidR="00D2205D" w:rsidRDefault="00D2205D" w:rsidP="00066822">
            <w:pPr>
              <w:jc w:val="center"/>
            </w:pPr>
          </w:p>
        </w:tc>
        <w:tc>
          <w:tcPr>
            <w:tcW w:w="1288" w:type="dxa"/>
            <w:vMerge w:val="restart"/>
          </w:tcPr>
          <w:p w:rsidR="00D2205D" w:rsidRDefault="00D2205D" w:rsidP="00066822">
            <w:pPr>
              <w:jc w:val="center"/>
            </w:pPr>
            <w:r>
              <w:t>1-тоқсан</w:t>
            </w:r>
          </w:p>
        </w:tc>
        <w:tc>
          <w:tcPr>
            <w:tcW w:w="1288" w:type="dxa"/>
            <w:vMerge w:val="restart"/>
          </w:tcPr>
          <w:p w:rsidR="00D2205D" w:rsidRDefault="00D2205D" w:rsidP="00066822">
            <w:pPr>
              <w:jc w:val="center"/>
            </w:pPr>
            <w:r>
              <w:t>2-тоқсан</w:t>
            </w:r>
          </w:p>
        </w:tc>
        <w:tc>
          <w:tcPr>
            <w:tcW w:w="1287" w:type="dxa"/>
            <w:vMerge w:val="restart"/>
          </w:tcPr>
          <w:p w:rsidR="00D2205D" w:rsidRDefault="00D2205D" w:rsidP="00066822">
            <w:pPr>
              <w:jc w:val="center"/>
            </w:pPr>
            <w:r>
              <w:t>3-тоқсан</w:t>
            </w:r>
          </w:p>
        </w:tc>
        <w:tc>
          <w:tcPr>
            <w:tcW w:w="1287" w:type="dxa"/>
            <w:vMerge w:val="restart"/>
          </w:tcPr>
          <w:p w:rsidR="00D2205D" w:rsidRDefault="00D2205D" w:rsidP="00066822">
            <w:pPr>
              <w:jc w:val="center"/>
            </w:pPr>
            <w:r>
              <w:t>4- тоқсан</w:t>
            </w:r>
          </w:p>
        </w:tc>
        <w:tc>
          <w:tcPr>
            <w:tcW w:w="1744" w:type="dxa"/>
            <w:gridSpan w:val="4"/>
          </w:tcPr>
          <w:p w:rsidR="00D2205D" w:rsidRDefault="00D2205D" w:rsidP="00066822">
            <w:pPr>
              <w:jc w:val="center"/>
            </w:pPr>
            <w:r>
              <w:t>ТЖБ</w:t>
            </w:r>
          </w:p>
          <w:p w:rsidR="00D2205D" w:rsidRDefault="00D2205D" w:rsidP="00066822">
            <w:pPr>
              <w:jc w:val="center"/>
            </w:pPr>
            <w:r>
              <w:t>баллдары</w:t>
            </w:r>
          </w:p>
        </w:tc>
        <w:tc>
          <w:tcPr>
            <w:tcW w:w="2260" w:type="dxa"/>
            <w:vMerge/>
          </w:tcPr>
          <w:p w:rsidR="00D2205D" w:rsidRDefault="00D2205D" w:rsidP="00066822">
            <w:pPr>
              <w:jc w:val="center"/>
            </w:pPr>
          </w:p>
        </w:tc>
      </w:tr>
      <w:tr w:rsidR="00D2205D" w:rsidTr="00F60EB4">
        <w:tc>
          <w:tcPr>
            <w:tcW w:w="1409" w:type="dxa"/>
            <w:vMerge/>
          </w:tcPr>
          <w:p w:rsidR="00D2205D" w:rsidRDefault="00D2205D" w:rsidP="00066822">
            <w:pPr>
              <w:jc w:val="center"/>
            </w:pPr>
          </w:p>
        </w:tc>
        <w:tc>
          <w:tcPr>
            <w:tcW w:w="1288" w:type="dxa"/>
            <w:vMerge/>
          </w:tcPr>
          <w:p w:rsidR="00D2205D" w:rsidRDefault="00D2205D" w:rsidP="00066822">
            <w:pPr>
              <w:jc w:val="center"/>
            </w:pPr>
          </w:p>
        </w:tc>
        <w:tc>
          <w:tcPr>
            <w:tcW w:w="1288" w:type="dxa"/>
            <w:vMerge/>
          </w:tcPr>
          <w:p w:rsidR="00D2205D" w:rsidRDefault="00D2205D" w:rsidP="00066822">
            <w:pPr>
              <w:jc w:val="center"/>
            </w:pPr>
          </w:p>
        </w:tc>
        <w:tc>
          <w:tcPr>
            <w:tcW w:w="1287" w:type="dxa"/>
            <w:vMerge/>
          </w:tcPr>
          <w:p w:rsidR="00D2205D" w:rsidRDefault="00D2205D" w:rsidP="00066822">
            <w:pPr>
              <w:jc w:val="center"/>
            </w:pPr>
          </w:p>
        </w:tc>
        <w:tc>
          <w:tcPr>
            <w:tcW w:w="1287" w:type="dxa"/>
            <w:vMerge/>
          </w:tcPr>
          <w:p w:rsidR="00D2205D" w:rsidRDefault="00D2205D" w:rsidP="00066822">
            <w:pPr>
              <w:jc w:val="center"/>
            </w:pPr>
          </w:p>
        </w:tc>
        <w:tc>
          <w:tcPr>
            <w:tcW w:w="1744" w:type="dxa"/>
            <w:gridSpan w:val="4"/>
          </w:tcPr>
          <w:p w:rsidR="00D2205D" w:rsidRDefault="00D2205D" w:rsidP="00066822">
            <w:pPr>
              <w:jc w:val="center"/>
            </w:pPr>
            <w:r>
              <w:t>әртоқсанда</w:t>
            </w:r>
          </w:p>
        </w:tc>
        <w:tc>
          <w:tcPr>
            <w:tcW w:w="2260" w:type="dxa"/>
            <w:vMerge/>
          </w:tcPr>
          <w:p w:rsidR="00D2205D" w:rsidRDefault="00D2205D" w:rsidP="00066822">
            <w:pPr>
              <w:jc w:val="center"/>
            </w:pPr>
          </w:p>
        </w:tc>
      </w:tr>
      <w:tr w:rsidR="00D2205D" w:rsidTr="00F60EB4">
        <w:tc>
          <w:tcPr>
            <w:tcW w:w="1409" w:type="dxa"/>
          </w:tcPr>
          <w:p w:rsidR="00D2205D" w:rsidRDefault="00D2205D" w:rsidP="00066822">
            <w:pPr>
              <w:jc w:val="center"/>
            </w:pPr>
            <w:r>
              <w:t>1-сынып</w:t>
            </w:r>
          </w:p>
        </w:tc>
        <w:tc>
          <w:tcPr>
            <w:tcW w:w="1288" w:type="dxa"/>
          </w:tcPr>
          <w:p w:rsidR="00D2205D" w:rsidRDefault="00D2205D" w:rsidP="00066822">
            <w:pPr>
              <w:jc w:val="center"/>
            </w:pPr>
            <w:r>
              <w:t>-</w:t>
            </w:r>
          </w:p>
        </w:tc>
        <w:tc>
          <w:tcPr>
            <w:tcW w:w="1288" w:type="dxa"/>
          </w:tcPr>
          <w:p w:rsidR="00D2205D" w:rsidRDefault="00D2205D" w:rsidP="00066822">
            <w:pPr>
              <w:jc w:val="center"/>
            </w:pPr>
            <w:r>
              <w:t>-</w:t>
            </w:r>
          </w:p>
        </w:tc>
        <w:tc>
          <w:tcPr>
            <w:tcW w:w="1287" w:type="dxa"/>
          </w:tcPr>
          <w:p w:rsidR="00D2205D" w:rsidRDefault="00D2205D" w:rsidP="00066822">
            <w:pPr>
              <w:jc w:val="center"/>
            </w:pPr>
            <w:r>
              <w:t>-</w:t>
            </w:r>
          </w:p>
        </w:tc>
        <w:tc>
          <w:tcPr>
            <w:tcW w:w="1287"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2260" w:type="dxa"/>
          </w:tcPr>
          <w:p w:rsidR="00D2205D" w:rsidRDefault="00D2205D" w:rsidP="00066822">
            <w:pPr>
              <w:jc w:val="center"/>
            </w:pPr>
            <w:r>
              <w:t>-</w:t>
            </w:r>
          </w:p>
        </w:tc>
      </w:tr>
      <w:tr w:rsidR="00D2205D" w:rsidTr="00F60EB4">
        <w:tc>
          <w:tcPr>
            <w:tcW w:w="1409" w:type="dxa"/>
          </w:tcPr>
          <w:p w:rsidR="00D2205D" w:rsidRDefault="00D2205D" w:rsidP="00066822">
            <w:pPr>
              <w:jc w:val="center"/>
            </w:pPr>
            <w:r>
              <w:t>2-сынып</w:t>
            </w:r>
          </w:p>
        </w:tc>
        <w:tc>
          <w:tcPr>
            <w:tcW w:w="1288" w:type="dxa"/>
          </w:tcPr>
          <w:p w:rsidR="00D2205D" w:rsidRDefault="00D2205D" w:rsidP="00066822">
            <w:r w:rsidRPr="00620F06">
              <w:t>2</w:t>
            </w:r>
          </w:p>
        </w:tc>
        <w:tc>
          <w:tcPr>
            <w:tcW w:w="1288" w:type="dxa"/>
          </w:tcPr>
          <w:p w:rsidR="00D2205D" w:rsidRDefault="00D2205D" w:rsidP="00066822">
            <w:r w:rsidRPr="00620F06">
              <w:t>2</w:t>
            </w:r>
          </w:p>
        </w:tc>
        <w:tc>
          <w:tcPr>
            <w:tcW w:w="1287" w:type="dxa"/>
          </w:tcPr>
          <w:p w:rsidR="00D2205D" w:rsidRDefault="00D2205D" w:rsidP="00066822">
            <w:r w:rsidRPr="00620F06">
              <w:t>2</w:t>
            </w:r>
          </w:p>
        </w:tc>
        <w:tc>
          <w:tcPr>
            <w:tcW w:w="1287" w:type="dxa"/>
          </w:tcPr>
          <w:p w:rsidR="00D2205D" w:rsidRDefault="00D2205D" w:rsidP="00066822">
            <w:r w:rsidRPr="00620F06">
              <w:t>2</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2260" w:type="dxa"/>
          </w:tcPr>
          <w:p w:rsidR="00D2205D" w:rsidRDefault="00D2205D" w:rsidP="00066822">
            <w:pPr>
              <w:jc w:val="center"/>
            </w:pPr>
            <w:r>
              <w:t>8</w:t>
            </w:r>
          </w:p>
        </w:tc>
      </w:tr>
      <w:tr w:rsidR="00D2205D" w:rsidTr="00F60EB4">
        <w:tc>
          <w:tcPr>
            <w:tcW w:w="1409" w:type="dxa"/>
          </w:tcPr>
          <w:p w:rsidR="00D2205D" w:rsidRDefault="00D2205D" w:rsidP="00066822">
            <w:pPr>
              <w:jc w:val="center"/>
            </w:pPr>
            <w:r>
              <w:t>3-сынып</w:t>
            </w:r>
          </w:p>
        </w:tc>
        <w:tc>
          <w:tcPr>
            <w:tcW w:w="1288" w:type="dxa"/>
          </w:tcPr>
          <w:p w:rsidR="00D2205D" w:rsidRDefault="00D2205D" w:rsidP="00066822">
            <w:r w:rsidRPr="00620F06">
              <w:t>2</w:t>
            </w:r>
          </w:p>
        </w:tc>
        <w:tc>
          <w:tcPr>
            <w:tcW w:w="1288" w:type="dxa"/>
          </w:tcPr>
          <w:p w:rsidR="00D2205D" w:rsidRDefault="00D2205D" w:rsidP="00066822">
            <w:r w:rsidRPr="00620F06">
              <w:t>2</w:t>
            </w:r>
          </w:p>
        </w:tc>
        <w:tc>
          <w:tcPr>
            <w:tcW w:w="1287" w:type="dxa"/>
          </w:tcPr>
          <w:p w:rsidR="00D2205D" w:rsidRDefault="00D2205D" w:rsidP="00066822">
            <w:r w:rsidRPr="00620F06">
              <w:t>2</w:t>
            </w:r>
          </w:p>
        </w:tc>
        <w:tc>
          <w:tcPr>
            <w:tcW w:w="1287" w:type="dxa"/>
          </w:tcPr>
          <w:p w:rsidR="00D2205D" w:rsidRDefault="00D2205D" w:rsidP="00066822">
            <w:r w:rsidRPr="00620F06">
              <w:t>2</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2260" w:type="dxa"/>
          </w:tcPr>
          <w:p w:rsidR="00D2205D" w:rsidRDefault="00D2205D" w:rsidP="00066822">
            <w:pPr>
              <w:jc w:val="center"/>
            </w:pPr>
            <w:r>
              <w:t>8</w:t>
            </w:r>
          </w:p>
        </w:tc>
      </w:tr>
      <w:tr w:rsidR="00D2205D" w:rsidTr="00F60EB4">
        <w:tc>
          <w:tcPr>
            <w:tcW w:w="1409" w:type="dxa"/>
          </w:tcPr>
          <w:p w:rsidR="00D2205D" w:rsidRDefault="00D2205D" w:rsidP="00066822">
            <w:pPr>
              <w:jc w:val="center"/>
            </w:pPr>
            <w:r>
              <w:t>4-сынып</w:t>
            </w:r>
          </w:p>
        </w:tc>
        <w:tc>
          <w:tcPr>
            <w:tcW w:w="1288" w:type="dxa"/>
          </w:tcPr>
          <w:p w:rsidR="00D2205D" w:rsidRDefault="00D2205D" w:rsidP="00066822">
            <w:r w:rsidRPr="00620F06">
              <w:t>2</w:t>
            </w:r>
          </w:p>
        </w:tc>
        <w:tc>
          <w:tcPr>
            <w:tcW w:w="1288" w:type="dxa"/>
          </w:tcPr>
          <w:p w:rsidR="00D2205D" w:rsidRDefault="00D2205D" w:rsidP="00066822">
            <w:r w:rsidRPr="00620F06">
              <w:t>2</w:t>
            </w:r>
          </w:p>
        </w:tc>
        <w:tc>
          <w:tcPr>
            <w:tcW w:w="1287" w:type="dxa"/>
          </w:tcPr>
          <w:p w:rsidR="00D2205D" w:rsidRDefault="00D2205D" w:rsidP="00066822">
            <w:r w:rsidRPr="00620F06">
              <w:t>2</w:t>
            </w:r>
          </w:p>
        </w:tc>
        <w:tc>
          <w:tcPr>
            <w:tcW w:w="1287" w:type="dxa"/>
          </w:tcPr>
          <w:p w:rsidR="00D2205D" w:rsidRDefault="00D2205D" w:rsidP="00066822">
            <w:r w:rsidRPr="00620F06">
              <w:t>2</w:t>
            </w:r>
          </w:p>
        </w:tc>
        <w:tc>
          <w:tcPr>
            <w:tcW w:w="436" w:type="dxa"/>
          </w:tcPr>
          <w:p w:rsidR="00D2205D" w:rsidRDefault="00D2205D" w:rsidP="00066822">
            <w:pPr>
              <w:jc w:val="center"/>
            </w:pPr>
            <w:r>
              <w:t>18</w:t>
            </w:r>
          </w:p>
        </w:tc>
        <w:tc>
          <w:tcPr>
            <w:tcW w:w="436" w:type="dxa"/>
          </w:tcPr>
          <w:p w:rsidR="00D2205D" w:rsidRDefault="00D2205D" w:rsidP="00066822">
            <w:pPr>
              <w:jc w:val="center"/>
            </w:pPr>
            <w:r>
              <w:t>18</w:t>
            </w:r>
          </w:p>
        </w:tc>
        <w:tc>
          <w:tcPr>
            <w:tcW w:w="436" w:type="dxa"/>
          </w:tcPr>
          <w:p w:rsidR="00D2205D" w:rsidRDefault="00D2205D" w:rsidP="00066822">
            <w:pPr>
              <w:jc w:val="center"/>
            </w:pPr>
            <w:r>
              <w:t>18</w:t>
            </w:r>
          </w:p>
        </w:tc>
        <w:tc>
          <w:tcPr>
            <w:tcW w:w="436" w:type="dxa"/>
          </w:tcPr>
          <w:p w:rsidR="00D2205D" w:rsidRDefault="00D2205D" w:rsidP="00066822">
            <w:pPr>
              <w:jc w:val="center"/>
            </w:pPr>
            <w:r>
              <w:t>18</w:t>
            </w:r>
          </w:p>
        </w:tc>
        <w:tc>
          <w:tcPr>
            <w:tcW w:w="2260" w:type="dxa"/>
          </w:tcPr>
          <w:p w:rsidR="00D2205D" w:rsidRDefault="00D2205D" w:rsidP="00066822">
            <w:pPr>
              <w:jc w:val="center"/>
            </w:pPr>
            <w:r>
              <w:t>8</w:t>
            </w:r>
          </w:p>
        </w:tc>
      </w:tr>
    </w:tbl>
    <w:p w:rsidR="00D2205D" w:rsidRPr="00D3668B" w:rsidRDefault="00D2205D" w:rsidP="00D2205D">
      <w:pPr>
        <w:jc w:val="center"/>
      </w:pPr>
    </w:p>
    <w:p w:rsidR="00D2205D" w:rsidRPr="00521E56" w:rsidRDefault="00D2205D" w:rsidP="00322E6B">
      <w:pPr>
        <w:pStyle w:val="ab"/>
        <w:jc w:val="center"/>
        <w:rPr>
          <w:rFonts w:ascii="Times New Roman" w:hAnsi="Times New Roman" w:cs="Times New Roman"/>
          <w:sz w:val="28"/>
          <w:lang w:val="kk-KZ"/>
        </w:rPr>
      </w:pPr>
      <w:r>
        <w:rPr>
          <w:rFonts w:ascii="Times New Roman" w:hAnsi="Times New Roman" w:cs="Times New Roman"/>
          <w:sz w:val="28"/>
          <w:lang w:val="kk-KZ"/>
        </w:rPr>
        <w:t>2022-2023</w:t>
      </w:r>
      <w:r w:rsidRPr="00521E56">
        <w:rPr>
          <w:rFonts w:ascii="Times New Roman" w:hAnsi="Times New Roman" w:cs="Times New Roman"/>
          <w:sz w:val="28"/>
          <w:lang w:val="kk-KZ"/>
        </w:rPr>
        <w:t xml:space="preserve">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Жаратылыстану</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D2205D" w:rsidTr="00F60EB4">
        <w:tc>
          <w:tcPr>
            <w:tcW w:w="1409" w:type="dxa"/>
            <w:vMerge w:val="restart"/>
          </w:tcPr>
          <w:p w:rsidR="00D2205D" w:rsidRDefault="00D2205D" w:rsidP="00066822">
            <w:pPr>
              <w:jc w:val="center"/>
            </w:pPr>
            <w:r>
              <w:t xml:space="preserve">Сыныптар </w:t>
            </w:r>
          </w:p>
        </w:tc>
        <w:tc>
          <w:tcPr>
            <w:tcW w:w="6894" w:type="dxa"/>
            <w:gridSpan w:val="8"/>
          </w:tcPr>
          <w:p w:rsidR="00D2205D" w:rsidRDefault="00D2205D" w:rsidP="00066822">
            <w:pPr>
              <w:jc w:val="center"/>
            </w:pPr>
            <w:r>
              <w:t>Бөлімдер\ортақ тақырыптар бойынша жиынтық бағалау саны</w:t>
            </w:r>
          </w:p>
        </w:tc>
        <w:tc>
          <w:tcPr>
            <w:tcW w:w="2260" w:type="dxa"/>
            <w:vMerge w:val="restart"/>
          </w:tcPr>
          <w:p w:rsidR="00D2205D" w:rsidRDefault="00D2205D" w:rsidP="00066822">
            <w:pPr>
              <w:jc w:val="center"/>
            </w:pPr>
            <w:r>
              <w:t>Бөлімдер\ортақ тақырыптар бойынша жиынтық бағалау саны</w:t>
            </w:r>
          </w:p>
        </w:tc>
      </w:tr>
      <w:tr w:rsidR="00D2205D" w:rsidTr="00F60EB4">
        <w:tc>
          <w:tcPr>
            <w:tcW w:w="1409" w:type="dxa"/>
            <w:vMerge/>
          </w:tcPr>
          <w:p w:rsidR="00D2205D" w:rsidRDefault="00D2205D" w:rsidP="00066822">
            <w:pPr>
              <w:jc w:val="center"/>
            </w:pPr>
          </w:p>
        </w:tc>
        <w:tc>
          <w:tcPr>
            <w:tcW w:w="1288" w:type="dxa"/>
            <w:vMerge w:val="restart"/>
          </w:tcPr>
          <w:p w:rsidR="00D2205D" w:rsidRDefault="00D2205D" w:rsidP="00066822">
            <w:pPr>
              <w:jc w:val="center"/>
            </w:pPr>
            <w:r>
              <w:t>1-тоқсан</w:t>
            </w:r>
          </w:p>
        </w:tc>
        <w:tc>
          <w:tcPr>
            <w:tcW w:w="1288" w:type="dxa"/>
            <w:vMerge w:val="restart"/>
          </w:tcPr>
          <w:p w:rsidR="00D2205D" w:rsidRDefault="00D2205D" w:rsidP="00066822">
            <w:pPr>
              <w:jc w:val="center"/>
            </w:pPr>
            <w:r>
              <w:t>2-тоқсан</w:t>
            </w:r>
          </w:p>
        </w:tc>
        <w:tc>
          <w:tcPr>
            <w:tcW w:w="1287" w:type="dxa"/>
            <w:vMerge w:val="restart"/>
          </w:tcPr>
          <w:p w:rsidR="00D2205D" w:rsidRDefault="00D2205D" w:rsidP="00066822">
            <w:pPr>
              <w:jc w:val="center"/>
            </w:pPr>
            <w:r>
              <w:t>3-тоқсан</w:t>
            </w:r>
          </w:p>
        </w:tc>
        <w:tc>
          <w:tcPr>
            <w:tcW w:w="1287" w:type="dxa"/>
            <w:vMerge w:val="restart"/>
          </w:tcPr>
          <w:p w:rsidR="00D2205D" w:rsidRDefault="00D2205D" w:rsidP="00066822">
            <w:pPr>
              <w:jc w:val="center"/>
            </w:pPr>
            <w:r>
              <w:t>4- тоқсан</w:t>
            </w:r>
          </w:p>
        </w:tc>
        <w:tc>
          <w:tcPr>
            <w:tcW w:w="1744" w:type="dxa"/>
            <w:gridSpan w:val="4"/>
          </w:tcPr>
          <w:p w:rsidR="00D2205D" w:rsidRDefault="00D2205D" w:rsidP="00066822">
            <w:pPr>
              <w:jc w:val="center"/>
            </w:pPr>
            <w:r>
              <w:t>ТЖБ</w:t>
            </w:r>
          </w:p>
          <w:p w:rsidR="00D2205D" w:rsidRDefault="00D2205D" w:rsidP="00066822">
            <w:pPr>
              <w:jc w:val="center"/>
            </w:pPr>
            <w:r>
              <w:t>баллдары</w:t>
            </w:r>
          </w:p>
        </w:tc>
        <w:tc>
          <w:tcPr>
            <w:tcW w:w="2260" w:type="dxa"/>
            <w:vMerge/>
          </w:tcPr>
          <w:p w:rsidR="00D2205D" w:rsidRDefault="00D2205D" w:rsidP="00066822">
            <w:pPr>
              <w:jc w:val="center"/>
            </w:pPr>
          </w:p>
        </w:tc>
      </w:tr>
      <w:tr w:rsidR="00D2205D" w:rsidTr="00F60EB4">
        <w:tc>
          <w:tcPr>
            <w:tcW w:w="1409" w:type="dxa"/>
            <w:vMerge/>
          </w:tcPr>
          <w:p w:rsidR="00D2205D" w:rsidRDefault="00D2205D" w:rsidP="00066822">
            <w:pPr>
              <w:jc w:val="center"/>
            </w:pPr>
          </w:p>
        </w:tc>
        <w:tc>
          <w:tcPr>
            <w:tcW w:w="1288" w:type="dxa"/>
            <w:vMerge/>
          </w:tcPr>
          <w:p w:rsidR="00D2205D" w:rsidRDefault="00D2205D" w:rsidP="00066822">
            <w:pPr>
              <w:jc w:val="center"/>
            </w:pPr>
          </w:p>
        </w:tc>
        <w:tc>
          <w:tcPr>
            <w:tcW w:w="1288" w:type="dxa"/>
            <w:vMerge/>
          </w:tcPr>
          <w:p w:rsidR="00D2205D" w:rsidRDefault="00D2205D" w:rsidP="00066822">
            <w:pPr>
              <w:jc w:val="center"/>
            </w:pPr>
          </w:p>
        </w:tc>
        <w:tc>
          <w:tcPr>
            <w:tcW w:w="1287" w:type="dxa"/>
            <w:vMerge/>
          </w:tcPr>
          <w:p w:rsidR="00D2205D" w:rsidRDefault="00D2205D" w:rsidP="00066822">
            <w:pPr>
              <w:jc w:val="center"/>
            </w:pPr>
          </w:p>
        </w:tc>
        <w:tc>
          <w:tcPr>
            <w:tcW w:w="1287" w:type="dxa"/>
            <w:vMerge/>
          </w:tcPr>
          <w:p w:rsidR="00D2205D" w:rsidRDefault="00D2205D" w:rsidP="00066822">
            <w:pPr>
              <w:jc w:val="center"/>
            </w:pPr>
          </w:p>
        </w:tc>
        <w:tc>
          <w:tcPr>
            <w:tcW w:w="1744" w:type="dxa"/>
            <w:gridSpan w:val="4"/>
          </w:tcPr>
          <w:p w:rsidR="00D2205D" w:rsidRDefault="00D2205D" w:rsidP="00066822">
            <w:pPr>
              <w:jc w:val="center"/>
            </w:pPr>
            <w:r>
              <w:t>әртоқсанда</w:t>
            </w:r>
          </w:p>
        </w:tc>
        <w:tc>
          <w:tcPr>
            <w:tcW w:w="2260" w:type="dxa"/>
            <w:vMerge/>
          </w:tcPr>
          <w:p w:rsidR="00D2205D" w:rsidRDefault="00D2205D" w:rsidP="00066822">
            <w:pPr>
              <w:jc w:val="center"/>
            </w:pPr>
          </w:p>
        </w:tc>
      </w:tr>
      <w:tr w:rsidR="00D2205D" w:rsidTr="00F60EB4">
        <w:tc>
          <w:tcPr>
            <w:tcW w:w="1409" w:type="dxa"/>
          </w:tcPr>
          <w:p w:rsidR="00D2205D" w:rsidRDefault="00D2205D" w:rsidP="00066822">
            <w:pPr>
              <w:jc w:val="center"/>
            </w:pPr>
            <w:r>
              <w:t>1-сынып</w:t>
            </w:r>
          </w:p>
        </w:tc>
        <w:tc>
          <w:tcPr>
            <w:tcW w:w="1288" w:type="dxa"/>
          </w:tcPr>
          <w:p w:rsidR="00D2205D" w:rsidRDefault="00D2205D" w:rsidP="00066822">
            <w:pPr>
              <w:jc w:val="center"/>
            </w:pPr>
            <w:r>
              <w:t>-</w:t>
            </w:r>
          </w:p>
        </w:tc>
        <w:tc>
          <w:tcPr>
            <w:tcW w:w="1288" w:type="dxa"/>
          </w:tcPr>
          <w:p w:rsidR="00D2205D" w:rsidRDefault="00D2205D" w:rsidP="00066822">
            <w:pPr>
              <w:jc w:val="center"/>
            </w:pPr>
            <w:r>
              <w:t>-</w:t>
            </w:r>
          </w:p>
        </w:tc>
        <w:tc>
          <w:tcPr>
            <w:tcW w:w="1287" w:type="dxa"/>
          </w:tcPr>
          <w:p w:rsidR="00D2205D" w:rsidRDefault="00D2205D" w:rsidP="00066822">
            <w:pPr>
              <w:jc w:val="center"/>
            </w:pPr>
            <w:r>
              <w:t>-</w:t>
            </w:r>
          </w:p>
        </w:tc>
        <w:tc>
          <w:tcPr>
            <w:tcW w:w="1287"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2260" w:type="dxa"/>
          </w:tcPr>
          <w:p w:rsidR="00D2205D" w:rsidRDefault="00D2205D" w:rsidP="00066822">
            <w:pPr>
              <w:jc w:val="center"/>
            </w:pPr>
            <w:r>
              <w:t>-</w:t>
            </w:r>
          </w:p>
        </w:tc>
      </w:tr>
      <w:tr w:rsidR="00D2205D" w:rsidTr="00F60EB4">
        <w:tc>
          <w:tcPr>
            <w:tcW w:w="1409" w:type="dxa"/>
          </w:tcPr>
          <w:p w:rsidR="00D2205D" w:rsidRDefault="00D2205D" w:rsidP="00066822">
            <w:pPr>
              <w:jc w:val="center"/>
            </w:pPr>
            <w:r>
              <w:t>2-сынып</w:t>
            </w:r>
          </w:p>
        </w:tc>
        <w:tc>
          <w:tcPr>
            <w:tcW w:w="1288" w:type="dxa"/>
          </w:tcPr>
          <w:p w:rsidR="00D2205D" w:rsidRDefault="00D2205D" w:rsidP="00066822">
            <w:r w:rsidRPr="00C36C5E">
              <w:t>1</w:t>
            </w:r>
          </w:p>
        </w:tc>
        <w:tc>
          <w:tcPr>
            <w:tcW w:w="1288" w:type="dxa"/>
          </w:tcPr>
          <w:p w:rsidR="00D2205D" w:rsidRDefault="00D2205D" w:rsidP="00066822">
            <w:r w:rsidRPr="00C36C5E">
              <w:t>1</w:t>
            </w:r>
          </w:p>
        </w:tc>
        <w:tc>
          <w:tcPr>
            <w:tcW w:w="1287" w:type="dxa"/>
          </w:tcPr>
          <w:p w:rsidR="00D2205D" w:rsidRDefault="00D2205D" w:rsidP="00066822">
            <w:r w:rsidRPr="00C36C5E">
              <w:t>1</w:t>
            </w:r>
          </w:p>
        </w:tc>
        <w:tc>
          <w:tcPr>
            <w:tcW w:w="1287" w:type="dxa"/>
          </w:tcPr>
          <w:p w:rsidR="00D2205D" w:rsidRDefault="00D2205D" w:rsidP="00066822">
            <w:r w:rsidRPr="00C36C5E">
              <w:t>1</w:t>
            </w:r>
          </w:p>
        </w:tc>
        <w:tc>
          <w:tcPr>
            <w:tcW w:w="436" w:type="dxa"/>
          </w:tcPr>
          <w:p w:rsidR="00D2205D" w:rsidRDefault="00D2205D" w:rsidP="00066822">
            <w:pPr>
              <w:jc w:val="center"/>
            </w:pPr>
          </w:p>
        </w:tc>
        <w:tc>
          <w:tcPr>
            <w:tcW w:w="436" w:type="dxa"/>
          </w:tcPr>
          <w:p w:rsidR="00D2205D" w:rsidRDefault="00D2205D" w:rsidP="00066822">
            <w:pPr>
              <w:jc w:val="center"/>
            </w:pPr>
          </w:p>
        </w:tc>
        <w:tc>
          <w:tcPr>
            <w:tcW w:w="436" w:type="dxa"/>
          </w:tcPr>
          <w:p w:rsidR="00D2205D" w:rsidRDefault="00D2205D" w:rsidP="00066822">
            <w:pPr>
              <w:jc w:val="center"/>
            </w:pPr>
          </w:p>
        </w:tc>
        <w:tc>
          <w:tcPr>
            <w:tcW w:w="436" w:type="dxa"/>
          </w:tcPr>
          <w:p w:rsidR="00D2205D" w:rsidRDefault="00D2205D" w:rsidP="00066822">
            <w:pPr>
              <w:jc w:val="center"/>
            </w:pPr>
          </w:p>
        </w:tc>
        <w:tc>
          <w:tcPr>
            <w:tcW w:w="2260" w:type="dxa"/>
          </w:tcPr>
          <w:p w:rsidR="00D2205D" w:rsidRDefault="00D2205D" w:rsidP="00066822">
            <w:pPr>
              <w:jc w:val="center"/>
            </w:pPr>
            <w:r>
              <w:t>4</w:t>
            </w:r>
          </w:p>
        </w:tc>
      </w:tr>
      <w:tr w:rsidR="00D2205D" w:rsidTr="00F60EB4">
        <w:tc>
          <w:tcPr>
            <w:tcW w:w="1409" w:type="dxa"/>
          </w:tcPr>
          <w:p w:rsidR="00D2205D" w:rsidRDefault="00D2205D" w:rsidP="00066822">
            <w:pPr>
              <w:jc w:val="center"/>
            </w:pPr>
            <w:r>
              <w:t>3-сынып</w:t>
            </w:r>
          </w:p>
        </w:tc>
        <w:tc>
          <w:tcPr>
            <w:tcW w:w="1288" w:type="dxa"/>
          </w:tcPr>
          <w:p w:rsidR="00D2205D" w:rsidRDefault="00D2205D" w:rsidP="00066822">
            <w:r w:rsidRPr="00C36C5E">
              <w:t>1</w:t>
            </w:r>
          </w:p>
        </w:tc>
        <w:tc>
          <w:tcPr>
            <w:tcW w:w="1288" w:type="dxa"/>
          </w:tcPr>
          <w:p w:rsidR="00D2205D" w:rsidRDefault="00D2205D" w:rsidP="00066822">
            <w:r w:rsidRPr="00C36C5E">
              <w:t>1</w:t>
            </w:r>
          </w:p>
        </w:tc>
        <w:tc>
          <w:tcPr>
            <w:tcW w:w="1287" w:type="dxa"/>
          </w:tcPr>
          <w:p w:rsidR="00D2205D" w:rsidRDefault="00D2205D" w:rsidP="00066822">
            <w:r w:rsidRPr="00C36C5E">
              <w:t>1</w:t>
            </w:r>
          </w:p>
        </w:tc>
        <w:tc>
          <w:tcPr>
            <w:tcW w:w="1287" w:type="dxa"/>
          </w:tcPr>
          <w:p w:rsidR="00D2205D" w:rsidRDefault="00D2205D" w:rsidP="00066822">
            <w:r w:rsidRPr="00C36C5E">
              <w:t>1</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436" w:type="dxa"/>
          </w:tcPr>
          <w:p w:rsidR="00D2205D" w:rsidRDefault="00D2205D" w:rsidP="00066822">
            <w:pPr>
              <w:jc w:val="center"/>
            </w:pPr>
            <w:r>
              <w:t>15</w:t>
            </w:r>
          </w:p>
        </w:tc>
        <w:tc>
          <w:tcPr>
            <w:tcW w:w="2260" w:type="dxa"/>
          </w:tcPr>
          <w:p w:rsidR="00D2205D" w:rsidRDefault="00D2205D" w:rsidP="00066822">
            <w:pPr>
              <w:jc w:val="center"/>
            </w:pPr>
            <w:r>
              <w:t>4</w:t>
            </w:r>
          </w:p>
        </w:tc>
      </w:tr>
      <w:tr w:rsidR="00D2205D" w:rsidTr="00F60EB4">
        <w:tc>
          <w:tcPr>
            <w:tcW w:w="1409" w:type="dxa"/>
          </w:tcPr>
          <w:p w:rsidR="00D2205D" w:rsidRDefault="00D2205D" w:rsidP="00066822">
            <w:pPr>
              <w:jc w:val="center"/>
            </w:pPr>
            <w:r>
              <w:t>4-сынып</w:t>
            </w:r>
          </w:p>
        </w:tc>
        <w:tc>
          <w:tcPr>
            <w:tcW w:w="1288" w:type="dxa"/>
          </w:tcPr>
          <w:p w:rsidR="00D2205D" w:rsidRDefault="00D2205D" w:rsidP="00066822">
            <w:r>
              <w:t>2</w:t>
            </w:r>
          </w:p>
        </w:tc>
        <w:tc>
          <w:tcPr>
            <w:tcW w:w="1288" w:type="dxa"/>
          </w:tcPr>
          <w:p w:rsidR="00D2205D" w:rsidRDefault="00D2205D" w:rsidP="00066822">
            <w:r>
              <w:t>2</w:t>
            </w:r>
          </w:p>
        </w:tc>
        <w:tc>
          <w:tcPr>
            <w:tcW w:w="1287" w:type="dxa"/>
          </w:tcPr>
          <w:p w:rsidR="00D2205D" w:rsidRDefault="00D2205D" w:rsidP="00066822">
            <w:r>
              <w:t>2</w:t>
            </w:r>
          </w:p>
        </w:tc>
        <w:tc>
          <w:tcPr>
            <w:tcW w:w="1287" w:type="dxa"/>
          </w:tcPr>
          <w:p w:rsidR="00D2205D" w:rsidRDefault="00D2205D" w:rsidP="00066822">
            <w:r>
              <w:t>2</w:t>
            </w:r>
          </w:p>
        </w:tc>
        <w:tc>
          <w:tcPr>
            <w:tcW w:w="436" w:type="dxa"/>
          </w:tcPr>
          <w:p w:rsidR="00D2205D" w:rsidRDefault="00D2205D" w:rsidP="00066822">
            <w:pPr>
              <w:jc w:val="center"/>
            </w:pPr>
            <w:r>
              <w:t>18</w:t>
            </w:r>
          </w:p>
        </w:tc>
        <w:tc>
          <w:tcPr>
            <w:tcW w:w="436" w:type="dxa"/>
          </w:tcPr>
          <w:p w:rsidR="00D2205D" w:rsidRDefault="00D2205D" w:rsidP="00066822">
            <w:pPr>
              <w:jc w:val="center"/>
            </w:pPr>
            <w:r>
              <w:t>18</w:t>
            </w:r>
          </w:p>
        </w:tc>
        <w:tc>
          <w:tcPr>
            <w:tcW w:w="436" w:type="dxa"/>
          </w:tcPr>
          <w:p w:rsidR="00D2205D" w:rsidRDefault="00D2205D" w:rsidP="00066822">
            <w:pPr>
              <w:jc w:val="center"/>
            </w:pPr>
            <w:r>
              <w:t>18</w:t>
            </w:r>
          </w:p>
        </w:tc>
        <w:tc>
          <w:tcPr>
            <w:tcW w:w="436" w:type="dxa"/>
          </w:tcPr>
          <w:p w:rsidR="00D2205D" w:rsidRDefault="00D2205D" w:rsidP="00066822">
            <w:pPr>
              <w:jc w:val="center"/>
            </w:pPr>
            <w:r>
              <w:t>18</w:t>
            </w:r>
          </w:p>
        </w:tc>
        <w:tc>
          <w:tcPr>
            <w:tcW w:w="2260" w:type="dxa"/>
          </w:tcPr>
          <w:p w:rsidR="00D2205D" w:rsidRDefault="00D2205D" w:rsidP="00066822">
            <w:pPr>
              <w:jc w:val="center"/>
            </w:pPr>
            <w:r>
              <w:t>8</w:t>
            </w:r>
          </w:p>
        </w:tc>
      </w:tr>
    </w:tbl>
    <w:p w:rsidR="00D2205D" w:rsidRDefault="00D2205D" w:rsidP="00D2205D">
      <w:pPr>
        <w:pStyle w:val="ab"/>
        <w:jc w:val="center"/>
        <w:rPr>
          <w:rFonts w:ascii="Times New Roman" w:hAnsi="Times New Roman" w:cs="Times New Roman"/>
          <w:sz w:val="28"/>
          <w:lang w:val="kk-KZ"/>
        </w:rPr>
      </w:pPr>
    </w:p>
    <w:p w:rsidR="00D2205D" w:rsidRPr="00521E56" w:rsidRDefault="00D2205D" w:rsidP="00D2205D">
      <w:pPr>
        <w:pStyle w:val="ab"/>
        <w:jc w:val="center"/>
        <w:rPr>
          <w:rFonts w:ascii="Times New Roman" w:hAnsi="Times New Roman" w:cs="Times New Roman"/>
          <w:sz w:val="28"/>
          <w:lang w:val="kk-KZ"/>
        </w:rPr>
      </w:pPr>
      <w:r>
        <w:rPr>
          <w:rFonts w:ascii="Times New Roman" w:hAnsi="Times New Roman" w:cs="Times New Roman"/>
          <w:sz w:val="28"/>
          <w:lang w:val="kk-KZ"/>
        </w:rPr>
        <w:t>2022-2023</w:t>
      </w:r>
      <w:r w:rsidRPr="00521E56">
        <w:rPr>
          <w:rFonts w:ascii="Times New Roman" w:hAnsi="Times New Roman" w:cs="Times New Roman"/>
          <w:sz w:val="28"/>
          <w:lang w:val="kk-KZ"/>
        </w:rPr>
        <w:t xml:space="preserve">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Дүниетану</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D2205D" w:rsidTr="00F60EB4">
        <w:tc>
          <w:tcPr>
            <w:tcW w:w="1409" w:type="dxa"/>
            <w:vMerge w:val="restart"/>
          </w:tcPr>
          <w:p w:rsidR="00D2205D" w:rsidRDefault="00D2205D" w:rsidP="00066822">
            <w:pPr>
              <w:jc w:val="center"/>
            </w:pPr>
            <w:r>
              <w:t xml:space="preserve">Сыныптар </w:t>
            </w:r>
          </w:p>
        </w:tc>
        <w:tc>
          <w:tcPr>
            <w:tcW w:w="6894" w:type="dxa"/>
            <w:gridSpan w:val="8"/>
          </w:tcPr>
          <w:p w:rsidR="00D2205D" w:rsidRDefault="00D2205D" w:rsidP="00066822">
            <w:pPr>
              <w:jc w:val="center"/>
            </w:pPr>
            <w:r>
              <w:t>Бөлімдер\ортақ тақырыптар бойынша жиынтық бағалау саны</w:t>
            </w:r>
          </w:p>
        </w:tc>
        <w:tc>
          <w:tcPr>
            <w:tcW w:w="2260" w:type="dxa"/>
            <w:vMerge w:val="restart"/>
          </w:tcPr>
          <w:p w:rsidR="00D2205D" w:rsidRDefault="00D2205D" w:rsidP="00066822">
            <w:pPr>
              <w:jc w:val="center"/>
            </w:pPr>
            <w:r>
              <w:t>Бөлімдер\ортақ тақырыптар бойынша жиынтық бағалау саны</w:t>
            </w:r>
          </w:p>
        </w:tc>
      </w:tr>
      <w:tr w:rsidR="00D2205D" w:rsidTr="00F60EB4">
        <w:tc>
          <w:tcPr>
            <w:tcW w:w="1409" w:type="dxa"/>
            <w:vMerge/>
          </w:tcPr>
          <w:p w:rsidR="00D2205D" w:rsidRDefault="00D2205D" w:rsidP="00066822">
            <w:pPr>
              <w:jc w:val="center"/>
            </w:pPr>
          </w:p>
        </w:tc>
        <w:tc>
          <w:tcPr>
            <w:tcW w:w="1288" w:type="dxa"/>
            <w:vMerge w:val="restart"/>
          </w:tcPr>
          <w:p w:rsidR="00D2205D" w:rsidRDefault="00D2205D" w:rsidP="00066822">
            <w:pPr>
              <w:jc w:val="center"/>
            </w:pPr>
            <w:r>
              <w:t>1-тоқсан</w:t>
            </w:r>
          </w:p>
        </w:tc>
        <w:tc>
          <w:tcPr>
            <w:tcW w:w="1288" w:type="dxa"/>
            <w:vMerge w:val="restart"/>
          </w:tcPr>
          <w:p w:rsidR="00D2205D" w:rsidRDefault="00D2205D" w:rsidP="00066822">
            <w:pPr>
              <w:jc w:val="center"/>
            </w:pPr>
            <w:r>
              <w:t>2-тоқсан</w:t>
            </w:r>
          </w:p>
        </w:tc>
        <w:tc>
          <w:tcPr>
            <w:tcW w:w="1287" w:type="dxa"/>
            <w:vMerge w:val="restart"/>
          </w:tcPr>
          <w:p w:rsidR="00D2205D" w:rsidRDefault="00D2205D" w:rsidP="00066822">
            <w:pPr>
              <w:jc w:val="center"/>
            </w:pPr>
            <w:r>
              <w:t>3-тоқсан</w:t>
            </w:r>
          </w:p>
        </w:tc>
        <w:tc>
          <w:tcPr>
            <w:tcW w:w="1287" w:type="dxa"/>
            <w:vMerge w:val="restart"/>
          </w:tcPr>
          <w:p w:rsidR="00D2205D" w:rsidRDefault="00D2205D" w:rsidP="00066822">
            <w:pPr>
              <w:jc w:val="center"/>
            </w:pPr>
            <w:r>
              <w:t>4- тоқсан</w:t>
            </w:r>
          </w:p>
        </w:tc>
        <w:tc>
          <w:tcPr>
            <w:tcW w:w="1744" w:type="dxa"/>
            <w:gridSpan w:val="4"/>
          </w:tcPr>
          <w:p w:rsidR="00D2205D" w:rsidRDefault="00D2205D" w:rsidP="00066822">
            <w:pPr>
              <w:jc w:val="center"/>
            </w:pPr>
            <w:r>
              <w:t>ТЖБ</w:t>
            </w:r>
          </w:p>
          <w:p w:rsidR="00D2205D" w:rsidRDefault="00D2205D" w:rsidP="00066822">
            <w:pPr>
              <w:jc w:val="center"/>
            </w:pPr>
            <w:r>
              <w:t>баллдары</w:t>
            </w:r>
          </w:p>
        </w:tc>
        <w:tc>
          <w:tcPr>
            <w:tcW w:w="2260" w:type="dxa"/>
            <w:vMerge/>
          </w:tcPr>
          <w:p w:rsidR="00D2205D" w:rsidRDefault="00D2205D" w:rsidP="00066822">
            <w:pPr>
              <w:jc w:val="center"/>
            </w:pPr>
          </w:p>
        </w:tc>
      </w:tr>
      <w:tr w:rsidR="00D2205D" w:rsidTr="00F60EB4">
        <w:tc>
          <w:tcPr>
            <w:tcW w:w="1409" w:type="dxa"/>
            <w:vMerge/>
          </w:tcPr>
          <w:p w:rsidR="00D2205D" w:rsidRDefault="00D2205D" w:rsidP="00066822">
            <w:pPr>
              <w:jc w:val="center"/>
            </w:pPr>
          </w:p>
        </w:tc>
        <w:tc>
          <w:tcPr>
            <w:tcW w:w="1288" w:type="dxa"/>
            <w:vMerge/>
          </w:tcPr>
          <w:p w:rsidR="00D2205D" w:rsidRDefault="00D2205D" w:rsidP="00066822">
            <w:pPr>
              <w:jc w:val="center"/>
            </w:pPr>
          </w:p>
        </w:tc>
        <w:tc>
          <w:tcPr>
            <w:tcW w:w="1288" w:type="dxa"/>
            <w:vMerge/>
          </w:tcPr>
          <w:p w:rsidR="00D2205D" w:rsidRDefault="00D2205D" w:rsidP="00066822">
            <w:pPr>
              <w:jc w:val="center"/>
            </w:pPr>
          </w:p>
        </w:tc>
        <w:tc>
          <w:tcPr>
            <w:tcW w:w="1287" w:type="dxa"/>
            <w:vMerge/>
          </w:tcPr>
          <w:p w:rsidR="00D2205D" w:rsidRDefault="00D2205D" w:rsidP="00066822">
            <w:pPr>
              <w:jc w:val="center"/>
            </w:pPr>
          </w:p>
        </w:tc>
        <w:tc>
          <w:tcPr>
            <w:tcW w:w="1287" w:type="dxa"/>
            <w:vMerge/>
          </w:tcPr>
          <w:p w:rsidR="00D2205D" w:rsidRDefault="00D2205D" w:rsidP="00066822">
            <w:pPr>
              <w:jc w:val="center"/>
            </w:pPr>
          </w:p>
        </w:tc>
        <w:tc>
          <w:tcPr>
            <w:tcW w:w="1744" w:type="dxa"/>
            <w:gridSpan w:val="4"/>
          </w:tcPr>
          <w:p w:rsidR="00D2205D" w:rsidRDefault="00D2205D" w:rsidP="00066822">
            <w:pPr>
              <w:jc w:val="center"/>
            </w:pPr>
            <w:r>
              <w:t>әртоқсанда</w:t>
            </w:r>
          </w:p>
        </w:tc>
        <w:tc>
          <w:tcPr>
            <w:tcW w:w="2260" w:type="dxa"/>
            <w:vMerge/>
          </w:tcPr>
          <w:p w:rsidR="00D2205D" w:rsidRDefault="00D2205D" w:rsidP="00066822">
            <w:pPr>
              <w:jc w:val="center"/>
            </w:pPr>
          </w:p>
        </w:tc>
      </w:tr>
      <w:tr w:rsidR="00D2205D" w:rsidTr="00F60EB4">
        <w:tc>
          <w:tcPr>
            <w:tcW w:w="1409" w:type="dxa"/>
          </w:tcPr>
          <w:p w:rsidR="00D2205D" w:rsidRDefault="00D2205D" w:rsidP="00066822">
            <w:pPr>
              <w:jc w:val="center"/>
            </w:pPr>
            <w:r>
              <w:t>1-сынып</w:t>
            </w:r>
          </w:p>
        </w:tc>
        <w:tc>
          <w:tcPr>
            <w:tcW w:w="1288" w:type="dxa"/>
          </w:tcPr>
          <w:p w:rsidR="00D2205D" w:rsidRDefault="00D2205D" w:rsidP="00066822">
            <w:pPr>
              <w:jc w:val="center"/>
            </w:pPr>
            <w:r>
              <w:t>-</w:t>
            </w:r>
          </w:p>
        </w:tc>
        <w:tc>
          <w:tcPr>
            <w:tcW w:w="1288" w:type="dxa"/>
          </w:tcPr>
          <w:p w:rsidR="00D2205D" w:rsidRDefault="00D2205D" w:rsidP="00066822">
            <w:pPr>
              <w:jc w:val="center"/>
            </w:pPr>
            <w:r>
              <w:t>-</w:t>
            </w:r>
          </w:p>
        </w:tc>
        <w:tc>
          <w:tcPr>
            <w:tcW w:w="1287" w:type="dxa"/>
          </w:tcPr>
          <w:p w:rsidR="00D2205D" w:rsidRDefault="00D2205D" w:rsidP="00066822">
            <w:pPr>
              <w:jc w:val="center"/>
            </w:pPr>
            <w:r>
              <w:t>-</w:t>
            </w:r>
          </w:p>
        </w:tc>
        <w:tc>
          <w:tcPr>
            <w:tcW w:w="1287"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436" w:type="dxa"/>
          </w:tcPr>
          <w:p w:rsidR="00D2205D" w:rsidRDefault="00D2205D" w:rsidP="00066822">
            <w:pPr>
              <w:jc w:val="center"/>
            </w:pPr>
            <w:r>
              <w:t>-</w:t>
            </w:r>
          </w:p>
        </w:tc>
        <w:tc>
          <w:tcPr>
            <w:tcW w:w="2260" w:type="dxa"/>
          </w:tcPr>
          <w:p w:rsidR="00D2205D" w:rsidRDefault="00D2205D" w:rsidP="00066822">
            <w:pPr>
              <w:jc w:val="center"/>
            </w:pPr>
            <w:r>
              <w:t>-</w:t>
            </w:r>
          </w:p>
        </w:tc>
      </w:tr>
      <w:tr w:rsidR="00D2205D" w:rsidTr="00F60EB4">
        <w:tc>
          <w:tcPr>
            <w:tcW w:w="1409" w:type="dxa"/>
          </w:tcPr>
          <w:p w:rsidR="00D2205D" w:rsidRDefault="00D2205D" w:rsidP="00066822">
            <w:pPr>
              <w:jc w:val="center"/>
            </w:pPr>
            <w:r>
              <w:t>2-сынып</w:t>
            </w:r>
          </w:p>
        </w:tc>
        <w:tc>
          <w:tcPr>
            <w:tcW w:w="1288" w:type="dxa"/>
          </w:tcPr>
          <w:p w:rsidR="00D2205D" w:rsidRDefault="00D2205D" w:rsidP="00066822">
            <w:r w:rsidRPr="00C36C5E">
              <w:t>1</w:t>
            </w:r>
          </w:p>
        </w:tc>
        <w:tc>
          <w:tcPr>
            <w:tcW w:w="1288" w:type="dxa"/>
          </w:tcPr>
          <w:p w:rsidR="00D2205D" w:rsidRDefault="00D2205D" w:rsidP="00066822">
            <w:r w:rsidRPr="00C36C5E">
              <w:t>1</w:t>
            </w:r>
          </w:p>
        </w:tc>
        <w:tc>
          <w:tcPr>
            <w:tcW w:w="1287" w:type="dxa"/>
          </w:tcPr>
          <w:p w:rsidR="00D2205D" w:rsidRDefault="00D2205D" w:rsidP="00066822">
            <w:r w:rsidRPr="00C36C5E">
              <w:t>1</w:t>
            </w:r>
          </w:p>
        </w:tc>
        <w:tc>
          <w:tcPr>
            <w:tcW w:w="1287" w:type="dxa"/>
          </w:tcPr>
          <w:p w:rsidR="00D2205D" w:rsidRDefault="00D2205D" w:rsidP="00066822">
            <w:r w:rsidRPr="00C36C5E">
              <w:t>1</w:t>
            </w:r>
          </w:p>
        </w:tc>
        <w:tc>
          <w:tcPr>
            <w:tcW w:w="436" w:type="dxa"/>
          </w:tcPr>
          <w:p w:rsidR="00D2205D" w:rsidRDefault="00D2205D" w:rsidP="00066822">
            <w:pPr>
              <w:jc w:val="center"/>
            </w:pPr>
          </w:p>
        </w:tc>
        <w:tc>
          <w:tcPr>
            <w:tcW w:w="436" w:type="dxa"/>
          </w:tcPr>
          <w:p w:rsidR="00D2205D" w:rsidRDefault="00D2205D" w:rsidP="00066822">
            <w:pPr>
              <w:jc w:val="center"/>
            </w:pPr>
          </w:p>
        </w:tc>
        <w:tc>
          <w:tcPr>
            <w:tcW w:w="436" w:type="dxa"/>
          </w:tcPr>
          <w:p w:rsidR="00D2205D" w:rsidRDefault="00D2205D" w:rsidP="00066822">
            <w:pPr>
              <w:jc w:val="center"/>
            </w:pPr>
          </w:p>
        </w:tc>
        <w:tc>
          <w:tcPr>
            <w:tcW w:w="436" w:type="dxa"/>
          </w:tcPr>
          <w:p w:rsidR="00D2205D" w:rsidRDefault="00D2205D" w:rsidP="00066822">
            <w:pPr>
              <w:jc w:val="center"/>
            </w:pPr>
          </w:p>
        </w:tc>
        <w:tc>
          <w:tcPr>
            <w:tcW w:w="2260" w:type="dxa"/>
          </w:tcPr>
          <w:p w:rsidR="00D2205D" w:rsidRDefault="00D2205D" w:rsidP="00066822">
            <w:pPr>
              <w:jc w:val="center"/>
            </w:pPr>
            <w:r>
              <w:t>4</w:t>
            </w:r>
          </w:p>
        </w:tc>
      </w:tr>
      <w:tr w:rsidR="00D2205D" w:rsidTr="00F60EB4">
        <w:tc>
          <w:tcPr>
            <w:tcW w:w="1409" w:type="dxa"/>
          </w:tcPr>
          <w:p w:rsidR="00D2205D" w:rsidRDefault="00D2205D" w:rsidP="00066822">
            <w:pPr>
              <w:jc w:val="center"/>
            </w:pPr>
            <w:r>
              <w:lastRenderedPageBreak/>
              <w:t>3-сынып</w:t>
            </w:r>
          </w:p>
        </w:tc>
        <w:tc>
          <w:tcPr>
            <w:tcW w:w="1288" w:type="dxa"/>
          </w:tcPr>
          <w:p w:rsidR="00D2205D" w:rsidRDefault="00D2205D" w:rsidP="00066822">
            <w:r w:rsidRPr="00C36C5E">
              <w:t>1</w:t>
            </w:r>
          </w:p>
        </w:tc>
        <w:tc>
          <w:tcPr>
            <w:tcW w:w="1288" w:type="dxa"/>
          </w:tcPr>
          <w:p w:rsidR="00D2205D" w:rsidRDefault="00D2205D" w:rsidP="00066822">
            <w:r w:rsidRPr="00C36C5E">
              <w:t>1</w:t>
            </w:r>
          </w:p>
        </w:tc>
        <w:tc>
          <w:tcPr>
            <w:tcW w:w="1287" w:type="dxa"/>
          </w:tcPr>
          <w:p w:rsidR="00D2205D" w:rsidRDefault="00D2205D" w:rsidP="00066822">
            <w:r w:rsidRPr="00C36C5E">
              <w:t>1</w:t>
            </w:r>
          </w:p>
        </w:tc>
        <w:tc>
          <w:tcPr>
            <w:tcW w:w="1287" w:type="dxa"/>
          </w:tcPr>
          <w:p w:rsidR="00D2205D" w:rsidRDefault="00D2205D" w:rsidP="00066822">
            <w:r w:rsidRPr="00C36C5E">
              <w:t>1</w:t>
            </w:r>
          </w:p>
        </w:tc>
        <w:tc>
          <w:tcPr>
            <w:tcW w:w="436" w:type="dxa"/>
          </w:tcPr>
          <w:p w:rsidR="00D2205D" w:rsidRDefault="00D2205D" w:rsidP="00066822">
            <w:pPr>
              <w:jc w:val="center"/>
            </w:pPr>
          </w:p>
        </w:tc>
        <w:tc>
          <w:tcPr>
            <w:tcW w:w="436" w:type="dxa"/>
          </w:tcPr>
          <w:p w:rsidR="00D2205D" w:rsidRDefault="00D2205D" w:rsidP="00066822">
            <w:pPr>
              <w:jc w:val="center"/>
            </w:pPr>
          </w:p>
        </w:tc>
        <w:tc>
          <w:tcPr>
            <w:tcW w:w="436" w:type="dxa"/>
          </w:tcPr>
          <w:p w:rsidR="00D2205D" w:rsidRDefault="00D2205D" w:rsidP="00066822">
            <w:pPr>
              <w:jc w:val="center"/>
            </w:pPr>
          </w:p>
        </w:tc>
        <w:tc>
          <w:tcPr>
            <w:tcW w:w="436" w:type="dxa"/>
          </w:tcPr>
          <w:p w:rsidR="00D2205D" w:rsidRDefault="00D2205D" w:rsidP="00066822">
            <w:pPr>
              <w:jc w:val="center"/>
            </w:pPr>
          </w:p>
        </w:tc>
        <w:tc>
          <w:tcPr>
            <w:tcW w:w="2260" w:type="dxa"/>
          </w:tcPr>
          <w:p w:rsidR="00D2205D" w:rsidRDefault="00D2205D" w:rsidP="00066822">
            <w:pPr>
              <w:jc w:val="center"/>
            </w:pPr>
            <w:r>
              <w:t>4</w:t>
            </w:r>
          </w:p>
        </w:tc>
      </w:tr>
      <w:tr w:rsidR="00D2205D" w:rsidTr="00F60EB4">
        <w:tc>
          <w:tcPr>
            <w:tcW w:w="1409" w:type="dxa"/>
          </w:tcPr>
          <w:p w:rsidR="00D2205D" w:rsidRDefault="00D2205D" w:rsidP="00066822">
            <w:pPr>
              <w:jc w:val="center"/>
            </w:pPr>
            <w:r>
              <w:t>4-сынып</w:t>
            </w:r>
          </w:p>
        </w:tc>
        <w:tc>
          <w:tcPr>
            <w:tcW w:w="1288" w:type="dxa"/>
          </w:tcPr>
          <w:p w:rsidR="00D2205D" w:rsidRDefault="00D2205D" w:rsidP="00066822">
            <w:r w:rsidRPr="00C36C5E">
              <w:t>1</w:t>
            </w:r>
          </w:p>
        </w:tc>
        <w:tc>
          <w:tcPr>
            <w:tcW w:w="1288" w:type="dxa"/>
          </w:tcPr>
          <w:p w:rsidR="00D2205D" w:rsidRDefault="00D2205D" w:rsidP="00066822">
            <w:r w:rsidRPr="00C36C5E">
              <w:t>1</w:t>
            </w:r>
          </w:p>
        </w:tc>
        <w:tc>
          <w:tcPr>
            <w:tcW w:w="1287" w:type="dxa"/>
          </w:tcPr>
          <w:p w:rsidR="00D2205D" w:rsidRDefault="00D2205D" w:rsidP="00066822">
            <w:r w:rsidRPr="00C36C5E">
              <w:t>1</w:t>
            </w:r>
          </w:p>
        </w:tc>
        <w:tc>
          <w:tcPr>
            <w:tcW w:w="1287" w:type="dxa"/>
          </w:tcPr>
          <w:p w:rsidR="00D2205D" w:rsidRDefault="00D2205D" w:rsidP="00066822">
            <w:r w:rsidRPr="00C36C5E">
              <w:t>1</w:t>
            </w:r>
          </w:p>
        </w:tc>
        <w:tc>
          <w:tcPr>
            <w:tcW w:w="436" w:type="dxa"/>
          </w:tcPr>
          <w:p w:rsidR="00D2205D" w:rsidRDefault="00D2205D" w:rsidP="00066822">
            <w:pPr>
              <w:jc w:val="center"/>
            </w:pPr>
          </w:p>
        </w:tc>
        <w:tc>
          <w:tcPr>
            <w:tcW w:w="436" w:type="dxa"/>
          </w:tcPr>
          <w:p w:rsidR="00D2205D" w:rsidRDefault="00D2205D" w:rsidP="00066822">
            <w:pPr>
              <w:jc w:val="center"/>
            </w:pPr>
          </w:p>
        </w:tc>
        <w:tc>
          <w:tcPr>
            <w:tcW w:w="436" w:type="dxa"/>
          </w:tcPr>
          <w:p w:rsidR="00D2205D" w:rsidRDefault="00D2205D" w:rsidP="00066822">
            <w:pPr>
              <w:jc w:val="center"/>
            </w:pPr>
          </w:p>
        </w:tc>
        <w:tc>
          <w:tcPr>
            <w:tcW w:w="436" w:type="dxa"/>
          </w:tcPr>
          <w:p w:rsidR="00D2205D" w:rsidRDefault="00D2205D" w:rsidP="00066822">
            <w:pPr>
              <w:jc w:val="center"/>
            </w:pPr>
          </w:p>
        </w:tc>
        <w:tc>
          <w:tcPr>
            <w:tcW w:w="2260" w:type="dxa"/>
          </w:tcPr>
          <w:p w:rsidR="00D2205D" w:rsidRDefault="00D2205D" w:rsidP="00066822">
            <w:pPr>
              <w:jc w:val="center"/>
            </w:pPr>
            <w:r>
              <w:t>4</w:t>
            </w:r>
          </w:p>
        </w:tc>
      </w:tr>
    </w:tbl>
    <w:p w:rsidR="00D2205D" w:rsidRDefault="00D2205D" w:rsidP="00D2205D">
      <w:pPr>
        <w:jc w:val="center"/>
      </w:pPr>
    </w:p>
    <w:p w:rsidR="00D2205D" w:rsidRDefault="00D2205D" w:rsidP="00D2205D">
      <w:pPr>
        <w:jc w:val="center"/>
      </w:pPr>
    </w:p>
    <w:p w:rsidR="00D2205D" w:rsidRDefault="00D2205D" w:rsidP="00D2205D">
      <w:pPr>
        <w:jc w:val="center"/>
      </w:pPr>
    </w:p>
    <w:p w:rsidR="008D28B6" w:rsidRDefault="0044185F">
      <w:pPr>
        <w:ind w:left="1004" w:right="1637"/>
        <w:jc w:val="center"/>
        <w:rPr>
          <w:b/>
          <w:sz w:val="28"/>
        </w:rPr>
      </w:pPr>
      <w:r>
        <w:rPr>
          <w:b/>
          <w:sz w:val="28"/>
        </w:rPr>
        <w:t>ОҚЫТУ</w:t>
      </w:r>
      <w:r w:rsidR="00D2205D">
        <w:rPr>
          <w:b/>
          <w:sz w:val="28"/>
        </w:rPr>
        <w:t xml:space="preserve"> </w:t>
      </w:r>
      <w:r>
        <w:rPr>
          <w:b/>
          <w:sz w:val="28"/>
        </w:rPr>
        <w:t>ТІЛІ</w:t>
      </w:r>
      <w:r w:rsidR="00D2205D">
        <w:rPr>
          <w:b/>
          <w:sz w:val="28"/>
        </w:rPr>
        <w:t xml:space="preserve"> </w:t>
      </w:r>
      <w:r>
        <w:rPr>
          <w:b/>
          <w:sz w:val="28"/>
        </w:rPr>
        <w:t>ҚАЗАҚ</w:t>
      </w:r>
      <w:r w:rsidR="00D2205D">
        <w:rPr>
          <w:b/>
          <w:sz w:val="28"/>
        </w:rPr>
        <w:t xml:space="preserve"> </w:t>
      </w:r>
      <w:r>
        <w:rPr>
          <w:b/>
          <w:sz w:val="28"/>
        </w:rPr>
        <w:t>ТІЛІНДЕГІ</w:t>
      </w:r>
      <w:r w:rsidR="00D2205D">
        <w:rPr>
          <w:b/>
          <w:sz w:val="28"/>
        </w:rPr>
        <w:t xml:space="preserve"> </w:t>
      </w:r>
      <w:r>
        <w:rPr>
          <w:b/>
          <w:sz w:val="28"/>
        </w:rPr>
        <w:t>НЕГІЗГІ</w:t>
      </w:r>
      <w:r w:rsidR="00D2205D">
        <w:rPr>
          <w:b/>
          <w:sz w:val="28"/>
        </w:rPr>
        <w:t xml:space="preserve"> </w:t>
      </w:r>
      <w:r>
        <w:rPr>
          <w:b/>
          <w:sz w:val="28"/>
        </w:rPr>
        <w:t>СЫНЫПТАРДЫҢ 2022-2023 ОҚУ ЖЫЛЫНДА</w:t>
      </w:r>
    </w:p>
    <w:p w:rsidR="008D28B6" w:rsidRDefault="0044185F">
      <w:pPr>
        <w:spacing w:line="275" w:lineRule="exact"/>
        <w:ind w:left="182" w:right="743"/>
        <w:jc w:val="center"/>
        <w:rPr>
          <w:sz w:val="24"/>
        </w:rPr>
      </w:pPr>
      <w:r>
        <w:rPr>
          <w:sz w:val="24"/>
        </w:rPr>
        <w:t>«Қазақ</w:t>
      </w:r>
      <w:r w:rsidR="00D2205D">
        <w:rPr>
          <w:sz w:val="24"/>
        </w:rPr>
        <w:t xml:space="preserve"> </w:t>
      </w:r>
      <w:r>
        <w:rPr>
          <w:sz w:val="24"/>
        </w:rPr>
        <w:t>тілі»пәнібойыншажиынтықбағалау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8"/>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8344" w:type="dxa"/>
            <w:gridSpan w:val="6"/>
          </w:tcPr>
          <w:p w:rsidR="008D28B6" w:rsidRDefault="0044185F">
            <w:pPr>
              <w:pStyle w:val="TableParagraph"/>
              <w:spacing w:before="1" w:line="257" w:lineRule="exact"/>
              <w:ind w:left="0" w:right="42"/>
              <w:jc w:val="center"/>
              <w:rPr>
                <w:sz w:val="24"/>
              </w:rPr>
            </w:pPr>
            <w:r>
              <w:rPr>
                <w:sz w:val="24"/>
              </w:rPr>
              <w:t>Бөлімдер\ортақтақырыптарбойыншажиынтықбағалау</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3"/>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6" w:type="dxa"/>
          </w:tcPr>
          <w:p w:rsidR="008D28B6" w:rsidRDefault="0044185F">
            <w:pPr>
              <w:pStyle w:val="TableParagraph"/>
              <w:spacing w:before="13"/>
              <w:ind w:left="17" w:right="7"/>
              <w:jc w:val="center"/>
              <w:rPr>
                <w:sz w:val="24"/>
              </w:rPr>
            </w:pPr>
            <w:r>
              <w:rPr>
                <w:spacing w:val="-5"/>
                <w:sz w:val="24"/>
              </w:rPr>
              <w:t>2-</w:t>
            </w:r>
          </w:p>
          <w:p w:rsidR="008D28B6" w:rsidRDefault="0044185F">
            <w:pPr>
              <w:pStyle w:val="TableParagraph"/>
              <w:spacing w:line="271" w:lineRule="exact"/>
              <w:ind w:left="17" w:right="9"/>
              <w:jc w:val="center"/>
              <w:rPr>
                <w:sz w:val="24"/>
              </w:rPr>
            </w:pPr>
            <w:r>
              <w:rPr>
                <w:spacing w:val="-2"/>
                <w:sz w:val="24"/>
              </w:rPr>
              <w:t>тоқсан</w:t>
            </w:r>
          </w:p>
        </w:tc>
        <w:tc>
          <w:tcPr>
            <w:tcW w:w="1034" w:type="dxa"/>
          </w:tcPr>
          <w:p w:rsidR="008D28B6" w:rsidRDefault="0044185F">
            <w:pPr>
              <w:pStyle w:val="TableParagraph"/>
              <w:spacing w:before="13"/>
              <w:ind w:left="50" w:right="37"/>
              <w:jc w:val="center"/>
              <w:rPr>
                <w:sz w:val="24"/>
              </w:rPr>
            </w:pPr>
            <w:r>
              <w:rPr>
                <w:spacing w:val="-5"/>
                <w:sz w:val="24"/>
              </w:rPr>
              <w:t>3-</w:t>
            </w:r>
          </w:p>
          <w:p w:rsidR="008D28B6" w:rsidRDefault="0044185F">
            <w:pPr>
              <w:pStyle w:val="TableParagraph"/>
              <w:spacing w:line="271" w:lineRule="exact"/>
              <w:ind w:left="50" w:right="39"/>
              <w:jc w:val="center"/>
              <w:rPr>
                <w:sz w:val="24"/>
              </w:rPr>
            </w:pPr>
            <w:r>
              <w:rPr>
                <w:spacing w:val="-2"/>
                <w:sz w:val="24"/>
              </w:rPr>
              <w:t>тоқсан</w:t>
            </w:r>
          </w:p>
        </w:tc>
        <w:tc>
          <w:tcPr>
            <w:tcW w:w="1037" w:type="dxa"/>
          </w:tcPr>
          <w:p w:rsidR="008D28B6" w:rsidRDefault="0044185F">
            <w:pPr>
              <w:pStyle w:val="TableParagraph"/>
              <w:spacing w:before="13"/>
              <w:ind w:left="18" w:right="1"/>
              <w:jc w:val="center"/>
              <w:rPr>
                <w:sz w:val="24"/>
              </w:rPr>
            </w:pPr>
            <w:r>
              <w:rPr>
                <w:spacing w:val="-5"/>
                <w:sz w:val="24"/>
              </w:rPr>
              <w:t>4-</w:t>
            </w:r>
          </w:p>
          <w:p w:rsidR="008D28B6" w:rsidRDefault="0044185F">
            <w:pPr>
              <w:pStyle w:val="TableParagraph"/>
              <w:spacing w:line="271" w:lineRule="exact"/>
              <w:ind w:left="18" w:right="3"/>
              <w:jc w:val="center"/>
              <w:rPr>
                <w:sz w:val="24"/>
              </w:rPr>
            </w:pPr>
            <w:r>
              <w:rPr>
                <w:spacing w:val="-2"/>
                <w:sz w:val="24"/>
              </w:rPr>
              <w:t>тоқсан</w:t>
            </w:r>
          </w:p>
        </w:tc>
        <w:tc>
          <w:tcPr>
            <w:tcW w:w="2448" w:type="dxa"/>
          </w:tcPr>
          <w:p w:rsidR="008D28B6" w:rsidRDefault="0044185F">
            <w:pPr>
              <w:pStyle w:val="TableParagraph"/>
              <w:spacing w:before="8"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8" w:line="270" w:lineRule="atLeast"/>
              <w:ind w:left="600" w:right="215"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5-сынып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right="2"/>
              <w:jc w:val="center"/>
              <w:rPr>
                <w:sz w:val="24"/>
              </w:rPr>
            </w:pPr>
            <w:r>
              <w:rPr>
                <w:spacing w:val="-2"/>
                <w:sz w:val="24"/>
              </w:rPr>
              <w:t>30,30,30,30</w:t>
            </w:r>
          </w:p>
        </w:tc>
        <w:tc>
          <w:tcPr>
            <w:tcW w:w="1752" w:type="dxa"/>
          </w:tcPr>
          <w:p w:rsidR="008D28B6" w:rsidRDefault="0044185F">
            <w:pPr>
              <w:pStyle w:val="TableParagraph"/>
              <w:spacing w:line="256" w:lineRule="exact"/>
              <w:ind w:left="19"/>
              <w:jc w:val="center"/>
              <w:rPr>
                <w:sz w:val="24"/>
              </w:rPr>
            </w:pPr>
            <w:r>
              <w:rPr>
                <w:spacing w:val="-10"/>
                <w:sz w:val="24"/>
              </w:rPr>
              <w:t>8</w:t>
            </w:r>
          </w:p>
        </w:tc>
      </w:tr>
      <w:tr w:rsidR="008D28B6">
        <w:trPr>
          <w:trHeight w:val="277"/>
        </w:trPr>
        <w:tc>
          <w:tcPr>
            <w:tcW w:w="1286" w:type="dxa"/>
          </w:tcPr>
          <w:p w:rsidR="008D28B6" w:rsidRDefault="0044185F">
            <w:pPr>
              <w:pStyle w:val="TableParagraph"/>
              <w:spacing w:before="1" w:line="257" w:lineRule="exact"/>
              <w:ind w:left="11"/>
              <w:jc w:val="center"/>
              <w:rPr>
                <w:sz w:val="24"/>
              </w:rPr>
            </w:pPr>
            <w:r>
              <w:rPr>
                <w:spacing w:val="-2"/>
                <w:sz w:val="24"/>
              </w:rPr>
              <w:t>6-сынып</w:t>
            </w:r>
          </w:p>
        </w:tc>
        <w:tc>
          <w:tcPr>
            <w:tcW w:w="1037" w:type="dxa"/>
          </w:tcPr>
          <w:p w:rsidR="008D28B6" w:rsidRDefault="0044185F">
            <w:pPr>
              <w:pStyle w:val="TableParagraph"/>
              <w:spacing w:before="1" w:line="257" w:lineRule="exact"/>
              <w:ind w:left="18" w:right="4"/>
              <w:jc w:val="center"/>
              <w:rPr>
                <w:sz w:val="24"/>
              </w:rPr>
            </w:pPr>
            <w:r>
              <w:rPr>
                <w:spacing w:val="-10"/>
                <w:sz w:val="24"/>
              </w:rPr>
              <w:t>2</w:t>
            </w:r>
          </w:p>
        </w:tc>
        <w:tc>
          <w:tcPr>
            <w:tcW w:w="1036" w:type="dxa"/>
          </w:tcPr>
          <w:p w:rsidR="008D28B6" w:rsidRDefault="0044185F">
            <w:pPr>
              <w:pStyle w:val="TableParagraph"/>
              <w:spacing w:before="1" w:line="257" w:lineRule="exact"/>
              <w:ind w:left="17" w:right="6"/>
              <w:jc w:val="center"/>
              <w:rPr>
                <w:sz w:val="24"/>
              </w:rPr>
            </w:pPr>
            <w:r>
              <w:rPr>
                <w:spacing w:val="-10"/>
                <w:sz w:val="24"/>
              </w:rPr>
              <w:t>2</w:t>
            </w:r>
          </w:p>
        </w:tc>
        <w:tc>
          <w:tcPr>
            <w:tcW w:w="1034" w:type="dxa"/>
          </w:tcPr>
          <w:p w:rsidR="008D28B6" w:rsidRDefault="0044185F">
            <w:pPr>
              <w:pStyle w:val="TableParagraph"/>
              <w:spacing w:before="1" w:line="257" w:lineRule="exact"/>
              <w:ind w:left="50" w:right="35"/>
              <w:jc w:val="center"/>
              <w:rPr>
                <w:sz w:val="24"/>
              </w:rPr>
            </w:pPr>
            <w:r>
              <w:rPr>
                <w:spacing w:val="-10"/>
                <w:sz w:val="24"/>
              </w:rPr>
              <w:t>2</w:t>
            </w:r>
          </w:p>
        </w:tc>
        <w:tc>
          <w:tcPr>
            <w:tcW w:w="1037" w:type="dxa"/>
          </w:tcPr>
          <w:p w:rsidR="008D28B6" w:rsidRDefault="0044185F">
            <w:pPr>
              <w:pStyle w:val="TableParagraph"/>
              <w:spacing w:before="1" w:line="257" w:lineRule="exact"/>
              <w:ind w:left="18"/>
              <w:jc w:val="center"/>
              <w:rPr>
                <w:sz w:val="24"/>
              </w:rPr>
            </w:pPr>
            <w:r>
              <w:rPr>
                <w:spacing w:val="-10"/>
                <w:sz w:val="24"/>
              </w:rPr>
              <w:t>2</w:t>
            </w:r>
          </w:p>
        </w:tc>
        <w:tc>
          <w:tcPr>
            <w:tcW w:w="2448" w:type="dxa"/>
          </w:tcPr>
          <w:p w:rsidR="008D28B6" w:rsidRDefault="0044185F">
            <w:pPr>
              <w:pStyle w:val="TableParagraph"/>
              <w:spacing w:before="1" w:line="257" w:lineRule="exact"/>
              <w:ind w:left="13" w:right="2"/>
              <w:jc w:val="center"/>
              <w:rPr>
                <w:sz w:val="24"/>
              </w:rPr>
            </w:pPr>
            <w:r>
              <w:rPr>
                <w:spacing w:val="-2"/>
                <w:sz w:val="24"/>
              </w:rPr>
              <w:t>30,30,30,30</w:t>
            </w:r>
          </w:p>
        </w:tc>
        <w:tc>
          <w:tcPr>
            <w:tcW w:w="1752" w:type="dxa"/>
          </w:tcPr>
          <w:p w:rsidR="008D28B6" w:rsidRDefault="0044185F">
            <w:pPr>
              <w:pStyle w:val="TableParagraph"/>
              <w:spacing w:before="1" w:line="257" w:lineRule="exact"/>
              <w:ind w:left="19"/>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right="2"/>
              <w:jc w:val="center"/>
              <w:rPr>
                <w:sz w:val="24"/>
              </w:rPr>
            </w:pPr>
            <w:r>
              <w:rPr>
                <w:spacing w:val="-2"/>
                <w:sz w:val="24"/>
              </w:rPr>
              <w:t>30,30,20,30</w:t>
            </w:r>
          </w:p>
        </w:tc>
        <w:tc>
          <w:tcPr>
            <w:tcW w:w="1752" w:type="dxa"/>
          </w:tcPr>
          <w:p w:rsidR="008D28B6" w:rsidRDefault="0044185F">
            <w:pPr>
              <w:pStyle w:val="TableParagraph"/>
              <w:spacing w:line="256" w:lineRule="exact"/>
              <w:ind w:left="19"/>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right="2"/>
              <w:jc w:val="center"/>
              <w:rPr>
                <w:sz w:val="24"/>
              </w:rPr>
            </w:pPr>
            <w:r>
              <w:rPr>
                <w:spacing w:val="-2"/>
                <w:sz w:val="24"/>
              </w:rPr>
              <w:t>30,30,30,30</w:t>
            </w:r>
          </w:p>
        </w:tc>
        <w:tc>
          <w:tcPr>
            <w:tcW w:w="1752" w:type="dxa"/>
          </w:tcPr>
          <w:p w:rsidR="008D28B6" w:rsidRDefault="0044185F">
            <w:pPr>
              <w:pStyle w:val="TableParagraph"/>
              <w:spacing w:line="256" w:lineRule="exact"/>
              <w:ind w:left="19"/>
              <w:jc w:val="center"/>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9-сынып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right="2"/>
              <w:jc w:val="center"/>
              <w:rPr>
                <w:sz w:val="24"/>
              </w:rPr>
            </w:pPr>
            <w:r>
              <w:rPr>
                <w:spacing w:val="-2"/>
                <w:sz w:val="24"/>
              </w:rPr>
              <w:t>30,30,30,30</w:t>
            </w:r>
          </w:p>
        </w:tc>
        <w:tc>
          <w:tcPr>
            <w:tcW w:w="1752" w:type="dxa"/>
          </w:tcPr>
          <w:p w:rsidR="008D28B6" w:rsidRDefault="0044185F">
            <w:pPr>
              <w:pStyle w:val="TableParagraph"/>
              <w:spacing w:line="256" w:lineRule="exact"/>
              <w:ind w:left="19"/>
              <w:jc w:val="center"/>
              <w:rPr>
                <w:sz w:val="24"/>
              </w:rPr>
            </w:pPr>
            <w:r>
              <w:rPr>
                <w:spacing w:val="-10"/>
                <w:sz w:val="24"/>
              </w:rPr>
              <w:t>8</w:t>
            </w:r>
          </w:p>
        </w:tc>
      </w:tr>
    </w:tbl>
    <w:p w:rsidR="00322E6B" w:rsidRDefault="00322E6B" w:rsidP="00322E6B">
      <w:pPr>
        <w:spacing w:before="70"/>
        <w:ind w:left="182" w:right="743"/>
        <w:jc w:val="center"/>
        <w:rPr>
          <w:b/>
          <w:sz w:val="24"/>
        </w:rPr>
      </w:pPr>
      <w:r>
        <w:rPr>
          <w:b/>
          <w:sz w:val="24"/>
        </w:rPr>
        <w:t>2022-2023оқу</w:t>
      </w:r>
      <w:r>
        <w:rPr>
          <w:b/>
          <w:spacing w:val="-2"/>
          <w:sz w:val="24"/>
        </w:rPr>
        <w:t>жылында</w:t>
      </w:r>
    </w:p>
    <w:p w:rsidR="00322E6B" w:rsidRDefault="00322E6B" w:rsidP="00322E6B">
      <w:pPr>
        <w:ind w:left="180" w:right="747"/>
        <w:jc w:val="center"/>
        <w:rPr>
          <w:sz w:val="24"/>
        </w:rPr>
      </w:pPr>
      <w:r>
        <w:rPr>
          <w:sz w:val="24"/>
        </w:rPr>
        <w:t>«Қазақәдебиеті»пәнібойыншажиынтықбағалау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55"/>
        <w:gridCol w:w="954"/>
        <w:gridCol w:w="954"/>
        <w:gridCol w:w="954"/>
        <w:gridCol w:w="1799"/>
        <w:gridCol w:w="2723"/>
      </w:tblGrid>
      <w:tr w:rsidR="00322E6B" w:rsidTr="00015172">
        <w:trPr>
          <w:trHeight w:val="276"/>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8339" w:type="dxa"/>
            <w:gridSpan w:val="6"/>
          </w:tcPr>
          <w:p w:rsidR="00322E6B" w:rsidRDefault="00322E6B" w:rsidP="00015172">
            <w:pPr>
              <w:pStyle w:val="TableParagraph"/>
              <w:spacing w:line="256" w:lineRule="exact"/>
              <w:ind w:left="0" w:right="37"/>
              <w:jc w:val="center"/>
              <w:rPr>
                <w:sz w:val="24"/>
              </w:rPr>
            </w:pPr>
            <w:r>
              <w:rPr>
                <w:sz w:val="24"/>
              </w:rPr>
              <w:t>Бөлімдер\ортақтақырыптарбойыншажиынтықбағалау</w:t>
            </w:r>
            <w:r>
              <w:rPr>
                <w:spacing w:val="-4"/>
                <w:sz w:val="24"/>
              </w:rPr>
              <w:t>саны</w:t>
            </w:r>
          </w:p>
        </w:tc>
      </w:tr>
      <w:tr w:rsidR="00322E6B" w:rsidTr="00015172">
        <w:trPr>
          <w:trHeight w:val="1132"/>
        </w:trPr>
        <w:tc>
          <w:tcPr>
            <w:tcW w:w="1286" w:type="dxa"/>
            <w:vMerge/>
            <w:tcBorders>
              <w:top w:val="nil"/>
            </w:tcBorders>
          </w:tcPr>
          <w:p w:rsidR="00322E6B" w:rsidRDefault="00322E6B" w:rsidP="00015172">
            <w:pPr>
              <w:rPr>
                <w:sz w:val="2"/>
                <w:szCs w:val="2"/>
              </w:rPr>
            </w:pPr>
          </w:p>
        </w:tc>
        <w:tc>
          <w:tcPr>
            <w:tcW w:w="955" w:type="dxa"/>
          </w:tcPr>
          <w:p w:rsidR="00322E6B" w:rsidRDefault="00322E6B" w:rsidP="00015172">
            <w:pPr>
              <w:pStyle w:val="TableParagraph"/>
              <w:spacing w:before="13"/>
              <w:ind w:left="14" w:right="1"/>
              <w:jc w:val="center"/>
              <w:rPr>
                <w:sz w:val="24"/>
              </w:rPr>
            </w:pPr>
            <w:r>
              <w:rPr>
                <w:spacing w:val="-5"/>
                <w:sz w:val="24"/>
              </w:rPr>
              <w:t>1-</w:t>
            </w:r>
          </w:p>
          <w:p w:rsidR="00322E6B" w:rsidRDefault="00322E6B" w:rsidP="00015172">
            <w:pPr>
              <w:pStyle w:val="TableParagraph"/>
              <w:ind w:left="14" w:right="3"/>
              <w:jc w:val="center"/>
              <w:rPr>
                <w:sz w:val="24"/>
              </w:rPr>
            </w:pPr>
            <w:r>
              <w:rPr>
                <w:spacing w:val="-2"/>
                <w:sz w:val="24"/>
              </w:rPr>
              <w:t>тоқсан</w:t>
            </w:r>
          </w:p>
        </w:tc>
        <w:tc>
          <w:tcPr>
            <w:tcW w:w="954" w:type="dxa"/>
          </w:tcPr>
          <w:p w:rsidR="00322E6B" w:rsidRDefault="00322E6B" w:rsidP="00015172">
            <w:pPr>
              <w:pStyle w:val="TableParagraph"/>
              <w:spacing w:before="13"/>
              <w:ind w:left="18" w:right="7"/>
              <w:jc w:val="center"/>
              <w:rPr>
                <w:sz w:val="24"/>
              </w:rPr>
            </w:pPr>
            <w:r>
              <w:rPr>
                <w:spacing w:val="-5"/>
                <w:sz w:val="24"/>
              </w:rPr>
              <w:t>2-</w:t>
            </w:r>
          </w:p>
          <w:p w:rsidR="00322E6B" w:rsidRDefault="00322E6B" w:rsidP="00015172">
            <w:pPr>
              <w:pStyle w:val="TableParagraph"/>
              <w:ind w:left="18" w:right="9"/>
              <w:jc w:val="center"/>
              <w:rPr>
                <w:sz w:val="24"/>
              </w:rPr>
            </w:pPr>
            <w:r>
              <w:rPr>
                <w:spacing w:val="-2"/>
                <w:sz w:val="24"/>
              </w:rPr>
              <w:t>тоқсан</w:t>
            </w:r>
          </w:p>
        </w:tc>
        <w:tc>
          <w:tcPr>
            <w:tcW w:w="954" w:type="dxa"/>
          </w:tcPr>
          <w:p w:rsidR="00322E6B" w:rsidRDefault="00322E6B" w:rsidP="00015172">
            <w:pPr>
              <w:pStyle w:val="TableParagraph"/>
              <w:spacing w:before="13"/>
              <w:ind w:left="18" w:right="5"/>
              <w:jc w:val="center"/>
              <w:rPr>
                <w:sz w:val="24"/>
              </w:rPr>
            </w:pPr>
            <w:r>
              <w:rPr>
                <w:spacing w:val="-5"/>
                <w:sz w:val="24"/>
              </w:rPr>
              <w:t>3-</w:t>
            </w:r>
          </w:p>
          <w:p w:rsidR="00322E6B" w:rsidRDefault="00322E6B" w:rsidP="00015172">
            <w:pPr>
              <w:pStyle w:val="TableParagraph"/>
              <w:ind w:left="18" w:right="7"/>
              <w:jc w:val="center"/>
              <w:rPr>
                <w:sz w:val="24"/>
              </w:rPr>
            </w:pPr>
            <w:r>
              <w:rPr>
                <w:spacing w:val="-2"/>
                <w:sz w:val="24"/>
              </w:rPr>
              <w:t>тоқсан</w:t>
            </w:r>
          </w:p>
        </w:tc>
        <w:tc>
          <w:tcPr>
            <w:tcW w:w="954" w:type="dxa"/>
          </w:tcPr>
          <w:p w:rsidR="00322E6B" w:rsidRDefault="00322E6B" w:rsidP="00015172">
            <w:pPr>
              <w:pStyle w:val="TableParagraph"/>
              <w:spacing w:before="13"/>
              <w:ind w:left="18" w:right="2"/>
              <w:jc w:val="center"/>
              <w:rPr>
                <w:sz w:val="24"/>
              </w:rPr>
            </w:pPr>
            <w:r>
              <w:rPr>
                <w:spacing w:val="-5"/>
                <w:sz w:val="24"/>
              </w:rPr>
              <w:t>4-</w:t>
            </w:r>
          </w:p>
          <w:p w:rsidR="00322E6B" w:rsidRDefault="00322E6B" w:rsidP="00015172">
            <w:pPr>
              <w:pStyle w:val="TableParagraph"/>
              <w:ind w:left="18" w:right="4"/>
              <w:jc w:val="center"/>
              <w:rPr>
                <w:sz w:val="24"/>
              </w:rPr>
            </w:pPr>
            <w:r>
              <w:rPr>
                <w:spacing w:val="-2"/>
                <w:sz w:val="24"/>
              </w:rPr>
              <w:t>тоқсан</w:t>
            </w:r>
          </w:p>
        </w:tc>
        <w:tc>
          <w:tcPr>
            <w:tcW w:w="1799" w:type="dxa"/>
          </w:tcPr>
          <w:p w:rsidR="00322E6B" w:rsidRDefault="00322E6B" w:rsidP="00015172">
            <w:pPr>
              <w:pStyle w:val="TableParagraph"/>
              <w:spacing w:before="13"/>
              <w:ind w:left="276" w:right="170" w:hanging="80"/>
              <w:rPr>
                <w:sz w:val="24"/>
              </w:rPr>
            </w:pPr>
            <w:r>
              <w:rPr>
                <w:sz w:val="24"/>
              </w:rPr>
              <w:t>ТЖБбалдары әр тоқсанда</w:t>
            </w:r>
          </w:p>
        </w:tc>
        <w:tc>
          <w:tcPr>
            <w:tcW w:w="2723" w:type="dxa"/>
          </w:tcPr>
          <w:p w:rsidR="00322E6B" w:rsidRDefault="00322E6B" w:rsidP="00015172">
            <w:pPr>
              <w:pStyle w:val="TableParagraph"/>
              <w:spacing w:before="13"/>
              <w:ind w:left="114"/>
              <w:rPr>
                <w:sz w:val="24"/>
              </w:rPr>
            </w:pPr>
            <w:r>
              <w:rPr>
                <w:spacing w:val="-2"/>
                <w:sz w:val="24"/>
              </w:rPr>
              <w:t xml:space="preserve">Бөлімдер/ортақ </w:t>
            </w:r>
            <w:r>
              <w:rPr>
                <w:sz w:val="24"/>
              </w:rPr>
              <w:t xml:space="preserve">тақырыптарбойынша </w:t>
            </w:r>
            <w:r>
              <w:rPr>
                <w:spacing w:val="-2"/>
                <w:sz w:val="24"/>
              </w:rPr>
              <w:t>жиынтық</w:t>
            </w:r>
          </w:p>
          <w:p w:rsidR="00322E6B" w:rsidRDefault="00322E6B" w:rsidP="00015172">
            <w:pPr>
              <w:pStyle w:val="TableParagraph"/>
              <w:spacing w:line="271" w:lineRule="exact"/>
              <w:ind w:left="114"/>
              <w:rPr>
                <w:sz w:val="24"/>
              </w:rPr>
            </w:pPr>
            <w:r>
              <w:rPr>
                <w:sz w:val="24"/>
              </w:rPr>
              <w:t>бағалау</w:t>
            </w:r>
            <w:r>
              <w:rPr>
                <w:spacing w:val="-4"/>
                <w:sz w:val="24"/>
              </w:rPr>
              <w:t>саны</w:t>
            </w:r>
          </w:p>
        </w:tc>
      </w:tr>
      <w:tr w:rsidR="00322E6B" w:rsidTr="00015172">
        <w:trPr>
          <w:trHeight w:val="278"/>
        </w:trPr>
        <w:tc>
          <w:tcPr>
            <w:tcW w:w="1286" w:type="dxa"/>
          </w:tcPr>
          <w:p w:rsidR="00322E6B" w:rsidRDefault="00322E6B" w:rsidP="00015172">
            <w:pPr>
              <w:pStyle w:val="TableParagraph"/>
              <w:spacing w:before="1" w:line="257" w:lineRule="exact"/>
              <w:ind w:left="11"/>
              <w:jc w:val="center"/>
              <w:rPr>
                <w:sz w:val="24"/>
              </w:rPr>
            </w:pPr>
            <w:r>
              <w:rPr>
                <w:spacing w:val="-2"/>
                <w:sz w:val="24"/>
              </w:rPr>
              <w:t>5-сынып</w:t>
            </w:r>
          </w:p>
        </w:tc>
        <w:tc>
          <w:tcPr>
            <w:tcW w:w="955" w:type="dxa"/>
          </w:tcPr>
          <w:p w:rsidR="00322E6B" w:rsidRDefault="00322E6B" w:rsidP="00015172">
            <w:pPr>
              <w:pStyle w:val="TableParagraph"/>
              <w:spacing w:before="1" w:line="257" w:lineRule="exact"/>
              <w:ind w:left="0" w:right="434"/>
              <w:jc w:val="right"/>
              <w:rPr>
                <w:sz w:val="24"/>
              </w:rPr>
            </w:pPr>
            <w:r>
              <w:rPr>
                <w:spacing w:val="-10"/>
                <w:sz w:val="24"/>
              </w:rPr>
              <w:t>2</w:t>
            </w:r>
          </w:p>
        </w:tc>
        <w:tc>
          <w:tcPr>
            <w:tcW w:w="954" w:type="dxa"/>
          </w:tcPr>
          <w:p w:rsidR="00322E6B" w:rsidRDefault="00322E6B" w:rsidP="00015172">
            <w:pPr>
              <w:pStyle w:val="TableParagraph"/>
              <w:spacing w:before="1" w:line="257" w:lineRule="exact"/>
              <w:ind w:left="0" w:right="403"/>
              <w:jc w:val="right"/>
              <w:rPr>
                <w:sz w:val="24"/>
              </w:rPr>
            </w:pPr>
            <w:r>
              <w:rPr>
                <w:spacing w:val="-10"/>
                <w:sz w:val="24"/>
              </w:rPr>
              <w:t>2</w:t>
            </w:r>
          </w:p>
        </w:tc>
        <w:tc>
          <w:tcPr>
            <w:tcW w:w="954" w:type="dxa"/>
          </w:tcPr>
          <w:p w:rsidR="00322E6B" w:rsidRDefault="00322E6B" w:rsidP="00015172">
            <w:pPr>
              <w:pStyle w:val="TableParagraph"/>
              <w:spacing w:before="1" w:line="257" w:lineRule="exact"/>
              <w:ind w:left="0" w:right="402"/>
              <w:jc w:val="right"/>
              <w:rPr>
                <w:sz w:val="24"/>
              </w:rPr>
            </w:pPr>
            <w:r>
              <w:rPr>
                <w:spacing w:val="-10"/>
                <w:sz w:val="24"/>
              </w:rPr>
              <w:t>2</w:t>
            </w:r>
          </w:p>
        </w:tc>
        <w:tc>
          <w:tcPr>
            <w:tcW w:w="954" w:type="dxa"/>
          </w:tcPr>
          <w:p w:rsidR="00322E6B" w:rsidRDefault="00322E6B" w:rsidP="00015172">
            <w:pPr>
              <w:pStyle w:val="TableParagraph"/>
              <w:spacing w:before="1" w:line="257" w:lineRule="exact"/>
              <w:ind w:left="0" w:right="400"/>
              <w:jc w:val="right"/>
              <w:rPr>
                <w:sz w:val="24"/>
              </w:rPr>
            </w:pPr>
            <w:r>
              <w:rPr>
                <w:spacing w:val="-10"/>
                <w:sz w:val="24"/>
              </w:rPr>
              <w:t>2</w:t>
            </w:r>
          </w:p>
        </w:tc>
        <w:tc>
          <w:tcPr>
            <w:tcW w:w="1799" w:type="dxa"/>
          </w:tcPr>
          <w:p w:rsidR="00322E6B" w:rsidRDefault="00322E6B" w:rsidP="00015172">
            <w:pPr>
              <w:pStyle w:val="TableParagraph"/>
              <w:spacing w:before="1" w:line="257" w:lineRule="exact"/>
              <w:ind w:left="0" w:right="313"/>
              <w:jc w:val="right"/>
              <w:rPr>
                <w:sz w:val="24"/>
              </w:rPr>
            </w:pPr>
            <w:r>
              <w:rPr>
                <w:spacing w:val="-2"/>
                <w:sz w:val="24"/>
              </w:rPr>
              <w:t>20,20,20,20</w:t>
            </w:r>
          </w:p>
        </w:tc>
        <w:tc>
          <w:tcPr>
            <w:tcW w:w="2723" w:type="dxa"/>
          </w:tcPr>
          <w:p w:rsidR="00322E6B" w:rsidRDefault="00322E6B" w:rsidP="00015172">
            <w:pPr>
              <w:pStyle w:val="TableParagraph"/>
              <w:spacing w:before="1" w:line="257" w:lineRule="exact"/>
              <w:ind w:left="21"/>
              <w:jc w:val="center"/>
              <w:rPr>
                <w:sz w:val="24"/>
              </w:rPr>
            </w:pPr>
            <w:r>
              <w:rPr>
                <w:spacing w:val="-10"/>
                <w:sz w:val="24"/>
              </w:rPr>
              <w:t>8</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6-сынып</w:t>
            </w:r>
          </w:p>
        </w:tc>
        <w:tc>
          <w:tcPr>
            <w:tcW w:w="955" w:type="dxa"/>
          </w:tcPr>
          <w:p w:rsidR="00322E6B" w:rsidRDefault="00322E6B" w:rsidP="00015172">
            <w:pPr>
              <w:pStyle w:val="TableParagraph"/>
              <w:spacing w:line="256" w:lineRule="exact"/>
              <w:ind w:left="0" w:right="405"/>
              <w:jc w:val="right"/>
              <w:rPr>
                <w:sz w:val="24"/>
              </w:rPr>
            </w:pPr>
            <w:r>
              <w:rPr>
                <w:spacing w:val="-10"/>
                <w:sz w:val="24"/>
              </w:rPr>
              <w:t>2</w:t>
            </w:r>
          </w:p>
        </w:tc>
        <w:tc>
          <w:tcPr>
            <w:tcW w:w="954" w:type="dxa"/>
          </w:tcPr>
          <w:p w:rsidR="00322E6B" w:rsidRDefault="00322E6B" w:rsidP="00015172">
            <w:pPr>
              <w:pStyle w:val="TableParagraph"/>
              <w:spacing w:line="256" w:lineRule="exact"/>
              <w:ind w:left="0" w:right="403"/>
              <w:jc w:val="right"/>
              <w:rPr>
                <w:sz w:val="24"/>
              </w:rPr>
            </w:pPr>
            <w:r>
              <w:rPr>
                <w:spacing w:val="-10"/>
                <w:sz w:val="24"/>
              </w:rPr>
              <w:t>2</w:t>
            </w:r>
          </w:p>
        </w:tc>
        <w:tc>
          <w:tcPr>
            <w:tcW w:w="954" w:type="dxa"/>
          </w:tcPr>
          <w:p w:rsidR="00322E6B" w:rsidRDefault="00322E6B" w:rsidP="00015172">
            <w:pPr>
              <w:pStyle w:val="TableParagraph"/>
              <w:spacing w:line="256" w:lineRule="exact"/>
              <w:ind w:left="0" w:right="402"/>
              <w:jc w:val="right"/>
              <w:rPr>
                <w:sz w:val="24"/>
              </w:rPr>
            </w:pPr>
            <w:r>
              <w:rPr>
                <w:spacing w:val="-10"/>
                <w:sz w:val="24"/>
              </w:rPr>
              <w:t>2</w:t>
            </w:r>
          </w:p>
        </w:tc>
        <w:tc>
          <w:tcPr>
            <w:tcW w:w="954" w:type="dxa"/>
          </w:tcPr>
          <w:p w:rsidR="00322E6B" w:rsidRDefault="00322E6B" w:rsidP="00015172">
            <w:pPr>
              <w:pStyle w:val="TableParagraph"/>
              <w:spacing w:line="256" w:lineRule="exact"/>
              <w:ind w:left="0" w:right="400"/>
              <w:jc w:val="right"/>
              <w:rPr>
                <w:sz w:val="24"/>
              </w:rPr>
            </w:pPr>
            <w:r>
              <w:rPr>
                <w:spacing w:val="-10"/>
                <w:sz w:val="24"/>
              </w:rPr>
              <w:t>2</w:t>
            </w:r>
          </w:p>
        </w:tc>
        <w:tc>
          <w:tcPr>
            <w:tcW w:w="1799" w:type="dxa"/>
          </w:tcPr>
          <w:p w:rsidR="00322E6B" w:rsidRDefault="00322E6B" w:rsidP="00015172">
            <w:pPr>
              <w:pStyle w:val="TableParagraph"/>
              <w:spacing w:line="256" w:lineRule="exact"/>
              <w:ind w:left="0" w:right="313"/>
              <w:jc w:val="right"/>
              <w:rPr>
                <w:sz w:val="24"/>
              </w:rPr>
            </w:pPr>
            <w:r>
              <w:rPr>
                <w:spacing w:val="-2"/>
                <w:sz w:val="24"/>
              </w:rPr>
              <w:t>20,20,20,20</w:t>
            </w:r>
          </w:p>
        </w:tc>
        <w:tc>
          <w:tcPr>
            <w:tcW w:w="2723" w:type="dxa"/>
          </w:tcPr>
          <w:p w:rsidR="00322E6B" w:rsidRDefault="00322E6B" w:rsidP="00015172">
            <w:pPr>
              <w:pStyle w:val="TableParagraph"/>
              <w:spacing w:line="256" w:lineRule="exact"/>
              <w:ind w:left="21"/>
              <w:jc w:val="center"/>
              <w:rPr>
                <w:sz w:val="24"/>
              </w:rPr>
            </w:pPr>
            <w:r>
              <w:rPr>
                <w:spacing w:val="-10"/>
                <w:sz w:val="24"/>
              </w:rPr>
              <w:t>8</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7-сынып</w:t>
            </w:r>
          </w:p>
        </w:tc>
        <w:tc>
          <w:tcPr>
            <w:tcW w:w="955" w:type="dxa"/>
          </w:tcPr>
          <w:p w:rsidR="00322E6B" w:rsidRDefault="00322E6B" w:rsidP="00015172">
            <w:pPr>
              <w:pStyle w:val="TableParagraph"/>
              <w:spacing w:line="256" w:lineRule="exact"/>
              <w:ind w:left="110"/>
              <w:rPr>
                <w:sz w:val="24"/>
              </w:rPr>
            </w:pPr>
            <w:r>
              <w:rPr>
                <w:spacing w:val="-10"/>
                <w:sz w:val="24"/>
              </w:rPr>
              <w:t>2</w:t>
            </w:r>
          </w:p>
        </w:tc>
        <w:tc>
          <w:tcPr>
            <w:tcW w:w="954" w:type="dxa"/>
          </w:tcPr>
          <w:p w:rsidR="00322E6B" w:rsidRDefault="00322E6B" w:rsidP="00015172">
            <w:pPr>
              <w:pStyle w:val="TableParagraph"/>
              <w:spacing w:line="256" w:lineRule="exact"/>
              <w:ind w:left="108"/>
              <w:rPr>
                <w:sz w:val="24"/>
              </w:rPr>
            </w:pPr>
            <w:r>
              <w:rPr>
                <w:spacing w:val="-10"/>
                <w:sz w:val="24"/>
              </w:rPr>
              <w:t>2</w:t>
            </w:r>
          </w:p>
        </w:tc>
        <w:tc>
          <w:tcPr>
            <w:tcW w:w="954" w:type="dxa"/>
          </w:tcPr>
          <w:p w:rsidR="00322E6B" w:rsidRDefault="00322E6B" w:rsidP="00015172">
            <w:pPr>
              <w:pStyle w:val="TableParagraph"/>
              <w:spacing w:line="256" w:lineRule="exact"/>
              <w:ind w:left="110"/>
              <w:rPr>
                <w:sz w:val="24"/>
              </w:rPr>
            </w:pPr>
            <w:r>
              <w:rPr>
                <w:spacing w:val="-10"/>
                <w:sz w:val="24"/>
              </w:rPr>
              <w:t>2</w:t>
            </w:r>
          </w:p>
        </w:tc>
        <w:tc>
          <w:tcPr>
            <w:tcW w:w="954" w:type="dxa"/>
          </w:tcPr>
          <w:p w:rsidR="00322E6B" w:rsidRDefault="00322E6B" w:rsidP="00015172">
            <w:pPr>
              <w:pStyle w:val="TableParagraph"/>
              <w:spacing w:line="256" w:lineRule="exact"/>
              <w:ind w:left="111"/>
              <w:rPr>
                <w:sz w:val="24"/>
              </w:rPr>
            </w:pPr>
            <w:r>
              <w:rPr>
                <w:spacing w:val="-10"/>
                <w:sz w:val="24"/>
              </w:rPr>
              <w:t>2</w:t>
            </w:r>
          </w:p>
        </w:tc>
        <w:tc>
          <w:tcPr>
            <w:tcW w:w="1799" w:type="dxa"/>
          </w:tcPr>
          <w:p w:rsidR="00322E6B" w:rsidRDefault="00322E6B" w:rsidP="00015172">
            <w:pPr>
              <w:pStyle w:val="TableParagraph"/>
              <w:spacing w:line="256" w:lineRule="exact"/>
              <w:ind w:left="112"/>
              <w:rPr>
                <w:sz w:val="24"/>
              </w:rPr>
            </w:pPr>
            <w:r>
              <w:rPr>
                <w:spacing w:val="-2"/>
                <w:sz w:val="24"/>
              </w:rPr>
              <w:t>20,20,20,20</w:t>
            </w:r>
          </w:p>
        </w:tc>
        <w:tc>
          <w:tcPr>
            <w:tcW w:w="2723" w:type="dxa"/>
          </w:tcPr>
          <w:p w:rsidR="00322E6B" w:rsidRDefault="00322E6B" w:rsidP="00015172">
            <w:pPr>
              <w:pStyle w:val="TableParagraph"/>
              <w:spacing w:line="256" w:lineRule="exact"/>
              <w:ind w:left="21"/>
              <w:jc w:val="center"/>
              <w:rPr>
                <w:sz w:val="24"/>
              </w:rPr>
            </w:pPr>
            <w:r>
              <w:rPr>
                <w:spacing w:val="-10"/>
                <w:sz w:val="24"/>
              </w:rPr>
              <w:t>8</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8-сынып</w:t>
            </w:r>
          </w:p>
        </w:tc>
        <w:tc>
          <w:tcPr>
            <w:tcW w:w="955" w:type="dxa"/>
          </w:tcPr>
          <w:p w:rsidR="00322E6B" w:rsidRDefault="00322E6B" w:rsidP="00015172">
            <w:pPr>
              <w:pStyle w:val="TableParagraph"/>
              <w:spacing w:line="256" w:lineRule="exact"/>
              <w:ind w:left="0" w:right="405"/>
              <w:jc w:val="right"/>
              <w:rPr>
                <w:sz w:val="24"/>
              </w:rPr>
            </w:pPr>
            <w:r>
              <w:rPr>
                <w:spacing w:val="-10"/>
                <w:sz w:val="24"/>
              </w:rPr>
              <w:t>2</w:t>
            </w:r>
          </w:p>
        </w:tc>
        <w:tc>
          <w:tcPr>
            <w:tcW w:w="954" w:type="dxa"/>
          </w:tcPr>
          <w:p w:rsidR="00322E6B" w:rsidRDefault="00322E6B" w:rsidP="00015172">
            <w:pPr>
              <w:pStyle w:val="TableParagraph"/>
              <w:spacing w:line="256" w:lineRule="exact"/>
              <w:ind w:left="0" w:right="403"/>
              <w:jc w:val="right"/>
              <w:rPr>
                <w:sz w:val="24"/>
              </w:rPr>
            </w:pPr>
            <w:r>
              <w:rPr>
                <w:spacing w:val="-10"/>
                <w:sz w:val="24"/>
              </w:rPr>
              <w:t>2</w:t>
            </w:r>
          </w:p>
        </w:tc>
        <w:tc>
          <w:tcPr>
            <w:tcW w:w="954" w:type="dxa"/>
          </w:tcPr>
          <w:p w:rsidR="00322E6B" w:rsidRDefault="00322E6B" w:rsidP="00015172">
            <w:pPr>
              <w:pStyle w:val="TableParagraph"/>
              <w:spacing w:line="256" w:lineRule="exact"/>
              <w:ind w:left="0" w:right="402"/>
              <w:jc w:val="right"/>
              <w:rPr>
                <w:sz w:val="24"/>
              </w:rPr>
            </w:pPr>
            <w:r>
              <w:rPr>
                <w:spacing w:val="-10"/>
                <w:sz w:val="24"/>
              </w:rPr>
              <w:t>2</w:t>
            </w:r>
          </w:p>
        </w:tc>
        <w:tc>
          <w:tcPr>
            <w:tcW w:w="954" w:type="dxa"/>
          </w:tcPr>
          <w:p w:rsidR="00322E6B" w:rsidRDefault="00322E6B" w:rsidP="00015172">
            <w:pPr>
              <w:pStyle w:val="TableParagraph"/>
              <w:spacing w:line="256" w:lineRule="exact"/>
              <w:ind w:left="0" w:right="400"/>
              <w:jc w:val="right"/>
              <w:rPr>
                <w:sz w:val="24"/>
              </w:rPr>
            </w:pPr>
            <w:r>
              <w:rPr>
                <w:spacing w:val="-10"/>
                <w:sz w:val="24"/>
              </w:rPr>
              <w:t>2</w:t>
            </w:r>
          </w:p>
        </w:tc>
        <w:tc>
          <w:tcPr>
            <w:tcW w:w="1799" w:type="dxa"/>
          </w:tcPr>
          <w:p w:rsidR="00322E6B" w:rsidRDefault="00322E6B" w:rsidP="00015172">
            <w:pPr>
              <w:pStyle w:val="TableParagraph"/>
              <w:spacing w:line="256" w:lineRule="exact"/>
              <w:ind w:left="0" w:right="313"/>
              <w:jc w:val="right"/>
              <w:rPr>
                <w:sz w:val="24"/>
              </w:rPr>
            </w:pPr>
            <w:r>
              <w:rPr>
                <w:spacing w:val="-2"/>
                <w:sz w:val="24"/>
              </w:rPr>
              <w:t>30,20,20,30</w:t>
            </w:r>
          </w:p>
        </w:tc>
        <w:tc>
          <w:tcPr>
            <w:tcW w:w="2723" w:type="dxa"/>
          </w:tcPr>
          <w:p w:rsidR="00322E6B" w:rsidRDefault="00322E6B" w:rsidP="00015172">
            <w:pPr>
              <w:pStyle w:val="TableParagraph"/>
              <w:spacing w:line="256" w:lineRule="exact"/>
              <w:ind w:left="21"/>
              <w:jc w:val="center"/>
              <w:rPr>
                <w:sz w:val="24"/>
              </w:rPr>
            </w:pPr>
            <w:r>
              <w:rPr>
                <w:spacing w:val="-10"/>
                <w:sz w:val="24"/>
              </w:rPr>
              <w:t>8</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9-сынып</w:t>
            </w:r>
          </w:p>
        </w:tc>
        <w:tc>
          <w:tcPr>
            <w:tcW w:w="955" w:type="dxa"/>
          </w:tcPr>
          <w:p w:rsidR="00322E6B" w:rsidRDefault="00322E6B" w:rsidP="00015172">
            <w:pPr>
              <w:pStyle w:val="TableParagraph"/>
              <w:spacing w:line="256" w:lineRule="exact"/>
              <w:ind w:left="0" w:right="405"/>
              <w:jc w:val="right"/>
              <w:rPr>
                <w:sz w:val="24"/>
              </w:rPr>
            </w:pPr>
            <w:r>
              <w:rPr>
                <w:spacing w:val="-10"/>
                <w:sz w:val="24"/>
              </w:rPr>
              <w:t>2</w:t>
            </w:r>
          </w:p>
        </w:tc>
        <w:tc>
          <w:tcPr>
            <w:tcW w:w="954" w:type="dxa"/>
          </w:tcPr>
          <w:p w:rsidR="00322E6B" w:rsidRDefault="00322E6B" w:rsidP="00015172">
            <w:pPr>
              <w:pStyle w:val="TableParagraph"/>
              <w:spacing w:line="256" w:lineRule="exact"/>
              <w:ind w:left="0" w:right="403"/>
              <w:jc w:val="right"/>
              <w:rPr>
                <w:sz w:val="24"/>
              </w:rPr>
            </w:pPr>
            <w:r>
              <w:rPr>
                <w:spacing w:val="-10"/>
                <w:sz w:val="24"/>
              </w:rPr>
              <w:t>2</w:t>
            </w:r>
          </w:p>
        </w:tc>
        <w:tc>
          <w:tcPr>
            <w:tcW w:w="954" w:type="dxa"/>
          </w:tcPr>
          <w:p w:rsidR="00322E6B" w:rsidRDefault="00322E6B" w:rsidP="00015172">
            <w:pPr>
              <w:pStyle w:val="TableParagraph"/>
              <w:spacing w:line="256" w:lineRule="exact"/>
              <w:ind w:left="0" w:right="402"/>
              <w:jc w:val="right"/>
              <w:rPr>
                <w:sz w:val="24"/>
              </w:rPr>
            </w:pPr>
            <w:r>
              <w:rPr>
                <w:spacing w:val="-10"/>
                <w:sz w:val="24"/>
              </w:rPr>
              <w:t>2</w:t>
            </w:r>
          </w:p>
        </w:tc>
        <w:tc>
          <w:tcPr>
            <w:tcW w:w="954" w:type="dxa"/>
          </w:tcPr>
          <w:p w:rsidR="00322E6B" w:rsidRDefault="00322E6B" w:rsidP="00015172">
            <w:pPr>
              <w:pStyle w:val="TableParagraph"/>
              <w:spacing w:line="256" w:lineRule="exact"/>
              <w:ind w:left="0" w:right="400"/>
              <w:jc w:val="right"/>
              <w:rPr>
                <w:sz w:val="24"/>
              </w:rPr>
            </w:pPr>
            <w:r>
              <w:rPr>
                <w:spacing w:val="-10"/>
                <w:sz w:val="24"/>
              </w:rPr>
              <w:t>2</w:t>
            </w:r>
          </w:p>
        </w:tc>
        <w:tc>
          <w:tcPr>
            <w:tcW w:w="1799" w:type="dxa"/>
          </w:tcPr>
          <w:p w:rsidR="00322E6B" w:rsidRDefault="00322E6B" w:rsidP="00015172">
            <w:pPr>
              <w:pStyle w:val="TableParagraph"/>
              <w:spacing w:line="256" w:lineRule="exact"/>
              <w:ind w:left="0" w:right="313"/>
              <w:jc w:val="right"/>
              <w:rPr>
                <w:sz w:val="24"/>
              </w:rPr>
            </w:pPr>
            <w:r>
              <w:rPr>
                <w:spacing w:val="-2"/>
                <w:sz w:val="24"/>
              </w:rPr>
              <w:t>30,30,30,30</w:t>
            </w:r>
          </w:p>
        </w:tc>
        <w:tc>
          <w:tcPr>
            <w:tcW w:w="2723" w:type="dxa"/>
          </w:tcPr>
          <w:p w:rsidR="00322E6B" w:rsidRDefault="00322E6B" w:rsidP="00015172">
            <w:pPr>
              <w:pStyle w:val="TableParagraph"/>
              <w:ind w:left="0"/>
              <w:rPr>
                <w:sz w:val="20"/>
              </w:rPr>
            </w:pPr>
          </w:p>
        </w:tc>
      </w:tr>
    </w:tbl>
    <w:p w:rsidR="00322E6B" w:rsidRDefault="00322E6B" w:rsidP="00322E6B">
      <w:pPr>
        <w:ind w:left="1004" w:right="1637"/>
        <w:jc w:val="center"/>
        <w:rPr>
          <w:b/>
          <w:sz w:val="28"/>
        </w:rPr>
      </w:pPr>
      <w:r>
        <w:rPr>
          <w:b/>
          <w:sz w:val="28"/>
        </w:rPr>
        <w:t>ОҚЫТУ ТІЛІ ОРЫС ТІЛІНДЕГІ НЕГІЗГІ СЫНЫПТАРДЫҢ 2022-2023 ОҚУ ЖЫЛЫНДА</w:t>
      </w:r>
    </w:p>
    <w:p w:rsidR="00322E6B" w:rsidRDefault="00322E6B" w:rsidP="00322E6B">
      <w:pPr>
        <w:spacing w:line="274" w:lineRule="exact"/>
        <w:ind w:left="182" w:right="743"/>
        <w:jc w:val="center"/>
        <w:rPr>
          <w:sz w:val="24"/>
        </w:rPr>
      </w:pPr>
      <w:r>
        <w:rPr>
          <w:sz w:val="24"/>
        </w:rPr>
        <w:t xml:space="preserve">“Қазақ тілі мен әдебиет»пәні бойынша жиынтық бағалау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4"/>
        <w:gridCol w:w="953"/>
        <w:gridCol w:w="953"/>
        <w:gridCol w:w="953"/>
        <w:gridCol w:w="1834"/>
        <w:gridCol w:w="2698"/>
      </w:tblGrid>
      <w:tr w:rsidR="00322E6B" w:rsidTr="00015172">
        <w:trPr>
          <w:trHeight w:val="278"/>
        </w:trPr>
        <w:tc>
          <w:tcPr>
            <w:tcW w:w="1289" w:type="dxa"/>
            <w:vMerge w:val="restart"/>
          </w:tcPr>
          <w:p w:rsidR="00322E6B" w:rsidRDefault="00322E6B" w:rsidP="00015172">
            <w:pPr>
              <w:pStyle w:val="TableParagraph"/>
              <w:spacing w:before="1"/>
              <w:ind w:left="110"/>
              <w:rPr>
                <w:sz w:val="24"/>
              </w:rPr>
            </w:pPr>
            <w:r>
              <w:rPr>
                <w:spacing w:val="-2"/>
                <w:sz w:val="24"/>
              </w:rPr>
              <w:t>Сыныптар</w:t>
            </w:r>
          </w:p>
          <w:p w:rsidR="00322E6B" w:rsidRPr="00BB430E" w:rsidRDefault="00322E6B" w:rsidP="00015172"/>
          <w:p w:rsidR="00322E6B" w:rsidRPr="00BB430E" w:rsidRDefault="00322E6B" w:rsidP="00015172"/>
          <w:p w:rsidR="00322E6B" w:rsidRDefault="00322E6B" w:rsidP="00015172"/>
          <w:p w:rsidR="00322E6B" w:rsidRPr="00BB430E" w:rsidRDefault="00322E6B" w:rsidP="00015172">
            <w:pPr>
              <w:jc w:val="center"/>
            </w:pPr>
          </w:p>
        </w:tc>
        <w:tc>
          <w:tcPr>
            <w:tcW w:w="8345" w:type="dxa"/>
            <w:gridSpan w:val="6"/>
          </w:tcPr>
          <w:p w:rsidR="00322E6B" w:rsidRDefault="00322E6B" w:rsidP="00015172">
            <w:pPr>
              <w:pStyle w:val="TableParagraph"/>
              <w:spacing w:before="1" w:line="257" w:lineRule="exact"/>
              <w:ind w:left="0" w:right="49"/>
              <w:jc w:val="center"/>
              <w:rPr>
                <w:sz w:val="24"/>
              </w:rPr>
            </w:pPr>
            <w:r>
              <w:rPr>
                <w:sz w:val="24"/>
              </w:rPr>
              <w:t>Бөлімдер\ортақ тақырыптарбойыншажиынтықбағалау</w:t>
            </w:r>
            <w:r>
              <w:rPr>
                <w:spacing w:val="-4"/>
                <w:sz w:val="24"/>
              </w:rPr>
              <w:t>саны</w:t>
            </w:r>
          </w:p>
        </w:tc>
      </w:tr>
      <w:tr w:rsidR="00322E6B" w:rsidTr="00015172">
        <w:trPr>
          <w:trHeight w:val="1132"/>
        </w:trPr>
        <w:tc>
          <w:tcPr>
            <w:tcW w:w="1289" w:type="dxa"/>
            <w:vMerge/>
            <w:tcBorders>
              <w:top w:val="nil"/>
            </w:tcBorders>
          </w:tcPr>
          <w:p w:rsidR="00322E6B" w:rsidRDefault="00322E6B" w:rsidP="00015172">
            <w:pPr>
              <w:rPr>
                <w:sz w:val="2"/>
                <w:szCs w:val="2"/>
              </w:rPr>
            </w:pPr>
          </w:p>
        </w:tc>
        <w:tc>
          <w:tcPr>
            <w:tcW w:w="954" w:type="dxa"/>
          </w:tcPr>
          <w:p w:rsidR="00322E6B" w:rsidRDefault="00322E6B" w:rsidP="00015172">
            <w:pPr>
              <w:pStyle w:val="TableParagraph"/>
              <w:spacing w:before="13"/>
              <w:ind w:left="18" w:right="10"/>
              <w:jc w:val="center"/>
              <w:rPr>
                <w:sz w:val="24"/>
              </w:rPr>
            </w:pPr>
            <w:r>
              <w:rPr>
                <w:spacing w:val="-5"/>
                <w:sz w:val="24"/>
              </w:rPr>
              <w:t>1-</w:t>
            </w:r>
          </w:p>
          <w:p w:rsidR="00322E6B" w:rsidRDefault="00322E6B" w:rsidP="00015172">
            <w:pPr>
              <w:pStyle w:val="TableParagraph"/>
              <w:ind w:left="18" w:right="12"/>
              <w:jc w:val="center"/>
              <w:rPr>
                <w:sz w:val="24"/>
              </w:rPr>
            </w:pPr>
            <w:r>
              <w:rPr>
                <w:spacing w:val="-2"/>
                <w:sz w:val="24"/>
              </w:rPr>
              <w:t>тоқсан</w:t>
            </w:r>
          </w:p>
        </w:tc>
        <w:tc>
          <w:tcPr>
            <w:tcW w:w="953" w:type="dxa"/>
          </w:tcPr>
          <w:p w:rsidR="00322E6B" w:rsidRDefault="00322E6B" w:rsidP="00015172">
            <w:pPr>
              <w:pStyle w:val="TableParagraph"/>
              <w:spacing w:before="13"/>
              <w:ind w:left="30" w:right="22"/>
              <w:jc w:val="center"/>
              <w:rPr>
                <w:sz w:val="24"/>
              </w:rPr>
            </w:pPr>
            <w:r>
              <w:rPr>
                <w:spacing w:val="-5"/>
                <w:sz w:val="24"/>
              </w:rPr>
              <w:t>2-</w:t>
            </w:r>
          </w:p>
          <w:p w:rsidR="00322E6B" w:rsidRDefault="00322E6B" w:rsidP="00015172">
            <w:pPr>
              <w:pStyle w:val="TableParagraph"/>
              <w:ind w:left="30" w:right="24"/>
              <w:jc w:val="center"/>
              <w:rPr>
                <w:sz w:val="24"/>
              </w:rPr>
            </w:pPr>
            <w:r>
              <w:rPr>
                <w:spacing w:val="-2"/>
                <w:sz w:val="24"/>
              </w:rPr>
              <w:t>тоқсан</w:t>
            </w:r>
          </w:p>
        </w:tc>
        <w:tc>
          <w:tcPr>
            <w:tcW w:w="953" w:type="dxa"/>
          </w:tcPr>
          <w:p w:rsidR="00322E6B" w:rsidRDefault="00322E6B" w:rsidP="00015172">
            <w:pPr>
              <w:pStyle w:val="TableParagraph"/>
              <w:spacing w:before="13"/>
              <w:ind w:left="30" w:right="23"/>
              <w:jc w:val="center"/>
              <w:rPr>
                <w:sz w:val="24"/>
              </w:rPr>
            </w:pPr>
            <w:r>
              <w:rPr>
                <w:spacing w:val="-5"/>
                <w:sz w:val="24"/>
              </w:rPr>
              <w:t>3-</w:t>
            </w:r>
          </w:p>
          <w:p w:rsidR="00322E6B" w:rsidRDefault="00322E6B" w:rsidP="00015172">
            <w:pPr>
              <w:pStyle w:val="TableParagraph"/>
              <w:ind w:left="30" w:right="25"/>
              <w:jc w:val="center"/>
              <w:rPr>
                <w:sz w:val="24"/>
              </w:rPr>
            </w:pPr>
            <w:r>
              <w:rPr>
                <w:spacing w:val="-2"/>
                <w:sz w:val="24"/>
              </w:rPr>
              <w:t>тоқсан</w:t>
            </w:r>
          </w:p>
        </w:tc>
        <w:tc>
          <w:tcPr>
            <w:tcW w:w="953" w:type="dxa"/>
          </w:tcPr>
          <w:p w:rsidR="00322E6B" w:rsidRDefault="00322E6B" w:rsidP="00015172">
            <w:pPr>
              <w:pStyle w:val="TableParagraph"/>
              <w:spacing w:before="13"/>
              <w:ind w:left="30" w:right="22"/>
              <w:jc w:val="center"/>
              <w:rPr>
                <w:sz w:val="24"/>
              </w:rPr>
            </w:pPr>
            <w:r>
              <w:rPr>
                <w:spacing w:val="-5"/>
                <w:sz w:val="24"/>
              </w:rPr>
              <w:t>4-</w:t>
            </w:r>
          </w:p>
          <w:p w:rsidR="00322E6B" w:rsidRDefault="00322E6B" w:rsidP="00015172">
            <w:pPr>
              <w:pStyle w:val="TableParagraph"/>
              <w:ind w:left="30" w:right="25"/>
              <w:jc w:val="center"/>
              <w:rPr>
                <w:sz w:val="24"/>
              </w:rPr>
            </w:pPr>
            <w:r>
              <w:rPr>
                <w:spacing w:val="-2"/>
                <w:sz w:val="24"/>
              </w:rPr>
              <w:t>тоқсан</w:t>
            </w:r>
          </w:p>
        </w:tc>
        <w:tc>
          <w:tcPr>
            <w:tcW w:w="1834" w:type="dxa"/>
          </w:tcPr>
          <w:p w:rsidR="00322E6B" w:rsidRDefault="00322E6B" w:rsidP="00015172">
            <w:pPr>
              <w:pStyle w:val="TableParagraph"/>
              <w:spacing w:before="13"/>
              <w:ind w:left="289" w:right="192" w:hanging="80"/>
              <w:rPr>
                <w:sz w:val="24"/>
              </w:rPr>
            </w:pPr>
            <w:r>
              <w:rPr>
                <w:sz w:val="24"/>
              </w:rPr>
              <w:t>ТЖБбалдары әр тоқсанда</w:t>
            </w:r>
          </w:p>
        </w:tc>
        <w:tc>
          <w:tcPr>
            <w:tcW w:w="2698" w:type="dxa"/>
          </w:tcPr>
          <w:p w:rsidR="00322E6B" w:rsidRDefault="00322E6B" w:rsidP="00015172">
            <w:pPr>
              <w:pStyle w:val="TableParagraph"/>
              <w:spacing w:before="13"/>
              <w:ind w:left="106"/>
              <w:rPr>
                <w:sz w:val="24"/>
              </w:rPr>
            </w:pPr>
            <w:r>
              <w:rPr>
                <w:spacing w:val="-2"/>
                <w:sz w:val="24"/>
              </w:rPr>
              <w:t xml:space="preserve">Бөлімдер/ортақ </w:t>
            </w:r>
            <w:r>
              <w:rPr>
                <w:sz w:val="24"/>
              </w:rPr>
              <w:t xml:space="preserve">тақырыптарбойынша </w:t>
            </w:r>
            <w:r>
              <w:rPr>
                <w:spacing w:val="-2"/>
                <w:sz w:val="24"/>
              </w:rPr>
              <w:t>жиынтық</w:t>
            </w:r>
          </w:p>
          <w:p w:rsidR="00322E6B" w:rsidRDefault="00322E6B" w:rsidP="00015172">
            <w:pPr>
              <w:pStyle w:val="TableParagraph"/>
              <w:spacing w:line="271" w:lineRule="exact"/>
              <w:ind w:left="106"/>
              <w:rPr>
                <w:sz w:val="24"/>
              </w:rPr>
            </w:pPr>
            <w:r>
              <w:rPr>
                <w:sz w:val="24"/>
              </w:rPr>
              <w:t>бағалау</w:t>
            </w:r>
            <w:r>
              <w:rPr>
                <w:spacing w:val="-4"/>
                <w:sz w:val="24"/>
              </w:rPr>
              <w:t>саны</w:t>
            </w:r>
          </w:p>
        </w:tc>
      </w:tr>
      <w:tr w:rsidR="00322E6B" w:rsidTr="00015172">
        <w:trPr>
          <w:trHeight w:val="794"/>
        </w:trPr>
        <w:tc>
          <w:tcPr>
            <w:tcW w:w="1289" w:type="dxa"/>
          </w:tcPr>
          <w:p w:rsidR="00322E6B" w:rsidRDefault="00322E6B" w:rsidP="00015172">
            <w:pPr>
              <w:pStyle w:val="TableParagraph"/>
              <w:spacing w:line="275" w:lineRule="exact"/>
              <w:ind w:left="213"/>
              <w:rPr>
                <w:sz w:val="24"/>
              </w:rPr>
            </w:pPr>
            <w:r>
              <w:rPr>
                <w:sz w:val="24"/>
              </w:rPr>
              <w:t xml:space="preserve">5  </w:t>
            </w:r>
            <w:r>
              <w:rPr>
                <w:spacing w:val="-2"/>
                <w:sz w:val="24"/>
              </w:rPr>
              <w:t>сынып</w:t>
            </w:r>
          </w:p>
        </w:tc>
        <w:tc>
          <w:tcPr>
            <w:tcW w:w="954" w:type="dxa"/>
          </w:tcPr>
          <w:p w:rsidR="00322E6B" w:rsidRDefault="00322E6B" w:rsidP="00015172">
            <w:pPr>
              <w:pStyle w:val="TableParagraph"/>
              <w:spacing w:line="275" w:lineRule="exact"/>
              <w:ind w:left="18" w:right="13"/>
              <w:jc w:val="center"/>
              <w:rPr>
                <w:sz w:val="24"/>
              </w:rPr>
            </w:pPr>
            <w:r>
              <w:rPr>
                <w:spacing w:val="-10"/>
                <w:sz w:val="24"/>
              </w:rPr>
              <w:t>2</w:t>
            </w:r>
          </w:p>
        </w:tc>
        <w:tc>
          <w:tcPr>
            <w:tcW w:w="953" w:type="dxa"/>
          </w:tcPr>
          <w:p w:rsidR="00322E6B" w:rsidRDefault="00322E6B" w:rsidP="00015172">
            <w:pPr>
              <w:pStyle w:val="TableParagraph"/>
              <w:spacing w:line="275" w:lineRule="exact"/>
              <w:ind w:left="30" w:right="25"/>
              <w:jc w:val="center"/>
              <w:rPr>
                <w:sz w:val="24"/>
              </w:rPr>
            </w:pPr>
            <w:r>
              <w:rPr>
                <w:spacing w:val="-10"/>
                <w:sz w:val="24"/>
              </w:rPr>
              <w:t>2</w:t>
            </w:r>
          </w:p>
        </w:tc>
        <w:tc>
          <w:tcPr>
            <w:tcW w:w="953" w:type="dxa"/>
          </w:tcPr>
          <w:p w:rsidR="00322E6B" w:rsidRDefault="00322E6B" w:rsidP="00015172">
            <w:pPr>
              <w:pStyle w:val="TableParagraph"/>
              <w:spacing w:line="275" w:lineRule="exact"/>
              <w:ind w:left="30" w:right="26"/>
              <w:jc w:val="center"/>
              <w:rPr>
                <w:sz w:val="24"/>
              </w:rPr>
            </w:pPr>
            <w:r>
              <w:rPr>
                <w:spacing w:val="-10"/>
                <w:sz w:val="24"/>
              </w:rPr>
              <w:t>2</w:t>
            </w:r>
          </w:p>
        </w:tc>
        <w:tc>
          <w:tcPr>
            <w:tcW w:w="953" w:type="dxa"/>
          </w:tcPr>
          <w:p w:rsidR="00322E6B" w:rsidRDefault="00322E6B" w:rsidP="00015172">
            <w:pPr>
              <w:pStyle w:val="TableParagraph"/>
              <w:spacing w:line="275" w:lineRule="exact"/>
              <w:ind w:left="30" w:right="25"/>
              <w:jc w:val="center"/>
              <w:rPr>
                <w:sz w:val="24"/>
              </w:rPr>
            </w:pPr>
            <w:r>
              <w:rPr>
                <w:spacing w:val="-10"/>
                <w:sz w:val="24"/>
              </w:rPr>
              <w:t>2</w:t>
            </w:r>
          </w:p>
        </w:tc>
        <w:tc>
          <w:tcPr>
            <w:tcW w:w="1834" w:type="dxa"/>
          </w:tcPr>
          <w:p w:rsidR="00322E6B" w:rsidRDefault="00322E6B" w:rsidP="00015172">
            <w:pPr>
              <w:pStyle w:val="TableParagraph"/>
              <w:spacing w:line="275" w:lineRule="exact"/>
              <w:ind w:left="317"/>
              <w:rPr>
                <w:sz w:val="24"/>
              </w:rPr>
            </w:pPr>
            <w:r>
              <w:rPr>
                <w:spacing w:val="-2"/>
                <w:sz w:val="24"/>
              </w:rPr>
              <w:t xml:space="preserve">        30</w:t>
            </w:r>
          </w:p>
        </w:tc>
        <w:tc>
          <w:tcPr>
            <w:tcW w:w="2698" w:type="dxa"/>
          </w:tcPr>
          <w:p w:rsidR="00322E6B" w:rsidRDefault="00322E6B" w:rsidP="00015172">
            <w:pPr>
              <w:pStyle w:val="TableParagraph"/>
              <w:spacing w:line="275" w:lineRule="exact"/>
              <w:ind w:left="7"/>
              <w:jc w:val="center"/>
              <w:rPr>
                <w:sz w:val="24"/>
              </w:rPr>
            </w:pPr>
            <w:r>
              <w:rPr>
                <w:spacing w:val="-10"/>
                <w:sz w:val="24"/>
              </w:rPr>
              <w:t>8</w:t>
            </w:r>
          </w:p>
        </w:tc>
      </w:tr>
    </w:tbl>
    <w:p w:rsidR="00322E6B" w:rsidRDefault="00322E6B" w:rsidP="00322E6B">
      <w:pPr>
        <w:pStyle w:val="a3"/>
        <w:spacing w:before="1"/>
        <w:ind w:left="0"/>
        <w:rPr>
          <w:sz w:val="24"/>
        </w:r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4"/>
        <w:gridCol w:w="953"/>
        <w:gridCol w:w="953"/>
        <w:gridCol w:w="953"/>
        <w:gridCol w:w="1834"/>
        <w:gridCol w:w="2698"/>
      </w:tblGrid>
      <w:tr w:rsidR="00322E6B" w:rsidTr="00015172">
        <w:trPr>
          <w:trHeight w:val="275"/>
        </w:trPr>
        <w:tc>
          <w:tcPr>
            <w:tcW w:w="1289" w:type="dxa"/>
          </w:tcPr>
          <w:p w:rsidR="00322E6B" w:rsidRDefault="00322E6B" w:rsidP="00015172">
            <w:pPr>
              <w:pStyle w:val="TableParagraph"/>
              <w:spacing w:line="256" w:lineRule="exact"/>
              <w:ind w:left="13"/>
              <w:jc w:val="center"/>
              <w:rPr>
                <w:sz w:val="24"/>
              </w:rPr>
            </w:pPr>
            <w:r>
              <w:rPr>
                <w:sz w:val="24"/>
              </w:rPr>
              <w:t xml:space="preserve">6 </w:t>
            </w:r>
            <w:r>
              <w:rPr>
                <w:spacing w:val="-2"/>
                <w:sz w:val="24"/>
              </w:rPr>
              <w:t>сынып</w:t>
            </w:r>
          </w:p>
        </w:tc>
        <w:tc>
          <w:tcPr>
            <w:tcW w:w="954" w:type="dxa"/>
          </w:tcPr>
          <w:p w:rsidR="00322E6B" w:rsidRDefault="00322E6B" w:rsidP="00015172">
            <w:pPr>
              <w:pStyle w:val="TableParagraph"/>
              <w:spacing w:line="256" w:lineRule="exact"/>
              <w:ind w:left="18" w:right="13"/>
              <w:jc w:val="center"/>
              <w:rPr>
                <w:sz w:val="24"/>
              </w:rPr>
            </w:pPr>
            <w:r>
              <w:rPr>
                <w:sz w:val="24"/>
              </w:rPr>
              <w:t>2</w:t>
            </w:r>
          </w:p>
        </w:tc>
        <w:tc>
          <w:tcPr>
            <w:tcW w:w="953" w:type="dxa"/>
          </w:tcPr>
          <w:p w:rsidR="00322E6B" w:rsidRDefault="00322E6B" w:rsidP="00015172">
            <w:pPr>
              <w:pStyle w:val="TableParagraph"/>
              <w:spacing w:line="256" w:lineRule="exact"/>
              <w:ind w:left="30" w:right="25"/>
              <w:jc w:val="center"/>
              <w:rPr>
                <w:sz w:val="24"/>
              </w:rPr>
            </w:pPr>
            <w:r>
              <w:rPr>
                <w:spacing w:val="-10"/>
                <w:sz w:val="24"/>
              </w:rPr>
              <w:t>2</w:t>
            </w:r>
          </w:p>
        </w:tc>
        <w:tc>
          <w:tcPr>
            <w:tcW w:w="953" w:type="dxa"/>
          </w:tcPr>
          <w:p w:rsidR="00322E6B" w:rsidRDefault="00322E6B" w:rsidP="00015172">
            <w:pPr>
              <w:pStyle w:val="TableParagraph"/>
              <w:spacing w:line="256" w:lineRule="exact"/>
              <w:ind w:left="30" w:right="26"/>
              <w:jc w:val="center"/>
              <w:rPr>
                <w:sz w:val="24"/>
              </w:rPr>
            </w:pPr>
            <w:r>
              <w:rPr>
                <w:spacing w:val="-10"/>
                <w:sz w:val="24"/>
              </w:rPr>
              <w:t>2</w:t>
            </w:r>
          </w:p>
        </w:tc>
        <w:tc>
          <w:tcPr>
            <w:tcW w:w="953" w:type="dxa"/>
          </w:tcPr>
          <w:p w:rsidR="00322E6B" w:rsidRDefault="00322E6B" w:rsidP="00015172">
            <w:pPr>
              <w:pStyle w:val="TableParagraph"/>
              <w:spacing w:line="256" w:lineRule="exact"/>
              <w:ind w:left="30" w:right="25"/>
              <w:jc w:val="center"/>
              <w:rPr>
                <w:sz w:val="24"/>
              </w:rPr>
            </w:pPr>
            <w:r>
              <w:rPr>
                <w:spacing w:val="-10"/>
                <w:sz w:val="24"/>
              </w:rPr>
              <w:t>2</w:t>
            </w:r>
          </w:p>
        </w:tc>
        <w:tc>
          <w:tcPr>
            <w:tcW w:w="1834" w:type="dxa"/>
          </w:tcPr>
          <w:p w:rsidR="00322E6B" w:rsidRDefault="00322E6B" w:rsidP="00015172">
            <w:pPr>
              <w:pStyle w:val="TableParagraph"/>
              <w:spacing w:line="256" w:lineRule="exact"/>
              <w:ind w:left="9"/>
              <w:jc w:val="center"/>
              <w:rPr>
                <w:sz w:val="24"/>
              </w:rPr>
            </w:pPr>
            <w:r>
              <w:rPr>
                <w:spacing w:val="-2"/>
                <w:sz w:val="24"/>
              </w:rPr>
              <w:t>30</w:t>
            </w:r>
          </w:p>
        </w:tc>
        <w:tc>
          <w:tcPr>
            <w:tcW w:w="2698" w:type="dxa"/>
          </w:tcPr>
          <w:p w:rsidR="00322E6B" w:rsidRDefault="00322E6B" w:rsidP="00015172">
            <w:pPr>
              <w:pStyle w:val="TableParagraph"/>
              <w:spacing w:line="256" w:lineRule="exact"/>
              <w:ind w:left="7"/>
              <w:jc w:val="center"/>
              <w:rPr>
                <w:sz w:val="24"/>
              </w:rPr>
            </w:pPr>
            <w:r>
              <w:rPr>
                <w:spacing w:val="-10"/>
                <w:sz w:val="24"/>
              </w:rPr>
              <w:t>8</w:t>
            </w:r>
          </w:p>
        </w:tc>
      </w:tr>
      <w:tr w:rsidR="00322E6B" w:rsidTr="00015172">
        <w:trPr>
          <w:trHeight w:val="275"/>
        </w:trPr>
        <w:tc>
          <w:tcPr>
            <w:tcW w:w="1289" w:type="dxa"/>
          </w:tcPr>
          <w:p w:rsidR="00322E6B" w:rsidRDefault="00322E6B" w:rsidP="00015172">
            <w:pPr>
              <w:pStyle w:val="TableParagraph"/>
              <w:spacing w:line="256" w:lineRule="exact"/>
              <w:ind w:left="13"/>
              <w:jc w:val="center"/>
              <w:rPr>
                <w:sz w:val="24"/>
              </w:rPr>
            </w:pPr>
            <w:r>
              <w:rPr>
                <w:sz w:val="24"/>
              </w:rPr>
              <w:t xml:space="preserve">7 </w:t>
            </w:r>
            <w:r>
              <w:rPr>
                <w:spacing w:val="-2"/>
                <w:sz w:val="24"/>
              </w:rPr>
              <w:t>сынып</w:t>
            </w:r>
          </w:p>
        </w:tc>
        <w:tc>
          <w:tcPr>
            <w:tcW w:w="954" w:type="dxa"/>
          </w:tcPr>
          <w:p w:rsidR="00322E6B" w:rsidRDefault="00322E6B" w:rsidP="00015172">
            <w:pPr>
              <w:pStyle w:val="TableParagraph"/>
              <w:spacing w:line="256" w:lineRule="exact"/>
              <w:ind w:left="18" w:right="13"/>
              <w:jc w:val="center"/>
              <w:rPr>
                <w:sz w:val="24"/>
              </w:rPr>
            </w:pPr>
            <w:r>
              <w:rPr>
                <w:spacing w:val="-10"/>
                <w:sz w:val="24"/>
              </w:rPr>
              <w:t>2</w:t>
            </w:r>
          </w:p>
        </w:tc>
        <w:tc>
          <w:tcPr>
            <w:tcW w:w="953" w:type="dxa"/>
          </w:tcPr>
          <w:p w:rsidR="00322E6B" w:rsidRDefault="00322E6B" w:rsidP="00015172">
            <w:pPr>
              <w:pStyle w:val="TableParagraph"/>
              <w:spacing w:line="256" w:lineRule="exact"/>
              <w:ind w:left="30" w:right="25"/>
              <w:jc w:val="center"/>
              <w:rPr>
                <w:sz w:val="24"/>
              </w:rPr>
            </w:pPr>
            <w:r>
              <w:rPr>
                <w:spacing w:val="-10"/>
                <w:sz w:val="24"/>
              </w:rPr>
              <w:t>2</w:t>
            </w:r>
          </w:p>
        </w:tc>
        <w:tc>
          <w:tcPr>
            <w:tcW w:w="953" w:type="dxa"/>
          </w:tcPr>
          <w:p w:rsidR="00322E6B" w:rsidRDefault="00322E6B" w:rsidP="00015172">
            <w:pPr>
              <w:pStyle w:val="TableParagraph"/>
              <w:spacing w:line="256" w:lineRule="exact"/>
              <w:ind w:left="30" w:right="26"/>
              <w:jc w:val="center"/>
              <w:rPr>
                <w:sz w:val="24"/>
              </w:rPr>
            </w:pPr>
            <w:r>
              <w:rPr>
                <w:spacing w:val="-10"/>
                <w:sz w:val="24"/>
              </w:rPr>
              <w:t>2</w:t>
            </w:r>
          </w:p>
        </w:tc>
        <w:tc>
          <w:tcPr>
            <w:tcW w:w="953" w:type="dxa"/>
          </w:tcPr>
          <w:p w:rsidR="00322E6B" w:rsidRDefault="00322E6B" w:rsidP="00015172">
            <w:pPr>
              <w:pStyle w:val="TableParagraph"/>
              <w:spacing w:line="256" w:lineRule="exact"/>
              <w:ind w:left="30" w:right="25"/>
              <w:jc w:val="center"/>
              <w:rPr>
                <w:sz w:val="24"/>
              </w:rPr>
            </w:pPr>
            <w:r>
              <w:rPr>
                <w:spacing w:val="-10"/>
                <w:sz w:val="24"/>
              </w:rPr>
              <w:t>2</w:t>
            </w:r>
          </w:p>
        </w:tc>
        <w:tc>
          <w:tcPr>
            <w:tcW w:w="1834" w:type="dxa"/>
          </w:tcPr>
          <w:p w:rsidR="00322E6B" w:rsidRDefault="00322E6B" w:rsidP="00015172">
            <w:pPr>
              <w:pStyle w:val="TableParagraph"/>
              <w:spacing w:line="256" w:lineRule="exact"/>
              <w:ind w:left="9"/>
              <w:jc w:val="center"/>
              <w:rPr>
                <w:sz w:val="24"/>
              </w:rPr>
            </w:pPr>
            <w:r>
              <w:rPr>
                <w:spacing w:val="-2"/>
                <w:sz w:val="24"/>
              </w:rPr>
              <w:t>30</w:t>
            </w:r>
          </w:p>
        </w:tc>
        <w:tc>
          <w:tcPr>
            <w:tcW w:w="2698" w:type="dxa"/>
          </w:tcPr>
          <w:p w:rsidR="00322E6B" w:rsidRDefault="00322E6B" w:rsidP="00015172">
            <w:pPr>
              <w:pStyle w:val="TableParagraph"/>
              <w:spacing w:line="256" w:lineRule="exact"/>
              <w:ind w:left="7"/>
              <w:jc w:val="center"/>
              <w:rPr>
                <w:sz w:val="24"/>
              </w:rPr>
            </w:pPr>
            <w:r>
              <w:rPr>
                <w:spacing w:val="-10"/>
                <w:sz w:val="24"/>
              </w:rPr>
              <w:t>8</w:t>
            </w:r>
          </w:p>
        </w:tc>
      </w:tr>
    </w:tbl>
    <w:p w:rsidR="00322E6B" w:rsidRDefault="00322E6B" w:rsidP="00322E6B">
      <w:pPr>
        <w:pStyle w:val="a3"/>
        <w:spacing w:before="1"/>
        <w:ind w:left="0"/>
        <w:rPr>
          <w:sz w:val="24"/>
        </w:rPr>
      </w:pPr>
    </w:p>
    <w:p w:rsidR="00322E6B" w:rsidRDefault="00322E6B" w:rsidP="00322E6B">
      <w:pPr>
        <w:spacing w:line="275" w:lineRule="exact"/>
        <w:jc w:val="center"/>
        <w:rPr>
          <w:sz w:val="24"/>
        </w:rPr>
        <w:sectPr w:rsidR="00322E6B" w:rsidSect="00BB430E">
          <w:pgSz w:w="11920" w:h="16850"/>
          <w:pgMar w:top="780" w:right="320" w:bottom="1649" w:left="880" w:header="720" w:footer="720" w:gutter="0"/>
          <w:cols w:space="720"/>
        </w:sectPr>
      </w:pPr>
    </w:p>
    <w:p w:rsidR="008D28B6" w:rsidRDefault="0044185F" w:rsidP="00322E6B">
      <w:pPr>
        <w:ind w:right="743"/>
        <w:jc w:val="center"/>
        <w:rPr>
          <w:b/>
          <w:sz w:val="24"/>
        </w:rPr>
      </w:pPr>
      <w:r>
        <w:rPr>
          <w:b/>
          <w:sz w:val="24"/>
        </w:rPr>
        <w:lastRenderedPageBreak/>
        <w:t>2022-2023оқу</w:t>
      </w:r>
      <w:r>
        <w:rPr>
          <w:b/>
          <w:spacing w:val="-2"/>
          <w:sz w:val="24"/>
        </w:rPr>
        <w:t>жылында</w:t>
      </w:r>
    </w:p>
    <w:p w:rsidR="008D28B6" w:rsidRDefault="0044185F">
      <w:pPr>
        <w:spacing w:before="1"/>
        <w:ind w:left="182" w:right="743"/>
        <w:jc w:val="center"/>
        <w:rPr>
          <w:sz w:val="24"/>
        </w:rPr>
      </w:pPr>
      <w:r>
        <w:rPr>
          <w:sz w:val="24"/>
        </w:rPr>
        <w:t>«Алгебра»пәнібойыншажиынтықбағалау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4" w:type="dxa"/>
            <w:gridSpan w:val="6"/>
          </w:tcPr>
          <w:p w:rsidR="008D28B6" w:rsidRDefault="0044185F">
            <w:pPr>
              <w:pStyle w:val="TableParagraph"/>
              <w:spacing w:line="256" w:lineRule="exact"/>
              <w:ind w:left="0" w:right="42"/>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5"/>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6" w:type="dxa"/>
          </w:tcPr>
          <w:p w:rsidR="008D28B6" w:rsidRDefault="0044185F">
            <w:pPr>
              <w:pStyle w:val="TableParagraph"/>
              <w:spacing w:before="15"/>
              <w:ind w:left="17" w:right="7"/>
              <w:jc w:val="center"/>
              <w:rPr>
                <w:sz w:val="24"/>
              </w:rPr>
            </w:pPr>
            <w:r>
              <w:rPr>
                <w:spacing w:val="-5"/>
                <w:sz w:val="24"/>
              </w:rPr>
              <w:t>2-</w:t>
            </w:r>
          </w:p>
          <w:p w:rsidR="008D28B6" w:rsidRDefault="0044185F">
            <w:pPr>
              <w:pStyle w:val="TableParagraph"/>
              <w:spacing w:line="271" w:lineRule="exact"/>
              <w:ind w:left="17" w:right="9"/>
              <w:jc w:val="center"/>
              <w:rPr>
                <w:sz w:val="24"/>
              </w:rPr>
            </w:pPr>
            <w:r>
              <w:rPr>
                <w:spacing w:val="-2"/>
                <w:sz w:val="24"/>
              </w:rPr>
              <w:t>тоқсан</w:t>
            </w:r>
          </w:p>
        </w:tc>
        <w:tc>
          <w:tcPr>
            <w:tcW w:w="1034" w:type="dxa"/>
          </w:tcPr>
          <w:p w:rsidR="008D28B6" w:rsidRDefault="0044185F">
            <w:pPr>
              <w:pStyle w:val="TableParagraph"/>
              <w:spacing w:before="15"/>
              <w:ind w:left="50" w:right="37"/>
              <w:jc w:val="center"/>
              <w:rPr>
                <w:sz w:val="24"/>
              </w:rPr>
            </w:pPr>
            <w:r>
              <w:rPr>
                <w:spacing w:val="-5"/>
                <w:sz w:val="24"/>
              </w:rPr>
              <w:t>3-</w:t>
            </w:r>
          </w:p>
          <w:p w:rsidR="008D28B6" w:rsidRDefault="0044185F">
            <w:pPr>
              <w:pStyle w:val="TableParagraph"/>
              <w:spacing w:line="271" w:lineRule="exact"/>
              <w:ind w:left="50" w:right="39"/>
              <w:jc w:val="center"/>
              <w:rPr>
                <w:sz w:val="24"/>
              </w:rPr>
            </w:pPr>
            <w:r>
              <w:rPr>
                <w:spacing w:val="-2"/>
                <w:sz w:val="24"/>
              </w:rPr>
              <w:t>тоқсан</w:t>
            </w:r>
          </w:p>
        </w:tc>
        <w:tc>
          <w:tcPr>
            <w:tcW w:w="1037" w:type="dxa"/>
          </w:tcPr>
          <w:p w:rsidR="008D28B6" w:rsidRDefault="0044185F">
            <w:pPr>
              <w:pStyle w:val="TableParagraph"/>
              <w:spacing w:before="15"/>
              <w:ind w:left="18" w:right="1"/>
              <w:jc w:val="center"/>
              <w:rPr>
                <w:sz w:val="24"/>
              </w:rPr>
            </w:pPr>
            <w:r>
              <w:rPr>
                <w:spacing w:val="-5"/>
                <w:sz w:val="24"/>
              </w:rPr>
              <w:t>4-</w:t>
            </w:r>
          </w:p>
          <w:p w:rsidR="008D28B6" w:rsidRDefault="0044185F">
            <w:pPr>
              <w:pStyle w:val="TableParagraph"/>
              <w:spacing w:line="271" w:lineRule="exact"/>
              <w:ind w:left="18" w:right="3"/>
              <w:jc w:val="center"/>
              <w:rPr>
                <w:sz w:val="24"/>
              </w:rPr>
            </w:pPr>
            <w:r>
              <w:rPr>
                <w:spacing w:val="-2"/>
                <w:sz w:val="24"/>
              </w:rPr>
              <w:t>тоқсан</w:t>
            </w:r>
          </w:p>
        </w:tc>
        <w:tc>
          <w:tcPr>
            <w:tcW w:w="2448" w:type="dxa"/>
          </w:tcPr>
          <w:p w:rsidR="008D28B6" w:rsidRDefault="0044185F">
            <w:pPr>
              <w:pStyle w:val="TableParagraph"/>
              <w:spacing w:before="11"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11" w:line="270" w:lineRule="atLeast"/>
              <w:ind w:left="600" w:right="215"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1</w:t>
            </w:r>
          </w:p>
        </w:tc>
        <w:tc>
          <w:tcPr>
            <w:tcW w:w="1037" w:type="dxa"/>
          </w:tcPr>
          <w:p w:rsidR="008D28B6" w:rsidRDefault="0044185F">
            <w:pPr>
              <w:pStyle w:val="TableParagraph"/>
              <w:spacing w:line="256" w:lineRule="exact"/>
              <w:ind w:left="18"/>
              <w:jc w:val="center"/>
              <w:rPr>
                <w:sz w:val="24"/>
              </w:rPr>
            </w:pPr>
            <w:r>
              <w:rPr>
                <w:spacing w:val="-10"/>
                <w:sz w:val="24"/>
              </w:rPr>
              <w:t>1</w:t>
            </w:r>
          </w:p>
        </w:tc>
        <w:tc>
          <w:tcPr>
            <w:tcW w:w="2448" w:type="dxa"/>
          </w:tcPr>
          <w:p w:rsidR="008D28B6" w:rsidRDefault="0044185F">
            <w:pPr>
              <w:pStyle w:val="TableParagraph"/>
              <w:spacing w:line="256" w:lineRule="exact"/>
              <w:ind w:left="13" w:right="2"/>
              <w:jc w:val="center"/>
              <w:rPr>
                <w:sz w:val="24"/>
              </w:rPr>
            </w:pPr>
            <w:r>
              <w:rPr>
                <w:spacing w:val="-2"/>
                <w:sz w:val="24"/>
              </w:rPr>
              <w:t>20,20,20,20</w:t>
            </w:r>
          </w:p>
        </w:tc>
        <w:tc>
          <w:tcPr>
            <w:tcW w:w="1752" w:type="dxa"/>
          </w:tcPr>
          <w:p w:rsidR="008D28B6" w:rsidRDefault="0044185F">
            <w:pPr>
              <w:pStyle w:val="TableParagraph"/>
              <w:spacing w:line="256" w:lineRule="exact"/>
              <w:ind w:left="19"/>
              <w:jc w:val="center"/>
              <w:rPr>
                <w:sz w:val="24"/>
              </w:rPr>
            </w:pPr>
            <w:r>
              <w:rPr>
                <w:spacing w:val="-10"/>
                <w:sz w:val="24"/>
              </w:rPr>
              <w:t>6</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37" w:type="dxa"/>
          </w:tcPr>
          <w:p w:rsidR="008D28B6" w:rsidRDefault="0044185F">
            <w:pPr>
              <w:pStyle w:val="TableParagraph"/>
              <w:spacing w:line="256" w:lineRule="exact"/>
              <w:ind w:left="18" w:right="4"/>
              <w:jc w:val="center"/>
              <w:rPr>
                <w:sz w:val="24"/>
              </w:rPr>
            </w:pPr>
            <w:r>
              <w:rPr>
                <w:spacing w:val="-10"/>
                <w:sz w:val="24"/>
              </w:rPr>
              <w:t>1</w:t>
            </w:r>
          </w:p>
        </w:tc>
        <w:tc>
          <w:tcPr>
            <w:tcW w:w="1036" w:type="dxa"/>
          </w:tcPr>
          <w:p w:rsidR="008D28B6" w:rsidRDefault="0044185F">
            <w:pPr>
              <w:pStyle w:val="TableParagraph"/>
              <w:spacing w:line="256" w:lineRule="exact"/>
              <w:ind w:left="17" w:right="6"/>
              <w:jc w:val="center"/>
              <w:rPr>
                <w:sz w:val="24"/>
              </w:rPr>
            </w:pPr>
            <w:r>
              <w:rPr>
                <w:spacing w:val="-10"/>
                <w:sz w:val="24"/>
              </w:rPr>
              <w:t>1</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1</w:t>
            </w:r>
          </w:p>
        </w:tc>
        <w:tc>
          <w:tcPr>
            <w:tcW w:w="2448" w:type="dxa"/>
          </w:tcPr>
          <w:p w:rsidR="008D28B6" w:rsidRDefault="0044185F">
            <w:pPr>
              <w:pStyle w:val="TableParagraph"/>
              <w:spacing w:line="256" w:lineRule="exact"/>
              <w:ind w:left="13" w:right="2"/>
              <w:jc w:val="center"/>
              <w:rPr>
                <w:sz w:val="24"/>
              </w:rPr>
            </w:pPr>
            <w:r>
              <w:rPr>
                <w:spacing w:val="-2"/>
                <w:sz w:val="24"/>
              </w:rPr>
              <w:t>20,20,20,20</w:t>
            </w:r>
          </w:p>
        </w:tc>
        <w:tc>
          <w:tcPr>
            <w:tcW w:w="1752" w:type="dxa"/>
          </w:tcPr>
          <w:p w:rsidR="008D28B6" w:rsidRDefault="0044185F">
            <w:pPr>
              <w:pStyle w:val="TableParagraph"/>
              <w:spacing w:line="256" w:lineRule="exact"/>
              <w:ind w:left="19"/>
              <w:jc w:val="center"/>
              <w:rPr>
                <w:sz w:val="24"/>
              </w:rPr>
            </w:pPr>
            <w:r>
              <w:rPr>
                <w:spacing w:val="-10"/>
                <w:sz w:val="24"/>
              </w:rPr>
              <w:t>5</w:t>
            </w:r>
          </w:p>
        </w:tc>
      </w:tr>
      <w:tr w:rsidR="008D28B6">
        <w:trPr>
          <w:trHeight w:val="277"/>
        </w:trPr>
        <w:tc>
          <w:tcPr>
            <w:tcW w:w="1286" w:type="dxa"/>
          </w:tcPr>
          <w:p w:rsidR="008D28B6" w:rsidRDefault="0044185F">
            <w:pPr>
              <w:pStyle w:val="TableParagraph"/>
              <w:spacing w:before="1" w:line="257" w:lineRule="exact"/>
              <w:ind w:left="11"/>
              <w:jc w:val="center"/>
              <w:rPr>
                <w:sz w:val="24"/>
              </w:rPr>
            </w:pPr>
            <w:r>
              <w:rPr>
                <w:spacing w:val="-2"/>
                <w:sz w:val="24"/>
              </w:rPr>
              <w:t>9-сынып</w:t>
            </w:r>
          </w:p>
        </w:tc>
        <w:tc>
          <w:tcPr>
            <w:tcW w:w="1037" w:type="dxa"/>
          </w:tcPr>
          <w:p w:rsidR="008D28B6" w:rsidRDefault="001B3DF3">
            <w:pPr>
              <w:pStyle w:val="TableParagraph"/>
              <w:spacing w:before="1" w:line="257" w:lineRule="exact"/>
              <w:ind w:left="18" w:right="4"/>
              <w:jc w:val="center"/>
              <w:rPr>
                <w:sz w:val="24"/>
              </w:rPr>
            </w:pPr>
            <w:r>
              <w:rPr>
                <w:spacing w:val="-10"/>
                <w:sz w:val="24"/>
              </w:rPr>
              <w:t>2</w:t>
            </w:r>
          </w:p>
        </w:tc>
        <w:tc>
          <w:tcPr>
            <w:tcW w:w="1036" w:type="dxa"/>
          </w:tcPr>
          <w:p w:rsidR="008D28B6" w:rsidRDefault="0044185F">
            <w:pPr>
              <w:pStyle w:val="TableParagraph"/>
              <w:spacing w:before="1" w:line="257" w:lineRule="exact"/>
              <w:ind w:left="17" w:right="6"/>
              <w:jc w:val="center"/>
              <w:rPr>
                <w:sz w:val="24"/>
              </w:rPr>
            </w:pPr>
            <w:r>
              <w:rPr>
                <w:spacing w:val="-10"/>
                <w:sz w:val="24"/>
              </w:rPr>
              <w:t>1</w:t>
            </w:r>
          </w:p>
        </w:tc>
        <w:tc>
          <w:tcPr>
            <w:tcW w:w="1034" w:type="dxa"/>
          </w:tcPr>
          <w:p w:rsidR="008D28B6" w:rsidRDefault="0044185F">
            <w:pPr>
              <w:pStyle w:val="TableParagraph"/>
              <w:spacing w:before="1" w:line="257" w:lineRule="exact"/>
              <w:ind w:left="50" w:right="35"/>
              <w:jc w:val="center"/>
              <w:rPr>
                <w:sz w:val="24"/>
              </w:rPr>
            </w:pPr>
            <w:r>
              <w:rPr>
                <w:spacing w:val="-10"/>
                <w:sz w:val="24"/>
              </w:rPr>
              <w:t>1</w:t>
            </w:r>
          </w:p>
        </w:tc>
        <w:tc>
          <w:tcPr>
            <w:tcW w:w="1037" w:type="dxa"/>
          </w:tcPr>
          <w:p w:rsidR="008D28B6" w:rsidRDefault="0044185F">
            <w:pPr>
              <w:pStyle w:val="TableParagraph"/>
              <w:spacing w:before="1" w:line="257" w:lineRule="exact"/>
              <w:ind w:left="18"/>
              <w:jc w:val="center"/>
              <w:rPr>
                <w:sz w:val="24"/>
              </w:rPr>
            </w:pPr>
            <w:r>
              <w:rPr>
                <w:spacing w:val="-10"/>
                <w:sz w:val="24"/>
              </w:rPr>
              <w:t>2</w:t>
            </w:r>
          </w:p>
        </w:tc>
        <w:tc>
          <w:tcPr>
            <w:tcW w:w="2448" w:type="dxa"/>
          </w:tcPr>
          <w:p w:rsidR="008D28B6" w:rsidRDefault="0044185F">
            <w:pPr>
              <w:pStyle w:val="TableParagraph"/>
              <w:spacing w:before="1" w:line="257" w:lineRule="exact"/>
              <w:ind w:left="13" w:right="2"/>
              <w:jc w:val="center"/>
              <w:rPr>
                <w:sz w:val="24"/>
              </w:rPr>
            </w:pPr>
            <w:r>
              <w:rPr>
                <w:spacing w:val="-2"/>
                <w:sz w:val="24"/>
              </w:rPr>
              <w:t>20,20,20,20</w:t>
            </w:r>
          </w:p>
        </w:tc>
        <w:tc>
          <w:tcPr>
            <w:tcW w:w="1752" w:type="dxa"/>
          </w:tcPr>
          <w:p w:rsidR="008D28B6" w:rsidRDefault="0044185F">
            <w:pPr>
              <w:pStyle w:val="TableParagraph"/>
              <w:spacing w:before="1" w:line="257" w:lineRule="exact"/>
              <w:ind w:left="19"/>
              <w:jc w:val="center"/>
              <w:rPr>
                <w:sz w:val="24"/>
              </w:rPr>
            </w:pPr>
            <w:r>
              <w:rPr>
                <w:spacing w:val="-10"/>
                <w:sz w:val="24"/>
              </w:rPr>
              <w:t>5</w:t>
            </w:r>
          </w:p>
        </w:tc>
      </w:tr>
    </w:tbl>
    <w:p w:rsidR="008D28B6" w:rsidRDefault="0044185F" w:rsidP="00322E6B">
      <w:pPr>
        <w:ind w:right="743"/>
        <w:jc w:val="center"/>
        <w:rPr>
          <w:b/>
          <w:sz w:val="24"/>
        </w:rPr>
      </w:pPr>
      <w:r>
        <w:rPr>
          <w:b/>
          <w:sz w:val="24"/>
        </w:rPr>
        <w:t>2022-2023</w:t>
      </w:r>
      <w:r w:rsidR="001B3DF3">
        <w:rPr>
          <w:b/>
          <w:sz w:val="24"/>
        </w:rPr>
        <w:t xml:space="preserve"> </w:t>
      </w:r>
      <w:r>
        <w:rPr>
          <w:b/>
          <w:sz w:val="24"/>
        </w:rPr>
        <w:t>оқу</w:t>
      </w:r>
      <w:r w:rsidR="001B3DF3">
        <w:rPr>
          <w:b/>
          <w:sz w:val="24"/>
        </w:rPr>
        <w:t xml:space="preserve"> </w:t>
      </w:r>
      <w:r>
        <w:rPr>
          <w:b/>
          <w:spacing w:val="-2"/>
          <w:sz w:val="24"/>
        </w:rPr>
        <w:t>жылында</w:t>
      </w:r>
    </w:p>
    <w:p w:rsidR="008D28B6" w:rsidRDefault="0044185F">
      <w:pPr>
        <w:ind w:left="181" w:right="743"/>
        <w:jc w:val="center"/>
        <w:rPr>
          <w:sz w:val="24"/>
        </w:rPr>
      </w:pPr>
      <w:r>
        <w:rPr>
          <w:sz w:val="24"/>
        </w:rPr>
        <w:t>«Геометрия»пәні</w:t>
      </w:r>
      <w:r w:rsidR="001B3DF3">
        <w:rPr>
          <w:sz w:val="24"/>
        </w:rPr>
        <w:t xml:space="preserve"> </w:t>
      </w:r>
      <w:r>
        <w:rPr>
          <w:sz w:val="24"/>
        </w:rPr>
        <w:t>бойынша</w:t>
      </w:r>
      <w:r w:rsidR="001B3DF3">
        <w:rPr>
          <w:sz w:val="24"/>
        </w:rPr>
        <w:t xml:space="preserve"> </w:t>
      </w:r>
      <w:r>
        <w:rPr>
          <w:sz w:val="24"/>
        </w:rPr>
        <w:t>жиынтық</w:t>
      </w:r>
      <w:r w:rsidR="001B3DF3">
        <w:rPr>
          <w:sz w:val="24"/>
        </w:rPr>
        <w:t xml:space="preserve"> </w:t>
      </w:r>
      <w:r>
        <w:rPr>
          <w:sz w:val="24"/>
        </w:rPr>
        <w:t>бағалау</w:t>
      </w:r>
      <w:r w:rsidR="001B3DF3">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w:t>
            </w:r>
            <w:r w:rsidR="001B3DF3">
              <w:rPr>
                <w:sz w:val="24"/>
              </w:rPr>
              <w:t xml:space="preserve"> </w:t>
            </w:r>
            <w:r>
              <w:rPr>
                <w:sz w:val="24"/>
              </w:rPr>
              <w:t>тақырыптар</w:t>
            </w:r>
            <w:r w:rsidR="001B3DF3">
              <w:rPr>
                <w:sz w:val="24"/>
              </w:rPr>
              <w:t xml:space="preserve"> </w:t>
            </w:r>
            <w:r>
              <w:rPr>
                <w:sz w:val="24"/>
              </w:rPr>
              <w:t>бойынша</w:t>
            </w:r>
            <w:r w:rsidR="001B3DF3">
              <w:rPr>
                <w:sz w:val="24"/>
              </w:rPr>
              <w:t xml:space="preserve"> </w:t>
            </w:r>
            <w:r>
              <w:rPr>
                <w:sz w:val="24"/>
              </w:rPr>
              <w:t>жиынтық</w:t>
            </w:r>
            <w:r w:rsidR="001B3DF3">
              <w:rPr>
                <w:sz w:val="24"/>
              </w:rPr>
              <w:t xml:space="preserve"> </w:t>
            </w:r>
            <w:r>
              <w:rPr>
                <w:sz w:val="24"/>
              </w:rPr>
              <w:t>бағалау</w:t>
            </w:r>
            <w:r w:rsidR="001B3DF3">
              <w:rPr>
                <w:sz w:val="24"/>
              </w:rPr>
              <w:t xml:space="preserve"> </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9"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9" w:line="270" w:lineRule="atLeast"/>
              <w:ind w:left="608" w:right="221" w:hanging="360"/>
              <w:rPr>
                <w:sz w:val="24"/>
              </w:rPr>
            </w:pPr>
            <w:r>
              <w:rPr>
                <w:sz w:val="24"/>
              </w:rPr>
              <w:t xml:space="preserve">ЖалпыБЖБ </w:t>
            </w:r>
            <w:r>
              <w:rPr>
                <w:spacing w:val="-4"/>
                <w:sz w:val="24"/>
              </w:rPr>
              <w:t>саны</w:t>
            </w:r>
          </w:p>
        </w:tc>
      </w:tr>
      <w:tr w:rsidR="008D28B6">
        <w:trPr>
          <w:trHeight w:val="277"/>
        </w:trPr>
        <w:tc>
          <w:tcPr>
            <w:tcW w:w="1286" w:type="dxa"/>
          </w:tcPr>
          <w:p w:rsidR="008D28B6" w:rsidRDefault="0044185F">
            <w:pPr>
              <w:pStyle w:val="TableParagraph"/>
              <w:spacing w:before="1" w:line="257" w:lineRule="exact"/>
              <w:ind w:left="11"/>
              <w:jc w:val="center"/>
              <w:rPr>
                <w:sz w:val="24"/>
              </w:rPr>
            </w:pPr>
            <w:r>
              <w:rPr>
                <w:spacing w:val="-2"/>
                <w:sz w:val="24"/>
              </w:rPr>
              <w:t>7-сынып</w:t>
            </w:r>
          </w:p>
        </w:tc>
        <w:tc>
          <w:tcPr>
            <w:tcW w:w="1039" w:type="dxa"/>
          </w:tcPr>
          <w:p w:rsidR="008D28B6" w:rsidRDefault="0044185F">
            <w:pPr>
              <w:pStyle w:val="TableParagraph"/>
              <w:spacing w:before="1" w:line="257" w:lineRule="exact"/>
              <w:ind w:left="15" w:right="3"/>
              <w:jc w:val="center"/>
              <w:rPr>
                <w:sz w:val="24"/>
              </w:rPr>
            </w:pPr>
            <w:r>
              <w:rPr>
                <w:spacing w:val="-10"/>
                <w:sz w:val="24"/>
              </w:rPr>
              <w:t>1</w:t>
            </w:r>
          </w:p>
        </w:tc>
        <w:tc>
          <w:tcPr>
            <w:tcW w:w="1038" w:type="dxa"/>
          </w:tcPr>
          <w:p w:rsidR="008D28B6" w:rsidRDefault="0044185F">
            <w:pPr>
              <w:pStyle w:val="TableParagraph"/>
              <w:spacing w:before="1" w:line="257" w:lineRule="exact"/>
              <w:ind w:left="24" w:right="9"/>
              <w:jc w:val="center"/>
              <w:rPr>
                <w:sz w:val="24"/>
              </w:rPr>
            </w:pPr>
            <w:r>
              <w:rPr>
                <w:spacing w:val="-10"/>
                <w:sz w:val="24"/>
              </w:rPr>
              <w:t>1</w:t>
            </w:r>
          </w:p>
        </w:tc>
        <w:tc>
          <w:tcPr>
            <w:tcW w:w="1038" w:type="dxa"/>
          </w:tcPr>
          <w:p w:rsidR="008D28B6" w:rsidRDefault="0044185F">
            <w:pPr>
              <w:pStyle w:val="TableParagraph"/>
              <w:spacing w:before="1" w:line="257" w:lineRule="exact"/>
              <w:ind w:left="24" w:right="7"/>
              <w:jc w:val="center"/>
              <w:rPr>
                <w:sz w:val="24"/>
              </w:rPr>
            </w:pPr>
            <w:r>
              <w:rPr>
                <w:spacing w:val="-10"/>
                <w:sz w:val="24"/>
              </w:rPr>
              <w:t>1</w:t>
            </w:r>
          </w:p>
        </w:tc>
        <w:tc>
          <w:tcPr>
            <w:tcW w:w="1038" w:type="dxa"/>
          </w:tcPr>
          <w:p w:rsidR="008D28B6" w:rsidRDefault="0044185F">
            <w:pPr>
              <w:pStyle w:val="TableParagraph"/>
              <w:spacing w:before="1" w:line="257" w:lineRule="exact"/>
              <w:ind w:left="24" w:right="3"/>
              <w:jc w:val="center"/>
              <w:rPr>
                <w:sz w:val="24"/>
              </w:rPr>
            </w:pPr>
            <w:r>
              <w:rPr>
                <w:spacing w:val="-10"/>
                <w:sz w:val="24"/>
              </w:rPr>
              <w:t>1</w:t>
            </w:r>
          </w:p>
        </w:tc>
        <w:tc>
          <w:tcPr>
            <w:tcW w:w="2421" w:type="dxa"/>
          </w:tcPr>
          <w:p w:rsidR="008D28B6" w:rsidRDefault="0044185F">
            <w:pPr>
              <w:pStyle w:val="TableParagraph"/>
              <w:spacing w:before="1" w:line="257" w:lineRule="exact"/>
              <w:ind w:left="18"/>
              <w:jc w:val="center"/>
              <w:rPr>
                <w:sz w:val="24"/>
              </w:rPr>
            </w:pPr>
            <w:r>
              <w:rPr>
                <w:spacing w:val="-10"/>
                <w:sz w:val="24"/>
              </w:rPr>
              <w:t>0</w:t>
            </w:r>
          </w:p>
        </w:tc>
        <w:tc>
          <w:tcPr>
            <w:tcW w:w="1766" w:type="dxa"/>
          </w:tcPr>
          <w:p w:rsidR="008D28B6" w:rsidRDefault="0044185F">
            <w:pPr>
              <w:pStyle w:val="TableParagraph"/>
              <w:spacing w:before="1" w:line="257" w:lineRule="exact"/>
              <w:ind w:left="174" w:right="152"/>
              <w:jc w:val="center"/>
              <w:rPr>
                <w:sz w:val="24"/>
              </w:rPr>
            </w:pPr>
            <w:r>
              <w:rPr>
                <w:spacing w:val="-10"/>
                <w:sz w:val="24"/>
              </w:rPr>
              <w:t>4</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39" w:type="dxa"/>
          </w:tcPr>
          <w:p w:rsidR="008D28B6" w:rsidRDefault="0044185F">
            <w:pPr>
              <w:pStyle w:val="TableParagraph"/>
              <w:spacing w:line="256" w:lineRule="exact"/>
              <w:ind w:left="15" w:right="3"/>
              <w:jc w:val="center"/>
              <w:rPr>
                <w:sz w:val="24"/>
              </w:rPr>
            </w:pPr>
            <w:r>
              <w:rPr>
                <w:spacing w:val="-10"/>
                <w:sz w:val="24"/>
              </w:rPr>
              <w:t>1</w:t>
            </w:r>
          </w:p>
        </w:tc>
        <w:tc>
          <w:tcPr>
            <w:tcW w:w="1038" w:type="dxa"/>
          </w:tcPr>
          <w:p w:rsidR="008D28B6" w:rsidRDefault="0044185F">
            <w:pPr>
              <w:pStyle w:val="TableParagraph"/>
              <w:spacing w:line="256" w:lineRule="exact"/>
              <w:ind w:left="24" w:right="9"/>
              <w:jc w:val="center"/>
              <w:rPr>
                <w:sz w:val="24"/>
              </w:rPr>
            </w:pPr>
            <w:r>
              <w:rPr>
                <w:spacing w:val="-10"/>
                <w:sz w:val="24"/>
              </w:rPr>
              <w:t>1</w:t>
            </w:r>
          </w:p>
        </w:tc>
        <w:tc>
          <w:tcPr>
            <w:tcW w:w="1038" w:type="dxa"/>
          </w:tcPr>
          <w:p w:rsidR="008D28B6" w:rsidRDefault="0044185F">
            <w:pPr>
              <w:pStyle w:val="TableParagraph"/>
              <w:spacing w:line="256" w:lineRule="exact"/>
              <w:ind w:left="24" w:right="7"/>
              <w:jc w:val="center"/>
              <w:rPr>
                <w:sz w:val="24"/>
              </w:rPr>
            </w:pPr>
            <w:r>
              <w:rPr>
                <w:spacing w:val="-10"/>
                <w:sz w:val="24"/>
              </w:rPr>
              <w:t>1</w:t>
            </w:r>
          </w:p>
        </w:tc>
        <w:tc>
          <w:tcPr>
            <w:tcW w:w="1038" w:type="dxa"/>
          </w:tcPr>
          <w:p w:rsidR="008D28B6" w:rsidRDefault="0044185F">
            <w:pPr>
              <w:pStyle w:val="TableParagraph"/>
              <w:spacing w:line="256" w:lineRule="exact"/>
              <w:ind w:left="24" w:right="3"/>
              <w:jc w:val="center"/>
              <w:rPr>
                <w:sz w:val="24"/>
              </w:rPr>
            </w:pPr>
            <w:r>
              <w:rPr>
                <w:spacing w:val="-10"/>
                <w:sz w:val="24"/>
              </w:rPr>
              <w:t>1</w:t>
            </w:r>
          </w:p>
        </w:tc>
        <w:tc>
          <w:tcPr>
            <w:tcW w:w="2421" w:type="dxa"/>
          </w:tcPr>
          <w:p w:rsidR="008D28B6" w:rsidRDefault="0044185F">
            <w:pPr>
              <w:pStyle w:val="TableParagraph"/>
              <w:spacing w:line="256" w:lineRule="exact"/>
              <w:ind w:left="18"/>
              <w:jc w:val="center"/>
              <w:rPr>
                <w:sz w:val="24"/>
              </w:rPr>
            </w:pPr>
            <w:r>
              <w:rPr>
                <w:spacing w:val="-10"/>
                <w:sz w:val="24"/>
              </w:rPr>
              <w:t>0</w:t>
            </w:r>
          </w:p>
        </w:tc>
        <w:tc>
          <w:tcPr>
            <w:tcW w:w="1766" w:type="dxa"/>
          </w:tcPr>
          <w:p w:rsidR="008D28B6" w:rsidRDefault="0044185F">
            <w:pPr>
              <w:pStyle w:val="TableParagraph"/>
              <w:spacing w:line="256" w:lineRule="exact"/>
              <w:ind w:left="174" w:right="152"/>
              <w:jc w:val="center"/>
              <w:rPr>
                <w:sz w:val="24"/>
              </w:rPr>
            </w:pPr>
            <w:r>
              <w:rPr>
                <w:spacing w:val="-10"/>
                <w:sz w:val="24"/>
              </w:rPr>
              <w:t>4</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9-сынып</w:t>
            </w:r>
          </w:p>
        </w:tc>
        <w:tc>
          <w:tcPr>
            <w:tcW w:w="1039" w:type="dxa"/>
          </w:tcPr>
          <w:p w:rsidR="008D28B6" w:rsidRDefault="0044185F">
            <w:pPr>
              <w:pStyle w:val="TableParagraph"/>
              <w:spacing w:line="256" w:lineRule="exact"/>
              <w:ind w:left="15" w:right="3"/>
              <w:jc w:val="center"/>
              <w:rPr>
                <w:sz w:val="24"/>
              </w:rPr>
            </w:pPr>
            <w:r>
              <w:rPr>
                <w:spacing w:val="-10"/>
                <w:sz w:val="24"/>
              </w:rPr>
              <w:t>1</w:t>
            </w:r>
          </w:p>
        </w:tc>
        <w:tc>
          <w:tcPr>
            <w:tcW w:w="1038" w:type="dxa"/>
          </w:tcPr>
          <w:p w:rsidR="008D28B6" w:rsidRDefault="0044185F">
            <w:pPr>
              <w:pStyle w:val="TableParagraph"/>
              <w:spacing w:line="256" w:lineRule="exact"/>
              <w:ind w:left="24" w:right="9"/>
              <w:jc w:val="center"/>
              <w:rPr>
                <w:sz w:val="24"/>
              </w:rPr>
            </w:pPr>
            <w:r>
              <w:rPr>
                <w:spacing w:val="-10"/>
                <w:sz w:val="24"/>
              </w:rPr>
              <w:t>1</w:t>
            </w:r>
          </w:p>
        </w:tc>
        <w:tc>
          <w:tcPr>
            <w:tcW w:w="1038" w:type="dxa"/>
          </w:tcPr>
          <w:p w:rsidR="008D28B6" w:rsidRDefault="0044185F">
            <w:pPr>
              <w:pStyle w:val="TableParagraph"/>
              <w:spacing w:line="256" w:lineRule="exact"/>
              <w:ind w:left="24" w:right="7"/>
              <w:jc w:val="center"/>
              <w:rPr>
                <w:sz w:val="24"/>
              </w:rPr>
            </w:pPr>
            <w:r>
              <w:rPr>
                <w:spacing w:val="-10"/>
                <w:sz w:val="24"/>
              </w:rPr>
              <w:t>1</w:t>
            </w:r>
          </w:p>
        </w:tc>
        <w:tc>
          <w:tcPr>
            <w:tcW w:w="1038" w:type="dxa"/>
          </w:tcPr>
          <w:p w:rsidR="008D28B6" w:rsidRDefault="0044185F">
            <w:pPr>
              <w:pStyle w:val="TableParagraph"/>
              <w:spacing w:line="256" w:lineRule="exact"/>
              <w:ind w:left="24" w:right="3"/>
              <w:jc w:val="center"/>
              <w:rPr>
                <w:sz w:val="24"/>
              </w:rPr>
            </w:pPr>
            <w:r>
              <w:rPr>
                <w:spacing w:val="-10"/>
                <w:sz w:val="24"/>
              </w:rPr>
              <w:t>1</w:t>
            </w:r>
          </w:p>
        </w:tc>
        <w:tc>
          <w:tcPr>
            <w:tcW w:w="2421" w:type="dxa"/>
          </w:tcPr>
          <w:p w:rsidR="008D28B6" w:rsidRDefault="0044185F">
            <w:pPr>
              <w:pStyle w:val="TableParagraph"/>
              <w:spacing w:line="256" w:lineRule="exact"/>
              <w:ind w:left="18"/>
              <w:jc w:val="center"/>
              <w:rPr>
                <w:sz w:val="24"/>
              </w:rPr>
            </w:pPr>
            <w:r>
              <w:rPr>
                <w:spacing w:val="-10"/>
                <w:sz w:val="24"/>
              </w:rPr>
              <w:t>0</w:t>
            </w:r>
          </w:p>
        </w:tc>
        <w:tc>
          <w:tcPr>
            <w:tcW w:w="1766" w:type="dxa"/>
          </w:tcPr>
          <w:p w:rsidR="008D28B6" w:rsidRDefault="0044185F">
            <w:pPr>
              <w:pStyle w:val="TableParagraph"/>
              <w:spacing w:line="256" w:lineRule="exact"/>
              <w:ind w:left="174" w:right="152"/>
              <w:jc w:val="center"/>
              <w:rPr>
                <w:sz w:val="24"/>
              </w:rPr>
            </w:pPr>
            <w:r>
              <w:rPr>
                <w:spacing w:val="-10"/>
                <w:sz w:val="24"/>
              </w:rPr>
              <w:t>4</w:t>
            </w:r>
          </w:p>
        </w:tc>
      </w:tr>
    </w:tbl>
    <w:p w:rsidR="008D28B6" w:rsidRDefault="008D28B6">
      <w:pPr>
        <w:pStyle w:val="a3"/>
        <w:spacing w:before="2"/>
        <w:ind w:left="0"/>
        <w:rPr>
          <w:sz w:val="24"/>
        </w:rPr>
      </w:pPr>
    </w:p>
    <w:p w:rsidR="008D28B6" w:rsidRDefault="0044185F">
      <w:pPr>
        <w:ind w:left="184" w:right="743"/>
        <w:jc w:val="center"/>
        <w:rPr>
          <w:b/>
          <w:sz w:val="24"/>
        </w:rPr>
      </w:pPr>
      <w:r>
        <w:rPr>
          <w:b/>
          <w:sz w:val="24"/>
        </w:rPr>
        <w:t>2022-2023оқу</w:t>
      </w:r>
      <w:r w:rsidR="001B3DF3">
        <w:rPr>
          <w:b/>
          <w:sz w:val="24"/>
        </w:rPr>
        <w:t xml:space="preserve"> </w:t>
      </w:r>
      <w:r>
        <w:rPr>
          <w:b/>
          <w:spacing w:val="-2"/>
          <w:sz w:val="24"/>
        </w:rPr>
        <w:t>жылында</w:t>
      </w:r>
    </w:p>
    <w:p w:rsidR="008D28B6" w:rsidRDefault="0044185F">
      <w:pPr>
        <w:ind w:left="180" w:right="743"/>
        <w:jc w:val="center"/>
        <w:rPr>
          <w:sz w:val="24"/>
        </w:rPr>
      </w:pPr>
      <w:r>
        <w:rPr>
          <w:sz w:val="24"/>
        </w:rPr>
        <w:t>«Математика»пәні</w:t>
      </w:r>
      <w:r w:rsidR="001B3DF3">
        <w:rPr>
          <w:sz w:val="24"/>
        </w:rPr>
        <w:t xml:space="preserve"> </w:t>
      </w:r>
      <w:r>
        <w:rPr>
          <w:sz w:val="24"/>
        </w:rPr>
        <w:t>бойынша</w:t>
      </w:r>
      <w:r w:rsidR="001B3DF3">
        <w:rPr>
          <w:sz w:val="24"/>
        </w:rPr>
        <w:t xml:space="preserve"> </w:t>
      </w:r>
      <w:r>
        <w:rPr>
          <w:sz w:val="24"/>
        </w:rPr>
        <w:t>жиынтық</w:t>
      </w:r>
      <w:r w:rsidR="001B3DF3">
        <w:rPr>
          <w:sz w:val="24"/>
        </w:rPr>
        <w:t xml:space="preserve"> </w:t>
      </w:r>
      <w:r>
        <w:rPr>
          <w:sz w:val="24"/>
        </w:rPr>
        <w:t>бағалау</w:t>
      </w:r>
      <w:r w:rsidR="001B3DF3">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4" w:type="dxa"/>
            <w:gridSpan w:val="6"/>
          </w:tcPr>
          <w:p w:rsidR="008D28B6" w:rsidRDefault="0044185F">
            <w:pPr>
              <w:pStyle w:val="TableParagraph"/>
              <w:spacing w:line="256" w:lineRule="exact"/>
              <w:ind w:left="0" w:right="42"/>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5"/>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6" w:type="dxa"/>
          </w:tcPr>
          <w:p w:rsidR="008D28B6" w:rsidRDefault="0044185F">
            <w:pPr>
              <w:pStyle w:val="TableParagraph"/>
              <w:spacing w:before="15"/>
              <w:ind w:left="17" w:right="7"/>
              <w:jc w:val="center"/>
              <w:rPr>
                <w:sz w:val="24"/>
              </w:rPr>
            </w:pPr>
            <w:r>
              <w:rPr>
                <w:spacing w:val="-5"/>
                <w:sz w:val="24"/>
              </w:rPr>
              <w:t>2-</w:t>
            </w:r>
          </w:p>
          <w:p w:rsidR="008D28B6" w:rsidRDefault="0044185F">
            <w:pPr>
              <w:pStyle w:val="TableParagraph"/>
              <w:spacing w:line="271" w:lineRule="exact"/>
              <w:ind w:left="17" w:right="9"/>
              <w:jc w:val="center"/>
              <w:rPr>
                <w:sz w:val="24"/>
              </w:rPr>
            </w:pPr>
            <w:r>
              <w:rPr>
                <w:spacing w:val="-2"/>
                <w:sz w:val="24"/>
              </w:rPr>
              <w:t>тоқсан</w:t>
            </w:r>
          </w:p>
        </w:tc>
        <w:tc>
          <w:tcPr>
            <w:tcW w:w="1034" w:type="dxa"/>
          </w:tcPr>
          <w:p w:rsidR="008D28B6" w:rsidRDefault="0044185F">
            <w:pPr>
              <w:pStyle w:val="TableParagraph"/>
              <w:spacing w:before="15"/>
              <w:ind w:left="50" w:right="37"/>
              <w:jc w:val="center"/>
              <w:rPr>
                <w:sz w:val="24"/>
              </w:rPr>
            </w:pPr>
            <w:r>
              <w:rPr>
                <w:spacing w:val="-5"/>
                <w:sz w:val="24"/>
              </w:rPr>
              <w:t>3-</w:t>
            </w:r>
          </w:p>
          <w:p w:rsidR="008D28B6" w:rsidRDefault="0044185F">
            <w:pPr>
              <w:pStyle w:val="TableParagraph"/>
              <w:spacing w:line="271" w:lineRule="exact"/>
              <w:ind w:left="50" w:right="39"/>
              <w:jc w:val="center"/>
              <w:rPr>
                <w:sz w:val="24"/>
              </w:rPr>
            </w:pPr>
            <w:r>
              <w:rPr>
                <w:spacing w:val="-2"/>
                <w:sz w:val="24"/>
              </w:rPr>
              <w:t>тоқсан</w:t>
            </w:r>
          </w:p>
        </w:tc>
        <w:tc>
          <w:tcPr>
            <w:tcW w:w="1037" w:type="dxa"/>
          </w:tcPr>
          <w:p w:rsidR="008D28B6" w:rsidRDefault="0044185F">
            <w:pPr>
              <w:pStyle w:val="TableParagraph"/>
              <w:spacing w:before="15"/>
              <w:ind w:left="18" w:right="1"/>
              <w:jc w:val="center"/>
              <w:rPr>
                <w:sz w:val="24"/>
              </w:rPr>
            </w:pPr>
            <w:r>
              <w:rPr>
                <w:spacing w:val="-5"/>
                <w:sz w:val="24"/>
              </w:rPr>
              <w:t>4-</w:t>
            </w:r>
          </w:p>
          <w:p w:rsidR="008D28B6" w:rsidRDefault="0044185F">
            <w:pPr>
              <w:pStyle w:val="TableParagraph"/>
              <w:spacing w:line="271" w:lineRule="exact"/>
              <w:ind w:left="18" w:right="3"/>
              <w:jc w:val="center"/>
              <w:rPr>
                <w:sz w:val="24"/>
              </w:rPr>
            </w:pPr>
            <w:r>
              <w:rPr>
                <w:spacing w:val="-2"/>
                <w:sz w:val="24"/>
              </w:rPr>
              <w:t>тоқсан</w:t>
            </w:r>
          </w:p>
        </w:tc>
        <w:tc>
          <w:tcPr>
            <w:tcW w:w="2448" w:type="dxa"/>
          </w:tcPr>
          <w:p w:rsidR="008D28B6" w:rsidRDefault="0044185F">
            <w:pPr>
              <w:pStyle w:val="TableParagraph"/>
              <w:spacing w:before="11"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11" w:line="270" w:lineRule="atLeast"/>
              <w:ind w:left="600" w:right="215"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5"/>
              <w:jc w:val="center"/>
              <w:rPr>
                <w:sz w:val="24"/>
              </w:rPr>
            </w:pPr>
            <w:r>
              <w:rPr>
                <w:spacing w:val="-5"/>
                <w:sz w:val="24"/>
              </w:rPr>
              <w:t>5а</w:t>
            </w:r>
          </w:p>
        </w:tc>
        <w:tc>
          <w:tcPr>
            <w:tcW w:w="1037" w:type="dxa"/>
          </w:tcPr>
          <w:p w:rsidR="008D28B6" w:rsidRDefault="0044185F">
            <w:pPr>
              <w:pStyle w:val="TableParagraph"/>
              <w:spacing w:line="256" w:lineRule="exact"/>
              <w:ind w:left="18" w:right="4"/>
              <w:jc w:val="center"/>
              <w:rPr>
                <w:sz w:val="24"/>
              </w:rPr>
            </w:pPr>
            <w:r>
              <w:rPr>
                <w:spacing w:val="-10"/>
                <w:sz w:val="24"/>
              </w:rPr>
              <w:t>3</w:t>
            </w:r>
          </w:p>
        </w:tc>
        <w:tc>
          <w:tcPr>
            <w:tcW w:w="1036" w:type="dxa"/>
          </w:tcPr>
          <w:p w:rsidR="008D28B6" w:rsidRDefault="001B3DF3">
            <w:pPr>
              <w:pStyle w:val="TableParagraph"/>
              <w:spacing w:line="256" w:lineRule="exact"/>
              <w:ind w:left="17" w:right="6"/>
              <w:jc w:val="center"/>
              <w:rPr>
                <w:sz w:val="24"/>
              </w:rPr>
            </w:pPr>
            <w:r>
              <w:rPr>
                <w:spacing w:val="-10"/>
                <w:sz w:val="24"/>
              </w:rPr>
              <w:t>1</w:t>
            </w:r>
          </w:p>
        </w:tc>
        <w:tc>
          <w:tcPr>
            <w:tcW w:w="1034" w:type="dxa"/>
          </w:tcPr>
          <w:p w:rsidR="008D28B6" w:rsidRDefault="0044185F">
            <w:pPr>
              <w:pStyle w:val="TableParagraph"/>
              <w:spacing w:line="256" w:lineRule="exact"/>
              <w:ind w:left="50" w:right="35"/>
              <w:jc w:val="center"/>
              <w:rPr>
                <w:sz w:val="24"/>
              </w:rPr>
            </w:pPr>
            <w:r>
              <w:rPr>
                <w:spacing w:val="-10"/>
                <w:sz w:val="24"/>
              </w:rPr>
              <w:t>3</w:t>
            </w:r>
          </w:p>
        </w:tc>
        <w:tc>
          <w:tcPr>
            <w:tcW w:w="1037" w:type="dxa"/>
          </w:tcPr>
          <w:p w:rsidR="008D28B6" w:rsidRDefault="001B3DF3">
            <w:pPr>
              <w:pStyle w:val="TableParagraph"/>
              <w:spacing w:line="256" w:lineRule="exact"/>
              <w:ind w:left="18"/>
              <w:jc w:val="center"/>
              <w:rPr>
                <w:sz w:val="24"/>
              </w:rPr>
            </w:pPr>
            <w:r>
              <w:rPr>
                <w:spacing w:val="-10"/>
                <w:sz w:val="24"/>
              </w:rPr>
              <w:t>3</w:t>
            </w:r>
          </w:p>
        </w:tc>
        <w:tc>
          <w:tcPr>
            <w:tcW w:w="2448" w:type="dxa"/>
          </w:tcPr>
          <w:p w:rsidR="008D28B6" w:rsidRDefault="0044185F">
            <w:pPr>
              <w:pStyle w:val="TableParagraph"/>
              <w:spacing w:line="256" w:lineRule="exact"/>
              <w:ind w:left="13" w:right="2"/>
              <w:jc w:val="center"/>
              <w:rPr>
                <w:sz w:val="24"/>
              </w:rPr>
            </w:pPr>
            <w:r>
              <w:rPr>
                <w:spacing w:val="-2"/>
                <w:sz w:val="24"/>
              </w:rPr>
              <w:t>20,20,20,20</w:t>
            </w:r>
          </w:p>
        </w:tc>
        <w:tc>
          <w:tcPr>
            <w:tcW w:w="1752" w:type="dxa"/>
          </w:tcPr>
          <w:p w:rsidR="008D28B6" w:rsidRDefault="0044185F">
            <w:pPr>
              <w:pStyle w:val="TableParagraph"/>
              <w:spacing w:line="256" w:lineRule="exact"/>
              <w:ind w:left="19"/>
              <w:jc w:val="center"/>
              <w:rPr>
                <w:sz w:val="24"/>
              </w:rPr>
            </w:pPr>
            <w:r>
              <w:rPr>
                <w:spacing w:val="-5"/>
                <w:sz w:val="24"/>
              </w:rPr>
              <w:t>10</w:t>
            </w:r>
          </w:p>
        </w:tc>
      </w:tr>
      <w:tr w:rsidR="008D28B6">
        <w:trPr>
          <w:trHeight w:val="276"/>
        </w:trPr>
        <w:tc>
          <w:tcPr>
            <w:tcW w:w="1286" w:type="dxa"/>
          </w:tcPr>
          <w:p w:rsidR="008D28B6" w:rsidRDefault="0044185F">
            <w:pPr>
              <w:pStyle w:val="TableParagraph"/>
              <w:spacing w:line="256" w:lineRule="exact"/>
              <w:ind w:left="15"/>
              <w:jc w:val="center"/>
              <w:rPr>
                <w:sz w:val="24"/>
              </w:rPr>
            </w:pPr>
            <w:r>
              <w:rPr>
                <w:spacing w:val="-5"/>
                <w:sz w:val="24"/>
              </w:rPr>
              <w:t>6а</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3</w:t>
            </w:r>
          </w:p>
        </w:tc>
        <w:tc>
          <w:tcPr>
            <w:tcW w:w="1037" w:type="dxa"/>
          </w:tcPr>
          <w:p w:rsidR="008D28B6" w:rsidRDefault="001B3DF3">
            <w:pPr>
              <w:pStyle w:val="TableParagraph"/>
              <w:spacing w:line="256" w:lineRule="exact"/>
              <w:ind w:left="18"/>
              <w:jc w:val="center"/>
              <w:rPr>
                <w:sz w:val="24"/>
              </w:rPr>
            </w:pPr>
            <w:r>
              <w:rPr>
                <w:spacing w:val="-10"/>
                <w:sz w:val="24"/>
              </w:rPr>
              <w:t>3</w:t>
            </w:r>
          </w:p>
        </w:tc>
        <w:tc>
          <w:tcPr>
            <w:tcW w:w="2448" w:type="dxa"/>
          </w:tcPr>
          <w:p w:rsidR="008D28B6" w:rsidRDefault="0044185F">
            <w:pPr>
              <w:pStyle w:val="TableParagraph"/>
              <w:spacing w:line="256" w:lineRule="exact"/>
              <w:ind w:left="13" w:right="2"/>
              <w:jc w:val="center"/>
              <w:rPr>
                <w:sz w:val="24"/>
              </w:rPr>
            </w:pPr>
            <w:r>
              <w:rPr>
                <w:spacing w:val="-2"/>
                <w:sz w:val="24"/>
              </w:rPr>
              <w:t>20,20,20,20</w:t>
            </w:r>
          </w:p>
        </w:tc>
        <w:tc>
          <w:tcPr>
            <w:tcW w:w="1752" w:type="dxa"/>
          </w:tcPr>
          <w:p w:rsidR="008D28B6" w:rsidRDefault="001B3DF3">
            <w:pPr>
              <w:pStyle w:val="TableParagraph"/>
              <w:spacing w:line="256" w:lineRule="exact"/>
              <w:ind w:left="19"/>
              <w:jc w:val="center"/>
              <w:rPr>
                <w:sz w:val="24"/>
              </w:rPr>
            </w:pPr>
            <w:r>
              <w:rPr>
                <w:spacing w:val="-10"/>
                <w:sz w:val="24"/>
              </w:rPr>
              <w:t>10</w:t>
            </w:r>
          </w:p>
        </w:tc>
      </w:tr>
    </w:tbl>
    <w:p w:rsidR="008D28B6" w:rsidRDefault="008D28B6">
      <w:pPr>
        <w:pStyle w:val="a3"/>
        <w:ind w:left="0"/>
        <w:rPr>
          <w:sz w:val="24"/>
        </w:rPr>
      </w:pPr>
    </w:p>
    <w:p w:rsidR="008D28B6" w:rsidRDefault="0044185F">
      <w:pPr>
        <w:spacing w:before="1"/>
        <w:ind w:left="184" w:right="743"/>
        <w:jc w:val="center"/>
        <w:rPr>
          <w:b/>
          <w:sz w:val="24"/>
        </w:rPr>
      </w:pPr>
      <w:r>
        <w:rPr>
          <w:b/>
          <w:sz w:val="24"/>
        </w:rPr>
        <w:t>2022-2023оқу</w:t>
      </w:r>
      <w:r w:rsidR="001B3DF3">
        <w:rPr>
          <w:b/>
          <w:sz w:val="24"/>
        </w:rPr>
        <w:t xml:space="preserve"> </w:t>
      </w:r>
      <w:r>
        <w:rPr>
          <w:b/>
          <w:spacing w:val="-2"/>
          <w:sz w:val="24"/>
        </w:rPr>
        <w:t>жылында</w:t>
      </w:r>
    </w:p>
    <w:p w:rsidR="008D28B6" w:rsidRDefault="0044185F">
      <w:pPr>
        <w:ind w:left="181" w:right="743"/>
        <w:jc w:val="center"/>
        <w:rPr>
          <w:sz w:val="24"/>
        </w:rPr>
      </w:pPr>
      <w:r>
        <w:rPr>
          <w:sz w:val="24"/>
        </w:rPr>
        <w:t>«Тарих»пәні</w:t>
      </w:r>
      <w:r w:rsidR="001B3DF3">
        <w:rPr>
          <w:sz w:val="24"/>
        </w:rPr>
        <w:t xml:space="preserve"> </w:t>
      </w:r>
      <w:r>
        <w:rPr>
          <w:sz w:val="24"/>
        </w:rPr>
        <w:t>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6"/>
        <w:gridCol w:w="955"/>
        <w:gridCol w:w="955"/>
        <w:gridCol w:w="955"/>
        <w:gridCol w:w="1788"/>
        <w:gridCol w:w="2733"/>
      </w:tblGrid>
      <w:tr w:rsidR="008D28B6">
        <w:trPr>
          <w:trHeight w:val="277"/>
        </w:trPr>
        <w:tc>
          <w:tcPr>
            <w:tcW w:w="1289" w:type="dxa"/>
          </w:tcPr>
          <w:p w:rsidR="008D28B6" w:rsidRDefault="0044185F">
            <w:pPr>
              <w:pStyle w:val="TableParagraph"/>
              <w:spacing w:before="1" w:line="257" w:lineRule="exact"/>
              <w:ind w:left="13"/>
              <w:jc w:val="center"/>
              <w:rPr>
                <w:sz w:val="24"/>
              </w:rPr>
            </w:pPr>
            <w:r>
              <w:rPr>
                <w:spacing w:val="-2"/>
                <w:sz w:val="24"/>
              </w:rPr>
              <w:t>Сыныптар</w:t>
            </w:r>
          </w:p>
        </w:tc>
        <w:tc>
          <w:tcPr>
            <w:tcW w:w="8342" w:type="dxa"/>
            <w:gridSpan w:val="6"/>
          </w:tcPr>
          <w:p w:rsidR="008D28B6" w:rsidRDefault="0044185F">
            <w:pPr>
              <w:pStyle w:val="TableParagraph"/>
              <w:spacing w:before="1" w:line="257" w:lineRule="exact"/>
              <w:rPr>
                <w:sz w:val="24"/>
              </w:rPr>
            </w:pPr>
            <w:r>
              <w:rPr>
                <w:spacing w:val="-2"/>
                <w:sz w:val="24"/>
              </w:rPr>
              <w:t>Бөлімдер/ортақтақырыптарбойыншажиынтықбағалау</w:t>
            </w:r>
            <w:r>
              <w:rPr>
                <w:spacing w:val="-4"/>
                <w:sz w:val="24"/>
              </w:rPr>
              <w:t>саны</w:t>
            </w:r>
          </w:p>
        </w:tc>
      </w:tr>
      <w:tr w:rsidR="008D28B6">
        <w:trPr>
          <w:trHeight w:val="1103"/>
        </w:trPr>
        <w:tc>
          <w:tcPr>
            <w:tcW w:w="1289" w:type="dxa"/>
          </w:tcPr>
          <w:p w:rsidR="008D28B6" w:rsidRDefault="008D28B6">
            <w:pPr>
              <w:pStyle w:val="TableParagraph"/>
              <w:ind w:left="0"/>
              <w:rPr>
                <w:sz w:val="24"/>
              </w:rPr>
            </w:pPr>
          </w:p>
        </w:tc>
        <w:tc>
          <w:tcPr>
            <w:tcW w:w="956" w:type="dxa"/>
          </w:tcPr>
          <w:p w:rsidR="008D28B6" w:rsidRDefault="0044185F">
            <w:pPr>
              <w:pStyle w:val="TableParagraph"/>
              <w:spacing w:before="275"/>
              <w:ind w:left="11" w:right="5"/>
              <w:jc w:val="center"/>
              <w:rPr>
                <w:sz w:val="24"/>
              </w:rPr>
            </w:pPr>
            <w:r>
              <w:rPr>
                <w:spacing w:val="-5"/>
                <w:sz w:val="24"/>
              </w:rPr>
              <w:t>1-</w:t>
            </w:r>
          </w:p>
          <w:p w:rsidR="008D28B6" w:rsidRDefault="0044185F">
            <w:pPr>
              <w:pStyle w:val="TableParagraph"/>
              <w:ind w:left="11" w:right="7"/>
              <w:jc w:val="center"/>
              <w:rPr>
                <w:sz w:val="24"/>
              </w:rPr>
            </w:pPr>
            <w:r>
              <w:rPr>
                <w:spacing w:val="-2"/>
                <w:sz w:val="24"/>
              </w:rPr>
              <w:t>тоқсан</w:t>
            </w:r>
          </w:p>
        </w:tc>
        <w:tc>
          <w:tcPr>
            <w:tcW w:w="955" w:type="dxa"/>
          </w:tcPr>
          <w:p w:rsidR="008D28B6" w:rsidRDefault="0044185F">
            <w:pPr>
              <w:pStyle w:val="TableParagraph"/>
              <w:spacing w:before="275"/>
              <w:ind w:left="14" w:right="3"/>
              <w:jc w:val="center"/>
              <w:rPr>
                <w:sz w:val="24"/>
              </w:rPr>
            </w:pPr>
            <w:r>
              <w:rPr>
                <w:spacing w:val="-5"/>
                <w:sz w:val="24"/>
              </w:rPr>
              <w:t>2-</w:t>
            </w:r>
          </w:p>
          <w:p w:rsidR="008D28B6" w:rsidRDefault="0044185F">
            <w:pPr>
              <w:pStyle w:val="TableParagraph"/>
              <w:ind w:left="14" w:right="5"/>
              <w:jc w:val="center"/>
              <w:rPr>
                <w:sz w:val="24"/>
              </w:rPr>
            </w:pPr>
            <w:r>
              <w:rPr>
                <w:spacing w:val="-2"/>
                <w:sz w:val="24"/>
              </w:rPr>
              <w:t>тоқсан</w:t>
            </w:r>
          </w:p>
        </w:tc>
        <w:tc>
          <w:tcPr>
            <w:tcW w:w="955" w:type="dxa"/>
          </w:tcPr>
          <w:p w:rsidR="008D28B6" w:rsidRDefault="0044185F">
            <w:pPr>
              <w:pStyle w:val="TableParagraph"/>
              <w:spacing w:before="275"/>
              <w:ind w:left="14" w:right="7"/>
              <w:jc w:val="center"/>
              <w:rPr>
                <w:sz w:val="24"/>
              </w:rPr>
            </w:pPr>
            <w:r>
              <w:rPr>
                <w:spacing w:val="-5"/>
                <w:sz w:val="24"/>
              </w:rPr>
              <w:t>3-</w:t>
            </w:r>
          </w:p>
          <w:p w:rsidR="008D28B6" w:rsidRDefault="0044185F">
            <w:pPr>
              <w:pStyle w:val="TableParagraph"/>
              <w:ind w:left="14" w:right="9"/>
              <w:jc w:val="center"/>
              <w:rPr>
                <w:sz w:val="24"/>
              </w:rPr>
            </w:pPr>
            <w:r>
              <w:rPr>
                <w:spacing w:val="-2"/>
                <w:sz w:val="24"/>
              </w:rPr>
              <w:t>тоқсан</w:t>
            </w:r>
          </w:p>
        </w:tc>
        <w:tc>
          <w:tcPr>
            <w:tcW w:w="955" w:type="dxa"/>
          </w:tcPr>
          <w:p w:rsidR="008D28B6" w:rsidRDefault="0044185F">
            <w:pPr>
              <w:pStyle w:val="TableParagraph"/>
              <w:spacing w:before="275"/>
              <w:ind w:left="14" w:right="6"/>
              <w:jc w:val="center"/>
              <w:rPr>
                <w:sz w:val="24"/>
              </w:rPr>
            </w:pPr>
            <w:r>
              <w:rPr>
                <w:spacing w:val="-5"/>
                <w:sz w:val="24"/>
              </w:rPr>
              <w:t>4-</w:t>
            </w:r>
          </w:p>
          <w:p w:rsidR="008D28B6" w:rsidRDefault="0044185F">
            <w:pPr>
              <w:pStyle w:val="TableParagraph"/>
              <w:ind w:left="14" w:right="9"/>
              <w:jc w:val="center"/>
              <w:rPr>
                <w:sz w:val="24"/>
              </w:rPr>
            </w:pPr>
            <w:r>
              <w:rPr>
                <w:spacing w:val="-2"/>
                <w:sz w:val="24"/>
              </w:rPr>
              <w:t>тоқсан</w:t>
            </w:r>
          </w:p>
        </w:tc>
        <w:tc>
          <w:tcPr>
            <w:tcW w:w="1788" w:type="dxa"/>
          </w:tcPr>
          <w:p w:rsidR="008D28B6" w:rsidRDefault="0044185F">
            <w:pPr>
              <w:pStyle w:val="TableParagraph"/>
              <w:ind w:left="295" w:right="171" w:hanging="111"/>
              <w:rPr>
                <w:sz w:val="24"/>
              </w:rPr>
            </w:pPr>
            <w:r>
              <w:rPr>
                <w:sz w:val="24"/>
              </w:rPr>
              <w:t>ТЖБбалдары әр тоқсанда</w:t>
            </w:r>
          </w:p>
        </w:tc>
        <w:tc>
          <w:tcPr>
            <w:tcW w:w="2733" w:type="dxa"/>
          </w:tcPr>
          <w:p w:rsidR="008D28B6" w:rsidRDefault="0044185F">
            <w:pPr>
              <w:pStyle w:val="TableParagraph"/>
              <w:ind w:left="111"/>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spacing w:line="257" w:lineRule="exact"/>
              <w:ind w:left="111"/>
              <w:rPr>
                <w:sz w:val="24"/>
              </w:rPr>
            </w:pPr>
            <w:r>
              <w:rPr>
                <w:sz w:val="24"/>
              </w:rPr>
              <w:t>бағалау</w:t>
            </w:r>
            <w:r>
              <w:rPr>
                <w:spacing w:val="-4"/>
                <w:sz w:val="24"/>
              </w:rPr>
              <w:t>саны</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5-сынып</w:t>
            </w:r>
          </w:p>
        </w:tc>
        <w:tc>
          <w:tcPr>
            <w:tcW w:w="956" w:type="dxa"/>
          </w:tcPr>
          <w:p w:rsidR="008D28B6" w:rsidRDefault="0044185F">
            <w:pPr>
              <w:pStyle w:val="TableParagraph"/>
              <w:spacing w:line="256" w:lineRule="exact"/>
              <w:ind w:left="11" w:right="3"/>
              <w:jc w:val="center"/>
              <w:rPr>
                <w:sz w:val="24"/>
              </w:rPr>
            </w:pPr>
            <w:r>
              <w:rPr>
                <w:spacing w:val="-10"/>
                <w:sz w:val="24"/>
              </w:rPr>
              <w:t>1</w:t>
            </w:r>
          </w:p>
        </w:tc>
        <w:tc>
          <w:tcPr>
            <w:tcW w:w="955" w:type="dxa"/>
          </w:tcPr>
          <w:p w:rsidR="008D28B6" w:rsidRDefault="0044185F">
            <w:pPr>
              <w:pStyle w:val="TableParagraph"/>
              <w:spacing w:line="256" w:lineRule="exact"/>
              <w:ind w:left="14" w:right="1"/>
              <w:jc w:val="center"/>
              <w:rPr>
                <w:sz w:val="24"/>
              </w:rPr>
            </w:pPr>
            <w:r>
              <w:rPr>
                <w:spacing w:val="-10"/>
                <w:sz w:val="24"/>
              </w:rPr>
              <w:t>2</w:t>
            </w:r>
          </w:p>
        </w:tc>
        <w:tc>
          <w:tcPr>
            <w:tcW w:w="955" w:type="dxa"/>
          </w:tcPr>
          <w:p w:rsidR="008D28B6" w:rsidRDefault="0044185F">
            <w:pPr>
              <w:pStyle w:val="TableParagraph"/>
              <w:spacing w:line="256" w:lineRule="exact"/>
              <w:ind w:left="14" w:right="5"/>
              <w:jc w:val="center"/>
              <w:rPr>
                <w:sz w:val="24"/>
              </w:rPr>
            </w:pPr>
            <w:r>
              <w:rPr>
                <w:spacing w:val="-10"/>
                <w:sz w:val="24"/>
              </w:rPr>
              <w:t>2</w:t>
            </w:r>
          </w:p>
        </w:tc>
        <w:tc>
          <w:tcPr>
            <w:tcW w:w="955" w:type="dxa"/>
          </w:tcPr>
          <w:p w:rsidR="008D28B6" w:rsidRDefault="0044185F">
            <w:pPr>
              <w:pStyle w:val="TableParagraph"/>
              <w:spacing w:line="256" w:lineRule="exact"/>
              <w:ind w:left="14" w:right="4"/>
              <w:jc w:val="center"/>
              <w:rPr>
                <w:sz w:val="24"/>
              </w:rPr>
            </w:pPr>
            <w:r>
              <w:rPr>
                <w:spacing w:val="-10"/>
                <w:sz w:val="24"/>
              </w:rPr>
              <w:t>3</w:t>
            </w:r>
          </w:p>
        </w:tc>
        <w:tc>
          <w:tcPr>
            <w:tcW w:w="1788" w:type="dxa"/>
          </w:tcPr>
          <w:p w:rsidR="008D28B6" w:rsidRDefault="0044185F">
            <w:pPr>
              <w:pStyle w:val="TableParagraph"/>
              <w:spacing w:line="256" w:lineRule="exact"/>
              <w:ind w:left="108"/>
              <w:rPr>
                <w:sz w:val="24"/>
              </w:rPr>
            </w:pPr>
            <w:r>
              <w:rPr>
                <w:spacing w:val="-2"/>
                <w:sz w:val="24"/>
              </w:rPr>
              <w:t>20,20,20,20</w:t>
            </w:r>
          </w:p>
        </w:tc>
        <w:tc>
          <w:tcPr>
            <w:tcW w:w="2733" w:type="dxa"/>
          </w:tcPr>
          <w:p w:rsidR="008D28B6" w:rsidRDefault="0044185F">
            <w:pPr>
              <w:pStyle w:val="TableParagraph"/>
              <w:spacing w:line="256" w:lineRule="exact"/>
              <w:ind w:left="111"/>
              <w:rPr>
                <w:sz w:val="24"/>
              </w:rPr>
            </w:pPr>
            <w:r>
              <w:rPr>
                <w:spacing w:val="-10"/>
                <w:sz w:val="24"/>
              </w:rPr>
              <w:t>8</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6-сынып</w:t>
            </w:r>
          </w:p>
        </w:tc>
        <w:tc>
          <w:tcPr>
            <w:tcW w:w="956" w:type="dxa"/>
          </w:tcPr>
          <w:p w:rsidR="008D28B6" w:rsidRDefault="0044185F">
            <w:pPr>
              <w:pStyle w:val="TableParagraph"/>
              <w:spacing w:line="256" w:lineRule="exact"/>
              <w:ind w:left="11" w:right="3"/>
              <w:jc w:val="center"/>
              <w:rPr>
                <w:sz w:val="24"/>
              </w:rPr>
            </w:pPr>
            <w:r>
              <w:rPr>
                <w:spacing w:val="-10"/>
                <w:sz w:val="24"/>
              </w:rPr>
              <w:t>1</w:t>
            </w:r>
          </w:p>
        </w:tc>
        <w:tc>
          <w:tcPr>
            <w:tcW w:w="955" w:type="dxa"/>
          </w:tcPr>
          <w:p w:rsidR="008D28B6" w:rsidRDefault="0044185F">
            <w:pPr>
              <w:pStyle w:val="TableParagraph"/>
              <w:spacing w:line="256" w:lineRule="exact"/>
              <w:ind w:left="14" w:right="1"/>
              <w:jc w:val="center"/>
              <w:rPr>
                <w:sz w:val="24"/>
              </w:rPr>
            </w:pPr>
            <w:r>
              <w:rPr>
                <w:spacing w:val="-10"/>
                <w:sz w:val="24"/>
              </w:rPr>
              <w:t>1</w:t>
            </w:r>
          </w:p>
        </w:tc>
        <w:tc>
          <w:tcPr>
            <w:tcW w:w="955" w:type="dxa"/>
          </w:tcPr>
          <w:p w:rsidR="008D28B6" w:rsidRDefault="0044185F">
            <w:pPr>
              <w:pStyle w:val="TableParagraph"/>
              <w:spacing w:line="256" w:lineRule="exact"/>
              <w:ind w:left="14" w:right="5"/>
              <w:jc w:val="center"/>
              <w:rPr>
                <w:sz w:val="24"/>
              </w:rPr>
            </w:pPr>
            <w:r>
              <w:rPr>
                <w:spacing w:val="-10"/>
                <w:sz w:val="24"/>
              </w:rPr>
              <w:t>3</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1788" w:type="dxa"/>
          </w:tcPr>
          <w:p w:rsidR="008D28B6" w:rsidRDefault="0044185F">
            <w:pPr>
              <w:pStyle w:val="TableParagraph"/>
              <w:spacing w:line="256" w:lineRule="exact"/>
              <w:ind w:left="108"/>
              <w:rPr>
                <w:sz w:val="24"/>
              </w:rPr>
            </w:pPr>
            <w:r>
              <w:rPr>
                <w:spacing w:val="-2"/>
                <w:sz w:val="24"/>
              </w:rPr>
              <w:t>20,25,25,25</w:t>
            </w:r>
          </w:p>
        </w:tc>
        <w:tc>
          <w:tcPr>
            <w:tcW w:w="2733" w:type="dxa"/>
          </w:tcPr>
          <w:p w:rsidR="008D28B6" w:rsidRDefault="0044185F">
            <w:pPr>
              <w:pStyle w:val="TableParagraph"/>
              <w:spacing w:line="256" w:lineRule="exact"/>
              <w:ind w:left="111"/>
              <w:rPr>
                <w:sz w:val="24"/>
              </w:rPr>
            </w:pPr>
            <w:r>
              <w:rPr>
                <w:spacing w:val="-10"/>
                <w:sz w:val="24"/>
              </w:rPr>
              <w:t>7</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7-сынып</w:t>
            </w:r>
          </w:p>
        </w:tc>
        <w:tc>
          <w:tcPr>
            <w:tcW w:w="956" w:type="dxa"/>
          </w:tcPr>
          <w:p w:rsidR="008D28B6" w:rsidRDefault="0044185F">
            <w:pPr>
              <w:pStyle w:val="TableParagraph"/>
              <w:spacing w:line="256" w:lineRule="exact"/>
              <w:ind w:left="11" w:right="3"/>
              <w:jc w:val="center"/>
              <w:rPr>
                <w:sz w:val="24"/>
              </w:rPr>
            </w:pPr>
            <w:r>
              <w:rPr>
                <w:spacing w:val="-10"/>
                <w:sz w:val="24"/>
              </w:rPr>
              <w:t>2</w:t>
            </w:r>
          </w:p>
        </w:tc>
        <w:tc>
          <w:tcPr>
            <w:tcW w:w="955" w:type="dxa"/>
          </w:tcPr>
          <w:p w:rsidR="008D28B6" w:rsidRDefault="0044185F">
            <w:pPr>
              <w:pStyle w:val="TableParagraph"/>
              <w:spacing w:line="256" w:lineRule="exact"/>
              <w:ind w:left="14" w:right="1"/>
              <w:jc w:val="center"/>
              <w:rPr>
                <w:sz w:val="24"/>
              </w:rPr>
            </w:pPr>
            <w:r>
              <w:rPr>
                <w:spacing w:val="-10"/>
                <w:sz w:val="24"/>
              </w:rPr>
              <w:t>2</w:t>
            </w:r>
          </w:p>
        </w:tc>
        <w:tc>
          <w:tcPr>
            <w:tcW w:w="955" w:type="dxa"/>
          </w:tcPr>
          <w:p w:rsidR="008D28B6" w:rsidRDefault="0044185F">
            <w:pPr>
              <w:pStyle w:val="TableParagraph"/>
              <w:spacing w:line="256" w:lineRule="exact"/>
              <w:ind w:left="14" w:right="5"/>
              <w:jc w:val="center"/>
              <w:rPr>
                <w:sz w:val="24"/>
              </w:rPr>
            </w:pPr>
            <w:r>
              <w:rPr>
                <w:spacing w:val="-10"/>
                <w:sz w:val="24"/>
              </w:rPr>
              <w:t>2</w:t>
            </w:r>
          </w:p>
        </w:tc>
        <w:tc>
          <w:tcPr>
            <w:tcW w:w="955" w:type="dxa"/>
          </w:tcPr>
          <w:p w:rsidR="008D28B6" w:rsidRDefault="0044185F">
            <w:pPr>
              <w:pStyle w:val="TableParagraph"/>
              <w:spacing w:line="256" w:lineRule="exact"/>
              <w:ind w:left="14" w:right="4"/>
              <w:jc w:val="center"/>
              <w:rPr>
                <w:sz w:val="24"/>
              </w:rPr>
            </w:pPr>
            <w:r>
              <w:rPr>
                <w:spacing w:val="-10"/>
                <w:sz w:val="24"/>
              </w:rPr>
              <w:t>1</w:t>
            </w:r>
          </w:p>
        </w:tc>
        <w:tc>
          <w:tcPr>
            <w:tcW w:w="1788" w:type="dxa"/>
          </w:tcPr>
          <w:p w:rsidR="008D28B6" w:rsidRDefault="0044185F">
            <w:pPr>
              <w:pStyle w:val="TableParagraph"/>
              <w:spacing w:line="256" w:lineRule="exact"/>
              <w:ind w:left="108"/>
              <w:rPr>
                <w:sz w:val="24"/>
              </w:rPr>
            </w:pPr>
            <w:r>
              <w:rPr>
                <w:spacing w:val="-10"/>
                <w:sz w:val="24"/>
              </w:rPr>
              <w:t>0</w:t>
            </w:r>
          </w:p>
        </w:tc>
        <w:tc>
          <w:tcPr>
            <w:tcW w:w="2733" w:type="dxa"/>
          </w:tcPr>
          <w:p w:rsidR="008D28B6" w:rsidRDefault="0044185F">
            <w:pPr>
              <w:pStyle w:val="TableParagraph"/>
              <w:spacing w:line="256" w:lineRule="exact"/>
              <w:ind w:left="111"/>
              <w:rPr>
                <w:sz w:val="24"/>
              </w:rPr>
            </w:pPr>
            <w:r>
              <w:rPr>
                <w:spacing w:val="-10"/>
                <w:sz w:val="24"/>
              </w:rPr>
              <w:t>7</w:t>
            </w:r>
          </w:p>
        </w:tc>
      </w:tr>
    </w:tbl>
    <w:p w:rsidR="008D28B6" w:rsidRDefault="008D28B6">
      <w:pPr>
        <w:spacing w:line="256" w:lineRule="exact"/>
        <w:rPr>
          <w:sz w:val="24"/>
        </w:rPr>
        <w:sectPr w:rsidR="008D28B6">
          <w:pgSz w:w="11920" w:h="16850"/>
          <w:pgMar w:top="780" w:right="320" w:bottom="1671"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6"/>
        <w:gridCol w:w="955"/>
        <w:gridCol w:w="955"/>
        <w:gridCol w:w="955"/>
        <w:gridCol w:w="1788"/>
        <w:gridCol w:w="2733"/>
      </w:tblGrid>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8-сынып</w:t>
            </w:r>
          </w:p>
        </w:tc>
        <w:tc>
          <w:tcPr>
            <w:tcW w:w="956" w:type="dxa"/>
          </w:tcPr>
          <w:p w:rsidR="008D28B6" w:rsidRDefault="0044185F">
            <w:pPr>
              <w:pStyle w:val="TableParagraph"/>
              <w:spacing w:line="256" w:lineRule="exact"/>
              <w:ind w:left="11" w:right="3"/>
              <w:jc w:val="center"/>
              <w:rPr>
                <w:sz w:val="24"/>
              </w:rPr>
            </w:pPr>
            <w:r>
              <w:rPr>
                <w:spacing w:val="-10"/>
                <w:sz w:val="24"/>
              </w:rPr>
              <w:t>1</w:t>
            </w:r>
          </w:p>
        </w:tc>
        <w:tc>
          <w:tcPr>
            <w:tcW w:w="955" w:type="dxa"/>
          </w:tcPr>
          <w:p w:rsidR="008D28B6" w:rsidRDefault="0044185F">
            <w:pPr>
              <w:pStyle w:val="TableParagraph"/>
              <w:spacing w:line="256" w:lineRule="exact"/>
              <w:ind w:left="14" w:right="1"/>
              <w:jc w:val="center"/>
              <w:rPr>
                <w:sz w:val="24"/>
              </w:rPr>
            </w:pPr>
            <w:r>
              <w:rPr>
                <w:spacing w:val="-10"/>
                <w:sz w:val="24"/>
              </w:rPr>
              <w:t>1</w:t>
            </w:r>
          </w:p>
        </w:tc>
        <w:tc>
          <w:tcPr>
            <w:tcW w:w="955" w:type="dxa"/>
          </w:tcPr>
          <w:p w:rsidR="008D28B6" w:rsidRDefault="0044185F">
            <w:pPr>
              <w:pStyle w:val="TableParagraph"/>
              <w:spacing w:line="256" w:lineRule="exact"/>
              <w:ind w:left="14" w:right="5"/>
              <w:jc w:val="center"/>
              <w:rPr>
                <w:sz w:val="24"/>
              </w:rPr>
            </w:pPr>
            <w:r>
              <w:rPr>
                <w:spacing w:val="-10"/>
                <w:sz w:val="24"/>
              </w:rPr>
              <w:t>2</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1788" w:type="dxa"/>
          </w:tcPr>
          <w:p w:rsidR="008D28B6" w:rsidRDefault="0044185F">
            <w:pPr>
              <w:pStyle w:val="TableParagraph"/>
              <w:spacing w:line="256" w:lineRule="exact"/>
              <w:ind w:left="108"/>
              <w:rPr>
                <w:sz w:val="24"/>
              </w:rPr>
            </w:pPr>
            <w:r>
              <w:rPr>
                <w:spacing w:val="-10"/>
                <w:sz w:val="24"/>
              </w:rPr>
              <w:t>0</w:t>
            </w:r>
          </w:p>
        </w:tc>
        <w:tc>
          <w:tcPr>
            <w:tcW w:w="2733" w:type="dxa"/>
          </w:tcPr>
          <w:p w:rsidR="008D28B6" w:rsidRDefault="0044185F">
            <w:pPr>
              <w:pStyle w:val="TableParagraph"/>
              <w:spacing w:line="256" w:lineRule="exact"/>
              <w:ind w:left="111"/>
              <w:rPr>
                <w:sz w:val="24"/>
              </w:rPr>
            </w:pPr>
            <w:r>
              <w:rPr>
                <w:spacing w:val="-10"/>
                <w:sz w:val="24"/>
              </w:rPr>
              <w:t>6</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9-сынып</w:t>
            </w:r>
          </w:p>
        </w:tc>
        <w:tc>
          <w:tcPr>
            <w:tcW w:w="956" w:type="dxa"/>
          </w:tcPr>
          <w:p w:rsidR="008D28B6" w:rsidRDefault="0044185F">
            <w:pPr>
              <w:pStyle w:val="TableParagraph"/>
              <w:spacing w:line="256" w:lineRule="exact"/>
              <w:ind w:left="11" w:right="3"/>
              <w:jc w:val="center"/>
              <w:rPr>
                <w:sz w:val="24"/>
              </w:rPr>
            </w:pPr>
            <w:r>
              <w:rPr>
                <w:spacing w:val="-10"/>
                <w:sz w:val="24"/>
              </w:rPr>
              <w:t>2</w:t>
            </w:r>
          </w:p>
        </w:tc>
        <w:tc>
          <w:tcPr>
            <w:tcW w:w="955" w:type="dxa"/>
          </w:tcPr>
          <w:p w:rsidR="008D28B6" w:rsidRDefault="0044185F">
            <w:pPr>
              <w:pStyle w:val="TableParagraph"/>
              <w:spacing w:line="256" w:lineRule="exact"/>
              <w:ind w:left="14" w:right="1"/>
              <w:jc w:val="center"/>
              <w:rPr>
                <w:sz w:val="24"/>
              </w:rPr>
            </w:pPr>
            <w:r>
              <w:rPr>
                <w:spacing w:val="-10"/>
                <w:sz w:val="24"/>
              </w:rPr>
              <w:t>2</w:t>
            </w:r>
          </w:p>
        </w:tc>
        <w:tc>
          <w:tcPr>
            <w:tcW w:w="955" w:type="dxa"/>
          </w:tcPr>
          <w:p w:rsidR="008D28B6" w:rsidRDefault="0044185F">
            <w:pPr>
              <w:pStyle w:val="TableParagraph"/>
              <w:spacing w:line="256" w:lineRule="exact"/>
              <w:ind w:left="14" w:right="5"/>
              <w:jc w:val="center"/>
              <w:rPr>
                <w:sz w:val="24"/>
              </w:rPr>
            </w:pPr>
            <w:r>
              <w:rPr>
                <w:spacing w:val="-10"/>
                <w:sz w:val="24"/>
              </w:rPr>
              <w:t>2</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1788" w:type="dxa"/>
          </w:tcPr>
          <w:p w:rsidR="008D28B6" w:rsidRDefault="0044185F">
            <w:pPr>
              <w:pStyle w:val="TableParagraph"/>
              <w:spacing w:line="256" w:lineRule="exact"/>
              <w:ind w:left="108"/>
              <w:rPr>
                <w:sz w:val="24"/>
              </w:rPr>
            </w:pPr>
            <w:r>
              <w:rPr>
                <w:spacing w:val="-10"/>
                <w:sz w:val="24"/>
              </w:rPr>
              <w:t>0</w:t>
            </w:r>
          </w:p>
        </w:tc>
        <w:tc>
          <w:tcPr>
            <w:tcW w:w="2733" w:type="dxa"/>
          </w:tcPr>
          <w:p w:rsidR="008D28B6" w:rsidRDefault="0044185F">
            <w:pPr>
              <w:pStyle w:val="TableParagraph"/>
              <w:spacing w:line="256" w:lineRule="exact"/>
              <w:ind w:left="111"/>
              <w:rPr>
                <w:sz w:val="24"/>
              </w:rPr>
            </w:pPr>
            <w:r>
              <w:rPr>
                <w:spacing w:val="-10"/>
                <w:sz w:val="24"/>
              </w:rPr>
              <w:t>8</w:t>
            </w:r>
          </w:p>
        </w:tc>
      </w:tr>
    </w:tbl>
    <w:p w:rsidR="008D28B6" w:rsidRDefault="008D28B6">
      <w:pPr>
        <w:pStyle w:val="a3"/>
        <w:spacing w:before="11"/>
        <w:ind w:left="0"/>
        <w:rPr>
          <w:sz w:val="24"/>
        </w:rPr>
      </w:pPr>
    </w:p>
    <w:p w:rsidR="008D28B6" w:rsidRDefault="0044185F">
      <w:pPr>
        <w:ind w:left="184" w:right="743"/>
        <w:jc w:val="center"/>
        <w:rPr>
          <w:b/>
          <w:sz w:val="24"/>
        </w:rPr>
      </w:pPr>
      <w:r>
        <w:rPr>
          <w:b/>
          <w:sz w:val="24"/>
        </w:rPr>
        <w:t>2022-2023оқу</w:t>
      </w:r>
      <w:r>
        <w:rPr>
          <w:b/>
          <w:spacing w:val="-2"/>
          <w:sz w:val="24"/>
        </w:rPr>
        <w:t>жылында</w:t>
      </w:r>
    </w:p>
    <w:p w:rsidR="008D28B6" w:rsidRDefault="0044185F">
      <w:pPr>
        <w:ind w:left="184" w:right="743"/>
        <w:jc w:val="center"/>
        <w:rPr>
          <w:sz w:val="24"/>
        </w:rPr>
      </w:pPr>
      <w:r>
        <w:rPr>
          <w:sz w:val="24"/>
        </w:rPr>
        <w:t>«Дүниежүзі</w:t>
      </w:r>
      <w:r w:rsidR="00C20488">
        <w:rPr>
          <w:sz w:val="24"/>
        </w:rPr>
        <w:t xml:space="preserve"> </w:t>
      </w:r>
      <w:r>
        <w:rPr>
          <w:sz w:val="24"/>
        </w:rPr>
        <w:t>тарихы»</w:t>
      </w:r>
      <w:r w:rsidR="00C20488">
        <w:rPr>
          <w:sz w:val="24"/>
        </w:rPr>
        <w:t xml:space="preserve"> </w:t>
      </w:r>
      <w:r>
        <w:rPr>
          <w:sz w:val="24"/>
        </w:rPr>
        <w:t>пәні</w:t>
      </w:r>
      <w:r w:rsidR="00C20488">
        <w:rPr>
          <w:sz w:val="24"/>
        </w:rPr>
        <w:t xml:space="preserve"> </w:t>
      </w:r>
      <w:r>
        <w:rPr>
          <w:sz w:val="24"/>
        </w:rPr>
        <w:t>бойынша жиынтық</w:t>
      </w:r>
      <w:r w:rsidR="00C20488">
        <w:rPr>
          <w:sz w:val="24"/>
        </w:rPr>
        <w:t xml:space="preserve"> </w:t>
      </w:r>
      <w:r>
        <w:rPr>
          <w:sz w:val="24"/>
        </w:rPr>
        <w:t>бағалау</w:t>
      </w:r>
      <w:r w:rsidR="00C20488">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2"/>
        <w:gridCol w:w="971"/>
        <w:gridCol w:w="971"/>
        <w:gridCol w:w="971"/>
        <w:gridCol w:w="1453"/>
        <w:gridCol w:w="3002"/>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338" w:type="dxa"/>
            <w:gridSpan w:val="5"/>
          </w:tcPr>
          <w:p w:rsidR="008D28B6" w:rsidRDefault="0044185F">
            <w:pPr>
              <w:pStyle w:val="TableParagraph"/>
              <w:spacing w:line="276" w:lineRule="exact"/>
              <w:ind w:left="2002" w:hanging="1784"/>
              <w:rPr>
                <w:sz w:val="24"/>
              </w:rPr>
            </w:pPr>
            <w:r>
              <w:rPr>
                <w:sz w:val="24"/>
              </w:rPr>
              <w:t>Бөлімдер/ортақтақырыптарбойыншажиынтық бағалау саны</w:t>
            </w:r>
          </w:p>
        </w:tc>
        <w:tc>
          <w:tcPr>
            <w:tcW w:w="3002" w:type="dxa"/>
            <w:tcBorders>
              <w:bottom w:val="nil"/>
            </w:tcBorders>
          </w:tcPr>
          <w:p w:rsidR="008D28B6" w:rsidRDefault="0044185F">
            <w:pPr>
              <w:pStyle w:val="TableParagraph"/>
              <w:spacing w:line="276" w:lineRule="exact"/>
              <w:ind w:left="116" w:right="114"/>
              <w:rPr>
                <w:sz w:val="24"/>
              </w:rPr>
            </w:pPr>
            <w:r>
              <w:rPr>
                <w:spacing w:val="-2"/>
                <w:sz w:val="24"/>
              </w:rPr>
              <w:t xml:space="preserve">Бөлімдер/ортақ </w:t>
            </w:r>
            <w:r>
              <w:rPr>
                <w:sz w:val="24"/>
              </w:rPr>
              <w:t>тақырыптарбойынша</w:t>
            </w:r>
          </w:p>
        </w:tc>
      </w:tr>
      <w:tr w:rsidR="008D28B6">
        <w:trPr>
          <w:trHeight w:val="858"/>
        </w:trPr>
        <w:tc>
          <w:tcPr>
            <w:tcW w:w="1286" w:type="dxa"/>
            <w:vMerge/>
            <w:tcBorders>
              <w:top w:val="nil"/>
            </w:tcBorders>
          </w:tcPr>
          <w:p w:rsidR="008D28B6" w:rsidRDefault="008D28B6">
            <w:pPr>
              <w:rPr>
                <w:sz w:val="2"/>
                <w:szCs w:val="2"/>
              </w:rPr>
            </w:pPr>
          </w:p>
        </w:tc>
        <w:tc>
          <w:tcPr>
            <w:tcW w:w="972" w:type="dxa"/>
          </w:tcPr>
          <w:p w:rsidR="008D28B6" w:rsidRDefault="0044185F">
            <w:pPr>
              <w:pStyle w:val="TableParagraph"/>
              <w:spacing w:before="152"/>
              <w:ind w:left="15"/>
              <w:jc w:val="center"/>
              <w:rPr>
                <w:sz w:val="24"/>
              </w:rPr>
            </w:pPr>
            <w:r>
              <w:rPr>
                <w:spacing w:val="-5"/>
                <w:sz w:val="24"/>
              </w:rPr>
              <w:t>1-</w:t>
            </w:r>
          </w:p>
          <w:p w:rsidR="008D28B6" w:rsidRDefault="0044185F">
            <w:pPr>
              <w:pStyle w:val="TableParagraph"/>
              <w:ind w:left="15" w:right="2"/>
              <w:jc w:val="center"/>
              <w:rPr>
                <w:sz w:val="24"/>
              </w:rPr>
            </w:pPr>
            <w:r>
              <w:rPr>
                <w:spacing w:val="-2"/>
                <w:sz w:val="24"/>
              </w:rPr>
              <w:t>тоқсан</w:t>
            </w:r>
          </w:p>
        </w:tc>
        <w:tc>
          <w:tcPr>
            <w:tcW w:w="971" w:type="dxa"/>
          </w:tcPr>
          <w:p w:rsidR="008D28B6" w:rsidRDefault="0044185F">
            <w:pPr>
              <w:pStyle w:val="TableParagraph"/>
              <w:spacing w:before="152"/>
              <w:ind w:left="17" w:right="4"/>
              <w:jc w:val="center"/>
              <w:rPr>
                <w:sz w:val="24"/>
              </w:rPr>
            </w:pPr>
            <w:r>
              <w:rPr>
                <w:spacing w:val="-5"/>
                <w:sz w:val="24"/>
              </w:rPr>
              <w:t>2-</w:t>
            </w:r>
          </w:p>
          <w:p w:rsidR="008D28B6" w:rsidRDefault="0044185F">
            <w:pPr>
              <w:pStyle w:val="TableParagraph"/>
              <w:ind w:left="17" w:right="6"/>
              <w:jc w:val="center"/>
              <w:rPr>
                <w:sz w:val="24"/>
              </w:rPr>
            </w:pPr>
            <w:r>
              <w:rPr>
                <w:spacing w:val="-2"/>
                <w:sz w:val="24"/>
              </w:rPr>
              <w:t>тоқсан</w:t>
            </w:r>
          </w:p>
        </w:tc>
        <w:tc>
          <w:tcPr>
            <w:tcW w:w="971" w:type="dxa"/>
          </w:tcPr>
          <w:p w:rsidR="008D28B6" w:rsidRDefault="0044185F">
            <w:pPr>
              <w:pStyle w:val="TableParagraph"/>
              <w:spacing w:before="152"/>
              <w:ind w:left="17" w:right="2"/>
              <w:jc w:val="center"/>
              <w:rPr>
                <w:sz w:val="24"/>
              </w:rPr>
            </w:pPr>
            <w:r>
              <w:rPr>
                <w:spacing w:val="-5"/>
                <w:sz w:val="24"/>
              </w:rPr>
              <w:t>3-</w:t>
            </w:r>
          </w:p>
          <w:p w:rsidR="008D28B6" w:rsidRDefault="0044185F">
            <w:pPr>
              <w:pStyle w:val="TableParagraph"/>
              <w:ind w:left="17" w:right="4"/>
              <w:jc w:val="center"/>
              <w:rPr>
                <w:sz w:val="24"/>
              </w:rPr>
            </w:pPr>
            <w:r>
              <w:rPr>
                <w:spacing w:val="-2"/>
                <w:sz w:val="24"/>
              </w:rPr>
              <w:t>тоқсан</w:t>
            </w:r>
          </w:p>
        </w:tc>
        <w:tc>
          <w:tcPr>
            <w:tcW w:w="971" w:type="dxa"/>
          </w:tcPr>
          <w:p w:rsidR="008D28B6" w:rsidRDefault="0044185F">
            <w:pPr>
              <w:pStyle w:val="TableParagraph"/>
              <w:spacing w:before="152"/>
              <w:ind w:left="17"/>
              <w:jc w:val="center"/>
              <w:rPr>
                <w:sz w:val="24"/>
              </w:rPr>
            </w:pPr>
            <w:r>
              <w:rPr>
                <w:spacing w:val="-5"/>
                <w:sz w:val="24"/>
              </w:rPr>
              <w:t>4-</w:t>
            </w:r>
          </w:p>
          <w:p w:rsidR="008D28B6" w:rsidRDefault="0044185F">
            <w:pPr>
              <w:pStyle w:val="TableParagraph"/>
              <w:ind w:left="17" w:right="2"/>
              <w:jc w:val="center"/>
              <w:rPr>
                <w:sz w:val="24"/>
              </w:rPr>
            </w:pPr>
            <w:r>
              <w:rPr>
                <w:spacing w:val="-2"/>
                <w:sz w:val="24"/>
              </w:rPr>
              <w:t>тоқсан</w:t>
            </w:r>
          </w:p>
        </w:tc>
        <w:tc>
          <w:tcPr>
            <w:tcW w:w="1453" w:type="dxa"/>
          </w:tcPr>
          <w:p w:rsidR="008D28B6" w:rsidRDefault="0044185F">
            <w:pPr>
              <w:pStyle w:val="TableParagraph"/>
              <w:spacing w:before="15"/>
              <w:ind w:left="20"/>
              <w:jc w:val="center"/>
              <w:rPr>
                <w:sz w:val="24"/>
              </w:rPr>
            </w:pPr>
            <w:r>
              <w:rPr>
                <w:spacing w:val="-5"/>
                <w:sz w:val="24"/>
              </w:rPr>
              <w:t>ТЖБ</w:t>
            </w:r>
          </w:p>
          <w:p w:rsidR="008D28B6" w:rsidRDefault="0044185F">
            <w:pPr>
              <w:pStyle w:val="TableParagraph"/>
              <w:spacing w:line="270" w:lineRule="atLeast"/>
              <w:ind w:left="162" w:right="140" w:hanging="2"/>
              <w:jc w:val="center"/>
              <w:rPr>
                <w:sz w:val="24"/>
              </w:rPr>
            </w:pPr>
            <w:r>
              <w:rPr>
                <w:spacing w:val="-2"/>
                <w:sz w:val="24"/>
              </w:rPr>
              <w:t>балдары әртоқсанда</w:t>
            </w:r>
          </w:p>
        </w:tc>
        <w:tc>
          <w:tcPr>
            <w:tcW w:w="3002" w:type="dxa"/>
            <w:tcBorders>
              <w:top w:val="nil"/>
            </w:tcBorders>
          </w:tcPr>
          <w:p w:rsidR="008D28B6" w:rsidRDefault="0044185F">
            <w:pPr>
              <w:pStyle w:val="TableParagraph"/>
              <w:ind w:left="116" w:right="1528"/>
              <w:rPr>
                <w:sz w:val="24"/>
              </w:rPr>
            </w:pPr>
            <w:r>
              <w:rPr>
                <w:spacing w:val="-2"/>
                <w:sz w:val="24"/>
              </w:rPr>
              <w:t xml:space="preserve">жиынтық </w:t>
            </w:r>
            <w:r>
              <w:rPr>
                <w:sz w:val="24"/>
              </w:rPr>
              <w:t>бағалаусаны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5-сынып</w:t>
            </w:r>
          </w:p>
        </w:tc>
        <w:tc>
          <w:tcPr>
            <w:tcW w:w="972" w:type="dxa"/>
          </w:tcPr>
          <w:p w:rsidR="008D28B6" w:rsidRDefault="0044185F">
            <w:pPr>
              <w:pStyle w:val="TableParagraph"/>
              <w:spacing w:line="256" w:lineRule="exact"/>
              <w:ind w:left="15" w:right="3"/>
              <w:jc w:val="center"/>
              <w:rPr>
                <w:sz w:val="24"/>
              </w:rPr>
            </w:pPr>
            <w:r>
              <w:rPr>
                <w:spacing w:val="-10"/>
                <w:sz w:val="24"/>
              </w:rPr>
              <w:t>2</w:t>
            </w:r>
          </w:p>
        </w:tc>
        <w:tc>
          <w:tcPr>
            <w:tcW w:w="971" w:type="dxa"/>
          </w:tcPr>
          <w:p w:rsidR="008D28B6" w:rsidRDefault="0044185F">
            <w:pPr>
              <w:pStyle w:val="TableParagraph"/>
              <w:spacing w:line="256" w:lineRule="exact"/>
              <w:ind w:left="17" w:right="7"/>
              <w:jc w:val="center"/>
              <w:rPr>
                <w:sz w:val="24"/>
              </w:rPr>
            </w:pPr>
            <w:r>
              <w:rPr>
                <w:spacing w:val="-10"/>
                <w:sz w:val="24"/>
              </w:rPr>
              <w:t>2</w:t>
            </w:r>
          </w:p>
        </w:tc>
        <w:tc>
          <w:tcPr>
            <w:tcW w:w="971" w:type="dxa"/>
          </w:tcPr>
          <w:p w:rsidR="008D28B6" w:rsidRDefault="0044185F">
            <w:pPr>
              <w:pStyle w:val="TableParagraph"/>
              <w:spacing w:line="256" w:lineRule="exact"/>
              <w:ind w:left="17" w:right="5"/>
              <w:jc w:val="center"/>
              <w:rPr>
                <w:sz w:val="24"/>
              </w:rPr>
            </w:pPr>
            <w:r>
              <w:rPr>
                <w:spacing w:val="-10"/>
                <w:sz w:val="24"/>
              </w:rPr>
              <w:t>2</w:t>
            </w:r>
          </w:p>
        </w:tc>
        <w:tc>
          <w:tcPr>
            <w:tcW w:w="971" w:type="dxa"/>
          </w:tcPr>
          <w:p w:rsidR="008D28B6" w:rsidRDefault="0044185F">
            <w:pPr>
              <w:pStyle w:val="TableParagraph"/>
              <w:spacing w:line="256" w:lineRule="exact"/>
              <w:ind w:left="17" w:right="3"/>
              <w:jc w:val="center"/>
              <w:rPr>
                <w:sz w:val="24"/>
              </w:rPr>
            </w:pPr>
            <w:r>
              <w:rPr>
                <w:spacing w:val="-10"/>
                <w:sz w:val="24"/>
              </w:rPr>
              <w:t>2</w:t>
            </w:r>
          </w:p>
        </w:tc>
        <w:tc>
          <w:tcPr>
            <w:tcW w:w="1453" w:type="dxa"/>
          </w:tcPr>
          <w:p w:rsidR="008D28B6" w:rsidRDefault="0044185F">
            <w:pPr>
              <w:pStyle w:val="TableParagraph"/>
              <w:spacing w:line="256" w:lineRule="exact"/>
              <w:ind w:left="112"/>
              <w:rPr>
                <w:sz w:val="24"/>
              </w:rPr>
            </w:pPr>
            <w:r>
              <w:rPr>
                <w:spacing w:val="-10"/>
                <w:sz w:val="24"/>
              </w:rPr>
              <w:t>0</w:t>
            </w:r>
          </w:p>
        </w:tc>
        <w:tc>
          <w:tcPr>
            <w:tcW w:w="3002" w:type="dxa"/>
          </w:tcPr>
          <w:p w:rsidR="008D28B6" w:rsidRDefault="0044185F">
            <w:pPr>
              <w:pStyle w:val="TableParagraph"/>
              <w:spacing w:line="256" w:lineRule="exact"/>
              <w:ind w:left="116"/>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6-сынып</w:t>
            </w:r>
          </w:p>
        </w:tc>
        <w:tc>
          <w:tcPr>
            <w:tcW w:w="972" w:type="dxa"/>
          </w:tcPr>
          <w:p w:rsidR="008D28B6" w:rsidRDefault="0044185F">
            <w:pPr>
              <w:pStyle w:val="TableParagraph"/>
              <w:spacing w:line="256" w:lineRule="exact"/>
              <w:ind w:left="15" w:right="3"/>
              <w:jc w:val="center"/>
              <w:rPr>
                <w:sz w:val="24"/>
              </w:rPr>
            </w:pPr>
            <w:r>
              <w:rPr>
                <w:spacing w:val="-10"/>
                <w:sz w:val="24"/>
              </w:rPr>
              <w:t>2</w:t>
            </w:r>
          </w:p>
        </w:tc>
        <w:tc>
          <w:tcPr>
            <w:tcW w:w="971" w:type="dxa"/>
          </w:tcPr>
          <w:p w:rsidR="008D28B6" w:rsidRDefault="0044185F">
            <w:pPr>
              <w:pStyle w:val="TableParagraph"/>
              <w:spacing w:line="256" w:lineRule="exact"/>
              <w:ind w:left="17" w:right="7"/>
              <w:jc w:val="center"/>
              <w:rPr>
                <w:sz w:val="24"/>
              </w:rPr>
            </w:pPr>
            <w:r>
              <w:rPr>
                <w:spacing w:val="-10"/>
                <w:sz w:val="24"/>
              </w:rPr>
              <w:t>2</w:t>
            </w:r>
          </w:p>
        </w:tc>
        <w:tc>
          <w:tcPr>
            <w:tcW w:w="971" w:type="dxa"/>
          </w:tcPr>
          <w:p w:rsidR="008D28B6" w:rsidRDefault="0044185F">
            <w:pPr>
              <w:pStyle w:val="TableParagraph"/>
              <w:spacing w:line="256" w:lineRule="exact"/>
              <w:ind w:left="17" w:right="5"/>
              <w:jc w:val="center"/>
              <w:rPr>
                <w:sz w:val="24"/>
              </w:rPr>
            </w:pPr>
            <w:r>
              <w:rPr>
                <w:spacing w:val="-10"/>
                <w:sz w:val="24"/>
              </w:rPr>
              <w:t>2</w:t>
            </w:r>
          </w:p>
        </w:tc>
        <w:tc>
          <w:tcPr>
            <w:tcW w:w="971" w:type="dxa"/>
          </w:tcPr>
          <w:p w:rsidR="008D28B6" w:rsidRDefault="0044185F">
            <w:pPr>
              <w:pStyle w:val="TableParagraph"/>
              <w:spacing w:line="256" w:lineRule="exact"/>
              <w:ind w:left="17" w:right="3"/>
              <w:jc w:val="center"/>
              <w:rPr>
                <w:sz w:val="24"/>
              </w:rPr>
            </w:pPr>
            <w:r>
              <w:rPr>
                <w:spacing w:val="-10"/>
                <w:sz w:val="24"/>
              </w:rPr>
              <w:t>2</w:t>
            </w:r>
          </w:p>
        </w:tc>
        <w:tc>
          <w:tcPr>
            <w:tcW w:w="1453" w:type="dxa"/>
          </w:tcPr>
          <w:p w:rsidR="008D28B6" w:rsidRDefault="0044185F">
            <w:pPr>
              <w:pStyle w:val="TableParagraph"/>
              <w:spacing w:line="256" w:lineRule="exact"/>
              <w:ind w:left="112"/>
              <w:rPr>
                <w:sz w:val="24"/>
              </w:rPr>
            </w:pPr>
            <w:r>
              <w:rPr>
                <w:spacing w:val="-10"/>
                <w:sz w:val="24"/>
              </w:rPr>
              <w:t>0</w:t>
            </w:r>
          </w:p>
        </w:tc>
        <w:tc>
          <w:tcPr>
            <w:tcW w:w="3002" w:type="dxa"/>
          </w:tcPr>
          <w:p w:rsidR="008D28B6" w:rsidRDefault="0044185F">
            <w:pPr>
              <w:pStyle w:val="TableParagraph"/>
              <w:spacing w:line="256" w:lineRule="exact"/>
              <w:ind w:left="116"/>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972" w:type="dxa"/>
          </w:tcPr>
          <w:p w:rsidR="008D28B6" w:rsidRDefault="0044185F">
            <w:pPr>
              <w:pStyle w:val="TableParagraph"/>
              <w:spacing w:line="256" w:lineRule="exact"/>
              <w:ind w:left="15" w:right="3"/>
              <w:jc w:val="center"/>
              <w:rPr>
                <w:sz w:val="24"/>
              </w:rPr>
            </w:pPr>
            <w:r>
              <w:rPr>
                <w:spacing w:val="-10"/>
                <w:sz w:val="24"/>
              </w:rPr>
              <w:t>2</w:t>
            </w:r>
          </w:p>
        </w:tc>
        <w:tc>
          <w:tcPr>
            <w:tcW w:w="971" w:type="dxa"/>
          </w:tcPr>
          <w:p w:rsidR="008D28B6" w:rsidRDefault="0044185F">
            <w:pPr>
              <w:pStyle w:val="TableParagraph"/>
              <w:spacing w:line="256" w:lineRule="exact"/>
              <w:ind w:left="17" w:right="7"/>
              <w:jc w:val="center"/>
              <w:rPr>
                <w:sz w:val="24"/>
              </w:rPr>
            </w:pPr>
            <w:r>
              <w:rPr>
                <w:spacing w:val="-10"/>
                <w:sz w:val="24"/>
              </w:rPr>
              <w:t>2</w:t>
            </w:r>
          </w:p>
        </w:tc>
        <w:tc>
          <w:tcPr>
            <w:tcW w:w="971" w:type="dxa"/>
          </w:tcPr>
          <w:p w:rsidR="008D28B6" w:rsidRDefault="0044185F">
            <w:pPr>
              <w:pStyle w:val="TableParagraph"/>
              <w:spacing w:line="256" w:lineRule="exact"/>
              <w:ind w:left="17" w:right="5"/>
              <w:jc w:val="center"/>
              <w:rPr>
                <w:sz w:val="24"/>
              </w:rPr>
            </w:pPr>
            <w:r>
              <w:rPr>
                <w:spacing w:val="-10"/>
                <w:sz w:val="24"/>
              </w:rPr>
              <w:t>2</w:t>
            </w:r>
          </w:p>
        </w:tc>
        <w:tc>
          <w:tcPr>
            <w:tcW w:w="971" w:type="dxa"/>
          </w:tcPr>
          <w:p w:rsidR="008D28B6" w:rsidRDefault="0044185F">
            <w:pPr>
              <w:pStyle w:val="TableParagraph"/>
              <w:spacing w:line="256" w:lineRule="exact"/>
              <w:ind w:left="17" w:right="3"/>
              <w:jc w:val="center"/>
              <w:rPr>
                <w:sz w:val="24"/>
              </w:rPr>
            </w:pPr>
            <w:r>
              <w:rPr>
                <w:spacing w:val="-10"/>
                <w:sz w:val="24"/>
              </w:rPr>
              <w:t>2</w:t>
            </w:r>
          </w:p>
        </w:tc>
        <w:tc>
          <w:tcPr>
            <w:tcW w:w="1453" w:type="dxa"/>
          </w:tcPr>
          <w:p w:rsidR="008D28B6" w:rsidRDefault="0044185F">
            <w:pPr>
              <w:pStyle w:val="TableParagraph"/>
              <w:spacing w:line="256" w:lineRule="exact"/>
              <w:ind w:left="112"/>
              <w:rPr>
                <w:sz w:val="24"/>
              </w:rPr>
            </w:pPr>
            <w:r>
              <w:rPr>
                <w:spacing w:val="-10"/>
                <w:sz w:val="24"/>
              </w:rPr>
              <w:t>0</w:t>
            </w:r>
          </w:p>
        </w:tc>
        <w:tc>
          <w:tcPr>
            <w:tcW w:w="3002" w:type="dxa"/>
          </w:tcPr>
          <w:p w:rsidR="008D28B6" w:rsidRDefault="0044185F">
            <w:pPr>
              <w:pStyle w:val="TableParagraph"/>
              <w:spacing w:line="256" w:lineRule="exact"/>
              <w:ind w:left="116"/>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972" w:type="dxa"/>
          </w:tcPr>
          <w:p w:rsidR="008D28B6" w:rsidRDefault="0044185F">
            <w:pPr>
              <w:pStyle w:val="TableParagraph"/>
              <w:spacing w:line="256" w:lineRule="exact"/>
              <w:ind w:left="15" w:right="3"/>
              <w:jc w:val="center"/>
              <w:rPr>
                <w:sz w:val="24"/>
              </w:rPr>
            </w:pPr>
            <w:r>
              <w:rPr>
                <w:spacing w:val="-10"/>
                <w:sz w:val="24"/>
              </w:rPr>
              <w:t>2</w:t>
            </w:r>
          </w:p>
        </w:tc>
        <w:tc>
          <w:tcPr>
            <w:tcW w:w="971" w:type="dxa"/>
          </w:tcPr>
          <w:p w:rsidR="008D28B6" w:rsidRDefault="0044185F">
            <w:pPr>
              <w:pStyle w:val="TableParagraph"/>
              <w:spacing w:line="256" w:lineRule="exact"/>
              <w:ind w:left="17" w:right="7"/>
              <w:jc w:val="center"/>
              <w:rPr>
                <w:sz w:val="24"/>
              </w:rPr>
            </w:pPr>
            <w:r>
              <w:rPr>
                <w:spacing w:val="-10"/>
                <w:sz w:val="24"/>
              </w:rPr>
              <w:t>2</w:t>
            </w:r>
          </w:p>
        </w:tc>
        <w:tc>
          <w:tcPr>
            <w:tcW w:w="971" w:type="dxa"/>
          </w:tcPr>
          <w:p w:rsidR="008D28B6" w:rsidRDefault="0044185F">
            <w:pPr>
              <w:pStyle w:val="TableParagraph"/>
              <w:spacing w:line="256" w:lineRule="exact"/>
              <w:ind w:left="17" w:right="5"/>
              <w:jc w:val="center"/>
              <w:rPr>
                <w:sz w:val="24"/>
              </w:rPr>
            </w:pPr>
            <w:r>
              <w:rPr>
                <w:spacing w:val="-10"/>
                <w:sz w:val="24"/>
              </w:rPr>
              <w:t>2</w:t>
            </w:r>
          </w:p>
        </w:tc>
        <w:tc>
          <w:tcPr>
            <w:tcW w:w="971" w:type="dxa"/>
          </w:tcPr>
          <w:p w:rsidR="008D28B6" w:rsidRDefault="0044185F">
            <w:pPr>
              <w:pStyle w:val="TableParagraph"/>
              <w:spacing w:line="256" w:lineRule="exact"/>
              <w:ind w:left="17" w:right="3"/>
              <w:jc w:val="center"/>
              <w:rPr>
                <w:sz w:val="24"/>
              </w:rPr>
            </w:pPr>
            <w:r>
              <w:rPr>
                <w:spacing w:val="-10"/>
                <w:sz w:val="24"/>
              </w:rPr>
              <w:t>2</w:t>
            </w:r>
          </w:p>
        </w:tc>
        <w:tc>
          <w:tcPr>
            <w:tcW w:w="1453" w:type="dxa"/>
          </w:tcPr>
          <w:p w:rsidR="008D28B6" w:rsidRDefault="0044185F">
            <w:pPr>
              <w:pStyle w:val="TableParagraph"/>
              <w:spacing w:line="256" w:lineRule="exact"/>
              <w:ind w:left="112"/>
              <w:rPr>
                <w:sz w:val="24"/>
              </w:rPr>
            </w:pPr>
            <w:r>
              <w:rPr>
                <w:spacing w:val="-10"/>
                <w:sz w:val="24"/>
              </w:rPr>
              <w:t>0</w:t>
            </w:r>
          </w:p>
        </w:tc>
        <w:tc>
          <w:tcPr>
            <w:tcW w:w="3002" w:type="dxa"/>
          </w:tcPr>
          <w:p w:rsidR="008D28B6" w:rsidRDefault="0044185F">
            <w:pPr>
              <w:pStyle w:val="TableParagraph"/>
              <w:spacing w:line="256" w:lineRule="exact"/>
              <w:ind w:left="116"/>
              <w:rPr>
                <w:sz w:val="24"/>
              </w:rPr>
            </w:pPr>
            <w:r>
              <w:rPr>
                <w:spacing w:val="-10"/>
                <w:sz w:val="24"/>
              </w:rPr>
              <w:t>8</w:t>
            </w:r>
          </w:p>
        </w:tc>
      </w:tr>
      <w:tr w:rsidR="008D28B6">
        <w:trPr>
          <w:trHeight w:val="278"/>
        </w:trPr>
        <w:tc>
          <w:tcPr>
            <w:tcW w:w="1286" w:type="dxa"/>
          </w:tcPr>
          <w:p w:rsidR="008D28B6" w:rsidRDefault="0044185F">
            <w:pPr>
              <w:pStyle w:val="TableParagraph"/>
              <w:spacing w:before="2" w:line="257" w:lineRule="exact"/>
              <w:ind w:left="11"/>
              <w:jc w:val="center"/>
              <w:rPr>
                <w:sz w:val="24"/>
              </w:rPr>
            </w:pPr>
            <w:r>
              <w:rPr>
                <w:spacing w:val="-2"/>
                <w:sz w:val="24"/>
              </w:rPr>
              <w:lastRenderedPageBreak/>
              <w:t>9-сынып</w:t>
            </w:r>
          </w:p>
        </w:tc>
        <w:tc>
          <w:tcPr>
            <w:tcW w:w="972" w:type="dxa"/>
          </w:tcPr>
          <w:p w:rsidR="008D28B6" w:rsidRDefault="0044185F">
            <w:pPr>
              <w:pStyle w:val="TableParagraph"/>
              <w:spacing w:before="2" w:line="257" w:lineRule="exact"/>
              <w:ind w:left="15" w:right="3"/>
              <w:jc w:val="center"/>
              <w:rPr>
                <w:sz w:val="24"/>
              </w:rPr>
            </w:pPr>
            <w:r>
              <w:rPr>
                <w:spacing w:val="-10"/>
                <w:sz w:val="24"/>
              </w:rPr>
              <w:t>2</w:t>
            </w:r>
          </w:p>
        </w:tc>
        <w:tc>
          <w:tcPr>
            <w:tcW w:w="971" w:type="dxa"/>
          </w:tcPr>
          <w:p w:rsidR="008D28B6" w:rsidRDefault="0044185F">
            <w:pPr>
              <w:pStyle w:val="TableParagraph"/>
              <w:spacing w:before="2" w:line="257" w:lineRule="exact"/>
              <w:ind w:left="17" w:right="7"/>
              <w:jc w:val="center"/>
              <w:rPr>
                <w:sz w:val="24"/>
              </w:rPr>
            </w:pPr>
            <w:r>
              <w:rPr>
                <w:spacing w:val="-10"/>
                <w:sz w:val="24"/>
              </w:rPr>
              <w:t>2</w:t>
            </w:r>
          </w:p>
        </w:tc>
        <w:tc>
          <w:tcPr>
            <w:tcW w:w="971" w:type="dxa"/>
          </w:tcPr>
          <w:p w:rsidR="008D28B6" w:rsidRDefault="0044185F">
            <w:pPr>
              <w:pStyle w:val="TableParagraph"/>
              <w:spacing w:before="2" w:line="257" w:lineRule="exact"/>
              <w:ind w:left="17" w:right="5"/>
              <w:jc w:val="center"/>
              <w:rPr>
                <w:sz w:val="24"/>
              </w:rPr>
            </w:pPr>
            <w:r>
              <w:rPr>
                <w:spacing w:val="-10"/>
                <w:sz w:val="24"/>
              </w:rPr>
              <w:t>2</w:t>
            </w:r>
          </w:p>
        </w:tc>
        <w:tc>
          <w:tcPr>
            <w:tcW w:w="971" w:type="dxa"/>
          </w:tcPr>
          <w:p w:rsidR="008D28B6" w:rsidRDefault="0044185F">
            <w:pPr>
              <w:pStyle w:val="TableParagraph"/>
              <w:spacing w:before="2" w:line="257" w:lineRule="exact"/>
              <w:ind w:left="17" w:right="3"/>
              <w:jc w:val="center"/>
              <w:rPr>
                <w:sz w:val="24"/>
              </w:rPr>
            </w:pPr>
            <w:r>
              <w:rPr>
                <w:spacing w:val="-10"/>
                <w:sz w:val="24"/>
              </w:rPr>
              <w:t>2</w:t>
            </w:r>
          </w:p>
        </w:tc>
        <w:tc>
          <w:tcPr>
            <w:tcW w:w="1453" w:type="dxa"/>
          </w:tcPr>
          <w:p w:rsidR="008D28B6" w:rsidRDefault="0044185F">
            <w:pPr>
              <w:pStyle w:val="TableParagraph"/>
              <w:spacing w:before="2" w:line="257" w:lineRule="exact"/>
              <w:ind w:left="112"/>
              <w:rPr>
                <w:sz w:val="24"/>
              </w:rPr>
            </w:pPr>
            <w:r>
              <w:rPr>
                <w:spacing w:val="-10"/>
                <w:sz w:val="24"/>
              </w:rPr>
              <w:t>0</w:t>
            </w:r>
          </w:p>
        </w:tc>
        <w:tc>
          <w:tcPr>
            <w:tcW w:w="3002" w:type="dxa"/>
          </w:tcPr>
          <w:p w:rsidR="008D28B6" w:rsidRDefault="0044185F">
            <w:pPr>
              <w:pStyle w:val="TableParagraph"/>
              <w:spacing w:before="2" w:line="257" w:lineRule="exact"/>
              <w:ind w:left="116"/>
              <w:rPr>
                <w:sz w:val="24"/>
              </w:rPr>
            </w:pPr>
            <w:r>
              <w:rPr>
                <w:spacing w:val="-10"/>
                <w:sz w:val="24"/>
              </w:rPr>
              <w:t>8</w:t>
            </w:r>
          </w:p>
        </w:tc>
      </w:tr>
    </w:tbl>
    <w:p w:rsidR="008D28B6" w:rsidRDefault="008D28B6">
      <w:pPr>
        <w:pStyle w:val="a3"/>
        <w:spacing w:before="3"/>
        <w:ind w:left="0"/>
        <w:rPr>
          <w:sz w:val="24"/>
        </w:rPr>
      </w:pPr>
    </w:p>
    <w:p w:rsidR="008D28B6" w:rsidRDefault="0044185F">
      <w:pPr>
        <w:ind w:left="242" w:right="743"/>
        <w:jc w:val="center"/>
        <w:rPr>
          <w:b/>
          <w:sz w:val="24"/>
        </w:rPr>
      </w:pPr>
      <w:r>
        <w:rPr>
          <w:b/>
          <w:sz w:val="24"/>
        </w:rPr>
        <w:t>2022-2023</w:t>
      </w:r>
      <w:r w:rsidR="00C20488">
        <w:rPr>
          <w:b/>
          <w:sz w:val="24"/>
        </w:rPr>
        <w:t xml:space="preserve"> </w:t>
      </w:r>
      <w:r>
        <w:rPr>
          <w:b/>
          <w:sz w:val="24"/>
        </w:rPr>
        <w:t>оқу</w:t>
      </w:r>
      <w:r w:rsidR="00C20488">
        <w:rPr>
          <w:b/>
          <w:sz w:val="24"/>
        </w:rPr>
        <w:t xml:space="preserve"> </w:t>
      </w:r>
      <w:r>
        <w:rPr>
          <w:b/>
          <w:spacing w:val="-2"/>
          <w:sz w:val="24"/>
        </w:rPr>
        <w:t>жылында</w:t>
      </w:r>
    </w:p>
    <w:p w:rsidR="008D28B6" w:rsidRDefault="0044185F">
      <w:pPr>
        <w:ind w:left="180" w:right="744"/>
        <w:jc w:val="center"/>
        <w:rPr>
          <w:sz w:val="24"/>
        </w:rPr>
      </w:pPr>
      <w:r>
        <w:rPr>
          <w:sz w:val="24"/>
        </w:rPr>
        <w:t>«Құқық</w:t>
      </w:r>
      <w:r w:rsidR="00C20488">
        <w:rPr>
          <w:sz w:val="24"/>
        </w:rPr>
        <w:t xml:space="preserve"> </w:t>
      </w:r>
      <w:r>
        <w:rPr>
          <w:sz w:val="24"/>
        </w:rPr>
        <w:t>негіздері»пәні</w:t>
      </w:r>
      <w:r w:rsidR="00C20488">
        <w:rPr>
          <w:sz w:val="24"/>
        </w:rPr>
        <w:t xml:space="preserve"> </w:t>
      </w:r>
      <w:r>
        <w:rPr>
          <w:sz w:val="24"/>
        </w:rPr>
        <w:t>бойынша</w:t>
      </w:r>
      <w:r w:rsidR="00C20488">
        <w:rPr>
          <w:sz w:val="24"/>
        </w:rPr>
        <w:t xml:space="preserve"> </w:t>
      </w:r>
      <w:r>
        <w:rPr>
          <w:sz w:val="24"/>
        </w:rPr>
        <w:t>жиынтық</w:t>
      </w:r>
      <w:r w:rsidR="00C20488">
        <w:rPr>
          <w:sz w:val="24"/>
        </w:rPr>
        <w:t xml:space="preserve"> </w:t>
      </w:r>
      <w:r>
        <w:rPr>
          <w:sz w:val="24"/>
        </w:rPr>
        <w:t>бағалау</w:t>
      </w:r>
      <w:r w:rsidR="00C20488">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69"/>
        <w:gridCol w:w="1497"/>
        <w:gridCol w:w="2969"/>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374" w:type="dxa"/>
            <w:gridSpan w:val="5"/>
          </w:tcPr>
          <w:p w:rsidR="008D28B6" w:rsidRDefault="0044185F">
            <w:pPr>
              <w:pStyle w:val="TableParagraph"/>
              <w:spacing w:line="276" w:lineRule="exact"/>
              <w:ind w:left="2019" w:hanging="1784"/>
              <w:rPr>
                <w:sz w:val="24"/>
              </w:rPr>
            </w:pPr>
            <w:r>
              <w:rPr>
                <w:sz w:val="24"/>
              </w:rPr>
              <w:t>Бөлімдер/ортақ</w:t>
            </w:r>
            <w:r w:rsidR="00C20488">
              <w:rPr>
                <w:sz w:val="24"/>
              </w:rPr>
              <w:t xml:space="preserve"> </w:t>
            </w:r>
            <w:r>
              <w:rPr>
                <w:sz w:val="24"/>
              </w:rPr>
              <w:t>тақырыптар</w:t>
            </w:r>
            <w:r w:rsidR="00C20488">
              <w:rPr>
                <w:sz w:val="24"/>
              </w:rPr>
              <w:t xml:space="preserve"> </w:t>
            </w:r>
            <w:r>
              <w:rPr>
                <w:sz w:val="24"/>
              </w:rPr>
              <w:t>бойынша</w:t>
            </w:r>
            <w:r w:rsidR="00C20488">
              <w:rPr>
                <w:sz w:val="24"/>
              </w:rPr>
              <w:t xml:space="preserve"> </w:t>
            </w:r>
            <w:r>
              <w:rPr>
                <w:sz w:val="24"/>
              </w:rPr>
              <w:t>жиынтық бағалау саны</w:t>
            </w:r>
          </w:p>
        </w:tc>
        <w:tc>
          <w:tcPr>
            <w:tcW w:w="2969" w:type="dxa"/>
            <w:vMerge w:val="restart"/>
          </w:tcPr>
          <w:p w:rsidR="008D28B6" w:rsidRDefault="0044185F">
            <w:pPr>
              <w:pStyle w:val="TableParagraph"/>
              <w:ind w:left="111" w:right="86"/>
              <w:rPr>
                <w:sz w:val="24"/>
              </w:rPr>
            </w:pPr>
            <w:r>
              <w:rPr>
                <w:spacing w:val="-2"/>
                <w:sz w:val="24"/>
              </w:rPr>
              <w:t xml:space="preserve">Бөлімдер/ортақ </w:t>
            </w:r>
            <w:r>
              <w:rPr>
                <w:sz w:val="24"/>
              </w:rPr>
              <w:t>тақырыптар</w:t>
            </w:r>
            <w:r w:rsidR="00C20488">
              <w:rPr>
                <w:sz w:val="24"/>
              </w:rPr>
              <w:t xml:space="preserve"> </w:t>
            </w:r>
            <w:r>
              <w:rPr>
                <w:sz w:val="24"/>
              </w:rPr>
              <w:t xml:space="preserve">бойынша </w:t>
            </w:r>
            <w:r>
              <w:rPr>
                <w:spacing w:val="-2"/>
                <w:sz w:val="24"/>
              </w:rPr>
              <w:t>жиынтық</w:t>
            </w:r>
          </w:p>
          <w:p w:rsidR="008D28B6" w:rsidRDefault="00C20488">
            <w:pPr>
              <w:pStyle w:val="TableParagraph"/>
              <w:ind w:left="111"/>
              <w:rPr>
                <w:sz w:val="24"/>
              </w:rPr>
            </w:pPr>
            <w:r>
              <w:rPr>
                <w:sz w:val="24"/>
              </w:rPr>
              <w:t>б</w:t>
            </w:r>
            <w:r w:rsidR="0044185F">
              <w:rPr>
                <w:sz w:val="24"/>
              </w:rPr>
              <w:t>ағалау</w:t>
            </w:r>
            <w:r>
              <w:rPr>
                <w:sz w:val="24"/>
              </w:rPr>
              <w:t xml:space="preserve"> </w:t>
            </w:r>
            <w:r w:rsidR="0044185F">
              <w:rPr>
                <w:spacing w:val="-4"/>
                <w:sz w:val="24"/>
              </w:rPr>
              <w:t>саны</w:t>
            </w:r>
          </w:p>
        </w:tc>
      </w:tr>
      <w:tr w:rsidR="008D28B6">
        <w:trPr>
          <w:trHeight w:val="858"/>
        </w:trPr>
        <w:tc>
          <w:tcPr>
            <w:tcW w:w="1286" w:type="dxa"/>
            <w:vMerge/>
            <w:tcBorders>
              <w:top w:val="nil"/>
            </w:tcBorders>
          </w:tcPr>
          <w:p w:rsidR="008D28B6" w:rsidRDefault="008D28B6">
            <w:pPr>
              <w:rPr>
                <w:sz w:val="2"/>
                <w:szCs w:val="2"/>
              </w:rPr>
            </w:pPr>
          </w:p>
        </w:tc>
        <w:tc>
          <w:tcPr>
            <w:tcW w:w="970" w:type="dxa"/>
          </w:tcPr>
          <w:p w:rsidR="008D28B6" w:rsidRDefault="0044185F">
            <w:pPr>
              <w:pStyle w:val="TableParagraph"/>
              <w:spacing w:before="152"/>
              <w:ind w:left="14" w:right="2"/>
              <w:jc w:val="center"/>
              <w:rPr>
                <w:sz w:val="24"/>
              </w:rPr>
            </w:pPr>
            <w:r>
              <w:rPr>
                <w:spacing w:val="-5"/>
                <w:sz w:val="24"/>
              </w:rPr>
              <w:t>1-</w:t>
            </w:r>
          </w:p>
          <w:p w:rsidR="008D28B6" w:rsidRDefault="0044185F">
            <w:pPr>
              <w:pStyle w:val="TableParagraph"/>
              <w:ind w:left="14" w:right="4"/>
              <w:jc w:val="center"/>
              <w:rPr>
                <w:sz w:val="24"/>
              </w:rPr>
            </w:pPr>
            <w:r>
              <w:rPr>
                <w:spacing w:val="-2"/>
                <w:sz w:val="24"/>
              </w:rPr>
              <w:t>тоқсан</w:t>
            </w:r>
          </w:p>
        </w:tc>
        <w:tc>
          <w:tcPr>
            <w:tcW w:w="969" w:type="dxa"/>
          </w:tcPr>
          <w:p w:rsidR="008D28B6" w:rsidRDefault="0044185F">
            <w:pPr>
              <w:pStyle w:val="TableParagraph"/>
              <w:spacing w:before="152"/>
              <w:ind w:left="16" w:right="2"/>
              <w:jc w:val="center"/>
              <w:rPr>
                <w:sz w:val="24"/>
              </w:rPr>
            </w:pPr>
            <w:r>
              <w:rPr>
                <w:spacing w:val="-5"/>
                <w:sz w:val="24"/>
              </w:rPr>
              <w:t>2-</w:t>
            </w:r>
          </w:p>
          <w:p w:rsidR="008D28B6" w:rsidRDefault="0044185F">
            <w:pPr>
              <w:pStyle w:val="TableParagraph"/>
              <w:ind w:left="16" w:right="4"/>
              <w:jc w:val="center"/>
              <w:rPr>
                <w:sz w:val="24"/>
              </w:rPr>
            </w:pPr>
            <w:r>
              <w:rPr>
                <w:spacing w:val="-2"/>
                <w:sz w:val="24"/>
              </w:rPr>
              <w:t>тоқсан</w:t>
            </w:r>
          </w:p>
        </w:tc>
        <w:tc>
          <w:tcPr>
            <w:tcW w:w="969" w:type="dxa"/>
          </w:tcPr>
          <w:p w:rsidR="008D28B6" w:rsidRDefault="0044185F">
            <w:pPr>
              <w:pStyle w:val="TableParagraph"/>
              <w:spacing w:before="152"/>
              <w:ind w:left="16" w:right="6"/>
              <w:jc w:val="center"/>
              <w:rPr>
                <w:sz w:val="24"/>
              </w:rPr>
            </w:pPr>
            <w:r>
              <w:rPr>
                <w:spacing w:val="-5"/>
                <w:sz w:val="24"/>
              </w:rPr>
              <w:t>3-</w:t>
            </w:r>
          </w:p>
          <w:p w:rsidR="008D28B6" w:rsidRDefault="0044185F">
            <w:pPr>
              <w:pStyle w:val="TableParagraph"/>
              <w:ind w:left="16" w:right="8"/>
              <w:jc w:val="center"/>
              <w:rPr>
                <w:sz w:val="24"/>
              </w:rPr>
            </w:pPr>
            <w:r>
              <w:rPr>
                <w:spacing w:val="-2"/>
                <w:sz w:val="24"/>
              </w:rPr>
              <w:t>тоқсан</w:t>
            </w:r>
          </w:p>
        </w:tc>
        <w:tc>
          <w:tcPr>
            <w:tcW w:w="969" w:type="dxa"/>
          </w:tcPr>
          <w:p w:rsidR="008D28B6" w:rsidRDefault="0044185F">
            <w:pPr>
              <w:pStyle w:val="TableParagraph"/>
              <w:spacing w:before="152"/>
              <w:ind w:left="16" w:right="4"/>
              <w:jc w:val="center"/>
              <w:rPr>
                <w:sz w:val="24"/>
              </w:rPr>
            </w:pPr>
            <w:r>
              <w:rPr>
                <w:spacing w:val="-5"/>
                <w:sz w:val="24"/>
              </w:rPr>
              <w:t>4-</w:t>
            </w:r>
          </w:p>
          <w:p w:rsidR="008D28B6" w:rsidRDefault="0044185F">
            <w:pPr>
              <w:pStyle w:val="TableParagraph"/>
              <w:ind w:left="16" w:right="7"/>
              <w:jc w:val="center"/>
              <w:rPr>
                <w:sz w:val="24"/>
              </w:rPr>
            </w:pPr>
            <w:r>
              <w:rPr>
                <w:spacing w:val="-2"/>
                <w:sz w:val="24"/>
              </w:rPr>
              <w:t>тоқсан</w:t>
            </w:r>
          </w:p>
        </w:tc>
        <w:tc>
          <w:tcPr>
            <w:tcW w:w="1497" w:type="dxa"/>
          </w:tcPr>
          <w:p w:rsidR="008D28B6" w:rsidRDefault="0044185F">
            <w:pPr>
              <w:pStyle w:val="TableParagraph"/>
              <w:spacing w:before="13"/>
              <w:ind w:left="16"/>
              <w:jc w:val="center"/>
              <w:rPr>
                <w:sz w:val="24"/>
              </w:rPr>
            </w:pPr>
            <w:r>
              <w:rPr>
                <w:spacing w:val="-5"/>
                <w:sz w:val="24"/>
              </w:rPr>
              <w:t>ТЖБ</w:t>
            </w:r>
          </w:p>
          <w:p w:rsidR="008D28B6" w:rsidRDefault="0044185F">
            <w:pPr>
              <w:pStyle w:val="TableParagraph"/>
              <w:spacing w:line="270" w:lineRule="atLeast"/>
              <w:ind w:left="148" w:right="130" w:hanging="2"/>
              <w:jc w:val="center"/>
              <w:rPr>
                <w:sz w:val="24"/>
              </w:rPr>
            </w:pPr>
            <w:r>
              <w:rPr>
                <w:spacing w:val="-2"/>
                <w:sz w:val="24"/>
              </w:rPr>
              <w:t>балдары Әртоқсанда</w:t>
            </w:r>
          </w:p>
        </w:tc>
        <w:tc>
          <w:tcPr>
            <w:tcW w:w="2969" w:type="dxa"/>
            <w:vMerge/>
            <w:tcBorders>
              <w:top w:val="nil"/>
            </w:tcBorders>
          </w:tcPr>
          <w:p w:rsidR="008D28B6" w:rsidRDefault="008D28B6">
            <w:pPr>
              <w:rPr>
                <w:sz w:val="2"/>
                <w:szCs w:val="2"/>
              </w:rPr>
            </w:pPr>
          </w:p>
        </w:tc>
      </w:tr>
      <w:tr w:rsidR="008D28B6">
        <w:trPr>
          <w:trHeight w:val="275"/>
        </w:trPr>
        <w:tc>
          <w:tcPr>
            <w:tcW w:w="1286" w:type="dxa"/>
          </w:tcPr>
          <w:p w:rsidR="008D28B6" w:rsidRDefault="0044185F">
            <w:pPr>
              <w:pStyle w:val="TableParagraph"/>
              <w:spacing w:line="256" w:lineRule="exact"/>
              <w:ind w:left="201"/>
              <w:rPr>
                <w:sz w:val="24"/>
              </w:rPr>
            </w:pPr>
            <w:r>
              <w:rPr>
                <w:spacing w:val="-2"/>
                <w:sz w:val="24"/>
              </w:rPr>
              <w:t>9-сынып</w:t>
            </w:r>
          </w:p>
        </w:tc>
        <w:tc>
          <w:tcPr>
            <w:tcW w:w="970" w:type="dxa"/>
          </w:tcPr>
          <w:p w:rsidR="008D28B6" w:rsidRDefault="008D28B6">
            <w:pPr>
              <w:pStyle w:val="TableParagraph"/>
              <w:ind w:left="0"/>
              <w:rPr>
                <w:sz w:val="20"/>
              </w:rPr>
            </w:pPr>
          </w:p>
        </w:tc>
        <w:tc>
          <w:tcPr>
            <w:tcW w:w="969" w:type="dxa"/>
          </w:tcPr>
          <w:p w:rsidR="008D28B6" w:rsidRDefault="008D28B6">
            <w:pPr>
              <w:pStyle w:val="TableParagraph"/>
              <w:ind w:left="0"/>
              <w:rPr>
                <w:sz w:val="20"/>
              </w:rPr>
            </w:pPr>
          </w:p>
        </w:tc>
        <w:tc>
          <w:tcPr>
            <w:tcW w:w="969" w:type="dxa"/>
          </w:tcPr>
          <w:p w:rsidR="008D28B6" w:rsidRDefault="008D28B6">
            <w:pPr>
              <w:pStyle w:val="TableParagraph"/>
              <w:ind w:left="0"/>
              <w:rPr>
                <w:sz w:val="20"/>
              </w:rPr>
            </w:pPr>
          </w:p>
        </w:tc>
        <w:tc>
          <w:tcPr>
            <w:tcW w:w="969" w:type="dxa"/>
          </w:tcPr>
          <w:p w:rsidR="008D28B6" w:rsidRDefault="008D28B6">
            <w:pPr>
              <w:pStyle w:val="TableParagraph"/>
              <w:ind w:left="0"/>
              <w:rPr>
                <w:sz w:val="20"/>
              </w:rPr>
            </w:pPr>
          </w:p>
        </w:tc>
        <w:tc>
          <w:tcPr>
            <w:tcW w:w="1497" w:type="dxa"/>
          </w:tcPr>
          <w:p w:rsidR="008D28B6" w:rsidRDefault="008D28B6">
            <w:pPr>
              <w:pStyle w:val="TableParagraph"/>
              <w:ind w:left="0"/>
              <w:rPr>
                <w:sz w:val="20"/>
              </w:rPr>
            </w:pPr>
          </w:p>
        </w:tc>
        <w:tc>
          <w:tcPr>
            <w:tcW w:w="2969" w:type="dxa"/>
          </w:tcPr>
          <w:p w:rsidR="008D28B6" w:rsidRDefault="008D28B6">
            <w:pPr>
              <w:pStyle w:val="TableParagraph"/>
              <w:ind w:left="0"/>
              <w:rPr>
                <w:sz w:val="20"/>
              </w:rPr>
            </w:pPr>
          </w:p>
        </w:tc>
      </w:tr>
    </w:tbl>
    <w:p w:rsidR="008D28B6" w:rsidRDefault="008D28B6">
      <w:pPr>
        <w:pStyle w:val="a3"/>
        <w:ind w:left="0"/>
        <w:rPr>
          <w:sz w:val="24"/>
        </w:rPr>
      </w:pPr>
    </w:p>
    <w:p w:rsidR="008D28B6" w:rsidRDefault="0044185F">
      <w:pPr>
        <w:ind w:left="184" w:right="743"/>
        <w:jc w:val="center"/>
        <w:rPr>
          <w:b/>
          <w:sz w:val="24"/>
        </w:rPr>
      </w:pPr>
      <w:r>
        <w:rPr>
          <w:b/>
          <w:sz w:val="24"/>
        </w:rPr>
        <w:t>2022-2023оқу</w:t>
      </w:r>
      <w:r>
        <w:rPr>
          <w:b/>
          <w:spacing w:val="-2"/>
          <w:sz w:val="24"/>
        </w:rPr>
        <w:t>жылында</w:t>
      </w:r>
    </w:p>
    <w:p w:rsidR="008D28B6" w:rsidRDefault="0044185F">
      <w:pPr>
        <w:spacing w:before="1"/>
        <w:ind w:left="183" w:right="743"/>
        <w:jc w:val="center"/>
        <w:rPr>
          <w:sz w:val="24"/>
        </w:rPr>
      </w:pPr>
      <w:r>
        <w:rPr>
          <w:sz w:val="24"/>
        </w:rPr>
        <w:t>«Биология»пәнібойыншажиынтықбағалау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3"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3"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3"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3" w:lineRule="exact"/>
              <w:ind w:left="24" w:right="2"/>
              <w:jc w:val="center"/>
              <w:rPr>
                <w:sz w:val="24"/>
              </w:rPr>
            </w:pPr>
            <w:r>
              <w:rPr>
                <w:spacing w:val="-2"/>
                <w:sz w:val="24"/>
              </w:rPr>
              <w:t>тоқсан</w:t>
            </w:r>
          </w:p>
        </w:tc>
        <w:tc>
          <w:tcPr>
            <w:tcW w:w="2421" w:type="dxa"/>
          </w:tcPr>
          <w:p w:rsidR="008D28B6" w:rsidRDefault="0044185F">
            <w:pPr>
              <w:pStyle w:val="TableParagraph"/>
              <w:spacing w:before="11" w:line="270" w:lineRule="atLeast"/>
              <w:ind w:left="729" w:hanging="365"/>
              <w:rPr>
                <w:sz w:val="24"/>
              </w:rPr>
            </w:pPr>
            <w:r>
              <w:rPr>
                <w:sz w:val="24"/>
              </w:rPr>
              <w:t>ТЖБ</w:t>
            </w:r>
            <w:r w:rsidR="00CB3168">
              <w:rPr>
                <w:sz w:val="24"/>
              </w:rPr>
              <w:t xml:space="preserve"> </w:t>
            </w:r>
            <w:r>
              <w:rPr>
                <w:sz w:val="24"/>
              </w:rPr>
              <w:t>балдары</w:t>
            </w:r>
            <w:r w:rsidR="00CB3168">
              <w:rPr>
                <w:sz w:val="24"/>
              </w:rPr>
              <w:t xml:space="preserve"> </w:t>
            </w:r>
            <w:r>
              <w:rPr>
                <w:sz w:val="24"/>
              </w:rPr>
              <w:t xml:space="preserve">әр </w:t>
            </w:r>
            <w:r>
              <w:rPr>
                <w:spacing w:val="-2"/>
                <w:sz w:val="24"/>
              </w:rPr>
              <w:t>тоқсанда</w:t>
            </w:r>
          </w:p>
        </w:tc>
        <w:tc>
          <w:tcPr>
            <w:tcW w:w="1766" w:type="dxa"/>
          </w:tcPr>
          <w:p w:rsidR="008D28B6" w:rsidRDefault="0044185F">
            <w:pPr>
              <w:pStyle w:val="TableParagraph"/>
              <w:spacing w:before="11" w:line="270" w:lineRule="atLeast"/>
              <w:ind w:left="608" w:right="221"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7" w:right="186"/>
              <w:jc w:val="center"/>
              <w:rPr>
                <w:sz w:val="24"/>
              </w:rPr>
            </w:pPr>
            <w:r>
              <w:rPr>
                <w:spacing w:val="-2"/>
                <w:sz w:val="24"/>
              </w:rPr>
              <w:t>7-сынып</w:t>
            </w:r>
          </w:p>
        </w:tc>
        <w:tc>
          <w:tcPr>
            <w:tcW w:w="1039" w:type="dxa"/>
          </w:tcPr>
          <w:p w:rsidR="008D28B6" w:rsidRDefault="00CB3168">
            <w:pPr>
              <w:pStyle w:val="TableParagraph"/>
              <w:spacing w:line="256" w:lineRule="exact"/>
              <w:ind w:left="15" w:right="3"/>
              <w:jc w:val="center"/>
              <w:rPr>
                <w:sz w:val="24"/>
              </w:rPr>
            </w:pPr>
            <w:r>
              <w:rPr>
                <w:spacing w:val="-10"/>
                <w:sz w:val="24"/>
              </w:rPr>
              <w:t>3</w:t>
            </w:r>
          </w:p>
        </w:tc>
        <w:tc>
          <w:tcPr>
            <w:tcW w:w="1038" w:type="dxa"/>
          </w:tcPr>
          <w:p w:rsidR="008D28B6" w:rsidRDefault="00CB3168">
            <w:pPr>
              <w:pStyle w:val="TableParagraph"/>
              <w:spacing w:line="256" w:lineRule="exact"/>
              <w:ind w:left="24" w:right="9"/>
              <w:jc w:val="center"/>
              <w:rPr>
                <w:sz w:val="24"/>
              </w:rPr>
            </w:pPr>
            <w:r>
              <w:rPr>
                <w:spacing w:val="-10"/>
                <w:sz w:val="24"/>
              </w:rPr>
              <w:t>3</w:t>
            </w:r>
          </w:p>
        </w:tc>
        <w:tc>
          <w:tcPr>
            <w:tcW w:w="1038" w:type="dxa"/>
          </w:tcPr>
          <w:p w:rsidR="008D28B6" w:rsidRDefault="00CB3168">
            <w:pPr>
              <w:pStyle w:val="TableParagraph"/>
              <w:spacing w:line="256" w:lineRule="exact"/>
              <w:ind w:left="24" w:right="7"/>
              <w:jc w:val="center"/>
              <w:rPr>
                <w:sz w:val="24"/>
              </w:rPr>
            </w:pPr>
            <w:r>
              <w:rPr>
                <w:spacing w:val="-10"/>
                <w:sz w:val="24"/>
              </w:rPr>
              <w:t>3</w:t>
            </w:r>
          </w:p>
        </w:tc>
        <w:tc>
          <w:tcPr>
            <w:tcW w:w="1038" w:type="dxa"/>
          </w:tcPr>
          <w:p w:rsidR="008D28B6" w:rsidRDefault="00CB3168">
            <w:pPr>
              <w:pStyle w:val="TableParagraph"/>
              <w:spacing w:line="256" w:lineRule="exact"/>
              <w:ind w:left="24" w:right="3"/>
              <w:jc w:val="center"/>
              <w:rPr>
                <w:sz w:val="24"/>
              </w:rPr>
            </w:pPr>
            <w:r>
              <w:rPr>
                <w:spacing w:val="-10"/>
                <w:sz w:val="24"/>
              </w:rPr>
              <w:t>3</w:t>
            </w:r>
          </w:p>
        </w:tc>
        <w:tc>
          <w:tcPr>
            <w:tcW w:w="2421" w:type="dxa"/>
          </w:tcPr>
          <w:p w:rsidR="008D28B6" w:rsidRDefault="00CB3168">
            <w:pPr>
              <w:pStyle w:val="TableParagraph"/>
              <w:spacing w:line="256" w:lineRule="exact"/>
              <w:ind w:left="18"/>
              <w:jc w:val="center"/>
              <w:rPr>
                <w:sz w:val="24"/>
              </w:rPr>
            </w:pPr>
            <w:r>
              <w:rPr>
                <w:spacing w:val="-10"/>
                <w:sz w:val="24"/>
              </w:rPr>
              <w:t>30</w:t>
            </w:r>
          </w:p>
        </w:tc>
        <w:tc>
          <w:tcPr>
            <w:tcW w:w="1766" w:type="dxa"/>
          </w:tcPr>
          <w:p w:rsidR="008D28B6" w:rsidRDefault="00CB3168">
            <w:pPr>
              <w:pStyle w:val="TableParagraph"/>
              <w:spacing w:line="256" w:lineRule="exact"/>
              <w:ind w:left="174" w:right="152"/>
              <w:jc w:val="center"/>
              <w:rPr>
                <w:sz w:val="24"/>
              </w:rPr>
            </w:pPr>
            <w:r>
              <w:rPr>
                <w:spacing w:val="-10"/>
                <w:sz w:val="24"/>
              </w:rPr>
              <w:t>12</w:t>
            </w:r>
          </w:p>
        </w:tc>
      </w:tr>
      <w:tr w:rsidR="008D28B6">
        <w:trPr>
          <w:trHeight w:val="275"/>
        </w:trPr>
        <w:tc>
          <w:tcPr>
            <w:tcW w:w="1286" w:type="dxa"/>
          </w:tcPr>
          <w:p w:rsidR="008D28B6" w:rsidRDefault="0044185F">
            <w:pPr>
              <w:pStyle w:val="TableParagraph"/>
              <w:spacing w:line="256" w:lineRule="exact"/>
              <w:ind w:left="17" w:right="186"/>
              <w:jc w:val="center"/>
              <w:rPr>
                <w:sz w:val="24"/>
              </w:rPr>
            </w:pPr>
            <w:r>
              <w:rPr>
                <w:spacing w:val="-2"/>
                <w:sz w:val="24"/>
              </w:rPr>
              <w:t>8-сынып</w:t>
            </w:r>
          </w:p>
        </w:tc>
        <w:tc>
          <w:tcPr>
            <w:tcW w:w="1039" w:type="dxa"/>
          </w:tcPr>
          <w:p w:rsidR="008D28B6" w:rsidRDefault="00CB3168">
            <w:pPr>
              <w:pStyle w:val="TableParagraph"/>
              <w:ind w:left="0"/>
              <w:rPr>
                <w:sz w:val="20"/>
              </w:rPr>
            </w:pPr>
            <w:r>
              <w:rPr>
                <w:sz w:val="20"/>
              </w:rPr>
              <w:t>3</w:t>
            </w:r>
          </w:p>
        </w:tc>
        <w:tc>
          <w:tcPr>
            <w:tcW w:w="1038" w:type="dxa"/>
          </w:tcPr>
          <w:p w:rsidR="008D28B6" w:rsidRDefault="00CB3168">
            <w:pPr>
              <w:pStyle w:val="TableParagraph"/>
              <w:ind w:left="0"/>
              <w:rPr>
                <w:sz w:val="20"/>
              </w:rPr>
            </w:pPr>
            <w:r>
              <w:rPr>
                <w:sz w:val="20"/>
              </w:rPr>
              <w:t>2</w:t>
            </w:r>
          </w:p>
        </w:tc>
        <w:tc>
          <w:tcPr>
            <w:tcW w:w="1038" w:type="dxa"/>
          </w:tcPr>
          <w:p w:rsidR="008D28B6" w:rsidRDefault="00CB3168">
            <w:pPr>
              <w:pStyle w:val="TableParagraph"/>
              <w:ind w:left="0"/>
              <w:rPr>
                <w:sz w:val="20"/>
              </w:rPr>
            </w:pPr>
            <w:r>
              <w:rPr>
                <w:sz w:val="20"/>
              </w:rPr>
              <w:t>3</w:t>
            </w:r>
          </w:p>
        </w:tc>
        <w:tc>
          <w:tcPr>
            <w:tcW w:w="1038" w:type="dxa"/>
          </w:tcPr>
          <w:p w:rsidR="008D28B6" w:rsidRDefault="00CB3168">
            <w:pPr>
              <w:pStyle w:val="TableParagraph"/>
              <w:ind w:left="0"/>
              <w:rPr>
                <w:sz w:val="20"/>
              </w:rPr>
            </w:pPr>
            <w:r>
              <w:rPr>
                <w:sz w:val="20"/>
              </w:rPr>
              <w:t>3</w:t>
            </w:r>
          </w:p>
        </w:tc>
        <w:tc>
          <w:tcPr>
            <w:tcW w:w="2421" w:type="dxa"/>
          </w:tcPr>
          <w:p w:rsidR="008D28B6" w:rsidRDefault="00CB3168">
            <w:pPr>
              <w:pStyle w:val="TableParagraph"/>
              <w:ind w:left="0"/>
              <w:rPr>
                <w:sz w:val="20"/>
              </w:rPr>
            </w:pPr>
            <w:r>
              <w:rPr>
                <w:sz w:val="20"/>
              </w:rPr>
              <w:t>30</w:t>
            </w:r>
          </w:p>
        </w:tc>
        <w:tc>
          <w:tcPr>
            <w:tcW w:w="1766" w:type="dxa"/>
          </w:tcPr>
          <w:p w:rsidR="008D28B6" w:rsidRDefault="00CB3168">
            <w:pPr>
              <w:pStyle w:val="TableParagraph"/>
              <w:ind w:left="0"/>
              <w:rPr>
                <w:sz w:val="20"/>
              </w:rPr>
            </w:pPr>
            <w:r>
              <w:rPr>
                <w:sz w:val="20"/>
              </w:rPr>
              <w:t>11</w:t>
            </w:r>
          </w:p>
        </w:tc>
      </w:tr>
      <w:tr w:rsidR="008D28B6">
        <w:trPr>
          <w:trHeight w:val="275"/>
        </w:trPr>
        <w:tc>
          <w:tcPr>
            <w:tcW w:w="1286" w:type="dxa"/>
          </w:tcPr>
          <w:p w:rsidR="008D28B6" w:rsidRDefault="0044185F">
            <w:pPr>
              <w:pStyle w:val="TableParagraph"/>
              <w:spacing w:line="256" w:lineRule="exact"/>
              <w:ind w:left="17" w:right="186"/>
              <w:jc w:val="center"/>
              <w:rPr>
                <w:sz w:val="24"/>
              </w:rPr>
            </w:pPr>
            <w:r>
              <w:rPr>
                <w:spacing w:val="-2"/>
                <w:sz w:val="24"/>
              </w:rPr>
              <w:t>9-сынып</w:t>
            </w:r>
          </w:p>
        </w:tc>
        <w:tc>
          <w:tcPr>
            <w:tcW w:w="1039" w:type="dxa"/>
          </w:tcPr>
          <w:p w:rsidR="008D28B6" w:rsidRDefault="00CB3168">
            <w:pPr>
              <w:pStyle w:val="TableParagraph"/>
              <w:ind w:left="0"/>
              <w:rPr>
                <w:sz w:val="20"/>
              </w:rPr>
            </w:pPr>
            <w:r>
              <w:rPr>
                <w:sz w:val="20"/>
              </w:rPr>
              <w:t>3</w:t>
            </w:r>
          </w:p>
        </w:tc>
        <w:tc>
          <w:tcPr>
            <w:tcW w:w="1038" w:type="dxa"/>
          </w:tcPr>
          <w:p w:rsidR="008D28B6" w:rsidRDefault="00CB3168">
            <w:pPr>
              <w:pStyle w:val="TableParagraph"/>
              <w:ind w:left="0"/>
              <w:rPr>
                <w:sz w:val="20"/>
              </w:rPr>
            </w:pPr>
            <w:r>
              <w:rPr>
                <w:sz w:val="20"/>
              </w:rPr>
              <w:t>3</w:t>
            </w:r>
          </w:p>
        </w:tc>
        <w:tc>
          <w:tcPr>
            <w:tcW w:w="1038" w:type="dxa"/>
          </w:tcPr>
          <w:p w:rsidR="008D28B6" w:rsidRDefault="00CB3168">
            <w:pPr>
              <w:pStyle w:val="TableParagraph"/>
              <w:ind w:left="0"/>
              <w:rPr>
                <w:sz w:val="20"/>
              </w:rPr>
            </w:pPr>
            <w:r>
              <w:rPr>
                <w:sz w:val="20"/>
              </w:rPr>
              <w:t>3</w:t>
            </w:r>
          </w:p>
        </w:tc>
        <w:tc>
          <w:tcPr>
            <w:tcW w:w="1038" w:type="dxa"/>
          </w:tcPr>
          <w:p w:rsidR="008D28B6" w:rsidRDefault="00CB3168">
            <w:pPr>
              <w:pStyle w:val="TableParagraph"/>
              <w:ind w:left="0"/>
              <w:rPr>
                <w:sz w:val="20"/>
              </w:rPr>
            </w:pPr>
            <w:r>
              <w:rPr>
                <w:sz w:val="20"/>
              </w:rPr>
              <w:t>3</w:t>
            </w:r>
          </w:p>
        </w:tc>
        <w:tc>
          <w:tcPr>
            <w:tcW w:w="2421" w:type="dxa"/>
          </w:tcPr>
          <w:p w:rsidR="008D28B6" w:rsidRDefault="00CB3168">
            <w:pPr>
              <w:pStyle w:val="TableParagraph"/>
              <w:ind w:left="0"/>
              <w:rPr>
                <w:sz w:val="20"/>
              </w:rPr>
            </w:pPr>
            <w:r>
              <w:rPr>
                <w:sz w:val="20"/>
              </w:rPr>
              <w:t>30</w:t>
            </w:r>
          </w:p>
        </w:tc>
        <w:tc>
          <w:tcPr>
            <w:tcW w:w="1766" w:type="dxa"/>
          </w:tcPr>
          <w:p w:rsidR="008D28B6" w:rsidRDefault="00CB3168">
            <w:pPr>
              <w:pStyle w:val="TableParagraph"/>
              <w:ind w:left="0"/>
              <w:rPr>
                <w:sz w:val="20"/>
              </w:rPr>
            </w:pPr>
            <w:r>
              <w:rPr>
                <w:sz w:val="20"/>
              </w:rPr>
              <w:t>12</w:t>
            </w:r>
          </w:p>
        </w:tc>
      </w:tr>
    </w:tbl>
    <w:p w:rsidR="008D28B6" w:rsidRDefault="008D28B6">
      <w:pPr>
        <w:pStyle w:val="a3"/>
        <w:spacing w:before="1"/>
        <w:ind w:left="0"/>
        <w:rPr>
          <w:sz w:val="24"/>
        </w:rPr>
      </w:pPr>
    </w:p>
    <w:p w:rsidR="008D28B6" w:rsidRDefault="0044185F">
      <w:pPr>
        <w:spacing w:before="1"/>
        <w:ind w:left="184" w:right="743"/>
        <w:jc w:val="center"/>
        <w:rPr>
          <w:b/>
          <w:sz w:val="24"/>
        </w:rPr>
      </w:pPr>
      <w:r>
        <w:rPr>
          <w:b/>
          <w:sz w:val="24"/>
        </w:rPr>
        <w:t>2022-2023оқу</w:t>
      </w:r>
      <w:r>
        <w:rPr>
          <w:b/>
          <w:spacing w:val="-2"/>
          <w:sz w:val="24"/>
        </w:rPr>
        <w:t>жылында</w:t>
      </w:r>
    </w:p>
    <w:p w:rsidR="008D28B6" w:rsidRDefault="0044185F">
      <w:pPr>
        <w:ind w:left="242" w:right="743"/>
        <w:jc w:val="center"/>
        <w:rPr>
          <w:sz w:val="24"/>
        </w:rPr>
      </w:pPr>
      <w:r>
        <w:rPr>
          <w:sz w:val="24"/>
        </w:rPr>
        <w:t>«Физика»</w:t>
      </w:r>
      <w:r w:rsidR="00C20488">
        <w:rPr>
          <w:sz w:val="24"/>
        </w:rPr>
        <w:t xml:space="preserve"> </w:t>
      </w:r>
      <w:r>
        <w:rPr>
          <w:sz w:val="24"/>
        </w:rPr>
        <w:t>пәні</w:t>
      </w:r>
      <w:r w:rsidR="00C20488">
        <w:rPr>
          <w:sz w:val="24"/>
        </w:rPr>
        <w:t xml:space="preserve"> </w:t>
      </w:r>
      <w:r>
        <w:rPr>
          <w:sz w:val="24"/>
        </w:rPr>
        <w:t>бойынша</w:t>
      </w:r>
      <w:r w:rsidR="00C20488">
        <w:rPr>
          <w:sz w:val="24"/>
        </w:rPr>
        <w:t xml:space="preserve"> </w:t>
      </w:r>
      <w:r>
        <w:rPr>
          <w:sz w:val="24"/>
        </w:rPr>
        <w:t>жиынтық</w:t>
      </w:r>
      <w:r w:rsidR="00C20488">
        <w:rPr>
          <w:sz w:val="24"/>
        </w:rPr>
        <w:t xml:space="preserve"> </w:t>
      </w:r>
      <w:r>
        <w:rPr>
          <w:sz w:val="24"/>
        </w:rPr>
        <w:t>бағалау</w:t>
      </w:r>
      <w:r w:rsidR="00C20488">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80"/>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60"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854"/>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before="1"/>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before="1"/>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before="1"/>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before="1"/>
              <w:ind w:left="24" w:right="2"/>
              <w:jc w:val="center"/>
              <w:rPr>
                <w:sz w:val="24"/>
              </w:rPr>
            </w:pPr>
            <w:r>
              <w:rPr>
                <w:spacing w:val="-2"/>
                <w:sz w:val="24"/>
              </w:rPr>
              <w:t>тоқсан</w:t>
            </w:r>
          </w:p>
        </w:tc>
        <w:tc>
          <w:tcPr>
            <w:tcW w:w="2421" w:type="dxa"/>
          </w:tcPr>
          <w:p w:rsidR="008D28B6" w:rsidRDefault="0044185F">
            <w:pPr>
              <w:pStyle w:val="TableParagraph"/>
              <w:spacing w:before="13"/>
              <w:ind w:left="729" w:hanging="365"/>
              <w:rPr>
                <w:sz w:val="24"/>
              </w:rPr>
            </w:pPr>
            <w:r>
              <w:rPr>
                <w:sz w:val="24"/>
              </w:rPr>
              <w:t>ТЖБ</w:t>
            </w:r>
            <w:r w:rsidR="00C20488">
              <w:rPr>
                <w:sz w:val="24"/>
              </w:rPr>
              <w:t xml:space="preserve">  </w:t>
            </w:r>
            <w:r>
              <w:rPr>
                <w:sz w:val="24"/>
              </w:rPr>
              <w:t>балдары</w:t>
            </w:r>
            <w:r w:rsidR="00C20488">
              <w:rPr>
                <w:sz w:val="24"/>
              </w:rPr>
              <w:t xml:space="preserve"> </w:t>
            </w:r>
            <w:r>
              <w:rPr>
                <w:sz w:val="24"/>
              </w:rPr>
              <w:t xml:space="preserve">әр </w:t>
            </w:r>
            <w:r>
              <w:rPr>
                <w:spacing w:val="-2"/>
                <w:sz w:val="24"/>
              </w:rPr>
              <w:t>тоқсанда</w:t>
            </w:r>
          </w:p>
        </w:tc>
        <w:tc>
          <w:tcPr>
            <w:tcW w:w="1766" w:type="dxa"/>
          </w:tcPr>
          <w:p w:rsidR="008D28B6" w:rsidRDefault="0044185F">
            <w:pPr>
              <w:pStyle w:val="TableParagraph"/>
              <w:spacing w:before="13"/>
              <w:ind w:left="608" w:right="221" w:hanging="360"/>
              <w:rPr>
                <w:sz w:val="24"/>
              </w:rPr>
            </w:pPr>
            <w:r>
              <w:rPr>
                <w:sz w:val="24"/>
              </w:rPr>
              <w:t xml:space="preserve">ЖалпыБЖБ </w:t>
            </w:r>
            <w:r>
              <w:rPr>
                <w:spacing w:val="-4"/>
                <w:sz w:val="24"/>
              </w:rPr>
              <w:t>саны</w:t>
            </w:r>
          </w:p>
        </w:tc>
      </w:tr>
      <w:tr w:rsidR="008D28B6">
        <w:trPr>
          <w:trHeight w:val="278"/>
        </w:trPr>
        <w:tc>
          <w:tcPr>
            <w:tcW w:w="1286" w:type="dxa"/>
          </w:tcPr>
          <w:p w:rsidR="008D28B6" w:rsidRDefault="0044185F">
            <w:pPr>
              <w:pStyle w:val="TableParagraph"/>
              <w:spacing w:before="1" w:line="257" w:lineRule="exact"/>
              <w:ind w:left="17" w:right="186"/>
              <w:jc w:val="center"/>
              <w:rPr>
                <w:sz w:val="24"/>
              </w:rPr>
            </w:pPr>
            <w:r>
              <w:rPr>
                <w:spacing w:val="-2"/>
                <w:sz w:val="24"/>
              </w:rPr>
              <w:t>7-сынып</w:t>
            </w:r>
          </w:p>
        </w:tc>
        <w:tc>
          <w:tcPr>
            <w:tcW w:w="1039" w:type="dxa"/>
          </w:tcPr>
          <w:p w:rsidR="008D28B6" w:rsidRDefault="0044185F">
            <w:pPr>
              <w:pStyle w:val="TableParagraph"/>
              <w:spacing w:before="1" w:line="257" w:lineRule="exact"/>
              <w:ind w:left="15" w:right="3"/>
              <w:jc w:val="center"/>
              <w:rPr>
                <w:sz w:val="24"/>
              </w:rPr>
            </w:pPr>
            <w:r>
              <w:rPr>
                <w:spacing w:val="-10"/>
                <w:sz w:val="24"/>
              </w:rPr>
              <w:t>2</w:t>
            </w:r>
          </w:p>
        </w:tc>
        <w:tc>
          <w:tcPr>
            <w:tcW w:w="1038" w:type="dxa"/>
          </w:tcPr>
          <w:p w:rsidR="008D28B6" w:rsidRDefault="0044185F">
            <w:pPr>
              <w:pStyle w:val="TableParagraph"/>
              <w:spacing w:before="1" w:line="257" w:lineRule="exact"/>
              <w:ind w:left="24" w:right="9"/>
              <w:jc w:val="center"/>
              <w:rPr>
                <w:sz w:val="24"/>
              </w:rPr>
            </w:pPr>
            <w:r>
              <w:rPr>
                <w:spacing w:val="-10"/>
                <w:sz w:val="24"/>
              </w:rPr>
              <w:t>2</w:t>
            </w:r>
          </w:p>
        </w:tc>
        <w:tc>
          <w:tcPr>
            <w:tcW w:w="1038" w:type="dxa"/>
          </w:tcPr>
          <w:p w:rsidR="008D28B6" w:rsidRDefault="00C20488">
            <w:pPr>
              <w:pStyle w:val="TableParagraph"/>
              <w:spacing w:before="1" w:line="257" w:lineRule="exact"/>
              <w:ind w:left="24" w:right="7"/>
              <w:jc w:val="center"/>
              <w:rPr>
                <w:sz w:val="24"/>
              </w:rPr>
            </w:pPr>
            <w:r>
              <w:rPr>
                <w:spacing w:val="-10"/>
                <w:sz w:val="24"/>
              </w:rPr>
              <w:t>2</w:t>
            </w:r>
          </w:p>
        </w:tc>
        <w:tc>
          <w:tcPr>
            <w:tcW w:w="1038" w:type="dxa"/>
          </w:tcPr>
          <w:p w:rsidR="008D28B6" w:rsidRDefault="00C20488">
            <w:pPr>
              <w:pStyle w:val="TableParagraph"/>
              <w:spacing w:before="1" w:line="257" w:lineRule="exact"/>
              <w:ind w:left="24" w:right="3"/>
              <w:jc w:val="center"/>
              <w:rPr>
                <w:sz w:val="24"/>
              </w:rPr>
            </w:pPr>
            <w:r>
              <w:rPr>
                <w:spacing w:val="-10"/>
                <w:sz w:val="24"/>
              </w:rPr>
              <w:t>3</w:t>
            </w:r>
          </w:p>
        </w:tc>
        <w:tc>
          <w:tcPr>
            <w:tcW w:w="2421" w:type="dxa"/>
          </w:tcPr>
          <w:p w:rsidR="008D28B6" w:rsidRDefault="00C20488">
            <w:pPr>
              <w:pStyle w:val="TableParagraph"/>
              <w:spacing w:before="1" w:line="257" w:lineRule="exact"/>
              <w:ind w:left="18"/>
              <w:jc w:val="center"/>
              <w:rPr>
                <w:sz w:val="24"/>
              </w:rPr>
            </w:pPr>
            <w:r>
              <w:rPr>
                <w:spacing w:val="-10"/>
                <w:sz w:val="24"/>
              </w:rPr>
              <w:t>20</w:t>
            </w:r>
          </w:p>
        </w:tc>
        <w:tc>
          <w:tcPr>
            <w:tcW w:w="1766" w:type="dxa"/>
          </w:tcPr>
          <w:p w:rsidR="008D28B6" w:rsidRDefault="00C20488">
            <w:pPr>
              <w:pStyle w:val="TableParagraph"/>
              <w:spacing w:before="1" w:line="257" w:lineRule="exact"/>
              <w:ind w:left="174" w:right="152"/>
              <w:jc w:val="center"/>
              <w:rPr>
                <w:sz w:val="24"/>
              </w:rPr>
            </w:pPr>
            <w:r>
              <w:rPr>
                <w:spacing w:val="-10"/>
                <w:sz w:val="24"/>
              </w:rPr>
              <w:t>9</w:t>
            </w:r>
          </w:p>
        </w:tc>
      </w:tr>
      <w:tr w:rsidR="008D28B6">
        <w:trPr>
          <w:trHeight w:val="386"/>
        </w:trPr>
        <w:tc>
          <w:tcPr>
            <w:tcW w:w="1286" w:type="dxa"/>
          </w:tcPr>
          <w:p w:rsidR="008D28B6" w:rsidRDefault="0044185F">
            <w:pPr>
              <w:pStyle w:val="TableParagraph"/>
              <w:spacing w:line="275" w:lineRule="exact"/>
              <w:ind w:left="17" w:right="186"/>
              <w:jc w:val="center"/>
              <w:rPr>
                <w:sz w:val="24"/>
              </w:rPr>
            </w:pPr>
            <w:r>
              <w:rPr>
                <w:spacing w:val="-2"/>
                <w:sz w:val="24"/>
              </w:rPr>
              <w:t>8-сынып</w:t>
            </w:r>
          </w:p>
        </w:tc>
        <w:tc>
          <w:tcPr>
            <w:tcW w:w="1039" w:type="dxa"/>
          </w:tcPr>
          <w:p w:rsidR="008D28B6" w:rsidRDefault="0044185F">
            <w:pPr>
              <w:pStyle w:val="TableParagraph"/>
              <w:spacing w:line="275" w:lineRule="exact"/>
              <w:ind w:left="15" w:right="3"/>
              <w:jc w:val="center"/>
              <w:rPr>
                <w:sz w:val="24"/>
              </w:rPr>
            </w:pPr>
            <w:r>
              <w:rPr>
                <w:spacing w:val="-10"/>
                <w:sz w:val="24"/>
              </w:rPr>
              <w:t>2</w:t>
            </w:r>
          </w:p>
        </w:tc>
        <w:tc>
          <w:tcPr>
            <w:tcW w:w="1038" w:type="dxa"/>
          </w:tcPr>
          <w:p w:rsidR="008D28B6" w:rsidRDefault="0044185F">
            <w:pPr>
              <w:pStyle w:val="TableParagraph"/>
              <w:spacing w:line="275" w:lineRule="exact"/>
              <w:ind w:left="24" w:right="9"/>
              <w:jc w:val="center"/>
              <w:rPr>
                <w:sz w:val="24"/>
              </w:rPr>
            </w:pPr>
            <w:r>
              <w:rPr>
                <w:spacing w:val="-10"/>
                <w:sz w:val="24"/>
              </w:rPr>
              <w:t>2</w:t>
            </w:r>
          </w:p>
        </w:tc>
        <w:tc>
          <w:tcPr>
            <w:tcW w:w="1038" w:type="dxa"/>
          </w:tcPr>
          <w:p w:rsidR="008D28B6" w:rsidRDefault="0044185F">
            <w:pPr>
              <w:pStyle w:val="TableParagraph"/>
              <w:spacing w:line="275" w:lineRule="exact"/>
              <w:ind w:left="24" w:right="7"/>
              <w:jc w:val="center"/>
              <w:rPr>
                <w:sz w:val="24"/>
              </w:rPr>
            </w:pPr>
            <w:r>
              <w:rPr>
                <w:spacing w:val="-10"/>
                <w:sz w:val="24"/>
              </w:rPr>
              <w:t>2</w:t>
            </w:r>
          </w:p>
        </w:tc>
        <w:tc>
          <w:tcPr>
            <w:tcW w:w="1038" w:type="dxa"/>
          </w:tcPr>
          <w:p w:rsidR="008D28B6" w:rsidRDefault="0044185F">
            <w:pPr>
              <w:pStyle w:val="TableParagraph"/>
              <w:spacing w:line="275" w:lineRule="exact"/>
              <w:ind w:left="24" w:right="3"/>
              <w:jc w:val="center"/>
              <w:rPr>
                <w:sz w:val="24"/>
              </w:rPr>
            </w:pPr>
            <w:r>
              <w:rPr>
                <w:spacing w:val="-10"/>
                <w:sz w:val="24"/>
              </w:rPr>
              <w:t>1</w:t>
            </w:r>
          </w:p>
        </w:tc>
        <w:tc>
          <w:tcPr>
            <w:tcW w:w="2421" w:type="dxa"/>
          </w:tcPr>
          <w:p w:rsidR="008D28B6" w:rsidRDefault="00C20488">
            <w:pPr>
              <w:pStyle w:val="TableParagraph"/>
              <w:spacing w:line="275" w:lineRule="exact"/>
              <w:ind w:left="18"/>
              <w:jc w:val="center"/>
              <w:rPr>
                <w:sz w:val="24"/>
              </w:rPr>
            </w:pPr>
            <w:r>
              <w:rPr>
                <w:spacing w:val="-10"/>
                <w:sz w:val="24"/>
              </w:rPr>
              <w:t>25</w:t>
            </w:r>
          </w:p>
        </w:tc>
        <w:tc>
          <w:tcPr>
            <w:tcW w:w="1766" w:type="dxa"/>
          </w:tcPr>
          <w:p w:rsidR="008D28B6" w:rsidRDefault="0044185F">
            <w:pPr>
              <w:pStyle w:val="TableParagraph"/>
              <w:spacing w:line="275" w:lineRule="exact"/>
              <w:ind w:left="174" w:right="152"/>
              <w:jc w:val="center"/>
              <w:rPr>
                <w:sz w:val="24"/>
              </w:rPr>
            </w:pPr>
            <w:r>
              <w:rPr>
                <w:spacing w:val="-10"/>
                <w:sz w:val="24"/>
              </w:rPr>
              <w:t>7</w:t>
            </w:r>
          </w:p>
        </w:tc>
      </w:tr>
      <w:tr w:rsidR="008D28B6">
        <w:trPr>
          <w:trHeight w:val="277"/>
        </w:trPr>
        <w:tc>
          <w:tcPr>
            <w:tcW w:w="1286" w:type="dxa"/>
          </w:tcPr>
          <w:p w:rsidR="008D28B6" w:rsidRDefault="0044185F">
            <w:pPr>
              <w:pStyle w:val="TableParagraph"/>
              <w:spacing w:before="1" w:line="257" w:lineRule="exact"/>
              <w:ind w:left="17" w:right="186"/>
              <w:jc w:val="center"/>
              <w:rPr>
                <w:sz w:val="24"/>
              </w:rPr>
            </w:pPr>
            <w:r>
              <w:rPr>
                <w:spacing w:val="-2"/>
                <w:sz w:val="24"/>
              </w:rPr>
              <w:t>9-сынып</w:t>
            </w:r>
          </w:p>
        </w:tc>
        <w:tc>
          <w:tcPr>
            <w:tcW w:w="1039" w:type="dxa"/>
          </w:tcPr>
          <w:p w:rsidR="008D28B6" w:rsidRDefault="0044185F">
            <w:pPr>
              <w:pStyle w:val="TableParagraph"/>
              <w:spacing w:before="1" w:line="257" w:lineRule="exact"/>
              <w:ind w:left="15" w:right="3"/>
              <w:jc w:val="center"/>
              <w:rPr>
                <w:sz w:val="24"/>
              </w:rPr>
            </w:pPr>
            <w:r>
              <w:rPr>
                <w:spacing w:val="-10"/>
                <w:sz w:val="24"/>
              </w:rPr>
              <w:t>2</w:t>
            </w:r>
          </w:p>
        </w:tc>
        <w:tc>
          <w:tcPr>
            <w:tcW w:w="1038" w:type="dxa"/>
          </w:tcPr>
          <w:p w:rsidR="008D28B6" w:rsidRDefault="0044185F">
            <w:pPr>
              <w:pStyle w:val="TableParagraph"/>
              <w:spacing w:before="1" w:line="257" w:lineRule="exact"/>
              <w:ind w:left="24" w:right="9"/>
              <w:jc w:val="center"/>
              <w:rPr>
                <w:sz w:val="24"/>
              </w:rPr>
            </w:pPr>
            <w:r>
              <w:rPr>
                <w:spacing w:val="-10"/>
                <w:sz w:val="24"/>
              </w:rPr>
              <w:t>2</w:t>
            </w:r>
          </w:p>
        </w:tc>
        <w:tc>
          <w:tcPr>
            <w:tcW w:w="1038" w:type="dxa"/>
          </w:tcPr>
          <w:p w:rsidR="008D28B6" w:rsidRDefault="00C20488">
            <w:pPr>
              <w:pStyle w:val="TableParagraph"/>
              <w:spacing w:before="1" w:line="257" w:lineRule="exact"/>
              <w:ind w:left="24" w:right="7"/>
              <w:jc w:val="center"/>
              <w:rPr>
                <w:sz w:val="24"/>
              </w:rPr>
            </w:pPr>
            <w:r>
              <w:rPr>
                <w:spacing w:val="-10"/>
                <w:sz w:val="24"/>
              </w:rPr>
              <w:t>2</w:t>
            </w:r>
          </w:p>
        </w:tc>
        <w:tc>
          <w:tcPr>
            <w:tcW w:w="1038" w:type="dxa"/>
          </w:tcPr>
          <w:p w:rsidR="008D28B6" w:rsidRDefault="00C20488">
            <w:pPr>
              <w:pStyle w:val="TableParagraph"/>
              <w:spacing w:before="1" w:line="257" w:lineRule="exact"/>
              <w:ind w:left="24" w:right="3"/>
              <w:jc w:val="center"/>
              <w:rPr>
                <w:sz w:val="24"/>
              </w:rPr>
            </w:pPr>
            <w:r>
              <w:rPr>
                <w:spacing w:val="-10"/>
                <w:sz w:val="24"/>
              </w:rPr>
              <w:t>3</w:t>
            </w:r>
          </w:p>
        </w:tc>
        <w:tc>
          <w:tcPr>
            <w:tcW w:w="2421" w:type="dxa"/>
          </w:tcPr>
          <w:p w:rsidR="008D28B6" w:rsidRDefault="00C20488">
            <w:pPr>
              <w:pStyle w:val="TableParagraph"/>
              <w:spacing w:before="1" w:line="257" w:lineRule="exact"/>
              <w:ind w:left="18"/>
              <w:jc w:val="center"/>
              <w:rPr>
                <w:sz w:val="24"/>
              </w:rPr>
            </w:pPr>
            <w:r>
              <w:rPr>
                <w:spacing w:val="-10"/>
                <w:sz w:val="24"/>
              </w:rPr>
              <w:t>30</w:t>
            </w:r>
          </w:p>
        </w:tc>
        <w:tc>
          <w:tcPr>
            <w:tcW w:w="1766" w:type="dxa"/>
          </w:tcPr>
          <w:p w:rsidR="008D28B6" w:rsidRDefault="00C20488">
            <w:pPr>
              <w:pStyle w:val="TableParagraph"/>
              <w:spacing w:before="1" w:line="257" w:lineRule="exact"/>
              <w:ind w:left="174" w:right="152"/>
              <w:jc w:val="center"/>
              <w:rPr>
                <w:sz w:val="24"/>
              </w:rPr>
            </w:pPr>
            <w:r>
              <w:rPr>
                <w:spacing w:val="-10"/>
                <w:sz w:val="24"/>
              </w:rPr>
              <w:t>9</w:t>
            </w:r>
          </w:p>
        </w:tc>
      </w:tr>
    </w:tbl>
    <w:p w:rsidR="008D28B6" w:rsidRDefault="008D28B6">
      <w:pPr>
        <w:pStyle w:val="a3"/>
        <w:ind w:left="0"/>
        <w:rPr>
          <w:sz w:val="24"/>
        </w:rPr>
      </w:pPr>
    </w:p>
    <w:p w:rsidR="008D28B6" w:rsidRDefault="0044185F">
      <w:pPr>
        <w:ind w:left="183" w:right="743"/>
        <w:jc w:val="center"/>
        <w:rPr>
          <w:b/>
          <w:sz w:val="24"/>
        </w:rPr>
      </w:pPr>
      <w:r>
        <w:rPr>
          <w:b/>
          <w:spacing w:val="-2"/>
          <w:sz w:val="24"/>
        </w:rPr>
        <w:t>2022-</w:t>
      </w:r>
      <w:r>
        <w:rPr>
          <w:b/>
          <w:spacing w:val="-4"/>
          <w:sz w:val="24"/>
        </w:rPr>
        <w:t>2023</w:t>
      </w:r>
    </w:p>
    <w:p w:rsidR="008D28B6" w:rsidRDefault="0044185F">
      <w:pPr>
        <w:ind w:left="180" w:right="803"/>
        <w:jc w:val="center"/>
        <w:rPr>
          <w:b/>
          <w:sz w:val="24"/>
        </w:rPr>
      </w:pPr>
      <w:r>
        <w:rPr>
          <w:b/>
          <w:sz w:val="24"/>
        </w:rPr>
        <w:t>«Химия»пәні</w:t>
      </w:r>
      <w:r w:rsidR="00322E6B">
        <w:rPr>
          <w:b/>
          <w:sz w:val="24"/>
        </w:rPr>
        <w:t xml:space="preserve"> </w:t>
      </w:r>
      <w:r>
        <w:rPr>
          <w:b/>
          <w:sz w:val="24"/>
        </w:rPr>
        <w:t>бойынша</w:t>
      </w:r>
      <w:r w:rsidR="00322E6B">
        <w:rPr>
          <w:b/>
          <w:sz w:val="24"/>
        </w:rPr>
        <w:t xml:space="preserve"> </w:t>
      </w:r>
      <w:r>
        <w:rPr>
          <w:b/>
          <w:sz w:val="24"/>
        </w:rPr>
        <w:t>жиынтық</w:t>
      </w:r>
      <w:r w:rsidR="00322E6B">
        <w:rPr>
          <w:b/>
          <w:sz w:val="24"/>
        </w:rPr>
        <w:t xml:space="preserve"> </w:t>
      </w:r>
      <w:r>
        <w:rPr>
          <w:b/>
          <w:sz w:val="24"/>
        </w:rPr>
        <w:t>бағалау</w:t>
      </w:r>
      <w:r w:rsidR="00322E6B">
        <w:rPr>
          <w:b/>
          <w:sz w:val="24"/>
        </w:rPr>
        <w:t xml:space="preserve"> </w:t>
      </w:r>
      <w:r>
        <w:rPr>
          <w:b/>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6032"/>
        <w:gridCol w:w="1269"/>
      </w:tblGrid>
      <w:tr w:rsidR="008D28B6">
        <w:trPr>
          <w:trHeight w:val="551"/>
        </w:trPr>
        <w:tc>
          <w:tcPr>
            <w:tcW w:w="1286" w:type="dxa"/>
          </w:tcPr>
          <w:p w:rsidR="008D28B6" w:rsidRDefault="0044185F">
            <w:pPr>
              <w:pStyle w:val="TableParagraph"/>
              <w:spacing w:line="275" w:lineRule="exact"/>
              <w:ind w:left="110"/>
              <w:rPr>
                <w:sz w:val="24"/>
              </w:rPr>
            </w:pPr>
            <w:r>
              <w:rPr>
                <w:spacing w:val="-2"/>
                <w:sz w:val="24"/>
              </w:rPr>
              <w:t>Сыныптар</w:t>
            </w:r>
          </w:p>
        </w:tc>
        <w:tc>
          <w:tcPr>
            <w:tcW w:w="6032" w:type="dxa"/>
          </w:tcPr>
          <w:p w:rsidR="008D28B6" w:rsidRDefault="0044185F">
            <w:pPr>
              <w:pStyle w:val="TableParagraph"/>
              <w:spacing w:line="276" w:lineRule="exact"/>
              <w:ind w:left="2345" w:right="553" w:hanging="1784"/>
              <w:rPr>
                <w:sz w:val="24"/>
              </w:rPr>
            </w:pPr>
            <w:r>
              <w:rPr>
                <w:sz w:val="24"/>
              </w:rPr>
              <w:t>Бөлімдер/ортақтақырыптарбойыншажиынтық бағалау саны</w:t>
            </w:r>
          </w:p>
        </w:tc>
        <w:tc>
          <w:tcPr>
            <w:tcW w:w="1269" w:type="dxa"/>
            <w:tcBorders>
              <w:bottom w:val="nil"/>
            </w:tcBorders>
          </w:tcPr>
          <w:p w:rsidR="008D28B6" w:rsidRDefault="0044185F">
            <w:pPr>
              <w:pStyle w:val="TableParagraph"/>
              <w:spacing w:line="275" w:lineRule="exact"/>
              <w:ind w:left="108"/>
              <w:rPr>
                <w:sz w:val="24"/>
              </w:rPr>
            </w:pPr>
            <w:r>
              <w:rPr>
                <w:sz w:val="24"/>
              </w:rPr>
              <w:t>БЖБ</w:t>
            </w:r>
            <w:r>
              <w:rPr>
                <w:spacing w:val="-4"/>
                <w:sz w:val="24"/>
              </w:rPr>
              <w:t xml:space="preserve"> саны</w:t>
            </w:r>
          </w:p>
        </w:tc>
      </w:tr>
    </w:tbl>
    <w:p w:rsidR="008D28B6" w:rsidRDefault="008D28B6">
      <w:pPr>
        <w:spacing w:line="275" w:lineRule="exact"/>
        <w:rPr>
          <w:sz w:val="24"/>
        </w:rPr>
        <w:sectPr w:rsidR="008D28B6" w:rsidSect="00322E6B">
          <w:type w:val="continuous"/>
          <w:pgSz w:w="11920" w:h="16850"/>
          <w:pgMar w:top="142" w:right="320" w:bottom="1918"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99"/>
        <w:gridCol w:w="1098"/>
        <w:gridCol w:w="1098"/>
        <w:gridCol w:w="1098"/>
        <w:gridCol w:w="1634"/>
        <w:gridCol w:w="1269"/>
      </w:tblGrid>
      <w:tr w:rsidR="008D28B6">
        <w:trPr>
          <w:trHeight w:val="621"/>
        </w:trPr>
        <w:tc>
          <w:tcPr>
            <w:tcW w:w="1286" w:type="dxa"/>
          </w:tcPr>
          <w:p w:rsidR="008D28B6" w:rsidRDefault="008D28B6">
            <w:pPr>
              <w:pStyle w:val="TableParagraph"/>
              <w:ind w:left="0"/>
              <w:rPr>
                <w:sz w:val="24"/>
              </w:rPr>
            </w:pPr>
          </w:p>
        </w:tc>
        <w:tc>
          <w:tcPr>
            <w:tcW w:w="1099" w:type="dxa"/>
          </w:tcPr>
          <w:p w:rsidR="008D28B6" w:rsidRDefault="0044185F">
            <w:pPr>
              <w:pStyle w:val="TableParagraph"/>
              <w:spacing w:before="171"/>
              <w:ind w:left="16" w:right="3"/>
              <w:jc w:val="center"/>
              <w:rPr>
                <w:sz w:val="24"/>
              </w:rPr>
            </w:pPr>
            <w:r>
              <w:rPr>
                <w:spacing w:val="-2"/>
                <w:sz w:val="24"/>
              </w:rPr>
              <w:t>1-тоқсан</w:t>
            </w:r>
          </w:p>
        </w:tc>
        <w:tc>
          <w:tcPr>
            <w:tcW w:w="1098" w:type="dxa"/>
          </w:tcPr>
          <w:p w:rsidR="008D28B6" w:rsidRDefault="0044185F">
            <w:pPr>
              <w:pStyle w:val="TableParagraph"/>
              <w:spacing w:before="171"/>
              <w:ind w:left="23" w:right="7"/>
              <w:jc w:val="center"/>
              <w:rPr>
                <w:sz w:val="24"/>
              </w:rPr>
            </w:pPr>
            <w:r>
              <w:rPr>
                <w:spacing w:val="-2"/>
                <w:sz w:val="24"/>
              </w:rPr>
              <w:t>2-тоқсан</w:t>
            </w:r>
          </w:p>
        </w:tc>
        <w:tc>
          <w:tcPr>
            <w:tcW w:w="1098" w:type="dxa"/>
          </w:tcPr>
          <w:p w:rsidR="008D28B6" w:rsidRDefault="0044185F">
            <w:pPr>
              <w:pStyle w:val="TableParagraph"/>
              <w:spacing w:before="171"/>
              <w:ind w:left="23" w:right="5"/>
              <w:jc w:val="center"/>
              <w:rPr>
                <w:sz w:val="24"/>
              </w:rPr>
            </w:pPr>
            <w:r>
              <w:rPr>
                <w:spacing w:val="-2"/>
                <w:sz w:val="24"/>
              </w:rPr>
              <w:t>3-тоқсан</w:t>
            </w:r>
          </w:p>
        </w:tc>
        <w:tc>
          <w:tcPr>
            <w:tcW w:w="1098" w:type="dxa"/>
          </w:tcPr>
          <w:p w:rsidR="008D28B6" w:rsidRDefault="0044185F">
            <w:pPr>
              <w:pStyle w:val="TableParagraph"/>
              <w:spacing w:before="171"/>
              <w:ind w:left="114"/>
              <w:rPr>
                <w:sz w:val="24"/>
              </w:rPr>
            </w:pPr>
            <w:r>
              <w:rPr>
                <w:spacing w:val="-2"/>
                <w:sz w:val="24"/>
              </w:rPr>
              <w:t>4-тоқсан</w:t>
            </w:r>
          </w:p>
        </w:tc>
        <w:tc>
          <w:tcPr>
            <w:tcW w:w="1634" w:type="dxa"/>
          </w:tcPr>
          <w:p w:rsidR="008D28B6" w:rsidRDefault="0044185F">
            <w:pPr>
              <w:pStyle w:val="TableParagraph"/>
              <w:spacing w:before="13"/>
              <w:ind w:left="112" w:right="89"/>
              <w:rPr>
                <w:sz w:val="24"/>
              </w:rPr>
            </w:pPr>
            <w:r>
              <w:rPr>
                <w:sz w:val="24"/>
              </w:rPr>
              <w:t xml:space="preserve">ТЖБбалдары </w:t>
            </w:r>
            <w:r>
              <w:rPr>
                <w:spacing w:val="-2"/>
                <w:sz w:val="24"/>
              </w:rPr>
              <w:t>әртоқсанда</w:t>
            </w:r>
          </w:p>
        </w:tc>
        <w:tc>
          <w:tcPr>
            <w:tcW w:w="1269" w:type="dxa"/>
            <w:tcBorders>
              <w:top w:val="nil"/>
            </w:tcBorders>
          </w:tcPr>
          <w:p w:rsidR="008D28B6" w:rsidRDefault="008D28B6">
            <w:pPr>
              <w:pStyle w:val="TableParagraph"/>
              <w:ind w:left="0"/>
              <w:rPr>
                <w:sz w:val="24"/>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99" w:type="dxa"/>
          </w:tcPr>
          <w:p w:rsidR="008D28B6" w:rsidRDefault="0044185F">
            <w:pPr>
              <w:pStyle w:val="TableParagraph"/>
              <w:spacing w:line="256" w:lineRule="exact"/>
              <w:ind w:left="16" w:right="1"/>
              <w:jc w:val="center"/>
              <w:rPr>
                <w:sz w:val="24"/>
              </w:rPr>
            </w:pPr>
            <w:r>
              <w:rPr>
                <w:spacing w:val="-10"/>
                <w:sz w:val="24"/>
              </w:rPr>
              <w:t>2</w:t>
            </w:r>
          </w:p>
        </w:tc>
        <w:tc>
          <w:tcPr>
            <w:tcW w:w="1098" w:type="dxa"/>
          </w:tcPr>
          <w:p w:rsidR="008D28B6" w:rsidRDefault="0044185F">
            <w:pPr>
              <w:pStyle w:val="TableParagraph"/>
              <w:spacing w:line="256" w:lineRule="exact"/>
              <w:ind w:left="23" w:right="6"/>
              <w:jc w:val="center"/>
              <w:rPr>
                <w:sz w:val="24"/>
              </w:rPr>
            </w:pPr>
            <w:r>
              <w:rPr>
                <w:spacing w:val="-10"/>
                <w:sz w:val="24"/>
              </w:rPr>
              <w:t>2</w:t>
            </w:r>
          </w:p>
        </w:tc>
        <w:tc>
          <w:tcPr>
            <w:tcW w:w="1098" w:type="dxa"/>
          </w:tcPr>
          <w:p w:rsidR="008D28B6" w:rsidRDefault="0044185F">
            <w:pPr>
              <w:pStyle w:val="TableParagraph"/>
              <w:spacing w:line="256" w:lineRule="exact"/>
              <w:ind w:left="23" w:right="3"/>
              <w:jc w:val="center"/>
              <w:rPr>
                <w:sz w:val="24"/>
              </w:rPr>
            </w:pPr>
            <w:r>
              <w:rPr>
                <w:spacing w:val="-10"/>
                <w:sz w:val="24"/>
              </w:rPr>
              <w:t>2</w:t>
            </w:r>
          </w:p>
        </w:tc>
        <w:tc>
          <w:tcPr>
            <w:tcW w:w="1098" w:type="dxa"/>
          </w:tcPr>
          <w:p w:rsidR="008D28B6" w:rsidRDefault="0044185F">
            <w:pPr>
              <w:pStyle w:val="TableParagraph"/>
              <w:spacing w:line="256" w:lineRule="exact"/>
              <w:ind w:left="23"/>
              <w:jc w:val="center"/>
              <w:rPr>
                <w:sz w:val="24"/>
              </w:rPr>
            </w:pPr>
            <w:r>
              <w:rPr>
                <w:spacing w:val="-10"/>
                <w:sz w:val="24"/>
              </w:rPr>
              <w:t>2</w:t>
            </w:r>
          </w:p>
        </w:tc>
        <w:tc>
          <w:tcPr>
            <w:tcW w:w="1634" w:type="dxa"/>
          </w:tcPr>
          <w:p w:rsidR="008D28B6" w:rsidRDefault="0044185F">
            <w:pPr>
              <w:pStyle w:val="TableParagraph"/>
              <w:spacing w:line="256" w:lineRule="exact"/>
              <w:ind w:left="112"/>
              <w:rPr>
                <w:sz w:val="24"/>
              </w:rPr>
            </w:pPr>
            <w:r>
              <w:rPr>
                <w:spacing w:val="-10"/>
                <w:sz w:val="24"/>
              </w:rPr>
              <w:t>0</w:t>
            </w:r>
          </w:p>
        </w:tc>
        <w:tc>
          <w:tcPr>
            <w:tcW w:w="1269" w:type="dxa"/>
          </w:tcPr>
          <w:p w:rsidR="008D28B6" w:rsidRDefault="0044185F">
            <w:pPr>
              <w:pStyle w:val="TableParagraph"/>
              <w:spacing w:line="256" w:lineRule="exact"/>
              <w:ind w:left="113"/>
              <w:rPr>
                <w:sz w:val="24"/>
              </w:rPr>
            </w:pPr>
            <w:r>
              <w:rPr>
                <w:spacing w:val="-10"/>
                <w:sz w:val="24"/>
              </w:rPr>
              <w:t>8</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99" w:type="dxa"/>
          </w:tcPr>
          <w:p w:rsidR="008D28B6" w:rsidRDefault="00CB3168">
            <w:pPr>
              <w:pStyle w:val="TableParagraph"/>
              <w:spacing w:line="256" w:lineRule="exact"/>
              <w:ind w:left="16" w:right="1"/>
              <w:jc w:val="center"/>
              <w:rPr>
                <w:sz w:val="24"/>
              </w:rPr>
            </w:pPr>
            <w:r>
              <w:rPr>
                <w:spacing w:val="-10"/>
                <w:sz w:val="24"/>
              </w:rPr>
              <w:t>3</w:t>
            </w:r>
          </w:p>
        </w:tc>
        <w:tc>
          <w:tcPr>
            <w:tcW w:w="1098" w:type="dxa"/>
          </w:tcPr>
          <w:p w:rsidR="008D28B6" w:rsidRDefault="00CB3168">
            <w:pPr>
              <w:pStyle w:val="TableParagraph"/>
              <w:spacing w:line="256" w:lineRule="exact"/>
              <w:ind w:left="23" w:right="6"/>
              <w:jc w:val="center"/>
              <w:rPr>
                <w:sz w:val="24"/>
              </w:rPr>
            </w:pPr>
            <w:r>
              <w:rPr>
                <w:spacing w:val="-10"/>
                <w:sz w:val="24"/>
              </w:rPr>
              <w:t>3</w:t>
            </w:r>
          </w:p>
        </w:tc>
        <w:tc>
          <w:tcPr>
            <w:tcW w:w="1098" w:type="dxa"/>
          </w:tcPr>
          <w:p w:rsidR="008D28B6" w:rsidRDefault="00CB3168">
            <w:pPr>
              <w:pStyle w:val="TableParagraph"/>
              <w:spacing w:line="256" w:lineRule="exact"/>
              <w:ind w:left="23" w:right="3"/>
              <w:jc w:val="center"/>
              <w:rPr>
                <w:sz w:val="24"/>
              </w:rPr>
            </w:pPr>
            <w:r>
              <w:rPr>
                <w:spacing w:val="-10"/>
                <w:sz w:val="24"/>
              </w:rPr>
              <w:t>3</w:t>
            </w:r>
          </w:p>
        </w:tc>
        <w:tc>
          <w:tcPr>
            <w:tcW w:w="1098" w:type="dxa"/>
          </w:tcPr>
          <w:p w:rsidR="008D28B6" w:rsidRDefault="00CB3168">
            <w:pPr>
              <w:pStyle w:val="TableParagraph"/>
              <w:spacing w:line="256" w:lineRule="exact"/>
              <w:ind w:left="23"/>
              <w:jc w:val="center"/>
              <w:rPr>
                <w:sz w:val="24"/>
              </w:rPr>
            </w:pPr>
            <w:r>
              <w:rPr>
                <w:spacing w:val="-10"/>
                <w:sz w:val="24"/>
              </w:rPr>
              <w:t>3</w:t>
            </w:r>
          </w:p>
        </w:tc>
        <w:tc>
          <w:tcPr>
            <w:tcW w:w="1634" w:type="dxa"/>
          </w:tcPr>
          <w:p w:rsidR="008D28B6" w:rsidRDefault="0044185F">
            <w:pPr>
              <w:pStyle w:val="TableParagraph"/>
              <w:spacing w:line="256" w:lineRule="exact"/>
              <w:ind w:left="112"/>
              <w:rPr>
                <w:sz w:val="24"/>
              </w:rPr>
            </w:pPr>
            <w:r>
              <w:rPr>
                <w:spacing w:val="-10"/>
                <w:sz w:val="24"/>
              </w:rPr>
              <w:t>0</w:t>
            </w:r>
          </w:p>
        </w:tc>
        <w:tc>
          <w:tcPr>
            <w:tcW w:w="1269" w:type="dxa"/>
          </w:tcPr>
          <w:p w:rsidR="008D28B6" w:rsidRDefault="00CB3168">
            <w:pPr>
              <w:pStyle w:val="TableParagraph"/>
              <w:spacing w:line="256" w:lineRule="exact"/>
              <w:ind w:left="113"/>
              <w:rPr>
                <w:sz w:val="24"/>
              </w:rPr>
            </w:pPr>
            <w:r>
              <w:rPr>
                <w:spacing w:val="-10"/>
                <w:sz w:val="24"/>
              </w:rPr>
              <w:t>12</w:t>
            </w:r>
          </w:p>
        </w:tc>
      </w:tr>
      <w:tr w:rsidR="008D28B6">
        <w:trPr>
          <w:trHeight w:val="278"/>
        </w:trPr>
        <w:tc>
          <w:tcPr>
            <w:tcW w:w="1286" w:type="dxa"/>
          </w:tcPr>
          <w:p w:rsidR="008D28B6" w:rsidRDefault="0044185F">
            <w:pPr>
              <w:pStyle w:val="TableParagraph"/>
              <w:spacing w:line="258" w:lineRule="exact"/>
              <w:ind w:left="11"/>
              <w:jc w:val="center"/>
              <w:rPr>
                <w:sz w:val="24"/>
              </w:rPr>
            </w:pPr>
            <w:r>
              <w:rPr>
                <w:spacing w:val="-2"/>
                <w:sz w:val="24"/>
              </w:rPr>
              <w:t>9-сынып</w:t>
            </w:r>
          </w:p>
        </w:tc>
        <w:tc>
          <w:tcPr>
            <w:tcW w:w="1099" w:type="dxa"/>
          </w:tcPr>
          <w:p w:rsidR="008D28B6" w:rsidRDefault="00CB3168">
            <w:pPr>
              <w:pStyle w:val="TableParagraph"/>
              <w:spacing w:line="258" w:lineRule="exact"/>
              <w:ind w:left="16" w:right="1"/>
              <w:jc w:val="center"/>
              <w:rPr>
                <w:sz w:val="24"/>
              </w:rPr>
            </w:pPr>
            <w:r>
              <w:rPr>
                <w:spacing w:val="-10"/>
                <w:sz w:val="24"/>
              </w:rPr>
              <w:t>3</w:t>
            </w:r>
          </w:p>
        </w:tc>
        <w:tc>
          <w:tcPr>
            <w:tcW w:w="1098" w:type="dxa"/>
          </w:tcPr>
          <w:p w:rsidR="008D28B6" w:rsidRDefault="00CB3168">
            <w:pPr>
              <w:pStyle w:val="TableParagraph"/>
              <w:spacing w:line="258" w:lineRule="exact"/>
              <w:ind w:left="23" w:right="6"/>
              <w:jc w:val="center"/>
              <w:rPr>
                <w:sz w:val="24"/>
              </w:rPr>
            </w:pPr>
            <w:r>
              <w:rPr>
                <w:spacing w:val="-10"/>
                <w:sz w:val="24"/>
              </w:rPr>
              <w:t>3</w:t>
            </w:r>
          </w:p>
        </w:tc>
        <w:tc>
          <w:tcPr>
            <w:tcW w:w="1098" w:type="dxa"/>
          </w:tcPr>
          <w:p w:rsidR="008D28B6" w:rsidRDefault="0044185F">
            <w:pPr>
              <w:pStyle w:val="TableParagraph"/>
              <w:spacing w:line="258" w:lineRule="exact"/>
              <w:ind w:left="23" w:right="3"/>
              <w:jc w:val="center"/>
              <w:rPr>
                <w:sz w:val="24"/>
              </w:rPr>
            </w:pPr>
            <w:r>
              <w:rPr>
                <w:spacing w:val="-10"/>
                <w:sz w:val="24"/>
              </w:rPr>
              <w:t>2</w:t>
            </w:r>
          </w:p>
        </w:tc>
        <w:tc>
          <w:tcPr>
            <w:tcW w:w="1098" w:type="dxa"/>
          </w:tcPr>
          <w:p w:rsidR="008D28B6" w:rsidRDefault="00CB3168">
            <w:pPr>
              <w:pStyle w:val="TableParagraph"/>
              <w:spacing w:line="258" w:lineRule="exact"/>
              <w:ind w:left="114"/>
              <w:rPr>
                <w:sz w:val="24"/>
              </w:rPr>
            </w:pPr>
            <w:r>
              <w:rPr>
                <w:spacing w:val="-10"/>
                <w:sz w:val="24"/>
              </w:rPr>
              <w:t xml:space="preserve">        </w:t>
            </w:r>
            <w:r w:rsidR="0044185F">
              <w:rPr>
                <w:spacing w:val="-10"/>
                <w:sz w:val="24"/>
              </w:rPr>
              <w:t>2</w:t>
            </w:r>
          </w:p>
        </w:tc>
        <w:tc>
          <w:tcPr>
            <w:tcW w:w="1634" w:type="dxa"/>
          </w:tcPr>
          <w:p w:rsidR="008D28B6" w:rsidRDefault="0044185F">
            <w:pPr>
              <w:pStyle w:val="TableParagraph"/>
              <w:spacing w:line="258" w:lineRule="exact"/>
              <w:ind w:left="112"/>
              <w:rPr>
                <w:sz w:val="24"/>
              </w:rPr>
            </w:pPr>
            <w:r>
              <w:rPr>
                <w:spacing w:val="-10"/>
                <w:sz w:val="24"/>
              </w:rPr>
              <w:t>0</w:t>
            </w:r>
          </w:p>
        </w:tc>
        <w:tc>
          <w:tcPr>
            <w:tcW w:w="1269" w:type="dxa"/>
          </w:tcPr>
          <w:p w:rsidR="008D28B6" w:rsidRDefault="00CB3168">
            <w:pPr>
              <w:pStyle w:val="TableParagraph"/>
              <w:spacing w:line="258" w:lineRule="exact"/>
              <w:ind w:left="113"/>
              <w:rPr>
                <w:sz w:val="24"/>
              </w:rPr>
            </w:pPr>
            <w:r>
              <w:rPr>
                <w:spacing w:val="-10"/>
                <w:sz w:val="24"/>
              </w:rPr>
              <w:t>10</w:t>
            </w:r>
          </w:p>
        </w:tc>
      </w:tr>
    </w:tbl>
    <w:p w:rsidR="008D28B6" w:rsidRDefault="0044185F" w:rsidP="00322E6B">
      <w:pPr>
        <w:ind w:right="743"/>
        <w:jc w:val="center"/>
        <w:rPr>
          <w:b/>
          <w:sz w:val="24"/>
        </w:rPr>
      </w:pPr>
      <w:r>
        <w:rPr>
          <w:b/>
          <w:sz w:val="24"/>
        </w:rPr>
        <w:t>2022-2023оқу</w:t>
      </w:r>
      <w:r>
        <w:rPr>
          <w:b/>
          <w:spacing w:val="-2"/>
          <w:sz w:val="24"/>
        </w:rPr>
        <w:t>жылында</w:t>
      </w:r>
    </w:p>
    <w:p w:rsidR="008D28B6" w:rsidRDefault="0044185F">
      <w:pPr>
        <w:ind w:left="253"/>
        <w:rPr>
          <w:sz w:val="24"/>
        </w:rPr>
      </w:pPr>
      <w:r>
        <w:rPr>
          <w:sz w:val="24"/>
        </w:rPr>
        <w:t>«Информатика»пәнібойыншажиынтықбағалаупроцедураларыныңсаныказ-</w:t>
      </w:r>
      <w:r>
        <w:rPr>
          <w:spacing w:val="-5"/>
          <w:sz w:val="24"/>
        </w:rPr>
        <w:t>яз</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90"/>
        <w:gridCol w:w="992"/>
        <w:gridCol w:w="990"/>
        <w:gridCol w:w="993"/>
        <w:gridCol w:w="1538"/>
        <w:gridCol w:w="2848"/>
      </w:tblGrid>
      <w:tr w:rsidR="008D28B6">
        <w:trPr>
          <w:trHeight w:val="551"/>
        </w:trPr>
        <w:tc>
          <w:tcPr>
            <w:tcW w:w="1289" w:type="dxa"/>
            <w:vMerge w:val="restart"/>
          </w:tcPr>
          <w:p w:rsidR="008D28B6" w:rsidRDefault="0044185F">
            <w:pPr>
              <w:pStyle w:val="TableParagraph"/>
              <w:spacing w:line="275" w:lineRule="exact"/>
              <w:ind w:left="110"/>
              <w:rPr>
                <w:sz w:val="24"/>
              </w:rPr>
            </w:pPr>
            <w:r>
              <w:rPr>
                <w:spacing w:val="-2"/>
                <w:sz w:val="24"/>
              </w:rPr>
              <w:t>Сыныптар</w:t>
            </w:r>
          </w:p>
        </w:tc>
        <w:tc>
          <w:tcPr>
            <w:tcW w:w="5503" w:type="dxa"/>
            <w:gridSpan w:val="5"/>
          </w:tcPr>
          <w:p w:rsidR="008D28B6" w:rsidRDefault="0044185F">
            <w:pPr>
              <w:pStyle w:val="TableParagraph"/>
              <w:spacing w:line="276" w:lineRule="exact"/>
              <w:ind w:left="2076" w:hanging="1693"/>
              <w:rPr>
                <w:sz w:val="24"/>
              </w:rPr>
            </w:pPr>
            <w:r>
              <w:rPr>
                <w:spacing w:val="-2"/>
                <w:sz w:val="24"/>
              </w:rPr>
              <w:t xml:space="preserve">Бөлімдер/ортақтақырыптарбойыншажиынтық </w:t>
            </w:r>
            <w:r>
              <w:rPr>
                <w:sz w:val="24"/>
              </w:rPr>
              <w:t>бағалау саны</w:t>
            </w:r>
          </w:p>
        </w:tc>
        <w:tc>
          <w:tcPr>
            <w:tcW w:w="2848" w:type="dxa"/>
            <w:vMerge w:val="restart"/>
          </w:tcPr>
          <w:p w:rsidR="008D28B6" w:rsidRDefault="0044185F">
            <w:pPr>
              <w:pStyle w:val="TableParagraph"/>
              <w:ind w:left="104"/>
              <w:rPr>
                <w:sz w:val="24"/>
              </w:rPr>
            </w:pPr>
            <w:r>
              <w:rPr>
                <w:spacing w:val="-2"/>
                <w:sz w:val="24"/>
              </w:rPr>
              <w:t xml:space="preserve">Бөлімдер/ортақ </w:t>
            </w:r>
            <w:r>
              <w:rPr>
                <w:sz w:val="24"/>
              </w:rPr>
              <w:t>тақырыптарбойынша</w:t>
            </w:r>
          </w:p>
        </w:tc>
      </w:tr>
      <w:tr w:rsidR="008D28B6">
        <w:trPr>
          <w:trHeight w:val="580"/>
        </w:trPr>
        <w:tc>
          <w:tcPr>
            <w:tcW w:w="1289" w:type="dxa"/>
            <w:vMerge/>
            <w:tcBorders>
              <w:top w:val="nil"/>
            </w:tcBorders>
          </w:tcPr>
          <w:p w:rsidR="008D28B6" w:rsidRDefault="008D28B6">
            <w:pPr>
              <w:rPr>
                <w:sz w:val="2"/>
                <w:szCs w:val="2"/>
              </w:rPr>
            </w:pPr>
          </w:p>
        </w:tc>
        <w:tc>
          <w:tcPr>
            <w:tcW w:w="990" w:type="dxa"/>
            <w:vMerge w:val="restart"/>
          </w:tcPr>
          <w:p w:rsidR="008D28B6" w:rsidRDefault="0044185F">
            <w:pPr>
              <w:pStyle w:val="TableParagraph"/>
              <w:spacing w:before="245"/>
              <w:ind w:left="6"/>
              <w:jc w:val="center"/>
              <w:rPr>
                <w:sz w:val="24"/>
              </w:rPr>
            </w:pPr>
            <w:r>
              <w:rPr>
                <w:spacing w:val="-5"/>
                <w:sz w:val="24"/>
              </w:rPr>
              <w:t>1-</w:t>
            </w:r>
          </w:p>
          <w:p w:rsidR="008D28B6" w:rsidRDefault="0044185F">
            <w:pPr>
              <w:pStyle w:val="TableParagraph"/>
              <w:ind w:left="6" w:right="2"/>
              <w:jc w:val="center"/>
              <w:rPr>
                <w:sz w:val="24"/>
              </w:rPr>
            </w:pPr>
            <w:r>
              <w:rPr>
                <w:spacing w:val="-2"/>
                <w:sz w:val="24"/>
              </w:rPr>
              <w:t>тоқсан</w:t>
            </w:r>
          </w:p>
        </w:tc>
        <w:tc>
          <w:tcPr>
            <w:tcW w:w="992" w:type="dxa"/>
            <w:vMerge w:val="restart"/>
          </w:tcPr>
          <w:p w:rsidR="008D28B6" w:rsidRDefault="0044185F">
            <w:pPr>
              <w:pStyle w:val="TableParagraph"/>
              <w:spacing w:before="245"/>
              <w:ind w:left="7"/>
              <w:jc w:val="center"/>
              <w:rPr>
                <w:sz w:val="24"/>
              </w:rPr>
            </w:pPr>
            <w:r>
              <w:rPr>
                <w:spacing w:val="-5"/>
                <w:sz w:val="24"/>
              </w:rPr>
              <w:t>2-</w:t>
            </w:r>
          </w:p>
          <w:p w:rsidR="008D28B6" w:rsidRDefault="0044185F">
            <w:pPr>
              <w:pStyle w:val="TableParagraph"/>
              <w:ind w:left="7" w:right="2"/>
              <w:jc w:val="center"/>
              <w:rPr>
                <w:sz w:val="24"/>
              </w:rPr>
            </w:pPr>
            <w:r>
              <w:rPr>
                <w:spacing w:val="-2"/>
                <w:sz w:val="24"/>
              </w:rPr>
              <w:t>тоқсан</w:t>
            </w:r>
          </w:p>
        </w:tc>
        <w:tc>
          <w:tcPr>
            <w:tcW w:w="990" w:type="dxa"/>
            <w:vMerge w:val="restart"/>
          </w:tcPr>
          <w:p w:rsidR="008D28B6" w:rsidRDefault="0044185F">
            <w:pPr>
              <w:pStyle w:val="TableParagraph"/>
              <w:spacing w:before="245"/>
              <w:ind w:left="6" w:right="3"/>
              <w:jc w:val="center"/>
              <w:rPr>
                <w:sz w:val="24"/>
              </w:rPr>
            </w:pPr>
            <w:r>
              <w:rPr>
                <w:spacing w:val="-5"/>
                <w:sz w:val="24"/>
              </w:rPr>
              <w:t>3-</w:t>
            </w:r>
          </w:p>
          <w:p w:rsidR="008D28B6" w:rsidRDefault="0044185F">
            <w:pPr>
              <w:pStyle w:val="TableParagraph"/>
              <w:ind w:left="6" w:right="5"/>
              <w:jc w:val="center"/>
              <w:rPr>
                <w:sz w:val="24"/>
              </w:rPr>
            </w:pPr>
            <w:r>
              <w:rPr>
                <w:spacing w:val="-2"/>
                <w:sz w:val="24"/>
              </w:rPr>
              <w:t>тоқсан</w:t>
            </w:r>
          </w:p>
        </w:tc>
        <w:tc>
          <w:tcPr>
            <w:tcW w:w="993" w:type="dxa"/>
            <w:vMerge w:val="restart"/>
          </w:tcPr>
          <w:p w:rsidR="008D28B6" w:rsidRDefault="0044185F">
            <w:pPr>
              <w:pStyle w:val="TableParagraph"/>
              <w:spacing w:before="245"/>
              <w:ind w:left="3"/>
              <w:jc w:val="center"/>
              <w:rPr>
                <w:sz w:val="24"/>
              </w:rPr>
            </w:pPr>
            <w:r>
              <w:rPr>
                <w:spacing w:val="-5"/>
                <w:sz w:val="24"/>
              </w:rPr>
              <w:t>4-</w:t>
            </w:r>
          </w:p>
          <w:p w:rsidR="008D28B6" w:rsidRDefault="0044185F">
            <w:pPr>
              <w:pStyle w:val="TableParagraph"/>
              <w:ind w:left="3" w:right="3"/>
              <w:jc w:val="center"/>
              <w:rPr>
                <w:sz w:val="24"/>
              </w:rPr>
            </w:pPr>
            <w:r>
              <w:rPr>
                <w:spacing w:val="-2"/>
                <w:sz w:val="24"/>
              </w:rPr>
              <w:t>тоқсан</w:t>
            </w:r>
          </w:p>
        </w:tc>
        <w:tc>
          <w:tcPr>
            <w:tcW w:w="1538" w:type="dxa"/>
          </w:tcPr>
          <w:p w:rsidR="008D28B6" w:rsidRDefault="0044185F">
            <w:pPr>
              <w:pStyle w:val="TableParagraph"/>
              <w:spacing w:before="13"/>
              <w:ind w:left="46" w:right="46"/>
              <w:jc w:val="center"/>
              <w:rPr>
                <w:sz w:val="24"/>
              </w:rPr>
            </w:pPr>
            <w:r>
              <w:rPr>
                <w:spacing w:val="-5"/>
                <w:sz w:val="24"/>
              </w:rPr>
              <w:t>ТЖБ</w:t>
            </w:r>
          </w:p>
          <w:p w:rsidR="008D28B6" w:rsidRDefault="0044185F">
            <w:pPr>
              <w:pStyle w:val="TableParagraph"/>
              <w:spacing w:line="271" w:lineRule="exact"/>
              <w:ind w:left="44" w:right="46"/>
              <w:jc w:val="center"/>
              <w:rPr>
                <w:sz w:val="24"/>
              </w:rPr>
            </w:pPr>
            <w:r>
              <w:rPr>
                <w:spacing w:val="-2"/>
                <w:sz w:val="24"/>
              </w:rPr>
              <w:t>баллдары</w:t>
            </w:r>
          </w:p>
        </w:tc>
        <w:tc>
          <w:tcPr>
            <w:tcW w:w="2848" w:type="dxa"/>
            <w:vMerge/>
            <w:tcBorders>
              <w:top w:val="nil"/>
            </w:tcBorders>
          </w:tcPr>
          <w:p w:rsidR="008D28B6" w:rsidRDefault="008D28B6">
            <w:pPr>
              <w:rPr>
                <w:sz w:val="2"/>
                <w:szCs w:val="2"/>
              </w:rPr>
            </w:pPr>
          </w:p>
        </w:tc>
      </w:tr>
      <w:tr w:rsidR="008D28B6">
        <w:trPr>
          <w:trHeight w:val="455"/>
        </w:trPr>
        <w:tc>
          <w:tcPr>
            <w:tcW w:w="1289" w:type="dxa"/>
            <w:vMerge/>
            <w:tcBorders>
              <w:top w:val="nil"/>
            </w:tcBorders>
          </w:tcPr>
          <w:p w:rsidR="008D28B6" w:rsidRDefault="008D28B6">
            <w:pPr>
              <w:rPr>
                <w:sz w:val="2"/>
                <w:szCs w:val="2"/>
              </w:rPr>
            </w:pPr>
          </w:p>
        </w:tc>
        <w:tc>
          <w:tcPr>
            <w:tcW w:w="990" w:type="dxa"/>
            <w:vMerge/>
            <w:tcBorders>
              <w:top w:val="nil"/>
            </w:tcBorders>
          </w:tcPr>
          <w:p w:rsidR="008D28B6" w:rsidRDefault="008D28B6">
            <w:pPr>
              <w:rPr>
                <w:sz w:val="2"/>
                <w:szCs w:val="2"/>
              </w:rPr>
            </w:pPr>
          </w:p>
        </w:tc>
        <w:tc>
          <w:tcPr>
            <w:tcW w:w="992" w:type="dxa"/>
            <w:vMerge/>
            <w:tcBorders>
              <w:top w:val="nil"/>
            </w:tcBorders>
          </w:tcPr>
          <w:p w:rsidR="008D28B6" w:rsidRDefault="008D28B6">
            <w:pPr>
              <w:rPr>
                <w:sz w:val="2"/>
                <w:szCs w:val="2"/>
              </w:rPr>
            </w:pPr>
          </w:p>
        </w:tc>
        <w:tc>
          <w:tcPr>
            <w:tcW w:w="990" w:type="dxa"/>
            <w:vMerge/>
            <w:tcBorders>
              <w:top w:val="nil"/>
            </w:tcBorders>
          </w:tcPr>
          <w:p w:rsidR="008D28B6" w:rsidRDefault="008D28B6">
            <w:pPr>
              <w:rPr>
                <w:sz w:val="2"/>
                <w:szCs w:val="2"/>
              </w:rPr>
            </w:pPr>
          </w:p>
        </w:tc>
        <w:tc>
          <w:tcPr>
            <w:tcW w:w="993" w:type="dxa"/>
            <w:vMerge/>
            <w:tcBorders>
              <w:top w:val="nil"/>
            </w:tcBorders>
          </w:tcPr>
          <w:p w:rsidR="008D28B6" w:rsidRDefault="008D28B6">
            <w:pPr>
              <w:rPr>
                <w:sz w:val="2"/>
                <w:szCs w:val="2"/>
              </w:rPr>
            </w:pPr>
          </w:p>
        </w:tc>
        <w:tc>
          <w:tcPr>
            <w:tcW w:w="1538" w:type="dxa"/>
          </w:tcPr>
          <w:p w:rsidR="008D28B6" w:rsidRDefault="0044185F">
            <w:pPr>
              <w:pStyle w:val="TableParagraph"/>
              <w:spacing w:before="15"/>
              <w:ind w:left="103"/>
              <w:rPr>
                <w:sz w:val="24"/>
              </w:rPr>
            </w:pPr>
            <w:r>
              <w:rPr>
                <w:spacing w:val="-2"/>
                <w:sz w:val="24"/>
              </w:rPr>
              <w:t>әртоқсанда</w:t>
            </w:r>
          </w:p>
        </w:tc>
        <w:tc>
          <w:tcPr>
            <w:tcW w:w="2848" w:type="dxa"/>
            <w:vMerge/>
            <w:tcBorders>
              <w:top w:val="nil"/>
            </w:tcBorders>
          </w:tcPr>
          <w:p w:rsidR="008D28B6" w:rsidRDefault="008D28B6">
            <w:pPr>
              <w:rPr>
                <w:sz w:val="2"/>
                <w:szCs w:val="2"/>
              </w:rPr>
            </w:pPr>
          </w:p>
        </w:tc>
      </w:tr>
      <w:tr w:rsidR="008D28B6">
        <w:trPr>
          <w:trHeight w:val="276"/>
        </w:trPr>
        <w:tc>
          <w:tcPr>
            <w:tcW w:w="1289" w:type="dxa"/>
          </w:tcPr>
          <w:p w:rsidR="008D28B6" w:rsidRDefault="0044185F">
            <w:pPr>
              <w:pStyle w:val="TableParagraph"/>
              <w:spacing w:line="256" w:lineRule="exact"/>
              <w:ind w:left="13"/>
              <w:jc w:val="center"/>
              <w:rPr>
                <w:sz w:val="24"/>
              </w:rPr>
            </w:pPr>
            <w:r>
              <w:rPr>
                <w:spacing w:val="-2"/>
                <w:sz w:val="24"/>
              </w:rPr>
              <w:t>5-сынып</w:t>
            </w:r>
          </w:p>
        </w:tc>
        <w:tc>
          <w:tcPr>
            <w:tcW w:w="990" w:type="dxa"/>
          </w:tcPr>
          <w:p w:rsidR="008D28B6" w:rsidRDefault="0044185F">
            <w:pPr>
              <w:pStyle w:val="TableParagraph"/>
              <w:spacing w:line="256" w:lineRule="exact"/>
              <w:rPr>
                <w:sz w:val="24"/>
              </w:rPr>
            </w:pPr>
            <w:r>
              <w:rPr>
                <w:spacing w:val="-10"/>
                <w:sz w:val="24"/>
              </w:rPr>
              <w:t>1</w:t>
            </w:r>
          </w:p>
        </w:tc>
        <w:tc>
          <w:tcPr>
            <w:tcW w:w="992" w:type="dxa"/>
          </w:tcPr>
          <w:p w:rsidR="008D28B6" w:rsidRDefault="0044185F">
            <w:pPr>
              <w:pStyle w:val="TableParagraph"/>
              <w:spacing w:line="256" w:lineRule="exact"/>
              <w:ind w:left="109"/>
              <w:rPr>
                <w:sz w:val="24"/>
              </w:rPr>
            </w:pPr>
            <w:r>
              <w:rPr>
                <w:spacing w:val="-10"/>
                <w:sz w:val="24"/>
              </w:rPr>
              <w:t>1</w:t>
            </w:r>
          </w:p>
        </w:tc>
        <w:tc>
          <w:tcPr>
            <w:tcW w:w="990" w:type="dxa"/>
          </w:tcPr>
          <w:p w:rsidR="008D28B6" w:rsidRDefault="0044185F">
            <w:pPr>
              <w:pStyle w:val="TableParagraph"/>
              <w:spacing w:line="256" w:lineRule="exact"/>
              <w:ind w:left="106"/>
              <w:rPr>
                <w:sz w:val="24"/>
              </w:rPr>
            </w:pPr>
            <w:r>
              <w:rPr>
                <w:spacing w:val="-10"/>
                <w:sz w:val="24"/>
              </w:rPr>
              <w:t>1</w:t>
            </w:r>
          </w:p>
        </w:tc>
        <w:tc>
          <w:tcPr>
            <w:tcW w:w="993" w:type="dxa"/>
          </w:tcPr>
          <w:p w:rsidR="008D28B6" w:rsidRDefault="0044185F">
            <w:pPr>
              <w:pStyle w:val="TableParagraph"/>
              <w:spacing w:line="256" w:lineRule="exact"/>
              <w:rPr>
                <w:sz w:val="24"/>
              </w:rPr>
            </w:pPr>
            <w:r>
              <w:rPr>
                <w:spacing w:val="-10"/>
                <w:sz w:val="24"/>
              </w:rPr>
              <w:t>1</w:t>
            </w:r>
          </w:p>
        </w:tc>
        <w:tc>
          <w:tcPr>
            <w:tcW w:w="1538" w:type="dxa"/>
          </w:tcPr>
          <w:p w:rsidR="008D28B6" w:rsidRDefault="0044185F">
            <w:pPr>
              <w:pStyle w:val="TableParagraph"/>
              <w:spacing w:line="256" w:lineRule="exact"/>
              <w:ind w:left="103"/>
              <w:rPr>
                <w:sz w:val="24"/>
              </w:rPr>
            </w:pPr>
            <w:r>
              <w:rPr>
                <w:spacing w:val="-10"/>
                <w:sz w:val="24"/>
              </w:rPr>
              <w:t>0</w:t>
            </w:r>
          </w:p>
        </w:tc>
        <w:tc>
          <w:tcPr>
            <w:tcW w:w="2848" w:type="dxa"/>
          </w:tcPr>
          <w:p w:rsidR="008D28B6" w:rsidRDefault="0044185F">
            <w:pPr>
              <w:pStyle w:val="TableParagraph"/>
              <w:spacing w:line="256" w:lineRule="exact"/>
              <w:ind w:left="104"/>
              <w:rPr>
                <w:sz w:val="24"/>
              </w:rPr>
            </w:pPr>
            <w:r>
              <w:rPr>
                <w:spacing w:val="-10"/>
                <w:sz w:val="24"/>
              </w:rPr>
              <w:t>4</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6-сынып</w:t>
            </w:r>
          </w:p>
        </w:tc>
        <w:tc>
          <w:tcPr>
            <w:tcW w:w="990" w:type="dxa"/>
          </w:tcPr>
          <w:p w:rsidR="008D28B6" w:rsidRDefault="0044185F">
            <w:pPr>
              <w:pStyle w:val="TableParagraph"/>
              <w:spacing w:line="256" w:lineRule="exact"/>
              <w:rPr>
                <w:sz w:val="24"/>
              </w:rPr>
            </w:pPr>
            <w:r>
              <w:rPr>
                <w:spacing w:val="-10"/>
                <w:sz w:val="24"/>
              </w:rPr>
              <w:t>1</w:t>
            </w:r>
          </w:p>
        </w:tc>
        <w:tc>
          <w:tcPr>
            <w:tcW w:w="992" w:type="dxa"/>
          </w:tcPr>
          <w:p w:rsidR="008D28B6" w:rsidRDefault="0044185F">
            <w:pPr>
              <w:pStyle w:val="TableParagraph"/>
              <w:spacing w:line="256" w:lineRule="exact"/>
              <w:ind w:left="109"/>
              <w:rPr>
                <w:sz w:val="24"/>
              </w:rPr>
            </w:pPr>
            <w:r>
              <w:rPr>
                <w:spacing w:val="-10"/>
                <w:sz w:val="24"/>
              </w:rPr>
              <w:t>1</w:t>
            </w:r>
          </w:p>
        </w:tc>
        <w:tc>
          <w:tcPr>
            <w:tcW w:w="990" w:type="dxa"/>
          </w:tcPr>
          <w:p w:rsidR="008D28B6" w:rsidRDefault="0044185F">
            <w:pPr>
              <w:pStyle w:val="TableParagraph"/>
              <w:spacing w:line="256" w:lineRule="exact"/>
              <w:ind w:left="106"/>
              <w:rPr>
                <w:sz w:val="24"/>
              </w:rPr>
            </w:pPr>
            <w:r>
              <w:rPr>
                <w:spacing w:val="-10"/>
                <w:sz w:val="24"/>
              </w:rPr>
              <w:t>2</w:t>
            </w:r>
          </w:p>
        </w:tc>
        <w:tc>
          <w:tcPr>
            <w:tcW w:w="993" w:type="dxa"/>
          </w:tcPr>
          <w:p w:rsidR="008D28B6" w:rsidRDefault="0044185F">
            <w:pPr>
              <w:pStyle w:val="TableParagraph"/>
              <w:spacing w:line="256" w:lineRule="exact"/>
              <w:rPr>
                <w:sz w:val="24"/>
              </w:rPr>
            </w:pPr>
            <w:r>
              <w:rPr>
                <w:spacing w:val="-10"/>
                <w:sz w:val="24"/>
              </w:rPr>
              <w:t>1</w:t>
            </w:r>
          </w:p>
        </w:tc>
        <w:tc>
          <w:tcPr>
            <w:tcW w:w="1538" w:type="dxa"/>
          </w:tcPr>
          <w:p w:rsidR="008D28B6" w:rsidRDefault="0044185F">
            <w:pPr>
              <w:pStyle w:val="TableParagraph"/>
              <w:spacing w:line="256" w:lineRule="exact"/>
              <w:ind w:left="103"/>
              <w:rPr>
                <w:sz w:val="24"/>
              </w:rPr>
            </w:pPr>
            <w:r>
              <w:rPr>
                <w:spacing w:val="-10"/>
                <w:sz w:val="24"/>
              </w:rPr>
              <w:t>0</w:t>
            </w:r>
          </w:p>
        </w:tc>
        <w:tc>
          <w:tcPr>
            <w:tcW w:w="2848" w:type="dxa"/>
          </w:tcPr>
          <w:p w:rsidR="008D28B6" w:rsidRDefault="0044185F">
            <w:pPr>
              <w:pStyle w:val="TableParagraph"/>
              <w:spacing w:line="256" w:lineRule="exact"/>
              <w:ind w:left="104"/>
              <w:rPr>
                <w:sz w:val="24"/>
              </w:rPr>
            </w:pPr>
            <w:r>
              <w:rPr>
                <w:spacing w:val="-10"/>
                <w:sz w:val="24"/>
              </w:rPr>
              <w:t>5</w:t>
            </w:r>
          </w:p>
        </w:tc>
      </w:tr>
      <w:tr w:rsidR="008D28B6">
        <w:trPr>
          <w:trHeight w:val="278"/>
        </w:trPr>
        <w:tc>
          <w:tcPr>
            <w:tcW w:w="1289" w:type="dxa"/>
          </w:tcPr>
          <w:p w:rsidR="008D28B6" w:rsidRDefault="0044185F">
            <w:pPr>
              <w:pStyle w:val="TableParagraph"/>
              <w:spacing w:before="1" w:line="257" w:lineRule="exact"/>
              <w:ind w:left="13"/>
              <w:jc w:val="center"/>
              <w:rPr>
                <w:sz w:val="24"/>
              </w:rPr>
            </w:pPr>
            <w:r>
              <w:rPr>
                <w:spacing w:val="-2"/>
                <w:sz w:val="24"/>
              </w:rPr>
              <w:t>7-сынып</w:t>
            </w:r>
          </w:p>
        </w:tc>
        <w:tc>
          <w:tcPr>
            <w:tcW w:w="990" w:type="dxa"/>
          </w:tcPr>
          <w:p w:rsidR="008D28B6" w:rsidRDefault="0044185F">
            <w:pPr>
              <w:pStyle w:val="TableParagraph"/>
              <w:spacing w:before="1" w:line="257" w:lineRule="exact"/>
              <w:rPr>
                <w:sz w:val="24"/>
              </w:rPr>
            </w:pPr>
            <w:r>
              <w:rPr>
                <w:spacing w:val="-10"/>
                <w:sz w:val="24"/>
              </w:rPr>
              <w:t>2</w:t>
            </w:r>
          </w:p>
        </w:tc>
        <w:tc>
          <w:tcPr>
            <w:tcW w:w="992" w:type="dxa"/>
          </w:tcPr>
          <w:p w:rsidR="008D28B6" w:rsidRDefault="0044185F">
            <w:pPr>
              <w:pStyle w:val="TableParagraph"/>
              <w:spacing w:before="1" w:line="257" w:lineRule="exact"/>
              <w:ind w:left="109"/>
              <w:rPr>
                <w:sz w:val="24"/>
              </w:rPr>
            </w:pPr>
            <w:r>
              <w:rPr>
                <w:spacing w:val="-10"/>
                <w:sz w:val="24"/>
              </w:rPr>
              <w:t>1</w:t>
            </w:r>
          </w:p>
        </w:tc>
        <w:tc>
          <w:tcPr>
            <w:tcW w:w="990" w:type="dxa"/>
          </w:tcPr>
          <w:p w:rsidR="008D28B6" w:rsidRDefault="0044185F">
            <w:pPr>
              <w:pStyle w:val="TableParagraph"/>
              <w:spacing w:before="1" w:line="257" w:lineRule="exact"/>
              <w:ind w:left="106"/>
              <w:rPr>
                <w:sz w:val="24"/>
              </w:rPr>
            </w:pPr>
            <w:r>
              <w:rPr>
                <w:spacing w:val="-10"/>
                <w:sz w:val="24"/>
              </w:rPr>
              <w:t>2</w:t>
            </w:r>
          </w:p>
        </w:tc>
        <w:tc>
          <w:tcPr>
            <w:tcW w:w="993" w:type="dxa"/>
          </w:tcPr>
          <w:p w:rsidR="008D28B6" w:rsidRDefault="0044185F">
            <w:pPr>
              <w:pStyle w:val="TableParagraph"/>
              <w:spacing w:before="1" w:line="257" w:lineRule="exact"/>
              <w:rPr>
                <w:sz w:val="24"/>
              </w:rPr>
            </w:pPr>
            <w:r>
              <w:rPr>
                <w:spacing w:val="-10"/>
                <w:sz w:val="24"/>
              </w:rPr>
              <w:t>1</w:t>
            </w:r>
          </w:p>
        </w:tc>
        <w:tc>
          <w:tcPr>
            <w:tcW w:w="1538" w:type="dxa"/>
          </w:tcPr>
          <w:p w:rsidR="008D28B6" w:rsidRDefault="0044185F">
            <w:pPr>
              <w:pStyle w:val="TableParagraph"/>
              <w:spacing w:before="1" w:line="257" w:lineRule="exact"/>
              <w:ind w:left="103"/>
              <w:rPr>
                <w:sz w:val="24"/>
              </w:rPr>
            </w:pPr>
            <w:r>
              <w:rPr>
                <w:spacing w:val="-10"/>
                <w:sz w:val="24"/>
              </w:rPr>
              <w:t>0</w:t>
            </w:r>
          </w:p>
        </w:tc>
        <w:tc>
          <w:tcPr>
            <w:tcW w:w="2848" w:type="dxa"/>
          </w:tcPr>
          <w:p w:rsidR="008D28B6" w:rsidRDefault="0044185F">
            <w:pPr>
              <w:pStyle w:val="TableParagraph"/>
              <w:spacing w:before="1" w:line="257" w:lineRule="exact"/>
              <w:ind w:left="104"/>
              <w:rPr>
                <w:sz w:val="24"/>
              </w:rPr>
            </w:pPr>
            <w:r>
              <w:rPr>
                <w:spacing w:val="-10"/>
                <w:sz w:val="24"/>
              </w:rPr>
              <w:t>6</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lastRenderedPageBreak/>
              <w:t>8-сынып</w:t>
            </w:r>
          </w:p>
        </w:tc>
        <w:tc>
          <w:tcPr>
            <w:tcW w:w="990" w:type="dxa"/>
          </w:tcPr>
          <w:p w:rsidR="008D28B6" w:rsidRDefault="0044185F">
            <w:pPr>
              <w:pStyle w:val="TableParagraph"/>
              <w:spacing w:line="256" w:lineRule="exact"/>
              <w:rPr>
                <w:sz w:val="24"/>
              </w:rPr>
            </w:pPr>
            <w:r>
              <w:rPr>
                <w:spacing w:val="-10"/>
                <w:sz w:val="24"/>
              </w:rPr>
              <w:t>1</w:t>
            </w:r>
          </w:p>
        </w:tc>
        <w:tc>
          <w:tcPr>
            <w:tcW w:w="992" w:type="dxa"/>
          </w:tcPr>
          <w:p w:rsidR="008D28B6" w:rsidRDefault="0044185F">
            <w:pPr>
              <w:pStyle w:val="TableParagraph"/>
              <w:spacing w:line="256" w:lineRule="exact"/>
              <w:ind w:left="109"/>
              <w:rPr>
                <w:sz w:val="24"/>
              </w:rPr>
            </w:pPr>
            <w:r>
              <w:rPr>
                <w:spacing w:val="-10"/>
                <w:sz w:val="24"/>
              </w:rPr>
              <w:t>1</w:t>
            </w:r>
          </w:p>
        </w:tc>
        <w:tc>
          <w:tcPr>
            <w:tcW w:w="990" w:type="dxa"/>
          </w:tcPr>
          <w:p w:rsidR="008D28B6" w:rsidRDefault="0044185F">
            <w:pPr>
              <w:pStyle w:val="TableParagraph"/>
              <w:spacing w:line="256" w:lineRule="exact"/>
              <w:ind w:left="106"/>
              <w:rPr>
                <w:sz w:val="24"/>
              </w:rPr>
            </w:pPr>
            <w:r>
              <w:rPr>
                <w:spacing w:val="-10"/>
                <w:sz w:val="24"/>
              </w:rPr>
              <w:t>2</w:t>
            </w:r>
          </w:p>
        </w:tc>
        <w:tc>
          <w:tcPr>
            <w:tcW w:w="993" w:type="dxa"/>
          </w:tcPr>
          <w:p w:rsidR="008D28B6" w:rsidRDefault="0044185F">
            <w:pPr>
              <w:pStyle w:val="TableParagraph"/>
              <w:spacing w:line="256" w:lineRule="exact"/>
              <w:rPr>
                <w:sz w:val="24"/>
              </w:rPr>
            </w:pPr>
            <w:r>
              <w:rPr>
                <w:spacing w:val="-10"/>
                <w:sz w:val="24"/>
              </w:rPr>
              <w:t>1</w:t>
            </w:r>
          </w:p>
        </w:tc>
        <w:tc>
          <w:tcPr>
            <w:tcW w:w="1538" w:type="dxa"/>
          </w:tcPr>
          <w:p w:rsidR="008D28B6" w:rsidRDefault="0044185F">
            <w:pPr>
              <w:pStyle w:val="TableParagraph"/>
              <w:spacing w:line="256" w:lineRule="exact"/>
              <w:ind w:left="103"/>
              <w:rPr>
                <w:sz w:val="24"/>
              </w:rPr>
            </w:pPr>
            <w:r>
              <w:rPr>
                <w:spacing w:val="-10"/>
                <w:sz w:val="24"/>
              </w:rPr>
              <w:t>0</w:t>
            </w:r>
          </w:p>
        </w:tc>
        <w:tc>
          <w:tcPr>
            <w:tcW w:w="2848" w:type="dxa"/>
          </w:tcPr>
          <w:p w:rsidR="008D28B6" w:rsidRDefault="0044185F">
            <w:pPr>
              <w:pStyle w:val="TableParagraph"/>
              <w:spacing w:line="256" w:lineRule="exact"/>
              <w:ind w:left="104"/>
              <w:rPr>
                <w:sz w:val="24"/>
              </w:rPr>
            </w:pPr>
            <w:r>
              <w:rPr>
                <w:spacing w:val="-10"/>
                <w:sz w:val="24"/>
              </w:rPr>
              <w:t>5</w:t>
            </w:r>
          </w:p>
        </w:tc>
      </w:tr>
      <w:tr w:rsidR="008D28B6">
        <w:trPr>
          <w:trHeight w:val="275"/>
        </w:trPr>
        <w:tc>
          <w:tcPr>
            <w:tcW w:w="1289" w:type="dxa"/>
          </w:tcPr>
          <w:p w:rsidR="008D28B6" w:rsidRDefault="0044185F">
            <w:pPr>
              <w:pStyle w:val="TableParagraph"/>
              <w:spacing w:line="256" w:lineRule="exact"/>
              <w:ind w:left="13"/>
              <w:jc w:val="center"/>
              <w:rPr>
                <w:sz w:val="24"/>
              </w:rPr>
            </w:pPr>
            <w:r>
              <w:rPr>
                <w:spacing w:val="-2"/>
                <w:sz w:val="24"/>
              </w:rPr>
              <w:t>9-сынып</w:t>
            </w:r>
          </w:p>
        </w:tc>
        <w:tc>
          <w:tcPr>
            <w:tcW w:w="990" w:type="dxa"/>
          </w:tcPr>
          <w:p w:rsidR="008D28B6" w:rsidRDefault="0044185F">
            <w:pPr>
              <w:pStyle w:val="TableParagraph"/>
              <w:spacing w:line="256" w:lineRule="exact"/>
              <w:rPr>
                <w:sz w:val="24"/>
              </w:rPr>
            </w:pPr>
            <w:r>
              <w:rPr>
                <w:spacing w:val="-10"/>
                <w:sz w:val="24"/>
              </w:rPr>
              <w:t>2</w:t>
            </w:r>
          </w:p>
        </w:tc>
        <w:tc>
          <w:tcPr>
            <w:tcW w:w="992" w:type="dxa"/>
          </w:tcPr>
          <w:p w:rsidR="008D28B6" w:rsidRDefault="0044185F">
            <w:pPr>
              <w:pStyle w:val="TableParagraph"/>
              <w:spacing w:line="256" w:lineRule="exact"/>
              <w:ind w:left="109"/>
              <w:rPr>
                <w:sz w:val="24"/>
              </w:rPr>
            </w:pPr>
            <w:r>
              <w:rPr>
                <w:spacing w:val="-10"/>
                <w:sz w:val="24"/>
              </w:rPr>
              <w:t>1</w:t>
            </w:r>
          </w:p>
        </w:tc>
        <w:tc>
          <w:tcPr>
            <w:tcW w:w="990" w:type="dxa"/>
          </w:tcPr>
          <w:p w:rsidR="008D28B6" w:rsidRDefault="0044185F">
            <w:pPr>
              <w:pStyle w:val="TableParagraph"/>
              <w:spacing w:line="256" w:lineRule="exact"/>
              <w:ind w:left="106"/>
              <w:rPr>
                <w:sz w:val="24"/>
              </w:rPr>
            </w:pPr>
            <w:r>
              <w:rPr>
                <w:spacing w:val="-10"/>
                <w:sz w:val="24"/>
              </w:rPr>
              <w:t>2</w:t>
            </w:r>
          </w:p>
        </w:tc>
        <w:tc>
          <w:tcPr>
            <w:tcW w:w="993" w:type="dxa"/>
          </w:tcPr>
          <w:p w:rsidR="008D28B6" w:rsidRDefault="0044185F">
            <w:pPr>
              <w:pStyle w:val="TableParagraph"/>
              <w:spacing w:line="256" w:lineRule="exact"/>
              <w:rPr>
                <w:sz w:val="24"/>
              </w:rPr>
            </w:pPr>
            <w:r>
              <w:rPr>
                <w:spacing w:val="-10"/>
                <w:sz w:val="24"/>
              </w:rPr>
              <w:t>1</w:t>
            </w:r>
          </w:p>
        </w:tc>
        <w:tc>
          <w:tcPr>
            <w:tcW w:w="1538" w:type="dxa"/>
          </w:tcPr>
          <w:p w:rsidR="008D28B6" w:rsidRDefault="0044185F">
            <w:pPr>
              <w:pStyle w:val="TableParagraph"/>
              <w:spacing w:line="256" w:lineRule="exact"/>
              <w:ind w:left="103"/>
              <w:rPr>
                <w:sz w:val="24"/>
              </w:rPr>
            </w:pPr>
            <w:r>
              <w:rPr>
                <w:spacing w:val="-10"/>
                <w:sz w:val="24"/>
              </w:rPr>
              <w:t>0</w:t>
            </w:r>
          </w:p>
        </w:tc>
        <w:tc>
          <w:tcPr>
            <w:tcW w:w="2848" w:type="dxa"/>
          </w:tcPr>
          <w:p w:rsidR="008D28B6" w:rsidRDefault="0044185F">
            <w:pPr>
              <w:pStyle w:val="TableParagraph"/>
              <w:spacing w:line="256" w:lineRule="exact"/>
              <w:ind w:left="104"/>
              <w:rPr>
                <w:sz w:val="24"/>
              </w:rPr>
            </w:pPr>
            <w:r>
              <w:rPr>
                <w:spacing w:val="-10"/>
                <w:sz w:val="24"/>
              </w:rPr>
              <w:t>6</w:t>
            </w:r>
          </w:p>
        </w:tc>
      </w:tr>
    </w:tbl>
    <w:p w:rsidR="008D28B6" w:rsidRDefault="0044185F">
      <w:pPr>
        <w:spacing w:before="2"/>
        <w:ind w:left="3013"/>
        <w:rPr>
          <w:b/>
          <w:sz w:val="24"/>
        </w:rPr>
      </w:pPr>
      <w:r>
        <w:rPr>
          <w:b/>
          <w:sz w:val="24"/>
        </w:rPr>
        <w:t>2022-2023оқу</w:t>
      </w:r>
      <w:r>
        <w:rPr>
          <w:b/>
          <w:spacing w:val="-2"/>
          <w:sz w:val="24"/>
        </w:rPr>
        <w:t>жылында</w:t>
      </w:r>
    </w:p>
    <w:p w:rsidR="008D28B6" w:rsidRDefault="0044185F">
      <w:pPr>
        <w:ind w:left="180" w:right="744"/>
        <w:jc w:val="center"/>
        <w:rPr>
          <w:sz w:val="24"/>
        </w:rPr>
      </w:pPr>
      <w:r>
        <w:rPr>
          <w:sz w:val="24"/>
        </w:rPr>
        <w:t>«Орыстіліжәнеәдебиет»пәнібойыншажиынтықбағалау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5"/>
        <w:gridCol w:w="1034"/>
        <w:gridCol w:w="1034"/>
        <w:gridCol w:w="1034"/>
        <w:gridCol w:w="2431"/>
        <w:gridCol w:w="1740"/>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08" w:type="dxa"/>
            <w:gridSpan w:val="6"/>
          </w:tcPr>
          <w:p w:rsidR="008D28B6" w:rsidRDefault="0044185F">
            <w:pPr>
              <w:pStyle w:val="TableParagraph"/>
              <w:spacing w:line="256" w:lineRule="exact"/>
              <w:ind w:left="0" w:right="6"/>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5" w:type="dxa"/>
          </w:tcPr>
          <w:p w:rsidR="008D28B6" w:rsidRDefault="0044185F">
            <w:pPr>
              <w:pStyle w:val="TableParagraph"/>
              <w:spacing w:before="15"/>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4" w:type="dxa"/>
          </w:tcPr>
          <w:p w:rsidR="008D28B6" w:rsidRDefault="0044185F">
            <w:pPr>
              <w:pStyle w:val="TableParagraph"/>
              <w:spacing w:before="15"/>
              <w:ind w:left="50" w:right="34"/>
              <w:jc w:val="center"/>
              <w:rPr>
                <w:sz w:val="24"/>
              </w:rPr>
            </w:pPr>
            <w:r>
              <w:rPr>
                <w:spacing w:val="-5"/>
                <w:sz w:val="24"/>
              </w:rPr>
              <w:t>2-</w:t>
            </w:r>
          </w:p>
          <w:p w:rsidR="008D28B6" w:rsidRDefault="0044185F">
            <w:pPr>
              <w:pStyle w:val="TableParagraph"/>
              <w:spacing w:line="271" w:lineRule="exact"/>
              <w:ind w:left="50" w:right="36"/>
              <w:jc w:val="center"/>
              <w:rPr>
                <w:sz w:val="24"/>
              </w:rPr>
            </w:pPr>
            <w:r>
              <w:rPr>
                <w:spacing w:val="-2"/>
                <w:sz w:val="24"/>
              </w:rPr>
              <w:t>тоқсан</w:t>
            </w:r>
          </w:p>
        </w:tc>
        <w:tc>
          <w:tcPr>
            <w:tcW w:w="1034" w:type="dxa"/>
          </w:tcPr>
          <w:p w:rsidR="008D28B6" w:rsidRDefault="0044185F">
            <w:pPr>
              <w:pStyle w:val="TableParagraph"/>
              <w:spacing w:before="15"/>
              <w:ind w:left="50" w:right="38"/>
              <w:jc w:val="center"/>
              <w:rPr>
                <w:sz w:val="24"/>
              </w:rPr>
            </w:pPr>
            <w:r>
              <w:rPr>
                <w:spacing w:val="-5"/>
                <w:sz w:val="24"/>
              </w:rPr>
              <w:t>3-</w:t>
            </w:r>
          </w:p>
          <w:p w:rsidR="008D28B6" w:rsidRDefault="0044185F">
            <w:pPr>
              <w:pStyle w:val="TableParagraph"/>
              <w:spacing w:line="271" w:lineRule="exact"/>
              <w:ind w:left="50" w:right="40"/>
              <w:jc w:val="center"/>
              <w:rPr>
                <w:sz w:val="24"/>
              </w:rPr>
            </w:pPr>
            <w:r>
              <w:rPr>
                <w:spacing w:val="-2"/>
                <w:sz w:val="24"/>
              </w:rPr>
              <w:t>тоқсан</w:t>
            </w:r>
          </w:p>
        </w:tc>
        <w:tc>
          <w:tcPr>
            <w:tcW w:w="1034" w:type="dxa"/>
          </w:tcPr>
          <w:p w:rsidR="008D28B6" w:rsidRDefault="0044185F">
            <w:pPr>
              <w:pStyle w:val="TableParagraph"/>
              <w:spacing w:before="15"/>
              <w:ind w:left="50" w:right="37"/>
              <w:jc w:val="center"/>
              <w:rPr>
                <w:sz w:val="24"/>
              </w:rPr>
            </w:pPr>
            <w:r>
              <w:rPr>
                <w:spacing w:val="-5"/>
                <w:sz w:val="24"/>
              </w:rPr>
              <w:t>4-</w:t>
            </w:r>
          </w:p>
          <w:p w:rsidR="008D28B6" w:rsidRDefault="0044185F">
            <w:pPr>
              <w:pStyle w:val="TableParagraph"/>
              <w:spacing w:line="271" w:lineRule="exact"/>
              <w:ind w:left="50" w:right="39"/>
              <w:jc w:val="center"/>
              <w:rPr>
                <w:sz w:val="24"/>
              </w:rPr>
            </w:pPr>
            <w:r>
              <w:rPr>
                <w:spacing w:val="-2"/>
                <w:sz w:val="24"/>
              </w:rPr>
              <w:t>тоқсан</w:t>
            </w:r>
          </w:p>
        </w:tc>
        <w:tc>
          <w:tcPr>
            <w:tcW w:w="2431" w:type="dxa"/>
          </w:tcPr>
          <w:p w:rsidR="008D28B6" w:rsidRDefault="0044185F">
            <w:pPr>
              <w:pStyle w:val="TableParagraph"/>
              <w:spacing w:before="11" w:line="270" w:lineRule="atLeast"/>
              <w:ind w:left="731" w:hanging="365"/>
              <w:rPr>
                <w:sz w:val="24"/>
              </w:rPr>
            </w:pPr>
            <w:r>
              <w:rPr>
                <w:sz w:val="24"/>
              </w:rPr>
              <w:t xml:space="preserve">ТЖБбалдарыәр </w:t>
            </w:r>
            <w:r>
              <w:rPr>
                <w:spacing w:val="-2"/>
                <w:sz w:val="24"/>
              </w:rPr>
              <w:t>тоқсанда</w:t>
            </w:r>
          </w:p>
        </w:tc>
        <w:tc>
          <w:tcPr>
            <w:tcW w:w="1740" w:type="dxa"/>
          </w:tcPr>
          <w:p w:rsidR="008D28B6" w:rsidRDefault="0044185F">
            <w:pPr>
              <w:pStyle w:val="TableParagraph"/>
              <w:spacing w:before="11" w:line="270" w:lineRule="atLeast"/>
              <w:ind w:left="592" w:right="211" w:hanging="360"/>
              <w:rPr>
                <w:sz w:val="24"/>
              </w:rPr>
            </w:pPr>
            <w:r>
              <w:rPr>
                <w:sz w:val="24"/>
              </w:rPr>
              <w:t xml:space="preserve">ЖалпыБЖБ </w:t>
            </w:r>
            <w:r>
              <w:rPr>
                <w:spacing w:val="-4"/>
                <w:sz w:val="24"/>
              </w:rPr>
              <w:t>саны</w:t>
            </w:r>
          </w:p>
        </w:tc>
      </w:tr>
      <w:tr w:rsidR="008D28B6">
        <w:trPr>
          <w:trHeight w:val="285"/>
        </w:trPr>
        <w:tc>
          <w:tcPr>
            <w:tcW w:w="1286" w:type="dxa"/>
          </w:tcPr>
          <w:p w:rsidR="008D28B6" w:rsidRDefault="0044185F">
            <w:pPr>
              <w:pStyle w:val="TableParagraph"/>
              <w:spacing w:before="3" w:line="261" w:lineRule="exact"/>
              <w:ind w:left="11"/>
              <w:jc w:val="center"/>
              <w:rPr>
                <w:sz w:val="24"/>
              </w:rPr>
            </w:pPr>
            <w:r>
              <w:rPr>
                <w:spacing w:val="-2"/>
                <w:sz w:val="24"/>
              </w:rPr>
              <w:t>5-сынып</w:t>
            </w:r>
          </w:p>
        </w:tc>
        <w:tc>
          <w:tcPr>
            <w:tcW w:w="1035" w:type="dxa"/>
          </w:tcPr>
          <w:p w:rsidR="008D28B6" w:rsidRDefault="0044185F">
            <w:pPr>
              <w:pStyle w:val="TableParagraph"/>
              <w:spacing w:before="3" w:line="261" w:lineRule="exact"/>
              <w:ind w:left="15" w:right="3"/>
              <w:jc w:val="center"/>
              <w:rPr>
                <w:sz w:val="24"/>
              </w:rPr>
            </w:pPr>
            <w:r>
              <w:rPr>
                <w:spacing w:val="-10"/>
                <w:sz w:val="24"/>
              </w:rPr>
              <w:t>2</w:t>
            </w:r>
          </w:p>
        </w:tc>
        <w:tc>
          <w:tcPr>
            <w:tcW w:w="1034" w:type="dxa"/>
          </w:tcPr>
          <w:p w:rsidR="008D28B6" w:rsidRDefault="0044185F">
            <w:pPr>
              <w:pStyle w:val="TableParagraph"/>
              <w:spacing w:before="3" w:line="261" w:lineRule="exact"/>
              <w:ind w:left="0" w:right="443"/>
              <w:jc w:val="right"/>
              <w:rPr>
                <w:sz w:val="24"/>
              </w:rPr>
            </w:pPr>
            <w:r>
              <w:rPr>
                <w:spacing w:val="-10"/>
                <w:sz w:val="24"/>
              </w:rPr>
              <w:t>2</w:t>
            </w:r>
          </w:p>
        </w:tc>
        <w:tc>
          <w:tcPr>
            <w:tcW w:w="1034" w:type="dxa"/>
          </w:tcPr>
          <w:p w:rsidR="008D28B6" w:rsidRDefault="0044185F">
            <w:pPr>
              <w:pStyle w:val="TableParagraph"/>
              <w:spacing w:before="3" w:line="261" w:lineRule="exact"/>
              <w:ind w:left="50" w:right="41"/>
              <w:jc w:val="center"/>
              <w:rPr>
                <w:sz w:val="24"/>
              </w:rPr>
            </w:pPr>
            <w:r>
              <w:rPr>
                <w:spacing w:val="-10"/>
                <w:sz w:val="24"/>
              </w:rPr>
              <w:t>2</w:t>
            </w:r>
          </w:p>
        </w:tc>
        <w:tc>
          <w:tcPr>
            <w:tcW w:w="1034" w:type="dxa"/>
          </w:tcPr>
          <w:p w:rsidR="008D28B6" w:rsidRDefault="0044185F">
            <w:pPr>
              <w:pStyle w:val="TableParagraph"/>
              <w:spacing w:before="3" w:line="261" w:lineRule="exact"/>
              <w:ind w:left="50" w:right="40"/>
              <w:jc w:val="center"/>
              <w:rPr>
                <w:sz w:val="24"/>
              </w:rPr>
            </w:pPr>
            <w:r>
              <w:rPr>
                <w:spacing w:val="-10"/>
                <w:sz w:val="24"/>
              </w:rPr>
              <w:t>2</w:t>
            </w:r>
          </w:p>
        </w:tc>
        <w:tc>
          <w:tcPr>
            <w:tcW w:w="2431" w:type="dxa"/>
          </w:tcPr>
          <w:p w:rsidR="008D28B6" w:rsidRDefault="0044185F">
            <w:pPr>
              <w:pStyle w:val="TableParagraph"/>
              <w:spacing w:before="3" w:line="261" w:lineRule="exact"/>
              <w:ind w:left="16" w:right="3"/>
              <w:jc w:val="center"/>
              <w:rPr>
                <w:sz w:val="24"/>
              </w:rPr>
            </w:pPr>
            <w:r>
              <w:rPr>
                <w:spacing w:val="-2"/>
                <w:sz w:val="24"/>
              </w:rPr>
              <w:t>30,30,30,30</w:t>
            </w:r>
          </w:p>
        </w:tc>
        <w:tc>
          <w:tcPr>
            <w:tcW w:w="1740" w:type="dxa"/>
          </w:tcPr>
          <w:p w:rsidR="008D28B6" w:rsidRDefault="0044185F">
            <w:pPr>
              <w:pStyle w:val="TableParagraph"/>
              <w:spacing w:before="3" w:line="261" w:lineRule="exact"/>
              <w:ind w:left="17"/>
              <w:jc w:val="center"/>
              <w:rPr>
                <w:sz w:val="24"/>
              </w:rPr>
            </w:pPr>
            <w:r>
              <w:rPr>
                <w:spacing w:val="-10"/>
                <w:sz w:val="24"/>
              </w:rPr>
              <w:t>8</w:t>
            </w:r>
          </w:p>
        </w:tc>
      </w:tr>
      <w:tr w:rsidR="008D28B6">
        <w:trPr>
          <w:trHeight w:val="285"/>
        </w:trPr>
        <w:tc>
          <w:tcPr>
            <w:tcW w:w="1286" w:type="dxa"/>
          </w:tcPr>
          <w:p w:rsidR="008D28B6" w:rsidRDefault="0044185F">
            <w:pPr>
              <w:pStyle w:val="TableParagraph"/>
              <w:spacing w:before="3" w:line="261" w:lineRule="exact"/>
              <w:ind w:left="11"/>
              <w:jc w:val="center"/>
              <w:rPr>
                <w:sz w:val="24"/>
              </w:rPr>
            </w:pPr>
            <w:r>
              <w:rPr>
                <w:spacing w:val="-2"/>
                <w:sz w:val="24"/>
              </w:rPr>
              <w:t>6-сынып</w:t>
            </w:r>
          </w:p>
        </w:tc>
        <w:tc>
          <w:tcPr>
            <w:tcW w:w="1035" w:type="dxa"/>
          </w:tcPr>
          <w:p w:rsidR="008D28B6" w:rsidRDefault="0044185F">
            <w:pPr>
              <w:pStyle w:val="TableParagraph"/>
              <w:spacing w:before="3" w:line="261" w:lineRule="exact"/>
              <w:ind w:left="15" w:right="3"/>
              <w:jc w:val="center"/>
              <w:rPr>
                <w:sz w:val="24"/>
              </w:rPr>
            </w:pPr>
            <w:r>
              <w:rPr>
                <w:spacing w:val="-10"/>
                <w:sz w:val="24"/>
              </w:rPr>
              <w:t>2</w:t>
            </w:r>
          </w:p>
        </w:tc>
        <w:tc>
          <w:tcPr>
            <w:tcW w:w="1034" w:type="dxa"/>
          </w:tcPr>
          <w:p w:rsidR="008D28B6" w:rsidRDefault="0044185F">
            <w:pPr>
              <w:pStyle w:val="TableParagraph"/>
              <w:spacing w:before="3" w:line="261" w:lineRule="exact"/>
              <w:ind w:left="110"/>
              <w:rPr>
                <w:sz w:val="24"/>
              </w:rPr>
            </w:pPr>
            <w:r>
              <w:rPr>
                <w:spacing w:val="-10"/>
                <w:sz w:val="24"/>
              </w:rPr>
              <w:t>2</w:t>
            </w:r>
          </w:p>
        </w:tc>
        <w:tc>
          <w:tcPr>
            <w:tcW w:w="1034" w:type="dxa"/>
          </w:tcPr>
          <w:p w:rsidR="008D28B6" w:rsidRDefault="0044185F">
            <w:pPr>
              <w:pStyle w:val="TableParagraph"/>
              <w:spacing w:before="3" w:line="261" w:lineRule="exact"/>
              <w:ind w:left="50" w:right="41"/>
              <w:jc w:val="center"/>
              <w:rPr>
                <w:sz w:val="24"/>
              </w:rPr>
            </w:pPr>
            <w:r>
              <w:rPr>
                <w:spacing w:val="-10"/>
                <w:sz w:val="24"/>
              </w:rPr>
              <w:t>2</w:t>
            </w:r>
          </w:p>
        </w:tc>
        <w:tc>
          <w:tcPr>
            <w:tcW w:w="1034" w:type="dxa"/>
          </w:tcPr>
          <w:p w:rsidR="008D28B6" w:rsidRDefault="0044185F">
            <w:pPr>
              <w:pStyle w:val="TableParagraph"/>
              <w:spacing w:before="3" w:line="261" w:lineRule="exact"/>
              <w:ind w:left="50" w:right="40"/>
              <w:jc w:val="center"/>
              <w:rPr>
                <w:sz w:val="24"/>
              </w:rPr>
            </w:pPr>
            <w:r>
              <w:rPr>
                <w:spacing w:val="-10"/>
                <w:sz w:val="24"/>
              </w:rPr>
              <w:t>2</w:t>
            </w:r>
          </w:p>
        </w:tc>
        <w:tc>
          <w:tcPr>
            <w:tcW w:w="2431" w:type="dxa"/>
          </w:tcPr>
          <w:p w:rsidR="008D28B6" w:rsidRDefault="0044185F">
            <w:pPr>
              <w:pStyle w:val="TableParagraph"/>
              <w:spacing w:before="3" w:line="261" w:lineRule="exact"/>
              <w:ind w:left="16" w:right="3"/>
              <w:jc w:val="center"/>
              <w:rPr>
                <w:sz w:val="24"/>
              </w:rPr>
            </w:pPr>
            <w:r>
              <w:rPr>
                <w:spacing w:val="-2"/>
                <w:sz w:val="24"/>
              </w:rPr>
              <w:t>30,30,30,30</w:t>
            </w:r>
          </w:p>
        </w:tc>
        <w:tc>
          <w:tcPr>
            <w:tcW w:w="1740" w:type="dxa"/>
          </w:tcPr>
          <w:p w:rsidR="008D28B6" w:rsidRDefault="0044185F">
            <w:pPr>
              <w:pStyle w:val="TableParagraph"/>
              <w:spacing w:before="3" w:line="261" w:lineRule="exact"/>
              <w:ind w:left="17"/>
              <w:jc w:val="center"/>
              <w:rPr>
                <w:sz w:val="24"/>
              </w:rPr>
            </w:pPr>
            <w:r>
              <w:rPr>
                <w:spacing w:val="-10"/>
                <w:sz w:val="24"/>
              </w:rPr>
              <w:t>8</w:t>
            </w:r>
          </w:p>
        </w:tc>
      </w:tr>
      <w:tr w:rsidR="008D28B6">
        <w:trPr>
          <w:trHeight w:val="287"/>
        </w:trPr>
        <w:tc>
          <w:tcPr>
            <w:tcW w:w="1286" w:type="dxa"/>
          </w:tcPr>
          <w:p w:rsidR="008D28B6" w:rsidRDefault="0044185F">
            <w:pPr>
              <w:pStyle w:val="TableParagraph"/>
              <w:spacing w:before="6" w:line="261" w:lineRule="exact"/>
              <w:ind w:left="11"/>
              <w:jc w:val="center"/>
              <w:rPr>
                <w:sz w:val="24"/>
              </w:rPr>
            </w:pPr>
            <w:r>
              <w:rPr>
                <w:spacing w:val="-2"/>
                <w:sz w:val="24"/>
              </w:rPr>
              <w:t>7-сынып</w:t>
            </w:r>
          </w:p>
        </w:tc>
        <w:tc>
          <w:tcPr>
            <w:tcW w:w="1035" w:type="dxa"/>
          </w:tcPr>
          <w:p w:rsidR="008D28B6" w:rsidRDefault="0044185F">
            <w:pPr>
              <w:pStyle w:val="TableParagraph"/>
              <w:spacing w:before="6" w:line="261" w:lineRule="exact"/>
              <w:ind w:left="15" w:right="3"/>
              <w:jc w:val="center"/>
              <w:rPr>
                <w:sz w:val="24"/>
              </w:rPr>
            </w:pPr>
            <w:r>
              <w:rPr>
                <w:spacing w:val="-10"/>
                <w:sz w:val="24"/>
              </w:rPr>
              <w:t>2</w:t>
            </w:r>
          </w:p>
        </w:tc>
        <w:tc>
          <w:tcPr>
            <w:tcW w:w="1034" w:type="dxa"/>
          </w:tcPr>
          <w:p w:rsidR="008D28B6" w:rsidRDefault="0044185F">
            <w:pPr>
              <w:pStyle w:val="TableParagraph"/>
              <w:spacing w:before="6" w:line="261" w:lineRule="exact"/>
              <w:ind w:left="0" w:right="443"/>
              <w:jc w:val="right"/>
              <w:rPr>
                <w:sz w:val="24"/>
              </w:rPr>
            </w:pPr>
            <w:r>
              <w:rPr>
                <w:spacing w:val="-10"/>
                <w:sz w:val="24"/>
              </w:rPr>
              <w:t>2</w:t>
            </w:r>
          </w:p>
        </w:tc>
        <w:tc>
          <w:tcPr>
            <w:tcW w:w="1034" w:type="dxa"/>
          </w:tcPr>
          <w:p w:rsidR="008D28B6" w:rsidRDefault="0044185F">
            <w:pPr>
              <w:pStyle w:val="TableParagraph"/>
              <w:spacing w:before="6" w:line="261" w:lineRule="exact"/>
              <w:ind w:left="50" w:right="41"/>
              <w:jc w:val="center"/>
              <w:rPr>
                <w:sz w:val="24"/>
              </w:rPr>
            </w:pPr>
            <w:r>
              <w:rPr>
                <w:spacing w:val="-10"/>
                <w:sz w:val="24"/>
              </w:rPr>
              <w:t>2</w:t>
            </w:r>
          </w:p>
        </w:tc>
        <w:tc>
          <w:tcPr>
            <w:tcW w:w="1034" w:type="dxa"/>
          </w:tcPr>
          <w:p w:rsidR="008D28B6" w:rsidRDefault="0044185F">
            <w:pPr>
              <w:pStyle w:val="TableParagraph"/>
              <w:spacing w:before="6" w:line="261" w:lineRule="exact"/>
              <w:ind w:left="50" w:right="40"/>
              <w:jc w:val="center"/>
              <w:rPr>
                <w:sz w:val="24"/>
              </w:rPr>
            </w:pPr>
            <w:r>
              <w:rPr>
                <w:spacing w:val="-10"/>
                <w:sz w:val="24"/>
              </w:rPr>
              <w:t>2</w:t>
            </w:r>
          </w:p>
        </w:tc>
        <w:tc>
          <w:tcPr>
            <w:tcW w:w="2431" w:type="dxa"/>
          </w:tcPr>
          <w:p w:rsidR="008D28B6" w:rsidRDefault="0044185F">
            <w:pPr>
              <w:pStyle w:val="TableParagraph"/>
              <w:spacing w:before="6" w:line="261" w:lineRule="exact"/>
              <w:ind w:left="16" w:right="3"/>
              <w:jc w:val="center"/>
              <w:rPr>
                <w:sz w:val="24"/>
              </w:rPr>
            </w:pPr>
            <w:r>
              <w:rPr>
                <w:spacing w:val="-2"/>
                <w:sz w:val="24"/>
              </w:rPr>
              <w:t>30,30,30,30</w:t>
            </w:r>
          </w:p>
        </w:tc>
        <w:tc>
          <w:tcPr>
            <w:tcW w:w="1740" w:type="dxa"/>
          </w:tcPr>
          <w:p w:rsidR="008D28B6" w:rsidRDefault="0044185F">
            <w:pPr>
              <w:pStyle w:val="TableParagraph"/>
              <w:spacing w:before="6" w:line="261" w:lineRule="exact"/>
              <w:ind w:left="17"/>
              <w:jc w:val="center"/>
              <w:rPr>
                <w:sz w:val="24"/>
              </w:rPr>
            </w:pPr>
            <w:r>
              <w:rPr>
                <w:spacing w:val="-10"/>
                <w:sz w:val="24"/>
              </w:rPr>
              <w:t>8</w:t>
            </w:r>
          </w:p>
        </w:tc>
      </w:tr>
      <w:tr w:rsidR="008D28B6">
        <w:trPr>
          <w:trHeight w:val="285"/>
        </w:trPr>
        <w:tc>
          <w:tcPr>
            <w:tcW w:w="1286" w:type="dxa"/>
          </w:tcPr>
          <w:p w:rsidR="008D28B6" w:rsidRDefault="0044185F">
            <w:pPr>
              <w:pStyle w:val="TableParagraph"/>
              <w:spacing w:before="3" w:line="261" w:lineRule="exact"/>
              <w:ind w:left="11"/>
              <w:jc w:val="center"/>
              <w:rPr>
                <w:sz w:val="24"/>
              </w:rPr>
            </w:pPr>
            <w:r>
              <w:rPr>
                <w:spacing w:val="-2"/>
                <w:sz w:val="24"/>
              </w:rPr>
              <w:t>8-сынып</w:t>
            </w:r>
          </w:p>
        </w:tc>
        <w:tc>
          <w:tcPr>
            <w:tcW w:w="1035" w:type="dxa"/>
          </w:tcPr>
          <w:p w:rsidR="008D28B6" w:rsidRDefault="0044185F">
            <w:pPr>
              <w:pStyle w:val="TableParagraph"/>
              <w:spacing w:before="3" w:line="261" w:lineRule="exact"/>
              <w:ind w:left="15" w:right="3"/>
              <w:jc w:val="center"/>
              <w:rPr>
                <w:sz w:val="24"/>
              </w:rPr>
            </w:pPr>
            <w:r>
              <w:rPr>
                <w:spacing w:val="-10"/>
                <w:sz w:val="24"/>
              </w:rPr>
              <w:t>2</w:t>
            </w:r>
          </w:p>
        </w:tc>
        <w:tc>
          <w:tcPr>
            <w:tcW w:w="1034" w:type="dxa"/>
          </w:tcPr>
          <w:p w:rsidR="008D28B6" w:rsidRDefault="0044185F">
            <w:pPr>
              <w:pStyle w:val="TableParagraph"/>
              <w:spacing w:before="3" w:line="261" w:lineRule="exact"/>
              <w:ind w:left="0" w:right="443"/>
              <w:jc w:val="right"/>
              <w:rPr>
                <w:sz w:val="24"/>
              </w:rPr>
            </w:pPr>
            <w:r>
              <w:rPr>
                <w:spacing w:val="-10"/>
                <w:sz w:val="24"/>
              </w:rPr>
              <w:t>2</w:t>
            </w:r>
          </w:p>
        </w:tc>
        <w:tc>
          <w:tcPr>
            <w:tcW w:w="1034" w:type="dxa"/>
          </w:tcPr>
          <w:p w:rsidR="008D28B6" w:rsidRDefault="0044185F">
            <w:pPr>
              <w:pStyle w:val="TableParagraph"/>
              <w:spacing w:before="3" w:line="261" w:lineRule="exact"/>
              <w:ind w:left="50" w:right="41"/>
              <w:jc w:val="center"/>
              <w:rPr>
                <w:sz w:val="24"/>
              </w:rPr>
            </w:pPr>
            <w:r>
              <w:rPr>
                <w:spacing w:val="-10"/>
                <w:sz w:val="24"/>
              </w:rPr>
              <w:t>2</w:t>
            </w:r>
          </w:p>
        </w:tc>
        <w:tc>
          <w:tcPr>
            <w:tcW w:w="1034" w:type="dxa"/>
          </w:tcPr>
          <w:p w:rsidR="008D28B6" w:rsidRDefault="0044185F">
            <w:pPr>
              <w:pStyle w:val="TableParagraph"/>
              <w:spacing w:before="3" w:line="261" w:lineRule="exact"/>
              <w:ind w:left="50" w:right="40"/>
              <w:jc w:val="center"/>
              <w:rPr>
                <w:sz w:val="24"/>
              </w:rPr>
            </w:pPr>
            <w:r>
              <w:rPr>
                <w:spacing w:val="-10"/>
                <w:sz w:val="24"/>
              </w:rPr>
              <w:t>2</w:t>
            </w:r>
          </w:p>
        </w:tc>
        <w:tc>
          <w:tcPr>
            <w:tcW w:w="2431" w:type="dxa"/>
          </w:tcPr>
          <w:p w:rsidR="008D28B6" w:rsidRDefault="0044185F">
            <w:pPr>
              <w:pStyle w:val="TableParagraph"/>
              <w:spacing w:before="3" w:line="261" w:lineRule="exact"/>
              <w:ind w:left="16" w:right="3"/>
              <w:jc w:val="center"/>
              <w:rPr>
                <w:sz w:val="24"/>
              </w:rPr>
            </w:pPr>
            <w:r>
              <w:rPr>
                <w:spacing w:val="-2"/>
                <w:sz w:val="24"/>
              </w:rPr>
              <w:t>30,30,30,30</w:t>
            </w:r>
          </w:p>
        </w:tc>
        <w:tc>
          <w:tcPr>
            <w:tcW w:w="1740" w:type="dxa"/>
          </w:tcPr>
          <w:p w:rsidR="008D28B6" w:rsidRDefault="0044185F">
            <w:pPr>
              <w:pStyle w:val="TableParagraph"/>
              <w:spacing w:before="3" w:line="261" w:lineRule="exact"/>
              <w:ind w:left="17"/>
              <w:jc w:val="center"/>
              <w:rPr>
                <w:sz w:val="24"/>
              </w:rPr>
            </w:pPr>
            <w:r>
              <w:rPr>
                <w:spacing w:val="-10"/>
                <w:sz w:val="24"/>
              </w:rPr>
              <w:t>8</w:t>
            </w:r>
          </w:p>
        </w:tc>
      </w:tr>
      <w:tr w:rsidR="008D28B6">
        <w:trPr>
          <w:trHeight w:val="287"/>
        </w:trPr>
        <w:tc>
          <w:tcPr>
            <w:tcW w:w="1286" w:type="dxa"/>
          </w:tcPr>
          <w:p w:rsidR="008D28B6" w:rsidRDefault="0044185F">
            <w:pPr>
              <w:pStyle w:val="TableParagraph"/>
              <w:spacing w:before="3" w:line="264" w:lineRule="exact"/>
              <w:ind w:left="11"/>
              <w:jc w:val="center"/>
              <w:rPr>
                <w:sz w:val="24"/>
              </w:rPr>
            </w:pPr>
            <w:r>
              <w:rPr>
                <w:spacing w:val="-2"/>
                <w:sz w:val="24"/>
              </w:rPr>
              <w:t>9-сынып</w:t>
            </w:r>
          </w:p>
        </w:tc>
        <w:tc>
          <w:tcPr>
            <w:tcW w:w="1035" w:type="dxa"/>
          </w:tcPr>
          <w:p w:rsidR="008D28B6" w:rsidRDefault="0044185F">
            <w:pPr>
              <w:pStyle w:val="TableParagraph"/>
              <w:spacing w:before="3" w:line="264" w:lineRule="exact"/>
              <w:ind w:left="15" w:right="3"/>
              <w:jc w:val="center"/>
              <w:rPr>
                <w:sz w:val="24"/>
              </w:rPr>
            </w:pPr>
            <w:r>
              <w:rPr>
                <w:spacing w:val="-10"/>
                <w:sz w:val="24"/>
              </w:rPr>
              <w:t>1</w:t>
            </w:r>
          </w:p>
        </w:tc>
        <w:tc>
          <w:tcPr>
            <w:tcW w:w="1034" w:type="dxa"/>
          </w:tcPr>
          <w:p w:rsidR="008D28B6" w:rsidRDefault="0044185F">
            <w:pPr>
              <w:pStyle w:val="TableParagraph"/>
              <w:spacing w:before="3" w:line="264" w:lineRule="exact"/>
              <w:ind w:left="0" w:right="443"/>
              <w:jc w:val="right"/>
              <w:rPr>
                <w:sz w:val="24"/>
              </w:rPr>
            </w:pPr>
            <w:r>
              <w:rPr>
                <w:spacing w:val="-10"/>
                <w:sz w:val="24"/>
              </w:rPr>
              <w:t>2</w:t>
            </w:r>
          </w:p>
        </w:tc>
        <w:tc>
          <w:tcPr>
            <w:tcW w:w="1034" w:type="dxa"/>
          </w:tcPr>
          <w:p w:rsidR="008D28B6" w:rsidRDefault="0044185F">
            <w:pPr>
              <w:pStyle w:val="TableParagraph"/>
              <w:spacing w:before="3" w:line="264" w:lineRule="exact"/>
              <w:ind w:left="50" w:right="41"/>
              <w:jc w:val="center"/>
              <w:rPr>
                <w:sz w:val="24"/>
              </w:rPr>
            </w:pPr>
            <w:r>
              <w:rPr>
                <w:spacing w:val="-10"/>
                <w:sz w:val="24"/>
              </w:rPr>
              <w:t>1</w:t>
            </w:r>
          </w:p>
        </w:tc>
        <w:tc>
          <w:tcPr>
            <w:tcW w:w="1034" w:type="dxa"/>
          </w:tcPr>
          <w:p w:rsidR="008D28B6" w:rsidRDefault="0044185F">
            <w:pPr>
              <w:pStyle w:val="TableParagraph"/>
              <w:spacing w:before="3" w:line="264" w:lineRule="exact"/>
              <w:ind w:left="50" w:right="40"/>
              <w:jc w:val="center"/>
              <w:rPr>
                <w:sz w:val="24"/>
              </w:rPr>
            </w:pPr>
            <w:r>
              <w:rPr>
                <w:spacing w:val="-10"/>
                <w:sz w:val="24"/>
              </w:rPr>
              <w:t>1</w:t>
            </w:r>
          </w:p>
        </w:tc>
        <w:tc>
          <w:tcPr>
            <w:tcW w:w="2431" w:type="dxa"/>
          </w:tcPr>
          <w:p w:rsidR="008D28B6" w:rsidRDefault="0044185F">
            <w:pPr>
              <w:pStyle w:val="TableParagraph"/>
              <w:spacing w:before="3" w:line="264" w:lineRule="exact"/>
              <w:ind w:left="16"/>
              <w:jc w:val="center"/>
              <w:rPr>
                <w:sz w:val="24"/>
              </w:rPr>
            </w:pPr>
            <w:r>
              <w:rPr>
                <w:spacing w:val="-10"/>
                <w:sz w:val="24"/>
              </w:rPr>
              <w:t>0</w:t>
            </w:r>
          </w:p>
        </w:tc>
        <w:tc>
          <w:tcPr>
            <w:tcW w:w="1740" w:type="dxa"/>
          </w:tcPr>
          <w:p w:rsidR="008D28B6" w:rsidRDefault="0044185F">
            <w:pPr>
              <w:pStyle w:val="TableParagraph"/>
              <w:spacing w:before="3" w:line="264" w:lineRule="exact"/>
              <w:ind w:left="17"/>
              <w:jc w:val="center"/>
              <w:rPr>
                <w:sz w:val="24"/>
              </w:rPr>
            </w:pPr>
            <w:r>
              <w:rPr>
                <w:spacing w:val="-10"/>
                <w:sz w:val="24"/>
              </w:rPr>
              <w:t>5</w:t>
            </w:r>
          </w:p>
        </w:tc>
      </w:tr>
    </w:tbl>
    <w:p w:rsidR="008D28B6" w:rsidRDefault="008D28B6">
      <w:pPr>
        <w:pStyle w:val="a3"/>
        <w:spacing w:before="2"/>
        <w:ind w:left="0"/>
        <w:rPr>
          <w:sz w:val="24"/>
        </w:rPr>
      </w:pPr>
    </w:p>
    <w:p w:rsidR="008D28B6" w:rsidRDefault="0044185F">
      <w:pPr>
        <w:ind w:left="184" w:right="743"/>
        <w:jc w:val="center"/>
        <w:rPr>
          <w:b/>
          <w:sz w:val="24"/>
        </w:rPr>
      </w:pPr>
      <w:r>
        <w:rPr>
          <w:b/>
          <w:sz w:val="24"/>
        </w:rPr>
        <w:t>2022-2023оқу</w:t>
      </w:r>
      <w:r>
        <w:rPr>
          <w:b/>
          <w:spacing w:val="-2"/>
          <w:sz w:val="24"/>
        </w:rPr>
        <w:t>жылында</w:t>
      </w:r>
    </w:p>
    <w:p w:rsidR="008D28B6" w:rsidRDefault="0044185F">
      <w:pPr>
        <w:ind w:left="253"/>
        <w:rPr>
          <w:sz w:val="24"/>
        </w:rPr>
      </w:pPr>
      <w:r>
        <w:rPr>
          <w:sz w:val="24"/>
        </w:rPr>
        <w:t>«Ағылшынтілі»пәнібойыншажиынтықбағалаупроцедураларының</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7"/>
        <w:gridCol w:w="967"/>
        <w:gridCol w:w="970"/>
        <w:gridCol w:w="1493"/>
        <w:gridCol w:w="2944"/>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367" w:type="dxa"/>
            <w:gridSpan w:val="5"/>
          </w:tcPr>
          <w:p w:rsidR="008D28B6" w:rsidRDefault="0044185F">
            <w:pPr>
              <w:pStyle w:val="TableParagraph"/>
              <w:spacing w:line="276" w:lineRule="exact"/>
              <w:ind w:left="2014" w:right="309" w:hanging="1695"/>
              <w:rPr>
                <w:sz w:val="24"/>
              </w:rPr>
            </w:pPr>
            <w:r>
              <w:rPr>
                <w:spacing w:val="-2"/>
                <w:sz w:val="24"/>
              </w:rPr>
              <w:t xml:space="preserve">Бөлімдер/ортақтақырыптарбойыншажиынтық </w:t>
            </w:r>
            <w:r>
              <w:rPr>
                <w:sz w:val="24"/>
              </w:rPr>
              <w:t>бағалау саны</w:t>
            </w:r>
          </w:p>
        </w:tc>
        <w:tc>
          <w:tcPr>
            <w:tcW w:w="2944" w:type="dxa"/>
            <w:vMerge w:val="restart"/>
          </w:tcPr>
          <w:p w:rsidR="008D28B6" w:rsidRDefault="0044185F">
            <w:pPr>
              <w:pStyle w:val="TableParagraph"/>
              <w:ind w:left="109" w:right="578"/>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ind w:left="109"/>
              <w:rPr>
                <w:sz w:val="24"/>
              </w:rPr>
            </w:pPr>
            <w:r>
              <w:rPr>
                <w:sz w:val="24"/>
              </w:rPr>
              <w:t>бағалау</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970" w:type="dxa"/>
            <w:vMerge w:val="restart"/>
          </w:tcPr>
          <w:p w:rsidR="008D28B6" w:rsidRDefault="0044185F">
            <w:pPr>
              <w:pStyle w:val="TableParagraph"/>
              <w:spacing w:before="245"/>
              <w:ind w:left="14" w:right="2"/>
              <w:jc w:val="center"/>
              <w:rPr>
                <w:sz w:val="24"/>
              </w:rPr>
            </w:pPr>
            <w:r>
              <w:rPr>
                <w:spacing w:val="-5"/>
                <w:sz w:val="24"/>
              </w:rPr>
              <w:t>1-</w:t>
            </w:r>
          </w:p>
          <w:p w:rsidR="008D28B6" w:rsidRDefault="0044185F">
            <w:pPr>
              <w:pStyle w:val="TableParagraph"/>
              <w:ind w:left="14" w:right="4"/>
              <w:jc w:val="center"/>
              <w:rPr>
                <w:sz w:val="24"/>
              </w:rPr>
            </w:pPr>
            <w:r>
              <w:rPr>
                <w:spacing w:val="-2"/>
                <w:sz w:val="24"/>
              </w:rPr>
              <w:t>тоқсан</w:t>
            </w:r>
          </w:p>
        </w:tc>
        <w:tc>
          <w:tcPr>
            <w:tcW w:w="967" w:type="dxa"/>
            <w:vMerge w:val="restart"/>
          </w:tcPr>
          <w:p w:rsidR="008D28B6" w:rsidRDefault="0044185F">
            <w:pPr>
              <w:pStyle w:val="TableParagraph"/>
              <w:spacing w:before="245"/>
              <w:ind w:left="11"/>
              <w:jc w:val="center"/>
              <w:rPr>
                <w:sz w:val="24"/>
              </w:rPr>
            </w:pPr>
            <w:r>
              <w:rPr>
                <w:spacing w:val="-5"/>
                <w:sz w:val="24"/>
              </w:rPr>
              <w:t>2-</w:t>
            </w:r>
          </w:p>
          <w:p w:rsidR="008D28B6" w:rsidRDefault="0044185F">
            <w:pPr>
              <w:pStyle w:val="TableParagraph"/>
              <w:ind w:left="11" w:right="2"/>
              <w:jc w:val="center"/>
              <w:rPr>
                <w:sz w:val="24"/>
              </w:rPr>
            </w:pPr>
            <w:r>
              <w:rPr>
                <w:spacing w:val="-2"/>
                <w:sz w:val="24"/>
              </w:rPr>
              <w:t>тоқсан</w:t>
            </w:r>
          </w:p>
        </w:tc>
        <w:tc>
          <w:tcPr>
            <w:tcW w:w="967" w:type="dxa"/>
            <w:vMerge w:val="restart"/>
          </w:tcPr>
          <w:p w:rsidR="008D28B6" w:rsidRDefault="0044185F">
            <w:pPr>
              <w:pStyle w:val="TableParagraph"/>
              <w:spacing w:before="245"/>
              <w:ind w:left="11"/>
              <w:jc w:val="center"/>
              <w:rPr>
                <w:sz w:val="24"/>
              </w:rPr>
            </w:pPr>
            <w:r>
              <w:rPr>
                <w:spacing w:val="-5"/>
                <w:sz w:val="24"/>
              </w:rPr>
              <w:t>3-</w:t>
            </w:r>
          </w:p>
          <w:p w:rsidR="008D28B6" w:rsidRDefault="0044185F">
            <w:pPr>
              <w:pStyle w:val="TableParagraph"/>
              <w:ind w:left="11" w:right="2"/>
              <w:jc w:val="center"/>
              <w:rPr>
                <w:sz w:val="24"/>
              </w:rPr>
            </w:pPr>
            <w:r>
              <w:rPr>
                <w:spacing w:val="-2"/>
                <w:sz w:val="24"/>
              </w:rPr>
              <w:t>тоқсан</w:t>
            </w:r>
          </w:p>
        </w:tc>
        <w:tc>
          <w:tcPr>
            <w:tcW w:w="970" w:type="dxa"/>
            <w:vMerge w:val="restart"/>
          </w:tcPr>
          <w:p w:rsidR="008D28B6" w:rsidRDefault="0044185F">
            <w:pPr>
              <w:pStyle w:val="TableParagraph"/>
              <w:spacing w:before="245"/>
              <w:ind w:left="14"/>
              <w:jc w:val="center"/>
              <w:rPr>
                <w:sz w:val="24"/>
              </w:rPr>
            </w:pPr>
            <w:r>
              <w:rPr>
                <w:spacing w:val="-5"/>
                <w:sz w:val="24"/>
              </w:rPr>
              <w:t>4-</w:t>
            </w:r>
          </w:p>
          <w:p w:rsidR="008D28B6" w:rsidRDefault="0044185F">
            <w:pPr>
              <w:pStyle w:val="TableParagraph"/>
              <w:ind w:left="14" w:right="2"/>
              <w:jc w:val="center"/>
              <w:rPr>
                <w:sz w:val="24"/>
              </w:rPr>
            </w:pPr>
            <w:r>
              <w:rPr>
                <w:spacing w:val="-2"/>
                <w:sz w:val="24"/>
              </w:rPr>
              <w:t>тоқсан</w:t>
            </w:r>
          </w:p>
        </w:tc>
        <w:tc>
          <w:tcPr>
            <w:tcW w:w="1493" w:type="dxa"/>
          </w:tcPr>
          <w:p w:rsidR="008D28B6" w:rsidRDefault="0044185F">
            <w:pPr>
              <w:pStyle w:val="TableParagraph"/>
              <w:spacing w:before="13"/>
              <w:ind w:left="11"/>
              <w:jc w:val="center"/>
              <w:rPr>
                <w:sz w:val="24"/>
              </w:rPr>
            </w:pPr>
            <w:r>
              <w:rPr>
                <w:spacing w:val="-5"/>
                <w:sz w:val="24"/>
              </w:rPr>
              <w:t>ТЖБ</w:t>
            </w:r>
          </w:p>
          <w:p w:rsidR="008D28B6" w:rsidRDefault="0044185F">
            <w:pPr>
              <w:pStyle w:val="TableParagraph"/>
              <w:spacing w:line="271" w:lineRule="exact"/>
              <w:ind w:left="11" w:right="2"/>
              <w:jc w:val="center"/>
              <w:rPr>
                <w:sz w:val="24"/>
              </w:rPr>
            </w:pPr>
            <w:r>
              <w:rPr>
                <w:spacing w:val="-2"/>
                <w:sz w:val="24"/>
              </w:rPr>
              <w:t>баллдары</w:t>
            </w:r>
          </w:p>
        </w:tc>
        <w:tc>
          <w:tcPr>
            <w:tcW w:w="2944" w:type="dxa"/>
            <w:vMerge/>
            <w:tcBorders>
              <w:top w:val="nil"/>
            </w:tcBorders>
          </w:tcPr>
          <w:p w:rsidR="008D28B6" w:rsidRDefault="008D28B6">
            <w:pPr>
              <w:rPr>
                <w:sz w:val="2"/>
                <w:szCs w:val="2"/>
              </w:rPr>
            </w:pPr>
          </w:p>
        </w:tc>
      </w:tr>
      <w:tr w:rsidR="008D28B6">
        <w:trPr>
          <w:trHeight w:val="455"/>
        </w:trPr>
        <w:tc>
          <w:tcPr>
            <w:tcW w:w="1286" w:type="dxa"/>
            <w:vMerge/>
            <w:tcBorders>
              <w:top w:val="nil"/>
            </w:tcBorders>
          </w:tcPr>
          <w:p w:rsidR="008D28B6" w:rsidRDefault="008D28B6">
            <w:pPr>
              <w:rPr>
                <w:sz w:val="2"/>
                <w:szCs w:val="2"/>
              </w:rPr>
            </w:pPr>
          </w:p>
        </w:tc>
        <w:tc>
          <w:tcPr>
            <w:tcW w:w="970" w:type="dxa"/>
            <w:vMerge/>
            <w:tcBorders>
              <w:top w:val="nil"/>
            </w:tcBorders>
          </w:tcPr>
          <w:p w:rsidR="008D28B6" w:rsidRDefault="008D28B6">
            <w:pPr>
              <w:rPr>
                <w:sz w:val="2"/>
                <w:szCs w:val="2"/>
              </w:rPr>
            </w:pPr>
          </w:p>
        </w:tc>
        <w:tc>
          <w:tcPr>
            <w:tcW w:w="967" w:type="dxa"/>
            <w:vMerge/>
            <w:tcBorders>
              <w:top w:val="nil"/>
            </w:tcBorders>
          </w:tcPr>
          <w:p w:rsidR="008D28B6" w:rsidRDefault="008D28B6">
            <w:pPr>
              <w:rPr>
                <w:sz w:val="2"/>
                <w:szCs w:val="2"/>
              </w:rPr>
            </w:pPr>
          </w:p>
        </w:tc>
        <w:tc>
          <w:tcPr>
            <w:tcW w:w="967" w:type="dxa"/>
            <w:vMerge/>
            <w:tcBorders>
              <w:top w:val="nil"/>
            </w:tcBorders>
          </w:tcPr>
          <w:p w:rsidR="008D28B6" w:rsidRDefault="008D28B6">
            <w:pPr>
              <w:rPr>
                <w:sz w:val="2"/>
                <w:szCs w:val="2"/>
              </w:rPr>
            </w:pPr>
          </w:p>
        </w:tc>
        <w:tc>
          <w:tcPr>
            <w:tcW w:w="970" w:type="dxa"/>
            <w:vMerge/>
            <w:tcBorders>
              <w:top w:val="nil"/>
            </w:tcBorders>
          </w:tcPr>
          <w:p w:rsidR="008D28B6" w:rsidRDefault="008D28B6">
            <w:pPr>
              <w:rPr>
                <w:sz w:val="2"/>
                <w:szCs w:val="2"/>
              </w:rPr>
            </w:pPr>
          </w:p>
        </w:tc>
        <w:tc>
          <w:tcPr>
            <w:tcW w:w="1493" w:type="dxa"/>
          </w:tcPr>
          <w:p w:rsidR="008D28B6" w:rsidRDefault="0044185F">
            <w:pPr>
              <w:pStyle w:val="TableParagraph"/>
              <w:spacing w:before="15"/>
              <w:ind w:left="108"/>
              <w:rPr>
                <w:sz w:val="24"/>
              </w:rPr>
            </w:pPr>
            <w:r>
              <w:rPr>
                <w:spacing w:val="-2"/>
                <w:sz w:val="24"/>
              </w:rPr>
              <w:t>әртоқсанда</w:t>
            </w:r>
          </w:p>
        </w:tc>
        <w:tc>
          <w:tcPr>
            <w:tcW w:w="2944" w:type="dxa"/>
            <w:vMerge/>
            <w:tcBorders>
              <w:top w:val="nil"/>
            </w:tcBorders>
          </w:tcPr>
          <w:p w:rsidR="008D28B6" w:rsidRDefault="008D28B6">
            <w:pPr>
              <w:rPr>
                <w:sz w:val="2"/>
                <w:szCs w:val="2"/>
              </w:rPr>
            </w:pPr>
          </w:p>
        </w:tc>
      </w:tr>
      <w:tr w:rsidR="008D28B6">
        <w:trPr>
          <w:trHeight w:val="285"/>
        </w:trPr>
        <w:tc>
          <w:tcPr>
            <w:tcW w:w="1286" w:type="dxa"/>
          </w:tcPr>
          <w:p w:rsidR="008D28B6" w:rsidRDefault="0044185F">
            <w:pPr>
              <w:pStyle w:val="TableParagraph"/>
              <w:spacing w:before="4" w:line="261" w:lineRule="exact"/>
              <w:ind w:left="11"/>
              <w:jc w:val="center"/>
              <w:rPr>
                <w:sz w:val="24"/>
              </w:rPr>
            </w:pPr>
            <w:r>
              <w:rPr>
                <w:spacing w:val="-2"/>
                <w:sz w:val="24"/>
              </w:rPr>
              <w:t>5-сынып</w:t>
            </w:r>
          </w:p>
        </w:tc>
        <w:tc>
          <w:tcPr>
            <w:tcW w:w="970" w:type="dxa"/>
          </w:tcPr>
          <w:p w:rsidR="008D28B6" w:rsidRDefault="0044185F">
            <w:pPr>
              <w:pStyle w:val="TableParagraph"/>
              <w:spacing w:before="4" w:line="261" w:lineRule="exact"/>
              <w:ind w:left="110"/>
              <w:rPr>
                <w:sz w:val="24"/>
              </w:rPr>
            </w:pPr>
            <w:r>
              <w:rPr>
                <w:spacing w:val="-10"/>
                <w:sz w:val="24"/>
              </w:rPr>
              <w:t>2</w:t>
            </w:r>
          </w:p>
        </w:tc>
        <w:tc>
          <w:tcPr>
            <w:tcW w:w="967" w:type="dxa"/>
          </w:tcPr>
          <w:p w:rsidR="008D28B6" w:rsidRDefault="0044185F">
            <w:pPr>
              <w:pStyle w:val="TableParagraph"/>
              <w:spacing w:before="4" w:line="261" w:lineRule="exact"/>
              <w:ind w:left="108"/>
              <w:rPr>
                <w:sz w:val="24"/>
              </w:rPr>
            </w:pPr>
            <w:r>
              <w:rPr>
                <w:spacing w:val="-10"/>
                <w:sz w:val="24"/>
              </w:rPr>
              <w:t>2</w:t>
            </w:r>
          </w:p>
        </w:tc>
        <w:tc>
          <w:tcPr>
            <w:tcW w:w="967" w:type="dxa"/>
          </w:tcPr>
          <w:p w:rsidR="008D28B6" w:rsidRDefault="0044185F">
            <w:pPr>
              <w:pStyle w:val="TableParagraph"/>
              <w:spacing w:before="4" w:line="261" w:lineRule="exact"/>
              <w:ind w:left="108"/>
              <w:rPr>
                <w:sz w:val="24"/>
              </w:rPr>
            </w:pPr>
            <w:r>
              <w:rPr>
                <w:spacing w:val="-10"/>
                <w:sz w:val="24"/>
              </w:rPr>
              <w:t>2</w:t>
            </w:r>
          </w:p>
        </w:tc>
        <w:tc>
          <w:tcPr>
            <w:tcW w:w="970" w:type="dxa"/>
          </w:tcPr>
          <w:p w:rsidR="008D28B6" w:rsidRDefault="0044185F">
            <w:pPr>
              <w:pStyle w:val="TableParagraph"/>
              <w:spacing w:before="4" w:line="261" w:lineRule="exact"/>
              <w:ind w:left="111"/>
              <w:rPr>
                <w:sz w:val="24"/>
              </w:rPr>
            </w:pPr>
            <w:r>
              <w:rPr>
                <w:spacing w:val="-10"/>
                <w:sz w:val="24"/>
              </w:rPr>
              <w:t>2</w:t>
            </w:r>
          </w:p>
        </w:tc>
        <w:tc>
          <w:tcPr>
            <w:tcW w:w="1493" w:type="dxa"/>
          </w:tcPr>
          <w:p w:rsidR="008D28B6" w:rsidRDefault="00C20488">
            <w:pPr>
              <w:pStyle w:val="TableParagraph"/>
              <w:spacing w:before="4" w:line="261" w:lineRule="exact"/>
              <w:ind w:left="108"/>
              <w:rPr>
                <w:sz w:val="24"/>
              </w:rPr>
            </w:pPr>
            <w:r>
              <w:rPr>
                <w:spacing w:val="-2"/>
                <w:sz w:val="24"/>
              </w:rPr>
              <w:t>24,24,24</w:t>
            </w:r>
            <w:r w:rsidR="0044185F">
              <w:rPr>
                <w:spacing w:val="-2"/>
                <w:sz w:val="24"/>
              </w:rPr>
              <w:t>,2</w:t>
            </w:r>
            <w:r>
              <w:rPr>
                <w:spacing w:val="-2"/>
                <w:sz w:val="24"/>
              </w:rPr>
              <w:t>4</w:t>
            </w:r>
          </w:p>
        </w:tc>
        <w:tc>
          <w:tcPr>
            <w:tcW w:w="2944" w:type="dxa"/>
          </w:tcPr>
          <w:p w:rsidR="008D28B6" w:rsidRDefault="0044185F">
            <w:pPr>
              <w:pStyle w:val="TableParagraph"/>
              <w:spacing w:before="4" w:line="261" w:lineRule="exact"/>
              <w:ind w:left="109"/>
              <w:rPr>
                <w:sz w:val="24"/>
              </w:rPr>
            </w:pPr>
            <w:r>
              <w:rPr>
                <w:spacing w:val="-10"/>
                <w:sz w:val="24"/>
              </w:rPr>
              <w:t>8</w:t>
            </w:r>
          </w:p>
        </w:tc>
      </w:tr>
      <w:tr w:rsidR="008D28B6">
        <w:trPr>
          <w:trHeight w:val="287"/>
        </w:trPr>
        <w:tc>
          <w:tcPr>
            <w:tcW w:w="1286" w:type="dxa"/>
          </w:tcPr>
          <w:p w:rsidR="008D28B6" w:rsidRDefault="0044185F">
            <w:pPr>
              <w:pStyle w:val="TableParagraph"/>
              <w:spacing w:before="6" w:line="261" w:lineRule="exact"/>
              <w:ind w:left="11"/>
              <w:jc w:val="center"/>
              <w:rPr>
                <w:sz w:val="24"/>
              </w:rPr>
            </w:pPr>
            <w:r>
              <w:rPr>
                <w:spacing w:val="-2"/>
                <w:sz w:val="24"/>
              </w:rPr>
              <w:t>6-сынып</w:t>
            </w:r>
          </w:p>
        </w:tc>
        <w:tc>
          <w:tcPr>
            <w:tcW w:w="970" w:type="dxa"/>
          </w:tcPr>
          <w:p w:rsidR="008D28B6" w:rsidRDefault="0044185F">
            <w:pPr>
              <w:pStyle w:val="TableParagraph"/>
              <w:spacing w:before="6" w:line="261" w:lineRule="exact"/>
              <w:ind w:left="110"/>
              <w:rPr>
                <w:sz w:val="24"/>
              </w:rPr>
            </w:pPr>
            <w:r>
              <w:rPr>
                <w:spacing w:val="-10"/>
                <w:sz w:val="24"/>
              </w:rPr>
              <w:t>2</w:t>
            </w:r>
          </w:p>
        </w:tc>
        <w:tc>
          <w:tcPr>
            <w:tcW w:w="967" w:type="dxa"/>
          </w:tcPr>
          <w:p w:rsidR="008D28B6" w:rsidRDefault="0044185F">
            <w:pPr>
              <w:pStyle w:val="TableParagraph"/>
              <w:spacing w:before="6" w:line="261" w:lineRule="exact"/>
              <w:ind w:left="108"/>
              <w:rPr>
                <w:sz w:val="24"/>
              </w:rPr>
            </w:pPr>
            <w:r>
              <w:rPr>
                <w:spacing w:val="-10"/>
                <w:sz w:val="24"/>
              </w:rPr>
              <w:t>2</w:t>
            </w:r>
          </w:p>
        </w:tc>
        <w:tc>
          <w:tcPr>
            <w:tcW w:w="967" w:type="dxa"/>
          </w:tcPr>
          <w:p w:rsidR="008D28B6" w:rsidRDefault="0044185F">
            <w:pPr>
              <w:pStyle w:val="TableParagraph"/>
              <w:spacing w:before="6" w:line="261" w:lineRule="exact"/>
              <w:ind w:left="108"/>
              <w:rPr>
                <w:sz w:val="24"/>
              </w:rPr>
            </w:pPr>
            <w:r>
              <w:rPr>
                <w:spacing w:val="-10"/>
                <w:sz w:val="24"/>
              </w:rPr>
              <w:t>2</w:t>
            </w:r>
          </w:p>
        </w:tc>
        <w:tc>
          <w:tcPr>
            <w:tcW w:w="970" w:type="dxa"/>
          </w:tcPr>
          <w:p w:rsidR="008D28B6" w:rsidRDefault="0044185F">
            <w:pPr>
              <w:pStyle w:val="TableParagraph"/>
              <w:spacing w:before="6" w:line="261" w:lineRule="exact"/>
              <w:ind w:left="111"/>
              <w:rPr>
                <w:sz w:val="24"/>
              </w:rPr>
            </w:pPr>
            <w:r>
              <w:rPr>
                <w:spacing w:val="-10"/>
                <w:sz w:val="24"/>
              </w:rPr>
              <w:t>2</w:t>
            </w:r>
          </w:p>
        </w:tc>
        <w:tc>
          <w:tcPr>
            <w:tcW w:w="1493" w:type="dxa"/>
          </w:tcPr>
          <w:p w:rsidR="008D28B6" w:rsidRDefault="0044185F">
            <w:pPr>
              <w:pStyle w:val="TableParagraph"/>
              <w:spacing w:before="6" w:line="261" w:lineRule="exact"/>
              <w:ind w:left="108"/>
              <w:rPr>
                <w:sz w:val="24"/>
              </w:rPr>
            </w:pPr>
            <w:r>
              <w:rPr>
                <w:spacing w:val="-2"/>
                <w:sz w:val="24"/>
              </w:rPr>
              <w:t>22,22,22,22</w:t>
            </w:r>
          </w:p>
        </w:tc>
        <w:tc>
          <w:tcPr>
            <w:tcW w:w="2944" w:type="dxa"/>
          </w:tcPr>
          <w:p w:rsidR="008D28B6" w:rsidRDefault="0044185F">
            <w:pPr>
              <w:pStyle w:val="TableParagraph"/>
              <w:spacing w:before="6" w:line="261" w:lineRule="exact"/>
              <w:ind w:left="109"/>
              <w:rPr>
                <w:sz w:val="24"/>
              </w:rPr>
            </w:pPr>
            <w:r>
              <w:rPr>
                <w:spacing w:val="-10"/>
                <w:sz w:val="24"/>
              </w:rPr>
              <w:t>8</w:t>
            </w:r>
          </w:p>
        </w:tc>
      </w:tr>
      <w:tr w:rsidR="008D28B6">
        <w:trPr>
          <w:trHeight w:val="285"/>
        </w:trPr>
        <w:tc>
          <w:tcPr>
            <w:tcW w:w="1286" w:type="dxa"/>
          </w:tcPr>
          <w:p w:rsidR="008D28B6" w:rsidRDefault="0044185F">
            <w:pPr>
              <w:pStyle w:val="TableParagraph"/>
              <w:spacing w:before="3" w:line="261" w:lineRule="exact"/>
              <w:ind w:left="11"/>
              <w:jc w:val="center"/>
              <w:rPr>
                <w:sz w:val="24"/>
              </w:rPr>
            </w:pPr>
            <w:r>
              <w:rPr>
                <w:spacing w:val="-2"/>
                <w:sz w:val="24"/>
              </w:rPr>
              <w:t>7-сынып</w:t>
            </w:r>
          </w:p>
        </w:tc>
        <w:tc>
          <w:tcPr>
            <w:tcW w:w="970" w:type="dxa"/>
          </w:tcPr>
          <w:p w:rsidR="008D28B6" w:rsidRDefault="0044185F">
            <w:pPr>
              <w:pStyle w:val="TableParagraph"/>
              <w:spacing w:before="3" w:line="261" w:lineRule="exact"/>
              <w:ind w:left="110"/>
              <w:rPr>
                <w:sz w:val="24"/>
              </w:rPr>
            </w:pPr>
            <w:r>
              <w:rPr>
                <w:spacing w:val="-10"/>
                <w:sz w:val="24"/>
              </w:rPr>
              <w:t>2</w:t>
            </w:r>
          </w:p>
        </w:tc>
        <w:tc>
          <w:tcPr>
            <w:tcW w:w="967" w:type="dxa"/>
          </w:tcPr>
          <w:p w:rsidR="008D28B6" w:rsidRDefault="0044185F">
            <w:pPr>
              <w:pStyle w:val="TableParagraph"/>
              <w:spacing w:before="3" w:line="261" w:lineRule="exact"/>
              <w:ind w:left="108"/>
              <w:rPr>
                <w:sz w:val="24"/>
              </w:rPr>
            </w:pPr>
            <w:r>
              <w:rPr>
                <w:spacing w:val="-10"/>
                <w:sz w:val="24"/>
              </w:rPr>
              <w:t>2</w:t>
            </w:r>
          </w:p>
        </w:tc>
        <w:tc>
          <w:tcPr>
            <w:tcW w:w="967" w:type="dxa"/>
          </w:tcPr>
          <w:p w:rsidR="008D28B6" w:rsidRDefault="0044185F">
            <w:pPr>
              <w:pStyle w:val="TableParagraph"/>
              <w:spacing w:before="3" w:line="261" w:lineRule="exact"/>
              <w:ind w:left="108"/>
              <w:rPr>
                <w:sz w:val="24"/>
              </w:rPr>
            </w:pPr>
            <w:r>
              <w:rPr>
                <w:spacing w:val="-10"/>
                <w:sz w:val="24"/>
              </w:rPr>
              <w:t>2</w:t>
            </w:r>
          </w:p>
        </w:tc>
        <w:tc>
          <w:tcPr>
            <w:tcW w:w="970" w:type="dxa"/>
          </w:tcPr>
          <w:p w:rsidR="008D28B6" w:rsidRDefault="0044185F">
            <w:pPr>
              <w:pStyle w:val="TableParagraph"/>
              <w:spacing w:before="3" w:line="261" w:lineRule="exact"/>
              <w:ind w:left="111"/>
              <w:rPr>
                <w:sz w:val="24"/>
              </w:rPr>
            </w:pPr>
            <w:r>
              <w:rPr>
                <w:spacing w:val="-10"/>
                <w:sz w:val="24"/>
              </w:rPr>
              <w:t>2</w:t>
            </w:r>
          </w:p>
        </w:tc>
        <w:tc>
          <w:tcPr>
            <w:tcW w:w="1493" w:type="dxa"/>
          </w:tcPr>
          <w:p w:rsidR="008D28B6" w:rsidRDefault="0044185F">
            <w:pPr>
              <w:pStyle w:val="TableParagraph"/>
              <w:spacing w:before="3" w:line="261" w:lineRule="exact"/>
              <w:ind w:left="108"/>
              <w:rPr>
                <w:sz w:val="24"/>
              </w:rPr>
            </w:pPr>
            <w:r>
              <w:rPr>
                <w:spacing w:val="-2"/>
                <w:sz w:val="24"/>
              </w:rPr>
              <w:t>24,24,24,24</w:t>
            </w:r>
          </w:p>
        </w:tc>
        <w:tc>
          <w:tcPr>
            <w:tcW w:w="2944" w:type="dxa"/>
          </w:tcPr>
          <w:p w:rsidR="008D28B6" w:rsidRDefault="0044185F">
            <w:pPr>
              <w:pStyle w:val="TableParagraph"/>
              <w:spacing w:before="3" w:line="261" w:lineRule="exact"/>
              <w:ind w:left="109"/>
              <w:rPr>
                <w:sz w:val="24"/>
              </w:rPr>
            </w:pPr>
            <w:r>
              <w:rPr>
                <w:spacing w:val="-10"/>
                <w:sz w:val="24"/>
              </w:rPr>
              <w:t>8</w:t>
            </w:r>
          </w:p>
        </w:tc>
      </w:tr>
      <w:tr w:rsidR="008D28B6">
        <w:trPr>
          <w:trHeight w:val="285"/>
        </w:trPr>
        <w:tc>
          <w:tcPr>
            <w:tcW w:w="1286" w:type="dxa"/>
          </w:tcPr>
          <w:p w:rsidR="008D28B6" w:rsidRDefault="0044185F">
            <w:pPr>
              <w:pStyle w:val="TableParagraph"/>
              <w:spacing w:before="3" w:line="261" w:lineRule="exact"/>
              <w:ind w:left="11"/>
              <w:jc w:val="center"/>
              <w:rPr>
                <w:sz w:val="24"/>
              </w:rPr>
            </w:pPr>
            <w:r>
              <w:rPr>
                <w:spacing w:val="-2"/>
                <w:sz w:val="24"/>
              </w:rPr>
              <w:t>8-сынып</w:t>
            </w:r>
          </w:p>
        </w:tc>
        <w:tc>
          <w:tcPr>
            <w:tcW w:w="970" w:type="dxa"/>
          </w:tcPr>
          <w:p w:rsidR="008D28B6" w:rsidRDefault="0044185F">
            <w:pPr>
              <w:pStyle w:val="TableParagraph"/>
              <w:spacing w:before="3" w:line="261" w:lineRule="exact"/>
              <w:ind w:left="110"/>
              <w:rPr>
                <w:sz w:val="24"/>
              </w:rPr>
            </w:pPr>
            <w:r>
              <w:rPr>
                <w:spacing w:val="-10"/>
                <w:sz w:val="24"/>
              </w:rPr>
              <w:t>2</w:t>
            </w:r>
          </w:p>
        </w:tc>
        <w:tc>
          <w:tcPr>
            <w:tcW w:w="967" w:type="dxa"/>
          </w:tcPr>
          <w:p w:rsidR="008D28B6" w:rsidRDefault="0044185F">
            <w:pPr>
              <w:pStyle w:val="TableParagraph"/>
              <w:spacing w:before="3" w:line="261" w:lineRule="exact"/>
              <w:ind w:left="108"/>
              <w:rPr>
                <w:sz w:val="24"/>
              </w:rPr>
            </w:pPr>
            <w:r>
              <w:rPr>
                <w:spacing w:val="-10"/>
                <w:sz w:val="24"/>
              </w:rPr>
              <w:t>2</w:t>
            </w:r>
          </w:p>
        </w:tc>
        <w:tc>
          <w:tcPr>
            <w:tcW w:w="967" w:type="dxa"/>
          </w:tcPr>
          <w:p w:rsidR="008D28B6" w:rsidRDefault="0044185F">
            <w:pPr>
              <w:pStyle w:val="TableParagraph"/>
              <w:spacing w:before="3" w:line="261" w:lineRule="exact"/>
              <w:ind w:left="108"/>
              <w:rPr>
                <w:sz w:val="24"/>
              </w:rPr>
            </w:pPr>
            <w:r>
              <w:rPr>
                <w:spacing w:val="-10"/>
                <w:sz w:val="24"/>
              </w:rPr>
              <w:t>2</w:t>
            </w:r>
          </w:p>
        </w:tc>
        <w:tc>
          <w:tcPr>
            <w:tcW w:w="970" w:type="dxa"/>
          </w:tcPr>
          <w:p w:rsidR="008D28B6" w:rsidRDefault="0044185F">
            <w:pPr>
              <w:pStyle w:val="TableParagraph"/>
              <w:spacing w:before="3" w:line="261" w:lineRule="exact"/>
              <w:ind w:left="111"/>
              <w:rPr>
                <w:sz w:val="24"/>
              </w:rPr>
            </w:pPr>
            <w:r>
              <w:rPr>
                <w:spacing w:val="-10"/>
                <w:sz w:val="24"/>
              </w:rPr>
              <w:t>2</w:t>
            </w:r>
          </w:p>
        </w:tc>
        <w:tc>
          <w:tcPr>
            <w:tcW w:w="1493" w:type="dxa"/>
          </w:tcPr>
          <w:p w:rsidR="008D28B6" w:rsidRDefault="0044185F">
            <w:pPr>
              <w:pStyle w:val="TableParagraph"/>
              <w:spacing w:before="3" w:line="261" w:lineRule="exact"/>
              <w:ind w:left="108"/>
              <w:rPr>
                <w:sz w:val="24"/>
              </w:rPr>
            </w:pPr>
            <w:r>
              <w:rPr>
                <w:spacing w:val="-2"/>
                <w:sz w:val="24"/>
              </w:rPr>
              <w:t>24,24,24,24</w:t>
            </w:r>
          </w:p>
        </w:tc>
        <w:tc>
          <w:tcPr>
            <w:tcW w:w="2944" w:type="dxa"/>
          </w:tcPr>
          <w:p w:rsidR="008D28B6" w:rsidRDefault="0044185F">
            <w:pPr>
              <w:pStyle w:val="TableParagraph"/>
              <w:spacing w:before="3" w:line="261" w:lineRule="exact"/>
              <w:ind w:left="109"/>
              <w:rPr>
                <w:sz w:val="24"/>
              </w:rPr>
            </w:pPr>
            <w:r>
              <w:rPr>
                <w:spacing w:val="-10"/>
                <w:sz w:val="24"/>
              </w:rPr>
              <w:t>8</w:t>
            </w:r>
          </w:p>
        </w:tc>
      </w:tr>
      <w:tr w:rsidR="008D28B6">
        <w:trPr>
          <w:trHeight w:val="287"/>
        </w:trPr>
        <w:tc>
          <w:tcPr>
            <w:tcW w:w="1286" w:type="dxa"/>
          </w:tcPr>
          <w:p w:rsidR="008D28B6" w:rsidRDefault="0044185F">
            <w:pPr>
              <w:pStyle w:val="TableParagraph"/>
              <w:spacing w:before="6" w:line="261" w:lineRule="exact"/>
              <w:ind w:left="11"/>
              <w:jc w:val="center"/>
              <w:rPr>
                <w:sz w:val="24"/>
              </w:rPr>
            </w:pPr>
            <w:r>
              <w:rPr>
                <w:spacing w:val="-2"/>
                <w:sz w:val="24"/>
              </w:rPr>
              <w:t>9-сынып</w:t>
            </w:r>
          </w:p>
        </w:tc>
        <w:tc>
          <w:tcPr>
            <w:tcW w:w="970" w:type="dxa"/>
          </w:tcPr>
          <w:p w:rsidR="008D28B6" w:rsidRDefault="0044185F">
            <w:pPr>
              <w:pStyle w:val="TableParagraph"/>
              <w:spacing w:before="6" w:line="261" w:lineRule="exact"/>
              <w:ind w:left="110"/>
              <w:rPr>
                <w:sz w:val="24"/>
              </w:rPr>
            </w:pPr>
            <w:r>
              <w:rPr>
                <w:spacing w:val="-10"/>
                <w:sz w:val="24"/>
              </w:rPr>
              <w:t>2</w:t>
            </w:r>
          </w:p>
        </w:tc>
        <w:tc>
          <w:tcPr>
            <w:tcW w:w="967" w:type="dxa"/>
          </w:tcPr>
          <w:p w:rsidR="008D28B6" w:rsidRDefault="0044185F">
            <w:pPr>
              <w:pStyle w:val="TableParagraph"/>
              <w:spacing w:before="6" w:line="261" w:lineRule="exact"/>
              <w:ind w:left="108"/>
              <w:rPr>
                <w:sz w:val="24"/>
              </w:rPr>
            </w:pPr>
            <w:r>
              <w:rPr>
                <w:spacing w:val="-10"/>
                <w:sz w:val="24"/>
              </w:rPr>
              <w:t>2</w:t>
            </w:r>
          </w:p>
        </w:tc>
        <w:tc>
          <w:tcPr>
            <w:tcW w:w="967" w:type="dxa"/>
          </w:tcPr>
          <w:p w:rsidR="008D28B6" w:rsidRDefault="0044185F">
            <w:pPr>
              <w:pStyle w:val="TableParagraph"/>
              <w:spacing w:before="6" w:line="261" w:lineRule="exact"/>
              <w:ind w:left="108"/>
              <w:rPr>
                <w:sz w:val="24"/>
              </w:rPr>
            </w:pPr>
            <w:r>
              <w:rPr>
                <w:spacing w:val="-10"/>
                <w:sz w:val="24"/>
              </w:rPr>
              <w:t>2</w:t>
            </w:r>
          </w:p>
        </w:tc>
        <w:tc>
          <w:tcPr>
            <w:tcW w:w="970" w:type="dxa"/>
          </w:tcPr>
          <w:p w:rsidR="008D28B6" w:rsidRDefault="0044185F">
            <w:pPr>
              <w:pStyle w:val="TableParagraph"/>
              <w:spacing w:before="6" w:line="261" w:lineRule="exact"/>
              <w:ind w:left="111"/>
              <w:rPr>
                <w:sz w:val="24"/>
              </w:rPr>
            </w:pPr>
            <w:r>
              <w:rPr>
                <w:spacing w:val="-10"/>
                <w:sz w:val="24"/>
              </w:rPr>
              <w:t>2</w:t>
            </w:r>
          </w:p>
        </w:tc>
        <w:tc>
          <w:tcPr>
            <w:tcW w:w="1493" w:type="dxa"/>
          </w:tcPr>
          <w:p w:rsidR="008D28B6" w:rsidRDefault="0044185F">
            <w:pPr>
              <w:pStyle w:val="TableParagraph"/>
              <w:spacing w:before="6" w:line="261" w:lineRule="exact"/>
              <w:ind w:left="108"/>
              <w:rPr>
                <w:sz w:val="24"/>
              </w:rPr>
            </w:pPr>
            <w:r>
              <w:rPr>
                <w:spacing w:val="-2"/>
                <w:sz w:val="24"/>
              </w:rPr>
              <w:t>24,24,24,24</w:t>
            </w:r>
          </w:p>
        </w:tc>
        <w:tc>
          <w:tcPr>
            <w:tcW w:w="2944" w:type="dxa"/>
          </w:tcPr>
          <w:p w:rsidR="008D28B6" w:rsidRDefault="0044185F">
            <w:pPr>
              <w:pStyle w:val="TableParagraph"/>
              <w:spacing w:before="6" w:line="261" w:lineRule="exact"/>
              <w:ind w:left="109"/>
              <w:rPr>
                <w:sz w:val="24"/>
              </w:rPr>
            </w:pPr>
            <w:r>
              <w:rPr>
                <w:spacing w:val="-10"/>
                <w:sz w:val="24"/>
              </w:rPr>
              <w:t>8</w:t>
            </w:r>
          </w:p>
        </w:tc>
      </w:tr>
    </w:tbl>
    <w:p w:rsidR="008D28B6" w:rsidRDefault="00322E6B" w:rsidP="00322E6B">
      <w:pPr>
        <w:spacing w:before="1"/>
        <w:ind w:right="3755"/>
        <w:jc w:val="center"/>
        <w:rPr>
          <w:b/>
          <w:sz w:val="28"/>
        </w:rPr>
      </w:pPr>
      <w:r>
        <w:rPr>
          <w:b/>
          <w:sz w:val="28"/>
        </w:rPr>
        <w:t xml:space="preserve">                         ЖОҒАРЫ СЫНЫПТАРДЫҢ 2022-2023    ОҚУ </w:t>
      </w:r>
      <w:r w:rsidR="0044185F">
        <w:rPr>
          <w:b/>
          <w:sz w:val="28"/>
        </w:rPr>
        <w:t>ЖЫЛЫНДА</w:t>
      </w:r>
    </w:p>
    <w:p w:rsidR="008D28B6" w:rsidRDefault="00322E6B">
      <w:pPr>
        <w:spacing w:line="274" w:lineRule="exact"/>
        <w:ind w:left="182" w:right="743"/>
        <w:jc w:val="center"/>
        <w:rPr>
          <w:sz w:val="24"/>
        </w:rPr>
      </w:pPr>
      <w:r>
        <w:rPr>
          <w:sz w:val="24"/>
        </w:rPr>
        <w:t xml:space="preserve">       </w:t>
      </w:r>
      <w:r w:rsidR="0044185F">
        <w:rPr>
          <w:sz w:val="24"/>
        </w:rPr>
        <w:t>«Қазақтілі»пәнібойыншажиынтықбағалау</w:t>
      </w:r>
      <w:r w:rsidR="0044185F">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8346"/>
      </w:tblGrid>
      <w:tr w:rsidR="008D28B6">
        <w:trPr>
          <w:trHeight w:val="275"/>
        </w:trPr>
        <w:tc>
          <w:tcPr>
            <w:tcW w:w="1286" w:type="dxa"/>
          </w:tcPr>
          <w:p w:rsidR="008D28B6" w:rsidRDefault="0044185F">
            <w:pPr>
              <w:pStyle w:val="TableParagraph"/>
              <w:spacing w:line="256" w:lineRule="exact"/>
              <w:ind w:left="110"/>
              <w:rPr>
                <w:sz w:val="24"/>
              </w:rPr>
            </w:pPr>
            <w:r>
              <w:rPr>
                <w:spacing w:val="-2"/>
                <w:sz w:val="24"/>
              </w:rPr>
              <w:t>Сыныптар</w:t>
            </w:r>
          </w:p>
        </w:tc>
        <w:tc>
          <w:tcPr>
            <w:tcW w:w="8346" w:type="dxa"/>
          </w:tcPr>
          <w:p w:rsidR="008D28B6" w:rsidRDefault="0044185F">
            <w:pPr>
              <w:pStyle w:val="TableParagraph"/>
              <w:spacing w:line="256" w:lineRule="exact"/>
              <w:ind w:left="0" w:right="44"/>
              <w:jc w:val="center"/>
              <w:rPr>
                <w:sz w:val="24"/>
              </w:rPr>
            </w:pPr>
            <w:r>
              <w:rPr>
                <w:sz w:val="24"/>
              </w:rPr>
              <w:t>Бөлімдер\ортақтақырыптарбойыншажиынтықбағалау</w:t>
            </w:r>
            <w:r>
              <w:rPr>
                <w:spacing w:val="-4"/>
                <w:sz w:val="24"/>
              </w:rPr>
              <w:t>саны</w:t>
            </w:r>
          </w:p>
        </w:tc>
      </w:tr>
    </w:tbl>
    <w:p w:rsidR="008D28B6" w:rsidRDefault="008D28B6">
      <w:pPr>
        <w:spacing w:line="256" w:lineRule="exact"/>
        <w:jc w:val="center"/>
        <w:rPr>
          <w:sz w:val="24"/>
        </w:rPr>
        <w:sectPr w:rsidR="008D28B6">
          <w:type w:val="continuous"/>
          <w:pgSz w:w="11920" w:h="16850"/>
          <w:pgMar w:top="840" w:right="320" w:bottom="1698"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580"/>
        </w:trPr>
        <w:tc>
          <w:tcPr>
            <w:tcW w:w="1286" w:type="dxa"/>
          </w:tcPr>
          <w:p w:rsidR="008D28B6" w:rsidRDefault="008D28B6">
            <w:pPr>
              <w:pStyle w:val="TableParagraph"/>
              <w:ind w:left="0"/>
              <w:rPr>
                <w:sz w:val="24"/>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8"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8" w:line="270" w:lineRule="atLeast"/>
              <w:ind w:left="608" w:right="221" w:hanging="360"/>
              <w:rPr>
                <w:sz w:val="24"/>
              </w:rPr>
            </w:pPr>
            <w:r>
              <w:rPr>
                <w:sz w:val="24"/>
              </w:rPr>
              <w:t xml:space="preserve">ЖалпыБЖБ </w:t>
            </w:r>
            <w:r>
              <w:rPr>
                <w:spacing w:val="-4"/>
                <w:sz w:val="24"/>
              </w:rPr>
              <w:t>саны</w:t>
            </w:r>
          </w:p>
        </w:tc>
      </w:tr>
      <w:tr w:rsidR="008D28B6">
        <w:trPr>
          <w:trHeight w:val="276"/>
        </w:trPr>
        <w:tc>
          <w:tcPr>
            <w:tcW w:w="1286" w:type="dxa"/>
          </w:tcPr>
          <w:p w:rsidR="008D28B6" w:rsidRDefault="0044185F">
            <w:pPr>
              <w:pStyle w:val="TableParagraph"/>
              <w:spacing w:line="256" w:lineRule="exact"/>
              <w:ind w:left="15"/>
              <w:jc w:val="center"/>
              <w:rPr>
                <w:sz w:val="24"/>
              </w:rPr>
            </w:pPr>
            <w:r>
              <w:rPr>
                <w:spacing w:val="-5"/>
                <w:sz w:val="24"/>
              </w:rPr>
              <w:t>10А</w:t>
            </w:r>
          </w:p>
        </w:tc>
        <w:tc>
          <w:tcPr>
            <w:tcW w:w="1039" w:type="dxa"/>
          </w:tcPr>
          <w:p w:rsidR="008D28B6" w:rsidRDefault="0044185F">
            <w:pPr>
              <w:pStyle w:val="TableParagraph"/>
              <w:spacing w:line="256" w:lineRule="exact"/>
              <w:ind w:left="15" w:right="3"/>
              <w:jc w:val="center"/>
              <w:rPr>
                <w:sz w:val="24"/>
              </w:rPr>
            </w:pPr>
            <w:r>
              <w:rPr>
                <w:spacing w:val="-10"/>
                <w:sz w:val="24"/>
              </w:rPr>
              <w:t>1</w:t>
            </w:r>
          </w:p>
        </w:tc>
        <w:tc>
          <w:tcPr>
            <w:tcW w:w="1038" w:type="dxa"/>
          </w:tcPr>
          <w:p w:rsidR="008D28B6" w:rsidRDefault="0044185F">
            <w:pPr>
              <w:pStyle w:val="TableParagraph"/>
              <w:spacing w:line="256" w:lineRule="exact"/>
              <w:ind w:left="24" w:right="9"/>
              <w:jc w:val="center"/>
              <w:rPr>
                <w:sz w:val="24"/>
              </w:rPr>
            </w:pPr>
            <w:r>
              <w:rPr>
                <w:spacing w:val="-10"/>
                <w:sz w:val="24"/>
              </w:rPr>
              <w:t>2</w:t>
            </w:r>
          </w:p>
        </w:tc>
        <w:tc>
          <w:tcPr>
            <w:tcW w:w="1038" w:type="dxa"/>
          </w:tcPr>
          <w:p w:rsidR="008D28B6" w:rsidRDefault="0044185F">
            <w:pPr>
              <w:pStyle w:val="TableParagraph"/>
              <w:spacing w:line="256" w:lineRule="exact"/>
              <w:ind w:left="24" w:right="7"/>
              <w:jc w:val="center"/>
              <w:rPr>
                <w:sz w:val="24"/>
              </w:rPr>
            </w:pPr>
            <w:r>
              <w:rPr>
                <w:spacing w:val="-10"/>
                <w:sz w:val="24"/>
              </w:rPr>
              <w:t>1</w:t>
            </w:r>
          </w:p>
        </w:tc>
        <w:tc>
          <w:tcPr>
            <w:tcW w:w="1038" w:type="dxa"/>
          </w:tcPr>
          <w:p w:rsidR="008D28B6" w:rsidRDefault="0044185F">
            <w:pPr>
              <w:pStyle w:val="TableParagraph"/>
              <w:spacing w:line="256" w:lineRule="exact"/>
              <w:ind w:left="24" w:right="3"/>
              <w:jc w:val="center"/>
              <w:rPr>
                <w:sz w:val="24"/>
              </w:rPr>
            </w:pPr>
            <w:r>
              <w:rPr>
                <w:spacing w:val="-10"/>
                <w:sz w:val="24"/>
              </w:rPr>
              <w:t>1</w:t>
            </w:r>
          </w:p>
        </w:tc>
        <w:tc>
          <w:tcPr>
            <w:tcW w:w="2421" w:type="dxa"/>
          </w:tcPr>
          <w:p w:rsidR="008D28B6" w:rsidRDefault="0044185F">
            <w:pPr>
              <w:pStyle w:val="TableParagraph"/>
              <w:spacing w:line="256" w:lineRule="exact"/>
              <w:ind w:left="18"/>
              <w:jc w:val="center"/>
              <w:rPr>
                <w:sz w:val="24"/>
              </w:rPr>
            </w:pPr>
            <w:r>
              <w:rPr>
                <w:spacing w:val="-5"/>
                <w:sz w:val="24"/>
              </w:rPr>
              <w:t>30</w:t>
            </w:r>
          </w:p>
        </w:tc>
        <w:tc>
          <w:tcPr>
            <w:tcW w:w="1766" w:type="dxa"/>
          </w:tcPr>
          <w:p w:rsidR="008D28B6" w:rsidRDefault="0044185F">
            <w:pPr>
              <w:pStyle w:val="TableParagraph"/>
              <w:spacing w:line="256" w:lineRule="exact"/>
              <w:ind w:left="174" w:right="152"/>
              <w:jc w:val="center"/>
              <w:rPr>
                <w:sz w:val="24"/>
              </w:rPr>
            </w:pPr>
            <w:r>
              <w:rPr>
                <w:spacing w:val="-10"/>
                <w:sz w:val="24"/>
              </w:rPr>
              <w:t>5</w:t>
            </w:r>
          </w:p>
        </w:tc>
      </w:tr>
    </w:tbl>
    <w:p w:rsidR="008D28B6" w:rsidRDefault="008D28B6">
      <w:pPr>
        <w:pStyle w:val="a3"/>
        <w:spacing w:before="11"/>
        <w:ind w:left="0"/>
        <w:rPr>
          <w:sz w:val="24"/>
        </w:rPr>
      </w:pPr>
    </w:p>
    <w:p w:rsidR="008D28B6" w:rsidRDefault="0044185F">
      <w:pPr>
        <w:ind w:left="184" w:right="743"/>
        <w:jc w:val="center"/>
        <w:rPr>
          <w:b/>
          <w:sz w:val="24"/>
        </w:rPr>
      </w:pPr>
      <w:r>
        <w:rPr>
          <w:b/>
          <w:sz w:val="24"/>
        </w:rPr>
        <w:t>2022-2023оқу</w:t>
      </w:r>
      <w:r>
        <w:rPr>
          <w:b/>
          <w:spacing w:val="-2"/>
          <w:sz w:val="24"/>
        </w:rPr>
        <w:t>жылында</w:t>
      </w:r>
    </w:p>
    <w:p w:rsidR="008D28B6" w:rsidRDefault="0044185F">
      <w:pPr>
        <w:ind w:left="180" w:right="747"/>
        <w:jc w:val="center"/>
        <w:rPr>
          <w:sz w:val="24"/>
        </w:rPr>
      </w:pPr>
      <w:r>
        <w:rPr>
          <w:sz w:val="24"/>
        </w:rPr>
        <w:t>«Қазақәдебиеті»пәнібойыншажиынтықбағалау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4" w:type="dxa"/>
            <w:gridSpan w:val="6"/>
          </w:tcPr>
          <w:p w:rsidR="008D28B6" w:rsidRDefault="0044185F">
            <w:pPr>
              <w:pStyle w:val="TableParagraph"/>
              <w:spacing w:line="256" w:lineRule="exact"/>
              <w:ind w:left="0" w:right="42"/>
              <w:jc w:val="center"/>
              <w:rPr>
                <w:sz w:val="24"/>
              </w:rPr>
            </w:pPr>
            <w:r>
              <w:rPr>
                <w:sz w:val="24"/>
              </w:rPr>
              <w:t>Бөлімдер\ортақтақырыптарбойыншажиынтықбағалау</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3"/>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6" w:type="dxa"/>
          </w:tcPr>
          <w:p w:rsidR="008D28B6" w:rsidRDefault="0044185F">
            <w:pPr>
              <w:pStyle w:val="TableParagraph"/>
              <w:spacing w:before="13"/>
              <w:ind w:left="17" w:right="7"/>
              <w:jc w:val="center"/>
              <w:rPr>
                <w:sz w:val="24"/>
              </w:rPr>
            </w:pPr>
            <w:r>
              <w:rPr>
                <w:spacing w:val="-5"/>
                <w:sz w:val="24"/>
              </w:rPr>
              <w:t>2-</w:t>
            </w:r>
          </w:p>
          <w:p w:rsidR="008D28B6" w:rsidRDefault="0044185F">
            <w:pPr>
              <w:pStyle w:val="TableParagraph"/>
              <w:spacing w:line="271" w:lineRule="exact"/>
              <w:ind w:left="17" w:right="9"/>
              <w:jc w:val="center"/>
              <w:rPr>
                <w:sz w:val="24"/>
              </w:rPr>
            </w:pPr>
            <w:r>
              <w:rPr>
                <w:spacing w:val="-2"/>
                <w:sz w:val="24"/>
              </w:rPr>
              <w:t>тоқсан</w:t>
            </w:r>
          </w:p>
        </w:tc>
        <w:tc>
          <w:tcPr>
            <w:tcW w:w="1034" w:type="dxa"/>
          </w:tcPr>
          <w:p w:rsidR="008D28B6" w:rsidRDefault="0044185F">
            <w:pPr>
              <w:pStyle w:val="TableParagraph"/>
              <w:spacing w:before="13"/>
              <w:ind w:left="50" w:right="37"/>
              <w:jc w:val="center"/>
              <w:rPr>
                <w:sz w:val="24"/>
              </w:rPr>
            </w:pPr>
            <w:r>
              <w:rPr>
                <w:spacing w:val="-5"/>
                <w:sz w:val="24"/>
              </w:rPr>
              <w:t>3-</w:t>
            </w:r>
          </w:p>
          <w:p w:rsidR="008D28B6" w:rsidRDefault="0044185F">
            <w:pPr>
              <w:pStyle w:val="TableParagraph"/>
              <w:spacing w:line="271" w:lineRule="exact"/>
              <w:ind w:left="50" w:right="39"/>
              <w:jc w:val="center"/>
              <w:rPr>
                <w:sz w:val="24"/>
              </w:rPr>
            </w:pPr>
            <w:r>
              <w:rPr>
                <w:spacing w:val="-2"/>
                <w:sz w:val="24"/>
              </w:rPr>
              <w:t>тоқсан</w:t>
            </w:r>
          </w:p>
        </w:tc>
        <w:tc>
          <w:tcPr>
            <w:tcW w:w="1037" w:type="dxa"/>
          </w:tcPr>
          <w:p w:rsidR="008D28B6" w:rsidRDefault="0044185F">
            <w:pPr>
              <w:pStyle w:val="TableParagraph"/>
              <w:spacing w:before="13"/>
              <w:ind w:left="18" w:right="1"/>
              <w:jc w:val="center"/>
              <w:rPr>
                <w:sz w:val="24"/>
              </w:rPr>
            </w:pPr>
            <w:r>
              <w:rPr>
                <w:spacing w:val="-5"/>
                <w:sz w:val="24"/>
              </w:rPr>
              <w:t>4-</w:t>
            </w:r>
          </w:p>
          <w:p w:rsidR="008D28B6" w:rsidRDefault="0044185F">
            <w:pPr>
              <w:pStyle w:val="TableParagraph"/>
              <w:spacing w:line="271" w:lineRule="exact"/>
              <w:ind w:left="18" w:right="3"/>
              <w:jc w:val="center"/>
              <w:rPr>
                <w:sz w:val="24"/>
              </w:rPr>
            </w:pPr>
            <w:r>
              <w:rPr>
                <w:spacing w:val="-2"/>
                <w:sz w:val="24"/>
              </w:rPr>
              <w:t>тоқсан</w:t>
            </w:r>
          </w:p>
        </w:tc>
        <w:tc>
          <w:tcPr>
            <w:tcW w:w="2448" w:type="dxa"/>
          </w:tcPr>
          <w:p w:rsidR="008D28B6" w:rsidRDefault="0044185F">
            <w:pPr>
              <w:pStyle w:val="TableParagraph"/>
              <w:spacing w:before="8"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8" w:line="270" w:lineRule="atLeast"/>
              <w:ind w:left="600" w:right="215" w:hanging="360"/>
              <w:rPr>
                <w:sz w:val="24"/>
              </w:rPr>
            </w:pPr>
            <w:r>
              <w:rPr>
                <w:sz w:val="24"/>
              </w:rPr>
              <w:t xml:space="preserve">ЖалпыБЖБ </w:t>
            </w:r>
            <w:r>
              <w:rPr>
                <w:spacing w:val="-4"/>
                <w:sz w:val="24"/>
              </w:rPr>
              <w:t>саны</w:t>
            </w:r>
          </w:p>
        </w:tc>
      </w:tr>
      <w:tr w:rsidR="008D28B6">
        <w:trPr>
          <w:trHeight w:val="278"/>
        </w:trPr>
        <w:tc>
          <w:tcPr>
            <w:tcW w:w="1286" w:type="dxa"/>
          </w:tcPr>
          <w:p w:rsidR="008D28B6" w:rsidRDefault="0044185F">
            <w:pPr>
              <w:pStyle w:val="TableParagraph"/>
              <w:spacing w:before="1" w:line="257" w:lineRule="exact"/>
              <w:ind w:left="15"/>
              <w:jc w:val="center"/>
              <w:rPr>
                <w:sz w:val="24"/>
              </w:rPr>
            </w:pPr>
            <w:r>
              <w:rPr>
                <w:spacing w:val="-5"/>
                <w:sz w:val="24"/>
              </w:rPr>
              <w:t>10А</w:t>
            </w:r>
          </w:p>
        </w:tc>
        <w:tc>
          <w:tcPr>
            <w:tcW w:w="1037" w:type="dxa"/>
          </w:tcPr>
          <w:p w:rsidR="008D28B6" w:rsidRDefault="0044185F">
            <w:pPr>
              <w:pStyle w:val="TableParagraph"/>
              <w:spacing w:before="1" w:line="257" w:lineRule="exact"/>
              <w:ind w:left="18" w:right="4"/>
              <w:jc w:val="center"/>
              <w:rPr>
                <w:sz w:val="24"/>
              </w:rPr>
            </w:pPr>
            <w:r>
              <w:rPr>
                <w:spacing w:val="-10"/>
                <w:sz w:val="24"/>
              </w:rPr>
              <w:t>1</w:t>
            </w:r>
          </w:p>
        </w:tc>
        <w:tc>
          <w:tcPr>
            <w:tcW w:w="1036" w:type="dxa"/>
          </w:tcPr>
          <w:p w:rsidR="008D28B6" w:rsidRDefault="0044185F">
            <w:pPr>
              <w:pStyle w:val="TableParagraph"/>
              <w:spacing w:before="1" w:line="257" w:lineRule="exact"/>
              <w:ind w:left="17" w:right="6"/>
              <w:jc w:val="center"/>
              <w:rPr>
                <w:sz w:val="24"/>
              </w:rPr>
            </w:pPr>
            <w:r>
              <w:rPr>
                <w:spacing w:val="-10"/>
                <w:sz w:val="24"/>
              </w:rPr>
              <w:t>2</w:t>
            </w:r>
          </w:p>
        </w:tc>
        <w:tc>
          <w:tcPr>
            <w:tcW w:w="1034" w:type="dxa"/>
          </w:tcPr>
          <w:p w:rsidR="008D28B6" w:rsidRDefault="0044185F">
            <w:pPr>
              <w:pStyle w:val="TableParagraph"/>
              <w:spacing w:before="1" w:line="257" w:lineRule="exact"/>
              <w:ind w:left="50" w:right="35"/>
              <w:jc w:val="center"/>
              <w:rPr>
                <w:sz w:val="24"/>
              </w:rPr>
            </w:pPr>
            <w:r>
              <w:rPr>
                <w:spacing w:val="-10"/>
                <w:sz w:val="24"/>
              </w:rPr>
              <w:t>1</w:t>
            </w:r>
          </w:p>
        </w:tc>
        <w:tc>
          <w:tcPr>
            <w:tcW w:w="1037" w:type="dxa"/>
          </w:tcPr>
          <w:p w:rsidR="008D28B6" w:rsidRDefault="0044185F">
            <w:pPr>
              <w:pStyle w:val="TableParagraph"/>
              <w:spacing w:before="1" w:line="257" w:lineRule="exact"/>
              <w:ind w:left="18"/>
              <w:jc w:val="center"/>
              <w:rPr>
                <w:sz w:val="24"/>
              </w:rPr>
            </w:pPr>
            <w:r>
              <w:rPr>
                <w:spacing w:val="-10"/>
                <w:sz w:val="24"/>
              </w:rPr>
              <w:t>1</w:t>
            </w:r>
          </w:p>
        </w:tc>
        <w:tc>
          <w:tcPr>
            <w:tcW w:w="2448" w:type="dxa"/>
          </w:tcPr>
          <w:p w:rsidR="008D28B6" w:rsidRDefault="0044185F">
            <w:pPr>
              <w:pStyle w:val="TableParagraph"/>
              <w:spacing w:before="1" w:line="257" w:lineRule="exact"/>
              <w:ind w:left="13"/>
              <w:jc w:val="center"/>
              <w:rPr>
                <w:sz w:val="24"/>
              </w:rPr>
            </w:pPr>
            <w:r>
              <w:rPr>
                <w:spacing w:val="-5"/>
                <w:sz w:val="24"/>
              </w:rPr>
              <w:t>20</w:t>
            </w:r>
          </w:p>
        </w:tc>
        <w:tc>
          <w:tcPr>
            <w:tcW w:w="1752" w:type="dxa"/>
          </w:tcPr>
          <w:p w:rsidR="008D28B6" w:rsidRDefault="0044185F">
            <w:pPr>
              <w:pStyle w:val="TableParagraph"/>
              <w:spacing w:before="1" w:line="257" w:lineRule="exact"/>
              <w:ind w:left="19"/>
              <w:jc w:val="center"/>
              <w:rPr>
                <w:sz w:val="24"/>
              </w:rPr>
            </w:pPr>
            <w:r>
              <w:rPr>
                <w:spacing w:val="-10"/>
                <w:sz w:val="24"/>
              </w:rPr>
              <w:t>5</w:t>
            </w:r>
          </w:p>
        </w:tc>
      </w:tr>
    </w:tbl>
    <w:p w:rsidR="008D28B6" w:rsidRDefault="0044185F">
      <w:pPr>
        <w:ind w:left="184" w:right="743"/>
        <w:jc w:val="center"/>
        <w:rPr>
          <w:b/>
          <w:sz w:val="24"/>
        </w:rPr>
      </w:pPr>
      <w:r>
        <w:rPr>
          <w:b/>
          <w:sz w:val="24"/>
        </w:rPr>
        <w:t>2022-2023оқу</w:t>
      </w:r>
      <w:r>
        <w:rPr>
          <w:b/>
          <w:spacing w:val="-2"/>
          <w:sz w:val="24"/>
        </w:rPr>
        <w:t>жылында</w:t>
      </w:r>
    </w:p>
    <w:p w:rsidR="008D28B6" w:rsidRDefault="0044185F">
      <w:pPr>
        <w:ind w:left="183" w:right="743"/>
        <w:jc w:val="center"/>
        <w:rPr>
          <w:sz w:val="24"/>
        </w:rPr>
      </w:pPr>
      <w:r>
        <w:rPr>
          <w:sz w:val="24"/>
        </w:rPr>
        <w:t>«Алгебра»пәнібойыншажиынтықбағалау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6"/>
        </w:trPr>
        <w:tc>
          <w:tcPr>
            <w:tcW w:w="1286" w:type="dxa"/>
            <w:vMerge w:val="restart"/>
          </w:tcPr>
          <w:p w:rsidR="008D28B6" w:rsidRDefault="0044185F">
            <w:pPr>
              <w:pStyle w:val="TableParagraph"/>
              <w:spacing w:line="276" w:lineRule="exact"/>
              <w:ind w:left="110"/>
              <w:rPr>
                <w:sz w:val="24"/>
              </w:rPr>
            </w:pPr>
            <w:r>
              <w:rPr>
                <w:spacing w:val="-2"/>
                <w:sz w:val="24"/>
              </w:rPr>
              <w:t>Сыныптар</w:t>
            </w:r>
          </w:p>
        </w:tc>
        <w:tc>
          <w:tcPr>
            <w:tcW w:w="8344" w:type="dxa"/>
            <w:gridSpan w:val="6"/>
          </w:tcPr>
          <w:p w:rsidR="008D28B6" w:rsidRDefault="0044185F">
            <w:pPr>
              <w:pStyle w:val="TableParagraph"/>
              <w:spacing w:line="256" w:lineRule="exact"/>
              <w:ind w:left="0" w:right="42"/>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5"/>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6" w:type="dxa"/>
          </w:tcPr>
          <w:p w:rsidR="008D28B6" w:rsidRDefault="0044185F">
            <w:pPr>
              <w:pStyle w:val="TableParagraph"/>
              <w:spacing w:before="15"/>
              <w:ind w:left="17" w:right="7"/>
              <w:jc w:val="center"/>
              <w:rPr>
                <w:sz w:val="24"/>
              </w:rPr>
            </w:pPr>
            <w:r>
              <w:rPr>
                <w:spacing w:val="-5"/>
                <w:sz w:val="24"/>
              </w:rPr>
              <w:t>2-</w:t>
            </w:r>
          </w:p>
          <w:p w:rsidR="008D28B6" w:rsidRDefault="0044185F">
            <w:pPr>
              <w:pStyle w:val="TableParagraph"/>
              <w:spacing w:line="271" w:lineRule="exact"/>
              <w:ind w:left="17" w:right="9"/>
              <w:jc w:val="center"/>
              <w:rPr>
                <w:sz w:val="24"/>
              </w:rPr>
            </w:pPr>
            <w:r>
              <w:rPr>
                <w:spacing w:val="-2"/>
                <w:sz w:val="24"/>
              </w:rPr>
              <w:t>тоқсан</w:t>
            </w:r>
          </w:p>
        </w:tc>
        <w:tc>
          <w:tcPr>
            <w:tcW w:w="1034" w:type="dxa"/>
          </w:tcPr>
          <w:p w:rsidR="008D28B6" w:rsidRDefault="0044185F">
            <w:pPr>
              <w:pStyle w:val="TableParagraph"/>
              <w:spacing w:before="15"/>
              <w:ind w:left="50" w:right="37"/>
              <w:jc w:val="center"/>
              <w:rPr>
                <w:sz w:val="24"/>
              </w:rPr>
            </w:pPr>
            <w:r>
              <w:rPr>
                <w:spacing w:val="-5"/>
                <w:sz w:val="24"/>
              </w:rPr>
              <w:t>3-</w:t>
            </w:r>
          </w:p>
          <w:p w:rsidR="008D28B6" w:rsidRDefault="0044185F">
            <w:pPr>
              <w:pStyle w:val="TableParagraph"/>
              <w:spacing w:line="271" w:lineRule="exact"/>
              <w:ind w:left="50" w:right="39"/>
              <w:jc w:val="center"/>
              <w:rPr>
                <w:sz w:val="24"/>
              </w:rPr>
            </w:pPr>
            <w:r>
              <w:rPr>
                <w:spacing w:val="-2"/>
                <w:sz w:val="24"/>
              </w:rPr>
              <w:t>тоқсан</w:t>
            </w:r>
          </w:p>
        </w:tc>
        <w:tc>
          <w:tcPr>
            <w:tcW w:w="1037" w:type="dxa"/>
          </w:tcPr>
          <w:p w:rsidR="008D28B6" w:rsidRDefault="0044185F">
            <w:pPr>
              <w:pStyle w:val="TableParagraph"/>
              <w:spacing w:before="15"/>
              <w:ind w:left="18" w:right="1"/>
              <w:jc w:val="center"/>
              <w:rPr>
                <w:sz w:val="24"/>
              </w:rPr>
            </w:pPr>
            <w:r>
              <w:rPr>
                <w:spacing w:val="-5"/>
                <w:sz w:val="24"/>
              </w:rPr>
              <w:t>4-</w:t>
            </w:r>
          </w:p>
          <w:p w:rsidR="008D28B6" w:rsidRDefault="0044185F">
            <w:pPr>
              <w:pStyle w:val="TableParagraph"/>
              <w:spacing w:line="271" w:lineRule="exact"/>
              <w:ind w:left="18" w:right="3"/>
              <w:jc w:val="center"/>
              <w:rPr>
                <w:sz w:val="24"/>
              </w:rPr>
            </w:pPr>
            <w:r>
              <w:rPr>
                <w:spacing w:val="-2"/>
                <w:sz w:val="24"/>
              </w:rPr>
              <w:t>тоқсан</w:t>
            </w:r>
          </w:p>
        </w:tc>
        <w:tc>
          <w:tcPr>
            <w:tcW w:w="2448" w:type="dxa"/>
          </w:tcPr>
          <w:p w:rsidR="008D28B6" w:rsidRDefault="0044185F">
            <w:pPr>
              <w:pStyle w:val="TableParagraph"/>
              <w:spacing w:before="11"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11" w:line="270" w:lineRule="atLeast"/>
              <w:ind w:left="600" w:right="215"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5"/>
              <w:jc w:val="center"/>
              <w:rPr>
                <w:sz w:val="24"/>
              </w:rPr>
            </w:pPr>
            <w:r>
              <w:rPr>
                <w:spacing w:val="-5"/>
                <w:sz w:val="24"/>
              </w:rPr>
              <w:t>10А</w:t>
            </w:r>
          </w:p>
        </w:tc>
        <w:tc>
          <w:tcPr>
            <w:tcW w:w="1037" w:type="dxa"/>
          </w:tcPr>
          <w:p w:rsidR="008D28B6" w:rsidRDefault="0044185F">
            <w:pPr>
              <w:pStyle w:val="TableParagraph"/>
              <w:spacing w:line="256" w:lineRule="exact"/>
              <w:ind w:left="18" w:right="4"/>
              <w:jc w:val="center"/>
              <w:rPr>
                <w:sz w:val="24"/>
              </w:rPr>
            </w:pPr>
            <w:r>
              <w:rPr>
                <w:spacing w:val="-10"/>
                <w:sz w:val="24"/>
              </w:rPr>
              <w:t>3</w:t>
            </w:r>
          </w:p>
        </w:tc>
        <w:tc>
          <w:tcPr>
            <w:tcW w:w="1036" w:type="dxa"/>
          </w:tcPr>
          <w:p w:rsidR="008D28B6" w:rsidRDefault="0044185F">
            <w:pPr>
              <w:pStyle w:val="TableParagraph"/>
              <w:spacing w:line="256" w:lineRule="exact"/>
              <w:ind w:left="17" w:right="6"/>
              <w:jc w:val="center"/>
              <w:rPr>
                <w:sz w:val="24"/>
              </w:rPr>
            </w:pPr>
            <w:r>
              <w:rPr>
                <w:spacing w:val="-10"/>
                <w:sz w:val="24"/>
              </w:rPr>
              <w:t>3</w:t>
            </w:r>
          </w:p>
        </w:tc>
        <w:tc>
          <w:tcPr>
            <w:tcW w:w="1034" w:type="dxa"/>
          </w:tcPr>
          <w:p w:rsidR="008D28B6" w:rsidRDefault="0044185F">
            <w:pPr>
              <w:pStyle w:val="TableParagraph"/>
              <w:spacing w:line="256" w:lineRule="exact"/>
              <w:ind w:left="50" w:right="35"/>
              <w:jc w:val="center"/>
              <w:rPr>
                <w:sz w:val="24"/>
              </w:rPr>
            </w:pPr>
            <w:r>
              <w:rPr>
                <w:spacing w:val="-10"/>
                <w:sz w:val="24"/>
              </w:rPr>
              <w:t>3</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jc w:val="center"/>
              <w:rPr>
                <w:sz w:val="24"/>
              </w:rPr>
            </w:pPr>
            <w:r>
              <w:rPr>
                <w:spacing w:val="-5"/>
                <w:sz w:val="24"/>
              </w:rPr>
              <w:t>20</w:t>
            </w:r>
          </w:p>
        </w:tc>
        <w:tc>
          <w:tcPr>
            <w:tcW w:w="1752" w:type="dxa"/>
          </w:tcPr>
          <w:p w:rsidR="008D28B6" w:rsidRDefault="0044185F">
            <w:pPr>
              <w:pStyle w:val="TableParagraph"/>
              <w:spacing w:line="256" w:lineRule="exact"/>
              <w:ind w:left="19"/>
              <w:jc w:val="center"/>
              <w:rPr>
                <w:sz w:val="24"/>
              </w:rPr>
            </w:pPr>
            <w:r>
              <w:rPr>
                <w:spacing w:val="-5"/>
                <w:sz w:val="24"/>
              </w:rPr>
              <w:t>11</w:t>
            </w:r>
          </w:p>
        </w:tc>
      </w:tr>
    </w:tbl>
    <w:p w:rsidR="008D28B6" w:rsidRDefault="008D28B6">
      <w:pPr>
        <w:pStyle w:val="a3"/>
        <w:ind w:left="0"/>
        <w:rPr>
          <w:sz w:val="24"/>
        </w:rPr>
      </w:pPr>
    </w:p>
    <w:p w:rsidR="00322E6B" w:rsidRDefault="00322E6B">
      <w:pPr>
        <w:spacing w:before="1"/>
        <w:ind w:left="184" w:right="743"/>
        <w:jc w:val="center"/>
        <w:rPr>
          <w:b/>
          <w:sz w:val="24"/>
        </w:rPr>
      </w:pPr>
    </w:p>
    <w:p w:rsidR="00322E6B" w:rsidRDefault="00322E6B">
      <w:pPr>
        <w:spacing w:before="1"/>
        <w:ind w:left="184" w:right="743"/>
        <w:jc w:val="center"/>
        <w:rPr>
          <w:b/>
          <w:sz w:val="24"/>
        </w:rPr>
      </w:pPr>
    </w:p>
    <w:p w:rsidR="00322E6B" w:rsidRDefault="00322E6B">
      <w:pPr>
        <w:spacing w:before="1"/>
        <w:ind w:left="184" w:right="743"/>
        <w:jc w:val="center"/>
        <w:rPr>
          <w:b/>
          <w:sz w:val="24"/>
        </w:rPr>
      </w:pPr>
    </w:p>
    <w:p w:rsidR="00322E6B" w:rsidRDefault="00322E6B">
      <w:pPr>
        <w:spacing w:before="1"/>
        <w:ind w:left="184" w:right="743"/>
        <w:jc w:val="center"/>
        <w:rPr>
          <w:b/>
          <w:sz w:val="24"/>
        </w:rPr>
      </w:pPr>
    </w:p>
    <w:p w:rsidR="008D28B6" w:rsidRDefault="0044185F">
      <w:pPr>
        <w:spacing w:before="1"/>
        <w:ind w:left="184" w:right="743"/>
        <w:jc w:val="center"/>
        <w:rPr>
          <w:b/>
          <w:sz w:val="24"/>
        </w:rPr>
      </w:pPr>
      <w:r>
        <w:rPr>
          <w:b/>
          <w:sz w:val="24"/>
        </w:rPr>
        <w:t>2022-2023оқу</w:t>
      </w:r>
      <w:r>
        <w:rPr>
          <w:b/>
          <w:spacing w:val="-2"/>
          <w:sz w:val="24"/>
        </w:rPr>
        <w:t>жылында</w:t>
      </w:r>
    </w:p>
    <w:p w:rsidR="008D28B6" w:rsidRDefault="0044185F">
      <w:pPr>
        <w:ind w:left="182" w:right="743"/>
        <w:jc w:val="center"/>
        <w:rPr>
          <w:sz w:val="24"/>
        </w:rPr>
      </w:pPr>
      <w:r>
        <w:rPr>
          <w:sz w:val="24"/>
        </w:rPr>
        <w:t>«Геометрия»пәнібойыншажиынтықбағалау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4" w:type="dxa"/>
            <w:gridSpan w:val="6"/>
          </w:tcPr>
          <w:p w:rsidR="008D28B6" w:rsidRDefault="0044185F">
            <w:pPr>
              <w:pStyle w:val="TableParagraph"/>
              <w:spacing w:line="256" w:lineRule="exact"/>
              <w:ind w:left="0" w:right="42"/>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5"/>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6" w:type="dxa"/>
          </w:tcPr>
          <w:p w:rsidR="008D28B6" w:rsidRDefault="0044185F">
            <w:pPr>
              <w:pStyle w:val="TableParagraph"/>
              <w:spacing w:before="15"/>
              <w:ind w:left="17" w:right="7"/>
              <w:jc w:val="center"/>
              <w:rPr>
                <w:sz w:val="24"/>
              </w:rPr>
            </w:pPr>
            <w:r>
              <w:rPr>
                <w:spacing w:val="-5"/>
                <w:sz w:val="24"/>
              </w:rPr>
              <w:t>2-</w:t>
            </w:r>
          </w:p>
          <w:p w:rsidR="008D28B6" w:rsidRDefault="0044185F">
            <w:pPr>
              <w:pStyle w:val="TableParagraph"/>
              <w:spacing w:line="271" w:lineRule="exact"/>
              <w:ind w:left="17" w:right="9"/>
              <w:jc w:val="center"/>
              <w:rPr>
                <w:sz w:val="24"/>
              </w:rPr>
            </w:pPr>
            <w:r>
              <w:rPr>
                <w:spacing w:val="-2"/>
                <w:sz w:val="24"/>
              </w:rPr>
              <w:t>тоқсан</w:t>
            </w:r>
          </w:p>
        </w:tc>
        <w:tc>
          <w:tcPr>
            <w:tcW w:w="1034" w:type="dxa"/>
          </w:tcPr>
          <w:p w:rsidR="008D28B6" w:rsidRDefault="0044185F">
            <w:pPr>
              <w:pStyle w:val="TableParagraph"/>
              <w:spacing w:before="15"/>
              <w:ind w:left="50" w:right="37"/>
              <w:jc w:val="center"/>
              <w:rPr>
                <w:sz w:val="24"/>
              </w:rPr>
            </w:pPr>
            <w:r>
              <w:rPr>
                <w:spacing w:val="-5"/>
                <w:sz w:val="24"/>
              </w:rPr>
              <w:t>3-</w:t>
            </w:r>
          </w:p>
          <w:p w:rsidR="008D28B6" w:rsidRDefault="0044185F">
            <w:pPr>
              <w:pStyle w:val="TableParagraph"/>
              <w:spacing w:line="271" w:lineRule="exact"/>
              <w:ind w:left="50" w:right="39"/>
              <w:jc w:val="center"/>
              <w:rPr>
                <w:sz w:val="24"/>
              </w:rPr>
            </w:pPr>
            <w:r>
              <w:rPr>
                <w:spacing w:val="-2"/>
                <w:sz w:val="24"/>
              </w:rPr>
              <w:t>тоқсан</w:t>
            </w:r>
          </w:p>
        </w:tc>
        <w:tc>
          <w:tcPr>
            <w:tcW w:w="1037" w:type="dxa"/>
          </w:tcPr>
          <w:p w:rsidR="008D28B6" w:rsidRDefault="0044185F">
            <w:pPr>
              <w:pStyle w:val="TableParagraph"/>
              <w:spacing w:before="15"/>
              <w:ind w:left="18" w:right="1"/>
              <w:jc w:val="center"/>
              <w:rPr>
                <w:sz w:val="24"/>
              </w:rPr>
            </w:pPr>
            <w:r>
              <w:rPr>
                <w:spacing w:val="-5"/>
                <w:sz w:val="24"/>
              </w:rPr>
              <w:t>4-</w:t>
            </w:r>
          </w:p>
          <w:p w:rsidR="008D28B6" w:rsidRDefault="0044185F">
            <w:pPr>
              <w:pStyle w:val="TableParagraph"/>
              <w:spacing w:line="271" w:lineRule="exact"/>
              <w:ind w:left="18" w:right="3"/>
              <w:jc w:val="center"/>
              <w:rPr>
                <w:sz w:val="24"/>
              </w:rPr>
            </w:pPr>
            <w:r>
              <w:rPr>
                <w:spacing w:val="-2"/>
                <w:sz w:val="24"/>
              </w:rPr>
              <w:t>тоқсан</w:t>
            </w:r>
          </w:p>
        </w:tc>
        <w:tc>
          <w:tcPr>
            <w:tcW w:w="2448" w:type="dxa"/>
          </w:tcPr>
          <w:p w:rsidR="008D28B6" w:rsidRDefault="0044185F">
            <w:pPr>
              <w:pStyle w:val="TableParagraph"/>
              <w:spacing w:before="11"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11" w:line="270" w:lineRule="atLeast"/>
              <w:ind w:left="600" w:right="215" w:hanging="360"/>
              <w:rPr>
                <w:sz w:val="24"/>
              </w:rPr>
            </w:pPr>
            <w:r>
              <w:rPr>
                <w:sz w:val="24"/>
              </w:rPr>
              <w:t xml:space="preserve">ЖалпыБЖБ </w:t>
            </w:r>
            <w:r>
              <w:rPr>
                <w:spacing w:val="-4"/>
                <w:sz w:val="24"/>
              </w:rPr>
              <w:t>саны</w:t>
            </w:r>
          </w:p>
        </w:tc>
      </w:tr>
      <w:tr w:rsidR="008D28B6">
        <w:trPr>
          <w:trHeight w:val="276"/>
        </w:trPr>
        <w:tc>
          <w:tcPr>
            <w:tcW w:w="1286" w:type="dxa"/>
          </w:tcPr>
          <w:p w:rsidR="008D28B6" w:rsidRDefault="0044185F">
            <w:pPr>
              <w:pStyle w:val="TableParagraph"/>
              <w:spacing w:line="256" w:lineRule="exact"/>
              <w:ind w:left="15"/>
              <w:jc w:val="center"/>
              <w:rPr>
                <w:sz w:val="24"/>
              </w:rPr>
            </w:pPr>
            <w:r>
              <w:rPr>
                <w:spacing w:val="-5"/>
                <w:sz w:val="24"/>
              </w:rPr>
              <w:t>10А</w:t>
            </w:r>
          </w:p>
        </w:tc>
        <w:tc>
          <w:tcPr>
            <w:tcW w:w="1037" w:type="dxa"/>
          </w:tcPr>
          <w:p w:rsidR="008D28B6" w:rsidRDefault="0044185F">
            <w:pPr>
              <w:pStyle w:val="TableParagraph"/>
              <w:spacing w:line="256" w:lineRule="exact"/>
              <w:ind w:left="18" w:right="4"/>
              <w:jc w:val="center"/>
              <w:rPr>
                <w:sz w:val="24"/>
              </w:rPr>
            </w:pPr>
            <w:r>
              <w:rPr>
                <w:spacing w:val="-10"/>
                <w:sz w:val="24"/>
              </w:rPr>
              <w:t>1</w:t>
            </w:r>
          </w:p>
        </w:tc>
        <w:tc>
          <w:tcPr>
            <w:tcW w:w="1036" w:type="dxa"/>
          </w:tcPr>
          <w:p w:rsidR="008D28B6" w:rsidRDefault="0044185F">
            <w:pPr>
              <w:pStyle w:val="TableParagraph"/>
              <w:spacing w:line="256" w:lineRule="exact"/>
              <w:ind w:left="17" w:right="6"/>
              <w:jc w:val="center"/>
              <w:rPr>
                <w:sz w:val="24"/>
              </w:rPr>
            </w:pPr>
            <w:r>
              <w:rPr>
                <w:spacing w:val="-10"/>
                <w:sz w:val="24"/>
              </w:rPr>
              <w:t>1</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1</w:t>
            </w:r>
          </w:p>
        </w:tc>
        <w:tc>
          <w:tcPr>
            <w:tcW w:w="2448" w:type="dxa"/>
          </w:tcPr>
          <w:p w:rsidR="008D28B6" w:rsidRDefault="0044185F">
            <w:pPr>
              <w:pStyle w:val="TableParagraph"/>
              <w:spacing w:line="256" w:lineRule="exact"/>
              <w:ind w:left="13" w:right="2"/>
              <w:jc w:val="center"/>
              <w:rPr>
                <w:sz w:val="24"/>
              </w:rPr>
            </w:pPr>
            <w:r>
              <w:rPr>
                <w:spacing w:val="-2"/>
                <w:sz w:val="24"/>
              </w:rPr>
              <w:t>20,20,20,20</w:t>
            </w:r>
          </w:p>
        </w:tc>
        <w:tc>
          <w:tcPr>
            <w:tcW w:w="1752" w:type="dxa"/>
          </w:tcPr>
          <w:p w:rsidR="008D28B6" w:rsidRDefault="0044185F">
            <w:pPr>
              <w:pStyle w:val="TableParagraph"/>
              <w:spacing w:line="256" w:lineRule="exact"/>
              <w:ind w:left="19"/>
              <w:jc w:val="center"/>
              <w:rPr>
                <w:sz w:val="24"/>
              </w:rPr>
            </w:pPr>
            <w:r>
              <w:rPr>
                <w:spacing w:val="-10"/>
                <w:sz w:val="24"/>
              </w:rPr>
              <w:t>5</w:t>
            </w:r>
          </w:p>
        </w:tc>
      </w:tr>
    </w:tbl>
    <w:p w:rsidR="008D28B6" w:rsidRDefault="008D28B6">
      <w:pPr>
        <w:pStyle w:val="a3"/>
        <w:ind w:left="0"/>
        <w:rPr>
          <w:sz w:val="24"/>
        </w:rPr>
      </w:pPr>
    </w:p>
    <w:p w:rsidR="008D28B6" w:rsidRDefault="0044185F">
      <w:pPr>
        <w:ind w:left="185" w:right="743"/>
        <w:jc w:val="center"/>
        <w:rPr>
          <w:b/>
          <w:sz w:val="24"/>
        </w:rPr>
      </w:pPr>
      <w:r>
        <w:rPr>
          <w:b/>
          <w:sz w:val="24"/>
        </w:rPr>
        <w:t>2022-2023оқу</w:t>
      </w:r>
      <w:r>
        <w:rPr>
          <w:b/>
          <w:spacing w:val="-2"/>
          <w:sz w:val="24"/>
        </w:rPr>
        <w:t>жылында</w:t>
      </w:r>
    </w:p>
    <w:p w:rsidR="008D28B6" w:rsidRDefault="0044185F">
      <w:pPr>
        <w:ind w:left="180" w:right="744"/>
        <w:jc w:val="center"/>
        <w:rPr>
          <w:sz w:val="24"/>
        </w:rPr>
      </w:pPr>
      <w:r>
        <w:rPr>
          <w:sz w:val="24"/>
        </w:rPr>
        <w:t>«Орыстіліжәнеәдебиет»пәнібойыншажиынтықбағалау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7"/>
        <w:gridCol w:w="1036"/>
        <w:gridCol w:w="1034"/>
        <w:gridCol w:w="1037"/>
        <w:gridCol w:w="2448"/>
        <w:gridCol w:w="1752"/>
      </w:tblGrid>
      <w:tr w:rsidR="008D28B6">
        <w:trPr>
          <w:trHeight w:val="277"/>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8344" w:type="dxa"/>
            <w:gridSpan w:val="6"/>
          </w:tcPr>
          <w:p w:rsidR="008D28B6" w:rsidRDefault="0044185F">
            <w:pPr>
              <w:pStyle w:val="TableParagraph"/>
              <w:spacing w:before="1" w:line="257" w:lineRule="exact"/>
              <w:ind w:left="0" w:right="42"/>
              <w:jc w:val="center"/>
              <w:rPr>
                <w:sz w:val="24"/>
              </w:rPr>
            </w:pPr>
            <w:r>
              <w:rPr>
                <w:sz w:val="24"/>
              </w:rPr>
              <w:t>Бөлімдер\ортақтақырыптарбойыншажиынтықбағалау</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7" w:type="dxa"/>
          </w:tcPr>
          <w:p w:rsidR="008D28B6" w:rsidRDefault="0044185F">
            <w:pPr>
              <w:pStyle w:val="TableParagraph"/>
              <w:spacing w:before="13"/>
              <w:ind w:left="18" w:right="5"/>
              <w:jc w:val="center"/>
              <w:rPr>
                <w:sz w:val="24"/>
              </w:rPr>
            </w:pPr>
            <w:r>
              <w:rPr>
                <w:spacing w:val="-5"/>
                <w:sz w:val="24"/>
              </w:rPr>
              <w:t>1-</w:t>
            </w:r>
          </w:p>
          <w:p w:rsidR="008D28B6" w:rsidRDefault="0044185F">
            <w:pPr>
              <w:pStyle w:val="TableParagraph"/>
              <w:spacing w:line="271" w:lineRule="exact"/>
              <w:ind w:left="18" w:right="7"/>
              <w:jc w:val="center"/>
              <w:rPr>
                <w:sz w:val="24"/>
              </w:rPr>
            </w:pPr>
            <w:r>
              <w:rPr>
                <w:spacing w:val="-2"/>
                <w:sz w:val="24"/>
              </w:rPr>
              <w:t>тоқсан</w:t>
            </w:r>
          </w:p>
        </w:tc>
        <w:tc>
          <w:tcPr>
            <w:tcW w:w="1036" w:type="dxa"/>
          </w:tcPr>
          <w:p w:rsidR="008D28B6" w:rsidRDefault="0044185F">
            <w:pPr>
              <w:pStyle w:val="TableParagraph"/>
              <w:spacing w:before="13"/>
              <w:ind w:left="17" w:right="7"/>
              <w:jc w:val="center"/>
              <w:rPr>
                <w:sz w:val="24"/>
              </w:rPr>
            </w:pPr>
            <w:r>
              <w:rPr>
                <w:spacing w:val="-5"/>
                <w:sz w:val="24"/>
              </w:rPr>
              <w:t>2-</w:t>
            </w:r>
          </w:p>
          <w:p w:rsidR="008D28B6" w:rsidRDefault="0044185F">
            <w:pPr>
              <w:pStyle w:val="TableParagraph"/>
              <w:spacing w:line="271" w:lineRule="exact"/>
              <w:ind w:left="17" w:right="9"/>
              <w:jc w:val="center"/>
              <w:rPr>
                <w:sz w:val="24"/>
              </w:rPr>
            </w:pPr>
            <w:r>
              <w:rPr>
                <w:spacing w:val="-2"/>
                <w:sz w:val="24"/>
              </w:rPr>
              <w:t>тоқсан</w:t>
            </w:r>
          </w:p>
        </w:tc>
        <w:tc>
          <w:tcPr>
            <w:tcW w:w="1034" w:type="dxa"/>
          </w:tcPr>
          <w:p w:rsidR="008D28B6" w:rsidRDefault="0044185F">
            <w:pPr>
              <w:pStyle w:val="TableParagraph"/>
              <w:spacing w:before="13"/>
              <w:ind w:left="50" w:right="37"/>
              <w:jc w:val="center"/>
              <w:rPr>
                <w:sz w:val="24"/>
              </w:rPr>
            </w:pPr>
            <w:r>
              <w:rPr>
                <w:spacing w:val="-5"/>
                <w:sz w:val="24"/>
              </w:rPr>
              <w:t>3-</w:t>
            </w:r>
          </w:p>
          <w:p w:rsidR="008D28B6" w:rsidRDefault="0044185F">
            <w:pPr>
              <w:pStyle w:val="TableParagraph"/>
              <w:spacing w:line="271" w:lineRule="exact"/>
              <w:ind w:left="50" w:right="39"/>
              <w:jc w:val="center"/>
              <w:rPr>
                <w:sz w:val="24"/>
              </w:rPr>
            </w:pPr>
            <w:r>
              <w:rPr>
                <w:spacing w:val="-2"/>
                <w:sz w:val="24"/>
              </w:rPr>
              <w:t>тоқсан</w:t>
            </w:r>
          </w:p>
        </w:tc>
        <w:tc>
          <w:tcPr>
            <w:tcW w:w="1037" w:type="dxa"/>
          </w:tcPr>
          <w:p w:rsidR="008D28B6" w:rsidRDefault="0044185F">
            <w:pPr>
              <w:pStyle w:val="TableParagraph"/>
              <w:spacing w:before="13"/>
              <w:ind w:left="18" w:right="1"/>
              <w:jc w:val="center"/>
              <w:rPr>
                <w:sz w:val="24"/>
              </w:rPr>
            </w:pPr>
            <w:r>
              <w:rPr>
                <w:spacing w:val="-5"/>
                <w:sz w:val="24"/>
              </w:rPr>
              <w:t>4-</w:t>
            </w:r>
          </w:p>
          <w:p w:rsidR="008D28B6" w:rsidRDefault="0044185F">
            <w:pPr>
              <w:pStyle w:val="TableParagraph"/>
              <w:spacing w:line="271" w:lineRule="exact"/>
              <w:ind w:left="18" w:right="3"/>
              <w:jc w:val="center"/>
              <w:rPr>
                <w:sz w:val="24"/>
              </w:rPr>
            </w:pPr>
            <w:r>
              <w:rPr>
                <w:spacing w:val="-2"/>
                <w:sz w:val="24"/>
              </w:rPr>
              <w:t>тоқсан</w:t>
            </w:r>
          </w:p>
        </w:tc>
        <w:tc>
          <w:tcPr>
            <w:tcW w:w="2448" w:type="dxa"/>
          </w:tcPr>
          <w:p w:rsidR="008D28B6" w:rsidRDefault="0044185F">
            <w:pPr>
              <w:pStyle w:val="TableParagraph"/>
              <w:spacing w:before="8" w:line="270" w:lineRule="atLeast"/>
              <w:ind w:left="738" w:hanging="365"/>
              <w:rPr>
                <w:sz w:val="24"/>
              </w:rPr>
            </w:pPr>
            <w:r>
              <w:rPr>
                <w:sz w:val="24"/>
              </w:rPr>
              <w:t xml:space="preserve">ТЖБбалдарыәр </w:t>
            </w:r>
            <w:r>
              <w:rPr>
                <w:spacing w:val="-2"/>
                <w:sz w:val="24"/>
              </w:rPr>
              <w:t>тоқсанда</w:t>
            </w:r>
          </w:p>
        </w:tc>
        <w:tc>
          <w:tcPr>
            <w:tcW w:w="1752" w:type="dxa"/>
          </w:tcPr>
          <w:p w:rsidR="008D28B6" w:rsidRDefault="0044185F">
            <w:pPr>
              <w:pStyle w:val="TableParagraph"/>
              <w:spacing w:before="8" w:line="270" w:lineRule="atLeast"/>
              <w:ind w:left="600" w:right="215"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5"/>
              <w:jc w:val="center"/>
              <w:rPr>
                <w:sz w:val="24"/>
              </w:rPr>
            </w:pPr>
            <w:r>
              <w:rPr>
                <w:spacing w:val="-5"/>
                <w:sz w:val="24"/>
              </w:rPr>
              <w:t>10А</w:t>
            </w:r>
          </w:p>
        </w:tc>
        <w:tc>
          <w:tcPr>
            <w:tcW w:w="1037" w:type="dxa"/>
          </w:tcPr>
          <w:p w:rsidR="008D28B6" w:rsidRDefault="0044185F">
            <w:pPr>
              <w:pStyle w:val="TableParagraph"/>
              <w:spacing w:line="256" w:lineRule="exact"/>
              <w:ind w:left="18" w:right="4"/>
              <w:jc w:val="center"/>
              <w:rPr>
                <w:sz w:val="24"/>
              </w:rPr>
            </w:pPr>
            <w:r>
              <w:rPr>
                <w:spacing w:val="-10"/>
                <w:sz w:val="24"/>
              </w:rPr>
              <w:t>2</w:t>
            </w:r>
          </w:p>
        </w:tc>
        <w:tc>
          <w:tcPr>
            <w:tcW w:w="1036" w:type="dxa"/>
          </w:tcPr>
          <w:p w:rsidR="008D28B6" w:rsidRDefault="0044185F">
            <w:pPr>
              <w:pStyle w:val="TableParagraph"/>
              <w:spacing w:line="256" w:lineRule="exact"/>
              <w:ind w:left="17" w:right="6"/>
              <w:jc w:val="center"/>
              <w:rPr>
                <w:sz w:val="24"/>
              </w:rPr>
            </w:pPr>
            <w:r>
              <w:rPr>
                <w:spacing w:val="-10"/>
                <w:sz w:val="24"/>
              </w:rPr>
              <w:t>2</w:t>
            </w:r>
          </w:p>
        </w:tc>
        <w:tc>
          <w:tcPr>
            <w:tcW w:w="1034" w:type="dxa"/>
          </w:tcPr>
          <w:p w:rsidR="008D28B6" w:rsidRDefault="0044185F">
            <w:pPr>
              <w:pStyle w:val="TableParagraph"/>
              <w:spacing w:line="256" w:lineRule="exact"/>
              <w:ind w:left="50" w:right="35"/>
              <w:jc w:val="center"/>
              <w:rPr>
                <w:sz w:val="24"/>
              </w:rPr>
            </w:pPr>
            <w:r>
              <w:rPr>
                <w:spacing w:val="-10"/>
                <w:sz w:val="24"/>
              </w:rPr>
              <w:t>2</w:t>
            </w:r>
          </w:p>
        </w:tc>
        <w:tc>
          <w:tcPr>
            <w:tcW w:w="1037" w:type="dxa"/>
          </w:tcPr>
          <w:p w:rsidR="008D28B6" w:rsidRDefault="0044185F">
            <w:pPr>
              <w:pStyle w:val="TableParagraph"/>
              <w:spacing w:line="256" w:lineRule="exact"/>
              <w:ind w:left="18"/>
              <w:jc w:val="center"/>
              <w:rPr>
                <w:sz w:val="24"/>
              </w:rPr>
            </w:pPr>
            <w:r>
              <w:rPr>
                <w:spacing w:val="-10"/>
                <w:sz w:val="24"/>
              </w:rPr>
              <w:t>2</w:t>
            </w:r>
          </w:p>
        </w:tc>
        <w:tc>
          <w:tcPr>
            <w:tcW w:w="2448" w:type="dxa"/>
          </w:tcPr>
          <w:p w:rsidR="008D28B6" w:rsidRDefault="0044185F">
            <w:pPr>
              <w:pStyle w:val="TableParagraph"/>
              <w:spacing w:line="256" w:lineRule="exact"/>
              <w:ind w:left="13"/>
              <w:jc w:val="center"/>
              <w:rPr>
                <w:sz w:val="24"/>
              </w:rPr>
            </w:pPr>
            <w:r>
              <w:rPr>
                <w:spacing w:val="-5"/>
                <w:sz w:val="24"/>
              </w:rPr>
              <w:t>30</w:t>
            </w:r>
          </w:p>
        </w:tc>
        <w:tc>
          <w:tcPr>
            <w:tcW w:w="1752" w:type="dxa"/>
          </w:tcPr>
          <w:p w:rsidR="008D28B6" w:rsidRDefault="0044185F">
            <w:pPr>
              <w:pStyle w:val="TableParagraph"/>
              <w:spacing w:line="256" w:lineRule="exact"/>
              <w:ind w:left="19"/>
              <w:jc w:val="center"/>
              <w:rPr>
                <w:sz w:val="24"/>
              </w:rPr>
            </w:pPr>
            <w:r>
              <w:rPr>
                <w:spacing w:val="-10"/>
                <w:sz w:val="24"/>
              </w:rPr>
              <w:t>8</w:t>
            </w:r>
          </w:p>
        </w:tc>
      </w:tr>
    </w:tbl>
    <w:p w:rsidR="008D28B6" w:rsidRDefault="008D28B6">
      <w:pPr>
        <w:pStyle w:val="a3"/>
        <w:spacing w:before="1"/>
        <w:ind w:left="0"/>
        <w:rPr>
          <w:sz w:val="24"/>
        </w:rPr>
      </w:pPr>
    </w:p>
    <w:p w:rsidR="008D28B6" w:rsidRDefault="0044185F">
      <w:pPr>
        <w:ind w:left="184" w:right="743"/>
        <w:jc w:val="center"/>
        <w:rPr>
          <w:b/>
          <w:sz w:val="24"/>
        </w:rPr>
      </w:pPr>
      <w:r>
        <w:rPr>
          <w:b/>
          <w:sz w:val="24"/>
        </w:rPr>
        <w:t>2022-2023оқу</w:t>
      </w:r>
      <w:r>
        <w:rPr>
          <w:b/>
          <w:spacing w:val="-2"/>
          <w:sz w:val="24"/>
        </w:rPr>
        <w:t>жылында</w:t>
      </w:r>
    </w:p>
    <w:p w:rsidR="008D28B6" w:rsidRDefault="0044185F">
      <w:pPr>
        <w:spacing w:before="1"/>
        <w:ind w:left="181" w:right="743"/>
        <w:jc w:val="center"/>
        <w:rPr>
          <w:sz w:val="24"/>
        </w:rPr>
      </w:pPr>
      <w:r>
        <w:rPr>
          <w:sz w:val="24"/>
        </w:rPr>
        <w:t>«Тарих»пәнібойыншажиынтықбағалау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075"/>
        <w:gridCol w:w="1074"/>
        <w:gridCol w:w="1077"/>
        <w:gridCol w:w="1074"/>
        <w:gridCol w:w="2707"/>
        <w:gridCol w:w="1202"/>
      </w:tblGrid>
      <w:tr w:rsidR="008D28B6">
        <w:trPr>
          <w:trHeight w:val="275"/>
        </w:trPr>
        <w:tc>
          <w:tcPr>
            <w:tcW w:w="1418" w:type="dxa"/>
          </w:tcPr>
          <w:p w:rsidR="008D28B6" w:rsidRDefault="0044185F">
            <w:pPr>
              <w:pStyle w:val="TableParagraph"/>
              <w:spacing w:line="256" w:lineRule="exact"/>
              <w:ind w:left="15" w:right="1"/>
              <w:jc w:val="center"/>
              <w:rPr>
                <w:sz w:val="24"/>
              </w:rPr>
            </w:pPr>
            <w:r>
              <w:rPr>
                <w:spacing w:val="-2"/>
                <w:sz w:val="24"/>
              </w:rPr>
              <w:t>Сыныптар</w:t>
            </w:r>
          </w:p>
        </w:tc>
        <w:tc>
          <w:tcPr>
            <w:tcW w:w="8209" w:type="dxa"/>
            <w:gridSpan w:val="6"/>
          </w:tcPr>
          <w:p w:rsidR="008D28B6" w:rsidRDefault="0044185F">
            <w:pPr>
              <w:pStyle w:val="TableParagraph"/>
              <w:spacing w:line="256" w:lineRule="exact"/>
              <w:ind w:left="108"/>
              <w:rPr>
                <w:sz w:val="24"/>
              </w:rPr>
            </w:pPr>
            <w:r>
              <w:rPr>
                <w:spacing w:val="-2"/>
                <w:sz w:val="24"/>
              </w:rPr>
              <w:t>Бөлімдер/ортақтақырыптарбойыншажиынтықбағалау</w:t>
            </w:r>
            <w:r>
              <w:rPr>
                <w:spacing w:val="-4"/>
                <w:sz w:val="24"/>
              </w:rPr>
              <w:t>саны</w:t>
            </w:r>
          </w:p>
        </w:tc>
      </w:tr>
      <w:tr w:rsidR="008D28B6">
        <w:trPr>
          <w:trHeight w:val="563"/>
        </w:trPr>
        <w:tc>
          <w:tcPr>
            <w:tcW w:w="1418" w:type="dxa"/>
          </w:tcPr>
          <w:p w:rsidR="008D28B6" w:rsidRDefault="008D28B6">
            <w:pPr>
              <w:pStyle w:val="TableParagraph"/>
              <w:ind w:left="0"/>
              <w:rPr>
                <w:sz w:val="24"/>
              </w:rPr>
            </w:pPr>
          </w:p>
        </w:tc>
        <w:tc>
          <w:tcPr>
            <w:tcW w:w="1075" w:type="dxa"/>
          </w:tcPr>
          <w:p w:rsidR="008D28B6" w:rsidRDefault="0044185F">
            <w:pPr>
              <w:pStyle w:val="TableParagraph"/>
              <w:spacing w:before="6"/>
              <w:ind w:left="10" w:right="2"/>
              <w:jc w:val="center"/>
              <w:rPr>
                <w:sz w:val="24"/>
              </w:rPr>
            </w:pPr>
            <w:r>
              <w:rPr>
                <w:spacing w:val="-5"/>
                <w:sz w:val="24"/>
              </w:rPr>
              <w:t>1-</w:t>
            </w:r>
          </w:p>
          <w:p w:rsidR="008D28B6" w:rsidRDefault="0044185F">
            <w:pPr>
              <w:pStyle w:val="TableParagraph"/>
              <w:spacing w:line="261" w:lineRule="exact"/>
              <w:ind w:left="10" w:right="4"/>
              <w:jc w:val="center"/>
              <w:rPr>
                <w:sz w:val="24"/>
              </w:rPr>
            </w:pPr>
            <w:r>
              <w:rPr>
                <w:spacing w:val="-2"/>
                <w:sz w:val="24"/>
              </w:rPr>
              <w:t>тоқсан</w:t>
            </w:r>
          </w:p>
        </w:tc>
        <w:tc>
          <w:tcPr>
            <w:tcW w:w="1074" w:type="dxa"/>
          </w:tcPr>
          <w:p w:rsidR="008D28B6" w:rsidRDefault="0044185F">
            <w:pPr>
              <w:pStyle w:val="TableParagraph"/>
              <w:spacing w:before="6"/>
              <w:ind w:left="17" w:right="6"/>
              <w:jc w:val="center"/>
              <w:rPr>
                <w:sz w:val="24"/>
              </w:rPr>
            </w:pPr>
            <w:r>
              <w:rPr>
                <w:spacing w:val="-5"/>
                <w:sz w:val="24"/>
              </w:rPr>
              <w:t>2-</w:t>
            </w:r>
          </w:p>
          <w:p w:rsidR="008D28B6" w:rsidRDefault="0044185F">
            <w:pPr>
              <w:pStyle w:val="TableParagraph"/>
              <w:spacing w:line="261" w:lineRule="exact"/>
              <w:ind w:left="17" w:right="8"/>
              <w:jc w:val="center"/>
              <w:rPr>
                <w:sz w:val="24"/>
              </w:rPr>
            </w:pPr>
            <w:r>
              <w:rPr>
                <w:spacing w:val="-2"/>
                <w:sz w:val="24"/>
              </w:rPr>
              <w:t>тоқсан</w:t>
            </w:r>
          </w:p>
        </w:tc>
        <w:tc>
          <w:tcPr>
            <w:tcW w:w="1077" w:type="dxa"/>
          </w:tcPr>
          <w:p w:rsidR="008D28B6" w:rsidRDefault="0044185F">
            <w:pPr>
              <w:pStyle w:val="TableParagraph"/>
              <w:spacing w:before="6"/>
              <w:ind w:left="17" w:right="2"/>
              <w:jc w:val="center"/>
              <w:rPr>
                <w:sz w:val="24"/>
              </w:rPr>
            </w:pPr>
            <w:r>
              <w:rPr>
                <w:spacing w:val="-5"/>
                <w:sz w:val="24"/>
              </w:rPr>
              <w:t>3-</w:t>
            </w:r>
          </w:p>
          <w:p w:rsidR="008D28B6" w:rsidRDefault="0044185F">
            <w:pPr>
              <w:pStyle w:val="TableParagraph"/>
              <w:spacing w:line="261" w:lineRule="exact"/>
              <w:ind w:left="17" w:right="4"/>
              <w:jc w:val="center"/>
              <w:rPr>
                <w:sz w:val="24"/>
              </w:rPr>
            </w:pPr>
            <w:r>
              <w:rPr>
                <w:spacing w:val="-2"/>
                <w:sz w:val="24"/>
              </w:rPr>
              <w:t>тоқсан</w:t>
            </w:r>
          </w:p>
        </w:tc>
        <w:tc>
          <w:tcPr>
            <w:tcW w:w="1074" w:type="dxa"/>
          </w:tcPr>
          <w:p w:rsidR="008D28B6" w:rsidRDefault="0044185F">
            <w:pPr>
              <w:pStyle w:val="TableParagraph"/>
              <w:spacing w:before="6"/>
              <w:ind w:left="17" w:right="2"/>
              <w:jc w:val="center"/>
              <w:rPr>
                <w:sz w:val="24"/>
              </w:rPr>
            </w:pPr>
            <w:r>
              <w:rPr>
                <w:spacing w:val="-5"/>
                <w:sz w:val="24"/>
              </w:rPr>
              <w:t>4-</w:t>
            </w:r>
          </w:p>
          <w:p w:rsidR="008D28B6" w:rsidRDefault="0044185F">
            <w:pPr>
              <w:pStyle w:val="TableParagraph"/>
              <w:spacing w:line="261" w:lineRule="exact"/>
              <w:ind w:left="17" w:right="4"/>
              <w:jc w:val="center"/>
              <w:rPr>
                <w:sz w:val="24"/>
              </w:rPr>
            </w:pPr>
            <w:r>
              <w:rPr>
                <w:spacing w:val="-2"/>
                <w:sz w:val="24"/>
              </w:rPr>
              <w:t>тоқсан</w:t>
            </w:r>
          </w:p>
        </w:tc>
        <w:tc>
          <w:tcPr>
            <w:tcW w:w="2707" w:type="dxa"/>
          </w:tcPr>
          <w:p w:rsidR="008D28B6" w:rsidRDefault="0044185F">
            <w:pPr>
              <w:pStyle w:val="TableParagraph"/>
              <w:spacing w:line="276" w:lineRule="exact"/>
              <w:ind w:left="901" w:hanging="396"/>
              <w:rPr>
                <w:sz w:val="24"/>
              </w:rPr>
            </w:pPr>
            <w:r>
              <w:rPr>
                <w:sz w:val="24"/>
              </w:rPr>
              <w:t xml:space="preserve">ТЖБбалдарыәр </w:t>
            </w:r>
            <w:r>
              <w:rPr>
                <w:spacing w:val="-2"/>
                <w:sz w:val="24"/>
              </w:rPr>
              <w:t>тоқсанда</w:t>
            </w:r>
          </w:p>
        </w:tc>
        <w:tc>
          <w:tcPr>
            <w:tcW w:w="1202" w:type="dxa"/>
          </w:tcPr>
          <w:p w:rsidR="008D28B6" w:rsidRDefault="0044185F">
            <w:pPr>
              <w:pStyle w:val="TableParagraph"/>
              <w:spacing w:line="275" w:lineRule="exact"/>
              <w:ind w:left="113"/>
              <w:rPr>
                <w:sz w:val="24"/>
              </w:rPr>
            </w:pPr>
            <w:r>
              <w:rPr>
                <w:spacing w:val="-5"/>
                <w:sz w:val="24"/>
              </w:rPr>
              <w:t>БЖБ</w:t>
            </w:r>
          </w:p>
          <w:p w:rsidR="008D28B6" w:rsidRDefault="0044185F">
            <w:pPr>
              <w:pStyle w:val="TableParagraph"/>
              <w:spacing w:line="269" w:lineRule="exact"/>
              <w:ind w:left="113"/>
              <w:rPr>
                <w:sz w:val="24"/>
              </w:rPr>
            </w:pPr>
            <w:r>
              <w:rPr>
                <w:spacing w:val="-4"/>
                <w:sz w:val="24"/>
              </w:rPr>
              <w:t>саны</w:t>
            </w:r>
          </w:p>
        </w:tc>
      </w:tr>
      <w:tr w:rsidR="008D28B6">
        <w:trPr>
          <w:trHeight w:val="551"/>
        </w:trPr>
        <w:tc>
          <w:tcPr>
            <w:tcW w:w="1418" w:type="dxa"/>
          </w:tcPr>
          <w:p w:rsidR="008D28B6" w:rsidRDefault="0044185F" w:rsidP="00D2205D">
            <w:pPr>
              <w:pStyle w:val="TableParagraph"/>
              <w:spacing w:line="275" w:lineRule="exact"/>
              <w:ind w:left="472"/>
              <w:rPr>
                <w:sz w:val="24"/>
              </w:rPr>
            </w:pPr>
            <w:r>
              <w:rPr>
                <w:sz w:val="24"/>
              </w:rPr>
              <w:t xml:space="preserve">10 </w:t>
            </w:r>
            <w:r>
              <w:rPr>
                <w:spacing w:val="-10"/>
                <w:sz w:val="24"/>
              </w:rPr>
              <w:t>А</w:t>
            </w:r>
          </w:p>
        </w:tc>
        <w:tc>
          <w:tcPr>
            <w:tcW w:w="1075" w:type="dxa"/>
          </w:tcPr>
          <w:p w:rsidR="008D28B6" w:rsidRDefault="0044185F">
            <w:pPr>
              <w:pStyle w:val="TableParagraph"/>
              <w:spacing w:line="275" w:lineRule="exact"/>
              <w:ind w:left="10"/>
              <w:jc w:val="center"/>
              <w:rPr>
                <w:sz w:val="24"/>
              </w:rPr>
            </w:pPr>
            <w:r>
              <w:rPr>
                <w:spacing w:val="-10"/>
                <w:sz w:val="24"/>
              </w:rPr>
              <w:t>1</w:t>
            </w:r>
          </w:p>
        </w:tc>
        <w:tc>
          <w:tcPr>
            <w:tcW w:w="1074" w:type="dxa"/>
          </w:tcPr>
          <w:p w:rsidR="008D28B6" w:rsidRDefault="0044185F">
            <w:pPr>
              <w:pStyle w:val="TableParagraph"/>
              <w:spacing w:line="275" w:lineRule="exact"/>
              <w:ind w:left="17" w:right="4"/>
              <w:jc w:val="center"/>
              <w:rPr>
                <w:sz w:val="24"/>
              </w:rPr>
            </w:pPr>
            <w:r>
              <w:rPr>
                <w:spacing w:val="-10"/>
                <w:sz w:val="24"/>
              </w:rPr>
              <w:t>1</w:t>
            </w:r>
          </w:p>
        </w:tc>
        <w:tc>
          <w:tcPr>
            <w:tcW w:w="1077" w:type="dxa"/>
          </w:tcPr>
          <w:p w:rsidR="008D28B6" w:rsidRDefault="0044185F">
            <w:pPr>
              <w:pStyle w:val="TableParagraph"/>
              <w:spacing w:line="275" w:lineRule="exact"/>
              <w:ind w:left="17"/>
              <w:jc w:val="center"/>
              <w:rPr>
                <w:sz w:val="24"/>
              </w:rPr>
            </w:pPr>
            <w:r>
              <w:rPr>
                <w:spacing w:val="-10"/>
                <w:sz w:val="24"/>
              </w:rPr>
              <w:t>1</w:t>
            </w:r>
          </w:p>
        </w:tc>
        <w:tc>
          <w:tcPr>
            <w:tcW w:w="1074" w:type="dxa"/>
          </w:tcPr>
          <w:p w:rsidR="008D28B6" w:rsidRDefault="0044185F">
            <w:pPr>
              <w:pStyle w:val="TableParagraph"/>
              <w:spacing w:line="275" w:lineRule="exact"/>
              <w:ind w:left="17"/>
              <w:jc w:val="center"/>
              <w:rPr>
                <w:sz w:val="24"/>
              </w:rPr>
            </w:pPr>
            <w:r>
              <w:rPr>
                <w:spacing w:val="-10"/>
                <w:sz w:val="24"/>
              </w:rPr>
              <w:t>1</w:t>
            </w:r>
          </w:p>
        </w:tc>
        <w:tc>
          <w:tcPr>
            <w:tcW w:w="2707" w:type="dxa"/>
          </w:tcPr>
          <w:p w:rsidR="008D28B6" w:rsidRDefault="0044185F">
            <w:pPr>
              <w:pStyle w:val="TableParagraph"/>
              <w:spacing w:line="275" w:lineRule="exact"/>
              <w:ind w:left="112"/>
              <w:rPr>
                <w:sz w:val="24"/>
              </w:rPr>
            </w:pPr>
            <w:r>
              <w:rPr>
                <w:sz w:val="24"/>
              </w:rPr>
              <w:t xml:space="preserve">25 </w:t>
            </w:r>
            <w:r>
              <w:rPr>
                <w:spacing w:val="-4"/>
                <w:sz w:val="24"/>
              </w:rPr>
              <w:t>балл</w:t>
            </w:r>
          </w:p>
        </w:tc>
        <w:tc>
          <w:tcPr>
            <w:tcW w:w="1202" w:type="dxa"/>
          </w:tcPr>
          <w:p w:rsidR="008D28B6" w:rsidRDefault="0044185F">
            <w:pPr>
              <w:pStyle w:val="TableParagraph"/>
              <w:spacing w:line="275" w:lineRule="exact"/>
              <w:ind w:left="113"/>
              <w:rPr>
                <w:sz w:val="24"/>
              </w:rPr>
            </w:pPr>
            <w:r>
              <w:rPr>
                <w:spacing w:val="-10"/>
                <w:sz w:val="24"/>
              </w:rPr>
              <w:t>4</w:t>
            </w:r>
          </w:p>
        </w:tc>
      </w:tr>
    </w:tbl>
    <w:p w:rsidR="008D28B6" w:rsidRDefault="0044185F">
      <w:pPr>
        <w:spacing w:before="274"/>
        <w:ind w:left="184" w:right="743"/>
        <w:jc w:val="center"/>
        <w:rPr>
          <w:b/>
          <w:sz w:val="24"/>
        </w:rPr>
      </w:pPr>
      <w:r>
        <w:rPr>
          <w:b/>
          <w:sz w:val="24"/>
        </w:rPr>
        <w:t>2022-2023оқу</w:t>
      </w:r>
      <w:r>
        <w:rPr>
          <w:b/>
          <w:spacing w:val="-2"/>
          <w:sz w:val="24"/>
        </w:rPr>
        <w:t>жылында</w:t>
      </w:r>
    </w:p>
    <w:p w:rsidR="008D28B6" w:rsidRDefault="0044185F">
      <w:pPr>
        <w:ind w:left="181" w:right="743"/>
        <w:jc w:val="center"/>
        <w:rPr>
          <w:sz w:val="24"/>
        </w:rPr>
      </w:pPr>
      <w:r>
        <w:rPr>
          <w:sz w:val="24"/>
        </w:rPr>
        <w:t>«Дүниежүзітарихы»пәнібойыншажиынтықбағалау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0"/>
        <w:gridCol w:w="5245"/>
        <w:gridCol w:w="3078"/>
      </w:tblGrid>
      <w:tr w:rsidR="008D28B6">
        <w:trPr>
          <w:trHeight w:val="553"/>
        </w:trPr>
        <w:tc>
          <w:tcPr>
            <w:tcW w:w="1310" w:type="dxa"/>
          </w:tcPr>
          <w:p w:rsidR="008D28B6" w:rsidRDefault="0044185F">
            <w:pPr>
              <w:pStyle w:val="TableParagraph"/>
              <w:spacing w:before="1"/>
              <w:ind w:left="122"/>
              <w:rPr>
                <w:sz w:val="24"/>
              </w:rPr>
            </w:pPr>
            <w:r>
              <w:rPr>
                <w:spacing w:val="-2"/>
                <w:sz w:val="24"/>
              </w:rPr>
              <w:t>Сыныптар</w:t>
            </w:r>
          </w:p>
        </w:tc>
        <w:tc>
          <w:tcPr>
            <w:tcW w:w="5245" w:type="dxa"/>
          </w:tcPr>
          <w:p w:rsidR="008D28B6" w:rsidRDefault="0044185F">
            <w:pPr>
              <w:pStyle w:val="TableParagraph"/>
              <w:spacing w:line="270" w:lineRule="atLeast"/>
              <w:ind w:left="1954" w:hanging="1784"/>
              <w:rPr>
                <w:sz w:val="24"/>
              </w:rPr>
            </w:pPr>
            <w:r>
              <w:rPr>
                <w:sz w:val="24"/>
              </w:rPr>
              <w:t>Бөлімдер/ортақтақырыптарбойыншажиынтық бағалау саны</w:t>
            </w:r>
          </w:p>
        </w:tc>
        <w:tc>
          <w:tcPr>
            <w:tcW w:w="3078" w:type="dxa"/>
          </w:tcPr>
          <w:p w:rsidR="008D28B6" w:rsidRDefault="008D28B6">
            <w:pPr>
              <w:pStyle w:val="TableParagraph"/>
              <w:ind w:left="0"/>
              <w:rPr>
                <w:sz w:val="24"/>
              </w:rPr>
            </w:pPr>
          </w:p>
        </w:tc>
      </w:tr>
    </w:tbl>
    <w:p w:rsidR="008D28B6" w:rsidRDefault="008D28B6">
      <w:pPr>
        <w:rPr>
          <w:sz w:val="24"/>
        </w:rPr>
        <w:sectPr w:rsidR="008D28B6">
          <w:type w:val="continuous"/>
          <w:pgSz w:w="11920" w:h="16850"/>
          <w:pgMar w:top="840" w:right="320" w:bottom="1574"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0"/>
        <w:gridCol w:w="953"/>
        <w:gridCol w:w="955"/>
        <w:gridCol w:w="953"/>
        <w:gridCol w:w="953"/>
        <w:gridCol w:w="1430"/>
        <w:gridCol w:w="3077"/>
      </w:tblGrid>
      <w:tr w:rsidR="008D28B6">
        <w:trPr>
          <w:trHeight w:val="856"/>
        </w:trPr>
        <w:tc>
          <w:tcPr>
            <w:tcW w:w="1310" w:type="dxa"/>
          </w:tcPr>
          <w:p w:rsidR="008D28B6" w:rsidRDefault="008D28B6">
            <w:pPr>
              <w:pStyle w:val="TableParagraph"/>
              <w:ind w:left="0"/>
              <w:rPr>
                <w:sz w:val="24"/>
              </w:rPr>
            </w:pPr>
          </w:p>
        </w:tc>
        <w:tc>
          <w:tcPr>
            <w:tcW w:w="953" w:type="dxa"/>
          </w:tcPr>
          <w:p w:rsidR="008D28B6" w:rsidRDefault="0044185F">
            <w:pPr>
              <w:pStyle w:val="TableParagraph"/>
              <w:spacing w:before="150"/>
              <w:ind w:left="30" w:right="15"/>
              <w:jc w:val="center"/>
              <w:rPr>
                <w:sz w:val="24"/>
              </w:rPr>
            </w:pPr>
            <w:r>
              <w:rPr>
                <w:spacing w:val="-5"/>
                <w:sz w:val="24"/>
              </w:rPr>
              <w:t>1-</w:t>
            </w:r>
          </w:p>
          <w:p w:rsidR="008D28B6" w:rsidRDefault="0044185F">
            <w:pPr>
              <w:pStyle w:val="TableParagraph"/>
              <w:ind w:left="30" w:right="17"/>
              <w:jc w:val="center"/>
              <w:rPr>
                <w:sz w:val="24"/>
              </w:rPr>
            </w:pPr>
            <w:r>
              <w:rPr>
                <w:spacing w:val="-2"/>
                <w:sz w:val="24"/>
              </w:rPr>
              <w:t>тоқсан</w:t>
            </w:r>
          </w:p>
        </w:tc>
        <w:tc>
          <w:tcPr>
            <w:tcW w:w="955" w:type="dxa"/>
          </w:tcPr>
          <w:p w:rsidR="008D28B6" w:rsidRDefault="0044185F">
            <w:pPr>
              <w:pStyle w:val="TableParagraph"/>
              <w:spacing w:before="150"/>
              <w:ind w:left="14"/>
              <w:jc w:val="center"/>
              <w:rPr>
                <w:sz w:val="24"/>
              </w:rPr>
            </w:pPr>
            <w:r>
              <w:rPr>
                <w:spacing w:val="-5"/>
                <w:sz w:val="24"/>
              </w:rPr>
              <w:t>2-</w:t>
            </w:r>
          </w:p>
          <w:p w:rsidR="008D28B6" w:rsidRDefault="0044185F">
            <w:pPr>
              <w:pStyle w:val="TableParagraph"/>
              <w:ind w:left="14" w:right="2"/>
              <w:jc w:val="center"/>
              <w:rPr>
                <w:sz w:val="24"/>
              </w:rPr>
            </w:pPr>
            <w:r>
              <w:rPr>
                <w:spacing w:val="-2"/>
                <w:sz w:val="24"/>
              </w:rPr>
              <w:t>тоқсан</w:t>
            </w:r>
          </w:p>
        </w:tc>
        <w:tc>
          <w:tcPr>
            <w:tcW w:w="953" w:type="dxa"/>
          </w:tcPr>
          <w:p w:rsidR="008D28B6" w:rsidRDefault="0044185F">
            <w:pPr>
              <w:pStyle w:val="TableParagraph"/>
              <w:spacing w:before="150"/>
              <w:ind w:left="30" w:right="19"/>
              <w:jc w:val="center"/>
              <w:rPr>
                <w:sz w:val="24"/>
              </w:rPr>
            </w:pPr>
            <w:r>
              <w:rPr>
                <w:spacing w:val="-5"/>
                <w:sz w:val="24"/>
              </w:rPr>
              <w:t>3-</w:t>
            </w:r>
          </w:p>
          <w:p w:rsidR="008D28B6" w:rsidRDefault="0044185F">
            <w:pPr>
              <w:pStyle w:val="TableParagraph"/>
              <w:ind w:left="30" w:right="21"/>
              <w:jc w:val="center"/>
              <w:rPr>
                <w:sz w:val="24"/>
              </w:rPr>
            </w:pPr>
            <w:r>
              <w:rPr>
                <w:spacing w:val="-2"/>
                <w:sz w:val="24"/>
              </w:rPr>
              <w:t>тоқсан</w:t>
            </w:r>
          </w:p>
        </w:tc>
        <w:tc>
          <w:tcPr>
            <w:tcW w:w="953" w:type="dxa"/>
          </w:tcPr>
          <w:p w:rsidR="008D28B6" w:rsidRDefault="0044185F">
            <w:pPr>
              <w:pStyle w:val="TableParagraph"/>
              <w:spacing w:before="150"/>
              <w:ind w:left="30" w:right="18"/>
              <w:jc w:val="center"/>
              <w:rPr>
                <w:sz w:val="24"/>
              </w:rPr>
            </w:pPr>
            <w:r>
              <w:rPr>
                <w:spacing w:val="-5"/>
                <w:sz w:val="24"/>
              </w:rPr>
              <w:t>4-</w:t>
            </w:r>
          </w:p>
          <w:p w:rsidR="008D28B6" w:rsidRDefault="0044185F">
            <w:pPr>
              <w:pStyle w:val="TableParagraph"/>
              <w:ind w:left="30" w:right="21"/>
              <w:jc w:val="center"/>
              <w:rPr>
                <w:sz w:val="24"/>
              </w:rPr>
            </w:pPr>
            <w:r>
              <w:rPr>
                <w:spacing w:val="-2"/>
                <w:sz w:val="24"/>
              </w:rPr>
              <w:t>тоқсан</w:t>
            </w:r>
          </w:p>
        </w:tc>
        <w:tc>
          <w:tcPr>
            <w:tcW w:w="1430" w:type="dxa"/>
          </w:tcPr>
          <w:p w:rsidR="008D28B6" w:rsidRDefault="0044185F">
            <w:pPr>
              <w:pStyle w:val="TableParagraph"/>
              <w:spacing w:before="13"/>
              <w:ind w:left="12"/>
              <w:jc w:val="center"/>
              <w:rPr>
                <w:sz w:val="24"/>
              </w:rPr>
            </w:pPr>
            <w:r>
              <w:rPr>
                <w:spacing w:val="-5"/>
                <w:sz w:val="24"/>
              </w:rPr>
              <w:t>ТЖБ</w:t>
            </w:r>
          </w:p>
          <w:p w:rsidR="008D28B6" w:rsidRDefault="0044185F">
            <w:pPr>
              <w:pStyle w:val="TableParagraph"/>
              <w:spacing w:line="276" w:lineRule="exact"/>
              <w:ind w:left="147" w:right="132" w:hanging="2"/>
              <w:jc w:val="center"/>
              <w:rPr>
                <w:sz w:val="24"/>
              </w:rPr>
            </w:pPr>
            <w:r>
              <w:rPr>
                <w:spacing w:val="-2"/>
                <w:sz w:val="24"/>
              </w:rPr>
              <w:t>балдары әртоқсанда</w:t>
            </w:r>
          </w:p>
        </w:tc>
        <w:tc>
          <w:tcPr>
            <w:tcW w:w="3077" w:type="dxa"/>
          </w:tcPr>
          <w:p w:rsidR="008D28B6" w:rsidRDefault="0044185F">
            <w:pPr>
              <w:pStyle w:val="TableParagraph"/>
              <w:spacing w:before="13"/>
              <w:ind w:left="109" w:right="711"/>
              <w:rPr>
                <w:sz w:val="24"/>
              </w:rPr>
            </w:pPr>
            <w:r>
              <w:rPr>
                <w:spacing w:val="-2"/>
                <w:sz w:val="24"/>
              </w:rPr>
              <w:t xml:space="preserve">Бөлімдер/ортақ </w:t>
            </w:r>
            <w:r>
              <w:rPr>
                <w:sz w:val="24"/>
              </w:rPr>
              <w:t>тақырыптарбойынша</w:t>
            </w:r>
          </w:p>
          <w:p w:rsidR="008D28B6" w:rsidRDefault="0044185F">
            <w:pPr>
              <w:pStyle w:val="TableParagraph"/>
              <w:spacing w:line="271" w:lineRule="exact"/>
              <w:ind w:left="109"/>
              <w:rPr>
                <w:sz w:val="24"/>
              </w:rPr>
            </w:pPr>
            <w:r>
              <w:rPr>
                <w:sz w:val="24"/>
              </w:rPr>
              <w:t>жиынтықбағалау</w:t>
            </w:r>
            <w:r>
              <w:rPr>
                <w:spacing w:val="-4"/>
                <w:sz w:val="24"/>
              </w:rPr>
              <w:t>саны</w:t>
            </w:r>
          </w:p>
        </w:tc>
      </w:tr>
      <w:tr w:rsidR="008D28B6">
        <w:trPr>
          <w:trHeight w:val="551"/>
        </w:trPr>
        <w:tc>
          <w:tcPr>
            <w:tcW w:w="1310" w:type="dxa"/>
          </w:tcPr>
          <w:p w:rsidR="008D28B6" w:rsidRDefault="0044185F">
            <w:pPr>
              <w:pStyle w:val="TableParagraph"/>
              <w:spacing w:line="275" w:lineRule="exact"/>
              <w:ind w:left="15"/>
              <w:jc w:val="center"/>
              <w:rPr>
                <w:sz w:val="24"/>
              </w:rPr>
            </w:pPr>
            <w:r>
              <w:rPr>
                <w:spacing w:val="-5"/>
                <w:sz w:val="24"/>
              </w:rPr>
              <w:t>10А</w:t>
            </w:r>
          </w:p>
          <w:p w:rsidR="008D28B6" w:rsidRDefault="0044185F">
            <w:pPr>
              <w:pStyle w:val="TableParagraph"/>
              <w:spacing w:line="257" w:lineRule="exact"/>
              <w:ind w:left="15" w:right="2"/>
              <w:jc w:val="center"/>
              <w:rPr>
                <w:sz w:val="24"/>
              </w:rPr>
            </w:pPr>
            <w:r>
              <w:rPr>
                <w:spacing w:val="-2"/>
                <w:sz w:val="24"/>
              </w:rPr>
              <w:t>сынып</w:t>
            </w:r>
          </w:p>
        </w:tc>
        <w:tc>
          <w:tcPr>
            <w:tcW w:w="953" w:type="dxa"/>
          </w:tcPr>
          <w:p w:rsidR="008D28B6" w:rsidRDefault="0044185F">
            <w:pPr>
              <w:pStyle w:val="TableParagraph"/>
              <w:spacing w:line="275" w:lineRule="exact"/>
              <w:ind w:left="30" w:right="18"/>
              <w:jc w:val="center"/>
              <w:rPr>
                <w:sz w:val="24"/>
              </w:rPr>
            </w:pPr>
            <w:r>
              <w:rPr>
                <w:spacing w:val="-10"/>
                <w:sz w:val="24"/>
              </w:rPr>
              <w:t>1</w:t>
            </w:r>
          </w:p>
        </w:tc>
        <w:tc>
          <w:tcPr>
            <w:tcW w:w="955" w:type="dxa"/>
          </w:tcPr>
          <w:p w:rsidR="008D28B6" w:rsidRDefault="0044185F">
            <w:pPr>
              <w:pStyle w:val="TableParagraph"/>
              <w:spacing w:line="275" w:lineRule="exact"/>
              <w:ind w:left="14" w:right="3"/>
              <w:jc w:val="center"/>
              <w:rPr>
                <w:sz w:val="24"/>
              </w:rPr>
            </w:pPr>
            <w:r>
              <w:rPr>
                <w:spacing w:val="-10"/>
                <w:sz w:val="24"/>
              </w:rPr>
              <w:t>1</w:t>
            </w:r>
          </w:p>
        </w:tc>
        <w:tc>
          <w:tcPr>
            <w:tcW w:w="953" w:type="dxa"/>
          </w:tcPr>
          <w:p w:rsidR="008D28B6" w:rsidRDefault="0044185F">
            <w:pPr>
              <w:pStyle w:val="TableParagraph"/>
              <w:spacing w:line="275" w:lineRule="exact"/>
              <w:ind w:left="30" w:right="22"/>
              <w:jc w:val="center"/>
              <w:rPr>
                <w:sz w:val="24"/>
              </w:rPr>
            </w:pPr>
            <w:r>
              <w:rPr>
                <w:spacing w:val="-10"/>
                <w:sz w:val="24"/>
              </w:rPr>
              <w:t>1</w:t>
            </w:r>
          </w:p>
        </w:tc>
        <w:tc>
          <w:tcPr>
            <w:tcW w:w="953" w:type="dxa"/>
          </w:tcPr>
          <w:p w:rsidR="008D28B6" w:rsidRDefault="0044185F">
            <w:pPr>
              <w:pStyle w:val="TableParagraph"/>
              <w:spacing w:line="275" w:lineRule="exact"/>
              <w:ind w:left="30" w:right="21"/>
              <w:jc w:val="center"/>
              <w:rPr>
                <w:sz w:val="24"/>
              </w:rPr>
            </w:pPr>
            <w:r>
              <w:rPr>
                <w:spacing w:val="-10"/>
                <w:sz w:val="24"/>
              </w:rPr>
              <w:t>1</w:t>
            </w:r>
          </w:p>
        </w:tc>
        <w:tc>
          <w:tcPr>
            <w:tcW w:w="1430" w:type="dxa"/>
          </w:tcPr>
          <w:p w:rsidR="008D28B6" w:rsidRDefault="008D28B6">
            <w:pPr>
              <w:pStyle w:val="TableParagraph"/>
              <w:ind w:left="0"/>
              <w:rPr>
                <w:sz w:val="24"/>
              </w:rPr>
            </w:pPr>
          </w:p>
        </w:tc>
        <w:tc>
          <w:tcPr>
            <w:tcW w:w="3077" w:type="dxa"/>
          </w:tcPr>
          <w:p w:rsidR="008D28B6" w:rsidRDefault="0044185F">
            <w:pPr>
              <w:pStyle w:val="TableParagraph"/>
              <w:spacing w:line="275" w:lineRule="exact"/>
              <w:ind w:left="109"/>
              <w:rPr>
                <w:sz w:val="24"/>
              </w:rPr>
            </w:pPr>
            <w:r>
              <w:rPr>
                <w:spacing w:val="-10"/>
                <w:sz w:val="24"/>
              </w:rPr>
              <w:t>4</w:t>
            </w:r>
          </w:p>
        </w:tc>
      </w:tr>
    </w:tbl>
    <w:p w:rsidR="008D28B6" w:rsidRDefault="008D28B6">
      <w:pPr>
        <w:pStyle w:val="a3"/>
        <w:spacing w:before="12"/>
        <w:ind w:left="0"/>
        <w:rPr>
          <w:sz w:val="24"/>
        </w:rPr>
      </w:pPr>
    </w:p>
    <w:p w:rsidR="008D28B6" w:rsidRDefault="0044185F">
      <w:pPr>
        <w:ind w:left="244" w:right="743"/>
        <w:jc w:val="center"/>
        <w:rPr>
          <w:b/>
          <w:sz w:val="24"/>
        </w:rPr>
      </w:pPr>
      <w:r>
        <w:rPr>
          <w:b/>
          <w:sz w:val="24"/>
        </w:rPr>
        <w:t>2022-2023оқу</w:t>
      </w:r>
      <w:r>
        <w:rPr>
          <w:b/>
          <w:spacing w:val="-2"/>
          <w:sz w:val="24"/>
        </w:rPr>
        <w:t>жылында</w:t>
      </w:r>
    </w:p>
    <w:p w:rsidR="008D28B6" w:rsidRDefault="0044185F">
      <w:pPr>
        <w:ind w:left="180" w:right="744"/>
        <w:jc w:val="center"/>
        <w:rPr>
          <w:sz w:val="24"/>
        </w:rPr>
      </w:pPr>
      <w:r>
        <w:rPr>
          <w:sz w:val="24"/>
        </w:rPr>
        <w:t>«Құқықнегіздері»пәнібойыншажиынтықбағалау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5"/>
        <w:gridCol w:w="1100"/>
        <w:gridCol w:w="1099"/>
        <w:gridCol w:w="1099"/>
        <w:gridCol w:w="1099"/>
        <w:gridCol w:w="1635"/>
        <w:gridCol w:w="1270"/>
      </w:tblGrid>
      <w:tr w:rsidR="008D28B6">
        <w:trPr>
          <w:trHeight w:val="551"/>
        </w:trPr>
        <w:tc>
          <w:tcPr>
            <w:tcW w:w="1375" w:type="dxa"/>
            <w:vMerge w:val="restart"/>
          </w:tcPr>
          <w:p w:rsidR="008D28B6" w:rsidRDefault="0044185F">
            <w:pPr>
              <w:pStyle w:val="TableParagraph"/>
              <w:spacing w:line="275" w:lineRule="exact"/>
              <w:ind w:left="153"/>
              <w:rPr>
                <w:sz w:val="24"/>
              </w:rPr>
            </w:pPr>
            <w:r>
              <w:rPr>
                <w:spacing w:val="-2"/>
                <w:sz w:val="24"/>
              </w:rPr>
              <w:t>Сыныптар</w:t>
            </w:r>
          </w:p>
        </w:tc>
        <w:tc>
          <w:tcPr>
            <w:tcW w:w="6032" w:type="dxa"/>
            <w:gridSpan w:val="5"/>
          </w:tcPr>
          <w:p w:rsidR="008D28B6" w:rsidRDefault="0044185F">
            <w:pPr>
              <w:pStyle w:val="TableParagraph"/>
              <w:spacing w:line="276" w:lineRule="exact"/>
              <w:ind w:left="2345" w:right="553" w:hanging="1784"/>
              <w:rPr>
                <w:sz w:val="24"/>
              </w:rPr>
            </w:pPr>
            <w:r>
              <w:rPr>
                <w:sz w:val="24"/>
              </w:rPr>
              <w:t>Бөлімдер/ортақтақырыптарбойыншажиынтық бағалау саны</w:t>
            </w:r>
          </w:p>
        </w:tc>
        <w:tc>
          <w:tcPr>
            <w:tcW w:w="1270" w:type="dxa"/>
            <w:vMerge w:val="restart"/>
          </w:tcPr>
          <w:p w:rsidR="008D28B6" w:rsidRDefault="0044185F">
            <w:pPr>
              <w:pStyle w:val="TableParagraph"/>
              <w:spacing w:line="275" w:lineRule="exact"/>
              <w:ind w:left="108"/>
              <w:rPr>
                <w:sz w:val="24"/>
              </w:rPr>
            </w:pPr>
            <w:r>
              <w:rPr>
                <w:sz w:val="24"/>
              </w:rPr>
              <w:t>БЖБ</w:t>
            </w:r>
            <w:r>
              <w:rPr>
                <w:spacing w:val="-4"/>
                <w:sz w:val="24"/>
              </w:rPr>
              <w:t xml:space="preserve"> саны</w:t>
            </w:r>
          </w:p>
        </w:tc>
      </w:tr>
      <w:tr w:rsidR="008D28B6">
        <w:trPr>
          <w:trHeight w:val="580"/>
        </w:trPr>
        <w:tc>
          <w:tcPr>
            <w:tcW w:w="1375" w:type="dxa"/>
            <w:vMerge/>
            <w:tcBorders>
              <w:top w:val="nil"/>
            </w:tcBorders>
          </w:tcPr>
          <w:p w:rsidR="008D28B6" w:rsidRDefault="008D28B6">
            <w:pPr>
              <w:rPr>
                <w:sz w:val="2"/>
                <w:szCs w:val="2"/>
              </w:rPr>
            </w:pPr>
          </w:p>
        </w:tc>
        <w:tc>
          <w:tcPr>
            <w:tcW w:w="1100" w:type="dxa"/>
          </w:tcPr>
          <w:p w:rsidR="008D28B6" w:rsidRDefault="0044185F">
            <w:pPr>
              <w:pStyle w:val="TableParagraph"/>
              <w:spacing w:before="152"/>
              <w:ind w:left="13" w:right="1"/>
              <w:jc w:val="center"/>
              <w:rPr>
                <w:sz w:val="24"/>
              </w:rPr>
            </w:pPr>
            <w:r>
              <w:rPr>
                <w:spacing w:val="-2"/>
                <w:sz w:val="24"/>
              </w:rPr>
              <w:t>1-тоқсан</w:t>
            </w:r>
          </w:p>
        </w:tc>
        <w:tc>
          <w:tcPr>
            <w:tcW w:w="1099" w:type="dxa"/>
          </w:tcPr>
          <w:p w:rsidR="008D28B6" w:rsidRDefault="0044185F">
            <w:pPr>
              <w:pStyle w:val="TableParagraph"/>
              <w:spacing w:before="152"/>
              <w:ind w:left="16" w:right="3"/>
              <w:jc w:val="center"/>
              <w:rPr>
                <w:sz w:val="24"/>
              </w:rPr>
            </w:pPr>
            <w:r>
              <w:rPr>
                <w:spacing w:val="-2"/>
                <w:sz w:val="24"/>
              </w:rPr>
              <w:t>2-тоқсан</w:t>
            </w:r>
          </w:p>
        </w:tc>
        <w:tc>
          <w:tcPr>
            <w:tcW w:w="1099" w:type="dxa"/>
          </w:tcPr>
          <w:p w:rsidR="008D28B6" w:rsidRDefault="0044185F">
            <w:pPr>
              <w:pStyle w:val="TableParagraph"/>
              <w:spacing w:before="152"/>
              <w:ind w:left="16" w:right="3"/>
              <w:jc w:val="center"/>
              <w:rPr>
                <w:sz w:val="24"/>
              </w:rPr>
            </w:pPr>
            <w:r>
              <w:rPr>
                <w:spacing w:val="-2"/>
                <w:sz w:val="24"/>
              </w:rPr>
              <w:t>3-тоқсан</w:t>
            </w:r>
          </w:p>
        </w:tc>
        <w:tc>
          <w:tcPr>
            <w:tcW w:w="1099" w:type="dxa"/>
          </w:tcPr>
          <w:p w:rsidR="008D28B6" w:rsidRDefault="0044185F">
            <w:pPr>
              <w:pStyle w:val="TableParagraph"/>
              <w:spacing w:before="152"/>
              <w:ind w:left="16" w:right="2"/>
              <w:jc w:val="center"/>
              <w:rPr>
                <w:sz w:val="24"/>
              </w:rPr>
            </w:pPr>
            <w:r>
              <w:rPr>
                <w:spacing w:val="-2"/>
                <w:sz w:val="24"/>
              </w:rPr>
              <w:t>4-тоқсан</w:t>
            </w:r>
          </w:p>
        </w:tc>
        <w:tc>
          <w:tcPr>
            <w:tcW w:w="1635" w:type="dxa"/>
          </w:tcPr>
          <w:p w:rsidR="008D28B6" w:rsidRDefault="0044185F">
            <w:pPr>
              <w:pStyle w:val="TableParagraph"/>
              <w:spacing w:before="8" w:line="270" w:lineRule="atLeast"/>
              <w:ind w:left="250" w:right="92" w:hanging="140"/>
              <w:rPr>
                <w:sz w:val="24"/>
              </w:rPr>
            </w:pPr>
            <w:r>
              <w:rPr>
                <w:sz w:val="24"/>
              </w:rPr>
              <w:t xml:space="preserve">ТЖБбалдары </w:t>
            </w:r>
            <w:r>
              <w:rPr>
                <w:spacing w:val="-2"/>
                <w:sz w:val="24"/>
              </w:rPr>
              <w:t>әртоқсанда</w:t>
            </w:r>
          </w:p>
        </w:tc>
        <w:tc>
          <w:tcPr>
            <w:tcW w:w="1270" w:type="dxa"/>
            <w:vMerge/>
            <w:tcBorders>
              <w:top w:val="nil"/>
            </w:tcBorders>
          </w:tcPr>
          <w:p w:rsidR="008D28B6" w:rsidRDefault="008D28B6">
            <w:pPr>
              <w:rPr>
                <w:sz w:val="2"/>
                <w:szCs w:val="2"/>
              </w:rPr>
            </w:pPr>
          </w:p>
        </w:tc>
      </w:tr>
      <w:tr w:rsidR="008D28B6">
        <w:trPr>
          <w:trHeight w:val="277"/>
        </w:trPr>
        <w:tc>
          <w:tcPr>
            <w:tcW w:w="1375" w:type="dxa"/>
          </w:tcPr>
          <w:p w:rsidR="008D28B6" w:rsidRDefault="0044185F">
            <w:pPr>
              <w:pStyle w:val="TableParagraph"/>
              <w:spacing w:before="1" w:line="257" w:lineRule="exact"/>
              <w:ind w:left="13"/>
              <w:jc w:val="center"/>
              <w:rPr>
                <w:sz w:val="24"/>
              </w:rPr>
            </w:pPr>
            <w:r>
              <w:rPr>
                <w:sz w:val="24"/>
              </w:rPr>
              <w:t>10А</w:t>
            </w:r>
            <w:r>
              <w:rPr>
                <w:spacing w:val="-2"/>
                <w:sz w:val="24"/>
              </w:rPr>
              <w:t>сынып</w:t>
            </w:r>
          </w:p>
        </w:tc>
        <w:tc>
          <w:tcPr>
            <w:tcW w:w="1100" w:type="dxa"/>
          </w:tcPr>
          <w:p w:rsidR="008D28B6" w:rsidRDefault="0044185F">
            <w:pPr>
              <w:pStyle w:val="TableParagraph"/>
              <w:spacing w:before="1" w:line="257" w:lineRule="exact"/>
              <w:ind w:left="13"/>
              <w:jc w:val="center"/>
              <w:rPr>
                <w:sz w:val="24"/>
              </w:rPr>
            </w:pPr>
            <w:r>
              <w:rPr>
                <w:spacing w:val="-10"/>
                <w:sz w:val="24"/>
              </w:rPr>
              <w:t>1</w:t>
            </w:r>
          </w:p>
        </w:tc>
        <w:tc>
          <w:tcPr>
            <w:tcW w:w="1099" w:type="dxa"/>
          </w:tcPr>
          <w:p w:rsidR="008D28B6" w:rsidRDefault="0044185F">
            <w:pPr>
              <w:pStyle w:val="TableParagraph"/>
              <w:spacing w:before="1" w:line="257" w:lineRule="exact"/>
              <w:ind w:left="16" w:right="2"/>
              <w:jc w:val="center"/>
              <w:rPr>
                <w:sz w:val="24"/>
              </w:rPr>
            </w:pPr>
            <w:r>
              <w:rPr>
                <w:spacing w:val="-10"/>
                <w:sz w:val="24"/>
              </w:rPr>
              <w:t>1</w:t>
            </w:r>
          </w:p>
        </w:tc>
        <w:tc>
          <w:tcPr>
            <w:tcW w:w="1099" w:type="dxa"/>
          </w:tcPr>
          <w:p w:rsidR="008D28B6" w:rsidRDefault="0044185F">
            <w:pPr>
              <w:pStyle w:val="TableParagraph"/>
              <w:spacing w:before="1" w:line="257" w:lineRule="exact"/>
              <w:ind w:left="16" w:right="2"/>
              <w:jc w:val="center"/>
              <w:rPr>
                <w:sz w:val="24"/>
              </w:rPr>
            </w:pPr>
            <w:r>
              <w:rPr>
                <w:spacing w:val="-10"/>
                <w:sz w:val="24"/>
              </w:rPr>
              <w:t>1</w:t>
            </w:r>
          </w:p>
        </w:tc>
        <w:tc>
          <w:tcPr>
            <w:tcW w:w="1099" w:type="dxa"/>
          </w:tcPr>
          <w:p w:rsidR="008D28B6" w:rsidRDefault="0044185F">
            <w:pPr>
              <w:pStyle w:val="TableParagraph"/>
              <w:spacing w:before="1" w:line="257" w:lineRule="exact"/>
              <w:ind w:left="16"/>
              <w:jc w:val="center"/>
              <w:rPr>
                <w:sz w:val="24"/>
              </w:rPr>
            </w:pPr>
            <w:r>
              <w:rPr>
                <w:spacing w:val="-10"/>
                <w:sz w:val="24"/>
              </w:rPr>
              <w:t>1</w:t>
            </w:r>
          </w:p>
        </w:tc>
        <w:tc>
          <w:tcPr>
            <w:tcW w:w="1635" w:type="dxa"/>
          </w:tcPr>
          <w:p w:rsidR="008D28B6" w:rsidRDefault="0044185F">
            <w:pPr>
              <w:pStyle w:val="TableParagraph"/>
              <w:spacing w:before="1" w:line="257" w:lineRule="exact"/>
              <w:ind w:left="16"/>
              <w:jc w:val="center"/>
              <w:rPr>
                <w:sz w:val="24"/>
              </w:rPr>
            </w:pPr>
            <w:r>
              <w:rPr>
                <w:spacing w:val="-10"/>
                <w:sz w:val="24"/>
              </w:rPr>
              <w:t>-</w:t>
            </w:r>
          </w:p>
        </w:tc>
        <w:tc>
          <w:tcPr>
            <w:tcW w:w="1270" w:type="dxa"/>
          </w:tcPr>
          <w:p w:rsidR="008D28B6" w:rsidRDefault="0044185F">
            <w:pPr>
              <w:pStyle w:val="TableParagraph"/>
              <w:spacing w:before="1" w:line="257" w:lineRule="exact"/>
              <w:ind w:left="108"/>
              <w:rPr>
                <w:sz w:val="24"/>
              </w:rPr>
            </w:pPr>
            <w:r>
              <w:rPr>
                <w:spacing w:val="-10"/>
                <w:sz w:val="24"/>
              </w:rPr>
              <w:t>4</w:t>
            </w:r>
          </w:p>
        </w:tc>
      </w:tr>
    </w:tbl>
    <w:p w:rsidR="008D28B6" w:rsidRDefault="008D28B6">
      <w:pPr>
        <w:pStyle w:val="a3"/>
        <w:ind w:left="0"/>
        <w:rPr>
          <w:sz w:val="24"/>
        </w:rPr>
      </w:pPr>
    </w:p>
    <w:p w:rsidR="008D28B6" w:rsidRDefault="0044185F">
      <w:pPr>
        <w:spacing w:before="1"/>
        <w:ind w:left="3073"/>
        <w:rPr>
          <w:b/>
          <w:sz w:val="24"/>
        </w:rPr>
      </w:pPr>
      <w:r>
        <w:rPr>
          <w:b/>
          <w:sz w:val="24"/>
        </w:rPr>
        <w:t>2022-2023оқу</w:t>
      </w:r>
      <w:r>
        <w:rPr>
          <w:b/>
          <w:spacing w:val="-2"/>
          <w:sz w:val="24"/>
        </w:rPr>
        <w:t>жылында</w:t>
      </w:r>
    </w:p>
    <w:p w:rsidR="008D28B6" w:rsidRDefault="0044185F">
      <w:pPr>
        <w:ind w:left="253"/>
        <w:rPr>
          <w:sz w:val="24"/>
        </w:rPr>
      </w:pPr>
      <w:r>
        <w:rPr>
          <w:sz w:val="24"/>
        </w:rPr>
        <w:t>«Информатика»пәнібойыншажиынтықбағалаупроцедураларының</w:t>
      </w:r>
      <w:r>
        <w:rPr>
          <w:spacing w:val="-4"/>
          <w:sz w:val="24"/>
        </w:rPr>
        <w:t xml:space="preserve"> 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3"/>
        <w:gridCol w:w="956"/>
        <w:gridCol w:w="955"/>
        <w:gridCol w:w="955"/>
        <w:gridCol w:w="955"/>
        <w:gridCol w:w="1468"/>
        <w:gridCol w:w="2729"/>
      </w:tblGrid>
      <w:tr w:rsidR="008D28B6">
        <w:trPr>
          <w:trHeight w:val="551"/>
        </w:trPr>
        <w:tc>
          <w:tcPr>
            <w:tcW w:w="1313" w:type="dxa"/>
            <w:vMerge w:val="restart"/>
          </w:tcPr>
          <w:p w:rsidR="008D28B6" w:rsidRDefault="0044185F">
            <w:pPr>
              <w:pStyle w:val="TableParagraph"/>
              <w:spacing w:line="275" w:lineRule="exact"/>
              <w:ind w:left="122"/>
              <w:rPr>
                <w:sz w:val="24"/>
              </w:rPr>
            </w:pPr>
            <w:r>
              <w:rPr>
                <w:spacing w:val="-2"/>
                <w:sz w:val="24"/>
              </w:rPr>
              <w:t>Сыныптар</w:t>
            </w:r>
          </w:p>
        </w:tc>
        <w:tc>
          <w:tcPr>
            <w:tcW w:w="5289" w:type="dxa"/>
            <w:gridSpan w:val="5"/>
          </w:tcPr>
          <w:p w:rsidR="008D28B6" w:rsidRDefault="0044185F">
            <w:pPr>
              <w:pStyle w:val="TableParagraph"/>
              <w:spacing w:line="276" w:lineRule="exact"/>
              <w:ind w:left="1975" w:right="270" w:hanging="1695"/>
              <w:rPr>
                <w:sz w:val="24"/>
              </w:rPr>
            </w:pPr>
            <w:r>
              <w:rPr>
                <w:spacing w:val="-2"/>
                <w:sz w:val="24"/>
              </w:rPr>
              <w:t xml:space="preserve">Бөлімдер/ортақтақырыптарбойыншажиынтық </w:t>
            </w:r>
            <w:r>
              <w:rPr>
                <w:sz w:val="24"/>
              </w:rPr>
              <w:t>бағалау саны</w:t>
            </w:r>
          </w:p>
        </w:tc>
        <w:tc>
          <w:tcPr>
            <w:tcW w:w="2729" w:type="dxa"/>
            <w:vMerge w:val="restart"/>
          </w:tcPr>
          <w:p w:rsidR="008D28B6" w:rsidRDefault="0044185F">
            <w:pPr>
              <w:pStyle w:val="TableParagraph"/>
              <w:ind w:left="109"/>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ind w:left="109"/>
              <w:rPr>
                <w:sz w:val="24"/>
              </w:rPr>
            </w:pPr>
            <w:r>
              <w:rPr>
                <w:sz w:val="24"/>
              </w:rPr>
              <w:t>бағалау</w:t>
            </w:r>
            <w:r>
              <w:rPr>
                <w:spacing w:val="-4"/>
                <w:sz w:val="24"/>
              </w:rPr>
              <w:t>саны</w:t>
            </w:r>
          </w:p>
        </w:tc>
      </w:tr>
      <w:tr w:rsidR="008D28B6">
        <w:trPr>
          <w:trHeight w:val="582"/>
        </w:trPr>
        <w:tc>
          <w:tcPr>
            <w:tcW w:w="1313" w:type="dxa"/>
            <w:vMerge/>
            <w:tcBorders>
              <w:top w:val="nil"/>
            </w:tcBorders>
          </w:tcPr>
          <w:p w:rsidR="008D28B6" w:rsidRDefault="008D28B6">
            <w:pPr>
              <w:rPr>
                <w:sz w:val="2"/>
                <w:szCs w:val="2"/>
              </w:rPr>
            </w:pPr>
          </w:p>
        </w:tc>
        <w:tc>
          <w:tcPr>
            <w:tcW w:w="956" w:type="dxa"/>
            <w:vMerge w:val="restart"/>
          </w:tcPr>
          <w:p w:rsidR="008D28B6" w:rsidRDefault="0044185F">
            <w:pPr>
              <w:pStyle w:val="TableParagraph"/>
              <w:spacing w:before="231"/>
              <w:ind w:left="11"/>
              <w:jc w:val="center"/>
              <w:rPr>
                <w:sz w:val="24"/>
              </w:rPr>
            </w:pPr>
            <w:r>
              <w:rPr>
                <w:spacing w:val="-5"/>
                <w:sz w:val="24"/>
              </w:rPr>
              <w:t>1-</w:t>
            </w:r>
          </w:p>
          <w:p w:rsidR="008D28B6" w:rsidRDefault="0044185F">
            <w:pPr>
              <w:pStyle w:val="TableParagraph"/>
              <w:ind w:left="11" w:right="2"/>
              <w:jc w:val="center"/>
              <w:rPr>
                <w:sz w:val="24"/>
              </w:rPr>
            </w:pPr>
            <w:r>
              <w:rPr>
                <w:spacing w:val="-2"/>
                <w:sz w:val="24"/>
              </w:rPr>
              <w:lastRenderedPageBreak/>
              <w:t>тоқсан</w:t>
            </w:r>
          </w:p>
        </w:tc>
        <w:tc>
          <w:tcPr>
            <w:tcW w:w="955" w:type="dxa"/>
            <w:vMerge w:val="restart"/>
          </w:tcPr>
          <w:p w:rsidR="008D28B6" w:rsidRDefault="0044185F">
            <w:pPr>
              <w:pStyle w:val="TableParagraph"/>
              <w:spacing w:before="231"/>
              <w:ind w:left="11"/>
              <w:jc w:val="center"/>
              <w:rPr>
                <w:sz w:val="24"/>
              </w:rPr>
            </w:pPr>
            <w:r>
              <w:rPr>
                <w:spacing w:val="-5"/>
                <w:sz w:val="24"/>
              </w:rPr>
              <w:lastRenderedPageBreak/>
              <w:t>2-</w:t>
            </w:r>
          </w:p>
          <w:p w:rsidR="008D28B6" w:rsidRDefault="0044185F">
            <w:pPr>
              <w:pStyle w:val="TableParagraph"/>
              <w:ind w:left="11" w:right="2"/>
              <w:jc w:val="center"/>
              <w:rPr>
                <w:sz w:val="24"/>
              </w:rPr>
            </w:pPr>
            <w:r>
              <w:rPr>
                <w:spacing w:val="-2"/>
                <w:sz w:val="24"/>
              </w:rPr>
              <w:lastRenderedPageBreak/>
              <w:t>тоқсан</w:t>
            </w:r>
          </w:p>
        </w:tc>
        <w:tc>
          <w:tcPr>
            <w:tcW w:w="955" w:type="dxa"/>
            <w:vMerge w:val="restart"/>
          </w:tcPr>
          <w:p w:rsidR="008D28B6" w:rsidRDefault="0044185F">
            <w:pPr>
              <w:pStyle w:val="TableParagraph"/>
              <w:spacing w:before="231"/>
              <w:ind w:left="14" w:right="7"/>
              <w:jc w:val="center"/>
              <w:rPr>
                <w:sz w:val="24"/>
              </w:rPr>
            </w:pPr>
            <w:r>
              <w:rPr>
                <w:spacing w:val="-5"/>
                <w:sz w:val="24"/>
              </w:rPr>
              <w:lastRenderedPageBreak/>
              <w:t>3-</w:t>
            </w:r>
          </w:p>
          <w:p w:rsidR="008D28B6" w:rsidRDefault="0044185F">
            <w:pPr>
              <w:pStyle w:val="TableParagraph"/>
              <w:ind w:left="14" w:right="9"/>
              <w:jc w:val="center"/>
              <w:rPr>
                <w:sz w:val="24"/>
              </w:rPr>
            </w:pPr>
            <w:r>
              <w:rPr>
                <w:spacing w:val="-2"/>
                <w:sz w:val="24"/>
              </w:rPr>
              <w:lastRenderedPageBreak/>
              <w:t>тоқсан</w:t>
            </w:r>
          </w:p>
        </w:tc>
        <w:tc>
          <w:tcPr>
            <w:tcW w:w="955" w:type="dxa"/>
            <w:vMerge w:val="restart"/>
          </w:tcPr>
          <w:p w:rsidR="008D28B6" w:rsidRDefault="0044185F">
            <w:pPr>
              <w:pStyle w:val="TableParagraph"/>
              <w:spacing w:before="231"/>
              <w:ind w:left="14" w:right="6"/>
              <w:jc w:val="center"/>
              <w:rPr>
                <w:sz w:val="24"/>
              </w:rPr>
            </w:pPr>
            <w:r>
              <w:rPr>
                <w:spacing w:val="-5"/>
                <w:sz w:val="24"/>
              </w:rPr>
              <w:lastRenderedPageBreak/>
              <w:t>4-</w:t>
            </w:r>
          </w:p>
          <w:p w:rsidR="008D28B6" w:rsidRDefault="0044185F">
            <w:pPr>
              <w:pStyle w:val="TableParagraph"/>
              <w:ind w:left="14" w:right="9"/>
              <w:jc w:val="center"/>
              <w:rPr>
                <w:sz w:val="24"/>
              </w:rPr>
            </w:pPr>
            <w:r>
              <w:rPr>
                <w:spacing w:val="-2"/>
                <w:sz w:val="24"/>
              </w:rPr>
              <w:lastRenderedPageBreak/>
              <w:t>тоқсан</w:t>
            </w:r>
          </w:p>
        </w:tc>
        <w:tc>
          <w:tcPr>
            <w:tcW w:w="1468" w:type="dxa"/>
          </w:tcPr>
          <w:p w:rsidR="008D28B6" w:rsidRDefault="0044185F">
            <w:pPr>
              <w:pStyle w:val="TableParagraph"/>
              <w:spacing w:before="13"/>
              <w:ind w:left="12"/>
              <w:jc w:val="center"/>
              <w:rPr>
                <w:sz w:val="24"/>
              </w:rPr>
            </w:pPr>
            <w:r>
              <w:rPr>
                <w:spacing w:val="-5"/>
                <w:sz w:val="24"/>
              </w:rPr>
              <w:lastRenderedPageBreak/>
              <w:t>ТЖБ</w:t>
            </w:r>
          </w:p>
          <w:p w:rsidR="008D28B6" w:rsidRDefault="0044185F">
            <w:pPr>
              <w:pStyle w:val="TableParagraph"/>
              <w:spacing w:line="273" w:lineRule="exact"/>
              <w:ind w:left="9"/>
              <w:jc w:val="center"/>
              <w:rPr>
                <w:sz w:val="24"/>
              </w:rPr>
            </w:pPr>
            <w:r>
              <w:rPr>
                <w:spacing w:val="-2"/>
                <w:sz w:val="24"/>
              </w:rPr>
              <w:t>баллдары</w:t>
            </w:r>
          </w:p>
        </w:tc>
        <w:tc>
          <w:tcPr>
            <w:tcW w:w="2729" w:type="dxa"/>
            <w:vMerge/>
            <w:tcBorders>
              <w:top w:val="nil"/>
            </w:tcBorders>
          </w:tcPr>
          <w:p w:rsidR="008D28B6" w:rsidRDefault="008D28B6">
            <w:pPr>
              <w:rPr>
                <w:sz w:val="2"/>
                <w:szCs w:val="2"/>
              </w:rPr>
            </w:pPr>
          </w:p>
        </w:tc>
      </w:tr>
      <w:tr w:rsidR="008D28B6">
        <w:trPr>
          <w:trHeight w:val="422"/>
        </w:trPr>
        <w:tc>
          <w:tcPr>
            <w:tcW w:w="1313" w:type="dxa"/>
            <w:vMerge/>
            <w:tcBorders>
              <w:top w:val="nil"/>
            </w:tcBorders>
          </w:tcPr>
          <w:p w:rsidR="008D28B6" w:rsidRDefault="008D28B6">
            <w:pPr>
              <w:rPr>
                <w:sz w:val="2"/>
                <w:szCs w:val="2"/>
              </w:rPr>
            </w:pPr>
          </w:p>
        </w:tc>
        <w:tc>
          <w:tcPr>
            <w:tcW w:w="956" w:type="dxa"/>
            <w:vMerge/>
            <w:tcBorders>
              <w:top w:val="nil"/>
            </w:tcBorders>
          </w:tcPr>
          <w:p w:rsidR="008D28B6" w:rsidRDefault="008D28B6">
            <w:pPr>
              <w:rPr>
                <w:sz w:val="2"/>
                <w:szCs w:val="2"/>
              </w:rPr>
            </w:pPr>
          </w:p>
        </w:tc>
        <w:tc>
          <w:tcPr>
            <w:tcW w:w="955" w:type="dxa"/>
            <w:vMerge/>
            <w:tcBorders>
              <w:top w:val="nil"/>
            </w:tcBorders>
          </w:tcPr>
          <w:p w:rsidR="008D28B6" w:rsidRDefault="008D28B6">
            <w:pPr>
              <w:rPr>
                <w:sz w:val="2"/>
                <w:szCs w:val="2"/>
              </w:rPr>
            </w:pPr>
          </w:p>
        </w:tc>
        <w:tc>
          <w:tcPr>
            <w:tcW w:w="955" w:type="dxa"/>
            <w:vMerge/>
            <w:tcBorders>
              <w:top w:val="nil"/>
            </w:tcBorders>
          </w:tcPr>
          <w:p w:rsidR="008D28B6" w:rsidRDefault="008D28B6">
            <w:pPr>
              <w:rPr>
                <w:sz w:val="2"/>
                <w:szCs w:val="2"/>
              </w:rPr>
            </w:pPr>
          </w:p>
        </w:tc>
        <w:tc>
          <w:tcPr>
            <w:tcW w:w="955" w:type="dxa"/>
            <w:vMerge/>
            <w:tcBorders>
              <w:top w:val="nil"/>
            </w:tcBorders>
          </w:tcPr>
          <w:p w:rsidR="008D28B6" w:rsidRDefault="008D28B6">
            <w:pPr>
              <w:rPr>
                <w:sz w:val="2"/>
                <w:szCs w:val="2"/>
              </w:rPr>
            </w:pPr>
          </w:p>
        </w:tc>
        <w:tc>
          <w:tcPr>
            <w:tcW w:w="1468" w:type="dxa"/>
          </w:tcPr>
          <w:p w:rsidR="008D28B6" w:rsidRDefault="0044185F">
            <w:pPr>
              <w:pStyle w:val="TableParagraph"/>
              <w:spacing w:before="13"/>
              <w:ind w:left="12" w:right="113"/>
              <w:jc w:val="center"/>
              <w:rPr>
                <w:sz w:val="24"/>
              </w:rPr>
            </w:pPr>
            <w:r>
              <w:rPr>
                <w:spacing w:val="-2"/>
                <w:sz w:val="24"/>
              </w:rPr>
              <w:t>әртоқсанда</w:t>
            </w:r>
          </w:p>
        </w:tc>
        <w:tc>
          <w:tcPr>
            <w:tcW w:w="2729" w:type="dxa"/>
            <w:vMerge/>
            <w:tcBorders>
              <w:top w:val="nil"/>
            </w:tcBorders>
          </w:tcPr>
          <w:p w:rsidR="008D28B6" w:rsidRDefault="008D28B6">
            <w:pPr>
              <w:rPr>
                <w:sz w:val="2"/>
                <w:szCs w:val="2"/>
              </w:rPr>
            </w:pPr>
          </w:p>
        </w:tc>
      </w:tr>
      <w:tr w:rsidR="008D28B6">
        <w:trPr>
          <w:trHeight w:val="720"/>
        </w:trPr>
        <w:tc>
          <w:tcPr>
            <w:tcW w:w="1313" w:type="dxa"/>
          </w:tcPr>
          <w:p w:rsidR="008D28B6" w:rsidRDefault="0044185F">
            <w:pPr>
              <w:pStyle w:val="TableParagraph"/>
              <w:spacing w:line="275" w:lineRule="exact"/>
              <w:ind w:left="12"/>
              <w:jc w:val="center"/>
              <w:rPr>
                <w:sz w:val="24"/>
              </w:rPr>
            </w:pPr>
            <w:r>
              <w:rPr>
                <w:spacing w:val="-5"/>
                <w:sz w:val="24"/>
              </w:rPr>
              <w:t>10А</w:t>
            </w:r>
          </w:p>
          <w:p w:rsidR="008D28B6" w:rsidRDefault="0044185F">
            <w:pPr>
              <w:pStyle w:val="TableParagraph"/>
              <w:ind w:left="12" w:right="2"/>
              <w:jc w:val="center"/>
              <w:rPr>
                <w:sz w:val="24"/>
              </w:rPr>
            </w:pPr>
            <w:r>
              <w:rPr>
                <w:spacing w:val="-2"/>
                <w:sz w:val="24"/>
              </w:rPr>
              <w:t>сынып</w:t>
            </w:r>
          </w:p>
        </w:tc>
        <w:tc>
          <w:tcPr>
            <w:tcW w:w="956" w:type="dxa"/>
          </w:tcPr>
          <w:p w:rsidR="008D28B6" w:rsidRDefault="0044185F">
            <w:pPr>
              <w:pStyle w:val="TableParagraph"/>
              <w:spacing w:line="275" w:lineRule="exact"/>
              <w:ind w:left="109"/>
              <w:rPr>
                <w:sz w:val="24"/>
              </w:rPr>
            </w:pPr>
            <w:r>
              <w:rPr>
                <w:spacing w:val="-10"/>
                <w:sz w:val="24"/>
              </w:rPr>
              <w:t>2</w:t>
            </w:r>
          </w:p>
        </w:tc>
        <w:tc>
          <w:tcPr>
            <w:tcW w:w="955" w:type="dxa"/>
          </w:tcPr>
          <w:p w:rsidR="008D28B6" w:rsidRDefault="0044185F">
            <w:pPr>
              <w:pStyle w:val="TableParagraph"/>
              <w:spacing w:line="275" w:lineRule="exact"/>
              <w:ind w:left="109"/>
              <w:rPr>
                <w:sz w:val="24"/>
              </w:rPr>
            </w:pPr>
            <w:r>
              <w:rPr>
                <w:spacing w:val="-10"/>
                <w:sz w:val="24"/>
              </w:rPr>
              <w:t>1</w:t>
            </w:r>
          </w:p>
        </w:tc>
        <w:tc>
          <w:tcPr>
            <w:tcW w:w="955" w:type="dxa"/>
          </w:tcPr>
          <w:p w:rsidR="008D28B6" w:rsidRDefault="00C20488">
            <w:pPr>
              <w:pStyle w:val="TableParagraph"/>
              <w:spacing w:line="275" w:lineRule="exact"/>
              <w:rPr>
                <w:sz w:val="24"/>
              </w:rPr>
            </w:pPr>
            <w:r>
              <w:rPr>
                <w:spacing w:val="-10"/>
                <w:sz w:val="24"/>
              </w:rPr>
              <w:t>2</w:t>
            </w:r>
          </w:p>
        </w:tc>
        <w:tc>
          <w:tcPr>
            <w:tcW w:w="955" w:type="dxa"/>
          </w:tcPr>
          <w:p w:rsidR="008D28B6" w:rsidRDefault="0044185F">
            <w:pPr>
              <w:pStyle w:val="TableParagraph"/>
              <w:spacing w:line="275" w:lineRule="exact"/>
              <w:rPr>
                <w:sz w:val="24"/>
              </w:rPr>
            </w:pPr>
            <w:r>
              <w:rPr>
                <w:spacing w:val="-10"/>
                <w:sz w:val="24"/>
              </w:rPr>
              <w:t>1</w:t>
            </w:r>
          </w:p>
        </w:tc>
        <w:tc>
          <w:tcPr>
            <w:tcW w:w="1468" w:type="dxa"/>
          </w:tcPr>
          <w:p w:rsidR="008D28B6" w:rsidRDefault="00C20488" w:rsidP="00C20488">
            <w:pPr>
              <w:pStyle w:val="TableParagraph"/>
              <w:spacing w:line="275" w:lineRule="exact"/>
              <w:ind w:left="0" w:right="111"/>
              <w:rPr>
                <w:sz w:val="24"/>
              </w:rPr>
            </w:pPr>
            <w:r>
              <w:rPr>
                <w:spacing w:val="-2"/>
                <w:sz w:val="24"/>
              </w:rPr>
              <w:t>0</w:t>
            </w:r>
          </w:p>
        </w:tc>
        <w:tc>
          <w:tcPr>
            <w:tcW w:w="2729" w:type="dxa"/>
          </w:tcPr>
          <w:p w:rsidR="008D28B6" w:rsidRDefault="00C20488">
            <w:pPr>
              <w:pStyle w:val="TableParagraph"/>
              <w:spacing w:line="275" w:lineRule="exact"/>
              <w:ind w:left="109"/>
              <w:rPr>
                <w:sz w:val="24"/>
              </w:rPr>
            </w:pPr>
            <w:r>
              <w:rPr>
                <w:spacing w:val="-10"/>
                <w:sz w:val="24"/>
              </w:rPr>
              <w:t>6</w:t>
            </w:r>
          </w:p>
        </w:tc>
      </w:tr>
    </w:tbl>
    <w:p w:rsidR="008D28B6" w:rsidRDefault="008D28B6">
      <w:pPr>
        <w:pStyle w:val="a3"/>
        <w:spacing w:before="1"/>
        <w:ind w:left="0"/>
        <w:rPr>
          <w:sz w:val="24"/>
        </w:rPr>
      </w:pPr>
    </w:p>
    <w:p w:rsidR="008D28B6" w:rsidRDefault="0044185F">
      <w:pPr>
        <w:spacing w:before="1"/>
        <w:ind w:left="184" w:right="743"/>
        <w:jc w:val="center"/>
        <w:rPr>
          <w:b/>
          <w:sz w:val="24"/>
        </w:rPr>
      </w:pPr>
      <w:r>
        <w:rPr>
          <w:b/>
          <w:sz w:val="24"/>
        </w:rPr>
        <w:t>2022-2023оқу</w:t>
      </w:r>
      <w:r>
        <w:rPr>
          <w:b/>
          <w:spacing w:val="-2"/>
          <w:sz w:val="24"/>
        </w:rPr>
        <w:t>жылында</w:t>
      </w:r>
    </w:p>
    <w:p w:rsidR="008D28B6" w:rsidRDefault="00CB3168">
      <w:pPr>
        <w:ind w:left="183" w:right="743"/>
        <w:jc w:val="center"/>
        <w:rPr>
          <w:sz w:val="24"/>
        </w:rPr>
      </w:pPr>
      <w:r>
        <w:rPr>
          <w:sz w:val="24"/>
        </w:rPr>
        <w:t>«География</w:t>
      </w:r>
      <w:r w:rsidR="0044185F">
        <w:rPr>
          <w:sz w:val="24"/>
        </w:rPr>
        <w:t>»пәнібойыншажиынтықбағалау</w:t>
      </w:r>
      <w:r w:rsidR="0044185F">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3"/>
        <w:gridCol w:w="1162"/>
        <w:gridCol w:w="1164"/>
        <w:gridCol w:w="1162"/>
        <w:gridCol w:w="1164"/>
        <w:gridCol w:w="1731"/>
        <w:gridCol w:w="1344"/>
      </w:tblGrid>
      <w:tr w:rsidR="008D28B6">
        <w:trPr>
          <w:trHeight w:val="580"/>
        </w:trPr>
        <w:tc>
          <w:tcPr>
            <w:tcW w:w="1543" w:type="dxa"/>
            <w:vMerge w:val="restart"/>
          </w:tcPr>
          <w:p w:rsidR="008D28B6" w:rsidRDefault="0044185F">
            <w:pPr>
              <w:pStyle w:val="TableParagraph"/>
              <w:spacing w:line="275" w:lineRule="exact"/>
              <w:ind w:left="237"/>
              <w:rPr>
                <w:sz w:val="24"/>
              </w:rPr>
            </w:pPr>
            <w:r>
              <w:rPr>
                <w:spacing w:val="-2"/>
                <w:sz w:val="24"/>
              </w:rPr>
              <w:t>Сыныптар</w:t>
            </w:r>
          </w:p>
        </w:tc>
        <w:tc>
          <w:tcPr>
            <w:tcW w:w="6383" w:type="dxa"/>
            <w:gridSpan w:val="5"/>
          </w:tcPr>
          <w:p w:rsidR="008D28B6" w:rsidRDefault="0044185F">
            <w:pPr>
              <w:pStyle w:val="TableParagraph"/>
              <w:ind w:left="2520" w:right="729" w:hanging="1784"/>
              <w:rPr>
                <w:sz w:val="24"/>
              </w:rPr>
            </w:pPr>
            <w:r>
              <w:rPr>
                <w:sz w:val="24"/>
              </w:rPr>
              <w:t>Бөлімдер/ортақтақырыптарбойыншажиынтық бағалау саны</w:t>
            </w:r>
          </w:p>
        </w:tc>
        <w:tc>
          <w:tcPr>
            <w:tcW w:w="1344" w:type="dxa"/>
            <w:vMerge w:val="restart"/>
          </w:tcPr>
          <w:p w:rsidR="008D28B6" w:rsidRDefault="0044185F">
            <w:pPr>
              <w:pStyle w:val="TableParagraph"/>
              <w:spacing w:line="275" w:lineRule="exact"/>
              <w:ind w:left="108"/>
              <w:rPr>
                <w:sz w:val="24"/>
              </w:rPr>
            </w:pPr>
            <w:r>
              <w:rPr>
                <w:sz w:val="24"/>
              </w:rPr>
              <w:t>БЖБ</w:t>
            </w:r>
            <w:r>
              <w:rPr>
                <w:spacing w:val="-4"/>
                <w:sz w:val="24"/>
              </w:rPr>
              <w:t xml:space="preserve"> саны</w:t>
            </w:r>
          </w:p>
        </w:tc>
      </w:tr>
      <w:tr w:rsidR="008D28B6">
        <w:trPr>
          <w:trHeight w:val="304"/>
        </w:trPr>
        <w:tc>
          <w:tcPr>
            <w:tcW w:w="1543" w:type="dxa"/>
            <w:vMerge/>
            <w:tcBorders>
              <w:top w:val="nil"/>
            </w:tcBorders>
          </w:tcPr>
          <w:p w:rsidR="008D28B6" w:rsidRDefault="008D28B6">
            <w:pPr>
              <w:rPr>
                <w:sz w:val="2"/>
                <w:szCs w:val="2"/>
              </w:rPr>
            </w:pPr>
          </w:p>
        </w:tc>
        <w:tc>
          <w:tcPr>
            <w:tcW w:w="1162" w:type="dxa"/>
            <w:vMerge w:val="restart"/>
          </w:tcPr>
          <w:p w:rsidR="008D28B6" w:rsidRDefault="0044185F">
            <w:pPr>
              <w:pStyle w:val="TableParagraph"/>
              <w:spacing w:before="171"/>
              <w:ind w:left="139"/>
              <w:rPr>
                <w:sz w:val="24"/>
              </w:rPr>
            </w:pPr>
            <w:r>
              <w:rPr>
                <w:spacing w:val="-2"/>
                <w:sz w:val="24"/>
              </w:rPr>
              <w:t>1-тоқсан</w:t>
            </w:r>
          </w:p>
        </w:tc>
        <w:tc>
          <w:tcPr>
            <w:tcW w:w="1164" w:type="dxa"/>
            <w:vMerge w:val="restart"/>
          </w:tcPr>
          <w:p w:rsidR="008D28B6" w:rsidRDefault="0044185F">
            <w:pPr>
              <w:pStyle w:val="TableParagraph"/>
              <w:spacing w:before="171"/>
              <w:ind w:left="141"/>
              <w:rPr>
                <w:sz w:val="24"/>
              </w:rPr>
            </w:pPr>
            <w:r>
              <w:rPr>
                <w:spacing w:val="-2"/>
                <w:sz w:val="24"/>
              </w:rPr>
              <w:t>2-тоқсан</w:t>
            </w:r>
          </w:p>
        </w:tc>
        <w:tc>
          <w:tcPr>
            <w:tcW w:w="1162" w:type="dxa"/>
            <w:vMerge w:val="restart"/>
          </w:tcPr>
          <w:p w:rsidR="008D28B6" w:rsidRDefault="0044185F">
            <w:pPr>
              <w:pStyle w:val="TableParagraph"/>
              <w:spacing w:before="171"/>
              <w:ind w:left="139"/>
              <w:rPr>
                <w:sz w:val="24"/>
              </w:rPr>
            </w:pPr>
            <w:r>
              <w:rPr>
                <w:spacing w:val="-2"/>
                <w:sz w:val="24"/>
              </w:rPr>
              <w:t>3-тоқсан</w:t>
            </w:r>
          </w:p>
        </w:tc>
        <w:tc>
          <w:tcPr>
            <w:tcW w:w="1164" w:type="dxa"/>
            <w:vMerge w:val="restart"/>
          </w:tcPr>
          <w:p w:rsidR="008D28B6" w:rsidRDefault="0044185F">
            <w:pPr>
              <w:pStyle w:val="TableParagraph"/>
              <w:spacing w:before="171"/>
              <w:ind w:left="141"/>
              <w:rPr>
                <w:sz w:val="24"/>
              </w:rPr>
            </w:pPr>
            <w:r>
              <w:rPr>
                <w:spacing w:val="-2"/>
                <w:sz w:val="24"/>
              </w:rPr>
              <w:t>4-тоқсан</w:t>
            </w:r>
          </w:p>
        </w:tc>
        <w:tc>
          <w:tcPr>
            <w:tcW w:w="1731" w:type="dxa"/>
          </w:tcPr>
          <w:p w:rsidR="008D28B6" w:rsidRDefault="0044185F">
            <w:pPr>
              <w:pStyle w:val="TableParagraph"/>
              <w:spacing w:before="13" w:line="271" w:lineRule="exact"/>
              <w:ind w:left="156"/>
              <w:rPr>
                <w:sz w:val="24"/>
              </w:rPr>
            </w:pPr>
            <w:r>
              <w:rPr>
                <w:sz w:val="24"/>
              </w:rPr>
              <w:t>ТЖБ</w:t>
            </w:r>
            <w:r>
              <w:rPr>
                <w:spacing w:val="-2"/>
                <w:sz w:val="24"/>
              </w:rPr>
              <w:t xml:space="preserve"> балдары</w:t>
            </w:r>
          </w:p>
        </w:tc>
        <w:tc>
          <w:tcPr>
            <w:tcW w:w="1344" w:type="dxa"/>
            <w:vMerge/>
            <w:tcBorders>
              <w:top w:val="nil"/>
            </w:tcBorders>
          </w:tcPr>
          <w:p w:rsidR="008D28B6" w:rsidRDefault="008D28B6">
            <w:pPr>
              <w:rPr>
                <w:sz w:val="2"/>
                <w:szCs w:val="2"/>
              </w:rPr>
            </w:pPr>
          </w:p>
        </w:tc>
      </w:tr>
      <w:tr w:rsidR="008D28B6">
        <w:trPr>
          <w:trHeight w:val="306"/>
        </w:trPr>
        <w:tc>
          <w:tcPr>
            <w:tcW w:w="1543" w:type="dxa"/>
            <w:vMerge/>
            <w:tcBorders>
              <w:top w:val="nil"/>
            </w:tcBorders>
          </w:tcPr>
          <w:p w:rsidR="008D28B6" w:rsidRDefault="008D28B6">
            <w:pPr>
              <w:rPr>
                <w:sz w:val="2"/>
                <w:szCs w:val="2"/>
              </w:rPr>
            </w:pPr>
          </w:p>
        </w:tc>
        <w:tc>
          <w:tcPr>
            <w:tcW w:w="1162" w:type="dxa"/>
            <w:vMerge/>
            <w:tcBorders>
              <w:top w:val="nil"/>
            </w:tcBorders>
          </w:tcPr>
          <w:p w:rsidR="008D28B6" w:rsidRDefault="008D28B6">
            <w:pPr>
              <w:rPr>
                <w:sz w:val="2"/>
                <w:szCs w:val="2"/>
              </w:rPr>
            </w:pPr>
          </w:p>
        </w:tc>
        <w:tc>
          <w:tcPr>
            <w:tcW w:w="1164" w:type="dxa"/>
            <w:vMerge/>
            <w:tcBorders>
              <w:top w:val="nil"/>
            </w:tcBorders>
          </w:tcPr>
          <w:p w:rsidR="008D28B6" w:rsidRDefault="008D28B6">
            <w:pPr>
              <w:rPr>
                <w:sz w:val="2"/>
                <w:szCs w:val="2"/>
              </w:rPr>
            </w:pPr>
          </w:p>
        </w:tc>
        <w:tc>
          <w:tcPr>
            <w:tcW w:w="1162" w:type="dxa"/>
            <w:vMerge/>
            <w:tcBorders>
              <w:top w:val="nil"/>
            </w:tcBorders>
          </w:tcPr>
          <w:p w:rsidR="008D28B6" w:rsidRDefault="008D28B6">
            <w:pPr>
              <w:rPr>
                <w:sz w:val="2"/>
                <w:szCs w:val="2"/>
              </w:rPr>
            </w:pPr>
          </w:p>
        </w:tc>
        <w:tc>
          <w:tcPr>
            <w:tcW w:w="1164" w:type="dxa"/>
            <w:vMerge/>
            <w:tcBorders>
              <w:top w:val="nil"/>
            </w:tcBorders>
          </w:tcPr>
          <w:p w:rsidR="008D28B6" w:rsidRDefault="008D28B6">
            <w:pPr>
              <w:rPr>
                <w:sz w:val="2"/>
                <w:szCs w:val="2"/>
              </w:rPr>
            </w:pPr>
          </w:p>
        </w:tc>
        <w:tc>
          <w:tcPr>
            <w:tcW w:w="1731" w:type="dxa"/>
          </w:tcPr>
          <w:p w:rsidR="008D28B6" w:rsidRDefault="0044185F">
            <w:pPr>
              <w:pStyle w:val="TableParagraph"/>
              <w:spacing w:before="15" w:line="271" w:lineRule="exact"/>
              <w:ind w:left="108"/>
              <w:rPr>
                <w:sz w:val="24"/>
              </w:rPr>
            </w:pPr>
            <w:r>
              <w:rPr>
                <w:spacing w:val="-2"/>
                <w:sz w:val="24"/>
              </w:rPr>
              <w:t>әртоқсанда</w:t>
            </w:r>
          </w:p>
        </w:tc>
        <w:tc>
          <w:tcPr>
            <w:tcW w:w="1344" w:type="dxa"/>
            <w:vMerge/>
            <w:tcBorders>
              <w:top w:val="nil"/>
            </w:tcBorders>
          </w:tcPr>
          <w:p w:rsidR="008D28B6" w:rsidRDefault="008D28B6">
            <w:pPr>
              <w:rPr>
                <w:sz w:val="2"/>
                <w:szCs w:val="2"/>
              </w:rPr>
            </w:pPr>
          </w:p>
        </w:tc>
      </w:tr>
      <w:tr w:rsidR="008D28B6">
        <w:trPr>
          <w:trHeight w:val="297"/>
        </w:trPr>
        <w:tc>
          <w:tcPr>
            <w:tcW w:w="1543" w:type="dxa"/>
          </w:tcPr>
          <w:p w:rsidR="008D28B6" w:rsidRDefault="0044185F">
            <w:pPr>
              <w:pStyle w:val="TableParagraph"/>
              <w:spacing w:line="275" w:lineRule="exact"/>
              <w:ind w:left="11"/>
              <w:jc w:val="center"/>
              <w:rPr>
                <w:sz w:val="24"/>
              </w:rPr>
            </w:pPr>
            <w:r>
              <w:rPr>
                <w:sz w:val="24"/>
              </w:rPr>
              <w:t>10А-</w:t>
            </w:r>
            <w:r>
              <w:rPr>
                <w:spacing w:val="-2"/>
                <w:sz w:val="24"/>
              </w:rPr>
              <w:t>сынып</w:t>
            </w:r>
          </w:p>
        </w:tc>
        <w:tc>
          <w:tcPr>
            <w:tcW w:w="1162" w:type="dxa"/>
          </w:tcPr>
          <w:p w:rsidR="008D28B6" w:rsidRDefault="00CB3168">
            <w:pPr>
              <w:pStyle w:val="TableParagraph"/>
              <w:spacing w:line="275" w:lineRule="exact"/>
              <w:ind w:left="38" w:right="29"/>
              <w:jc w:val="center"/>
              <w:rPr>
                <w:sz w:val="24"/>
              </w:rPr>
            </w:pPr>
            <w:r>
              <w:rPr>
                <w:spacing w:val="-10"/>
                <w:sz w:val="24"/>
              </w:rPr>
              <w:t>3</w:t>
            </w:r>
          </w:p>
        </w:tc>
        <w:tc>
          <w:tcPr>
            <w:tcW w:w="1164" w:type="dxa"/>
          </w:tcPr>
          <w:p w:rsidR="008D28B6" w:rsidRDefault="00CB3168">
            <w:pPr>
              <w:pStyle w:val="TableParagraph"/>
              <w:spacing w:line="275" w:lineRule="exact"/>
              <w:ind w:left="12"/>
              <w:jc w:val="center"/>
              <w:rPr>
                <w:sz w:val="24"/>
              </w:rPr>
            </w:pPr>
            <w:r>
              <w:rPr>
                <w:spacing w:val="-10"/>
                <w:sz w:val="24"/>
              </w:rPr>
              <w:t>1</w:t>
            </w:r>
          </w:p>
        </w:tc>
        <w:tc>
          <w:tcPr>
            <w:tcW w:w="1162" w:type="dxa"/>
          </w:tcPr>
          <w:p w:rsidR="008D28B6" w:rsidRDefault="0044185F">
            <w:pPr>
              <w:pStyle w:val="TableParagraph"/>
              <w:spacing w:line="275" w:lineRule="exact"/>
              <w:ind w:left="38" w:right="29"/>
              <w:jc w:val="center"/>
              <w:rPr>
                <w:sz w:val="24"/>
              </w:rPr>
            </w:pPr>
            <w:r>
              <w:rPr>
                <w:spacing w:val="-10"/>
                <w:sz w:val="24"/>
              </w:rPr>
              <w:t>2</w:t>
            </w:r>
          </w:p>
        </w:tc>
        <w:tc>
          <w:tcPr>
            <w:tcW w:w="1164" w:type="dxa"/>
          </w:tcPr>
          <w:p w:rsidR="008D28B6" w:rsidRDefault="0044185F">
            <w:pPr>
              <w:pStyle w:val="TableParagraph"/>
              <w:spacing w:line="275" w:lineRule="exact"/>
              <w:ind w:left="12"/>
              <w:jc w:val="center"/>
              <w:rPr>
                <w:sz w:val="24"/>
              </w:rPr>
            </w:pPr>
            <w:r>
              <w:rPr>
                <w:spacing w:val="-10"/>
                <w:sz w:val="24"/>
              </w:rPr>
              <w:t>2</w:t>
            </w:r>
          </w:p>
        </w:tc>
        <w:tc>
          <w:tcPr>
            <w:tcW w:w="1731" w:type="dxa"/>
          </w:tcPr>
          <w:p w:rsidR="008D28B6" w:rsidRDefault="00CB3168">
            <w:pPr>
              <w:pStyle w:val="TableParagraph"/>
              <w:spacing w:line="275" w:lineRule="exact"/>
              <w:ind w:left="108"/>
              <w:rPr>
                <w:sz w:val="24"/>
              </w:rPr>
            </w:pPr>
            <w:r>
              <w:rPr>
                <w:spacing w:val="-2"/>
                <w:sz w:val="24"/>
              </w:rPr>
              <w:t>30,30,30,25</w:t>
            </w:r>
          </w:p>
        </w:tc>
        <w:tc>
          <w:tcPr>
            <w:tcW w:w="1344" w:type="dxa"/>
          </w:tcPr>
          <w:p w:rsidR="008D28B6" w:rsidRDefault="0044185F">
            <w:pPr>
              <w:pStyle w:val="TableParagraph"/>
              <w:spacing w:line="275" w:lineRule="exact"/>
              <w:ind w:left="108"/>
              <w:rPr>
                <w:sz w:val="24"/>
              </w:rPr>
            </w:pPr>
            <w:r>
              <w:rPr>
                <w:spacing w:val="-10"/>
                <w:sz w:val="24"/>
              </w:rPr>
              <w:t>8</w:t>
            </w:r>
          </w:p>
        </w:tc>
      </w:tr>
    </w:tbl>
    <w:p w:rsidR="008D28B6" w:rsidRDefault="008D28B6">
      <w:pPr>
        <w:pStyle w:val="a3"/>
        <w:spacing w:before="1"/>
        <w:ind w:left="0"/>
        <w:rPr>
          <w:sz w:val="24"/>
        </w:rPr>
      </w:pPr>
    </w:p>
    <w:p w:rsidR="008D28B6" w:rsidRDefault="0044185F" w:rsidP="00C20488">
      <w:pPr>
        <w:spacing w:before="1"/>
        <w:ind w:right="743"/>
        <w:jc w:val="center"/>
        <w:rPr>
          <w:b/>
          <w:sz w:val="24"/>
        </w:rPr>
      </w:pPr>
      <w:r>
        <w:rPr>
          <w:b/>
          <w:sz w:val="24"/>
        </w:rPr>
        <w:t>2022-2023оқу</w:t>
      </w:r>
      <w:r>
        <w:rPr>
          <w:b/>
          <w:spacing w:val="-2"/>
          <w:sz w:val="24"/>
        </w:rPr>
        <w:t>жылында</w:t>
      </w:r>
    </w:p>
    <w:p w:rsidR="008D28B6" w:rsidRDefault="0044185F">
      <w:pPr>
        <w:ind w:right="2532"/>
        <w:jc w:val="center"/>
        <w:rPr>
          <w:sz w:val="24"/>
        </w:rPr>
      </w:pPr>
      <w:r>
        <w:rPr>
          <w:sz w:val="24"/>
        </w:rPr>
        <w:t>«Ағылшынтілі»пәнібойыншажиынтықбағалаупроцедураларының</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72"/>
        <w:gridCol w:w="1495"/>
        <w:gridCol w:w="2970"/>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375" w:type="dxa"/>
            <w:gridSpan w:val="5"/>
          </w:tcPr>
          <w:p w:rsidR="008D28B6" w:rsidRDefault="0044185F">
            <w:pPr>
              <w:pStyle w:val="TableParagraph"/>
              <w:spacing w:line="276" w:lineRule="exact"/>
              <w:ind w:left="2019" w:hanging="1693"/>
              <w:rPr>
                <w:sz w:val="24"/>
              </w:rPr>
            </w:pPr>
            <w:r>
              <w:rPr>
                <w:spacing w:val="-2"/>
                <w:sz w:val="24"/>
              </w:rPr>
              <w:t xml:space="preserve">Бөлімдер/ортақтақырыптарбойыншажиынтық </w:t>
            </w:r>
            <w:r>
              <w:rPr>
                <w:sz w:val="24"/>
              </w:rPr>
              <w:t>бағалау саны</w:t>
            </w:r>
          </w:p>
        </w:tc>
        <w:tc>
          <w:tcPr>
            <w:tcW w:w="2970" w:type="dxa"/>
            <w:vMerge w:val="restart"/>
          </w:tcPr>
          <w:p w:rsidR="008D28B6" w:rsidRDefault="0044185F">
            <w:pPr>
              <w:pStyle w:val="TableParagraph"/>
              <w:ind w:left="110" w:right="88"/>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ind w:left="110"/>
              <w:rPr>
                <w:sz w:val="24"/>
              </w:rPr>
            </w:pPr>
            <w:r>
              <w:rPr>
                <w:sz w:val="24"/>
              </w:rPr>
              <w:t>бағалау</w:t>
            </w:r>
            <w:r>
              <w:rPr>
                <w:spacing w:val="-4"/>
                <w:sz w:val="24"/>
              </w:rPr>
              <w:t>саны</w:t>
            </w:r>
          </w:p>
        </w:tc>
      </w:tr>
      <w:tr w:rsidR="008D28B6">
        <w:trPr>
          <w:trHeight w:val="583"/>
        </w:trPr>
        <w:tc>
          <w:tcPr>
            <w:tcW w:w="1286" w:type="dxa"/>
            <w:vMerge/>
            <w:tcBorders>
              <w:top w:val="nil"/>
            </w:tcBorders>
          </w:tcPr>
          <w:p w:rsidR="008D28B6" w:rsidRDefault="008D28B6">
            <w:pPr>
              <w:rPr>
                <w:sz w:val="2"/>
                <w:szCs w:val="2"/>
              </w:rPr>
            </w:pPr>
          </w:p>
        </w:tc>
        <w:tc>
          <w:tcPr>
            <w:tcW w:w="970" w:type="dxa"/>
            <w:vMerge w:val="restart"/>
          </w:tcPr>
          <w:p w:rsidR="008D28B6" w:rsidRDefault="0044185F">
            <w:pPr>
              <w:pStyle w:val="TableParagraph"/>
              <w:spacing w:before="245"/>
              <w:ind w:left="14" w:right="2"/>
              <w:jc w:val="center"/>
              <w:rPr>
                <w:sz w:val="24"/>
              </w:rPr>
            </w:pPr>
            <w:r>
              <w:rPr>
                <w:spacing w:val="-5"/>
                <w:sz w:val="24"/>
              </w:rPr>
              <w:t>1-</w:t>
            </w:r>
          </w:p>
          <w:p w:rsidR="008D28B6" w:rsidRDefault="0044185F">
            <w:pPr>
              <w:pStyle w:val="TableParagraph"/>
              <w:spacing w:before="1"/>
              <w:ind w:left="14" w:right="4"/>
              <w:jc w:val="center"/>
              <w:rPr>
                <w:sz w:val="24"/>
              </w:rPr>
            </w:pPr>
            <w:r>
              <w:rPr>
                <w:spacing w:val="-2"/>
                <w:sz w:val="24"/>
              </w:rPr>
              <w:t>тоқсан</w:t>
            </w:r>
          </w:p>
        </w:tc>
        <w:tc>
          <w:tcPr>
            <w:tcW w:w="969" w:type="dxa"/>
            <w:vMerge w:val="restart"/>
          </w:tcPr>
          <w:p w:rsidR="008D28B6" w:rsidRDefault="0044185F">
            <w:pPr>
              <w:pStyle w:val="TableParagraph"/>
              <w:spacing w:before="245"/>
              <w:ind w:left="16" w:right="2"/>
              <w:jc w:val="center"/>
              <w:rPr>
                <w:sz w:val="24"/>
              </w:rPr>
            </w:pPr>
            <w:r>
              <w:rPr>
                <w:spacing w:val="-5"/>
                <w:sz w:val="24"/>
              </w:rPr>
              <w:t>2-</w:t>
            </w:r>
          </w:p>
          <w:p w:rsidR="008D28B6" w:rsidRDefault="0044185F">
            <w:pPr>
              <w:pStyle w:val="TableParagraph"/>
              <w:spacing w:before="1"/>
              <w:ind w:left="16" w:right="4"/>
              <w:jc w:val="center"/>
              <w:rPr>
                <w:sz w:val="24"/>
              </w:rPr>
            </w:pPr>
            <w:r>
              <w:rPr>
                <w:spacing w:val="-2"/>
                <w:sz w:val="24"/>
              </w:rPr>
              <w:t>тоқсан</w:t>
            </w:r>
          </w:p>
        </w:tc>
        <w:tc>
          <w:tcPr>
            <w:tcW w:w="969" w:type="dxa"/>
            <w:vMerge w:val="restart"/>
          </w:tcPr>
          <w:p w:rsidR="008D28B6" w:rsidRDefault="0044185F">
            <w:pPr>
              <w:pStyle w:val="TableParagraph"/>
              <w:spacing w:before="245"/>
              <w:ind w:left="15"/>
              <w:jc w:val="center"/>
              <w:rPr>
                <w:sz w:val="24"/>
              </w:rPr>
            </w:pPr>
            <w:r>
              <w:rPr>
                <w:spacing w:val="-5"/>
                <w:sz w:val="24"/>
              </w:rPr>
              <w:t>3-</w:t>
            </w:r>
          </w:p>
          <w:p w:rsidR="008D28B6" w:rsidRDefault="0044185F">
            <w:pPr>
              <w:pStyle w:val="TableParagraph"/>
              <w:spacing w:before="1"/>
              <w:ind w:left="15" w:right="2"/>
              <w:jc w:val="center"/>
              <w:rPr>
                <w:sz w:val="24"/>
              </w:rPr>
            </w:pPr>
            <w:r>
              <w:rPr>
                <w:spacing w:val="-2"/>
                <w:sz w:val="24"/>
              </w:rPr>
              <w:t>тоқсан</w:t>
            </w:r>
          </w:p>
        </w:tc>
        <w:tc>
          <w:tcPr>
            <w:tcW w:w="972" w:type="dxa"/>
            <w:vMerge w:val="restart"/>
          </w:tcPr>
          <w:p w:rsidR="008D28B6" w:rsidRDefault="0044185F">
            <w:pPr>
              <w:pStyle w:val="TableParagraph"/>
              <w:spacing w:before="245"/>
              <w:ind w:left="15" w:right="1"/>
              <w:jc w:val="center"/>
              <w:rPr>
                <w:sz w:val="24"/>
              </w:rPr>
            </w:pPr>
            <w:r>
              <w:rPr>
                <w:spacing w:val="-5"/>
                <w:sz w:val="24"/>
              </w:rPr>
              <w:t>4-</w:t>
            </w:r>
          </w:p>
          <w:p w:rsidR="008D28B6" w:rsidRDefault="0044185F">
            <w:pPr>
              <w:pStyle w:val="TableParagraph"/>
              <w:spacing w:before="1"/>
              <w:ind w:left="15" w:right="4"/>
              <w:jc w:val="center"/>
              <w:rPr>
                <w:sz w:val="24"/>
              </w:rPr>
            </w:pPr>
            <w:r>
              <w:rPr>
                <w:spacing w:val="-2"/>
                <w:sz w:val="24"/>
              </w:rPr>
              <w:t>тоқсан</w:t>
            </w:r>
          </w:p>
        </w:tc>
        <w:tc>
          <w:tcPr>
            <w:tcW w:w="1495" w:type="dxa"/>
          </w:tcPr>
          <w:p w:rsidR="008D28B6" w:rsidRDefault="0044185F">
            <w:pPr>
              <w:pStyle w:val="TableParagraph"/>
              <w:spacing w:before="13"/>
              <w:ind w:left="63" w:right="51"/>
              <w:jc w:val="center"/>
              <w:rPr>
                <w:sz w:val="24"/>
              </w:rPr>
            </w:pPr>
            <w:r>
              <w:rPr>
                <w:spacing w:val="-5"/>
                <w:sz w:val="24"/>
              </w:rPr>
              <w:t>ТЖБ</w:t>
            </w:r>
          </w:p>
          <w:p w:rsidR="008D28B6" w:rsidRDefault="0044185F">
            <w:pPr>
              <w:pStyle w:val="TableParagraph"/>
              <w:spacing w:line="274" w:lineRule="exact"/>
              <w:ind w:left="60" w:right="51"/>
              <w:jc w:val="center"/>
              <w:rPr>
                <w:sz w:val="24"/>
              </w:rPr>
            </w:pPr>
            <w:r>
              <w:rPr>
                <w:spacing w:val="-2"/>
                <w:sz w:val="24"/>
              </w:rPr>
              <w:t>баллдары</w:t>
            </w:r>
          </w:p>
        </w:tc>
        <w:tc>
          <w:tcPr>
            <w:tcW w:w="2970" w:type="dxa"/>
            <w:vMerge/>
            <w:tcBorders>
              <w:top w:val="nil"/>
            </w:tcBorders>
          </w:tcPr>
          <w:p w:rsidR="008D28B6" w:rsidRDefault="008D28B6">
            <w:pPr>
              <w:rPr>
                <w:sz w:val="2"/>
                <w:szCs w:val="2"/>
              </w:rPr>
            </w:pPr>
          </w:p>
        </w:tc>
      </w:tr>
      <w:tr w:rsidR="008D28B6">
        <w:trPr>
          <w:trHeight w:val="453"/>
        </w:trPr>
        <w:tc>
          <w:tcPr>
            <w:tcW w:w="1286" w:type="dxa"/>
            <w:vMerge/>
            <w:tcBorders>
              <w:top w:val="nil"/>
            </w:tcBorders>
          </w:tcPr>
          <w:p w:rsidR="008D28B6" w:rsidRDefault="008D28B6">
            <w:pPr>
              <w:rPr>
                <w:sz w:val="2"/>
                <w:szCs w:val="2"/>
              </w:rPr>
            </w:pPr>
          </w:p>
        </w:tc>
        <w:tc>
          <w:tcPr>
            <w:tcW w:w="970"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972" w:type="dxa"/>
            <w:vMerge/>
            <w:tcBorders>
              <w:top w:val="nil"/>
            </w:tcBorders>
          </w:tcPr>
          <w:p w:rsidR="008D28B6" w:rsidRDefault="008D28B6">
            <w:pPr>
              <w:rPr>
                <w:sz w:val="2"/>
                <w:szCs w:val="2"/>
              </w:rPr>
            </w:pPr>
          </w:p>
        </w:tc>
        <w:tc>
          <w:tcPr>
            <w:tcW w:w="1495" w:type="dxa"/>
          </w:tcPr>
          <w:p w:rsidR="008D28B6" w:rsidRDefault="0044185F">
            <w:pPr>
              <w:pStyle w:val="TableParagraph"/>
              <w:spacing w:before="13"/>
              <w:ind w:left="109"/>
              <w:rPr>
                <w:sz w:val="24"/>
              </w:rPr>
            </w:pPr>
            <w:r>
              <w:rPr>
                <w:spacing w:val="-2"/>
                <w:sz w:val="24"/>
              </w:rPr>
              <w:t>әртоқсанда</w:t>
            </w:r>
          </w:p>
        </w:tc>
        <w:tc>
          <w:tcPr>
            <w:tcW w:w="2970" w:type="dxa"/>
            <w:vMerge/>
            <w:tcBorders>
              <w:top w:val="nil"/>
            </w:tcBorders>
          </w:tcPr>
          <w:p w:rsidR="008D28B6" w:rsidRDefault="008D28B6">
            <w:pPr>
              <w:rPr>
                <w:sz w:val="2"/>
                <w:szCs w:val="2"/>
              </w:rPr>
            </w:pPr>
          </w:p>
        </w:tc>
      </w:tr>
      <w:tr w:rsidR="008D28B6">
        <w:trPr>
          <w:trHeight w:val="554"/>
        </w:trPr>
        <w:tc>
          <w:tcPr>
            <w:tcW w:w="1286" w:type="dxa"/>
          </w:tcPr>
          <w:p w:rsidR="008D28B6" w:rsidRDefault="0044185F">
            <w:pPr>
              <w:pStyle w:val="TableParagraph"/>
              <w:spacing w:before="1"/>
              <w:ind w:left="15"/>
              <w:jc w:val="center"/>
              <w:rPr>
                <w:sz w:val="24"/>
              </w:rPr>
            </w:pPr>
            <w:r>
              <w:rPr>
                <w:spacing w:val="-5"/>
                <w:sz w:val="24"/>
              </w:rPr>
              <w:t>10А</w:t>
            </w:r>
          </w:p>
          <w:p w:rsidR="008D28B6" w:rsidRDefault="0044185F">
            <w:pPr>
              <w:pStyle w:val="TableParagraph"/>
              <w:spacing w:line="257" w:lineRule="exact"/>
              <w:ind w:left="13"/>
              <w:jc w:val="center"/>
              <w:rPr>
                <w:sz w:val="24"/>
              </w:rPr>
            </w:pPr>
            <w:r>
              <w:rPr>
                <w:spacing w:val="-2"/>
                <w:sz w:val="24"/>
              </w:rPr>
              <w:t>сынып</w:t>
            </w:r>
          </w:p>
        </w:tc>
        <w:tc>
          <w:tcPr>
            <w:tcW w:w="970" w:type="dxa"/>
          </w:tcPr>
          <w:p w:rsidR="008D28B6" w:rsidRDefault="0044185F">
            <w:pPr>
              <w:pStyle w:val="TableParagraph"/>
              <w:spacing w:before="1"/>
              <w:ind w:left="110"/>
              <w:rPr>
                <w:sz w:val="24"/>
              </w:rPr>
            </w:pPr>
            <w:r>
              <w:rPr>
                <w:spacing w:val="-10"/>
                <w:sz w:val="24"/>
              </w:rPr>
              <w:t>2</w:t>
            </w:r>
          </w:p>
        </w:tc>
        <w:tc>
          <w:tcPr>
            <w:tcW w:w="969" w:type="dxa"/>
          </w:tcPr>
          <w:p w:rsidR="008D28B6" w:rsidRDefault="0044185F">
            <w:pPr>
              <w:pStyle w:val="TableParagraph"/>
              <w:spacing w:before="1"/>
              <w:ind w:left="110"/>
              <w:rPr>
                <w:sz w:val="24"/>
              </w:rPr>
            </w:pPr>
            <w:r>
              <w:rPr>
                <w:spacing w:val="-10"/>
                <w:sz w:val="24"/>
              </w:rPr>
              <w:t>2</w:t>
            </w:r>
          </w:p>
        </w:tc>
        <w:tc>
          <w:tcPr>
            <w:tcW w:w="969" w:type="dxa"/>
          </w:tcPr>
          <w:p w:rsidR="008D28B6" w:rsidRDefault="0044185F">
            <w:pPr>
              <w:pStyle w:val="TableParagraph"/>
              <w:spacing w:before="1"/>
              <w:ind w:left="111"/>
              <w:rPr>
                <w:sz w:val="24"/>
              </w:rPr>
            </w:pPr>
            <w:r>
              <w:rPr>
                <w:spacing w:val="-10"/>
                <w:sz w:val="24"/>
              </w:rPr>
              <w:t>3</w:t>
            </w:r>
          </w:p>
        </w:tc>
        <w:tc>
          <w:tcPr>
            <w:tcW w:w="972" w:type="dxa"/>
          </w:tcPr>
          <w:p w:rsidR="008D28B6" w:rsidRDefault="0044185F">
            <w:pPr>
              <w:pStyle w:val="TableParagraph"/>
              <w:spacing w:before="1"/>
              <w:ind w:left="111"/>
              <w:rPr>
                <w:sz w:val="24"/>
              </w:rPr>
            </w:pPr>
            <w:r>
              <w:rPr>
                <w:spacing w:val="-10"/>
                <w:sz w:val="24"/>
              </w:rPr>
              <w:t>2</w:t>
            </w:r>
          </w:p>
        </w:tc>
        <w:tc>
          <w:tcPr>
            <w:tcW w:w="1495" w:type="dxa"/>
          </w:tcPr>
          <w:p w:rsidR="008D28B6" w:rsidRDefault="0044185F">
            <w:pPr>
              <w:pStyle w:val="TableParagraph"/>
              <w:spacing w:before="1"/>
              <w:ind w:left="109"/>
              <w:rPr>
                <w:sz w:val="24"/>
              </w:rPr>
            </w:pPr>
            <w:r>
              <w:rPr>
                <w:sz w:val="24"/>
              </w:rPr>
              <w:t xml:space="preserve">24/ 15/ </w:t>
            </w:r>
            <w:r>
              <w:rPr>
                <w:spacing w:val="-5"/>
                <w:sz w:val="24"/>
              </w:rPr>
              <w:t>18/</w:t>
            </w:r>
          </w:p>
          <w:p w:rsidR="008D28B6" w:rsidRDefault="0044185F">
            <w:pPr>
              <w:pStyle w:val="TableParagraph"/>
              <w:spacing w:line="257" w:lineRule="exact"/>
              <w:ind w:left="109"/>
              <w:rPr>
                <w:sz w:val="24"/>
              </w:rPr>
            </w:pPr>
            <w:r>
              <w:rPr>
                <w:spacing w:val="-5"/>
                <w:sz w:val="24"/>
              </w:rPr>
              <w:t>24</w:t>
            </w:r>
          </w:p>
        </w:tc>
        <w:tc>
          <w:tcPr>
            <w:tcW w:w="2970" w:type="dxa"/>
          </w:tcPr>
          <w:p w:rsidR="008D28B6" w:rsidRDefault="0044185F">
            <w:pPr>
              <w:pStyle w:val="TableParagraph"/>
              <w:spacing w:before="1"/>
              <w:ind w:left="110"/>
              <w:rPr>
                <w:sz w:val="24"/>
              </w:rPr>
            </w:pPr>
            <w:r>
              <w:rPr>
                <w:spacing w:val="-10"/>
                <w:sz w:val="24"/>
              </w:rPr>
              <w:t>9</w:t>
            </w:r>
          </w:p>
        </w:tc>
      </w:tr>
    </w:tbl>
    <w:p w:rsidR="00A0164D" w:rsidRDefault="00A0164D" w:rsidP="00A0164D">
      <w:pPr>
        <w:jc w:val="center"/>
        <w:rPr>
          <w:b/>
        </w:rPr>
      </w:pPr>
    </w:p>
    <w:p w:rsidR="00A0164D" w:rsidRPr="00D3668B" w:rsidRDefault="00A0164D" w:rsidP="00A0164D">
      <w:pPr>
        <w:jc w:val="center"/>
        <w:rPr>
          <w:b/>
        </w:rPr>
      </w:pPr>
      <w:r w:rsidRPr="00D3668B">
        <w:rPr>
          <w:b/>
        </w:rPr>
        <w:t>ОҚУ ТІЛІ ҚАЗАҚ ТІЛІНДЕГІ БАСТАУЫШ СЫНЫПТАРДЫҢ</w:t>
      </w:r>
    </w:p>
    <w:p w:rsidR="00A0164D" w:rsidRPr="00D3668B" w:rsidRDefault="00A0164D" w:rsidP="00A0164D">
      <w:pPr>
        <w:jc w:val="center"/>
        <w:rPr>
          <w:b/>
        </w:rPr>
      </w:pPr>
      <w:r>
        <w:rPr>
          <w:b/>
        </w:rPr>
        <w:t>2023-2024</w:t>
      </w:r>
      <w:r w:rsidRPr="00D3668B">
        <w:rPr>
          <w:b/>
        </w:rPr>
        <w:t xml:space="preserve"> оқу жылында</w:t>
      </w:r>
    </w:p>
    <w:p w:rsidR="00A0164D" w:rsidRPr="00D3668B" w:rsidRDefault="00A0164D" w:rsidP="00A0164D">
      <w:pPr>
        <w:jc w:val="center"/>
      </w:pPr>
      <w:r w:rsidRPr="00D3668B">
        <w:t>«Әліппе»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1371"/>
        <w:gridCol w:w="1371"/>
        <w:gridCol w:w="1370"/>
        <w:gridCol w:w="1370"/>
        <w:gridCol w:w="1260"/>
        <w:gridCol w:w="2371"/>
      </w:tblGrid>
      <w:tr w:rsidR="00A0164D" w:rsidTr="002F04DB">
        <w:tc>
          <w:tcPr>
            <w:tcW w:w="1450" w:type="dxa"/>
            <w:vMerge w:val="restart"/>
          </w:tcPr>
          <w:p w:rsidR="00A0164D" w:rsidRDefault="00A0164D" w:rsidP="00066822">
            <w:pPr>
              <w:jc w:val="center"/>
            </w:pPr>
            <w:r>
              <w:t xml:space="preserve">Сыныптар </w:t>
            </w:r>
          </w:p>
        </w:tc>
        <w:tc>
          <w:tcPr>
            <w:tcW w:w="6742" w:type="dxa"/>
            <w:gridSpan w:val="5"/>
          </w:tcPr>
          <w:p w:rsidR="00A0164D" w:rsidRDefault="00A0164D" w:rsidP="00066822">
            <w:pPr>
              <w:jc w:val="center"/>
            </w:pPr>
            <w:r>
              <w:t>Бөлімдер\ортақ тақырыптар бойынша жиынтық бағалау саны</w:t>
            </w:r>
          </w:p>
        </w:tc>
        <w:tc>
          <w:tcPr>
            <w:tcW w:w="2371" w:type="dxa"/>
            <w:vMerge w:val="restart"/>
          </w:tcPr>
          <w:p w:rsidR="00A0164D" w:rsidRDefault="00A0164D" w:rsidP="00066822">
            <w:pPr>
              <w:jc w:val="center"/>
            </w:pPr>
            <w:r>
              <w:t>Бөлімдер\ортақ тақырыптар бойынша жиынтық бағалау саны</w:t>
            </w:r>
          </w:p>
        </w:tc>
      </w:tr>
      <w:tr w:rsidR="00A0164D" w:rsidTr="002F04DB">
        <w:tc>
          <w:tcPr>
            <w:tcW w:w="1450" w:type="dxa"/>
            <w:vMerge/>
          </w:tcPr>
          <w:p w:rsidR="00A0164D" w:rsidRDefault="00A0164D" w:rsidP="00066822">
            <w:pPr>
              <w:jc w:val="center"/>
            </w:pPr>
          </w:p>
        </w:tc>
        <w:tc>
          <w:tcPr>
            <w:tcW w:w="1371" w:type="dxa"/>
            <w:vMerge w:val="restart"/>
          </w:tcPr>
          <w:p w:rsidR="00A0164D" w:rsidRDefault="00A0164D" w:rsidP="00066822">
            <w:pPr>
              <w:jc w:val="center"/>
            </w:pPr>
            <w:r>
              <w:t>1-тоқсан</w:t>
            </w:r>
          </w:p>
        </w:tc>
        <w:tc>
          <w:tcPr>
            <w:tcW w:w="1371" w:type="dxa"/>
            <w:vMerge w:val="restart"/>
          </w:tcPr>
          <w:p w:rsidR="00A0164D" w:rsidRDefault="00A0164D" w:rsidP="00066822">
            <w:pPr>
              <w:jc w:val="center"/>
            </w:pPr>
            <w:r>
              <w:t>2-тоқсан</w:t>
            </w:r>
          </w:p>
        </w:tc>
        <w:tc>
          <w:tcPr>
            <w:tcW w:w="1370" w:type="dxa"/>
            <w:vMerge w:val="restart"/>
          </w:tcPr>
          <w:p w:rsidR="00A0164D" w:rsidRDefault="00A0164D" w:rsidP="00066822">
            <w:pPr>
              <w:jc w:val="center"/>
            </w:pPr>
            <w:r>
              <w:t>3-тоқсан</w:t>
            </w:r>
          </w:p>
        </w:tc>
        <w:tc>
          <w:tcPr>
            <w:tcW w:w="1370" w:type="dxa"/>
            <w:vMerge w:val="restart"/>
          </w:tcPr>
          <w:p w:rsidR="00A0164D" w:rsidRDefault="00A0164D" w:rsidP="00066822">
            <w:pPr>
              <w:jc w:val="center"/>
            </w:pPr>
            <w:r>
              <w:t>4- тоқсан</w:t>
            </w:r>
          </w:p>
        </w:tc>
        <w:tc>
          <w:tcPr>
            <w:tcW w:w="1260" w:type="dxa"/>
          </w:tcPr>
          <w:p w:rsidR="00A0164D" w:rsidRDefault="00A0164D" w:rsidP="00066822">
            <w:pPr>
              <w:jc w:val="center"/>
            </w:pPr>
            <w:r>
              <w:t>ТЖБ</w:t>
            </w:r>
          </w:p>
          <w:p w:rsidR="00A0164D" w:rsidRDefault="00A0164D" w:rsidP="00066822">
            <w:pPr>
              <w:jc w:val="center"/>
            </w:pPr>
            <w:r>
              <w:t>баллдары</w:t>
            </w:r>
          </w:p>
        </w:tc>
        <w:tc>
          <w:tcPr>
            <w:tcW w:w="2371" w:type="dxa"/>
            <w:vMerge/>
          </w:tcPr>
          <w:p w:rsidR="00A0164D" w:rsidRDefault="00A0164D" w:rsidP="00066822">
            <w:pPr>
              <w:jc w:val="center"/>
            </w:pPr>
          </w:p>
        </w:tc>
      </w:tr>
      <w:tr w:rsidR="00A0164D" w:rsidTr="002F04DB">
        <w:tc>
          <w:tcPr>
            <w:tcW w:w="1450" w:type="dxa"/>
            <w:vMerge/>
          </w:tcPr>
          <w:p w:rsidR="00A0164D" w:rsidRDefault="00A0164D" w:rsidP="00066822">
            <w:pPr>
              <w:jc w:val="center"/>
            </w:pPr>
          </w:p>
        </w:tc>
        <w:tc>
          <w:tcPr>
            <w:tcW w:w="1371" w:type="dxa"/>
            <w:vMerge/>
          </w:tcPr>
          <w:p w:rsidR="00A0164D" w:rsidRDefault="00A0164D" w:rsidP="00066822">
            <w:pPr>
              <w:jc w:val="center"/>
            </w:pPr>
          </w:p>
        </w:tc>
        <w:tc>
          <w:tcPr>
            <w:tcW w:w="1371" w:type="dxa"/>
            <w:vMerge/>
          </w:tcPr>
          <w:p w:rsidR="00A0164D" w:rsidRDefault="00A0164D" w:rsidP="00066822">
            <w:pPr>
              <w:jc w:val="center"/>
            </w:pPr>
          </w:p>
        </w:tc>
        <w:tc>
          <w:tcPr>
            <w:tcW w:w="1370" w:type="dxa"/>
            <w:vMerge/>
          </w:tcPr>
          <w:p w:rsidR="00A0164D" w:rsidRDefault="00A0164D" w:rsidP="00066822">
            <w:pPr>
              <w:jc w:val="center"/>
            </w:pPr>
          </w:p>
        </w:tc>
        <w:tc>
          <w:tcPr>
            <w:tcW w:w="1370" w:type="dxa"/>
            <w:vMerge/>
          </w:tcPr>
          <w:p w:rsidR="00A0164D" w:rsidRDefault="00A0164D" w:rsidP="00066822">
            <w:pPr>
              <w:jc w:val="center"/>
            </w:pPr>
          </w:p>
        </w:tc>
        <w:tc>
          <w:tcPr>
            <w:tcW w:w="1260" w:type="dxa"/>
          </w:tcPr>
          <w:p w:rsidR="00A0164D" w:rsidRDefault="00A0164D" w:rsidP="00066822">
            <w:pPr>
              <w:jc w:val="center"/>
            </w:pPr>
            <w:r>
              <w:t>әртоқсанда</w:t>
            </w:r>
          </w:p>
        </w:tc>
        <w:tc>
          <w:tcPr>
            <w:tcW w:w="2371" w:type="dxa"/>
            <w:vMerge/>
          </w:tcPr>
          <w:p w:rsidR="00A0164D" w:rsidRDefault="00A0164D" w:rsidP="00066822">
            <w:pPr>
              <w:jc w:val="center"/>
            </w:pPr>
          </w:p>
        </w:tc>
      </w:tr>
      <w:tr w:rsidR="00A0164D" w:rsidTr="002F04DB">
        <w:tc>
          <w:tcPr>
            <w:tcW w:w="1450" w:type="dxa"/>
          </w:tcPr>
          <w:p w:rsidR="00A0164D" w:rsidRDefault="00A0164D" w:rsidP="00066822">
            <w:pPr>
              <w:jc w:val="center"/>
            </w:pPr>
            <w:r>
              <w:t>1-сынып</w:t>
            </w:r>
          </w:p>
        </w:tc>
        <w:tc>
          <w:tcPr>
            <w:tcW w:w="1371" w:type="dxa"/>
          </w:tcPr>
          <w:p w:rsidR="00A0164D" w:rsidRDefault="00A0164D" w:rsidP="00066822">
            <w:pPr>
              <w:jc w:val="center"/>
            </w:pPr>
            <w:r>
              <w:t>-</w:t>
            </w:r>
          </w:p>
        </w:tc>
        <w:tc>
          <w:tcPr>
            <w:tcW w:w="1371" w:type="dxa"/>
          </w:tcPr>
          <w:p w:rsidR="00A0164D" w:rsidRDefault="00A0164D" w:rsidP="00066822">
            <w:pPr>
              <w:jc w:val="center"/>
            </w:pPr>
            <w:r>
              <w:t>-</w:t>
            </w:r>
          </w:p>
        </w:tc>
        <w:tc>
          <w:tcPr>
            <w:tcW w:w="1370" w:type="dxa"/>
          </w:tcPr>
          <w:p w:rsidR="00A0164D" w:rsidRDefault="00A0164D" w:rsidP="00066822">
            <w:pPr>
              <w:jc w:val="center"/>
            </w:pPr>
            <w:r>
              <w:t>-</w:t>
            </w:r>
          </w:p>
        </w:tc>
        <w:tc>
          <w:tcPr>
            <w:tcW w:w="1370" w:type="dxa"/>
          </w:tcPr>
          <w:p w:rsidR="00A0164D" w:rsidRDefault="00A0164D" w:rsidP="00066822">
            <w:pPr>
              <w:jc w:val="center"/>
            </w:pPr>
            <w:r>
              <w:t>-</w:t>
            </w:r>
          </w:p>
        </w:tc>
        <w:tc>
          <w:tcPr>
            <w:tcW w:w="1260" w:type="dxa"/>
          </w:tcPr>
          <w:p w:rsidR="00A0164D" w:rsidRDefault="00A0164D" w:rsidP="00066822">
            <w:pPr>
              <w:jc w:val="center"/>
            </w:pPr>
            <w:r>
              <w:t>-</w:t>
            </w:r>
          </w:p>
        </w:tc>
        <w:tc>
          <w:tcPr>
            <w:tcW w:w="2371" w:type="dxa"/>
          </w:tcPr>
          <w:p w:rsidR="00A0164D" w:rsidRDefault="00A0164D" w:rsidP="00066822">
            <w:pPr>
              <w:jc w:val="center"/>
            </w:pPr>
            <w:r>
              <w:t>-</w:t>
            </w:r>
          </w:p>
        </w:tc>
      </w:tr>
    </w:tbl>
    <w:p w:rsidR="00A0164D" w:rsidRDefault="00A0164D" w:rsidP="00A0164D">
      <w:pPr>
        <w:rPr>
          <w:b/>
        </w:rPr>
      </w:pPr>
    </w:p>
    <w:p w:rsidR="00A0164D" w:rsidRPr="00521E56" w:rsidRDefault="00A0164D" w:rsidP="00A0164D">
      <w:pPr>
        <w:pStyle w:val="ab"/>
        <w:jc w:val="center"/>
        <w:rPr>
          <w:rFonts w:ascii="Times New Roman" w:hAnsi="Times New Roman" w:cs="Times New Roman"/>
          <w:sz w:val="28"/>
          <w:lang w:val="kk-KZ"/>
        </w:rPr>
      </w:pPr>
      <w:r>
        <w:rPr>
          <w:rFonts w:ascii="Times New Roman" w:hAnsi="Times New Roman" w:cs="Times New Roman"/>
          <w:sz w:val="28"/>
          <w:lang w:val="kk-KZ"/>
        </w:rPr>
        <w:t>2023-2024</w:t>
      </w:r>
      <w:r w:rsidRPr="00521E56">
        <w:rPr>
          <w:rFonts w:ascii="Times New Roman" w:hAnsi="Times New Roman" w:cs="Times New Roman"/>
          <w:sz w:val="28"/>
          <w:lang w:val="kk-KZ"/>
        </w:rPr>
        <w:t xml:space="preserve">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«Математика»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1313"/>
        <w:gridCol w:w="1313"/>
        <w:gridCol w:w="1312"/>
        <w:gridCol w:w="1312"/>
        <w:gridCol w:w="436"/>
        <w:gridCol w:w="436"/>
        <w:gridCol w:w="436"/>
        <w:gridCol w:w="436"/>
        <w:gridCol w:w="2293"/>
      </w:tblGrid>
      <w:tr w:rsidR="00A0164D" w:rsidTr="002F04DB">
        <w:tc>
          <w:tcPr>
            <w:tcW w:w="1450" w:type="dxa"/>
            <w:vMerge w:val="restart"/>
          </w:tcPr>
          <w:p w:rsidR="00A0164D" w:rsidRDefault="00A0164D" w:rsidP="00066822">
            <w:pPr>
              <w:jc w:val="center"/>
            </w:pPr>
            <w:r>
              <w:t xml:space="preserve">Сыныптар </w:t>
            </w:r>
          </w:p>
        </w:tc>
        <w:tc>
          <w:tcPr>
            <w:tcW w:w="6742" w:type="dxa"/>
            <w:gridSpan w:val="8"/>
          </w:tcPr>
          <w:p w:rsidR="00A0164D" w:rsidRDefault="00A0164D" w:rsidP="00066822">
            <w:pPr>
              <w:jc w:val="center"/>
            </w:pPr>
            <w:r>
              <w:t>Бөлімдер\ортақ тақырыптар бойынша жиынтық бағалау саны</w:t>
            </w:r>
          </w:p>
        </w:tc>
        <w:tc>
          <w:tcPr>
            <w:tcW w:w="2371" w:type="dxa"/>
            <w:vMerge w:val="restart"/>
          </w:tcPr>
          <w:p w:rsidR="00A0164D" w:rsidRDefault="00A0164D" w:rsidP="00066822">
            <w:pPr>
              <w:jc w:val="center"/>
            </w:pPr>
            <w:r>
              <w:t>Бөлімдер\ортақ тақырыптар бойынша жиынтық бағалау саны</w:t>
            </w:r>
          </w:p>
        </w:tc>
      </w:tr>
      <w:tr w:rsidR="00A0164D" w:rsidTr="002F04DB">
        <w:tc>
          <w:tcPr>
            <w:tcW w:w="1450" w:type="dxa"/>
            <w:vMerge/>
          </w:tcPr>
          <w:p w:rsidR="00A0164D" w:rsidRDefault="00A0164D" w:rsidP="00066822">
            <w:pPr>
              <w:jc w:val="center"/>
            </w:pPr>
          </w:p>
        </w:tc>
        <w:tc>
          <w:tcPr>
            <w:tcW w:w="1371" w:type="dxa"/>
            <w:vMerge w:val="restart"/>
          </w:tcPr>
          <w:p w:rsidR="00A0164D" w:rsidRDefault="00A0164D" w:rsidP="00066822">
            <w:pPr>
              <w:jc w:val="center"/>
            </w:pPr>
            <w:r>
              <w:t>1-тоқсан</w:t>
            </w:r>
          </w:p>
        </w:tc>
        <w:tc>
          <w:tcPr>
            <w:tcW w:w="1371" w:type="dxa"/>
            <w:vMerge w:val="restart"/>
          </w:tcPr>
          <w:p w:rsidR="00A0164D" w:rsidRDefault="00A0164D" w:rsidP="00066822">
            <w:pPr>
              <w:jc w:val="center"/>
            </w:pPr>
            <w:r>
              <w:t>2-тоқсан</w:t>
            </w:r>
          </w:p>
        </w:tc>
        <w:tc>
          <w:tcPr>
            <w:tcW w:w="1370" w:type="dxa"/>
            <w:vMerge w:val="restart"/>
          </w:tcPr>
          <w:p w:rsidR="00A0164D" w:rsidRDefault="00A0164D" w:rsidP="00066822">
            <w:pPr>
              <w:jc w:val="center"/>
            </w:pPr>
            <w:r>
              <w:t>3-тоқсан</w:t>
            </w:r>
          </w:p>
        </w:tc>
        <w:tc>
          <w:tcPr>
            <w:tcW w:w="1370" w:type="dxa"/>
            <w:vMerge w:val="restart"/>
          </w:tcPr>
          <w:p w:rsidR="00A0164D" w:rsidRDefault="00A0164D" w:rsidP="00066822">
            <w:pPr>
              <w:jc w:val="center"/>
            </w:pPr>
            <w:r>
              <w:t>4- тоқсан</w:t>
            </w:r>
          </w:p>
        </w:tc>
        <w:tc>
          <w:tcPr>
            <w:tcW w:w="1260" w:type="dxa"/>
            <w:gridSpan w:val="4"/>
          </w:tcPr>
          <w:p w:rsidR="00A0164D" w:rsidRDefault="00A0164D" w:rsidP="00066822">
            <w:pPr>
              <w:jc w:val="center"/>
            </w:pPr>
            <w:r>
              <w:t>ТЖБ</w:t>
            </w:r>
          </w:p>
          <w:p w:rsidR="00A0164D" w:rsidRDefault="00A0164D" w:rsidP="00066822">
            <w:pPr>
              <w:jc w:val="center"/>
            </w:pPr>
            <w:r>
              <w:t>баллдары</w:t>
            </w:r>
          </w:p>
        </w:tc>
        <w:tc>
          <w:tcPr>
            <w:tcW w:w="2371" w:type="dxa"/>
            <w:vMerge/>
          </w:tcPr>
          <w:p w:rsidR="00A0164D" w:rsidRDefault="00A0164D" w:rsidP="00066822">
            <w:pPr>
              <w:jc w:val="center"/>
            </w:pPr>
          </w:p>
        </w:tc>
      </w:tr>
      <w:tr w:rsidR="00A0164D" w:rsidTr="002F04DB">
        <w:tc>
          <w:tcPr>
            <w:tcW w:w="1450" w:type="dxa"/>
            <w:vMerge/>
          </w:tcPr>
          <w:p w:rsidR="00A0164D" w:rsidRDefault="00A0164D" w:rsidP="00066822">
            <w:pPr>
              <w:jc w:val="center"/>
            </w:pPr>
          </w:p>
        </w:tc>
        <w:tc>
          <w:tcPr>
            <w:tcW w:w="1371" w:type="dxa"/>
            <w:vMerge/>
          </w:tcPr>
          <w:p w:rsidR="00A0164D" w:rsidRDefault="00A0164D" w:rsidP="00066822">
            <w:pPr>
              <w:jc w:val="center"/>
            </w:pPr>
          </w:p>
        </w:tc>
        <w:tc>
          <w:tcPr>
            <w:tcW w:w="1371" w:type="dxa"/>
            <w:vMerge/>
          </w:tcPr>
          <w:p w:rsidR="00A0164D" w:rsidRDefault="00A0164D" w:rsidP="00066822">
            <w:pPr>
              <w:jc w:val="center"/>
            </w:pPr>
          </w:p>
        </w:tc>
        <w:tc>
          <w:tcPr>
            <w:tcW w:w="1370" w:type="dxa"/>
            <w:vMerge/>
          </w:tcPr>
          <w:p w:rsidR="00A0164D" w:rsidRDefault="00A0164D" w:rsidP="00066822">
            <w:pPr>
              <w:jc w:val="center"/>
            </w:pPr>
          </w:p>
        </w:tc>
        <w:tc>
          <w:tcPr>
            <w:tcW w:w="1370" w:type="dxa"/>
            <w:vMerge/>
          </w:tcPr>
          <w:p w:rsidR="00A0164D" w:rsidRDefault="00A0164D" w:rsidP="00066822">
            <w:pPr>
              <w:jc w:val="center"/>
            </w:pPr>
          </w:p>
        </w:tc>
        <w:tc>
          <w:tcPr>
            <w:tcW w:w="1260" w:type="dxa"/>
            <w:gridSpan w:val="4"/>
          </w:tcPr>
          <w:p w:rsidR="00A0164D" w:rsidRDefault="00A0164D" w:rsidP="00066822">
            <w:pPr>
              <w:jc w:val="center"/>
            </w:pPr>
            <w:r>
              <w:t>әртоқсанда</w:t>
            </w:r>
          </w:p>
        </w:tc>
        <w:tc>
          <w:tcPr>
            <w:tcW w:w="2371" w:type="dxa"/>
            <w:vMerge/>
          </w:tcPr>
          <w:p w:rsidR="00A0164D" w:rsidRDefault="00A0164D" w:rsidP="00066822">
            <w:pPr>
              <w:jc w:val="center"/>
            </w:pPr>
          </w:p>
        </w:tc>
      </w:tr>
      <w:tr w:rsidR="00A0164D" w:rsidTr="002F04DB">
        <w:tc>
          <w:tcPr>
            <w:tcW w:w="1450" w:type="dxa"/>
          </w:tcPr>
          <w:p w:rsidR="00A0164D" w:rsidRDefault="00A0164D" w:rsidP="00066822">
            <w:pPr>
              <w:jc w:val="center"/>
            </w:pPr>
            <w:r>
              <w:t>1-сынып</w:t>
            </w:r>
          </w:p>
        </w:tc>
        <w:tc>
          <w:tcPr>
            <w:tcW w:w="1371" w:type="dxa"/>
          </w:tcPr>
          <w:p w:rsidR="00A0164D" w:rsidRDefault="00A0164D" w:rsidP="00066822">
            <w:pPr>
              <w:jc w:val="center"/>
            </w:pPr>
            <w:r>
              <w:t>-</w:t>
            </w:r>
          </w:p>
        </w:tc>
        <w:tc>
          <w:tcPr>
            <w:tcW w:w="1371" w:type="dxa"/>
          </w:tcPr>
          <w:p w:rsidR="00A0164D" w:rsidRDefault="00A0164D" w:rsidP="00066822">
            <w:pPr>
              <w:jc w:val="center"/>
            </w:pPr>
            <w:r>
              <w:t>-</w:t>
            </w:r>
          </w:p>
        </w:tc>
        <w:tc>
          <w:tcPr>
            <w:tcW w:w="1370" w:type="dxa"/>
          </w:tcPr>
          <w:p w:rsidR="00A0164D" w:rsidRDefault="00A0164D" w:rsidP="00066822">
            <w:pPr>
              <w:jc w:val="center"/>
            </w:pPr>
            <w:r>
              <w:t>-</w:t>
            </w:r>
          </w:p>
        </w:tc>
        <w:tc>
          <w:tcPr>
            <w:tcW w:w="1370" w:type="dxa"/>
          </w:tcPr>
          <w:p w:rsidR="00A0164D" w:rsidRDefault="00A0164D" w:rsidP="00066822">
            <w:pPr>
              <w:jc w:val="center"/>
            </w:pPr>
            <w:r>
              <w:t>-</w:t>
            </w:r>
          </w:p>
        </w:tc>
        <w:tc>
          <w:tcPr>
            <w:tcW w:w="251" w:type="dxa"/>
          </w:tcPr>
          <w:p w:rsidR="00A0164D" w:rsidRDefault="00A0164D" w:rsidP="00066822">
            <w:pPr>
              <w:jc w:val="center"/>
            </w:pPr>
            <w:r>
              <w:t>-</w:t>
            </w:r>
          </w:p>
        </w:tc>
        <w:tc>
          <w:tcPr>
            <w:tcW w:w="338" w:type="dxa"/>
          </w:tcPr>
          <w:p w:rsidR="00A0164D" w:rsidRDefault="00A0164D" w:rsidP="00066822">
            <w:pPr>
              <w:jc w:val="center"/>
            </w:pPr>
            <w:r>
              <w:t>-</w:t>
            </w:r>
          </w:p>
        </w:tc>
        <w:tc>
          <w:tcPr>
            <w:tcW w:w="382" w:type="dxa"/>
          </w:tcPr>
          <w:p w:rsidR="00A0164D" w:rsidRDefault="00A0164D" w:rsidP="00066822">
            <w:pPr>
              <w:jc w:val="center"/>
            </w:pPr>
            <w:r>
              <w:t>-</w:t>
            </w:r>
          </w:p>
        </w:tc>
        <w:tc>
          <w:tcPr>
            <w:tcW w:w="289" w:type="dxa"/>
          </w:tcPr>
          <w:p w:rsidR="00A0164D" w:rsidRDefault="00A0164D" w:rsidP="00066822">
            <w:pPr>
              <w:jc w:val="center"/>
            </w:pPr>
            <w:r>
              <w:t>-</w:t>
            </w:r>
          </w:p>
        </w:tc>
        <w:tc>
          <w:tcPr>
            <w:tcW w:w="2371" w:type="dxa"/>
          </w:tcPr>
          <w:p w:rsidR="00A0164D" w:rsidRDefault="00A0164D" w:rsidP="00066822">
            <w:pPr>
              <w:jc w:val="center"/>
            </w:pPr>
            <w:r>
              <w:t>-</w:t>
            </w:r>
          </w:p>
        </w:tc>
      </w:tr>
      <w:tr w:rsidR="00A0164D" w:rsidTr="002F04DB">
        <w:tc>
          <w:tcPr>
            <w:tcW w:w="1450" w:type="dxa"/>
          </w:tcPr>
          <w:p w:rsidR="00A0164D" w:rsidRDefault="00A0164D" w:rsidP="00066822">
            <w:pPr>
              <w:jc w:val="center"/>
            </w:pPr>
            <w:r>
              <w:t>2-сынып</w:t>
            </w:r>
          </w:p>
        </w:tc>
        <w:tc>
          <w:tcPr>
            <w:tcW w:w="1371" w:type="dxa"/>
          </w:tcPr>
          <w:p w:rsidR="00A0164D" w:rsidRDefault="00A0164D" w:rsidP="00066822">
            <w:pPr>
              <w:jc w:val="center"/>
            </w:pPr>
            <w:r>
              <w:t>2</w:t>
            </w:r>
          </w:p>
        </w:tc>
        <w:tc>
          <w:tcPr>
            <w:tcW w:w="1371" w:type="dxa"/>
          </w:tcPr>
          <w:p w:rsidR="00A0164D" w:rsidRDefault="00A0164D" w:rsidP="00066822">
            <w:pPr>
              <w:jc w:val="center"/>
            </w:pPr>
            <w:r>
              <w:t>3</w:t>
            </w:r>
          </w:p>
        </w:tc>
        <w:tc>
          <w:tcPr>
            <w:tcW w:w="1370" w:type="dxa"/>
          </w:tcPr>
          <w:p w:rsidR="00A0164D" w:rsidRDefault="00A0164D" w:rsidP="00066822">
            <w:pPr>
              <w:jc w:val="center"/>
            </w:pPr>
            <w:r>
              <w:t>3</w:t>
            </w:r>
          </w:p>
        </w:tc>
        <w:tc>
          <w:tcPr>
            <w:tcW w:w="1370" w:type="dxa"/>
          </w:tcPr>
          <w:p w:rsidR="00A0164D" w:rsidRDefault="00A0164D" w:rsidP="00066822">
            <w:pPr>
              <w:jc w:val="center"/>
            </w:pPr>
            <w:r>
              <w:t>3</w:t>
            </w:r>
          </w:p>
        </w:tc>
        <w:tc>
          <w:tcPr>
            <w:tcW w:w="251" w:type="dxa"/>
          </w:tcPr>
          <w:p w:rsidR="00A0164D" w:rsidRDefault="00A0164D" w:rsidP="00066822">
            <w:pPr>
              <w:jc w:val="center"/>
            </w:pPr>
            <w:r>
              <w:t>15</w:t>
            </w:r>
          </w:p>
        </w:tc>
        <w:tc>
          <w:tcPr>
            <w:tcW w:w="338" w:type="dxa"/>
          </w:tcPr>
          <w:p w:rsidR="00A0164D" w:rsidRDefault="00A0164D" w:rsidP="00066822">
            <w:pPr>
              <w:jc w:val="center"/>
            </w:pPr>
            <w:r>
              <w:t>15</w:t>
            </w:r>
          </w:p>
        </w:tc>
        <w:tc>
          <w:tcPr>
            <w:tcW w:w="382" w:type="dxa"/>
          </w:tcPr>
          <w:p w:rsidR="00A0164D" w:rsidRDefault="00A0164D" w:rsidP="00066822">
            <w:pPr>
              <w:jc w:val="center"/>
            </w:pPr>
            <w:r>
              <w:t>15</w:t>
            </w:r>
          </w:p>
        </w:tc>
        <w:tc>
          <w:tcPr>
            <w:tcW w:w="289" w:type="dxa"/>
          </w:tcPr>
          <w:p w:rsidR="00A0164D" w:rsidRDefault="00A0164D" w:rsidP="00066822">
            <w:pPr>
              <w:jc w:val="center"/>
            </w:pPr>
            <w:r>
              <w:t>15</w:t>
            </w:r>
          </w:p>
        </w:tc>
        <w:tc>
          <w:tcPr>
            <w:tcW w:w="2371" w:type="dxa"/>
          </w:tcPr>
          <w:p w:rsidR="00A0164D" w:rsidRDefault="00A0164D" w:rsidP="00066822">
            <w:pPr>
              <w:jc w:val="center"/>
            </w:pPr>
            <w:r>
              <w:t>11</w:t>
            </w:r>
          </w:p>
        </w:tc>
      </w:tr>
      <w:tr w:rsidR="00A0164D" w:rsidTr="002F04DB">
        <w:tc>
          <w:tcPr>
            <w:tcW w:w="1450" w:type="dxa"/>
          </w:tcPr>
          <w:p w:rsidR="00A0164D" w:rsidRDefault="00A0164D" w:rsidP="00066822">
            <w:pPr>
              <w:jc w:val="center"/>
            </w:pPr>
            <w:r>
              <w:t>3-сынып</w:t>
            </w:r>
          </w:p>
        </w:tc>
        <w:tc>
          <w:tcPr>
            <w:tcW w:w="1371" w:type="dxa"/>
          </w:tcPr>
          <w:p w:rsidR="00A0164D" w:rsidRDefault="00A0164D" w:rsidP="00066822">
            <w:pPr>
              <w:jc w:val="center"/>
            </w:pPr>
            <w:r>
              <w:t>3</w:t>
            </w:r>
          </w:p>
        </w:tc>
        <w:tc>
          <w:tcPr>
            <w:tcW w:w="1371" w:type="dxa"/>
          </w:tcPr>
          <w:p w:rsidR="00A0164D" w:rsidRDefault="00A0164D" w:rsidP="00066822">
            <w:pPr>
              <w:jc w:val="center"/>
            </w:pPr>
            <w:r>
              <w:t>3</w:t>
            </w:r>
          </w:p>
        </w:tc>
        <w:tc>
          <w:tcPr>
            <w:tcW w:w="1370" w:type="dxa"/>
          </w:tcPr>
          <w:p w:rsidR="00A0164D" w:rsidRDefault="00A0164D" w:rsidP="00066822">
            <w:pPr>
              <w:jc w:val="center"/>
            </w:pPr>
            <w:r>
              <w:t>3</w:t>
            </w:r>
          </w:p>
        </w:tc>
        <w:tc>
          <w:tcPr>
            <w:tcW w:w="1370" w:type="dxa"/>
          </w:tcPr>
          <w:p w:rsidR="00A0164D" w:rsidRDefault="00A0164D" w:rsidP="00066822">
            <w:pPr>
              <w:jc w:val="center"/>
            </w:pPr>
            <w:r>
              <w:t>3</w:t>
            </w:r>
          </w:p>
        </w:tc>
        <w:tc>
          <w:tcPr>
            <w:tcW w:w="251" w:type="dxa"/>
          </w:tcPr>
          <w:p w:rsidR="00A0164D" w:rsidRDefault="00A0164D" w:rsidP="00066822">
            <w:pPr>
              <w:jc w:val="center"/>
            </w:pPr>
            <w:r>
              <w:t>15</w:t>
            </w:r>
          </w:p>
        </w:tc>
        <w:tc>
          <w:tcPr>
            <w:tcW w:w="338" w:type="dxa"/>
          </w:tcPr>
          <w:p w:rsidR="00A0164D" w:rsidRDefault="00A0164D" w:rsidP="00066822">
            <w:pPr>
              <w:jc w:val="center"/>
            </w:pPr>
            <w:r>
              <w:t>15</w:t>
            </w:r>
          </w:p>
        </w:tc>
        <w:tc>
          <w:tcPr>
            <w:tcW w:w="382" w:type="dxa"/>
          </w:tcPr>
          <w:p w:rsidR="00A0164D" w:rsidRDefault="00A0164D" w:rsidP="00066822">
            <w:pPr>
              <w:jc w:val="center"/>
            </w:pPr>
            <w:r>
              <w:t>15</w:t>
            </w:r>
          </w:p>
        </w:tc>
        <w:tc>
          <w:tcPr>
            <w:tcW w:w="289" w:type="dxa"/>
          </w:tcPr>
          <w:p w:rsidR="00A0164D" w:rsidRDefault="00A0164D" w:rsidP="00066822">
            <w:pPr>
              <w:jc w:val="center"/>
            </w:pPr>
            <w:r>
              <w:t>15</w:t>
            </w:r>
          </w:p>
        </w:tc>
        <w:tc>
          <w:tcPr>
            <w:tcW w:w="2371" w:type="dxa"/>
          </w:tcPr>
          <w:p w:rsidR="00A0164D" w:rsidRDefault="00A0164D" w:rsidP="00066822">
            <w:pPr>
              <w:jc w:val="center"/>
            </w:pPr>
            <w:r>
              <w:t>12</w:t>
            </w:r>
          </w:p>
        </w:tc>
      </w:tr>
      <w:tr w:rsidR="00A0164D" w:rsidTr="002F04DB">
        <w:tc>
          <w:tcPr>
            <w:tcW w:w="1450" w:type="dxa"/>
          </w:tcPr>
          <w:p w:rsidR="00A0164D" w:rsidRDefault="00A0164D" w:rsidP="00066822">
            <w:pPr>
              <w:jc w:val="center"/>
            </w:pPr>
            <w:r>
              <w:t>4-сынып</w:t>
            </w:r>
          </w:p>
        </w:tc>
        <w:tc>
          <w:tcPr>
            <w:tcW w:w="1371" w:type="dxa"/>
          </w:tcPr>
          <w:p w:rsidR="00A0164D" w:rsidRDefault="00A0164D" w:rsidP="00066822">
            <w:pPr>
              <w:jc w:val="center"/>
            </w:pPr>
            <w:r>
              <w:t>3</w:t>
            </w:r>
          </w:p>
        </w:tc>
        <w:tc>
          <w:tcPr>
            <w:tcW w:w="1371" w:type="dxa"/>
          </w:tcPr>
          <w:p w:rsidR="00A0164D" w:rsidRDefault="00A0164D" w:rsidP="00066822">
            <w:pPr>
              <w:jc w:val="center"/>
            </w:pPr>
            <w:r>
              <w:t>3</w:t>
            </w:r>
          </w:p>
        </w:tc>
        <w:tc>
          <w:tcPr>
            <w:tcW w:w="1370" w:type="dxa"/>
          </w:tcPr>
          <w:p w:rsidR="00A0164D" w:rsidRDefault="00A0164D" w:rsidP="00066822">
            <w:pPr>
              <w:jc w:val="center"/>
            </w:pPr>
            <w:r>
              <w:t>3</w:t>
            </w:r>
          </w:p>
        </w:tc>
        <w:tc>
          <w:tcPr>
            <w:tcW w:w="1370" w:type="dxa"/>
          </w:tcPr>
          <w:p w:rsidR="00A0164D" w:rsidRDefault="00A0164D" w:rsidP="00066822">
            <w:pPr>
              <w:jc w:val="center"/>
            </w:pPr>
            <w:r>
              <w:t>3</w:t>
            </w:r>
          </w:p>
        </w:tc>
        <w:tc>
          <w:tcPr>
            <w:tcW w:w="251" w:type="dxa"/>
          </w:tcPr>
          <w:p w:rsidR="00A0164D" w:rsidRDefault="00A0164D" w:rsidP="00066822">
            <w:pPr>
              <w:jc w:val="center"/>
            </w:pPr>
            <w:r>
              <w:t>18</w:t>
            </w:r>
          </w:p>
        </w:tc>
        <w:tc>
          <w:tcPr>
            <w:tcW w:w="338" w:type="dxa"/>
          </w:tcPr>
          <w:p w:rsidR="00A0164D" w:rsidRDefault="00A0164D" w:rsidP="00066822">
            <w:pPr>
              <w:jc w:val="center"/>
            </w:pPr>
            <w:r>
              <w:t>18</w:t>
            </w:r>
          </w:p>
        </w:tc>
        <w:tc>
          <w:tcPr>
            <w:tcW w:w="382" w:type="dxa"/>
          </w:tcPr>
          <w:p w:rsidR="00A0164D" w:rsidRDefault="00A0164D" w:rsidP="00066822">
            <w:pPr>
              <w:jc w:val="center"/>
            </w:pPr>
            <w:r>
              <w:t>18</w:t>
            </w:r>
          </w:p>
        </w:tc>
        <w:tc>
          <w:tcPr>
            <w:tcW w:w="289" w:type="dxa"/>
          </w:tcPr>
          <w:p w:rsidR="00A0164D" w:rsidRDefault="00A0164D" w:rsidP="00066822">
            <w:pPr>
              <w:jc w:val="center"/>
            </w:pPr>
            <w:r>
              <w:t>18</w:t>
            </w:r>
          </w:p>
        </w:tc>
        <w:tc>
          <w:tcPr>
            <w:tcW w:w="2371" w:type="dxa"/>
          </w:tcPr>
          <w:p w:rsidR="00A0164D" w:rsidRDefault="00A0164D" w:rsidP="00066822">
            <w:pPr>
              <w:jc w:val="center"/>
            </w:pPr>
            <w:r>
              <w:t>12</w:t>
            </w:r>
          </w:p>
        </w:tc>
      </w:tr>
    </w:tbl>
    <w:p w:rsidR="00A0164D" w:rsidRDefault="00A0164D" w:rsidP="00A0164D">
      <w:pPr>
        <w:jc w:val="center"/>
      </w:pPr>
    </w:p>
    <w:p w:rsidR="00A0164D" w:rsidRPr="00521E56" w:rsidRDefault="00A0164D" w:rsidP="00A0164D">
      <w:pPr>
        <w:pStyle w:val="ab"/>
        <w:jc w:val="center"/>
        <w:rPr>
          <w:rFonts w:ascii="Times New Roman" w:hAnsi="Times New Roman" w:cs="Times New Roman"/>
          <w:sz w:val="28"/>
          <w:lang w:val="kk-KZ"/>
        </w:rPr>
      </w:pPr>
      <w:r>
        <w:rPr>
          <w:rFonts w:ascii="Times New Roman" w:hAnsi="Times New Roman" w:cs="Times New Roman"/>
          <w:sz w:val="28"/>
          <w:lang w:val="kk-KZ"/>
        </w:rPr>
        <w:t>2023-2024</w:t>
      </w:r>
      <w:r w:rsidRPr="00521E56">
        <w:rPr>
          <w:rFonts w:ascii="Times New Roman" w:hAnsi="Times New Roman" w:cs="Times New Roman"/>
          <w:sz w:val="28"/>
          <w:lang w:val="kk-KZ"/>
        </w:rPr>
        <w:t xml:space="preserve">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Қазақ тілі</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A0164D" w:rsidTr="002F04DB">
        <w:tc>
          <w:tcPr>
            <w:tcW w:w="1409" w:type="dxa"/>
            <w:vMerge w:val="restart"/>
          </w:tcPr>
          <w:p w:rsidR="00A0164D" w:rsidRDefault="00A0164D" w:rsidP="00066822">
            <w:pPr>
              <w:jc w:val="center"/>
            </w:pPr>
            <w:r>
              <w:t xml:space="preserve">Сыныптар </w:t>
            </w:r>
          </w:p>
        </w:tc>
        <w:tc>
          <w:tcPr>
            <w:tcW w:w="6894" w:type="dxa"/>
            <w:gridSpan w:val="8"/>
          </w:tcPr>
          <w:p w:rsidR="00A0164D" w:rsidRDefault="00A0164D" w:rsidP="00066822">
            <w:pPr>
              <w:jc w:val="center"/>
            </w:pPr>
            <w:r>
              <w:t>Бөлімдер\ортақ тақырыптар бойынша жиынтық бағалау саны</w:t>
            </w:r>
          </w:p>
        </w:tc>
        <w:tc>
          <w:tcPr>
            <w:tcW w:w="2260" w:type="dxa"/>
            <w:vMerge w:val="restart"/>
          </w:tcPr>
          <w:p w:rsidR="00A0164D" w:rsidRDefault="00A0164D" w:rsidP="00066822">
            <w:pPr>
              <w:jc w:val="center"/>
            </w:pPr>
            <w:r>
              <w:t>Бөлімдер\ортақ тақырыптар бойынша жиынтық бағалау саны</w:t>
            </w:r>
          </w:p>
        </w:tc>
      </w:tr>
      <w:tr w:rsidR="00A0164D" w:rsidTr="002F04DB">
        <w:tc>
          <w:tcPr>
            <w:tcW w:w="1409" w:type="dxa"/>
            <w:vMerge/>
          </w:tcPr>
          <w:p w:rsidR="00A0164D" w:rsidRDefault="00A0164D" w:rsidP="00066822">
            <w:pPr>
              <w:jc w:val="center"/>
            </w:pPr>
          </w:p>
        </w:tc>
        <w:tc>
          <w:tcPr>
            <w:tcW w:w="1288" w:type="dxa"/>
            <w:vMerge w:val="restart"/>
          </w:tcPr>
          <w:p w:rsidR="00A0164D" w:rsidRDefault="00A0164D" w:rsidP="00066822">
            <w:pPr>
              <w:jc w:val="center"/>
            </w:pPr>
            <w:r>
              <w:t>1-тоқсан</w:t>
            </w:r>
          </w:p>
        </w:tc>
        <w:tc>
          <w:tcPr>
            <w:tcW w:w="1288" w:type="dxa"/>
            <w:vMerge w:val="restart"/>
          </w:tcPr>
          <w:p w:rsidR="00A0164D" w:rsidRDefault="00A0164D" w:rsidP="00066822">
            <w:pPr>
              <w:jc w:val="center"/>
            </w:pPr>
            <w:r>
              <w:t>2-тоқсан</w:t>
            </w:r>
          </w:p>
        </w:tc>
        <w:tc>
          <w:tcPr>
            <w:tcW w:w="1287" w:type="dxa"/>
            <w:vMerge w:val="restart"/>
          </w:tcPr>
          <w:p w:rsidR="00A0164D" w:rsidRDefault="00A0164D" w:rsidP="00066822">
            <w:pPr>
              <w:jc w:val="center"/>
            </w:pPr>
            <w:r>
              <w:t>3-тоқсан</w:t>
            </w:r>
          </w:p>
        </w:tc>
        <w:tc>
          <w:tcPr>
            <w:tcW w:w="1287" w:type="dxa"/>
            <w:vMerge w:val="restart"/>
          </w:tcPr>
          <w:p w:rsidR="00A0164D" w:rsidRDefault="00A0164D" w:rsidP="00066822">
            <w:pPr>
              <w:jc w:val="center"/>
            </w:pPr>
            <w:r>
              <w:t>4- тоқсан</w:t>
            </w:r>
          </w:p>
        </w:tc>
        <w:tc>
          <w:tcPr>
            <w:tcW w:w="1744" w:type="dxa"/>
            <w:gridSpan w:val="4"/>
          </w:tcPr>
          <w:p w:rsidR="00A0164D" w:rsidRDefault="00A0164D" w:rsidP="00066822">
            <w:pPr>
              <w:jc w:val="center"/>
            </w:pPr>
            <w:r>
              <w:t>ТЖБ</w:t>
            </w:r>
          </w:p>
          <w:p w:rsidR="00A0164D" w:rsidRDefault="00A0164D" w:rsidP="00066822">
            <w:pPr>
              <w:jc w:val="center"/>
            </w:pPr>
            <w:r>
              <w:t>баллдары</w:t>
            </w:r>
          </w:p>
        </w:tc>
        <w:tc>
          <w:tcPr>
            <w:tcW w:w="2260" w:type="dxa"/>
            <w:vMerge/>
          </w:tcPr>
          <w:p w:rsidR="00A0164D" w:rsidRDefault="00A0164D" w:rsidP="00066822">
            <w:pPr>
              <w:jc w:val="center"/>
            </w:pPr>
          </w:p>
        </w:tc>
      </w:tr>
      <w:tr w:rsidR="00A0164D" w:rsidTr="002F04DB">
        <w:tc>
          <w:tcPr>
            <w:tcW w:w="1409" w:type="dxa"/>
            <w:vMerge/>
          </w:tcPr>
          <w:p w:rsidR="00A0164D" w:rsidRDefault="00A0164D" w:rsidP="00066822">
            <w:pPr>
              <w:jc w:val="center"/>
            </w:pPr>
          </w:p>
        </w:tc>
        <w:tc>
          <w:tcPr>
            <w:tcW w:w="1288" w:type="dxa"/>
            <w:vMerge/>
          </w:tcPr>
          <w:p w:rsidR="00A0164D" w:rsidRDefault="00A0164D" w:rsidP="00066822">
            <w:pPr>
              <w:jc w:val="center"/>
            </w:pPr>
          </w:p>
        </w:tc>
        <w:tc>
          <w:tcPr>
            <w:tcW w:w="1288" w:type="dxa"/>
            <w:vMerge/>
          </w:tcPr>
          <w:p w:rsidR="00A0164D" w:rsidRDefault="00A0164D" w:rsidP="00066822">
            <w:pPr>
              <w:jc w:val="center"/>
            </w:pPr>
          </w:p>
        </w:tc>
        <w:tc>
          <w:tcPr>
            <w:tcW w:w="1287" w:type="dxa"/>
            <w:vMerge/>
          </w:tcPr>
          <w:p w:rsidR="00A0164D" w:rsidRDefault="00A0164D" w:rsidP="00066822">
            <w:pPr>
              <w:jc w:val="center"/>
            </w:pPr>
          </w:p>
        </w:tc>
        <w:tc>
          <w:tcPr>
            <w:tcW w:w="1287" w:type="dxa"/>
            <w:vMerge/>
          </w:tcPr>
          <w:p w:rsidR="00A0164D" w:rsidRDefault="00A0164D" w:rsidP="00066822">
            <w:pPr>
              <w:jc w:val="center"/>
            </w:pPr>
          </w:p>
        </w:tc>
        <w:tc>
          <w:tcPr>
            <w:tcW w:w="1744" w:type="dxa"/>
            <w:gridSpan w:val="4"/>
          </w:tcPr>
          <w:p w:rsidR="00A0164D" w:rsidRDefault="00A0164D" w:rsidP="00066822">
            <w:pPr>
              <w:jc w:val="center"/>
            </w:pPr>
            <w:r>
              <w:t>әртоқсанда</w:t>
            </w:r>
          </w:p>
        </w:tc>
        <w:tc>
          <w:tcPr>
            <w:tcW w:w="2260" w:type="dxa"/>
            <w:vMerge/>
          </w:tcPr>
          <w:p w:rsidR="00A0164D" w:rsidRDefault="00A0164D" w:rsidP="00066822">
            <w:pPr>
              <w:jc w:val="center"/>
            </w:pPr>
          </w:p>
        </w:tc>
      </w:tr>
      <w:tr w:rsidR="00A0164D" w:rsidTr="002F04DB">
        <w:tc>
          <w:tcPr>
            <w:tcW w:w="1409" w:type="dxa"/>
          </w:tcPr>
          <w:p w:rsidR="00A0164D" w:rsidRDefault="00A0164D" w:rsidP="00066822">
            <w:pPr>
              <w:jc w:val="center"/>
            </w:pPr>
            <w:r>
              <w:t>1-сынып</w:t>
            </w:r>
          </w:p>
        </w:tc>
        <w:tc>
          <w:tcPr>
            <w:tcW w:w="1288" w:type="dxa"/>
          </w:tcPr>
          <w:p w:rsidR="00A0164D" w:rsidRDefault="00A0164D" w:rsidP="00066822">
            <w:pPr>
              <w:jc w:val="center"/>
            </w:pPr>
            <w:r>
              <w:t>-</w:t>
            </w:r>
          </w:p>
        </w:tc>
        <w:tc>
          <w:tcPr>
            <w:tcW w:w="1288" w:type="dxa"/>
          </w:tcPr>
          <w:p w:rsidR="00A0164D" w:rsidRDefault="00A0164D" w:rsidP="00066822">
            <w:pPr>
              <w:jc w:val="center"/>
            </w:pPr>
            <w:r>
              <w:t>-</w:t>
            </w:r>
          </w:p>
        </w:tc>
        <w:tc>
          <w:tcPr>
            <w:tcW w:w="1287" w:type="dxa"/>
          </w:tcPr>
          <w:p w:rsidR="00A0164D" w:rsidRDefault="00A0164D" w:rsidP="00066822">
            <w:pPr>
              <w:jc w:val="center"/>
            </w:pPr>
            <w:r>
              <w:t>-</w:t>
            </w:r>
          </w:p>
        </w:tc>
        <w:tc>
          <w:tcPr>
            <w:tcW w:w="1287" w:type="dxa"/>
          </w:tcPr>
          <w:p w:rsidR="00A0164D" w:rsidRDefault="00A0164D" w:rsidP="00066822">
            <w:pPr>
              <w:jc w:val="center"/>
            </w:pPr>
            <w:r>
              <w:t>-</w:t>
            </w:r>
          </w:p>
        </w:tc>
        <w:tc>
          <w:tcPr>
            <w:tcW w:w="436" w:type="dxa"/>
          </w:tcPr>
          <w:p w:rsidR="00A0164D" w:rsidRDefault="00A0164D" w:rsidP="00066822">
            <w:pPr>
              <w:jc w:val="center"/>
            </w:pPr>
            <w:r>
              <w:t>-</w:t>
            </w:r>
          </w:p>
        </w:tc>
        <w:tc>
          <w:tcPr>
            <w:tcW w:w="436" w:type="dxa"/>
          </w:tcPr>
          <w:p w:rsidR="00A0164D" w:rsidRDefault="00A0164D" w:rsidP="00066822">
            <w:pPr>
              <w:jc w:val="center"/>
            </w:pPr>
            <w:r>
              <w:t>-</w:t>
            </w:r>
          </w:p>
        </w:tc>
        <w:tc>
          <w:tcPr>
            <w:tcW w:w="436" w:type="dxa"/>
          </w:tcPr>
          <w:p w:rsidR="00A0164D" w:rsidRDefault="00A0164D" w:rsidP="00066822">
            <w:pPr>
              <w:jc w:val="center"/>
            </w:pPr>
            <w:r>
              <w:t>-</w:t>
            </w:r>
          </w:p>
        </w:tc>
        <w:tc>
          <w:tcPr>
            <w:tcW w:w="436" w:type="dxa"/>
          </w:tcPr>
          <w:p w:rsidR="00A0164D" w:rsidRDefault="00A0164D" w:rsidP="00066822">
            <w:pPr>
              <w:jc w:val="center"/>
            </w:pPr>
            <w:r>
              <w:t>-</w:t>
            </w:r>
          </w:p>
        </w:tc>
        <w:tc>
          <w:tcPr>
            <w:tcW w:w="2260" w:type="dxa"/>
          </w:tcPr>
          <w:p w:rsidR="00A0164D" w:rsidRDefault="00A0164D" w:rsidP="00066822">
            <w:pPr>
              <w:jc w:val="center"/>
            </w:pPr>
            <w:r>
              <w:t>-</w:t>
            </w:r>
          </w:p>
        </w:tc>
      </w:tr>
      <w:tr w:rsidR="00A0164D" w:rsidTr="002F04DB">
        <w:tc>
          <w:tcPr>
            <w:tcW w:w="1409" w:type="dxa"/>
          </w:tcPr>
          <w:p w:rsidR="00A0164D" w:rsidRDefault="00A0164D" w:rsidP="00066822">
            <w:pPr>
              <w:jc w:val="center"/>
            </w:pPr>
            <w:r>
              <w:lastRenderedPageBreak/>
              <w:t>2-сынып</w:t>
            </w:r>
          </w:p>
        </w:tc>
        <w:tc>
          <w:tcPr>
            <w:tcW w:w="1288" w:type="dxa"/>
          </w:tcPr>
          <w:p w:rsidR="00A0164D" w:rsidRDefault="00A0164D" w:rsidP="00066822">
            <w:r w:rsidRPr="00620F06">
              <w:t>2</w:t>
            </w:r>
          </w:p>
        </w:tc>
        <w:tc>
          <w:tcPr>
            <w:tcW w:w="1288" w:type="dxa"/>
          </w:tcPr>
          <w:p w:rsidR="00A0164D" w:rsidRDefault="00A0164D" w:rsidP="00066822">
            <w:r w:rsidRPr="00620F06">
              <w:t>2</w:t>
            </w:r>
          </w:p>
        </w:tc>
        <w:tc>
          <w:tcPr>
            <w:tcW w:w="1287" w:type="dxa"/>
          </w:tcPr>
          <w:p w:rsidR="00A0164D" w:rsidRDefault="00A0164D" w:rsidP="00066822">
            <w:r w:rsidRPr="00620F06">
              <w:t>2</w:t>
            </w:r>
          </w:p>
        </w:tc>
        <w:tc>
          <w:tcPr>
            <w:tcW w:w="1287" w:type="dxa"/>
          </w:tcPr>
          <w:p w:rsidR="00A0164D" w:rsidRDefault="00A0164D" w:rsidP="00066822">
            <w:r w:rsidRPr="00620F06">
              <w:t>2</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2260" w:type="dxa"/>
          </w:tcPr>
          <w:p w:rsidR="00A0164D" w:rsidRDefault="00A0164D" w:rsidP="00066822">
            <w:pPr>
              <w:jc w:val="center"/>
            </w:pPr>
            <w:r>
              <w:t>8</w:t>
            </w:r>
          </w:p>
        </w:tc>
      </w:tr>
      <w:tr w:rsidR="00A0164D" w:rsidTr="002F04DB">
        <w:tc>
          <w:tcPr>
            <w:tcW w:w="1409" w:type="dxa"/>
          </w:tcPr>
          <w:p w:rsidR="00A0164D" w:rsidRDefault="00A0164D" w:rsidP="00066822">
            <w:pPr>
              <w:jc w:val="center"/>
            </w:pPr>
            <w:r>
              <w:t>3-сынып</w:t>
            </w:r>
          </w:p>
        </w:tc>
        <w:tc>
          <w:tcPr>
            <w:tcW w:w="1288" w:type="dxa"/>
          </w:tcPr>
          <w:p w:rsidR="00A0164D" w:rsidRDefault="00A0164D" w:rsidP="00066822">
            <w:r w:rsidRPr="00620F06">
              <w:t>2</w:t>
            </w:r>
          </w:p>
        </w:tc>
        <w:tc>
          <w:tcPr>
            <w:tcW w:w="1288" w:type="dxa"/>
          </w:tcPr>
          <w:p w:rsidR="00A0164D" w:rsidRDefault="00A0164D" w:rsidP="00066822">
            <w:r w:rsidRPr="00620F06">
              <w:t>2</w:t>
            </w:r>
          </w:p>
        </w:tc>
        <w:tc>
          <w:tcPr>
            <w:tcW w:w="1287" w:type="dxa"/>
          </w:tcPr>
          <w:p w:rsidR="00A0164D" w:rsidRDefault="00A0164D" w:rsidP="00066822">
            <w:r w:rsidRPr="00620F06">
              <w:t>2</w:t>
            </w:r>
          </w:p>
        </w:tc>
        <w:tc>
          <w:tcPr>
            <w:tcW w:w="1287" w:type="dxa"/>
          </w:tcPr>
          <w:p w:rsidR="00A0164D" w:rsidRDefault="00A0164D" w:rsidP="00066822">
            <w:r w:rsidRPr="00620F06">
              <w:t>2</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2260" w:type="dxa"/>
          </w:tcPr>
          <w:p w:rsidR="00A0164D" w:rsidRDefault="00A0164D" w:rsidP="00066822">
            <w:pPr>
              <w:jc w:val="center"/>
            </w:pPr>
            <w:r>
              <w:t>8</w:t>
            </w:r>
          </w:p>
        </w:tc>
      </w:tr>
      <w:tr w:rsidR="00A0164D" w:rsidTr="002F04DB">
        <w:tc>
          <w:tcPr>
            <w:tcW w:w="1409" w:type="dxa"/>
          </w:tcPr>
          <w:p w:rsidR="00A0164D" w:rsidRDefault="00A0164D" w:rsidP="00066822">
            <w:pPr>
              <w:jc w:val="center"/>
            </w:pPr>
            <w:r>
              <w:t>4-сынып</w:t>
            </w:r>
          </w:p>
        </w:tc>
        <w:tc>
          <w:tcPr>
            <w:tcW w:w="1288" w:type="dxa"/>
          </w:tcPr>
          <w:p w:rsidR="00A0164D" w:rsidRDefault="00A0164D" w:rsidP="00066822">
            <w:r w:rsidRPr="00620F06">
              <w:t>2</w:t>
            </w:r>
          </w:p>
        </w:tc>
        <w:tc>
          <w:tcPr>
            <w:tcW w:w="1288" w:type="dxa"/>
          </w:tcPr>
          <w:p w:rsidR="00A0164D" w:rsidRDefault="00A0164D" w:rsidP="00066822">
            <w:r w:rsidRPr="00620F06">
              <w:t>2</w:t>
            </w:r>
          </w:p>
        </w:tc>
        <w:tc>
          <w:tcPr>
            <w:tcW w:w="1287" w:type="dxa"/>
          </w:tcPr>
          <w:p w:rsidR="00A0164D" w:rsidRDefault="00A0164D" w:rsidP="00066822">
            <w:r w:rsidRPr="00620F06">
              <w:t>2</w:t>
            </w:r>
          </w:p>
        </w:tc>
        <w:tc>
          <w:tcPr>
            <w:tcW w:w="1287" w:type="dxa"/>
          </w:tcPr>
          <w:p w:rsidR="00A0164D" w:rsidRDefault="00A0164D" w:rsidP="00066822">
            <w:r w:rsidRPr="00620F06">
              <w:t>2</w:t>
            </w:r>
          </w:p>
        </w:tc>
        <w:tc>
          <w:tcPr>
            <w:tcW w:w="436" w:type="dxa"/>
          </w:tcPr>
          <w:p w:rsidR="00A0164D" w:rsidRDefault="00A0164D" w:rsidP="00066822">
            <w:pPr>
              <w:jc w:val="center"/>
            </w:pPr>
            <w:r>
              <w:t>18</w:t>
            </w:r>
          </w:p>
        </w:tc>
        <w:tc>
          <w:tcPr>
            <w:tcW w:w="436" w:type="dxa"/>
          </w:tcPr>
          <w:p w:rsidR="00A0164D" w:rsidRDefault="00A0164D" w:rsidP="00066822">
            <w:pPr>
              <w:jc w:val="center"/>
            </w:pPr>
            <w:r>
              <w:t>18</w:t>
            </w:r>
          </w:p>
        </w:tc>
        <w:tc>
          <w:tcPr>
            <w:tcW w:w="436" w:type="dxa"/>
          </w:tcPr>
          <w:p w:rsidR="00A0164D" w:rsidRDefault="00A0164D" w:rsidP="00066822">
            <w:pPr>
              <w:jc w:val="center"/>
            </w:pPr>
            <w:r>
              <w:t>18</w:t>
            </w:r>
          </w:p>
        </w:tc>
        <w:tc>
          <w:tcPr>
            <w:tcW w:w="436" w:type="dxa"/>
          </w:tcPr>
          <w:p w:rsidR="00A0164D" w:rsidRDefault="00A0164D" w:rsidP="00066822">
            <w:pPr>
              <w:jc w:val="center"/>
            </w:pPr>
            <w:r>
              <w:t>18</w:t>
            </w:r>
          </w:p>
        </w:tc>
        <w:tc>
          <w:tcPr>
            <w:tcW w:w="2260" w:type="dxa"/>
          </w:tcPr>
          <w:p w:rsidR="00A0164D" w:rsidRDefault="00A0164D" w:rsidP="00066822">
            <w:pPr>
              <w:jc w:val="center"/>
            </w:pPr>
            <w:r>
              <w:t>8</w:t>
            </w:r>
          </w:p>
        </w:tc>
      </w:tr>
    </w:tbl>
    <w:p w:rsidR="00A0164D" w:rsidRDefault="00A0164D" w:rsidP="00A0164D">
      <w:pPr>
        <w:pStyle w:val="ab"/>
        <w:jc w:val="center"/>
        <w:rPr>
          <w:rFonts w:ascii="Times New Roman" w:hAnsi="Times New Roman" w:cs="Times New Roman"/>
          <w:sz w:val="28"/>
          <w:lang w:val="kk-KZ"/>
        </w:rPr>
      </w:pPr>
    </w:p>
    <w:p w:rsidR="00A0164D" w:rsidRPr="00521E56" w:rsidRDefault="00A0164D" w:rsidP="00A0164D">
      <w:pPr>
        <w:pStyle w:val="ab"/>
        <w:jc w:val="center"/>
        <w:rPr>
          <w:rFonts w:ascii="Times New Roman" w:hAnsi="Times New Roman" w:cs="Times New Roman"/>
          <w:sz w:val="28"/>
          <w:lang w:val="kk-KZ"/>
        </w:rPr>
      </w:pPr>
      <w:r>
        <w:rPr>
          <w:rFonts w:ascii="Times New Roman" w:hAnsi="Times New Roman" w:cs="Times New Roman"/>
          <w:sz w:val="28"/>
          <w:lang w:val="kk-KZ"/>
        </w:rPr>
        <w:t>2023-2024</w:t>
      </w:r>
      <w:r w:rsidRPr="00521E56">
        <w:rPr>
          <w:rFonts w:ascii="Times New Roman" w:hAnsi="Times New Roman" w:cs="Times New Roman"/>
          <w:sz w:val="28"/>
          <w:lang w:val="kk-KZ"/>
        </w:rPr>
        <w:t xml:space="preserve">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Әдебиеттік оқу</w:t>
      </w:r>
      <w:r w:rsidRPr="00521E56">
        <w:rPr>
          <w:rFonts w:ascii="Times New Roman" w:hAnsi="Times New Roman" w:cs="Times New Roman"/>
          <w:sz w:val="28"/>
          <w:lang w:val="kk-KZ"/>
        </w:rPr>
        <w:t>» пәні бойынша жиынтық бағалаупроцедураларының саны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9"/>
        <w:gridCol w:w="1288"/>
        <w:gridCol w:w="1288"/>
        <w:gridCol w:w="1287"/>
        <w:gridCol w:w="1287"/>
        <w:gridCol w:w="436"/>
        <w:gridCol w:w="436"/>
        <w:gridCol w:w="436"/>
        <w:gridCol w:w="436"/>
        <w:gridCol w:w="2260"/>
      </w:tblGrid>
      <w:tr w:rsidR="00A0164D" w:rsidTr="002F04DB">
        <w:tc>
          <w:tcPr>
            <w:tcW w:w="1409" w:type="dxa"/>
            <w:vMerge w:val="restart"/>
          </w:tcPr>
          <w:p w:rsidR="00A0164D" w:rsidRDefault="00A0164D" w:rsidP="00066822">
            <w:pPr>
              <w:jc w:val="center"/>
            </w:pPr>
            <w:r>
              <w:t xml:space="preserve">Сыныптар </w:t>
            </w:r>
          </w:p>
        </w:tc>
        <w:tc>
          <w:tcPr>
            <w:tcW w:w="6894" w:type="dxa"/>
            <w:gridSpan w:val="8"/>
          </w:tcPr>
          <w:p w:rsidR="00A0164D" w:rsidRDefault="00A0164D" w:rsidP="00066822">
            <w:pPr>
              <w:jc w:val="center"/>
            </w:pPr>
            <w:r>
              <w:t>Бөлімдер\ортақ тақырыптар бойынша жиынтық бағалау саны</w:t>
            </w:r>
          </w:p>
        </w:tc>
        <w:tc>
          <w:tcPr>
            <w:tcW w:w="2260" w:type="dxa"/>
            <w:vMerge w:val="restart"/>
          </w:tcPr>
          <w:p w:rsidR="00A0164D" w:rsidRDefault="00A0164D" w:rsidP="00066822">
            <w:pPr>
              <w:jc w:val="center"/>
            </w:pPr>
            <w:r>
              <w:t>Бөлімдер\ортақ тақырыптар бойынша жиынтық бағалау саны</w:t>
            </w:r>
          </w:p>
        </w:tc>
      </w:tr>
      <w:tr w:rsidR="00A0164D" w:rsidTr="002F04DB">
        <w:tc>
          <w:tcPr>
            <w:tcW w:w="1409" w:type="dxa"/>
            <w:vMerge/>
          </w:tcPr>
          <w:p w:rsidR="00A0164D" w:rsidRDefault="00A0164D" w:rsidP="00066822">
            <w:pPr>
              <w:jc w:val="center"/>
            </w:pPr>
          </w:p>
        </w:tc>
        <w:tc>
          <w:tcPr>
            <w:tcW w:w="1288" w:type="dxa"/>
            <w:vMerge w:val="restart"/>
          </w:tcPr>
          <w:p w:rsidR="00A0164D" w:rsidRDefault="00A0164D" w:rsidP="00066822">
            <w:pPr>
              <w:jc w:val="center"/>
            </w:pPr>
            <w:r>
              <w:t>1-тоқсан</w:t>
            </w:r>
          </w:p>
        </w:tc>
        <w:tc>
          <w:tcPr>
            <w:tcW w:w="1288" w:type="dxa"/>
            <w:vMerge w:val="restart"/>
          </w:tcPr>
          <w:p w:rsidR="00A0164D" w:rsidRDefault="00A0164D" w:rsidP="00066822">
            <w:pPr>
              <w:jc w:val="center"/>
            </w:pPr>
            <w:r>
              <w:t>2-тоқсан</w:t>
            </w:r>
          </w:p>
        </w:tc>
        <w:tc>
          <w:tcPr>
            <w:tcW w:w="1287" w:type="dxa"/>
            <w:vMerge w:val="restart"/>
          </w:tcPr>
          <w:p w:rsidR="00A0164D" w:rsidRDefault="00A0164D" w:rsidP="00066822">
            <w:pPr>
              <w:jc w:val="center"/>
            </w:pPr>
            <w:r>
              <w:t>3-тоқсан</w:t>
            </w:r>
          </w:p>
        </w:tc>
        <w:tc>
          <w:tcPr>
            <w:tcW w:w="1287" w:type="dxa"/>
            <w:vMerge w:val="restart"/>
          </w:tcPr>
          <w:p w:rsidR="00A0164D" w:rsidRDefault="00A0164D" w:rsidP="00066822">
            <w:pPr>
              <w:jc w:val="center"/>
            </w:pPr>
            <w:r>
              <w:t>4- тоқсан</w:t>
            </w:r>
          </w:p>
        </w:tc>
        <w:tc>
          <w:tcPr>
            <w:tcW w:w="1744" w:type="dxa"/>
            <w:gridSpan w:val="4"/>
          </w:tcPr>
          <w:p w:rsidR="00A0164D" w:rsidRDefault="00A0164D" w:rsidP="00066822">
            <w:pPr>
              <w:jc w:val="center"/>
            </w:pPr>
            <w:r>
              <w:t>ТЖБ</w:t>
            </w:r>
          </w:p>
          <w:p w:rsidR="00A0164D" w:rsidRDefault="00A0164D" w:rsidP="00066822">
            <w:pPr>
              <w:jc w:val="center"/>
            </w:pPr>
            <w:r>
              <w:t>баллдары</w:t>
            </w:r>
          </w:p>
        </w:tc>
        <w:tc>
          <w:tcPr>
            <w:tcW w:w="2260" w:type="dxa"/>
            <w:vMerge/>
          </w:tcPr>
          <w:p w:rsidR="00A0164D" w:rsidRDefault="00A0164D" w:rsidP="00066822">
            <w:pPr>
              <w:jc w:val="center"/>
            </w:pPr>
          </w:p>
        </w:tc>
      </w:tr>
      <w:tr w:rsidR="00A0164D" w:rsidTr="002F04DB">
        <w:tc>
          <w:tcPr>
            <w:tcW w:w="1409" w:type="dxa"/>
            <w:vMerge/>
          </w:tcPr>
          <w:p w:rsidR="00A0164D" w:rsidRDefault="00A0164D" w:rsidP="00066822">
            <w:pPr>
              <w:jc w:val="center"/>
            </w:pPr>
          </w:p>
        </w:tc>
        <w:tc>
          <w:tcPr>
            <w:tcW w:w="1288" w:type="dxa"/>
            <w:vMerge/>
          </w:tcPr>
          <w:p w:rsidR="00A0164D" w:rsidRDefault="00A0164D" w:rsidP="00066822">
            <w:pPr>
              <w:jc w:val="center"/>
            </w:pPr>
          </w:p>
        </w:tc>
        <w:tc>
          <w:tcPr>
            <w:tcW w:w="1288" w:type="dxa"/>
            <w:vMerge/>
          </w:tcPr>
          <w:p w:rsidR="00A0164D" w:rsidRDefault="00A0164D" w:rsidP="00066822">
            <w:pPr>
              <w:jc w:val="center"/>
            </w:pPr>
          </w:p>
        </w:tc>
        <w:tc>
          <w:tcPr>
            <w:tcW w:w="1287" w:type="dxa"/>
            <w:vMerge/>
          </w:tcPr>
          <w:p w:rsidR="00A0164D" w:rsidRDefault="00A0164D" w:rsidP="00066822">
            <w:pPr>
              <w:jc w:val="center"/>
            </w:pPr>
          </w:p>
        </w:tc>
        <w:tc>
          <w:tcPr>
            <w:tcW w:w="1287" w:type="dxa"/>
            <w:vMerge/>
          </w:tcPr>
          <w:p w:rsidR="00A0164D" w:rsidRDefault="00A0164D" w:rsidP="00066822">
            <w:pPr>
              <w:jc w:val="center"/>
            </w:pPr>
          </w:p>
        </w:tc>
        <w:tc>
          <w:tcPr>
            <w:tcW w:w="1744" w:type="dxa"/>
            <w:gridSpan w:val="4"/>
          </w:tcPr>
          <w:p w:rsidR="00A0164D" w:rsidRDefault="00A0164D" w:rsidP="00066822">
            <w:pPr>
              <w:jc w:val="center"/>
            </w:pPr>
            <w:r>
              <w:t>әртоқсанда</w:t>
            </w:r>
          </w:p>
        </w:tc>
        <w:tc>
          <w:tcPr>
            <w:tcW w:w="2260" w:type="dxa"/>
            <w:vMerge/>
          </w:tcPr>
          <w:p w:rsidR="00A0164D" w:rsidRDefault="00A0164D" w:rsidP="00066822">
            <w:pPr>
              <w:jc w:val="center"/>
            </w:pPr>
          </w:p>
        </w:tc>
      </w:tr>
      <w:tr w:rsidR="00A0164D" w:rsidTr="002F04DB">
        <w:tc>
          <w:tcPr>
            <w:tcW w:w="1409" w:type="dxa"/>
          </w:tcPr>
          <w:p w:rsidR="00A0164D" w:rsidRDefault="00A0164D" w:rsidP="00066822">
            <w:pPr>
              <w:jc w:val="center"/>
            </w:pPr>
            <w:r>
              <w:t>1-сынып</w:t>
            </w:r>
          </w:p>
        </w:tc>
        <w:tc>
          <w:tcPr>
            <w:tcW w:w="1288" w:type="dxa"/>
          </w:tcPr>
          <w:p w:rsidR="00A0164D" w:rsidRDefault="00A0164D" w:rsidP="00066822">
            <w:pPr>
              <w:jc w:val="center"/>
            </w:pPr>
            <w:r>
              <w:t>-</w:t>
            </w:r>
          </w:p>
        </w:tc>
        <w:tc>
          <w:tcPr>
            <w:tcW w:w="1288" w:type="dxa"/>
          </w:tcPr>
          <w:p w:rsidR="00A0164D" w:rsidRDefault="00A0164D" w:rsidP="00066822">
            <w:pPr>
              <w:jc w:val="center"/>
            </w:pPr>
            <w:r>
              <w:t>-</w:t>
            </w:r>
          </w:p>
        </w:tc>
        <w:tc>
          <w:tcPr>
            <w:tcW w:w="1287" w:type="dxa"/>
          </w:tcPr>
          <w:p w:rsidR="00A0164D" w:rsidRDefault="00A0164D" w:rsidP="00066822">
            <w:pPr>
              <w:jc w:val="center"/>
            </w:pPr>
            <w:r>
              <w:t>-</w:t>
            </w:r>
          </w:p>
        </w:tc>
        <w:tc>
          <w:tcPr>
            <w:tcW w:w="1287" w:type="dxa"/>
          </w:tcPr>
          <w:p w:rsidR="00A0164D" w:rsidRDefault="00A0164D" w:rsidP="00066822">
            <w:pPr>
              <w:jc w:val="center"/>
            </w:pPr>
            <w:r>
              <w:t>-</w:t>
            </w:r>
          </w:p>
        </w:tc>
        <w:tc>
          <w:tcPr>
            <w:tcW w:w="436" w:type="dxa"/>
          </w:tcPr>
          <w:p w:rsidR="00A0164D" w:rsidRDefault="00A0164D" w:rsidP="00066822">
            <w:pPr>
              <w:jc w:val="center"/>
            </w:pPr>
            <w:r>
              <w:t>-</w:t>
            </w:r>
          </w:p>
        </w:tc>
        <w:tc>
          <w:tcPr>
            <w:tcW w:w="436" w:type="dxa"/>
          </w:tcPr>
          <w:p w:rsidR="00A0164D" w:rsidRDefault="00A0164D" w:rsidP="00066822">
            <w:pPr>
              <w:jc w:val="center"/>
            </w:pPr>
            <w:r>
              <w:t>-</w:t>
            </w:r>
          </w:p>
        </w:tc>
        <w:tc>
          <w:tcPr>
            <w:tcW w:w="436" w:type="dxa"/>
          </w:tcPr>
          <w:p w:rsidR="00A0164D" w:rsidRDefault="00A0164D" w:rsidP="00066822">
            <w:pPr>
              <w:jc w:val="center"/>
            </w:pPr>
            <w:r>
              <w:t>-</w:t>
            </w:r>
          </w:p>
        </w:tc>
        <w:tc>
          <w:tcPr>
            <w:tcW w:w="436" w:type="dxa"/>
          </w:tcPr>
          <w:p w:rsidR="00A0164D" w:rsidRDefault="00A0164D" w:rsidP="00066822">
            <w:pPr>
              <w:jc w:val="center"/>
            </w:pPr>
            <w:r>
              <w:t>-</w:t>
            </w:r>
          </w:p>
        </w:tc>
        <w:tc>
          <w:tcPr>
            <w:tcW w:w="2260" w:type="dxa"/>
          </w:tcPr>
          <w:p w:rsidR="00A0164D" w:rsidRDefault="00A0164D" w:rsidP="00066822">
            <w:pPr>
              <w:jc w:val="center"/>
            </w:pPr>
            <w:r>
              <w:t>-</w:t>
            </w:r>
          </w:p>
        </w:tc>
      </w:tr>
      <w:tr w:rsidR="00A0164D" w:rsidTr="002F04DB">
        <w:tc>
          <w:tcPr>
            <w:tcW w:w="1409" w:type="dxa"/>
          </w:tcPr>
          <w:p w:rsidR="00A0164D" w:rsidRDefault="00A0164D" w:rsidP="00066822">
            <w:pPr>
              <w:jc w:val="center"/>
            </w:pPr>
            <w:r>
              <w:t>2-сынып</w:t>
            </w:r>
          </w:p>
        </w:tc>
        <w:tc>
          <w:tcPr>
            <w:tcW w:w="1288" w:type="dxa"/>
          </w:tcPr>
          <w:p w:rsidR="00A0164D" w:rsidRDefault="00A0164D" w:rsidP="00066822">
            <w:r w:rsidRPr="00620F06">
              <w:t>2</w:t>
            </w:r>
          </w:p>
        </w:tc>
        <w:tc>
          <w:tcPr>
            <w:tcW w:w="1288" w:type="dxa"/>
          </w:tcPr>
          <w:p w:rsidR="00A0164D" w:rsidRDefault="00A0164D" w:rsidP="00066822">
            <w:r w:rsidRPr="00620F06">
              <w:t>2</w:t>
            </w:r>
          </w:p>
        </w:tc>
        <w:tc>
          <w:tcPr>
            <w:tcW w:w="1287" w:type="dxa"/>
          </w:tcPr>
          <w:p w:rsidR="00A0164D" w:rsidRDefault="00A0164D" w:rsidP="00066822">
            <w:r w:rsidRPr="00620F06">
              <w:t>2</w:t>
            </w:r>
          </w:p>
        </w:tc>
        <w:tc>
          <w:tcPr>
            <w:tcW w:w="1287" w:type="dxa"/>
          </w:tcPr>
          <w:p w:rsidR="00A0164D" w:rsidRDefault="00A0164D" w:rsidP="00066822">
            <w:r w:rsidRPr="00620F06">
              <w:t>2</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2260" w:type="dxa"/>
          </w:tcPr>
          <w:p w:rsidR="00A0164D" w:rsidRDefault="00A0164D" w:rsidP="00066822">
            <w:pPr>
              <w:jc w:val="center"/>
            </w:pPr>
            <w:r>
              <w:t>8</w:t>
            </w:r>
          </w:p>
        </w:tc>
      </w:tr>
      <w:tr w:rsidR="00A0164D" w:rsidTr="002F04DB">
        <w:tc>
          <w:tcPr>
            <w:tcW w:w="1409" w:type="dxa"/>
          </w:tcPr>
          <w:p w:rsidR="00A0164D" w:rsidRDefault="00A0164D" w:rsidP="00066822">
            <w:pPr>
              <w:jc w:val="center"/>
            </w:pPr>
            <w:r>
              <w:t>3-сынып</w:t>
            </w:r>
          </w:p>
        </w:tc>
        <w:tc>
          <w:tcPr>
            <w:tcW w:w="1288" w:type="dxa"/>
          </w:tcPr>
          <w:p w:rsidR="00A0164D" w:rsidRDefault="00A0164D" w:rsidP="00066822">
            <w:r w:rsidRPr="00620F06">
              <w:t>2</w:t>
            </w:r>
          </w:p>
        </w:tc>
        <w:tc>
          <w:tcPr>
            <w:tcW w:w="1288" w:type="dxa"/>
          </w:tcPr>
          <w:p w:rsidR="00A0164D" w:rsidRDefault="00A0164D" w:rsidP="00066822">
            <w:r w:rsidRPr="00620F06">
              <w:t>2</w:t>
            </w:r>
          </w:p>
        </w:tc>
        <w:tc>
          <w:tcPr>
            <w:tcW w:w="1287" w:type="dxa"/>
          </w:tcPr>
          <w:p w:rsidR="00A0164D" w:rsidRDefault="00A0164D" w:rsidP="00066822">
            <w:r w:rsidRPr="00620F06">
              <w:t>2</w:t>
            </w:r>
          </w:p>
        </w:tc>
        <w:tc>
          <w:tcPr>
            <w:tcW w:w="1287" w:type="dxa"/>
          </w:tcPr>
          <w:p w:rsidR="00A0164D" w:rsidRDefault="00A0164D" w:rsidP="00066822">
            <w:r w:rsidRPr="00620F06">
              <w:t>2</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436" w:type="dxa"/>
          </w:tcPr>
          <w:p w:rsidR="00A0164D" w:rsidRDefault="00A0164D" w:rsidP="00066822">
            <w:pPr>
              <w:jc w:val="center"/>
            </w:pPr>
            <w:r>
              <w:t>15</w:t>
            </w:r>
          </w:p>
        </w:tc>
        <w:tc>
          <w:tcPr>
            <w:tcW w:w="2260" w:type="dxa"/>
          </w:tcPr>
          <w:p w:rsidR="00A0164D" w:rsidRDefault="00A0164D" w:rsidP="00066822">
            <w:pPr>
              <w:jc w:val="center"/>
            </w:pPr>
            <w:r>
              <w:t>8</w:t>
            </w:r>
          </w:p>
        </w:tc>
      </w:tr>
      <w:tr w:rsidR="00A0164D" w:rsidTr="002F04DB">
        <w:tc>
          <w:tcPr>
            <w:tcW w:w="1409" w:type="dxa"/>
          </w:tcPr>
          <w:p w:rsidR="00A0164D" w:rsidRDefault="00A0164D" w:rsidP="00066822">
            <w:pPr>
              <w:jc w:val="center"/>
            </w:pPr>
            <w:r>
              <w:t>4-сынып</w:t>
            </w:r>
          </w:p>
        </w:tc>
        <w:tc>
          <w:tcPr>
            <w:tcW w:w="1288" w:type="dxa"/>
          </w:tcPr>
          <w:p w:rsidR="00A0164D" w:rsidRDefault="00A0164D" w:rsidP="00066822">
            <w:r w:rsidRPr="00620F06">
              <w:t>2</w:t>
            </w:r>
          </w:p>
        </w:tc>
        <w:tc>
          <w:tcPr>
            <w:tcW w:w="1288" w:type="dxa"/>
          </w:tcPr>
          <w:p w:rsidR="00A0164D" w:rsidRDefault="00A0164D" w:rsidP="00066822">
            <w:r w:rsidRPr="00620F06">
              <w:t>2</w:t>
            </w:r>
          </w:p>
        </w:tc>
        <w:tc>
          <w:tcPr>
            <w:tcW w:w="1287" w:type="dxa"/>
          </w:tcPr>
          <w:p w:rsidR="00A0164D" w:rsidRDefault="00A0164D" w:rsidP="00066822">
            <w:r w:rsidRPr="00620F06">
              <w:t>2</w:t>
            </w:r>
          </w:p>
        </w:tc>
        <w:tc>
          <w:tcPr>
            <w:tcW w:w="1287" w:type="dxa"/>
          </w:tcPr>
          <w:p w:rsidR="00A0164D" w:rsidRDefault="00A0164D" w:rsidP="00066822">
            <w:r w:rsidRPr="00620F06">
              <w:t>2</w:t>
            </w:r>
          </w:p>
        </w:tc>
        <w:tc>
          <w:tcPr>
            <w:tcW w:w="436" w:type="dxa"/>
          </w:tcPr>
          <w:p w:rsidR="00A0164D" w:rsidRDefault="00A0164D" w:rsidP="00066822">
            <w:pPr>
              <w:jc w:val="center"/>
            </w:pPr>
            <w:r>
              <w:t>18</w:t>
            </w:r>
          </w:p>
        </w:tc>
        <w:tc>
          <w:tcPr>
            <w:tcW w:w="436" w:type="dxa"/>
          </w:tcPr>
          <w:p w:rsidR="00A0164D" w:rsidRDefault="00A0164D" w:rsidP="00066822">
            <w:pPr>
              <w:jc w:val="center"/>
            </w:pPr>
            <w:r>
              <w:t>18</w:t>
            </w:r>
          </w:p>
        </w:tc>
        <w:tc>
          <w:tcPr>
            <w:tcW w:w="436" w:type="dxa"/>
          </w:tcPr>
          <w:p w:rsidR="00A0164D" w:rsidRDefault="00A0164D" w:rsidP="00066822">
            <w:pPr>
              <w:jc w:val="center"/>
            </w:pPr>
            <w:r>
              <w:t>18</w:t>
            </w:r>
          </w:p>
        </w:tc>
        <w:tc>
          <w:tcPr>
            <w:tcW w:w="436" w:type="dxa"/>
          </w:tcPr>
          <w:p w:rsidR="00A0164D" w:rsidRDefault="00A0164D" w:rsidP="00066822">
            <w:pPr>
              <w:jc w:val="center"/>
            </w:pPr>
            <w:r>
              <w:t>18</w:t>
            </w:r>
          </w:p>
        </w:tc>
        <w:tc>
          <w:tcPr>
            <w:tcW w:w="2260" w:type="dxa"/>
          </w:tcPr>
          <w:p w:rsidR="00A0164D" w:rsidRDefault="00A0164D" w:rsidP="00066822">
            <w:pPr>
              <w:jc w:val="center"/>
            </w:pPr>
            <w:r>
              <w:t>8</w:t>
            </w:r>
          </w:p>
        </w:tc>
      </w:tr>
    </w:tbl>
    <w:p w:rsidR="00A0164D" w:rsidRPr="00D3668B" w:rsidRDefault="00A0164D" w:rsidP="00A0164D">
      <w:pPr>
        <w:jc w:val="center"/>
      </w:pPr>
    </w:p>
    <w:p w:rsidR="00A0164D" w:rsidRDefault="00A0164D" w:rsidP="00A0164D">
      <w:pPr>
        <w:pStyle w:val="ab"/>
        <w:rPr>
          <w:rFonts w:ascii="Times New Roman" w:hAnsi="Times New Roman" w:cs="Times New Roman"/>
          <w:sz w:val="28"/>
          <w:lang w:val="kk-KZ"/>
        </w:rPr>
      </w:pPr>
    </w:p>
    <w:p w:rsidR="00A0164D" w:rsidRPr="00521E56" w:rsidRDefault="00A0164D" w:rsidP="00A0164D">
      <w:pPr>
        <w:pStyle w:val="ab"/>
        <w:jc w:val="center"/>
        <w:rPr>
          <w:rFonts w:ascii="Times New Roman" w:hAnsi="Times New Roman" w:cs="Times New Roman"/>
          <w:sz w:val="28"/>
          <w:lang w:val="kk-KZ"/>
        </w:rPr>
      </w:pPr>
      <w:r>
        <w:rPr>
          <w:rFonts w:ascii="Times New Roman" w:hAnsi="Times New Roman" w:cs="Times New Roman"/>
          <w:sz w:val="28"/>
          <w:lang w:val="kk-KZ"/>
        </w:rPr>
        <w:t>2023-2024</w:t>
      </w:r>
      <w:r w:rsidRPr="00521E56">
        <w:rPr>
          <w:rFonts w:ascii="Times New Roman" w:hAnsi="Times New Roman" w:cs="Times New Roman"/>
          <w:sz w:val="28"/>
          <w:lang w:val="kk-KZ"/>
        </w:rPr>
        <w:t xml:space="preserve"> оқу жылында</w:t>
      </w:r>
      <w:r>
        <w:rPr>
          <w:rFonts w:ascii="Times New Roman" w:hAnsi="Times New Roman" w:cs="Times New Roman"/>
          <w:sz w:val="28"/>
          <w:lang w:val="kk-KZ"/>
        </w:rPr>
        <w:t xml:space="preserve"> </w:t>
      </w:r>
      <w:r w:rsidRPr="00521E56">
        <w:rPr>
          <w:rFonts w:ascii="Times New Roman" w:hAnsi="Times New Roman" w:cs="Times New Roman"/>
          <w:sz w:val="28"/>
          <w:lang w:val="kk-KZ"/>
        </w:rPr>
        <w:t xml:space="preserve"> «</w:t>
      </w:r>
      <w:r>
        <w:rPr>
          <w:rFonts w:ascii="Times New Roman" w:hAnsi="Times New Roman" w:cs="Times New Roman"/>
          <w:sz w:val="28"/>
          <w:lang w:val="kk-KZ"/>
        </w:rPr>
        <w:t>Жаратылыстану</w:t>
      </w:r>
      <w:r w:rsidRPr="00521E56">
        <w:rPr>
          <w:rFonts w:ascii="Times New Roman" w:hAnsi="Times New Roman" w:cs="Times New Roman"/>
          <w:sz w:val="28"/>
          <w:lang w:val="kk-KZ"/>
        </w:rPr>
        <w:t>» пәні бойынша жиынтық бағалаупроцедураларының саны</w:t>
      </w:r>
    </w:p>
    <w:tbl>
      <w:tblPr>
        <w:tblW w:w="0" w:type="auto"/>
        <w:tblLook w:val="04A0" w:firstRow="1" w:lastRow="0" w:firstColumn="1" w:lastColumn="0" w:noHBand="0" w:noVBand="1"/>
      </w:tblPr>
      <w:tblGrid>
        <w:gridCol w:w="1409"/>
        <w:gridCol w:w="6894"/>
        <w:gridCol w:w="2260"/>
      </w:tblGrid>
      <w:tr w:rsidR="00A0164D" w:rsidTr="00066822">
        <w:tc>
          <w:tcPr>
            <w:tcW w:w="1409" w:type="dxa"/>
          </w:tcPr>
          <w:p w:rsidR="00A0164D" w:rsidRDefault="00A0164D" w:rsidP="00066822">
            <w:pPr>
              <w:jc w:val="center"/>
            </w:pPr>
            <w:r>
              <w:t xml:space="preserve">Сыныптар </w:t>
            </w:r>
          </w:p>
        </w:tc>
        <w:tc>
          <w:tcPr>
            <w:tcW w:w="6894" w:type="dxa"/>
          </w:tcPr>
          <w:p w:rsidR="00A0164D" w:rsidRDefault="00A0164D" w:rsidP="00066822">
            <w:pPr>
              <w:jc w:val="center"/>
            </w:pPr>
            <w:r>
              <w:t>Бөлімдер\ортақ тақырыптар бойынша жиынтық бағалау саны</w:t>
            </w:r>
          </w:p>
        </w:tc>
        <w:tc>
          <w:tcPr>
            <w:tcW w:w="2260" w:type="dxa"/>
          </w:tcPr>
          <w:p w:rsidR="00A0164D" w:rsidRDefault="00A0164D" w:rsidP="00066822">
            <w:pPr>
              <w:jc w:val="center"/>
            </w:pPr>
            <w:r>
              <w:t>Бөлімдер\ортақ тақырыптар бойынша жиынтық бағалау саны</w:t>
            </w:r>
          </w:p>
        </w:tc>
      </w:tr>
    </w:tbl>
    <w:p w:rsidR="00D2205D" w:rsidRDefault="00D2205D">
      <w:pPr>
        <w:pStyle w:val="a3"/>
        <w:spacing w:before="47"/>
        <w:ind w:left="0"/>
        <w:rPr>
          <w:sz w:val="24"/>
        </w:rPr>
      </w:pPr>
    </w:p>
    <w:p w:rsidR="008D28B6" w:rsidRDefault="0044185F">
      <w:pPr>
        <w:spacing w:before="1"/>
        <w:ind w:left="1004" w:right="1637"/>
        <w:jc w:val="center"/>
        <w:rPr>
          <w:b/>
          <w:sz w:val="28"/>
        </w:rPr>
      </w:pPr>
      <w:r>
        <w:rPr>
          <w:b/>
          <w:sz w:val="28"/>
        </w:rPr>
        <w:t>ОҚЫТУ</w:t>
      </w:r>
      <w:r w:rsidR="00A0164D">
        <w:rPr>
          <w:b/>
          <w:sz w:val="28"/>
        </w:rPr>
        <w:t xml:space="preserve"> </w:t>
      </w:r>
      <w:r>
        <w:rPr>
          <w:b/>
          <w:sz w:val="28"/>
        </w:rPr>
        <w:t>ТІЛІ</w:t>
      </w:r>
      <w:r w:rsidR="00A0164D">
        <w:rPr>
          <w:b/>
          <w:sz w:val="28"/>
        </w:rPr>
        <w:t xml:space="preserve"> </w:t>
      </w:r>
      <w:r>
        <w:rPr>
          <w:b/>
          <w:sz w:val="28"/>
        </w:rPr>
        <w:t>ҚАЗАҚ</w:t>
      </w:r>
      <w:r w:rsidR="00A0164D">
        <w:rPr>
          <w:b/>
          <w:sz w:val="28"/>
        </w:rPr>
        <w:t xml:space="preserve"> </w:t>
      </w:r>
      <w:r>
        <w:rPr>
          <w:b/>
          <w:sz w:val="28"/>
        </w:rPr>
        <w:t>ТІЛІНДЕГІ</w:t>
      </w:r>
      <w:r w:rsidR="00A0164D">
        <w:rPr>
          <w:b/>
          <w:sz w:val="28"/>
        </w:rPr>
        <w:t xml:space="preserve"> </w:t>
      </w:r>
      <w:r>
        <w:rPr>
          <w:b/>
          <w:sz w:val="28"/>
        </w:rPr>
        <w:t>НЕГІЗГІ</w:t>
      </w:r>
      <w:r w:rsidR="00A0164D">
        <w:rPr>
          <w:b/>
          <w:sz w:val="28"/>
        </w:rPr>
        <w:t xml:space="preserve"> </w:t>
      </w:r>
      <w:r>
        <w:rPr>
          <w:b/>
          <w:sz w:val="28"/>
        </w:rPr>
        <w:t>СЫНЫПТАРДЫҢ 2023-2024 ОҚУ ЖЫЛЫНДА</w:t>
      </w:r>
    </w:p>
    <w:p w:rsidR="008D28B6" w:rsidRDefault="0044185F">
      <w:pPr>
        <w:spacing w:line="274" w:lineRule="exact"/>
        <w:ind w:left="182" w:right="743"/>
        <w:jc w:val="center"/>
        <w:rPr>
          <w:sz w:val="24"/>
        </w:rPr>
      </w:pPr>
      <w:r>
        <w:rPr>
          <w:sz w:val="24"/>
        </w:rPr>
        <w:t>«Қазақ</w:t>
      </w:r>
      <w:r w:rsidR="00A0164D">
        <w:rPr>
          <w:sz w:val="24"/>
        </w:rPr>
        <w:t xml:space="preserve"> </w:t>
      </w:r>
      <w:r>
        <w:rPr>
          <w:sz w:val="24"/>
        </w:rPr>
        <w:t>тілі»пәні</w:t>
      </w:r>
      <w:r w:rsidR="00A0164D">
        <w:rPr>
          <w:sz w:val="24"/>
        </w:rPr>
        <w:t xml:space="preserve"> </w:t>
      </w:r>
      <w:r>
        <w:rPr>
          <w:sz w:val="24"/>
        </w:rPr>
        <w:t>бойынша</w:t>
      </w:r>
      <w:r w:rsidR="00A0164D">
        <w:rPr>
          <w:sz w:val="24"/>
        </w:rPr>
        <w:t xml:space="preserve"> </w:t>
      </w:r>
      <w:r>
        <w:rPr>
          <w:sz w:val="24"/>
        </w:rPr>
        <w:t>жиынтық</w:t>
      </w:r>
      <w:r w:rsidR="00A0164D">
        <w:rPr>
          <w:sz w:val="24"/>
        </w:rPr>
        <w:t xml:space="preserve"> </w:t>
      </w:r>
      <w:r>
        <w:rPr>
          <w:sz w:val="24"/>
        </w:rPr>
        <w:t>бағалау</w:t>
      </w:r>
      <w:r w:rsidR="00A0164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3"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3"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3"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3" w:lineRule="exact"/>
              <w:ind w:left="24" w:right="2"/>
              <w:jc w:val="center"/>
              <w:rPr>
                <w:sz w:val="24"/>
              </w:rPr>
            </w:pPr>
            <w:r>
              <w:rPr>
                <w:spacing w:val="-2"/>
                <w:sz w:val="24"/>
              </w:rPr>
              <w:t>тоқсан</w:t>
            </w:r>
          </w:p>
        </w:tc>
        <w:tc>
          <w:tcPr>
            <w:tcW w:w="2421" w:type="dxa"/>
          </w:tcPr>
          <w:p w:rsidR="008D28B6" w:rsidRDefault="0044185F">
            <w:pPr>
              <w:pStyle w:val="TableParagraph"/>
              <w:spacing w:before="11"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11" w:line="270" w:lineRule="atLeast"/>
              <w:ind w:left="608" w:right="221" w:hanging="360"/>
              <w:rPr>
                <w:sz w:val="24"/>
              </w:rPr>
            </w:pPr>
            <w:r>
              <w:rPr>
                <w:sz w:val="24"/>
              </w:rPr>
              <w:t xml:space="preserve">ЖалпыБЖБ </w:t>
            </w:r>
            <w:r>
              <w:rPr>
                <w:spacing w:val="-4"/>
                <w:sz w:val="24"/>
              </w:rPr>
              <w:t>саны</w:t>
            </w:r>
          </w:p>
        </w:tc>
      </w:tr>
      <w:tr w:rsidR="008D28B6">
        <w:trPr>
          <w:trHeight w:val="276"/>
        </w:trPr>
        <w:tc>
          <w:tcPr>
            <w:tcW w:w="1286" w:type="dxa"/>
          </w:tcPr>
          <w:p w:rsidR="008D28B6" w:rsidRDefault="0044185F">
            <w:pPr>
              <w:pStyle w:val="TableParagraph"/>
              <w:spacing w:line="256" w:lineRule="exact"/>
              <w:ind w:left="17" w:right="186"/>
              <w:jc w:val="center"/>
              <w:rPr>
                <w:sz w:val="24"/>
              </w:rPr>
            </w:pPr>
            <w:r>
              <w:rPr>
                <w:spacing w:val="-2"/>
                <w:sz w:val="24"/>
              </w:rPr>
              <w:t>5-сынып</w:t>
            </w:r>
          </w:p>
        </w:tc>
        <w:tc>
          <w:tcPr>
            <w:tcW w:w="1039" w:type="dxa"/>
          </w:tcPr>
          <w:p w:rsidR="008D28B6" w:rsidRDefault="0044185F">
            <w:pPr>
              <w:pStyle w:val="TableParagraph"/>
              <w:spacing w:line="256" w:lineRule="exact"/>
              <w:ind w:left="110"/>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12"/>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7" w:right="186"/>
              <w:jc w:val="center"/>
              <w:rPr>
                <w:sz w:val="24"/>
              </w:rPr>
            </w:pPr>
            <w:r>
              <w:rPr>
                <w:spacing w:val="-2"/>
                <w:sz w:val="24"/>
              </w:rPr>
              <w:t>6-сынып</w:t>
            </w:r>
          </w:p>
        </w:tc>
        <w:tc>
          <w:tcPr>
            <w:tcW w:w="1039" w:type="dxa"/>
          </w:tcPr>
          <w:p w:rsidR="008D28B6" w:rsidRDefault="0044185F">
            <w:pPr>
              <w:pStyle w:val="TableParagraph"/>
              <w:spacing w:line="256" w:lineRule="exact"/>
              <w:ind w:left="110"/>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12"/>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7" w:right="186"/>
              <w:jc w:val="center"/>
              <w:rPr>
                <w:sz w:val="24"/>
              </w:rPr>
            </w:pPr>
            <w:r>
              <w:rPr>
                <w:spacing w:val="-2"/>
                <w:sz w:val="24"/>
              </w:rPr>
              <w:t>7-сынып</w:t>
            </w:r>
          </w:p>
        </w:tc>
        <w:tc>
          <w:tcPr>
            <w:tcW w:w="1039" w:type="dxa"/>
          </w:tcPr>
          <w:p w:rsidR="008D28B6" w:rsidRDefault="0044185F">
            <w:pPr>
              <w:pStyle w:val="TableParagraph"/>
              <w:spacing w:line="256" w:lineRule="exact"/>
              <w:ind w:left="110"/>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12"/>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7" w:right="186"/>
              <w:jc w:val="center"/>
              <w:rPr>
                <w:sz w:val="24"/>
              </w:rPr>
            </w:pPr>
            <w:r>
              <w:rPr>
                <w:spacing w:val="-2"/>
                <w:sz w:val="24"/>
              </w:rPr>
              <w:t>8-сынып</w:t>
            </w:r>
          </w:p>
        </w:tc>
        <w:tc>
          <w:tcPr>
            <w:tcW w:w="1039" w:type="dxa"/>
          </w:tcPr>
          <w:p w:rsidR="008D28B6" w:rsidRDefault="0044185F">
            <w:pPr>
              <w:pStyle w:val="TableParagraph"/>
              <w:spacing w:line="256" w:lineRule="exact"/>
              <w:ind w:left="110"/>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12"/>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8"/>
        </w:trPr>
        <w:tc>
          <w:tcPr>
            <w:tcW w:w="1286" w:type="dxa"/>
          </w:tcPr>
          <w:p w:rsidR="008D28B6" w:rsidRDefault="0044185F">
            <w:pPr>
              <w:pStyle w:val="TableParagraph"/>
              <w:spacing w:line="258" w:lineRule="exact"/>
              <w:ind w:left="17" w:right="186"/>
              <w:jc w:val="center"/>
              <w:rPr>
                <w:sz w:val="24"/>
              </w:rPr>
            </w:pPr>
            <w:r>
              <w:rPr>
                <w:spacing w:val="-2"/>
                <w:sz w:val="24"/>
              </w:rPr>
              <w:t>9-сынып</w:t>
            </w:r>
          </w:p>
        </w:tc>
        <w:tc>
          <w:tcPr>
            <w:tcW w:w="1039" w:type="dxa"/>
          </w:tcPr>
          <w:p w:rsidR="008D28B6" w:rsidRDefault="0044185F">
            <w:pPr>
              <w:pStyle w:val="TableParagraph"/>
              <w:spacing w:line="258" w:lineRule="exact"/>
              <w:ind w:left="110"/>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8" w:lineRule="exact"/>
              <w:ind w:left="112"/>
              <w:rPr>
                <w:sz w:val="24"/>
              </w:rPr>
            </w:pPr>
            <w:r>
              <w:rPr>
                <w:spacing w:val="-5"/>
                <w:sz w:val="24"/>
              </w:rPr>
              <w:t>30</w:t>
            </w:r>
          </w:p>
        </w:tc>
        <w:tc>
          <w:tcPr>
            <w:tcW w:w="1766" w:type="dxa"/>
          </w:tcPr>
          <w:p w:rsidR="008D28B6" w:rsidRDefault="008D28B6">
            <w:pPr>
              <w:pStyle w:val="TableParagraph"/>
              <w:ind w:left="0"/>
              <w:rPr>
                <w:sz w:val="20"/>
              </w:rPr>
            </w:pPr>
          </w:p>
        </w:tc>
      </w:tr>
    </w:tbl>
    <w:p w:rsidR="008D28B6" w:rsidRDefault="008D28B6">
      <w:pPr>
        <w:pStyle w:val="a3"/>
        <w:spacing w:before="2"/>
        <w:ind w:left="0"/>
        <w:rPr>
          <w:sz w:val="24"/>
        </w:rPr>
      </w:pPr>
    </w:p>
    <w:p w:rsidR="008D28B6" w:rsidRDefault="0044185F">
      <w:pPr>
        <w:ind w:left="184" w:right="743"/>
        <w:jc w:val="center"/>
        <w:rPr>
          <w:b/>
          <w:sz w:val="24"/>
        </w:rPr>
      </w:pPr>
      <w:r>
        <w:rPr>
          <w:b/>
          <w:sz w:val="24"/>
        </w:rPr>
        <w:t>2023-2024оқу</w:t>
      </w:r>
      <w:r>
        <w:rPr>
          <w:b/>
          <w:spacing w:val="-2"/>
          <w:sz w:val="24"/>
        </w:rPr>
        <w:t>жылында</w:t>
      </w:r>
    </w:p>
    <w:p w:rsidR="008D28B6" w:rsidRDefault="0044185F">
      <w:pPr>
        <w:ind w:left="180" w:right="747"/>
        <w:jc w:val="center"/>
        <w:rPr>
          <w:sz w:val="24"/>
        </w:rPr>
      </w:pPr>
      <w:r>
        <w:rPr>
          <w:sz w:val="24"/>
        </w:rPr>
        <w:t>«Қазақәдебиеті»пәнібойыншажиынтықбағалау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8"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8" w:line="270" w:lineRule="atLeast"/>
              <w:ind w:left="608" w:right="221" w:hanging="360"/>
              <w:rPr>
                <w:sz w:val="24"/>
              </w:rPr>
            </w:pPr>
            <w:r>
              <w:rPr>
                <w:sz w:val="24"/>
              </w:rPr>
              <w:t xml:space="preserve">ЖалпыБЖБ </w:t>
            </w:r>
            <w:r>
              <w:rPr>
                <w:spacing w:val="-4"/>
                <w:sz w:val="24"/>
              </w:rPr>
              <w:t>саны</w:t>
            </w:r>
          </w:p>
        </w:tc>
      </w:tr>
      <w:tr w:rsidR="008D28B6">
        <w:trPr>
          <w:trHeight w:val="278"/>
        </w:trPr>
        <w:tc>
          <w:tcPr>
            <w:tcW w:w="1286" w:type="dxa"/>
          </w:tcPr>
          <w:p w:rsidR="008D28B6" w:rsidRDefault="0044185F">
            <w:pPr>
              <w:pStyle w:val="TableParagraph"/>
              <w:spacing w:before="1" w:line="257" w:lineRule="exact"/>
              <w:ind w:left="201"/>
              <w:rPr>
                <w:sz w:val="24"/>
              </w:rPr>
            </w:pPr>
            <w:r>
              <w:rPr>
                <w:spacing w:val="-2"/>
                <w:sz w:val="24"/>
              </w:rPr>
              <w:t>5-сынып</w:t>
            </w:r>
          </w:p>
        </w:tc>
        <w:tc>
          <w:tcPr>
            <w:tcW w:w="1039" w:type="dxa"/>
          </w:tcPr>
          <w:p w:rsidR="008D28B6" w:rsidRDefault="0044185F">
            <w:pPr>
              <w:pStyle w:val="TableParagraph"/>
              <w:spacing w:before="1" w:line="257"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before="1" w:line="257"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bl>
    <w:p w:rsidR="008D28B6" w:rsidRDefault="008D28B6">
      <w:pPr>
        <w:rPr>
          <w:sz w:val="20"/>
        </w:rPr>
        <w:sectPr w:rsidR="008D28B6">
          <w:type w:val="continuous"/>
          <w:pgSz w:w="11920" w:h="16850"/>
          <w:pgMar w:top="840" w:right="320" w:bottom="1659"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6-сынып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9-сынып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30</w:t>
            </w:r>
          </w:p>
        </w:tc>
        <w:tc>
          <w:tcPr>
            <w:tcW w:w="1766" w:type="dxa"/>
          </w:tcPr>
          <w:p w:rsidR="008D28B6" w:rsidRDefault="008D28B6">
            <w:pPr>
              <w:pStyle w:val="TableParagraph"/>
              <w:ind w:left="0"/>
              <w:rPr>
                <w:sz w:val="20"/>
              </w:rPr>
            </w:pPr>
          </w:p>
        </w:tc>
      </w:tr>
    </w:tbl>
    <w:p w:rsidR="008D28B6" w:rsidRDefault="008D28B6">
      <w:pPr>
        <w:pStyle w:val="a3"/>
        <w:spacing w:before="12"/>
        <w:ind w:left="0"/>
        <w:rPr>
          <w:sz w:val="24"/>
        </w:rPr>
      </w:pPr>
    </w:p>
    <w:p w:rsidR="00322E6B" w:rsidRDefault="00322E6B">
      <w:pPr>
        <w:pStyle w:val="a3"/>
        <w:spacing w:before="12"/>
        <w:ind w:left="0"/>
        <w:rPr>
          <w:sz w:val="24"/>
        </w:rPr>
      </w:pPr>
    </w:p>
    <w:p w:rsidR="00322E6B" w:rsidRDefault="00322E6B">
      <w:pPr>
        <w:pStyle w:val="a3"/>
        <w:spacing w:before="12"/>
        <w:ind w:left="0"/>
        <w:rPr>
          <w:sz w:val="24"/>
        </w:rPr>
      </w:pPr>
    </w:p>
    <w:p w:rsidR="00322E6B" w:rsidRDefault="00322E6B">
      <w:pPr>
        <w:pStyle w:val="a3"/>
        <w:spacing w:before="12"/>
        <w:ind w:left="0"/>
        <w:rPr>
          <w:sz w:val="24"/>
        </w:rPr>
      </w:pPr>
    </w:p>
    <w:p w:rsidR="00322E6B" w:rsidRDefault="00322E6B">
      <w:pPr>
        <w:pStyle w:val="a3"/>
        <w:spacing w:before="12"/>
        <w:ind w:left="0"/>
        <w:rPr>
          <w:sz w:val="24"/>
        </w:rPr>
      </w:pPr>
    </w:p>
    <w:p w:rsidR="00322E6B" w:rsidRDefault="00322E6B">
      <w:pPr>
        <w:pStyle w:val="a3"/>
        <w:spacing w:before="12"/>
        <w:ind w:left="0"/>
        <w:rPr>
          <w:sz w:val="24"/>
        </w:rPr>
      </w:pPr>
    </w:p>
    <w:p w:rsidR="00322E6B" w:rsidRDefault="00322E6B">
      <w:pPr>
        <w:pStyle w:val="a3"/>
        <w:spacing w:before="12"/>
        <w:ind w:left="0"/>
        <w:rPr>
          <w:sz w:val="24"/>
        </w:rPr>
      </w:pPr>
    </w:p>
    <w:p w:rsidR="00322E6B" w:rsidRDefault="00322E6B">
      <w:pPr>
        <w:pStyle w:val="a3"/>
        <w:spacing w:before="12"/>
        <w:ind w:left="0"/>
        <w:rPr>
          <w:sz w:val="24"/>
        </w:rPr>
      </w:pPr>
    </w:p>
    <w:p w:rsidR="00322E6B" w:rsidRDefault="00322E6B">
      <w:pPr>
        <w:pStyle w:val="a3"/>
        <w:spacing w:before="12"/>
        <w:ind w:left="0"/>
        <w:rPr>
          <w:sz w:val="24"/>
        </w:rPr>
      </w:pPr>
    </w:p>
    <w:p w:rsidR="00BB430E" w:rsidRDefault="00BB430E" w:rsidP="00BB430E">
      <w:pPr>
        <w:ind w:left="1004" w:right="1637"/>
        <w:jc w:val="center"/>
        <w:rPr>
          <w:b/>
          <w:sz w:val="28"/>
        </w:rPr>
      </w:pPr>
      <w:r>
        <w:rPr>
          <w:b/>
          <w:sz w:val="28"/>
        </w:rPr>
        <w:t>ОҚЫТУ ТІЛІ ОРЫС ТІ</w:t>
      </w:r>
      <w:r w:rsidR="00C63B9B">
        <w:rPr>
          <w:b/>
          <w:sz w:val="28"/>
        </w:rPr>
        <w:t>ЛІНДЕГІ НЕГІЗГІ СЫНЫПТАРДЫҢ 2023-2024</w:t>
      </w:r>
      <w:r>
        <w:rPr>
          <w:b/>
          <w:sz w:val="28"/>
        </w:rPr>
        <w:t xml:space="preserve"> ОҚУ ЖЫЛЫНДА</w:t>
      </w:r>
    </w:p>
    <w:p w:rsidR="00BB430E" w:rsidRDefault="00BB430E" w:rsidP="00BB430E">
      <w:pPr>
        <w:spacing w:line="274" w:lineRule="exact"/>
        <w:ind w:left="182" w:right="743"/>
        <w:jc w:val="center"/>
        <w:rPr>
          <w:sz w:val="24"/>
        </w:rPr>
      </w:pPr>
      <w:r>
        <w:rPr>
          <w:sz w:val="24"/>
        </w:rPr>
        <w:t xml:space="preserve">“Қазақ тілі мен әдебиет»пәні бойынша жиынтық бағалау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4"/>
        <w:gridCol w:w="953"/>
        <w:gridCol w:w="953"/>
        <w:gridCol w:w="953"/>
        <w:gridCol w:w="1834"/>
        <w:gridCol w:w="2698"/>
      </w:tblGrid>
      <w:tr w:rsidR="00BB430E" w:rsidTr="00066822">
        <w:trPr>
          <w:trHeight w:val="278"/>
        </w:trPr>
        <w:tc>
          <w:tcPr>
            <w:tcW w:w="1289" w:type="dxa"/>
            <w:vMerge w:val="restart"/>
          </w:tcPr>
          <w:p w:rsidR="00BB430E" w:rsidRDefault="00BB430E" w:rsidP="00066822">
            <w:pPr>
              <w:pStyle w:val="TableParagraph"/>
              <w:spacing w:before="1"/>
              <w:ind w:left="110"/>
              <w:rPr>
                <w:sz w:val="24"/>
              </w:rPr>
            </w:pPr>
            <w:r>
              <w:rPr>
                <w:spacing w:val="-2"/>
                <w:sz w:val="24"/>
              </w:rPr>
              <w:t>Сыныптар</w:t>
            </w:r>
          </w:p>
          <w:p w:rsidR="00BB430E" w:rsidRPr="00BB430E" w:rsidRDefault="00BB430E" w:rsidP="00066822"/>
          <w:p w:rsidR="00BB430E" w:rsidRPr="00BB430E" w:rsidRDefault="00BB430E" w:rsidP="00066822"/>
          <w:p w:rsidR="00BB430E" w:rsidRDefault="00BB430E" w:rsidP="00066822"/>
          <w:p w:rsidR="00BB430E" w:rsidRPr="00BB430E" w:rsidRDefault="00BB430E" w:rsidP="00066822">
            <w:pPr>
              <w:jc w:val="center"/>
            </w:pPr>
          </w:p>
        </w:tc>
        <w:tc>
          <w:tcPr>
            <w:tcW w:w="8345" w:type="dxa"/>
            <w:gridSpan w:val="6"/>
          </w:tcPr>
          <w:p w:rsidR="00BB430E" w:rsidRDefault="00BB430E" w:rsidP="00066822">
            <w:pPr>
              <w:pStyle w:val="TableParagraph"/>
              <w:spacing w:before="1" w:line="257" w:lineRule="exact"/>
              <w:ind w:left="0" w:right="49"/>
              <w:jc w:val="center"/>
              <w:rPr>
                <w:sz w:val="24"/>
              </w:rPr>
            </w:pPr>
            <w:r>
              <w:rPr>
                <w:sz w:val="24"/>
              </w:rPr>
              <w:t>Бөлімдер\ортақ тақырыптарбойыншажиынтықбағалау</w:t>
            </w:r>
            <w:r>
              <w:rPr>
                <w:spacing w:val="-4"/>
                <w:sz w:val="24"/>
              </w:rPr>
              <w:t>саны</w:t>
            </w:r>
          </w:p>
        </w:tc>
      </w:tr>
      <w:tr w:rsidR="00BB430E" w:rsidTr="00066822">
        <w:trPr>
          <w:trHeight w:val="1132"/>
        </w:trPr>
        <w:tc>
          <w:tcPr>
            <w:tcW w:w="1289" w:type="dxa"/>
            <w:vMerge/>
            <w:tcBorders>
              <w:top w:val="nil"/>
            </w:tcBorders>
          </w:tcPr>
          <w:p w:rsidR="00BB430E" w:rsidRDefault="00BB430E" w:rsidP="00066822">
            <w:pPr>
              <w:rPr>
                <w:sz w:val="2"/>
                <w:szCs w:val="2"/>
              </w:rPr>
            </w:pPr>
          </w:p>
        </w:tc>
        <w:tc>
          <w:tcPr>
            <w:tcW w:w="954" w:type="dxa"/>
          </w:tcPr>
          <w:p w:rsidR="00BB430E" w:rsidRDefault="00BB430E" w:rsidP="00066822">
            <w:pPr>
              <w:pStyle w:val="TableParagraph"/>
              <w:spacing w:before="13"/>
              <w:ind w:left="18" w:right="10"/>
              <w:jc w:val="center"/>
              <w:rPr>
                <w:sz w:val="24"/>
              </w:rPr>
            </w:pPr>
            <w:r>
              <w:rPr>
                <w:spacing w:val="-5"/>
                <w:sz w:val="24"/>
              </w:rPr>
              <w:t>1-</w:t>
            </w:r>
          </w:p>
          <w:p w:rsidR="00BB430E" w:rsidRDefault="00BB430E" w:rsidP="00066822">
            <w:pPr>
              <w:pStyle w:val="TableParagraph"/>
              <w:ind w:left="18" w:right="12"/>
              <w:jc w:val="center"/>
              <w:rPr>
                <w:sz w:val="24"/>
              </w:rPr>
            </w:pPr>
            <w:r>
              <w:rPr>
                <w:spacing w:val="-2"/>
                <w:sz w:val="24"/>
              </w:rPr>
              <w:t>тоқсан</w:t>
            </w:r>
          </w:p>
        </w:tc>
        <w:tc>
          <w:tcPr>
            <w:tcW w:w="953" w:type="dxa"/>
          </w:tcPr>
          <w:p w:rsidR="00BB430E" w:rsidRDefault="00BB430E" w:rsidP="00066822">
            <w:pPr>
              <w:pStyle w:val="TableParagraph"/>
              <w:spacing w:before="13"/>
              <w:ind w:left="30" w:right="22"/>
              <w:jc w:val="center"/>
              <w:rPr>
                <w:sz w:val="24"/>
              </w:rPr>
            </w:pPr>
            <w:r>
              <w:rPr>
                <w:spacing w:val="-5"/>
                <w:sz w:val="24"/>
              </w:rPr>
              <w:t>2-</w:t>
            </w:r>
          </w:p>
          <w:p w:rsidR="00BB430E" w:rsidRDefault="00BB430E" w:rsidP="00066822">
            <w:pPr>
              <w:pStyle w:val="TableParagraph"/>
              <w:ind w:left="30" w:right="24"/>
              <w:jc w:val="center"/>
              <w:rPr>
                <w:sz w:val="24"/>
              </w:rPr>
            </w:pPr>
            <w:r>
              <w:rPr>
                <w:spacing w:val="-2"/>
                <w:sz w:val="24"/>
              </w:rPr>
              <w:t>тоқсан</w:t>
            </w:r>
          </w:p>
        </w:tc>
        <w:tc>
          <w:tcPr>
            <w:tcW w:w="953" w:type="dxa"/>
          </w:tcPr>
          <w:p w:rsidR="00BB430E" w:rsidRDefault="00BB430E" w:rsidP="00066822">
            <w:pPr>
              <w:pStyle w:val="TableParagraph"/>
              <w:spacing w:before="13"/>
              <w:ind w:left="30" w:right="23"/>
              <w:jc w:val="center"/>
              <w:rPr>
                <w:sz w:val="24"/>
              </w:rPr>
            </w:pPr>
            <w:r>
              <w:rPr>
                <w:spacing w:val="-5"/>
                <w:sz w:val="24"/>
              </w:rPr>
              <w:t>3-</w:t>
            </w:r>
          </w:p>
          <w:p w:rsidR="00BB430E" w:rsidRDefault="00BB430E" w:rsidP="00066822">
            <w:pPr>
              <w:pStyle w:val="TableParagraph"/>
              <w:ind w:left="30" w:right="25"/>
              <w:jc w:val="center"/>
              <w:rPr>
                <w:sz w:val="24"/>
              </w:rPr>
            </w:pPr>
            <w:r>
              <w:rPr>
                <w:spacing w:val="-2"/>
                <w:sz w:val="24"/>
              </w:rPr>
              <w:t>тоқсан</w:t>
            </w:r>
          </w:p>
        </w:tc>
        <w:tc>
          <w:tcPr>
            <w:tcW w:w="953" w:type="dxa"/>
          </w:tcPr>
          <w:p w:rsidR="00BB430E" w:rsidRDefault="00BB430E" w:rsidP="00066822">
            <w:pPr>
              <w:pStyle w:val="TableParagraph"/>
              <w:spacing w:before="13"/>
              <w:ind w:left="30" w:right="22"/>
              <w:jc w:val="center"/>
              <w:rPr>
                <w:sz w:val="24"/>
              </w:rPr>
            </w:pPr>
            <w:r>
              <w:rPr>
                <w:spacing w:val="-5"/>
                <w:sz w:val="24"/>
              </w:rPr>
              <w:t>4-</w:t>
            </w:r>
          </w:p>
          <w:p w:rsidR="00BB430E" w:rsidRDefault="00BB430E" w:rsidP="00066822">
            <w:pPr>
              <w:pStyle w:val="TableParagraph"/>
              <w:ind w:left="30" w:right="25"/>
              <w:jc w:val="center"/>
              <w:rPr>
                <w:sz w:val="24"/>
              </w:rPr>
            </w:pPr>
            <w:r>
              <w:rPr>
                <w:spacing w:val="-2"/>
                <w:sz w:val="24"/>
              </w:rPr>
              <w:t>тоқсан</w:t>
            </w:r>
          </w:p>
        </w:tc>
        <w:tc>
          <w:tcPr>
            <w:tcW w:w="1834" w:type="dxa"/>
          </w:tcPr>
          <w:p w:rsidR="00BB430E" w:rsidRDefault="00BB430E" w:rsidP="00066822">
            <w:pPr>
              <w:pStyle w:val="TableParagraph"/>
              <w:spacing w:before="13"/>
              <w:ind w:left="289" w:right="192" w:hanging="80"/>
              <w:rPr>
                <w:sz w:val="24"/>
              </w:rPr>
            </w:pPr>
            <w:r>
              <w:rPr>
                <w:sz w:val="24"/>
              </w:rPr>
              <w:t>ТЖБбалдары әр тоқсанда</w:t>
            </w:r>
          </w:p>
        </w:tc>
        <w:tc>
          <w:tcPr>
            <w:tcW w:w="2698" w:type="dxa"/>
          </w:tcPr>
          <w:p w:rsidR="00BB430E" w:rsidRDefault="00BB430E" w:rsidP="00066822">
            <w:pPr>
              <w:pStyle w:val="TableParagraph"/>
              <w:spacing w:before="13"/>
              <w:ind w:left="106"/>
              <w:rPr>
                <w:sz w:val="24"/>
              </w:rPr>
            </w:pPr>
            <w:r>
              <w:rPr>
                <w:spacing w:val="-2"/>
                <w:sz w:val="24"/>
              </w:rPr>
              <w:t xml:space="preserve">Бөлімдер/ортақ </w:t>
            </w:r>
            <w:r>
              <w:rPr>
                <w:sz w:val="24"/>
              </w:rPr>
              <w:t xml:space="preserve">тақырыптарбойынша </w:t>
            </w:r>
            <w:r>
              <w:rPr>
                <w:spacing w:val="-2"/>
                <w:sz w:val="24"/>
              </w:rPr>
              <w:t>жиынтық</w:t>
            </w:r>
          </w:p>
          <w:p w:rsidR="00BB430E" w:rsidRDefault="00BB430E" w:rsidP="00066822">
            <w:pPr>
              <w:pStyle w:val="TableParagraph"/>
              <w:spacing w:line="271" w:lineRule="exact"/>
              <w:ind w:left="106"/>
              <w:rPr>
                <w:sz w:val="24"/>
              </w:rPr>
            </w:pPr>
            <w:r>
              <w:rPr>
                <w:sz w:val="24"/>
              </w:rPr>
              <w:t>бағалау</w:t>
            </w:r>
            <w:r>
              <w:rPr>
                <w:spacing w:val="-4"/>
                <w:sz w:val="24"/>
              </w:rPr>
              <w:t>саны</w:t>
            </w:r>
          </w:p>
        </w:tc>
      </w:tr>
      <w:tr w:rsidR="00BB430E" w:rsidTr="00066822">
        <w:trPr>
          <w:trHeight w:val="794"/>
        </w:trPr>
        <w:tc>
          <w:tcPr>
            <w:tcW w:w="1289" w:type="dxa"/>
          </w:tcPr>
          <w:p w:rsidR="00BB430E" w:rsidRDefault="00BB430E" w:rsidP="00066822">
            <w:pPr>
              <w:pStyle w:val="TableParagraph"/>
              <w:spacing w:line="275" w:lineRule="exact"/>
              <w:ind w:left="213"/>
              <w:rPr>
                <w:sz w:val="24"/>
              </w:rPr>
            </w:pPr>
            <w:r>
              <w:rPr>
                <w:sz w:val="24"/>
              </w:rPr>
              <w:t xml:space="preserve">6  </w:t>
            </w:r>
            <w:r>
              <w:rPr>
                <w:spacing w:val="-2"/>
                <w:sz w:val="24"/>
              </w:rPr>
              <w:t>сынып</w:t>
            </w:r>
          </w:p>
        </w:tc>
        <w:tc>
          <w:tcPr>
            <w:tcW w:w="954" w:type="dxa"/>
          </w:tcPr>
          <w:p w:rsidR="00BB430E" w:rsidRDefault="00BB430E" w:rsidP="00066822">
            <w:pPr>
              <w:pStyle w:val="TableParagraph"/>
              <w:spacing w:line="275" w:lineRule="exact"/>
              <w:ind w:left="18" w:right="13"/>
              <w:jc w:val="center"/>
              <w:rPr>
                <w:sz w:val="24"/>
              </w:rPr>
            </w:pPr>
            <w:r>
              <w:rPr>
                <w:spacing w:val="-10"/>
                <w:sz w:val="24"/>
              </w:rPr>
              <w:t>2</w:t>
            </w:r>
          </w:p>
        </w:tc>
        <w:tc>
          <w:tcPr>
            <w:tcW w:w="953" w:type="dxa"/>
          </w:tcPr>
          <w:p w:rsidR="00BB430E" w:rsidRDefault="00BB430E" w:rsidP="00066822">
            <w:pPr>
              <w:pStyle w:val="TableParagraph"/>
              <w:spacing w:line="275" w:lineRule="exact"/>
              <w:ind w:left="30" w:right="25"/>
              <w:jc w:val="center"/>
              <w:rPr>
                <w:sz w:val="24"/>
              </w:rPr>
            </w:pPr>
            <w:r>
              <w:rPr>
                <w:spacing w:val="-10"/>
                <w:sz w:val="24"/>
              </w:rPr>
              <w:t>2</w:t>
            </w:r>
          </w:p>
        </w:tc>
        <w:tc>
          <w:tcPr>
            <w:tcW w:w="953" w:type="dxa"/>
          </w:tcPr>
          <w:p w:rsidR="00BB430E" w:rsidRDefault="00C63B9B" w:rsidP="00066822">
            <w:pPr>
              <w:pStyle w:val="TableParagraph"/>
              <w:spacing w:line="275" w:lineRule="exact"/>
              <w:ind w:left="30" w:right="26"/>
              <w:jc w:val="center"/>
              <w:rPr>
                <w:sz w:val="24"/>
              </w:rPr>
            </w:pPr>
            <w:r>
              <w:rPr>
                <w:sz w:val="24"/>
              </w:rPr>
              <w:t>2</w:t>
            </w:r>
          </w:p>
        </w:tc>
        <w:tc>
          <w:tcPr>
            <w:tcW w:w="953" w:type="dxa"/>
          </w:tcPr>
          <w:p w:rsidR="00BB430E" w:rsidRDefault="00BB430E" w:rsidP="00066822">
            <w:pPr>
              <w:pStyle w:val="TableParagraph"/>
              <w:spacing w:line="275" w:lineRule="exact"/>
              <w:ind w:left="30" w:right="25"/>
              <w:jc w:val="center"/>
              <w:rPr>
                <w:sz w:val="24"/>
              </w:rPr>
            </w:pPr>
          </w:p>
        </w:tc>
        <w:tc>
          <w:tcPr>
            <w:tcW w:w="1834" w:type="dxa"/>
          </w:tcPr>
          <w:p w:rsidR="00BB430E" w:rsidRDefault="00BB430E" w:rsidP="00066822">
            <w:pPr>
              <w:pStyle w:val="TableParagraph"/>
              <w:spacing w:line="275" w:lineRule="exact"/>
              <w:ind w:left="317"/>
              <w:rPr>
                <w:sz w:val="24"/>
              </w:rPr>
            </w:pPr>
            <w:r>
              <w:rPr>
                <w:spacing w:val="-2"/>
                <w:sz w:val="24"/>
              </w:rPr>
              <w:t xml:space="preserve">        30</w:t>
            </w:r>
          </w:p>
        </w:tc>
        <w:tc>
          <w:tcPr>
            <w:tcW w:w="2698" w:type="dxa"/>
          </w:tcPr>
          <w:p w:rsidR="00BB430E" w:rsidRDefault="00BB430E" w:rsidP="00066822">
            <w:pPr>
              <w:pStyle w:val="TableParagraph"/>
              <w:spacing w:line="275" w:lineRule="exact"/>
              <w:ind w:left="7"/>
              <w:jc w:val="center"/>
              <w:rPr>
                <w:sz w:val="24"/>
              </w:rPr>
            </w:pPr>
          </w:p>
        </w:tc>
      </w:tr>
    </w:tbl>
    <w:p w:rsidR="00BB430E" w:rsidRDefault="00BB430E" w:rsidP="00BB430E">
      <w:pPr>
        <w:spacing w:line="275" w:lineRule="exact"/>
        <w:jc w:val="center"/>
        <w:rPr>
          <w:sz w:val="24"/>
        </w:rPr>
        <w:sectPr w:rsidR="00BB430E" w:rsidSect="00BB430E">
          <w:type w:val="continuous"/>
          <w:pgSz w:w="11920" w:h="16850"/>
          <w:pgMar w:top="780" w:right="320" w:bottom="1649"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54"/>
        <w:gridCol w:w="953"/>
        <w:gridCol w:w="953"/>
        <w:gridCol w:w="953"/>
        <w:gridCol w:w="1834"/>
        <w:gridCol w:w="2698"/>
      </w:tblGrid>
      <w:tr w:rsidR="00BB430E" w:rsidTr="00066822">
        <w:trPr>
          <w:trHeight w:val="275"/>
        </w:trPr>
        <w:tc>
          <w:tcPr>
            <w:tcW w:w="1289" w:type="dxa"/>
          </w:tcPr>
          <w:p w:rsidR="00BB430E" w:rsidRDefault="00BB430E" w:rsidP="00066822">
            <w:pPr>
              <w:pStyle w:val="TableParagraph"/>
              <w:spacing w:line="256" w:lineRule="exact"/>
              <w:ind w:left="13"/>
              <w:jc w:val="center"/>
              <w:rPr>
                <w:sz w:val="24"/>
              </w:rPr>
            </w:pPr>
            <w:r>
              <w:rPr>
                <w:sz w:val="24"/>
              </w:rPr>
              <w:t xml:space="preserve">7 </w:t>
            </w:r>
            <w:r>
              <w:rPr>
                <w:spacing w:val="-2"/>
                <w:sz w:val="24"/>
              </w:rPr>
              <w:t>сынып</w:t>
            </w:r>
          </w:p>
        </w:tc>
        <w:tc>
          <w:tcPr>
            <w:tcW w:w="954" w:type="dxa"/>
          </w:tcPr>
          <w:p w:rsidR="00BB430E" w:rsidRDefault="00BB430E" w:rsidP="00066822">
            <w:pPr>
              <w:pStyle w:val="TableParagraph"/>
              <w:spacing w:line="256" w:lineRule="exact"/>
              <w:ind w:left="18" w:right="13"/>
              <w:jc w:val="center"/>
              <w:rPr>
                <w:sz w:val="24"/>
              </w:rPr>
            </w:pPr>
            <w:r>
              <w:rPr>
                <w:sz w:val="24"/>
              </w:rPr>
              <w:t>2</w:t>
            </w:r>
          </w:p>
        </w:tc>
        <w:tc>
          <w:tcPr>
            <w:tcW w:w="953" w:type="dxa"/>
          </w:tcPr>
          <w:p w:rsidR="00BB430E" w:rsidRDefault="00BB430E" w:rsidP="00066822">
            <w:pPr>
              <w:pStyle w:val="TableParagraph"/>
              <w:spacing w:line="256" w:lineRule="exact"/>
              <w:ind w:left="30" w:right="25"/>
              <w:jc w:val="center"/>
              <w:rPr>
                <w:sz w:val="24"/>
              </w:rPr>
            </w:pPr>
            <w:r>
              <w:rPr>
                <w:spacing w:val="-10"/>
                <w:sz w:val="24"/>
              </w:rPr>
              <w:t>2</w:t>
            </w:r>
          </w:p>
        </w:tc>
        <w:tc>
          <w:tcPr>
            <w:tcW w:w="953" w:type="dxa"/>
          </w:tcPr>
          <w:p w:rsidR="00BB430E" w:rsidRDefault="00C63B9B" w:rsidP="00066822">
            <w:pPr>
              <w:pStyle w:val="TableParagraph"/>
              <w:spacing w:line="256" w:lineRule="exact"/>
              <w:ind w:left="30" w:right="26"/>
              <w:jc w:val="center"/>
              <w:rPr>
                <w:sz w:val="24"/>
              </w:rPr>
            </w:pPr>
            <w:r>
              <w:rPr>
                <w:sz w:val="24"/>
              </w:rPr>
              <w:t>2</w:t>
            </w:r>
          </w:p>
        </w:tc>
        <w:tc>
          <w:tcPr>
            <w:tcW w:w="953" w:type="dxa"/>
          </w:tcPr>
          <w:p w:rsidR="00BB430E" w:rsidRDefault="00BB430E" w:rsidP="00066822">
            <w:pPr>
              <w:pStyle w:val="TableParagraph"/>
              <w:spacing w:line="256" w:lineRule="exact"/>
              <w:ind w:left="30" w:right="25"/>
              <w:jc w:val="center"/>
              <w:rPr>
                <w:sz w:val="24"/>
              </w:rPr>
            </w:pPr>
          </w:p>
        </w:tc>
        <w:tc>
          <w:tcPr>
            <w:tcW w:w="1834" w:type="dxa"/>
          </w:tcPr>
          <w:p w:rsidR="00BB430E" w:rsidRDefault="00BB430E" w:rsidP="00066822">
            <w:pPr>
              <w:pStyle w:val="TableParagraph"/>
              <w:spacing w:line="256" w:lineRule="exact"/>
              <w:ind w:left="9"/>
              <w:jc w:val="center"/>
              <w:rPr>
                <w:sz w:val="24"/>
              </w:rPr>
            </w:pPr>
            <w:r>
              <w:rPr>
                <w:spacing w:val="-2"/>
                <w:sz w:val="24"/>
              </w:rPr>
              <w:t>30</w:t>
            </w:r>
          </w:p>
        </w:tc>
        <w:tc>
          <w:tcPr>
            <w:tcW w:w="2698" w:type="dxa"/>
          </w:tcPr>
          <w:p w:rsidR="00BB430E" w:rsidRDefault="00BB430E" w:rsidP="00C63B9B">
            <w:pPr>
              <w:pStyle w:val="TableParagraph"/>
              <w:spacing w:line="256" w:lineRule="exact"/>
              <w:ind w:left="7"/>
              <w:rPr>
                <w:sz w:val="24"/>
              </w:rPr>
            </w:pPr>
          </w:p>
        </w:tc>
      </w:tr>
      <w:tr w:rsidR="00BB430E" w:rsidTr="00066822">
        <w:trPr>
          <w:trHeight w:val="275"/>
        </w:trPr>
        <w:tc>
          <w:tcPr>
            <w:tcW w:w="1289" w:type="dxa"/>
          </w:tcPr>
          <w:p w:rsidR="00BB430E" w:rsidRDefault="00BB430E" w:rsidP="00066822">
            <w:pPr>
              <w:pStyle w:val="TableParagraph"/>
              <w:spacing w:line="256" w:lineRule="exact"/>
              <w:ind w:left="13"/>
              <w:jc w:val="center"/>
              <w:rPr>
                <w:sz w:val="24"/>
              </w:rPr>
            </w:pPr>
            <w:r>
              <w:rPr>
                <w:sz w:val="24"/>
              </w:rPr>
              <w:t xml:space="preserve">8 </w:t>
            </w:r>
            <w:r>
              <w:rPr>
                <w:spacing w:val="-2"/>
                <w:sz w:val="24"/>
              </w:rPr>
              <w:t>сынып</w:t>
            </w:r>
          </w:p>
        </w:tc>
        <w:tc>
          <w:tcPr>
            <w:tcW w:w="954" w:type="dxa"/>
          </w:tcPr>
          <w:p w:rsidR="00BB430E" w:rsidRDefault="00BB430E" w:rsidP="00066822">
            <w:pPr>
              <w:pStyle w:val="TableParagraph"/>
              <w:spacing w:line="256" w:lineRule="exact"/>
              <w:ind w:left="18" w:right="13"/>
              <w:jc w:val="center"/>
              <w:rPr>
                <w:sz w:val="24"/>
              </w:rPr>
            </w:pPr>
            <w:r>
              <w:rPr>
                <w:spacing w:val="-10"/>
                <w:sz w:val="24"/>
              </w:rPr>
              <w:t>2</w:t>
            </w:r>
          </w:p>
        </w:tc>
        <w:tc>
          <w:tcPr>
            <w:tcW w:w="953" w:type="dxa"/>
          </w:tcPr>
          <w:p w:rsidR="00BB430E" w:rsidRDefault="00BB430E" w:rsidP="00066822">
            <w:pPr>
              <w:pStyle w:val="TableParagraph"/>
              <w:spacing w:line="256" w:lineRule="exact"/>
              <w:ind w:left="30" w:right="25"/>
              <w:jc w:val="center"/>
              <w:rPr>
                <w:sz w:val="24"/>
              </w:rPr>
            </w:pPr>
            <w:r>
              <w:rPr>
                <w:spacing w:val="-10"/>
                <w:sz w:val="24"/>
              </w:rPr>
              <w:t>2</w:t>
            </w:r>
          </w:p>
        </w:tc>
        <w:tc>
          <w:tcPr>
            <w:tcW w:w="953" w:type="dxa"/>
          </w:tcPr>
          <w:p w:rsidR="00BB430E" w:rsidRDefault="00C63B9B" w:rsidP="00066822">
            <w:pPr>
              <w:pStyle w:val="TableParagraph"/>
              <w:spacing w:line="256" w:lineRule="exact"/>
              <w:ind w:left="30" w:right="26"/>
              <w:jc w:val="center"/>
              <w:rPr>
                <w:sz w:val="24"/>
              </w:rPr>
            </w:pPr>
            <w:r>
              <w:rPr>
                <w:sz w:val="24"/>
              </w:rPr>
              <w:t>2</w:t>
            </w:r>
          </w:p>
        </w:tc>
        <w:tc>
          <w:tcPr>
            <w:tcW w:w="953" w:type="dxa"/>
          </w:tcPr>
          <w:p w:rsidR="00BB430E" w:rsidRDefault="00BB430E" w:rsidP="00066822">
            <w:pPr>
              <w:pStyle w:val="TableParagraph"/>
              <w:spacing w:line="256" w:lineRule="exact"/>
              <w:ind w:left="30" w:right="25"/>
              <w:jc w:val="center"/>
              <w:rPr>
                <w:sz w:val="24"/>
              </w:rPr>
            </w:pPr>
          </w:p>
        </w:tc>
        <w:tc>
          <w:tcPr>
            <w:tcW w:w="1834" w:type="dxa"/>
          </w:tcPr>
          <w:p w:rsidR="00BB430E" w:rsidRDefault="00BB430E" w:rsidP="00066822">
            <w:pPr>
              <w:pStyle w:val="TableParagraph"/>
              <w:spacing w:line="256" w:lineRule="exact"/>
              <w:ind w:left="9"/>
              <w:jc w:val="center"/>
              <w:rPr>
                <w:sz w:val="24"/>
              </w:rPr>
            </w:pPr>
            <w:r>
              <w:rPr>
                <w:spacing w:val="-2"/>
                <w:sz w:val="24"/>
              </w:rPr>
              <w:t>30</w:t>
            </w:r>
          </w:p>
        </w:tc>
        <w:tc>
          <w:tcPr>
            <w:tcW w:w="2698" w:type="dxa"/>
          </w:tcPr>
          <w:p w:rsidR="00BB430E" w:rsidRDefault="00BB430E" w:rsidP="00066822">
            <w:pPr>
              <w:pStyle w:val="TableParagraph"/>
              <w:spacing w:line="256" w:lineRule="exact"/>
              <w:ind w:left="7"/>
              <w:jc w:val="center"/>
              <w:rPr>
                <w:sz w:val="24"/>
              </w:rPr>
            </w:pPr>
          </w:p>
        </w:tc>
      </w:tr>
    </w:tbl>
    <w:p w:rsidR="00BB430E" w:rsidRDefault="00BB430E">
      <w:pPr>
        <w:pStyle w:val="a3"/>
        <w:spacing w:before="12"/>
        <w:ind w:left="0"/>
        <w:rPr>
          <w:sz w:val="24"/>
        </w:rPr>
      </w:pPr>
    </w:p>
    <w:p w:rsidR="008D28B6" w:rsidRDefault="0044185F">
      <w:pPr>
        <w:ind w:left="184" w:right="743"/>
        <w:jc w:val="center"/>
        <w:rPr>
          <w:b/>
          <w:sz w:val="24"/>
        </w:rPr>
      </w:pPr>
      <w:r>
        <w:rPr>
          <w:b/>
          <w:sz w:val="24"/>
        </w:rPr>
        <w:t>2023-2024оқу</w:t>
      </w:r>
      <w:r>
        <w:rPr>
          <w:b/>
          <w:spacing w:val="-2"/>
          <w:sz w:val="24"/>
        </w:rPr>
        <w:t>жылында</w:t>
      </w:r>
    </w:p>
    <w:p w:rsidR="008D28B6" w:rsidRDefault="0044185F">
      <w:pPr>
        <w:ind w:left="181" w:right="743"/>
        <w:jc w:val="center"/>
        <w:rPr>
          <w:sz w:val="24"/>
        </w:rPr>
      </w:pPr>
      <w:r>
        <w:rPr>
          <w:sz w:val="24"/>
        </w:rPr>
        <w:t>«Алгебра»пәнібойыншажиынтықбағалау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8"/>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8340" w:type="dxa"/>
            <w:gridSpan w:val="6"/>
          </w:tcPr>
          <w:p w:rsidR="008D28B6" w:rsidRDefault="0044185F">
            <w:pPr>
              <w:pStyle w:val="TableParagraph"/>
              <w:spacing w:before="1" w:line="257"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8"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8" w:line="270" w:lineRule="atLeast"/>
              <w:ind w:left="608" w:right="221"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39" w:type="dxa"/>
          </w:tcPr>
          <w:p w:rsidR="008D28B6" w:rsidRDefault="0044185F">
            <w:pPr>
              <w:pStyle w:val="TableParagraph"/>
              <w:spacing w:line="256" w:lineRule="exact"/>
              <w:ind w:left="15" w:right="3"/>
              <w:jc w:val="center"/>
              <w:rPr>
                <w:sz w:val="24"/>
              </w:rPr>
            </w:pPr>
            <w:r>
              <w:rPr>
                <w:spacing w:val="-10"/>
                <w:sz w:val="24"/>
              </w:rPr>
              <w:t>1</w:t>
            </w:r>
          </w:p>
        </w:tc>
        <w:tc>
          <w:tcPr>
            <w:tcW w:w="1038" w:type="dxa"/>
          </w:tcPr>
          <w:p w:rsidR="008D28B6" w:rsidRDefault="00C63B9B">
            <w:pPr>
              <w:pStyle w:val="TableParagraph"/>
              <w:ind w:left="0"/>
              <w:rPr>
                <w:sz w:val="20"/>
              </w:rPr>
            </w:pPr>
            <w:r>
              <w:rPr>
                <w:sz w:val="20"/>
              </w:rPr>
              <w:t>1</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r w:rsidR="008D28B6">
        <w:trPr>
          <w:trHeight w:val="277"/>
        </w:trPr>
        <w:tc>
          <w:tcPr>
            <w:tcW w:w="1286" w:type="dxa"/>
          </w:tcPr>
          <w:p w:rsidR="008D28B6" w:rsidRDefault="0044185F">
            <w:pPr>
              <w:pStyle w:val="TableParagraph"/>
              <w:spacing w:before="1" w:line="257" w:lineRule="exact"/>
              <w:ind w:left="11"/>
              <w:jc w:val="center"/>
              <w:rPr>
                <w:sz w:val="24"/>
              </w:rPr>
            </w:pPr>
            <w:r>
              <w:rPr>
                <w:spacing w:val="-2"/>
                <w:sz w:val="24"/>
              </w:rPr>
              <w:t>9-сынып</w:t>
            </w:r>
          </w:p>
        </w:tc>
        <w:tc>
          <w:tcPr>
            <w:tcW w:w="1039" w:type="dxa"/>
          </w:tcPr>
          <w:p w:rsidR="008D28B6" w:rsidRDefault="0044185F">
            <w:pPr>
              <w:pStyle w:val="TableParagraph"/>
              <w:spacing w:before="1" w:line="257"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before="1" w:line="257"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bl>
    <w:p w:rsidR="008D28B6" w:rsidRDefault="008D28B6">
      <w:pPr>
        <w:pStyle w:val="a3"/>
        <w:spacing w:before="1"/>
        <w:ind w:left="0"/>
        <w:rPr>
          <w:sz w:val="24"/>
        </w:rPr>
      </w:pPr>
    </w:p>
    <w:p w:rsidR="008D28B6" w:rsidRDefault="0044185F">
      <w:pPr>
        <w:spacing w:before="1"/>
        <w:ind w:left="184" w:right="743"/>
        <w:jc w:val="center"/>
        <w:rPr>
          <w:b/>
          <w:sz w:val="24"/>
        </w:rPr>
      </w:pPr>
      <w:r>
        <w:rPr>
          <w:b/>
          <w:sz w:val="24"/>
        </w:rPr>
        <w:t>2023-2024оқу</w:t>
      </w:r>
      <w:r>
        <w:rPr>
          <w:b/>
          <w:spacing w:val="-2"/>
          <w:sz w:val="24"/>
        </w:rPr>
        <w:t>жылында</w:t>
      </w:r>
    </w:p>
    <w:p w:rsidR="008D28B6" w:rsidRDefault="0044185F">
      <w:pPr>
        <w:ind w:left="181" w:right="743"/>
        <w:jc w:val="center"/>
        <w:rPr>
          <w:sz w:val="24"/>
        </w:rPr>
      </w:pPr>
      <w:r>
        <w:rPr>
          <w:sz w:val="24"/>
        </w:rPr>
        <w:t>«Геометрия»пәні</w:t>
      </w:r>
      <w:r w:rsidR="00C63B9B">
        <w:rPr>
          <w:sz w:val="24"/>
        </w:rPr>
        <w:t xml:space="preserve"> </w:t>
      </w:r>
      <w:r>
        <w:rPr>
          <w:sz w:val="24"/>
        </w:rPr>
        <w:t>бойынша</w:t>
      </w:r>
      <w:r w:rsidR="00C63B9B">
        <w:rPr>
          <w:sz w:val="24"/>
        </w:rPr>
        <w:t xml:space="preserve"> </w:t>
      </w:r>
      <w:r>
        <w:rPr>
          <w:sz w:val="24"/>
        </w:rPr>
        <w:t>жиынтық</w:t>
      </w:r>
      <w:r w:rsidR="00C63B9B">
        <w:rPr>
          <w:sz w:val="24"/>
        </w:rPr>
        <w:t xml:space="preserve"> </w:t>
      </w:r>
      <w:r>
        <w:rPr>
          <w:sz w:val="24"/>
        </w:rPr>
        <w:t>бағалау</w:t>
      </w:r>
      <w:r w:rsidR="00C63B9B">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3"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3"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3"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3" w:lineRule="exact"/>
              <w:ind w:left="24" w:right="2"/>
              <w:jc w:val="center"/>
              <w:rPr>
                <w:sz w:val="24"/>
              </w:rPr>
            </w:pPr>
            <w:r>
              <w:rPr>
                <w:spacing w:val="-2"/>
                <w:sz w:val="24"/>
              </w:rPr>
              <w:t>тоқсан</w:t>
            </w:r>
          </w:p>
        </w:tc>
        <w:tc>
          <w:tcPr>
            <w:tcW w:w="2421" w:type="dxa"/>
          </w:tcPr>
          <w:p w:rsidR="008D28B6" w:rsidRDefault="0044185F">
            <w:pPr>
              <w:pStyle w:val="TableParagraph"/>
              <w:spacing w:before="11"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11" w:line="270" w:lineRule="atLeast"/>
              <w:ind w:left="608" w:right="221"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9" w:type="dxa"/>
          </w:tcPr>
          <w:p w:rsidR="008D28B6" w:rsidRDefault="0044185F">
            <w:pPr>
              <w:pStyle w:val="TableParagraph"/>
              <w:spacing w:line="256" w:lineRule="exact"/>
              <w:ind w:left="15" w:right="3"/>
              <w:jc w:val="center"/>
              <w:rPr>
                <w:sz w:val="24"/>
              </w:rPr>
            </w:pPr>
            <w:r>
              <w:rPr>
                <w:spacing w:val="-10"/>
                <w:sz w:val="24"/>
              </w:rPr>
              <w:t>1</w:t>
            </w:r>
          </w:p>
        </w:tc>
        <w:tc>
          <w:tcPr>
            <w:tcW w:w="1038" w:type="dxa"/>
          </w:tcPr>
          <w:p w:rsidR="008D28B6" w:rsidRDefault="00C63B9B">
            <w:pPr>
              <w:pStyle w:val="TableParagraph"/>
              <w:ind w:left="0"/>
              <w:rPr>
                <w:sz w:val="20"/>
              </w:rPr>
            </w:pPr>
            <w:r>
              <w:rPr>
                <w:sz w:val="20"/>
              </w:rPr>
              <w:t>1</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39" w:type="dxa"/>
          </w:tcPr>
          <w:p w:rsidR="008D28B6" w:rsidRDefault="0044185F">
            <w:pPr>
              <w:pStyle w:val="TableParagraph"/>
              <w:spacing w:line="256" w:lineRule="exact"/>
              <w:ind w:left="15" w:right="3"/>
              <w:jc w:val="center"/>
              <w:rPr>
                <w:sz w:val="24"/>
              </w:rPr>
            </w:pPr>
            <w:r>
              <w:rPr>
                <w:spacing w:val="-10"/>
                <w:sz w:val="24"/>
              </w:rPr>
              <w:t>1</w:t>
            </w:r>
          </w:p>
        </w:tc>
        <w:tc>
          <w:tcPr>
            <w:tcW w:w="1038" w:type="dxa"/>
          </w:tcPr>
          <w:p w:rsidR="008D28B6" w:rsidRDefault="00C63B9B">
            <w:pPr>
              <w:pStyle w:val="TableParagraph"/>
              <w:ind w:left="0"/>
              <w:rPr>
                <w:sz w:val="20"/>
              </w:rPr>
            </w:pPr>
            <w:r>
              <w:rPr>
                <w:sz w:val="20"/>
              </w:rPr>
              <w:t>1</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9-сынып</w:t>
            </w:r>
          </w:p>
        </w:tc>
        <w:tc>
          <w:tcPr>
            <w:tcW w:w="1039" w:type="dxa"/>
          </w:tcPr>
          <w:p w:rsidR="008D28B6" w:rsidRDefault="0044185F">
            <w:pPr>
              <w:pStyle w:val="TableParagraph"/>
              <w:spacing w:line="256" w:lineRule="exact"/>
              <w:ind w:left="15" w:right="3"/>
              <w:jc w:val="center"/>
              <w:rPr>
                <w:sz w:val="24"/>
              </w:rPr>
            </w:pPr>
            <w:r>
              <w:rPr>
                <w:spacing w:val="-10"/>
                <w:sz w:val="24"/>
              </w:rPr>
              <w:t>1</w:t>
            </w:r>
          </w:p>
        </w:tc>
        <w:tc>
          <w:tcPr>
            <w:tcW w:w="1038" w:type="dxa"/>
          </w:tcPr>
          <w:p w:rsidR="008D28B6" w:rsidRDefault="00C63B9B">
            <w:pPr>
              <w:pStyle w:val="TableParagraph"/>
              <w:ind w:left="0"/>
              <w:rPr>
                <w:sz w:val="20"/>
              </w:rPr>
            </w:pPr>
            <w:r>
              <w:rPr>
                <w:sz w:val="20"/>
              </w:rPr>
              <w:t>1</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bl>
    <w:p w:rsidR="008D28B6" w:rsidRDefault="008D28B6">
      <w:pPr>
        <w:pStyle w:val="a3"/>
        <w:spacing w:before="1"/>
        <w:ind w:left="0"/>
        <w:rPr>
          <w:sz w:val="24"/>
        </w:rPr>
      </w:pPr>
    </w:p>
    <w:p w:rsidR="008D28B6" w:rsidRDefault="0044185F">
      <w:pPr>
        <w:spacing w:before="1"/>
        <w:ind w:left="184" w:right="743"/>
        <w:jc w:val="center"/>
        <w:rPr>
          <w:b/>
          <w:sz w:val="24"/>
        </w:rPr>
      </w:pPr>
      <w:r>
        <w:rPr>
          <w:b/>
          <w:sz w:val="24"/>
        </w:rPr>
        <w:t>2023-2024оқу</w:t>
      </w:r>
      <w:r>
        <w:rPr>
          <w:b/>
          <w:spacing w:val="-2"/>
          <w:sz w:val="24"/>
        </w:rPr>
        <w:t>жылында</w:t>
      </w:r>
    </w:p>
    <w:p w:rsidR="008D28B6" w:rsidRDefault="0044185F">
      <w:pPr>
        <w:ind w:left="180" w:right="743"/>
        <w:jc w:val="center"/>
        <w:rPr>
          <w:sz w:val="24"/>
        </w:rPr>
      </w:pPr>
      <w:r>
        <w:rPr>
          <w:sz w:val="24"/>
        </w:rPr>
        <w:t>«Математика»пәнібойыншажиынтықбағалау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583"/>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6"/>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6"/>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6"/>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6"/>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11"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11" w:line="270" w:lineRule="atLeast"/>
              <w:ind w:left="608" w:right="221"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5-сынып</w:t>
            </w:r>
          </w:p>
        </w:tc>
        <w:tc>
          <w:tcPr>
            <w:tcW w:w="1039" w:type="dxa"/>
          </w:tcPr>
          <w:p w:rsidR="008D28B6" w:rsidRDefault="0044185F">
            <w:pPr>
              <w:pStyle w:val="TableParagraph"/>
              <w:spacing w:line="256" w:lineRule="exact"/>
              <w:ind w:left="15" w:right="3"/>
              <w:jc w:val="center"/>
              <w:rPr>
                <w:sz w:val="24"/>
              </w:rPr>
            </w:pPr>
            <w:r>
              <w:rPr>
                <w:spacing w:val="-10"/>
                <w:sz w:val="24"/>
              </w:rPr>
              <w:t>3</w:t>
            </w:r>
          </w:p>
        </w:tc>
        <w:tc>
          <w:tcPr>
            <w:tcW w:w="1038" w:type="dxa"/>
          </w:tcPr>
          <w:p w:rsidR="008D28B6" w:rsidRDefault="00C63B9B">
            <w:pPr>
              <w:pStyle w:val="TableParagraph"/>
              <w:ind w:left="0"/>
              <w:rPr>
                <w:sz w:val="20"/>
              </w:rPr>
            </w:pPr>
            <w:r>
              <w:rPr>
                <w:sz w:val="20"/>
              </w:rPr>
              <w:t>3</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6-сынып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bl>
    <w:p w:rsidR="008D28B6" w:rsidRDefault="008D28B6">
      <w:pPr>
        <w:pStyle w:val="a3"/>
        <w:ind w:left="0"/>
        <w:rPr>
          <w:sz w:val="24"/>
        </w:rPr>
      </w:pPr>
    </w:p>
    <w:p w:rsidR="008D28B6" w:rsidRDefault="0044185F">
      <w:pPr>
        <w:ind w:left="184" w:right="743"/>
        <w:jc w:val="center"/>
        <w:rPr>
          <w:b/>
          <w:sz w:val="24"/>
        </w:rPr>
      </w:pPr>
      <w:r>
        <w:rPr>
          <w:b/>
          <w:sz w:val="24"/>
        </w:rPr>
        <w:t>2023-2024оқу</w:t>
      </w:r>
      <w:r>
        <w:rPr>
          <w:b/>
          <w:spacing w:val="-2"/>
          <w:sz w:val="24"/>
        </w:rPr>
        <w:t>жылында</w:t>
      </w:r>
    </w:p>
    <w:p w:rsidR="008D28B6" w:rsidRDefault="0044185F">
      <w:pPr>
        <w:ind w:left="181" w:right="743"/>
        <w:jc w:val="center"/>
        <w:rPr>
          <w:sz w:val="24"/>
        </w:rPr>
      </w:pPr>
      <w:r>
        <w:rPr>
          <w:sz w:val="24"/>
        </w:rPr>
        <w:t>«Тарих»пәнібойыншажиынтықбағалау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90"/>
        <w:gridCol w:w="1089"/>
        <w:gridCol w:w="1087"/>
        <w:gridCol w:w="1089"/>
        <w:gridCol w:w="2750"/>
        <w:gridCol w:w="1238"/>
      </w:tblGrid>
      <w:tr w:rsidR="008D28B6">
        <w:trPr>
          <w:trHeight w:val="277"/>
        </w:trPr>
        <w:tc>
          <w:tcPr>
            <w:tcW w:w="1286" w:type="dxa"/>
          </w:tcPr>
          <w:p w:rsidR="008D28B6" w:rsidRDefault="0044185F">
            <w:pPr>
              <w:pStyle w:val="TableParagraph"/>
              <w:spacing w:before="1" w:line="257" w:lineRule="exact"/>
              <w:ind w:left="17" w:right="1"/>
              <w:jc w:val="center"/>
              <w:rPr>
                <w:sz w:val="24"/>
              </w:rPr>
            </w:pPr>
            <w:r>
              <w:rPr>
                <w:spacing w:val="-2"/>
                <w:sz w:val="24"/>
              </w:rPr>
              <w:t>Сыныптар</w:t>
            </w:r>
          </w:p>
        </w:tc>
        <w:tc>
          <w:tcPr>
            <w:tcW w:w="8343" w:type="dxa"/>
            <w:gridSpan w:val="6"/>
          </w:tcPr>
          <w:p w:rsidR="008D28B6" w:rsidRDefault="0044185F">
            <w:pPr>
              <w:pStyle w:val="TableParagraph"/>
              <w:spacing w:before="1" w:line="257" w:lineRule="exact"/>
              <w:ind w:left="110"/>
              <w:rPr>
                <w:sz w:val="24"/>
              </w:rPr>
            </w:pPr>
            <w:r>
              <w:rPr>
                <w:spacing w:val="-2"/>
                <w:sz w:val="24"/>
              </w:rPr>
              <w:t>Бөлімдер/ортақтақырыптарбойыншажиынтықбағалау</w:t>
            </w:r>
            <w:r>
              <w:rPr>
                <w:spacing w:val="-4"/>
                <w:sz w:val="24"/>
              </w:rPr>
              <w:t>саны</w:t>
            </w:r>
          </w:p>
        </w:tc>
      </w:tr>
      <w:tr w:rsidR="008D28B6">
        <w:trPr>
          <w:trHeight w:val="551"/>
        </w:trPr>
        <w:tc>
          <w:tcPr>
            <w:tcW w:w="1286" w:type="dxa"/>
          </w:tcPr>
          <w:p w:rsidR="008D28B6" w:rsidRDefault="008D28B6">
            <w:pPr>
              <w:pStyle w:val="TableParagraph"/>
              <w:ind w:left="0"/>
              <w:rPr>
                <w:sz w:val="24"/>
              </w:rPr>
            </w:pPr>
          </w:p>
        </w:tc>
        <w:tc>
          <w:tcPr>
            <w:tcW w:w="1090" w:type="dxa"/>
          </w:tcPr>
          <w:p w:rsidR="008D28B6" w:rsidRDefault="0044185F">
            <w:pPr>
              <w:pStyle w:val="TableParagraph"/>
              <w:spacing w:line="275" w:lineRule="exact"/>
              <w:ind w:left="14" w:right="2"/>
              <w:jc w:val="center"/>
              <w:rPr>
                <w:sz w:val="24"/>
              </w:rPr>
            </w:pPr>
            <w:r>
              <w:rPr>
                <w:spacing w:val="-5"/>
                <w:sz w:val="24"/>
              </w:rPr>
              <w:t>1-</w:t>
            </w:r>
          </w:p>
          <w:p w:rsidR="008D28B6" w:rsidRDefault="0044185F">
            <w:pPr>
              <w:pStyle w:val="TableParagraph"/>
              <w:spacing w:line="257" w:lineRule="exact"/>
              <w:ind w:left="14" w:right="4"/>
              <w:jc w:val="center"/>
              <w:rPr>
                <w:sz w:val="24"/>
              </w:rPr>
            </w:pPr>
            <w:r>
              <w:rPr>
                <w:spacing w:val="-2"/>
                <w:sz w:val="24"/>
              </w:rPr>
              <w:t>тоқсан</w:t>
            </w:r>
          </w:p>
        </w:tc>
        <w:tc>
          <w:tcPr>
            <w:tcW w:w="1089" w:type="dxa"/>
          </w:tcPr>
          <w:p w:rsidR="008D28B6" w:rsidRDefault="0044185F">
            <w:pPr>
              <w:pStyle w:val="TableParagraph"/>
              <w:spacing w:line="275" w:lineRule="exact"/>
              <w:ind w:left="16" w:right="2"/>
              <w:jc w:val="center"/>
              <w:rPr>
                <w:sz w:val="24"/>
              </w:rPr>
            </w:pPr>
            <w:r>
              <w:rPr>
                <w:spacing w:val="-5"/>
                <w:sz w:val="24"/>
              </w:rPr>
              <w:t>2-</w:t>
            </w:r>
          </w:p>
          <w:p w:rsidR="008D28B6" w:rsidRDefault="0044185F">
            <w:pPr>
              <w:pStyle w:val="TableParagraph"/>
              <w:spacing w:line="257" w:lineRule="exact"/>
              <w:ind w:left="16" w:right="4"/>
              <w:jc w:val="center"/>
              <w:rPr>
                <w:sz w:val="24"/>
              </w:rPr>
            </w:pPr>
            <w:r>
              <w:rPr>
                <w:spacing w:val="-2"/>
                <w:sz w:val="24"/>
              </w:rPr>
              <w:t>тоқсан</w:t>
            </w:r>
          </w:p>
        </w:tc>
        <w:tc>
          <w:tcPr>
            <w:tcW w:w="1087" w:type="dxa"/>
          </w:tcPr>
          <w:p w:rsidR="008D28B6" w:rsidRDefault="0044185F">
            <w:pPr>
              <w:pStyle w:val="TableParagraph"/>
              <w:spacing w:line="275" w:lineRule="exact"/>
              <w:ind w:left="12"/>
              <w:jc w:val="center"/>
              <w:rPr>
                <w:sz w:val="24"/>
              </w:rPr>
            </w:pPr>
            <w:r>
              <w:rPr>
                <w:spacing w:val="-5"/>
                <w:sz w:val="24"/>
              </w:rPr>
              <w:t>3-</w:t>
            </w:r>
          </w:p>
          <w:p w:rsidR="008D28B6" w:rsidRDefault="0044185F">
            <w:pPr>
              <w:pStyle w:val="TableParagraph"/>
              <w:spacing w:line="257" w:lineRule="exact"/>
              <w:ind w:left="12" w:right="2"/>
              <w:jc w:val="center"/>
              <w:rPr>
                <w:sz w:val="24"/>
              </w:rPr>
            </w:pPr>
            <w:r>
              <w:rPr>
                <w:spacing w:val="-2"/>
                <w:sz w:val="24"/>
              </w:rPr>
              <w:t>тоқсан</w:t>
            </w:r>
          </w:p>
        </w:tc>
        <w:tc>
          <w:tcPr>
            <w:tcW w:w="1089" w:type="dxa"/>
          </w:tcPr>
          <w:p w:rsidR="008D28B6" w:rsidRDefault="0044185F">
            <w:pPr>
              <w:pStyle w:val="TableParagraph"/>
              <w:spacing w:line="275" w:lineRule="exact"/>
              <w:ind w:left="16"/>
              <w:jc w:val="center"/>
              <w:rPr>
                <w:sz w:val="24"/>
              </w:rPr>
            </w:pPr>
            <w:r>
              <w:rPr>
                <w:spacing w:val="-5"/>
                <w:sz w:val="24"/>
              </w:rPr>
              <w:t>4-</w:t>
            </w:r>
          </w:p>
          <w:p w:rsidR="008D28B6" w:rsidRDefault="0044185F">
            <w:pPr>
              <w:pStyle w:val="TableParagraph"/>
              <w:spacing w:line="257" w:lineRule="exact"/>
              <w:ind w:left="16" w:right="2"/>
              <w:jc w:val="center"/>
              <w:rPr>
                <w:sz w:val="24"/>
              </w:rPr>
            </w:pPr>
            <w:r>
              <w:rPr>
                <w:spacing w:val="-2"/>
                <w:sz w:val="24"/>
              </w:rPr>
              <w:t>тоқсан</w:t>
            </w:r>
          </w:p>
        </w:tc>
        <w:tc>
          <w:tcPr>
            <w:tcW w:w="2750" w:type="dxa"/>
          </w:tcPr>
          <w:p w:rsidR="008D28B6" w:rsidRDefault="0044185F">
            <w:pPr>
              <w:pStyle w:val="TableParagraph"/>
              <w:spacing w:line="276" w:lineRule="exact"/>
              <w:ind w:left="808" w:right="649" w:hanging="140"/>
              <w:rPr>
                <w:sz w:val="24"/>
              </w:rPr>
            </w:pPr>
            <w:r>
              <w:rPr>
                <w:sz w:val="24"/>
              </w:rPr>
              <w:t xml:space="preserve">ТЖБбалдары </w:t>
            </w:r>
            <w:r>
              <w:rPr>
                <w:spacing w:val="-2"/>
                <w:sz w:val="24"/>
              </w:rPr>
              <w:t>әртоқсанда</w:t>
            </w:r>
          </w:p>
        </w:tc>
        <w:tc>
          <w:tcPr>
            <w:tcW w:w="1238" w:type="dxa"/>
          </w:tcPr>
          <w:p w:rsidR="008D28B6" w:rsidRDefault="0044185F">
            <w:pPr>
              <w:pStyle w:val="TableParagraph"/>
              <w:spacing w:line="275" w:lineRule="exact"/>
              <w:ind w:left="111"/>
              <w:rPr>
                <w:sz w:val="24"/>
              </w:rPr>
            </w:pPr>
            <w:r>
              <w:rPr>
                <w:spacing w:val="-5"/>
                <w:sz w:val="24"/>
              </w:rPr>
              <w:t>БЖБ</w:t>
            </w:r>
          </w:p>
          <w:p w:rsidR="008D28B6" w:rsidRDefault="0044185F">
            <w:pPr>
              <w:pStyle w:val="TableParagraph"/>
              <w:spacing w:line="257" w:lineRule="exact"/>
              <w:ind w:left="111"/>
              <w:rPr>
                <w:sz w:val="24"/>
              </w:rPr>
            </w:pPr>
            <w:r>
              <w:rPr>
                <w:spacing w:val="-4"/>
                <w:sz w:val="24"/>
              </w:rPr>
              <w:t>саны</w:t>
            </w:r>
          </w:p>
        </w:tc>
      </w:tr>
      <w:tr w:rsidR="008D28B6">
        <w:trPr>
          <w:trHeight w:val="275"/>
        </w:trPr>
        <w:tc>
          <w:tcPr>
            <w:tcW w:w="1286" w:type="dxa"/>
          </w:tcPr>
          <w:p w:rsidR="008D28B6" w:rsidRDefault="0044185F">
            <w:pPr>
              <w:pStyle w:val="TableParagraph"/>
              <w:spacing w:line="255" w:lineRule="exact"/>
              <w:ind w:left="11"/>
              <w:jc w:val="center"/>
              <w:rPr>
                <w:sz w:val="24"/>
              </w:rPr>
            </w:pPr>
            <w:r>
              <w:rPr>
                <w:spacing w:val="-2"/>
                <w:sz w:val="24"/>
              </w:rPr>
              <w:t>5-сынып</w:t>
            </w:r>
          </w:p>
        </w:tc>
        <w:tc>
          <w:tcPr>
            <w:tcW w:w="1090" w:type="dxa"/>
          </w:tcPr>
          <w:p w:rsidR="008D28B6" w:rsidRDefault="0044185F">
            <w:pPr>
              <w:pStyle w:val="TableParagraph"/>
              <w:spacing w:line="255" w:lineRule="exact"/>
              <w:ind w:left="14"/>
              <w:jc w:val="center"/>
              <w:rPr>
                <w:sz w:val="24"/>
              </w:rPr>
            </w:pPr>
            <w:r>
              <w:rPr>
                <w:spacing w:val="-10"/>
                <w:sz w:val="24"/>
              </w:rPr>
              <w:t>1</w:t>
            </w:r>
          </w:p>
        </w:tc>
        <w:tc>
          <w:tcPr>
            <w:tcW w:w="1089" w:type="dxa"/>
          </w:tcPr>
          <w:p w:rsidR="008D28B6" w:rsidRDefault="00C63B9B">
            <w:pPr>
              <w:pStyle w:val="TableParagraph"/>
              <w:ind w:left="0"/>
              <w:rPr>
                <w:sz w:val="20"/>
              </w:rPr>
            </w:pPr>
            <w:r>
              <w:rPr>
                <w:sz w:val="20"/>
              </w:rPr>
              <w:t>1</w:t>
            </w:r>
          </w:p>
        </w:tc>
        <w:tc>
          <w:tcPr>
            <w:tcW w:w="1087" w:type="dxa"/>
          </w:tcPr>
          <w:p w:rsidR="008D28B6" w:rsidRDefault="008D28B6">
            <w:pPr>
              <w:pStyle w:val="TableParagraph"/>
              <w:ind w:left="0"/>
              <w:rPr>
                <w:sz w:val="20"/>
              </w:rPr>
            </w:pPr>
          </w:p>
        </w:tc>
        <w:tc>
          <w:tcPr>
            <w:tcW w:w="1089" w:type="dxa"/>
          </w:tcPr>
          <w:p w:rsidR="008D28B6" w:rsidRDefault="008D28B6">
            <w:pPr>
              <w:pStyle w:val="TableParagraph"/>
              <w:ind w:left="0"/>
              <w:rPr>
                <w:sz w:val="20"/>
              </w:rPr>
            </w:pPr>
          </w:p>
        </w:tc>
        <w:tc>
          <w:tcPr>
            <w:tcW w:w="2750" w:type="dxa"/>
          </w:tcPr>
          <w:p w:rsidR="008D28B6" w:rsidRDefault="0044185F">
            <w:pPr>
              <w:pStyle w:val="TableParagraph"/>
              <w:spacing w:line="255" w:lineRule="exact"/>
              <w:ind w:left="110"/>
              <w:rPr>
                <w:sz w:val="24"/>
              </w:rPr>
            </w:pPr>
            <w:r>
              <w:rPr>
                <w:spacing w:val="-5"/>
                <w:sz w:val="24"/>
              </w:rPr>
              <w:t>20</w:t>
            </w:r>
          </w:p>
        </w:tc>
        <w:tc>
          <w:tcPr>
            <w:tcW w:w="1238" w:type="dxa"/>
          </w:tcPr>
          <w:p w:rsidR="008D28B6" w:rsidRDefault="008D28B6">
            <w:pPr>
              <w:pStyle w:val="TableParagraph"/>
              <w:ind w:left="0"/>
              <w:rPr>
                <w:sz w:val="20"/>
              </w:rPr>
            </w:pPr>
          </w:p>
        </w:tc>
      </w:tr>
      <w:tr w:rsidR="008D28B6">
        <w:trPr>
          <w:trHeight w:val="276"/>
        </w:trPr>
        <w:tc>
          <w:tcPr>
            <w:tcW w:w="1286" w:type="dxa"/>
          </w:tcPr>
          <w:p w:rsidR="008D28B6" w:rsidRDefault="0044185F">
            <w:pPr>
              <w:pStyle w:val="TableParagraph"/>
              <w:spacing w:line="256" w:lineRule="exact"/>
              <w:ind w:left="11"/>
              <w:jc w:val="center"/>
              <w:rPr>
                <w:sz w:val="24"/>
              </w:rPr>
            </w:pPr>
            <w:r>
              <w:rPr>
                <w:spacing w:val="-2"/>
                <w:sz w:val="24"/>
              </w:rPr>
              <w:t>6-сынып</w:t>
            </w:r>
          </w:p>
        </w:tc>
        <w:tc>
          <w:tcPr>
            <w:tcW w:w="1090" w:type="dxa"/>
          </w:tcPr>
          <w:p w:rsidR="008D28B6" w:rsidRDefault="0044185F">
            <w:pPr>
              <w:pStyle w:val="TableParagraph"/>
              <w:spacing w:line="256" w:lineRule="exact"/>
              <w:ind w:left="14"/>
              <w:jc w:val="center"/>
              <w:rPr>
                <w:sz w:val="24"/>
              </w:rPr>
            </w:pPr>
            <w:r>
              <w:rPr>
                <w:spacing w:val="-10"/>
                <w:sz w:val="24"/>
              </w:rPr>
              <w:t>1</w:t>
            </w:r>
          </w:p>
        </w:tc>
        <w:tc>
          <w:tcPr>
            <w:tcW w:w="1089" w:type="dxa"/>
          </w:tcPr>
          <w:p w:rsidR="008D28B6" w:rsidRDefault="00C63B9B">
            <w:pPr>
              <w:pStyle w:val="TableParagraph"/>
              <w:ind w:left="0"/>
              <w:rPr>
                <w:sz w:val="20"/>
              </w:rPr>
            </w:pPr>
            <w:r>
              <w:rPr>
                <w:sz w:val="20"/>
              </w:rPr>
              <w:t>1</w:t>
            </w:r>
          </w:p>
        </w:tc>
        <w:tc>
          <w:tcPr>
            <w:tcW w:w="1087" w:type="dxa"/>
          </w:tcPr>
          <w:p w:rsidR="008D28B6" w:rsidRDefault="008D28B6">
            <w:pPr>
              <w:pStyle w:val="TableParagraph"/>
              <w:ind w:left="0"/>
              <w:rPr>
                <w:sz w:val="20"/>
              </w:rPr>
            </w:pPr>
          </w:p>
        </w:tc>
        <w:tc>
          <w:tcPr>
            <w:tcW w:w="1089" w:type="dxa"/>
          </w:tcPr>
          <w:p w:rsidR="008D28B6" w:rsidRDefault="008D28B6">
            <w:pPr>
              <w:pStyle w:val="TableParagraph"/>
              <w:ind w:left="0"/>
              <w:rPr>
                <w:sz w:val="20"/>
              </w:rPr>
            </w:pPr>
          </w:p>
        </w:tc>
        <w:tc>
          <w:tcPr>
            <w:tcW w:w="2750" w:type="dxa"/>
          </w:tcPr>
          <w:p w:rsidR="008D28B6" w:rsidRDefault="0044185F">
            <w:pPr>
              <w:pStyle w:val="TableParagraph"/>
              <w:spacing w:line="256" w:lineRule="exact"/>
              <w:ind w:left="110"/>
              <w:rPr>
                <w:sz w:val="24"/>
              </w:rPr>
            </w:pPr>
            <w:r>
              <w:rPr>
                <w:spacing w:val="-5"/>
                <w:sz w:val="24"/>
              </w:rPr>
              <w:t>20</w:t>
            </w:r>
          </w:p>
        </w:tc>
        <w:tc>
          <w:tcPr>
            <w:tcW w:w="1238"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90" w:type="dxa"/>
          </w:tcPr>
          <w:p w:rsidR="008D28B6" w:rsidRDefault="0044185F">
            <w:pPr>
              <w:pStyle w:val="TableParagraph"/>
              <w:spacing w:line="256" w:lineRule="exact"/>
              <w:ind w:left="14"/>
              <w:jc w:val="center"/>
              <w:rPr>
                <w:sz w:val="24"/>
              </w:rPr>
            </w:pPr>
            <w:r>
              <w:rPr>
                <w:spacing w:val="-10"/>
                <w:sz w:val="24"/>
              </w:rPr>
              <w:t>2</w:t>
            </w:r>
          </w:p>
        </w:tc>
        <w:tc>
          <w:tcPr>
            <w:tcW w:w="1089" w:type="dxa"/>
          </w:tcPr>
          <w:p w:rsidR="008D28B6" w:rsidRDefault="00C63B9B">
            <w:pPr>
              <w:pStyle w:val="TableParagraph"/>
              <w:ind w:left="0"/>
              <w:rPr>
                <w:sz w:val="20"/>
              </w:rPr>
            </w:pPr>
            <w:r>
              <w:rPr>
                <w:sz w:val="20"/>
              </w:rPr>
              <w:t>2</w:t>
            </w:r>
          </w:p>
        </w:tc>
        <w:tc>
          <w:tcPr>
            <w:tcW w:w="1087" w:type="dxa"/>
          </w:tcPr>
          <w:p w:rsidR="008D28B6" w:rsidRDefault="008D28B6">
            <w:pPr>
              <w:pStyle w:val="TableParagraph"/>
              <w:ind w:left="0"/>
              <w:rPr>
                <w:sz w:val="20"/>
              </w:rPr>
            </w:pPr>
          </w:p>
        </w:tc>
        <w:tc>
          <w:tcPr>
            <w:tcW w:w="1089" w:type="dxa"/>
          </w:tcPr>
          <w:p w:rsidR="008D28B6" w:rsidRDefault="008D28B6">
            <w:pPr>
              <w:pStyle w:val="TableParagraph"/>
              <w:ind w:left="0"/>
              <w:rPr>
                <w:sz w:val="20"/>
              </w:rPr>
            </w:pPr>
          </w:p>
        </w:tc>
        <w:tc>
          <w:tcPr>
            <w:tcW w:w="2750" w:type="dxa"/>
          </w:tcPr>
          <w:p w:rsidR="008D28B6" w:rsidRDefault="0044185F">
            <w:pPr>
              <w:pStyle w:val="TableParagraph"/>
              <w:spacing w:line="256" w:lineRule="exact"/>
              <w:ind w:left="110"/>
              <w:rPr>
                <w:sz w:val="24"/>
              </w:rPr>
            </w:pPr>
            <w:r>
              <w:rPr>
                <w:spacing w:val="-5"/>
                <w:sz w:val="24"/>
              </w:rPr>
              <w:t>20</w:t>
            </w:r>
          </w:p>
        </w:tc>
        <w:tc>
          <w:tcPr>
            <w:tcW w:w="1238"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90" w:type="dxa"/>
          </w:tcPr>
          <w:p w:rsidR="008D28B6" w:rsidRDefault="0044185F">
            <w:pPr>
              <w:pStyle w:val="TableParagraph"/>
              <w:spacing w:line="256" w:lineRule="exact"/>
              <w:ind w:left="14"/>
              <w:jc w:val="center"/>
              <w:rPr>
                <w:sz w:val="24"/>
              </w:rPr>
            </w:pPr>
            <w:r>
              <w:rPr>
                <w:spacing w:val="-10"/>
                <w:sz w:val="24"/>
              </w:rPr>
              <w:t>1</w:t>
            </w:r>
          </w:p>
        </w:tc>
        <w:tc>
          <w:tcPr>
            <w:tcW w:w="1089" w:type="dxa"/>
          </w:tcPr>
          <w:p w:rsidR="008D28B6" w:rsidRDefault="00C63B9B">
            <w:pPr>
              <w:pStyle w:val="TableParagraph"/>
              <w:ind w:left="0"/>
              <w:rPr>
                <w:sz w:val="20"/>
              </w:rPr>
            </w:pPr>
            <w:r>
              <w:rPr>
                <w:sz w:val="20"/>
              </w:rPr>
              <w:t>1</w:t>
            </w:r>
          </w:p>
        </w:tc>
        <w:tc>
          <w:tcPr>
            <w:tcW w:w="1087" w:type="dxa"/>
          </w:tcPr>
          <w:p w:rsidR="008D28B6" w:rsidRDefault="008D28B6">
            <w:pPr>
              <w:pStyle w:val="TableParagraph"/>
              <w:ind w:left="0"/>
              <w:rPr>
                <w:sz w:val="20"/>
              </w:rPr>
            </w:pPr>
          </w:p>
        </w:tc>
        <w:tc>
          <w:tcPr>
            <w:tcW w:w="1089" w:type="dxa"/>
          </w:tcPr>
          <w:p w:rsidR="008D28B6" w:rsidRDefault="008D28B6">
            <w:pPr>
              <w:pStyle w:val="TableParagraph"/>
              <w:ind w:left="0"/>
              <w:rPr>
                <w:sz w:val="20"/>
              </w:rPr>
            </w:pPr>
          </w:p>
        </w:tc>
        <w:tc>
          <w:tcPr>
            <w:tcW w:w="2750" w:type="dxa"/>
          </w:tcPr>
          <w:p w:rsidR="008D28B6" w:rsidRDefault="0044185F">
            <w:pPr>
              <w:pStyle w:val="TableParagraph"/>
              <w:spacing w:line="256" w:lineRule="exact"/>
              <w:ind w:left="110"/>
              <w:rPr>
                <w:sz w:val="24"/>
              </w:rPr>
            </w:pPr>
            <w:r>
              <w:rPr>
                <w:spacing w:val="-5"/>
                <w:sz w:val="24"/>
              </w:rPr>
              <w:t>20</w:t>
            </w:r>
          </w:p>
        </w:tc>
        <w:tc>
          <w:tcPr>
            <w:tcW w:w="1238" w:type="dxa"/>
          </w:tcPr>
          <w:p w:rsidR="008D28B6" w:rsidRDefault="008D28B6">
            <w:pPr>
              <w:pStyle w:val="TableParagraph"/>
              <w:ind w:left="0"/>
              <w:rPr>
                <w:sz w:val="20"/>
              </w:rPr>
            </w:pPr>
          </w:p>
        </w:tc>
      </w:tr>
      <w:tr w:rsidR="008D28B6">
        <w:trPr>
          <w:trHeight w:val="277"/>
        </w:trPr>
        <w:tc>
          <w:tcPr>
            <w:tcW w:w="1286" w:type="dxa"/>
          </w:tcPr>
          <w:p w:rsidR="008D28B6" w:rsidRDefault="0044185F">
            <w:pPr>
              <w:pStyle w:val="TableParagraph"/>
              <w:spacing w:before="1" w:line="257" w:lineRule="exact"/>
              <w:ind w:left="11"/>
              <w:jc w:val="center"/>
              <w:rPr>
                <w:sz w:val="24"/>
              </w:rPr>
            </w:pPr>
            <w:r>
              <w:rPr>
                <w:spacing w:val="-2"/>
                <w:sz w:val="24"/>
              </w:rPr>
              <w:t>9-сынып</w:t>
            </w:r>
          </w:p>
        </w:tc>
        <w:tc>
          <w:tcPr>
            <w:tcW w:w="1090" w:type="dxa"/>
          </w:tcPr>
          <w:p w:rsidR="008D28B6" w:rsidRDefault="0044185F">
            <w:pPr>
              <w:pStyle w:val="TableParagraph"/>
              <w:spacing w:before="1" w:line="257" w:lineRule="exact"/>
              <w:ind w:left="14"/>
              <w:jc w:val="center"/>
              <w:rPr>
                <w:sz w:val="24"/>
              </w:rPr>
            </w:pPr>
            <w:r>
              <w:rPr>
                <w:spacing w:val="-10"/>
                <w:sz w:val="24"/>
              </w:rPr>
              <w:t>2</w:t>
            </w:r>
          </w:p>
        </w:tc>
        <w:tc>
          <w:tcPr>
            <w:tcW w:w="1089" w:type="dxa"/>
          </w:tcPr>
          <w:p w:rsidR="008D28B6" w:rsidRDefault="00C63B9B">
            <w:pPr>
              <w:pStyle w:val="TableParagraph"/>
              <w:ind w:left="0"/>
              <w:rPr>
                <w:sz w:val="20"/>
              </w:rPr>
            </w:pPr>
            <w:r>
              <w:rPr>
                <w:sz w:val="20"/>
              </w:rPr>
              <w:t>2</w:t>
            </w:r>
          </w:p>
        </w:tc>
        <w:tc>
          <w:tcPr>
            <w:tcW w:w="1087" w:type="dxa"/>
          </w:tcPr>
          <w:p w:rsidR="008D28B6" w:rsidRDefault="008D28B6">
            <w:pPr>
              <w:pStyle w:val="TableParagraph"/>
              <w:ind w:left="0"/>
              <w:rPr>
                <w:sz w:val="20"/>
              </w:rPr>
            </w:pPr>
          </w:p>
        </w:tc>
        <w:tc>
          <w:tcPr>
            <w:tcW w:w="1089" w:type="dxa"/>
          </w:tcPr>
          <w:p w:rsidR="008D28B6" w:rsidRDefault="008D28B6">
            <w:pPr>
              <w:pStyle w:val="TableParagraph"/>
              <w:ind w:left="0"/>
              <w:rPr>
                <w:sz w:val="20"/>
              </w:rPr>
            </w:pPr>
          </w:p>
        </w:tc>
        <w:tc>
          <w:tcPr>
            <w:tcW w:w="2750" w:type="dxa"/>
          </w:tcPr>
          <w:p w:rsidR="008D28B6" w:rsidRDefault="0044185F">
            <w:pPr>
              <w:pStyle w:val="TableParagraph"/>
              <w:spacing w:before="1" w:line="257" w:lineRule="exact"/>
              <w:ind w:left="110"/>
              <w:rPr>
                <w:sz w:val="24"/>
              </w:rPr>
            </w:pPr>
            <w:r>
              <w:rPr>
                <w:spacing w:val="-5"/>
                <w:sz w:val="24"/>
              </w:rPr>
              <w:t>30</w:t>
            </w:r>
          </w:p>
        </w:tc>
        <w:tc>
          <w:tcPr>
            <w:tcW w:w="1238" w:type="dxa"/>
          </w:tcPr>
          <w:p w:rsidR="008D28B6" w:rsidRDefault="008D28B6">
            <w:pPr>
              <w:pStyle w:val="TableParagraph"/>
              <w:ind w:left="0"/>
              <w:rPr>
                <w:sz w:val="20"/>
              </w:rPr>
            </w:pPr>
          </w:p>
        </w:tc>
      </w:tr>
    </w:tbl>
    <w:p w:rsidR="008D28B6" w:rsidRDefault="008D28B6">
      <w:pPr>
        <w:pStyle w:val="a3"/>
        <w:spacing w:before="3"/>
        <w:ind w:left="0"/>
        <w:rPr>
          <w:sz w:val="24"/>
        </w:rPr>
      </w:pPr>
    </w:p>
    <w:p w:rsidR="008D28B6" w:rsidRDefault="0044185F">
      <w:pPr>
        <w:ind w:left="242" w:right="743"/>
        <w:jc w:val="center"/>
        <w:rPr>
          <w:b/>
          <w:sz w:val="24"/>
        </w:rPr>
      </w:pPr>
      <w:r>
        <w:rPr>
          <w:b/>
          <w:sz w:val="24"/>
        </w:rPr>
        <w:t>2023-2024</w:t>
      </w:r>
      <w:r w:rsidR="00322E6B">
        <w:rPr>
          <w:b/>
          <w:sz w:val="24"/>
        </w:rPr>
        <w:t xml:space="preserve"> </w:t>
      </w:r>
      <w:r>
        <w:rPr>
          <w:b/>
          <w:sz w:val="24"/>
        </w:rPr>
        <w:t>оқу</w:t>
      </w:r>
      <w:r w:rsidR="00322E6B">
        <w:rPr>
          <w:b/>
          <w:sz w:val="24"/>
        </w:rPr>
        <w:t xml:space="preserve"> </w:t>
      </w:r>
      <w:r>
        <w:rPr>
          <w:b/>
          <w:spacing w:val="-2"/>
          <w:sz w:val="24"/>
        </w:rPr>
        <w:t>жылында</w:t>
      </w:r>
    </w:p>
    <w:p w:rsidR="008D28B6" w:rsidRDefault="0044185F">
      <w:pPr>
        <w:ind w:left="180" w:right="743"/>
        <w:jc w:val="center"/>
        <w:rPr>
          <w:sz w:val="24"/>
        </w:rPr>
      </w:pPr>
      <w:r>
        <w:rPr>
          <w:sz w:val="24"/>
        </w:rPr>
        <w:t>«Дүние</w:t>
      </w:r>
      <w:r w:rsidR="00322E6B">
        <w:rPr>
          <w:sz w:val="24"/>
        </w:rPr>
        <w:t xml:space="preserve"> </w:t>
      </w:r>
      <w:r>
        <w:rPr>
          <w:sz w:val="24"/>
        </w:rPr>
        <w:t>жүзі</w:t>
      </w:r>
      <w:r w:rsidR="00322E6B">
        <w:rPr>
          <w:sz w:val="24"/>
        </w:rPr>
        <w:t xml:space="preserve"> </w:t>
      </w:r>
      <w:r>
        <w:rPr>
          <w:sz w:val="24"/>
        </w:rPr>
        <w:t>тарихы»пәні</w:t>
      </w:r>
      <w:r w:rsidR="00322E6B">
        <w:rPr>
          <w:sz w:val="24"/>
        </w:rPr>
        <w:t xml:space="preserve"> </w:t>
      </w:r>
      <w:r>
        <w:rPr>
          <w:sz w:val="24"/>
        </w:rPr>
        <w:t>бойынша</w:t>
      </w:r>
      <w:r w:rsidR="00322E6B">
        <w:rPr>
          <w:sz w:val="24"/>
        </w:rPr>
        <w:t xml:space="preserve"> </w:t>
      </w:r>
      <w:r>
        <w:rPr>
          <w:sz w:val="24"/>
        </w:rPr>
        <w:t>жиынтық</w:t>
      </w:r>
      <w:r w:rsidR="00322E6B">
        <w:rPr>
          <w:sz w:val="24"/>
        </w:rPr>
        <w:t xml:space="preserve"> </w:t>
      </w:r>
      <w:r>
        <w:rPr>
          <w:sz w:val="24"/>
        </w:rPr>
        <w:t>бағалау</w:t>
      </w:r>
      <w:r w:rsidR="00322E6B">
        <w:rPr>
          <w:sz w:val="24"/>
        </w:rPr>
        <w:t xml:space="preserve"> </w:t>
      </w:r>
      <w:r>
        <w:rPr>
          <w:sz w:val="24"/>
        </w:rPr>
        <w:t>процедураларының</w:t>
      </w:r>
      <w:r w:rsidR="00322E6B">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55"/>
        <w:gridCol w:w="952"/>
        <w:gridCol w:w="954"/>
        <w:gridCol w:w="952"/>
        <w:gridCol w:w="1432"/>
        <w:gridCol w:w="3096"/>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245" w:type="dxa"/>
            <w:gridSpan w:val="5"/>
          </w:tcPr>
          <w:p w:rsidR="008D28B6" w:rsidRDefault="0044185F">
            <w:pPr>
              <w:pStyle w:val="TableParagraph"/>
              <w:spacing w:line="276" w:lineRule="exact"/>
              <w:ind w:left="1956" w:hanging="1695"/>
              <w:rPr>
                <w:sz w:val="24"/>
              </w:rPr>
            </w:pPr>
            <w:r>
              <w:rPr>
                <w:spacing w:val="-2"/>
                <w:sz w:val="24"/>
              </w:rPr>
              <w:t xml:space="preserve">Бөлімдер/ортақтақырыптарбойыншажиынтық </w:t>
            </w:r>
            <w:r>
              <w:rPr>
                <w:sz w:val="24"/>
              </w:rPr>
              <w:t>бағалау саны</w:t>
            </w:r>
          </w:p>
        </w:tc>
        <w:tc>
          <w:tcPr>
            <w:tcW w:w="3096" w:type="dxa"/>
            <w:tcBorders>
              <w:bottom w:val="nil"/>
            </w:tcBorders>
          </w:tcPr>
          <w:p w:rsidR="008D28B6" w:rsidRDefault="0044185F">
            <w:pPr>
              <w:pStyle w:val="TableParagraph"/>
              <w:spacing w:line="276" w:lineRule="exact"/>
              <w:ind w:left="112" w:right="99"/>
              <w:rPr>
                <w:sz w:val="24"/>
              </w:rPr>
            </w:pPr>
            <w:r>
              <w:rPr>
                <w:sz w:val="24"/>
              </w:rPr>
              <w:t>Бөлімдер/ортақтақырыптар бойынша жиынтық бағалау</w:t>
            </w:r>
          </w:p>
        </w:tc>
      </w:tr>
      <w:tr w:rsidR="008D28B6">
        <w:trPr>
          <w:trHeight w:val="856"/>
        </w:trPr>
        <w:tc>
          <w:tcPr>
            <w:tcW w:w="1286" w:type="dxa"/>
            <w:vMerge/>
            <w:tcBorders>
              <w:top w:val="nil"/>
            </w:tcBorders>
          </w:tcPr>
          <w:p w:rsidR="008D28B6" w:rsidRDefault="008D28B6">
            <w:pPr>
              <w:rPr>
                <w:sz w:val="2"/>
                <w:szCs w:val="2"/>
              </w:rPr>
            </w:pPr>
          </w:p>
        </w:tc>
        <w:tc>
          <w:tcPr>
            <w:tcW w:w="955" w:type="dxa"/>
          </w:tcPr>
          <w:p w:rsidR="008D28B6" w:rsidRDefault="0044185F">
            <w:pPr>
              <w:pStyle w:val="TableParagraph"/>
              <w:spacing w:before="152"/>
              <w:ind w:left="14" w:right="1"/>
              <w:jc w:val="center"/>
              <w:rPr>
                <w:sz w:val="24"/>
              </w:rPr>
            </w:pPr>
            <w:r>
              <w:rPr>
                <w:spacing w:val="-5"/>
                <w:sz w:val="24"/>
              </w:rPr>
              <w:t>1-</w:t>
            </w:r>
          </w:p>
          <w:p w:rsidR="008D28B6" w:rsidRDefault="0044185F">
            <w:pPr>
              <w:pStyle w:val="TableParagraph"/>
              <w:ind w:left="14" w:right="3"/>
              <w:jc w:val="center"/>
              <w:rPr>
                <w:sz w:val="24"/>
              </w:rPr>
            </w:pPr>
            <w:r>
              <w:rPr>
                <w:spacing w:val="-2"/>
                <w:sz w:val="24"/>
              </w:rPr>
              <w:t>тоқсан</w:t>
            </w:r>
          </w:p>
        </w:tc>
        <w:tc>
          <w:tcPr>
            <w:tcW w:w="952" w:type="dxa"/>
          </w:tcPr>
          <w:p w:rsidR="008D28B6" w:rsidRDefault="0044185F">
            <w:pPr>
              <w:pStyle w:val="TableParagraph"/>
              <w:spacing w:before="152"/>
              <w:ind w:left="18" w:right="5"/>
              <w:jc w:val="center"/>
              <w:rPr>
                <w:sz w:val="24"/>
              </w:rPr>
            </w:pPr>
            <w:r>
              <w:rPr>
                <w:spacing w:val="-5"/>
                <w:sz w:val="24"/>
              </w:rPr>
              <w:t>2-</w:t>
            </w:r>
          </w:p>
          <w:p w:rsidR="008D28B6" w:rsidRDefault="0044185F">
            <w:pPr>
              <w:pStyle w:val="TableParagraph"/>
              <w:ind w:left="18" w:right="7"/>
              <w:jc w:val="center"/>
              <w:rPr>
                <w:sz w:val="24"/>
              </w:rPr>
            </w:pPr>
            <w:r>
              <w:rPr>
                <w:spacing w:val="-2"/>
                <w:sz w:val="24"/>
              </w:rPr>
              <w:t>тоқсан</w:t>
            </w:r>
          </w:p>
        </w:tc>
        <w:tc>
          <w:tcPr>
            <w:tcW w:w="954" w:type="dxa"/>
          </w:tcPr>
          <w:p w:rsidR="008D28B6" w:rsidRDefault="0044185F">
            <w:pPr>
              <w:pStyle w:val="TableParagraph"/>
              <w:spacing w:before="152"/>
              <w:ind w:left="18" w:right="1"/>
              <w:jc w:val="center"/>
              <w:rPr>
                <w:sz w:val="24"/>
              </w:rPr>
            </w:pPr>
            <w:r>
              <w:rPr>
                <w:spacing w:val="-5"/>
                <w:sz w:val="24"/>
              </w:rPr>
              <w:t>3-</w:t>
            </w:r>
          </w:p>
          <w:p w:rsidR="008D28B6" w:rsidRDefault="0044185F">
            <w:pPr>
              <w:pStyle w:val="TableParagraph"/>
              <w:ind w:left="18" w:right="3"/>
              <w:jc w:val="center"/>
              <w:rPr>
                <w:sz w:val="24"/>
              </w:rPr>
            </w:pPr>
            <w:r>
              <w:rPr>
                <w:spacing w:val="-2"/>
                <w:sz w:val="24"/>
              </w:rPr>
              <w:t>тоқсан</w:t>
            </w:r>
          </w:p>
        </w:tc>
        <w:tc>
          <w:tcPr>
            <w:tcW w:w="952" w:type="dxa"/>
          </w:tcPr>
          <w:p w:rsidR="008D28B6" w:rsidRDefault="0044185F">
            <w:pPr>
              <w:pStyle w:val="TableParagraph"/>
              <w:spacing w:before="152"/>
              <w:ind w:left="18"/>
              <w:jc w:val="center"/>
              <w:rPr>
                <w:sz w:val="24"/>
              </w:rPr>
            </w:pPr>
            <w:r>
              <w:rPr>
                <w:spacing w:val="-5"/>
                <w:sz w:val="24"/>
              </w:rPr>
              <w:t>4-</w:t>
            </w:r>
          </w:p>
          <w:p w:rsidR="008D28B6" w:rsidRDefault="0044185F">
            <w:pPr>
              <w:pStyle w:val="TableParagraph"/>
              <w:ind w:left="18" w:right="3"/>
              <w:jc w:val="center"/>
              <w:rPr>
                <w:sz w:val="24"/>
              </w:rPr>
            </w:pPr>
            <w:r>
              <w:rPr>
                <w:spacing w:val="-2"/>
                <w:sz w:val="24"/>
              </w:rPr>
              <w:t>тоқсан</w:t>
            </w:r>
          </w:p>
        </w:tc>
        <w:tc>
          <w:tcPr>
            <w:tcW w:w="1432" w:type="dxa"/>
          </w:tcPr>
          <w:p w:rsidR="008D28B6" w:rsidRDefault="0044185F">
            <w:pPr>
              <w:pStyle w:val="TableParagraph"/>
              <w:spacing w:before="13"/>
              <w:ind w:left="22"/>
              <w:jc w:val="center"/>
              <w:rPr>
                <w:sz w:val="24"/>
              </w:rPr>
            </w:pPr>
            <w:r>
              <w:rPr>
                <w:spacing w:val="-5"/>
                <w:sz w:val="24"/>
              </w:rPr>
              <w:t>ТЖБ</w:t>
            </w:r>
          </w:p>
          <w:p w:rsidR="008D28B6" w:rsidRDefault="0044185F">
            <w:pPr>
              <w:pStyle w:val="TableParagraph"/>
              <w:spacing w:line="270" w:lineRule="atLeast"/>
              <w:ind w:left="152" w:right="129" w:hanging="2"/>
              <w:jc w:val="center"/>
              <w:rPr>
                <w:sz w:val="24"/>
              </w:rPr>
            </w:pPr>
            <w:r>
              <w:rPr>
                <w:spacing w:val="-2"/>
                <w:sz w:val="24"/>
              </w:rPr>
              <w:t>балдары әртоқсанда</w:t>
            </w:r>
          </w:p>
        </w:tc>
        <w:tc>
          <w:tcPr>
            <w:tcW w:w="3096" w:type="dxa"/>
            <w:tcBorders>
              <w:top w:val="nil"/>
            </w:tcBorders>
          </w:tcPr>
          <w:p w:rsidR="008D28B6" w:rsidRDefault="0044185F">
            <w:pPr>
              <w:pStyle w:val="TableParagraph"/>
              <w:spacing w:line="265" w:lineRule="exact"/>
              <w:ind w:left="112"/>
              <w:rPr>
                <w:sz w:val="24"/>
              </w:rPr>
            </w:pPr>
            <w:r>
              <w:rPr>
                <w:spacing w:val="-4"/>
                <w:sz w:val="24"/>
              </w:rPr>
              <w:t>саны</w:t>
            </w:r>
          </w:p>
        </w:tc>
      </w:tr>
      <w:tr w:rsidR="008D28B6">
        <w:trPr>
          <w:trHeight w:val="278"/>
        </w:trPr>
        <w:tc>
          <w:tcPr>
            <w:tcW w:w="1286" w:type="dxa"/>
          </w:tcPr>
          <w:p w:rsidR="008D28B6" w:rsidRDefault="0044185F">
            <w:pPr>
              <w:pStyle w:val="TableParagraph"/>
              <w:spacing w:before="1" w:line="257" w:lineRule="exact"/>
              <w:ind w:left="201"/>
              <w:rPr>
                <w:sz w:val="24"/>
              </w:rPr>
            </w:pPr>
            <w:r>
              <w:rPr>
                <w:spacing w:val="-2"/>
                <w:sz w:val="24"/>
              </w:rPr>
              <w:t>5-сынып</w:t>
            </w:r>
          </w:p>
        </w:tc>
        <w:tc>
          <w:tcPr>
            <w:tcW w:w="955" w:type="dxa"/>
          </w:tcPr>
          <w:p w:rsidR="008D28B6" w:rsidRDefault="0044185F">
            <w:pPr>
              <w:pStyle w:val="TableParagraph"/>
              <w:spacing w:before="1" w:line="257" w:lineRule="exact"/>
              <w:ind w:left="14" w:right="4"/>
              <w:jc w:val="center"/>
              <w:rPr>
                <w:sz w:val="24"/>
              </w:rPr>
            </w:pPr>
            <w:r>
              <w:rPr>
                <w:spacing w:val="-10"/>
                <w:sz w:val="24"/>
              </w:rPr>
              <w:t>2</w:t>
            </w:r>
          </w:p>
        </w:tc>
        <w:tc>
          <w:tcPr>
            <w:tcW w:w="952" w:type="dxa"/>
          </w:tcPr>
          <w:p w:rsidR="008D28B6" w:rsidRDefault="00C63B9B">
            <w:pPr>
              <w:pStyle w:val="TableParagraph"/>
              <w:ind w:left="0"/>
              <w:rPr>
                <w:sz w:val="20"/>
              </w:rPr>
            </w:pPr>
            <w:r>
              <w:rPr>
                <w:sz w:val="20"/>
              </w:rPr>
              <w:t>2</w:t>
            </w:r>
          </w:p>
        </w:tc>
        <w:tc>
          <w:tcPr>
            <w:tcW w:w="954" w:type="dxa"/>
          </w:tcPr>
          <w:p w:rsidR="008D28B6" w:rsidRDefault="008D28B6">
            <w:pPr>
              <w:pStyle w:val="TableParagraph"/>
              <w:ind w:left="0"/>
              <w:rPr>
                <w:sz w:val="20"/>
              </w:rPr>
            </w:pPr>
          </w:p>
        </w:tc>
        <w:tc>
          <w:tcPr>
            <w:tcW w:w="952" w:type="dxa"/>
          </w:tcPr>
          <w:p w:rsidR="008D28B6" w:rsidRDefault="008D28B6">
            <w:pPr>
              <w:pStyle w:val="TableParagraph"/>
              <w:ind w:left="0"/>
              <w:rPr>
                <w:sz w:val="20"/>
              </w:rPr>
            </w:pPr>
          </w:p>
        </w:tc>
        <w:tc>
          <w:tcPr>
            <w:tcW w:w="1432" w:type="dxa"/>
          </w:tcPr>
          <w:p w:rsidR="008D28B6" w:rsidRDefault="0044185F">
            <w:pPr>
              <w:pStyle w:val="TableParagraph"/>
              <w:spacing w:before="1" w:line="257" w:lineRule="exact"/>
              <w:ind w:left="114"/>
              <w:rPr>
                <w:sz w:val="24"/>
              </w:rPr>
            </w:pPr>
            <w:r>
              <w:rPr>
                <w:spacing w:val="-10"/>
                <w:sz w:val="24"/>
              </w:rPr>
              <w:t>-</w:t>
            </w:r>
          </w:p>
        </w:tc>
        <w:tc>
          <w:tcPr>
            <w:tcW w:w="3096" w:type="dxa"/>
          </w:tcPr>
          <w:p w:rsidR="008D28B6" w:rsidRDefault="008D28B6">
            <w:pPr>
              <w:pStyle w:val="TableParagraph"/>
              <w:ind w:left="0"/>
              <w:rPr>
                <w:sz w:val="20"/>
              </w:rPr>
            </w:pPr>
          </w:p>
        </w:tc>
      </w:tr>
    </w:tbl>
    <w:p w:rsidR="008D28B6" w:rsidRDefault="008D28B6">
      <w:pPr>
        <w:rPr>
          <w:sz w:val="20"/>
        </w:rPr>
        <w:sectPr w:rsidR="008D28B6">
          <w:type w:val="continuous"/>
          <w:pgSz w:w="11920" w:h="16850"/>
          <w:pgMar w:top="840" w:right="320" w:bottom="1601"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55"/>
        <w:gridCol w:w="952"/>
        <w:gridCol w:w="954"/>
        <w:gridCol w:w="952"/>
        <w:gridCol w:w="1432"/>
        <w:gridCol w:w="3096"/>
      </w:tblGrid>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6-сынып</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952" w:type="dxa"/>
          </w:tcPr>
          <w:p w:rsidR="008D28B6" w:rsidRDefault="00C63B9B">
            <w:pPr>
              <w:pStyle w:val="TableParagraph"/>
              <w:ind w:left="0"/>
              <w:rPr>
                <w:sz w:val="20"/>
              </w:rPr>
            </w:pPr>
            <w:r>
              <w:rPr>
                <w:sz w:val="20"/>
              </w:rPr>
              <w:t>2</w:t>
            </w:r>
          </w:p>
        </w:tc>
        <w:tc>
          <w:tcPr>
            <w:tcW w:w="954" w:type="dxa"/>
          </w:tcPr>
          <w:p w:rsidR="008D28B6" w:rsidRDefault="008D28B6">
            <w:pPr>
              <w:pStyle w:val="TableParagraph"/>
              <w:ind w:left="0"/>
              <w:rPr>
                <w:sz w:val="20"/>
              </w:rPr>
            </w:pPr>
          </w:p>
        </w:tc>
        <w:tc>
          <w:tcPr>
            <w:tcW w:w="952" w:type="dxa"/>
          </w:tcPr>
          <w:p w:rsidR="008D28B6" w:rsidRDefault="008D28B6">
            <w:pPr>
              <w:pStyle w:val="TableParagraph"/>
              <w:ind w:left="0"/>
              <w:rPr>
                <w:sz w:val="20"/>
              </w:rPr>
            </w:pPr>
          </w:p>
        </w:tc>
        <w:tc>
          <w:tcPr>
            <w:tcW w:w="1432" w:type="dxa"/>
          </w:tcPr>
          <w:p w:rsidR="008D28B6" w:rsidRDefault="0044185F">
            <w:pPr>
              <w:pStyle w:val="TableParagraph"/>
              <w:spacing w:line="256" w:lineRule="exact"/>
              <w:ind w:left="114"/>
              <w:rPr>
                <w:sz w:val="24"/>
              </w:rPr>
            </w:pPr>
            <w:r>
              <w:rPr>
                <w:spacing w:val="-10"/>
                <w:sz w:val="24"/>
              </w:rPr>
              <w:t>-</w:t>
            </w:r>
          </w:p>
        </w:tc>
        <w:tc>
          <w:tcPr>
            <w:tcW w:w="309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952" w:type="dxa"/>
          </w:tcPr>
          <w:p w:rsidR="008D28B6" w:rsidRDefault="00C63B9B">
            <w:pPr>
              <w:pStyle w:val="TableParagraph"/>
              <w:ind w:left="0"/>
              <w:rPr>
                <w:sz w:val="20"/>
              </w:rPr>
            </w:pPr>
            <w:r>
              <w:rPr>
                <w:sz w:val="20"/>
              </w:rPr>
              <w:t>2</w:t>
            </w:r>
          </w:p>
        </w:tc>
        <w:tc>
          <w:tcPr>
            <w:tcW w:w="954" w:type="dxa"/>
          </w:tcPr>
          <w:p w:rsidR="008D28B6" w:rsidRDefault="008D28B6">
            <w:pPr>
              <w:pStyle w:val="TableParagraph"/>
              <w:ind w:left="0"/>
              <w:rPr>
                <w:sz w:val="20"/>
              </w:rPr>
            </w:pPr>
          </w:p>
        </w:tc>
        <w:tc>
          <w:tcPr>
            <w:tcW w:w="952" w:type="dxa"/>
          </w:tcPr>
          <w:p w:rsidR="008D28B6" w:rsidRDefault="008D28B6">
            <w:pPr>
              <w:pStyle w:val="TableParagraph"/>
              <w:ind w:left="0"/>
              <w:rPr>
                <w:sz w:val="20"/>
              </w:rPr>
            </w:pPr>
          </w:p>
        </w:tc>
        <w:tc>
          <w:tcPr>
            <w:tcW w:w="1432" w:type="dxa"/>
          </w:tcPr>
          <w:p w:rsidR="008D28B6" w:rsidRDefault="0044185F">
            <w:pPr>
              <w:pStyle w:val="TableParagraph"/>
              <w:spacing w:line="256" w:lineRule="exact"/>
              <w:ind w:left="114"/>
              <w:rPr>
                <w:sz w:val="24"/>
              </w:rPr>
            </w:pPr>
            <w:r>
              <w:rPr>
                <w:spacing w:val="-10"/>
                <w:sz w:val="24"/>
              </w:rPr>
              <w:t>-</w:t>
            </w:r>
          </w:p>
        </w:tc>
        <w:tc>
          <w:tcPr>
            <w:tcW w:w="309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952" w:type="dxa"/>
          </w:tcPr>
          <w:p w:rsidR="008D28B6" w:rsidRDefault="00C63B9B">
            <w:pPr>
              <w:pStyle w:val="TableParagraph"/>
              <w:ind w:left="0"/>
              <w:rPr>
                <w:sz w:val="20"/>
              </w:rPr>
            </w:pPr>
            <w:r>
              <w:rPr>
                <w:sz w:val="20"/>
              </w:rPr>
              <w:t>2</w:t>
            </w:r>
          </w:p>
        </w:tc>
        <w:tc>
          <w:tcPr>
            <w:tcW w:w="954" w:type="dxa"/>
          </w:tcPr>
          <w:p w:rsidR="008D28B6" w:rsidRDefault="008D28B6">
            <w:pPr>
              <w:pStyle w:val="TableParagraph"/>
              <w:ind w:left="0"/>
              <w:rPr>
                <w:sz w:val="20"/>
              </w:rPr>
            </w:pPr>
          </w:p>
        </w:tc>
        <w:tc>
          <w:tcPr>
            <w:tcW w:w="952" w:type="dxa"/>
          </w:tcPr>
          <w:p w:rsidR="008D28B6" w:rsidRDefault="008D28B6">
            <w:pPr>
              <w:pStyle w:val="TableParagraph"/>
              <w:ind w:left="0"/>
              <w:rPr>
                <w:sz w:val="20"/>
              </w:rPr>
            </w:pPr>
          </w:p>
        </w:tc>
        <w:tc>
          <w:tcPr>
            <w:tcW w:w="1432" w:type="dxa"/>
          </w:tcPr>
          <w:p w:rsidR="008D28B6" w:rsidRDefault="0044185F">
            <w:pPr>
              <w:pStyle w:val="TableParagraph"/>
              <w:spacing w:line="256" w:lineRule="exact"/>
              <w:ind w:left="114"/>
              <w:rPr>
                <w:sz w:val="24"/>
              </w:rPr>
            </w:pPr>
            <w:r>
              <w:rPr>
                <w:spacing w:val="-10"/>
                <w:sz w:val="24"/>
              </w:rPr>
              <w:t>-</w:t>
            </w:r>
          </w:p>
        </w:tc>
        <w:tc>
          <w:tcPr>
            <w:tcW w:w="309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9-сынып</w:t>
            </w:r>
          </w:p>
        </w:tc>
        <w:tc>
          <w:tcPr>
            <w:tcW w:w="955" w:type="dxa"/>
          </w:tcPr>
          <w:p w:rsidR="008D28B6" w:rsidRDefault="0044185F">
            <w:pPr>
              <w:pStyle w:val="TableParagraph"/>
              <w:spacing w:line="256" w:lineRule="exact"/>
              <w:ind w:left="14" w:right="4"/>
              <w:jc w:val="center"/>
              <w:rPr>
                <w:sz w:val="24"/>
              </w:rPr>
            </w:pPr>
            <w:r>
              <w:rPr>
                <w:spacing w:val="-10"/>
                <w:sz w:val="24"/>
              </w:rPr>
              <w:t>2</w:t>
            </w:r>
          </w:p>
        </w:tc>
        <w:tc>
          <w:tcPr>
            <w:tcW w:w="952" w:type="dxa"/>
          </w:tcPr>
          <w:p w:rsidR="008D28B6" w:rsidRDefault="00C63B9B">
            <w:pPr>
              <w:pStyle w:val="TableParagraph"/>
              <w:ind w:left="0"/>
              <w:rPr>
                <w:sz w:val="20"/>
              </w:rPr>
            </w:pPr>
            <w:r>
              <w:rPr>
                <w:sz w:val="20"/>
              </w:rPr>
              <w:t>2</w:t>
            </w:r>
          </w:p>
        </w:tc>
        <w:tc>
          <w:tcPr>
            <w:tcW w:w="954" w:type="dxa"/>
          </w:tcPr>
          <w:p w:rsidR="008D28B6" w:rsidRDefault="008D28B6">
            <w:pPr>
              <w:pStyle w:val="TableParagraph"/>
              <w:ind w:left="0"/>
              <w:rPr>
                <w:sz w:val="20"/>
              </w:rPr>
            </w:pPr>
          </w:p>
        </w:tc>
        <w:tc>
          <w:tcPr>
            <w:tcW w:w="952" w:type="dxa"/>
          </w:tcPr>
          <w:p w:rsidR="008D28B6" w:rsidRDefault="008D28B6">
            <w:pPr>
              <w:pStyle w:val="TableParagraph"/>
              <w:ind w:left="0"/>
              <w:rPr>
                <w:sz w:val="20"/>
              </w:rPr>
            </w:pPr>
          </w:p>
        </w:tc>
        <w:tc>
          <w:tcPr>
            <w:tcW w:w="1432" w:type="dxa"/>
          </w:tcPr>
          <w:p w:rsidR="008D28B6" w:rsidRDefault="0044185F">
            <w:pPr>
              <w:pStyle w:val="TableParagraph"/>
              <w:spacing w:line="256" w:lineRule="exact"/>
              <w:ind w:left="114"/>
              <w:rPr>
                <w:sz w:val="24"/>
              </w:rPr>
            </w:pPr>
            <w:r>
              <w:rPr>
                <w:spacing w:val="-10"/>
                <w:sz w:val="24"/>
              </w:rPr>
              <w:t>-</w:t>
            </w:r>
          </w:p>
        </w:tc>
        <w:tc>
          <w:tcPr>
            <w:tcW w:w="3096" w:type="dxa"/>
          </w:tcPr>
          <w:p w:rsidR="008D28B6" w:rsidRDefault="008D28B6">
            <w:pPr>
              <w:pStyle w:val="TableParagraph"/>
              <w:ind w:left="0"/>
              <w:rPr>
                <w:sz w:val="20"/>
              </w:rPr>
            </w:pPr>
          </w:p>
        </w:tc>
      </w:tr>
    </w:tbl>
    <w:p w:rsidR="008D28B6" w:rsidRDefault="008D28B6">
      <w:pPr>
        <w:pStyle w:val="a3"/>
        <w:spacing w:before="12"/>
        <w:ind w:left="0"/>
        <w:rPr>
          <w:sz w:val="24"/>
        </w:rPr>
      </w:pPr>
    </w:p>
    <w:p w:rsidR="008D28B6" w:rsidRDefault="0044185F">
      <w:pPr>
        <w:ind w:left="242" w:right="743"/>
        <w:jc w:val="center"/>
        <w:rPr>
          <w:b/>
          <w:sz w:val="24"/>
        </w:rPr>
      </w:pPr>
      <w:r>
        <w:rPr>
          <w:b/>
          <w:sz w:val="24"/>
        </w:rPr>
        <w:t>2023-2024оқу</w:t>
      </w:r>
      <w:r>
        <w:rPr>
          <w:b/>
          <w:spacing w:val="-2"/>
          <w:sz w:val="24"/>
        </w:rPr>
        <w:t>жылында</w:t>
      </w:r>
    </w:p>
    <w:p w:rsidR="008D28B6" w:rsidRDefault="0044185F">
      <w:pPr>
        <w:ind w:left="180" w:right="743"/>
        <w:jc w:val="center"/>
        <w:rPr>
          <w:sz w:val="24"/>
        </w:rPr>
      </w:pPr>
      <w:r>
        <w:rPr>
          <w:sz w:val="24"/>
        </w:rPr>
        <w:t>«Құқық</w:t>
      </w:r>
      <w:r w:rsidR="00322E6B">
        <w:rPr>
          <w:sz w:val="24"/>
        </w:rPr>
        <w:t xml:space="preserve"> </w:t>
      </w:r>
      <w:r>
        <w:rPr>
          <w:sz w:val="24"/>
        </w:rPr>
        <w:t>негіздері»пәні</w:t>
      </w:r>
      <w:r w:rsidR="00322E6B">
        <w:rPr>
          <w:sz w:val="24"/>
        </w:rPr>
        <w:t xml:space="preserve"> </w:t>
      </w:r>
      <w:r>
        <w:rPr>
          <w:sz w:val="24"/>
        </w:rPr>
        <w:t>бойынша</w:t>
      </w:r>
      <w:r w:rsidR="00322E6B">
        <w:rPr>
          <w:sz w:val="24"/>
        </w:rPr>
        <w:t xml:space="preserve"> </w:t>
      </w:r>
      <w:r>
        <w:rPr>
          <w:sz w:val="24"/>
        </w:rPr>
        <w:t>жиынтық</w:t>
      </w:r>
      <w:r w:rsidR="00322E6B">
        <w:rPr>
          <w:sz w:val="24"/>
        </w:rPr>
        <w:t xml:space="preserve"> </w:t>
      </w:r>
      <w:r>
        <w:rPr>
          <w:sz w:val="24"/>
        </w:rPr>
        <w:t>бағалау</w:t>
      </w:r>
      <w:r w:rsidR="00322E6B">
        <w:rPr>
          <w:sz w:val="24"/>
        </w:rPr>
        <w:t xml:space="preserve"> </w:t>
      </w:r>
      <w:r>
        <w:rPr>
          <w:sz w:val="24"/>
        </w:rPr>
        <w:t>процедураларының</w:t>
      </w:r>
      <w:r w:rsidR="00322E6B">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55"/>
        <w:gridCol w:w="952"/>
        <w:gridCol w:w="954"/>
        <w:gridCol w:w="952"/>
        <w:gridCol w:w="1432"/>
        <w:gridCol w:w="3096"/>
      </w:tblGrid>
      <w:tr w:rsidR="008D28B6">
        <w:trPr>
          <w:trHeight w:val="551"/>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5245" w:type="dxa"/>
            <w:gridSpan w:val="5"/>
          </w:tcPr>
          <w:p w:rsidR="008D28B6" w:rsidRDefault="0044185F">
            <w:pPr>
              <w:pStyle w:val="TableParagraph"/>
              <w:spacing w:line="274" w:lineRule="exact"/>
              <w:ind w:left="1956" w:hanging="1695"/>
              <w:rPr>
                <w:sz w:val="24"/>
              </w:rPr>
            </w:pPr>
            <w:r>
              <w:rPr>
                <w:spacing w:val="-2"/>
                <w:sz w:val="24"/>
              </w:rPr>
              <w:t xml:space="preserve">Бөлімдер/ортақтақырыптарбойыншажиынтық </w:t>
            </w:r>
            <w:r>
              <w:rPr>
                <w:sz w:val="24"/>
              </w:rPr>
              <w:t>бағалау саны</w:t>
            </w:r>
          </w:p>
        </w:tc>
        <w:tc>
          <w:tcPr>
            <w:tcW w:w="3096" w:type="dxa"/>
            <w:tcBorders>
              <w:bottom w:val="nil"/>
            </w:tcBorders>
          </w:tcPr>
          <w:p w:rsidR="008D28B6" w:rsidRDefault="0044185F">
            <w:pPr>
              <w:pStyle w:val="TableParagraph"/>
              <w:spacing w:line="274" w:lineRule="exact"/>
              <w:ind w:left="112" w:right="99"/>
              <w:rPr>
                <w:sz w:val="24"/>
              </w:rPr>
            </w:pPr>
            <w:r>
              <w:rPr>
                <w:sz w:val="24"/>
              </w:rPr>
              <w:t>Бөлімдер/ортақтақырыптар бойынша жиынтық бағалау</w:t>
            </w:r>
          </w:p>
        </w:tc>
      </w:tr>
      <w:tr w:rsidR="008D28B6">
        <w:trPr>
          <w:trHeight w:val="858"/>
        </w:trPr>
        <w:tc>
          <w:tcPr>
            <w:tcW w:w="1286" w:type="dxa"/>
            <w:vMerge/>
            <w:tcBorders>
              <w:top w:val="nil"/>
            </w:tcBorders>
          </w:tcPr>
          <w:p w:rsidR="008D28B6" w:rsidRDefault="008D28B6">
            <w:pPr>
              <w:rPr>
                <w:sz w:val="2"/>
                <w:szCs w:val="2"/>
              </w:rPr>
            </w:pPr>
          </w:p>
        </w:tc>
        <w:tc>
          <w:tcPr>
            <w:tcW w:w="955" w:type="dxa"/>
          </w:tcPr>
          <w:p w:rsidR="008D28B6" w:rsidRDefault="0044185F">
            <w:pPr>
              <w:pStyle w:val="TableParagraph"/>
              <w:spacing w:before="152"/>
              <w:ind w:left="14" w:right="1"/>
              <w:jc w:val="center"/>
              <w:rPr>
                <w:sz w:val="24"/>
              </w:rPr>
            </w:pPr>
            <w:r>
              <w:rPr>
                <w:spacing w:val="-5"/>
                <w:sz w:val="24"/>
              </w:rPr>
              <w:t>1-</w:t>
            </w:r>
          </w:p>
          <w:p w:rsidR="008D28B6" w:rsidRDefault="0044185F">
            <w:pPr>
              <w:pStyle w:val="TableParagraph"/>
              <w:ind w:left="14" w:right="3"/>
              <w:jc w:val="center"/>
              <w:rPr>
                <w:sz w:val="24"/>
              </w:rPr>
            </w:pPr>
            <w:r>
              <w:rPr>
                <w:spacing w:val="-2"/>
                <w:sz w:val="24"/>
              </w:rPr>
              <w:t>тоқсан</w:t>
            </w:r>
          </w:p>
        </w:tc>
        <w:tc>
          <w:tcPr>
            <w:tcW w:w="952" w:type="dxa"/>
          </w:tcPr>
          <w:p w:rsidR="008D28B6" w:rsidRDefault="0044185F">
            <w:pPr>
              <w:pStyle w:val="TableParagraph"/>
              <w:spacing w:before="152"/>
              <w:ind w:left="18" w:right="5"/>
              <w:jc w:val="center"/>
              <w:rPr>
                <w:sz w:val="24"/>
              </w:rPr>
            </w:pPr>
            <w:r>
              <w:rPr>
                <w:spacing w:val="-5"/>
                <w:sz w:val="24"/>
              </w:rPr>
              <w:t>2-</w:t>
            </w:r>
          </w:p>
          <w:p w:rsidR="008D28B6" w:rsidRDefault="0044185F">
            <w:pPr>
              <w:pStyle w:val="TableParagraph"/>
              <w:ind w:left="18" w:right="7"/>
              <w:jc w:val="center"/>
              <w:rPr>
                <w:sz w:val="24"/>
              </w:rPr>
            </w:pPr>
            <w:r>
              <w:rPr>
                <w:spacing w:val="-2"/>
                <w:sz w:val="24"/>
              </w:rPr>
              <w:t>тоқсан</w:t>
            </w:r>
          </w:p>
        </w:tc>
        <w:tc>
          <w:tcPr>
            <w:tcW w:w="954" w:type="dxa"/>
          </w:tcPr>
          <w:p w:rsidR="008D28B6" w:rsidRDefault="0044185F">
            <w:pPr>
              <w:pStyle w:val="TableParagraph"/>
              <w:spacing w:before="152"/>
              <w:ind w:left="18" w:right="1"/>
              <w:jc w:val="center"/>
              <w:rPr>
                <w:sz w:val="24"/>
              </w:rPr>
            </w:pPr>
            <w:r>
              <w:rPr>
                <w:spacing w:val="-5"/>
                <w:sz w:val="24"/>
              </w:rPr>
              <w:t>3-</w:t>
            </w:r>
          </w:p>
          <w:p w:rsidR="008D28B6" w:rsidRDefault="0044185F">
            <w:pPr>
              <w:pStyle w:val="TableParagraph"/>
              <w:ind w:left="18" w:right="3"/>
              <w:jc w:val="center"/>
              <w:rPr>
                <w:sz w:val="24"/>
              </w:rPr>
            </w:pPr>
            <w:r>
              <w:rPr>
                <w:spacing w:val="-2"/>
                <w:sz w:val="24"/>
              </w:rPr>
              <w:t>тоқсан</w:t>
            </w:r>
          </w:p>
        </w:tc>
        <w:tc>
          <w:tcPr>
            <w:tcW w:w="952" w:type="dxa"/>
          </w:tcPr>
          <w:p w:rsidR="008D28B6" w:rsidRDefault="0044185F">
            <w:pPr>
              <w:pStyle w:val="TableParagraph"/>
              <w:spacing w:before="152"/>
              <w:ind w:left="18"/>
              <w:jc w:val="center"/>
              <w:rPr>
                <w:sz w:val="24"/>
              </w:rPr>
            </w:pPr>
            <w:r>
              <w:rPr>
                <w:spacing w:val="-5"/>
                <w:sz w:val="24"/>
              </w:rPr>
              <w:t>4-</w:t>
            </w:r>
          </w:p>
          <w:p w:rsidR="008D28B6" w:rsidRDefault="0044185F">
            <w:pPr>
              <w:pStyle w:val="TableParagraph"/>
              <w:ind w:left="18" w:right="3"/>
              <w:jc w:val="center"/>
              <w:rPr>
                <w:sz w:val="24"/>
              </w:rPr>
            </w:pPr>
            <w:r>
              <w:rPr>
                <w:spacing w:val="-2"/>
                <w:sz w:val="24"/>
              </w:rPr>
              <w:t>тоқсан</w:t>
            </w:r>
          </w:p>
        </w:tc>
        <w:tc>
          <w:tcPr>
            <w:tcW w:w="1432" w:type="dxa"/>
          </w:tcPr>
          <w:p w:rsidR="008D28B6" w:rsidRDefault="0044185F">
            <w:pPr>
              <w:pStyle w:val="TableParagraph"/>
              <w:spacing w:before="15"/>
              <w:ind w:left="22"/>
              <w:jc w:val="center"/>
              <w:rPr>
                <w:sz w:val="24"/>
              </w:rPr>
            </w:pPr>
            <w:r>
              <w:rPr>
                <w:spacing w:val="-5"/>
                <w:sz w:val="24"/>
              </w:rPr>
              <w:t>ТЖБ</w:t>
            </w:r>
          </w:p>
          <w:p w:rsidR="008D28B6" w:rsidRDefault="0044185F">
            <w:pPr>
              <w:pStyle w:val="TableParagraph"/>
              <w:spacing w:line="270" w:lineRule="atLeast"/>
              <w:ind w:left="152" w:right="129" w:hanging="2"/>
              <w:jc w:val="center"/>
              <w:rPr>
                <w:sz w:val="24"/>
              </w:rPr>
            </w:pPr>
            <w:r>
              <w:rPr>
                <w:spacing w:val="-2"/>
                <w:sz w:val="24"/>
              </w:rPr>
              <w:t>балдары әртоқсанда</w:t>
            </w:r>
          </w:p>
        </w:tc>
        <w:tc>
          <w:tcPr>
            <w:tcW w:w="3096" w:type="dxa"/>
            <w:tcBorders>
              <w:top w:val="nil"/>
            </w:tcBorders>
          </w:tcPr>
          <w:p w:rsidR="008D28B6" w:rsidRDefault="0044185F">
            <w:pPr>
              <w:pStyle w:val="TableParagraph"/>
              <w:spacing w:line="265" w:lineRule="exact"/>
              <w:ind w:left="112"/>
              <w:rPr>
                <w:sz w:val="24"/>
              </w:rPr>
            </w:pPr>
            <w:r>
              <w:rPr>
                <w:spacing w:val="-4"/>
                <w:sz w:val="24"/>
              </w:rPr>
              <w:t>саны</w:t>
            </w:r>
          </w:p>
        </w:tc>
      </w:tr>
      <w:tr w:rsidR="008D28B6">
        <w:trPr>
          <w:trHeight w:val="275"/>
        </w:trPr>
        <w:tc>
          <w:tcPr>
            <w:tcW w:w="1286" w:type="dxa"/>
          </w:tcPr>
          <w:p w:rsidR="008D28B6" w:rsidRDefault="0044185F">
            <w:pPr>
              <w:pStyle w:val="TableParagraph"/>
              <w:spacing w:line="256" w:lineRule="exact"/>
              <w:ind w:left="201"/>
              <w:rPr>
                <w:sz w:val="24"/>
              </w:rPr>
            </w:pPr>
            <w:r>
              <w:rPr>
                <w:spacing w:val="-2"/>
                <w:sz w:val="24"/>
              </w:rPr>
              <w:t>9-сынып</w:t>
            </w:r>
          </w:p>
        </w:tc>
        <w:tc>
          <w:tcPr>
            <w:tcW w:w="955" w:type="dxa"/>
          </w:tcPr>
          <w:p w:rsidR="008D28B6" w:rsidRDefault="0044185F">
            <w:pPr>
              <w:pStyle w:val="TableParagraph"/>
              <w:spacing w:line="256" w:lineRule="exact"/>
              <w:ind w:left="14" w:right="4"/>
              <w:jc w:val="center"/>
              <w:rPr>
                <w:sz w:val="24"/>
              </w:rPr>
            </w:pPr>
            <w:r>
              <w:rPr>
                <w:spacing w:val="-10"/>
                <w:sz w:val="24"/>
              </w:rPr>
              <w:t>1</w:t>
            </w:r>
          </w:p>
        </w:tc>
        <w:tc>
          <w:tcPr>
            <w:tcW w:w="952" w:type="dxa"/>
          </w:tcPr>
          <w:p w:rsidR="008D28B6" w:rsidRDefault="008D28B6">
            <w:pPr>
              <w:pStyle w:val="TableParagraph"/>
              <w:ind w:left="0"/>
              <w:rPr>
                <w:sz w:val="20"/>
              </w:rPr>
            </w:pPr>
          </w:p>
        </w:tc>
        <w:tc>
          <w:tcPr>
            <w:tcW w:w="954" w:type="dxa"/>
          </w:tcPr>
          <w:p w:rsidR="008D28B6" w:rsidRDefault="008D28B6">
            <w:pPr>
              <w:pStyle w:val="TableParagraph"/>
              <w:ind w:left="0"/>
              <w:rPr>
                <w:sz w:val="20"/>
              </w:rPr>
            </w:pPr>
          </w:p>
        </w:tc>
        <w:tc>
          <w:tcPr>
            <w:tcW w:w="952" w:type="dxa"/>
          </w:tcPr>
          <w:p w:rsidR="008D28B6" w:rsidRDefault="008D28B6">
            <w:pPr>
              <w:pStyle w:val="TableParagraph"/>
              <w:ind w:left="0"/>
              <w:rPr>
                <w:sz w:val="20"/>
              </w:rPr>
            </w:pPr>
          </w:p>
        </w:tc>
        <w:tc>
          <w:tcPr>
            <w:tcW w:w="1432" w:type="dxa"/>
          </w:tcPr>
          <w:p w:rsidR="008D28B6" w:rsidRDefault="008D28B6">
            <w:pPr>
              <w:pStyle w:val="TableParagraph"/>
              <w:ind w:left="0"/>
              <w:rPr>
                <w:sz w:val="20"/>
              </w:rPr>
            </w:pPr>
          </w:p>
        </w:tc>
        <w:tc>
          <w:tcPr>
            <w:tcW w:w="3096" w:type="dxa"/>
          </w:tcPr>
          <w:p w:rsidR="008D28B6" w:rsidRDefault="008D28B6">
            <w:pPr>
              <w:pStyle w:val="TableParagraph"/>
              <w:ind w:left="0"/>
              <w:rPr>
                <w:sz w:val="20"/>
              </w:rPr>
            </w:pPr>
          </w:p>
        </w:tc>
      </w:tr>
    </w:tbl>
    <w:p w:rsidR="008D28B6" w:rsidRDefault="008D28B6">
      <w:pPr>
        <w:pStyle w:val="a3"/>
        <w:spacing w:before="1"/>
        <w:ind w:left="0"/>
        <w:rPr>
          <w:sz w:val="24"/>
        </w:rPr>
      </w:pPr>
    </w:p>
    <w:p w:rsidR="008D28B6" w:rsidRDefault="0044185F">
      <w:pPr>
        <w:ind w:left="184" w:right="743"/>
        <w:jc w:val="center"/>
        <w:rPr>
          <w:b/>
          <w:sz w:val="24"/>
        </w:rPr>
      </w:pPr>
      <w:r>
        <w:rPr>
          <w:b/>
          <w:sz w:val="24"/>
        </w:rPr>
        <w:t>2023-2024оқу</w:t>
      </w:r>
      <w:r>
        <w:rPr>
          <w:b/>
          <w:spacing w:val="-2"/>
          <w:sz w:val="24"/>
        </w:rPr>
        <w:t>жылында</w:t>
      </w:r>
    </w:p>
    <w:p w:rsidR="008D28B6" w:rsidRDefault="0044185F">
      <w:pPr>
        <w:ind w:left="180" w:right="744"/>
        <w:jc w:val="center"/>
        <w:rPr>
          <w:sz w:val="24"/>
        </w:rPr>
      </w:pPr>
      <w:r>
        <w:rPr>
          <w:sz w:val="24"/>
        </w:rPr>
        <w:t>«Орыстіліжәнеәдебиет»пәнібойыншажиынтықбағалау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7"/>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8340" w:type="dxa"/>
            <w:gridSpan w:val="6"/>
          </w:tcPr>
          <w:p w:rsidR="008D28B6" w:rsidRDefault="0044185F">
            <w:pPr>
              <w:pStyle w:val="TableParagraph"/>
              <w:spacing w:before="1" w:line="257"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8"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8" w:line="270" w:lineRule="atLeast"/>
              <w:ind w:left="608" w:right="221"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5-сынып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7"/>
        </w:trPr>
        <w:tc>
          <w:tcPr>
            <w:tcW w:w="1286" w:type="dxa"/>
          </w:tcPr>
          <w:p w:rsidR="008D28B6" w:rsidRDefault="0044185F">
            <w:pPr>
              <w:pStyle w:val="TableParagraph"/>
              <w:spacing w:before="1" w:line="257" w:lineRule="exact"/>
              <w:ind w:left="11"/>
              <w:jc w:val="center"/>
              <w:rPr>
                <w:sz w:val="24"/>
              </w:rPr>
            </w:pPr>
            <w:r>
              <w:rPr>
                <w:spacing w:val="-2"/>
                <w:sz w:val="24"/>
              </w:rPr>
              <w:t>6-сынып</w:t>
            </w:r>
          </w:p>
        </w:tc>
        <w:tc>
          <w:tcPr>
            <w:tcW w:w="1039" w:type="dxa"/>
          </w:tcPr>
          <w:p w:rsidR="008D28B6" w:rsidRDefault="0044185F">
            <w:pPr>
              <w:pStyle w:val="TableParagraph"/>
              <w:spacing w:before="1" w:line="257"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before="1" w:line="257" w:lineRule="exact"/>
              <w:ind w:left="18"/>
              <w:jc w:val="center"/>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9-сынып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30</w:t>
            </w:r>
          </w:p>
        </w:tc>
        <w:tc>
          <w:tcPr>
            <w:tcW w:w="1766" w:type="dxa"/>
          </w:tcPr>
          <w:p w:rsidR="008D28B6" w:rsidRDefault="008D28B6">
            <w:pPr>
              <w:pStyle w:val="TableParagraph"/>
              <w:ind w:left="0"/>
              <w:rPr>
                <w:sz w:val="20"/>
              </w:rPr>
            </w:pPr>
          </w:p>
        </w:tc>
      </w:tr>
    </w:tbl>
    <w:p w:rsidR="008D28B6" w:rsidRDefault="008D28B6">
      <w:pPr>
        <w:pStyle w:val="a3"/>
        <w:spacing w:before="3"/>
        <w:ind w:left="0"/>
        <w:rPr>
          <w:sz w:val="24"/>
        </w:rPr>
      </w:pPr>
    </w:p>
    <w:p w:rsidR="008D28B6" w:rsidRDefault="0044185F">
      <w:pPr>
        <w:ind w:left="184" w:right="743"/>
        <w:jc w:val="center"/>
        <w:rPr>
          <w:b/>
          <w:sz w:val="24"/>
        </w:rPr>
      </w:pPr>
      <w:r>
        <w:rPr>
          <w:b/>
          <w:sz w:val="24"/>
        </w:rPr>
        <w:t>2023-2024оқу</w:t>
      </w:r>
      <w:r>
        <w:rPr>
          <w:b/>
          <w:spacing w:val="-2"/>
          <w:sz w:val="24"/>
        </w:rPr>
        <w:t>жылында</w:t>
      </w:r>
    </w:p>
    <w:p w:rsidR="008D28B6" w:rsidRDefault="0044185F">
      <w:pPr>
        <w:spacing w:before="1"/>
        <w:ind w:right="2472"/>
        <w:jc w:val="center"/>
        <w:rPr>
          <w:sz w:val="24"/>
        </w:rPr>
      </w:pPr>
      <w:r>
        <w:rPr>
          <w:sz w:val="24"/>
        </w:rPr>
        <w:t>«Ағылшынтілі»пәнібойыншажиынтықбағалаупроцедураларының</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69"/>
        <w:gridCol w:w="1497"/>
        <w:gridCol w:w="2969"/>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374" w:type="dxa"/>
            <w:gridSpan w:val="5"/>
          </w:tcPr>
          <w:p w:rsidR="008D28B6" w:rsidRDefault="0044185F">
            <w:pPr>
              <w:pStyle w:val="TableParagraph"/>
              <w:spacing w:line="276" w:lineRule="exact"/>
              <w:ind w:left="2019" w:hanging="1695"/>
              <w:rPr>
                <w:sz w:val="24"/>
              </w:rPr>
            </w:pPr>
            <w:r>
              <w:rPr>
                <w:spacing w:val="-2"/>
                <w:sz w:val="24"/>
              </w:rPr>
              <w:t xml:space="preserve">Бөлімдер/ортақтақырыптарбойыншажиынтық </w:t>
            </w:r>
            <w:r>
              <w:rPr>
                <w:sz w:val="24"/>
              </w:rPr>
              <w:t>бағалау саны</w:t>
            </w:r>
          </w:p>
        </w:tc>
        <w:tc>
          <w:tcPr>
            <w:tcW w:w="2969" w:type="dxa"/>
            <w:vMerge w:val="restart"/>
          </w:tcPr>
          <w:p w:rsidR="008D28B6" w:rsidRDefault="0044185F">
            <w:pPr>
              <w:pStyle w:val="TableParagraph"/>
              <w:ind w:left="111" w:right="86"/>
              <w:rPr>
                <w:sz w:val="24"/>
              </w:rPr>
            </w:pPr>
            <w:r>
              <w:rPr>
                <w:spacing w:val="-2"/>
                <w:sz w:val="24"/>
              </w:rPr>
              <w:t xml:space="preserve">Бөлімдер/ортақ </w:t>
            </w:r>
            <w:r>
              <w:rPr>
                <w:sz w:val="24"/>
              </w:rPr>
              <w:t xml:space="preserve">тақырыптарбойынша </w:t>
            </w:r>
            <w:r>
              <w:rPr>
                <w:spacing w:val="-2"/>
                <w:sz w:val="24"/>
              </w:rPr>
              <w:t>жиынтық</w:t>
            </w:r>
          </w:p>
          <w:p w:rsidR="008D28B6" w:rsidRDefault="0044185F">
            <w:pPr>
              <w:pStyle w:val="TableParagraph"/>
              <w:ind w:left="111"/>
              <w:rPr>
                <w:sz w:val="24"/>
              </w:rPr>
            </w:pPr>
            <w:r>
              <w:rPr>
                <w:sz w:val="24"/>
              </w:rPr>
              <w:t>бағалау</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970" w:type="dxa"/>
            <w:vMerge w:val="restart"/>
          </w:tcPr>
          <w:p w:rsidR="008D28B6" w:rsidRDefault="0044185F">
            <w:pPr>
              <w:pStyle w:val="TableParagraph"/>
              <w:spacing w:before="248"/>
              <w:ind w:left="14" w:right="2"/>
              <w:jc w:val="center"/>
              <w:rPr>
                <w:sz w:val="24"/>
              </w:rPr>
            </w:pPr>
            <w:r>
              <w:rPr>
                <w:spacing w:val="-5"/>
                <w:sz w:val="24"/>
              </w:rPr>
              <w:t>1-</w:t>
            </w:r>
          </w:p>
          <w:p w:rsidR="008D28B6" w:rsidRDefault="0044185F">
            <w:pPr>
              <w:pStyle w:val="TableParagraph"/>
              <w:ind w:left="14" w:right="4"/>
              <w:jc w:val="center"/>
              <w:rPr>
                <w:sz w:val="24"/>
              </w:rPr>
            </w:pPr>
            <w:r>
              <w:rPr>
                <w:spacing w:val="-2"/>
                <w:sz w:val="24"/>
              </w:rPr>
              <w:t>тоқсан</w:t>
            </w:r>
          </w:p>
        </w:tc>
        <w:tc>
          <w:tcPr>
            <w:tcW w:w="969" w:type="dxa"/>
            <w:vMerge w:val="restart"/>
          </w:tcPr>
          <w:p w:rsidR="008D28B6" w:rsidRDefault="0044185F">
            <w:pPr>
              <w:pStyle w:val="TableParagraph"/>
              <w:spacing w:before="248"/>
              <w:ind w:left="16" w:right="2"/>
              <w:jc w:val="center"/>
              <w:rPr>
                <w:sz w:val="24"/>
              </w:rPr>
            </w:pPr>
            <w:r>
              <w:rPr>
                <w:spacing w:val="-5"/>
                <w:sz w:val="24"/>
              </w:rPr>
              <w:t>2-</w:t>
            </w:r>
          </w:p>
          <w:p w:rsidR="008D28B6" w:rsidRDefault="0044185F">
            <w:pPr>
              <w:pStyle w:val="TableParagraph"/>
              <w:ind w:left="16" w:right="4"/>
              <w:jc w:val="center"/>
              <w:rPr>
                <w:sz w:val="24"/>
              </w:rPr>
            </w:pPr>
            <w:r>
              <w:rPr>
                <w:spacing w:val="-2"/>
                <w:sz w:val="24"/>
              </w:rPr>
              <w:t>тоқсан</w:t>
            </w:r>
          </w:p>
        </w:tc>
        <w:tc>
          <w:tcPr>
            <w:tcW w:w="969" w:type="dxa"/>
            <w:vMerge w:val="restart"/>
          </w:tcPr>
          <w:p w:rsidR="008D28B6" w:rsidRDefault="0044185F">
            <w:pPr>
              <w:pStyle w:val="TableParagraph"/>
              <w:spacing w:before="248"/>
              <w:ind w:left="15" w:right="5"/>
              <w:jc w:val="center"/>
              <w:rPr>
                <w:sz w:val="24"/>
              </w:rPr>
            </w:pPr>
            <w:r>
              <w:rPr>
                <w:spacing w:val="-5"/>
                <w:sz w:val="24"/>
              </w:rPr>
              <w:t>3-</w:t>
            </w:r>
          </w:p>
          <w:p w:rsidR="008D28B6" w:rsidRDefault="0044185F">
            <w:pPr>
              <w:pStyle w:val="TableParagraph"/>
              <w:ind w:left="15" w:right="7"/>
              <w:jc w:val="center"/>
              <w:rPr>
                <w:sz w:val="24"/>
              </w:rPr>
            </w:pPr>
            <w:r>
              <w:rPr>
                <w:spacing w:val="-2"/>
                <w:sz w:val="24"/>
              </w:rPr>
              <w:t>тоқсан</w:t>
            </w:r>
          </w:p>
        </w:tc>
        <w:tc>
          <w:tcPr>
            <w:tcW w:w="969" w:type="dxa"/>
            <w:vMerge w:val="restart"/>
          </w:tcPr>
          <w:p w:rsidR="008D28B6" w:rsidRDefault="0044185F">
            <w:pPr>
              <w:pStyle w:val="TableParagraph"/>
              <w:spacing w:before="248"/>
              <w:ind w:left="15" w:right="3"/>
              <w:jc w:val="center"/>
              <w:rPr>
                <w:sz w:val="24"/>
              </w:rPr>
            </w:pPr>
            <w:r>
              <w:rPr>
                <w:spacing w:val="-5"/>
                <w:sz w:val="24"/>
              </w:rPr>
              <w:t>4-</w:t>
            </w:r>
          </w:p>
          <w:p w:rsidR="008D28B6" w:rsidRDefault="0044185F">
            <w:pPr>
              <w:pStyle w:val="TableParagraph"/>
              <w:ind w:left="15" w:right="6"/>
              <w:jc w:val="center"/>
              <w:rPr>
                <w:sz w:val="24"/>
              </w:rPr>
            </w:pPr>
            <w:r>
              <w:rPr>
                <w:spacing w:val="-2"/>
                <w:sz w:val="24"/>
              </w:rPr>
              <w:t>тоқсан</w:t>
            </w:r>
          </w:p>
        </w:tc>
        <w:tc>
          <w:tcPr>
            <w:tcW w:w="1497" w:type="dxa"/>
          </w:tcPr>
          <w:p w:rsidR="008D28B6" w:rsidRDefault="0044185F">
            <w:pPr>
              <w:pStyle w:val="TableParagraph"/>
              <w:spacing w:before="15"/>
              <w:ind w:left="16"/>
              <w:jc w:val="center"/>
              <w:rPr>
                <w:sz w:val="24"/>
              </w:rPr>
            </w:pPr>
            <w:r>
              <w:rPr>
                <w:spacing w:val="-5"/>
                <w:sz w:val="24"/>
              </w:rPr>
              <w:t>ТЖБ</w:t>
            </w:r>
          </w:p>
          <w:p w:rsidR="008D28B6" w:rsidRDefault="0044185F">
            <w:pPr>
              <w:pStyle w:val="TableParagraph"/>
              <w:spacing w:line="271" w:lineRule="exact"/>
              <w:ind w:left="16" w:right="3"/>
              <w:jc w:val="center"/>
              <w:rPr>
                <w:sz w:val="24"/>
              </w:rPr>
            </w:pPr>
            <w:r>
              <w:rPr>
                <w:spacing w:val="-2"/>
                <w:sz w:val="24"/>
              </w:rPr>
              <w:t>баллдары</w:t>
            </w:r>
          </w:p>
        </w:tc>
        <w:tc>
          <w:tcPr>
            <w:tcW w:w="2969" w:type="dxa"/>
            <w:vMerge/>
            <w:tcBorders>
              <w:top w:val="nil"/>
            </w:tcBorders>
          </w:tcPr>
          <w:p w:rsidR="008D28B6" w:rsidRDefault="008D28B6">
            <w:pPr>
              <w:rPr>
                <w:sz w:val="2"/>
                <w:szCs w:val="2"/>
              </w:rPr>
            </w:pPr>
          </w:p>
        </w:tc>
      </w:tr>
      <w:tr w:rsidR="008D28B6">
        <w:trPr>
          <w:trHeight w:val="455"/>
        </w:trPr>
        <w:tc>
          <w:tcPr>
            <w:tcW w:w="1286" w:type="dxa"/>
            <w:vMerge/>
            <w:tcBorders>
              <w:top w:val="nil"/>
            </w:tcBorders>
          </w:tcPr>
          <w:p w:rsidR="008D28B6" w:rsidRDefault="008D28B6">
            <w:pPr>
              <w:rPr>
                <w:sz w:val="2"/>
                <w:szCs w:val="2"/>
              </w:rPr>
            </w:pPr>
          </w:p>
        </w:tc>
        <w:tc>
          <w:tcPr>
            <w:tcW w:w="970"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969" w:type="dxa"/>
            <w:vMerge/>
            <w:tcBorders>
              <w:top w:val="nil"/>
            </w:tcBorders>
          </w:tcPr>
          <w:p w:rsidR="008D28B6" w:rsidRDefault="008D28B6">
            <w:pPr>
              <w:rPr>
                <w:sz w:val="2"/>
                <w:szCs w:val="2"/>
              </w:rPr>
            </w:pPr>
          </w:p>
        </w:tc>
        <w:tc>
          <w:tcPr>
            <w:tcW w:w="1497" w:type="dxa"/>
          </w:tcPr>
          <w:p w:rsidR="008D28B6" w:rsidRDefault="0044185F">
            <w:pPr>
              <w:pStyle w:val="TableParagraph"/>
              <w:spacing w:before="13"/>
              <w:ind w:left="112"/>
              <w:rPr>
                <w:sz w:val="24"/>
              </w:rPr>
            </w:pPr>
            <w:r>
              <w:rPr>
                <w:spacing w:val="-2"/>
                <w:sz w:val="24"/>
              </w:rPr>
              <w:t>әртоқсанда</w:t>
            </w:r>
          </w:p>
        </w:tc>
        <w:tc>
          <w:tcPr>
            <w:tcW w:w="2969" w:type="dxa"/>
            <w:vMerge/>
            <w:tcBorders>
              <w:top w:val="nil"/>
            </w:tcBorders>
          </w:tcPr>
          <w:p w:rsidR="008D28B6" w:rsidRDefault="008D28B6">
            <w:pPr>
              <w:rPr>
                <w:sz w:val="2"/>
                <w:szCs w:val="2"/>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5-сынып</w:t>
            </w:r>
          </w:p>
        </w:tc>
        <w:tc>
          <w:tcPr>
            <w:tcW w:w="970" w:type="dxa"/>
          </w:tcPr>
          <w:p w:rsidR="008D28B6" w:rsidRDefault="0044185F">
            <w:pPr>
              <w:pStyle w:val="TableParagraph"/>
              <w:spacing w:line="256" w:lineRule="exact"/>
              <w:ind w:left="110"/>
              <w:rPr>
                <w:sz w:val="24"/>
              </w:rPr>
            </w:pPr>
            <w:r>
              <w:rPr>
                <w:spacing w:val="-10"/>
                <w:sz w:val="24"/>
              </w:rPr>
              <w:t>2</w:t>
            </w:r>
          </w:p>
        </w:tc>
        <w:tc>
          <w:tcPr>
            <w:tcW w:w="969" w:type="dxa"/>
          </w:tcPr>
          <w:p w:rsidR="008D28B6" w:rsidRDefault="00C63B9B">
            <w:pPr>
              <w:pStyle w:val="TableParagraph"/>
              <w:ind w:left="0"/>
              <w:rPr>
                <w:sz w:val="20"/>
              </w:rPr>
            </w:pPr>
            <w:r>
              <w:rPr>
                <w:sz w:val="20"/>
              </w:rPr>
              <w:t>2</w:t>
            </w:r>
          </w:p>
        </w:tc>
        <w:tc>
          <w:tcPr>
            <w:tcW w:w="969" w:type="dxa"/>
          </w:tcPr>
          <w:p w:rsidR="008D28B6" w:rsidRDefault="008D28B6">
            <w:pPr>
              <w:pStyle w:val="TableParagraph"/>
              <w:ind w:left="0"/>
              <w:rPr>
                <w:sz w:val="20"/>
              </w:rPr>
            </w:pPr>
          </w:p>
        </w:tc>
        <w:tc>
          <w:tcPr>
            <w:tcW w:w="969" w:type="dxa"/>
          </w:tcPr>
          <w:p w:rsidR="008D28B6" w:rsidRDefault="008D28B6">
            <w:pPr>
              <w:pStyle w:val="TableParagraph"/>
              <w:ind w:left="0"/>
              <w:rPr>
                <w:sz w:val="20"/>
              </w:rPr>
            </w:pPr>
          </w:p>
        </w:tc>
        <w:tc>
          <w:tcPr>
            <w:tcW w:w="1497" w:type="dxa"/>
          </w:tcPr>
          <w:p w:rsidR="008D28B6" w:rsidRDefault="0044185F">
            <w:pPr>
              <w:pStyle w:val="TableParagraph"/>
              <w:spacing w:line="256" w:lineRule="exact"/>
              <w:ind w:left="112"/>
              <w:rPr>
                <w:sz w:val="24"/>
              </w:rPr>
            </w:pPr>
            <w:r>
              <w:rPr>
                <w:spacing w:val="-5"/>
                <w:sz w:val="24"/>
              </w:rPr>
              <w:t>24</w:t>
            </w:r>
          </w:p>
        </w:tc>
        <w:tc>
          <w:tcPr>
            <w:tcW w:w="2969"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lastRenderedPageBreak/>
              <w:t>6-сынып</w:t>
            </w:r>
          </w:p>
        </w:tc>
        <w:tc>
          <w:tcPr>
            <w:tcW w:w="970" w:type="dxa"/>
          </w:tcPr>
          <w:p w:rsidR="008D28B6" w:rsidRDefault="0044185F">
            <w:pPr>
              <w:pStyle w:val="TableParagraph"/>
              <w:spacing w:line="256" w:lineRule="exact"/>
              <w:ind w:left="110"/>
              <w:rPr>
                <w:sz w:val="24"/>
              </w:rPr>
            </w:pPr>
            <w:r>
              <w:rPr>
                <w:spacing w:val="-10"/>
                <w:sz w:val="24"/>
              </w:rPr>
              <w:t>2</w:t>
            </w:r>
          </w:p>
        </w:tc>
        <w:tc>
          <w:tcPr>
            <w:tcW w:w="969" w:type="dxa"/>
          </w:tcPr>
          <w:p w:rsidR="008D28B6" w:rsidRDefault="00C63B9B">
            <w:pPr>
              <w:pStyle w:val="TableParagraph"/>
              <w:ind w:left="0"/>
              <w:rPr>
                <w:sz w:val="20"/>
              </w:rPr>
            </w:pPr>
            <w:r>
              <w:rPr>
                <w:sz w:val="20"/>
              </w:rPr>
              <w:t>2</w:t>
            </w:r>
          </w:p>
        </w:tc>
        <w:tc>
          <w:tcPr>
            <w:tcW w:w="969" w:type="dxa"/>
          </w:tcPr>
          <w:p w:rsidR="008D28B6" w:rsidRDefault="008D28B6">
            <w:pPr>
              <w:pStyle w:val="TableParagraph"/>
              <w:ind w:left="0"/>
              <w:rPr>
                <w:sz w:val="20"/>
              </w:rPr>
            </w:pPr>
          </w:p>
        </w:tc>
        <w:tc>
          <w:tcPr>
            <w:tcW w:w="969" w:type="dxa"/>
          </w:tcPr>
          <w:p w:rsidR="008D28B6" w:rsidRDefault="008D28B6">
            <w:pPr>
              <w:pStyle w:val="TableParagraph"/>
              <w:ind w:left="0"/>
              <w:rPr>
                <w:sz w:val="20"/>
              </w:rPr>
            </w:pPr>
          </w:p>
        </w:tc>
        <w:tc>
          <w:tcPr>
            <w:tcW w:w="1497" w:type="dxa"/>
          </w:tcPr>
          <w:p w:rsidR="008D28B6" w:rsidRDefault="0044185F">
            <w:pPr>
              <w:pStyle w:val="TableParagraph"/>
              <w:spacing w:line="256" w:lineRule="exact"/>
              <w:ind w:left="112"/>
              <w:rPr>
                <w:sz w:val="24"/>
              </w:rPr>
            </w:pPr>
            <w:r>
              <w:rPr>
                <w:spacing w:val="-5"/>
                <w:sz w:val="24"/>
              </w:rPr>
              <w:t>24</w:t>
            </w:r>
          </w:p>
        </w:tc>
        <w:tc>
          <w:tcPr>
            <w:tcW w:w="2969"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970" w:type="dxa"/>
          </w:tcPr>
          <w:p w:rsidR="008D28B6" w:rsidRDefault="0044185F">
            <w:pPr>
              <w:pStyle w:val="TableParagraph"/>
              <w:spacing w:line="256" w:lineRule="exact"/>
              <w:ind w:left="110"/>
              <w:rPr>
                <w:sz w:val="24"/>
              </w:rPr>
            </w:pPr>
            <w:r>
              <w:rPr>
                <w:spacing w:val="-10"/>
                <w:sz w:val="24"/>
              </w:rPr>
              <w:t>2</w:t>
            </w:r>
          </w:p>
        </w:tc>
        <w:tc>
          <w:tcPr>
            <w:tcW w:w="969" w:type="dxa"/>
          </w:tcPr>
          <w:p w:rsidR="008D28B6" w:rsidRDefault="00C63B9B">
            <w:pPr>
              <w:pStyle w:val="TableParagraph"/>
              <w:ind w:left="0"/>
              <w:rPr>
                <w:sz w:val="20"/>
              </w:rPr>
            </w:pPr>
            <w:r>
              <w:rPr>
                <w:sz w:val="20"/>
              </w:rPr>
              <w:t>2</w:t>
            </w:r>
          </w:p>
        </w:tc>
        <w:tc>
          <w:tcPr>
            <w:tcW w:w="969" w:type="dxa"/>
          </w:tcPr>
          <w:p w:rsidR="008D28B6" w:rsidRDefault="008D28B6">
            <w:pPr>
              <w:pStyle w:val="TableParagraph"/>
              <w:ind w:left="0"/>
              <w:rPr>
                <w:sz w:val="20"/>
              </w:rPr>
            </w:pPr>
          </w:p>
        </w:tc>
        <w:tc>
          <w:tcPr>
            <w:tcW w:w="969" w:type="dxa"/>
          </w:tcPr>
          <w:p w:rsidR="008D28B6" w:rsidRDefault="008D28B6">
            <w:pPr>
              <w:pStyle w:val="TableParagraph"/>
              <w:ind w:left="0"/>
              <w:rPr>
                <w:sz w:val="20"/>
              </w:rPr>
            </w:pPr>
          </w:p>
        </w:tc>
        <w:tc>
          <w:tcPr>
            <w:tcW w:w="1497" w:type="dxa"/>
          </w:tcPr>
          <w:p w:rsidR="008D28B6" w:rsidRDefault="0044185F">
            <w:pPr>
              <w:pStyle w:val="TableParagraph"/>
              <w:spacing w:line="256" w:lineRule="exact"/>
              <w:ind w:left="112"/>
              <w:rPr>
                <w:sz w:val="24"/>
              </w:rPr>
            </w:pPr>
            <w:r>
              <w:rPr>
                <w:spacing w:val="-5"/>
                <w:sz w:val="24"/>
              </w:rPr>
              <w:t>24</w:t>
            </w:r>
          </w:p>
        </w:tc>
        <w:tc>
          <w:tcPr>
            <w:tcW w:w="2969"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970" w:type="dxa"/>
          </w:tcPr>
          <w:p w:rsidR="008D28B6" w:rsidRDefault="0044185F">
            <w:pPr>
              <w:pStyle w:val="TableParagraph"/>
              <w:spacing w:line="256" w:lineRule="exact"/>
              <w:ind w:left="110"/>
              <w:rPr>
                <w:sz w:val="24"/>
              </w:rPr>
            </w:pPr>
            <w:r>
              <w:rPr>
                <w:spacing w:val="-10"/>
                <w:sz w:val="24"/>
              </w:rPr>
              <w:t>2</w:t>
            </w:r>
          </w:p>
        </w:tc>
        <w:tc>
          <w:tcPr>
            <w:tcW w:w="969" w:type="dxa"/>
          </w:tcPr>
          <w:p w:rsidR="008D28B6" w:rsidRDefault="00C63B9B">
            <w:pPr>
              <w:pStyle w:val="TableParagraph"/>
              <w:ind w:left="0"/>
              <w:rPr>
                <w:sz w:val="20"/>
              </w:rPr>
            </w:pPr>
            <w:r>
              <w:rPr>
                <w:sz w:val="20"/>
              </w:rPr>
              <w:t>2</w:t>
            </w:r>
          </w:p>
        </w:tc>
        <w:tc>
          <w:tcPr>
            <w:tcW w:w="969" w:type="dxa"/>
          </w:tcPr>
          <w:p w:rsidR="008D28B6" w:rsidRDefault="008D28B6">
            <w:pPr>
              <w:pStyle w:val="TableParagraph"/>
              <w:ind w:left="0"/>
              <w:rPr>
                <w:sz w:val="20"/>
              </w:rPr>
            </w:pPr>
          </w:p>
        </w:tc>
        <w:tc>
          <w:tcPr>
            <w:tcW w:w="969" w:type="dxa"/>
          </w:tcPr>
          <w:p w:rsidR="008D28B6" w:rsidRDefault="008D28B6">
            <w:pPr>
              <w:pStyle w:val="TableParagraph"/>
              <w:ind w:left="0"/>
              <w:rPr>
                <w:sz w:val="20"/>
              </w:rPr>
            </w:pPr>
          </w:p>
        </w:tc>
        <w:tc>
          <w:tcPr>
            <w:tcW w:w="1497" w:type="dxa"/>
          </w:tcPr>
          <w:p w:rsidR="008D28B6" w:rsidRDefault="0044185F">
            <w:pPr>
              <w:pStyle w:val="TableParagraph"/>
              <w:spacing w:line="256" w:lineRule="exact"/>
              <w:ind w:left="112"/>
              <w:rPr>
                <w:sz w:val="24"/>
              </w:rPr>
            </w:pPr>
            <w:r>
              <w:rPr>
                <w:spacing w:val="-5"/>
                <w:sz w:val="24"/>
              </w:rPr>
              <w:t>24</w:t>
            </w:r>
          </w:p>
        </w:tc>
        <w:tc>
          <w:tcPr>
            <w:tcW w:w="2969" w:type="dxa"/>
          </w:tcPr>
          <w:p w:rsidR="008D28B6" w:rsidRDefault="008D28B6">
            <w:pPr>
              <w:pStyle w:val="TableParagraph"/>
              <w:ind w:left="0"/>
              <w:rPr>
                <w:sz w:val="20"/>
              </w:rPr>
            </w:pPr>
          </w:p>
        </w:tc>
      </w:tr>
      <w:tr w:rsidR="008D28B6">
        <w:trPr>
          <w:trHeight w:val="278"/>
        </w:trPr>
        <w:tc>
          <w:tcPr>
            <w:tcW w:w="1286" w:type="dxa"/>
          </w:tcPr>
          <w:p w:rsidR="008D28B6" w:rsidRDefault="0044185F">
            <w:pPr>
              <w:pStyle w:val="TableParagraph"/>
              <w:spacing w:line="258" w:lineRule="exact"/>
              <w:ind w:left="11"/>
              <w:jc w:val="center"/>
              <w:rPr>
                <w:sz w:val="24"/>
              </w:rPr>
            </w:pPr>
            <w:r>
              <w:rPr>
                <w:spacing w:val="-2"/>
                <w:sz w:val="24"/>
              </w:rPr>
              <w:t>9-сынып</w:t>
            </w:r>
          </w:p>
        </w:tc>
        <w:tc>
          <w:tcPr>
            <w:tcW w:w="970" w:type="dxa"/>
          </w:tcPr>
          <w:p w:rsidR="008D28B6" w:rsidRDefault="0044185F">
            <w:pPr>
              <w:pStyle w:val="TableParagraph"/>
              <w:spacing w:line="258" w:lineRule="exact"/>
              <w:ind w:left="110"/>
              <w:rPr>
                <w:sz w:val="24"/>
              </w:rPr>
            </w:pPr>
            <w:r>
              <w:rPr>
                <w:spacing w:val="-10"/>
                <w:sz w:val="24"/>
              </w:rPr>
              <w:t>2</w:t>
            </w:r>
          </w:p>
        </w:tc>
        <w:tc>
          <w:tcPr>
            <w:tcW w:w="969" w:type="dxa"/>
          </w:tcPr>
          <w:p w:rsidR="008D28B6" w:rsidRDefault="00C63B9B">
            <w:pPr>
              <w:pStyle w:val="TableParagraph"/>
              <w:ind w:left="0"/>
              <w:rPr>
                <w:sz w:val="20"/>
              </w:rPr>
            </w:pPr>
            <w:r>
              <w:rPr>
                <w:sz w:val="20"/>
              </w:rPr>
              <w:t>2</w:t>
            </w:r>
          </w:p>
        </w:tc>
        <w:tc>
          <w:tcPr>
            <w:tcW w:w="969" w:type="dxa"/>
          </w:tcPr>
          <w:p w:rsidR="008D28B6" w:rsidRDefault="008D28B6">
            <w:pPr>
              <w:pStyle w:val="TableParagraph"/>
              <w:ind w:left="0"/>
              <w:rPr>
                <w:sz w:val="20"/>
              </w:rPr>
            </w:pPr>
          </w:p>
        </w:tc>
        <w:tc>
          <w:tcPr>
            <w:tcW w:w="969" w:type="dxa"/>
          </w:tcPr>
          <w:p w:rsidR="008D28B6" w:rsidRDefault="008D28B6">
            <w:pPr>
              <w:pStyle w:val="TableParagraph"/>
              <w:ind w:left="0"/>
              <w:rPr>
                <w:sz w:val="20"/>
              </w:rPr>
            </w:pPr>
          </w:p>
        </w:tc>
        <w:tc>
          <w:tcPr>
            <w:tcW w:w="1497" w:type="dxa"/>
          </w:tcPr>
          <w:p w:rsidR="008D28B6" w:rsidRDefault="0044185F">
            <w:pPr>
              <w:pStyle w:val="TableParagraph"/>
              <w:spacing w:line="258" w:lineRule="exact"/>
              <w:ind w:left="112"/>
              <w:rPr>
                <w:sz w:val="24"/>
              </w:rPr>
            </w:pPr>
            <w:r>
              <w:rPr>
                <w:spacing w:val="-5"/>
                <w:sz w:val="24"/>
              </w:rPr>
              <w:t>24</w:t>
            </w:r>
          </w:p>
        </w:tc>
        <w:tc>
          <w:tcPr>
            <w:tcW w:w="2969" w:type="dxa"/>
          </w:tcPr>
          <w:p w:rsidR="008D28B6" w:rsidRDefault="008D28B6">
            <w:pPr>
              <w:pStyle w:val="TableParagraph"/>
              <w:ind w:left="0"/>
              <w:rPr>
                <w:sz w:val="20"/>
              </w:rPr>
            </w:pPr>
          </w:p>
        </w:tc>
      </w:tr>
    </w:tbl>
    <w:p w:rsidR="008D28B6" w:rsidRDefault="008D28B6">
      <w:pPr>
        <w:pStyle w:val="a3"/>
        <w:spacing w:before="3"/>
        <w:ind w:left="0"/>
        <w:rPr>
          <w:sz w:val="24"/>
        </w:rPr>
      </w:pPr>
    </w:p>
    <w:p w:rsidR="00322E6B" w:rsidRDefault="00322E6B">
      <w:pPr>
        <w:ind w:left="184" w:right="743"/>
        <w:jc w:val="center"/>
        <w:rPr>
          <w:b/>
          <w:sz w:val="24"/>
        </w:rPr>
      </w:pPr>
    </w:p>
    <w:p w:rsidR="00322E6B" w:rsidRDefault="00322E6B">
      <w:pPr>
        <w:ind w:left="184" w:right="743"/>
        <w:jc w:val="center"/>
        <w:rPr>
          <w:b/>
          <w:sz w:val="24"/>
        </w:rPr>
      </w:pPr>
    </w:p>
    <w:p w:rsidR="00322E6B" w:rsidRDefault="00322E6B">
      <w:pPr>
        <w:ind w:left="184" w:right="743"/>
        <w:jc w:val="center"/>
        <w:rPr>
          <w:b/>
          <w:sz w:val="24"/>
        </w:rPr>
      </w:pPr>
    </w:p>
    <w:p w:rsidR="008D28B6" w:rsidRDefault="0044185F">
      <w:pPr>
        <w:ind w:left="184" w:right="743"/>
        <w:jc w:val="center"/>
        <w:rPr>
          <w:b/>
          <w:sz w:val="24"/>
        </w:rPr>
      </w:pPr>
      <w:r>
        <w:rPr>
          <w:b/>
          <w:sz w:val="24"/>
        </w:rPr>
        <w:t>2023-2024</w:t>
      </w:r>
      <w:r w:rsidR="00A0164D">
        <w:rPr>
          <w:b/>
          <w:sz w:val="24"/>
        </w:rPr>
        <w:t xml:space="preserve"> </w:t>
      </w:r>
      <w:r>
        <w:rPr>
          <w:b/>
          <w:sz w:val="24"/>
        </w:rPr>
        <w:t>оқу</w:t>
      </w:r>
      <w:r w:rsidR="00A0164D">
        <w:rPr>
          <w:b/>
          <w:sz w:val="24"/>
        </w:rPr>
        <w:t xml:space="preserve"> </w:t>
      </w:r>
      <w:r>
        <w:rPr>
          <w:b/>
          <w:spacing w:val="-2"/>
          <w:sz w:val="24"/>
        </w:rPr>
        <w:t>жылында</w:t>
      </w:r>
    </w:p>
    <w:p w:rsidR="008D28B6" w:rsidRDefault="0044185F">
      <w:pPr>
        <w:ind w:left="242" w:right="743"/>
        <w:jc w:val="center"/>
        <w:rPr>
          <w:sz w:val="24"/>
        </w:rPr>
      </w:pPr>
      <w:r>
        <w:rPr>
          <w:sz w:val="24"/>
        </w:rPr>
        <w:t>«Физика»пәні</w:t>
      </w:r>
      <w:r w:rsidR="00322E6B">
        <w:rPr>
          <w:sz w:val="24"/>
        </w:rPr>
        <w:t xml:space="preserve"> </w:t>
      </w:r>
      <w:r>
        <w:rPr>
          <w:sz w:val="24"/>
        </w:rPr>
        <w:t>бойынша</w:t>
      </w:r>
      <w:r w:rsidR="00322E6B">
        <w:rPr>
          <w:sz w:val="24"/>
        </w:rPr>
        <w:t xml:space="preserve"> </w:t>
      </w:r>
      <w:r>
        <w:rPr>
          <w:sz w:val="24"/>
        </w:rPr>
        <w:t>жиынтық</w:t>
      </w:r>
      <w:r w:rsidR="00322E6B">
        <w:rPr>
          <w:sz w:val="24"/>
        </w:rPr>
        <w:t xml:space="preserve"> </w:t>
      </w:r>
      <w:r>
        <w:rPr>
          <w:sz w:val="24"/>
        </w:rPr>
        <w:t>бағала</w:t>
      </w:r>
      <w:r w:rsidR="00322E6B">
        <w:rPr>
          <w:sz w:val="24"/>
        </w:rPr>
        <w:t xml:space="preserve"> </w:t>
      </w:r>
      <w:r>
        <w:rPr>
          <w:sz w:val="24"/>
        </w:rPr>
        <w:t>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758"/>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ind w:left="24" w:right="2"/>
              <w:jc w:val="center"/>
              <w:rPr>
                <w:sz w:val="24"/>
              </w:rPr>
            </w:pPr>
            <w:r>
              <w:rPr>
                <w:spacing w:val="-2"/>
                <w:sz w:val="24"/>
              </w:rPr>
              <w:t>тоқсан</w:t>
            </w:r>
          </w:p>
        </w:tc>
        <w:tc>
          <w:tcPr>
            <w:tcW w:w="2421" w:type="dxa"/>
          </w:tcPr>
          <w:p w:rsidR="008D28B6" w:rsidRDefault="0044185F">
            <w:pPr>
              <w:pStyle w:val="TableParagraph"/>
              <w:spacing w:before="13"/>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13"/>
              <w:ind w:left="608" w:right="221" w:hanging="360"/>
              <w:rPr>
                <w:sz w:val="24"/>
              </w:rPr>
            </w:pPr>
            <w:r>
              <w:rPr>
                <w:sz w:val="24"/>
              </w:rPr>
              <w:t xml:space="preserve">ЖалпыБЖБ </w:t>
            </w:r>
            <w:r>
              <w:rPr>
                <w:spacing w:val="-4"/>
                <w:sz w:val="24"/>
              </w:rPr>
              <w:t>саны</w:t>
            </w: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7-сынып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8-сынып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9-сынып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C63B9B">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25</w:t>
            </w:r>
          </w:p>
        </w:tc>
        <w:tc>
          <w:tcPr>
            <w:tcW w:w="1766" w:type="dxa"/>
          </w:tcPr>
          <w:p w:rsidR="008D28B6" w:rsidRDefault="008D28B6">
            <w:pPr>
              <w:pStyle w:val="TableParagraph"/>
              <w:ind w:left="0"/>
              <w:rPr>
                <w:sz w:val="20"/>
              </w:rPr>
            </w:pPr>
          </w:p>
        </w:tc>
      </w:tr>
    </w:tbl>
    <w:p w:rsidR="008D28B6" w:rsidRDefault="008D28B6">
      <w:pPr>
        <w:pStyle w:val="a3"/>
        <w:spacing w:before="1"/>
        <w:ind w:left="0"/>
        <w:rPr>
          <w:sz w:val="24"/>
        </w:rPr>
      </w:pPr>
    </w:p>
    <w:p w:rsidR="00322E6B" w:rsidRDefault="0044185F" w:rsidP="00322E6B">
      <w:pPr>
        <w:ind w:left="184" w:right="743"/>
        <w:jc w:val="center"/>
        <w:rPr>
          <w:b/>
          <w:sz w:val="24"/>
        </w:rPr>
      </w:pPr>
      <w:r>
        <w:rPr>
          <w:b/>
          <w:sz w:val="24"/>
        </w:rPr>
        <w:t>2023-2</w:t>
      </w:r>
      <w:r w:rsidR="00322E6B">
        <w:rPr>
          <w:b/>
          <w:sz w:val="24"/>
        </w:rPr>
        <w:t>024оқу</w:t>
      </w:r>
      <w:r w:rsidR="00322E6B">
        <w:rPr>
          <w:b/>
          <w:spacing w:val="-2"/>
          <w:sz w:val="24"/>
        </w:rPr>
        <w:t>жылында</w:t>
      </w:r>
    </w:p>
    <w:p w:rsidR="00322E6B" w:rsidRDefault="00322E6B" w:rsidP="00322E6B">
      <w:pPr>
        <w:spacing w:before="70"/>
        <w:ind w:left="183" w:right="743"/>
        <w:jc w:val="center"/>
        <w:rPr>
          <w:sz w:val="24"/>
        </w:rPr>
      </w:pPr>
      <w:r>
        <w:rPr>
          <w:sz w:val="24"/>
        </w:rPr>
        <w:t xml:space="preserve"> «Биология»пәнібойыншажиынтықбағалау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322E6B" w:rsidTr="00015172">
        <w:trPr>
          <w:trHeight w:val="275"/>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8340" w:type="dxa"/>
            <w:gridSpan w:val="6"/>
          </w:tcPr>
          <w:p w:rsidR="00322E6B" w:rsidRDefault="00322E6B" w:rsidP="00015172">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322E6B" w:rsidTr="00015172">
        <w:trPr>
          <w:trHeight w:val="832"/>
        </w:trPr>
        <w:tc>
          <w:tcPr>
            <w:tcW w:w="1286" w:type="dxa"/>
            <w:vMerge/>
            <w:tcBorders>
              <w:top w:val="nil"/>
            </w:tcBorders>
          </w:tcPr>
          <w:p w:rsidR="00322E6B" w:rsidRDefault="00322E6B" w:rsidP="00015172">
            <w:pPr>
              <w:rPr>
                <w:sz w:val="2"/>
                <w:szCs w:val="2"/>
              </w:rPr>
            </w:pPr>
          </w:p>
        </w:tc>
        <w:tc>
          <w:tcPr>
            <w:tcW w:w="1039" w:type="dxa"/>
          </w:tcPr>
          <w:p w:rsidR="00322E6B" w:rsidRDefault="00322E6B" w:rsidP="00015172">
            <w:pPr>
              <w:pStyle w:val="TableParagraph"/>
              <w:spacing w:before="13"/>
              <w:ind w:left="15"/>
              <w:jc w:val="center"/>
              <w:rPr>
                <w:sz w:val="24"/>
              </w:rPr>
            </w:pPr>
            <w:r>
              <w:rPr>
                <w:spacing w:val="-5"/>
                <w:sz w:val="24"/>
              </w:rPr>
              <w:t>1-</w:t>
            </w:r>
          </w:p>
          <w:p w:rsidR="00322E6B" w:rsidRDefault="00322E6B" w:rsidP="00015172">
            <w:pPr>
              <w:pStyle w:val="TableParagraph"/>
              <w:ind w:left="15" w:right="2"/>
              <w:jc w:val="center"/>
              <w:rPr>
                <w:sz w:val="24"/>
              </w:rPr>
            </w:pPr>
            <w:r>
              <w:rPr>
                <w:spacing w:val="-2"/>
                <w:sz w:val="24"/>
              </w:rPr>
              <w:t>тоқсан</w:t>
            </w:r>
          </w:p>
        </w:tc>
        <w:tc>
          <w:tcPr>
            <w:tcW w:w="1038" w:type="dxa"/>
          </w:tcPr>
          <w:p w:rsidR="00322E6B" w:rsidRDefault="00322E6B" w:rsidP="00015172">
            <w:pPr>
              <w:pStyle w:val="TableParagraph"/>
              <w:spacing w:before="13"/>
              <w:ind w:left="24" w:right="6"/>
              <w:jc w:val="center"/>
              <w:rPr>
                <w:sz w:val="24"/>
              </w:rPr>
            </w:pPr>
            <w:r>
              <w:rPr>
                <w:spacing w:val="-5"/>
                <w:sz w:val="24"/>
              </w:rPr>
              <w:t>2-</w:t>
            </w:r>
          </w:p>
          <w:p w:rsidR="00322E6B" w:rsidRDefault="00322E6B" w:rsidP="00015172">
            <w:pPr>
              <w:pStyle w:val="TableParagraph"/>
              <w:ind w:left="24" w:right="8"/>
              <w:jc w:val="center"/>
              <w:rPr>
                <w:sz w:val="24"/>
              </w:rPr>
            </w:pPr>
            <w:r>
              <w:rPr>
                <w:spacing w:val="-2"/>
                <w:sz w:val="24"/>
              </w:rPr>
              <w:t>тоқсан</w:t>
            </w:r>
          </w:p>
        </w:tc>
        <w:tc>
          <w:tcPr>
            <w:tcW w:w="1038" w:type="dxa"/>
          </w:tcPr>
          <w:p w:rsidR="00322E6B" w:rsidRDefault="00322E6B" w:rsidP="00015172">
            <w:pPr>
              <w:pStyle w:val="TableParagraph"/>
              <w:spacing w:before="13"/>
              <w:ind w:left="24" w:right="4"/>
              <w:jc w:val="center"/>
              <w:rPr>
                <w:sz w:val="24"/>
              </w:rPr>
            </w:pPr>
            <w:r>
              <w:rPr>
                <w:spacing w:val="-5"/>
                <w:sz w:val="24"/>
              </w:rPr>
              <w:t>3-</w:t>
            </w:r>
          </w:p>
          <w:p w:rsidR="00322E6B" w:rsidRDefault="00322E6B" w:rsidP="00015172">
            <w:pPr>
              <w:pStyle w:val="TableParagraph"/>
              <w:ind w:left="24" w:right="6"/>
              <w:jc w:val="center"/>
              <w:rPr>
                <w:sz w:val="24"/>
              </w:rPr>
            </w:pPr>
            <w:r>
              <w:rPr>
                <w:spacing w:val="-2"/>
                <w:sz w:val="24"/>
              </w:rPr>
              <w:t>тоқсан</w:t>
            </w:r>
          </w:p>
        </w:tc>
        <w:tc>
          <w:tcPr>
            <w:tcW w:w="1038" w:type="dxa"/>
          </w:tcPr>
          <w:p w:rsidR="00322E6B" w:rsidRDefault="00322E6B" w:rsidP="00015172">
            <w:pPr>
              <w:pStyle w:val="TableParagraph"/>
              <w:spacing w:before="13"/>
              <w:ind w:left="24"/>
              <w:jc w:val="center"/>
              <w:rPr>
                <w:sz w:val="24"/>
              </w:rPr>
            </w:pPr>
            <w:r>
              <w:rPr>
                <w:spacing w:val="-5"/>
                <w:sz w:val="24"/>
              </w:rPr>
              <w:t>4-</w:t>
            </w:r>
          </w:p>
          <w:p w:rsidR="00322E6B" w:rsidRDefault="00322E6B" w:rsidP="00015172">
            <w:pPr>
              <w:pStyle w:val="TableParagraph"/>
              <w:ind w:left="24" w:right="2"/>
              <w:jc w:val="center"/>
              <w:rPr>
                <w:sz w:val="24"/>
              </w:rPr>
            </w:pPr>
            <w:r>
              <w:rPr>
                <w:spacing w:val="-2"/>
                <w:sz w:val="24"/>
              </w:rPr>
              <w:t>тоқсан</w:t>
            </w:r>
          </w:p>
        </w:tc>
        <w:tc>
          <w:tcPr>
            <w:tcW w:w="2421" w:type="dxa"/>
          </w:tcPr>
          <w:p w:rsidR="00322E6B" w:rsidRDefault="00322E6B" w:rsidP="00015172">
            <w:pPr>
              <w:pStyle w:val="TableParagraph"/>
              <w:spacing w:before="13"/>
              <w:ind w:left="729" w:hanging="365"/>
              <w:rPr>
                <w:sz w:val="24"/>
              </w:rPr>
            </w:pPr>
            <w:r>
              <w:rPr>
                <w:sz w:val="24"/>
              </w:rPr>
              <w:t xml:space="preserve">ТЖБбалдарыәр </w:t>
            </w:r>
            <w:r>
              <w:rPr>
                <w:spacing w:val="-2"/>
                <w:sz w:val="24"/>
              </w:rPr>
              <w:t>тоқсанда</w:t>
            </w:r>
          </w:p>
        </w:tc>
        <w:tc>
          <w:tcPr>
            <w:tcW w:w="1766" w:type="dxa"/>
          </w:tcPr>
          <w:p w:rsidR="00322E6B" w:rsidRDefault="00322E6B" w:rsidP="00015172">
            <w:pPr>
              <w:pStyle w:val="TableParagraph"/>
              <w:spacing w:before="13"/>
              <w:ind w:left="608" w:right="221" w:hanging="360"/>
              <w:rPr>
                <w:sz w:val="24"/>
              </w:rPr>
            </w:pPr>
            <w:r>
              <w:rPr>
                <w:sz w:val="24"/>
              </w:rPr>
              <w:t xml:space="preserve">ЖалпыБЖБ </w:t>
            </w:r>
            <w:r>
              <w:rPr>
                <w:spacing w:val="-4"/>
                <w:sz w:val="24"/>
              </w:rPr>
              <w:t>саны</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7-сынып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3</w:t>
            </w:r>
          </w:p>
        </w:tc>
        <w:tc>
          <w:tcPr>
            <w:tcW w:w="1038" w:type="dxa"/>
          </w:tcPr>
          <w:p w:rsidR="00322E6B" w:rsidRDefault="00322E6B" w:rsidP="00015172">
            <w:pPr>
              <w:pStyle w:val="TableParagraph"/>
              <w:ind w:left="0"/>
              <w:rPr>
                <w:sz w:val="20"/>
              </w:rPr>
            </w:pPr>
            <w:r>
              <w:rPr>
                <w:sz w:val="20"/>
              </w:rPr>
              <w:t>3</w:t>
            </w:r>
          </w:p>
        </w:tc>
        <w:tc>
          <w:tcPr>
            <w:tcW w:w="1038" w:type="dxa"/>
          </w:tcPr>
          <w:p w:rsidR="00322E6B" w:rsidRDefault="00322E6B" w:rsidP="00015172">
            <w:pPr>
              <w:pStyle w:val="TableParagraph"/>
              <w:ind w:left="0"/>
              <w:rPr>
                <w:sz w:val="20"/>
              </w:rPr>
            </w:pPr>
            <w:r>
              <w:rPr>
                <w:sz w:val="20"/>
              </w:rPr>
              <w:t>3</w:t>
            </w:r>
          </w:p>
        </w:tc>
        <w:tc>
          <w:tcPr>
            <w:tcW w:w="1038" w:type="dxa"/>
          </w:tcPr>
          <w:p w:rsidR="00322E6B" w:rsidRDefault="00322E6B" w:rsidP="00015172">
            <w:pPr>
              <w:pStyle w:val="TableParagraph"/>
              <w:ind w:left="0"/>
              <w:rPr>
                <w:sz w:val="20"/>
              </w:rPr>
            </w:pPr>
          </w:p>
        </w:tc>
        <w:tc>
          <w:tcPr>
            <w:tcW w:w="2421" w:type="dxa"/>
          </w:tcPr>
          <w:p w:rsidR="00322E6B" w:rsidRDefault="00322E6B" w:rsidP="00015172">
            <w:pPr>
              <w:pStyle w:val="TableParagraph"/>
              <w:spacing w:line="256" w:lineRule="exact"/>
              <w:ind w:left="18"/>
              <w:jc w:val="center"/>
              <w:rPr>
                <w:sz w:val="24"/>
              </w:rPr>
            </w:pPr>
            <w:r>
              <w:rPr>
                <w:spacing w:val="-5"/>
                <w:sz w:val="24"/>
              </w:rPr>
              <w:t>30</w:t>
            </w:r>
          </w:p>
        </w:tc>
        <w:tc>
          <w:tcPr>
            <w:tcW w:w="1766" w:type="dxa"/>
          </w:tcPr>
          <w:p w:rsidR="00322E6B" w:rsidRDefault="00322E6B" w:rsidP="00015172">
            <w:pPr>
              <w:pStyle w:val="TableParagraph"/>
              <w:ind w:left="0"/>
              <w:rPr>
                <w:sz w:val="20"/>
              </w:rPr>
            </w:pP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8-сынып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3</w:t>
            </w:r>
          </w:p>
        </w:tc>
        <w:tc>
          <w:tcPr>
            <w:tcW w:w="1038" w:type="dxa"/>
          </w:tcPr>
          <w:p w:rsidR="00322E6B" w:rsidRDefault="00322E6B" w:rsidP="00015172">
            <w:pPr>
              <w:pStyle w:val="TableParagraph"/>
              <w:ind w:left="0"/>
              <w:rPr>
                <w:sz w:val="20"/>
              </w:rPr>
            </w:pPr>
            <w:r>
              <w:rPr>
                <w:sz w:val="20"/>
              </w:rPr>
              <w:t>2</w:t>
            </w:r>
          </w:p>
        </w:tc>
        <w:tc>
          <w:tcPr>
            <w:tcW w:w="1038" w:type="dxa"/>
          </w:tcPr>
          <w:p w:rsidR="00322E6B" w:rsidRDefault="00322E6B" w:rsidP="00015172">
            <w:pPr>
              <w:pStyle w:val="TableParagraph"/>
              <w:ind w:left="0"/>
              <w:rPr>
                <w:sz w:val="20"/>
              </w:rPr>
            </w:pPr>
            <w:r>
              <w:rPr>
                <w:sz w:val="20"/>
              </w:rPr>
              <w:t>3</w:t>
            </w:r>
          </w:p>
        </w:tc>
        <w:tc>
          <w:tcPr>
            <w:tcW w:w="1038" w:type="dxa"/>
          </w:tcPr>
          <w:p w:rsidR="00322E6B" w:rsidRDefault="00322E6B" w:rsidP="00015172">
            <w:pPr>
              <w:pStyle w:val="TableParagraph"/>
              <w:ind w:left="0"/>
              <w:rPr>
                <w:sz w:val="20"/>
              </w:rPr>
            </w:pPr>
          </w:p>
        </w:tc>
        <w:tc>
          <w:tcPr>
            <w:tcW w:w="2421" w:type="dxa"/>
          </w:tcPr>
          <w:p w:rsidR="00322E6B" w:rsidRDefault="00322E6B" w:rsidP="00015172">
            <w:pPr>
              <w:pStyle w:val="TableParagraph"/>
              <w:spacing w:line="256" w:lineRule="exact"/>
              <w:ind w:left="18"/>
              <w:jc w:val="center"/>
              <w:rPr>
                <w:sz w:val="24"/>
              </w:rPr>
            </w:pPr>
            <w:r>
              <w:rPr>
                <w:spacing w:val="-5"/>
                <w:sz w:val="24"/>
              </w:rPr>
              <w:t>30</w:t>
            </w:r>
          </w:p>
        </w:tc>
        <w:tc>
          <w:tcPr>
            <w:tcW w:w="1766" w:type="dxa"/>
          </w:tcPr>
          <w:p w:rsidR="00322E6B" w:rsidRDefault="00322E6B" w:rsidP="00015172">
            <w:pPr>
              <w:pStyle w:val="TableParagraph"/>
              <w:ind w:left="0"/>
              <w:rPr>
                <w:sz w:val="20"/>
              </w:rPr>
            </w:pPr>
          </w:p>
        </w:tc>
      </w:tr>
      <w:tr w:rsidR="00322E6B" w:rsidTr="00015172">
        <w:trPr>
          <w:trHeight w:val="277"/>
        </w:trPr>
        <w:tc>
          <w:tcPr>
            <w:tcW w:w="1286" w:type="dxa"/>
          </w:tcPr>
          <w:p w:rsidR="00322E6B" w:rsidRDefault="00322E6B" w:rsidP="00015172">
            <w:pPr>
              <w:pStyle w:val="TableParagraph"/>
              <w:spacing w:line="258" w:lineRule="exact"/>
              <w:ind w:left="11"/>
              <w:jc w:val="center"/>
              <w:rPr>
                <w:sz w:val="24"/>
              </w:rPr>
            </w:pPr>
            <w:r>
              <w:rPr>
                <w:spacing w:val="-2"/>
                <w:sz w:val="24"/>
              </w:rPr>
              <w:t>9-сынып</w:t>
            </w:r>
          </w:p>
        </w:tc>
        <w:tc>
          <w:tcPr>
            <w:tcW w:w="1039" w:type="dxa"/>
          </w:tcPr>
          <w:p w:rsidR="00322E6B" w:rsidRDefault="00322E6B" w:rsidP="00015172">
            <w:pPr>
              <w:pStyle w:val="TableParagraph"/>
              <w:spacing w:line="258" w:lineRule="exact"/>
              <w:ind w:left="15" w:right="3"/>
              <w:jc w:val="center"/>
              <w:rPr>
                <w:sz w:val="24"/>
              </w:rPr>
            </w:pPr>
            <w:r>
              <w:rPr>
                <w:spacing w:val="-10"/>
                <w:sz w:val="24"/>
              </w:rPr>
              <w:t>3</w:t>
            </w:r>
          </w:p>
        </w:tc>
        <w:tc>
          <w:tcPr>
            <w:tcW w:w="1038" w:type="dxa"/>
          </w:tcPr>
          <w:p w:rsidR="00322E6B" w:rsidRDefault="00322E6B" w:rsidP="00015172">
            <w:pPr>
              <w:pStyle w:val="TableParagraph"/>
              <w:ind w:left="0"/>
              <w:rPr>
                <w:sz w:val="20"/>
              </w:rPr>
            </w:pPr>
            <w:r>
              <w:rPr>
                <w:sz w:val="20"/>
              </w:rPr>
              <w:t>3</w:t>
            </w:r>
          </w:p>
        </w:tc>
        <w:tc>
          <w:tcPr>
            <w:tcW w:w="1038" w:type="dxa"/>
          </w:tcPr>
          <w:p w:rsidR="00322E6B" w:rsidRDefault="00322E6B" w:rsidP="00015172">
            <w:pPr>
              <w:pStyle w:val="TableParagraph"/>
              <w:ind w:left="0"/>
              <w:rPr>
                <w:sz w:val="20"/>
              </w:rPr>
            </w:pPr>
            <w:r>
              <w:rPr>
                <w:sz w:val="20"/>
              </w:rPr>
              <w:t>3</w:t>
            </w:r>
          </w:p>
        </w:tc>
        <w:tc>
          <w:tcPr>
            <w:tcW w:w="1038" w:type="dxa"/>
          </w:tcPr>
          <w:p w:rsidR="00322E6B" w:rsidRDefault="00322E6B" w:rsidP="00015172">
            <w:pPr>
              <w:pStyle w:val="TableParagraph"/>
              <w:ind w:left="0"/>
              <w:rPr>
                <w:sz w:val="20"/>
              </w:rPr>
            </w:pPr>
          </w:p>
        </w:tc>
        <w:tc>
          <w:tcPr>
            <w:tcW w:w="2421" w:type="dxa"/>
          </w:tcPr>
          <w:p w:rsidR="00322E6B" w:rsidRDefault="00322E6B" w:rsidP="00015172">
            <w:pPr>
              <w:pStyle w:val="TableParagraph"/>
              <w:spacing w:line="258" w:lineRule="exact"/>
              <w:ind w:left="18"/>
              <w:jc w:val="center"/>
              <w:rPr>
                <w:sz w:val="24"/>
              </w:rPr>
            </w:pPr>
            <w:r>
              <w:rPr>
                <w:spacing w:val="-5"/>
                <w:sz w:val="24"/>
              </w:rPr>
              <w:t>30</w:t>
            </w:r>
          </w:p>
        </w:tc>
        <w:tc>
          <w:tcPr>
            <w:tcW w:w="1766" w:type="dxa"/>
          </w:tcPr>
          <w:p w:rsidR="00322E6B" w:rsidRDefault="00322E6B" w:rsidP="00015172">
            <w:pPr>
              <w:pStyle w:val="TableParagraph"/>
              <w:ind w:left="0"/>
              <w:rPr>
                <w:sz w:val="20"/>
              </w:rPr>
            </w:pPr>
          </w:p>
        </w:tc>
      </w:tr>
    </w:tbl>
    <w:p w:rsidR="00322E6B" w:rsidRDefault="00322E6B" w:rsidP="00322E6B">
      <w:pPr>
        <w:pStyle w:val="a3"/>
        <w:spacing w:before="2"/>
        <w:ind w:left="0"/>
        <w:rPr>
          <w:sz w:val="24"/>
        </w:rPr>
      </w:pPr>
    </w:p>
    <w:p w:rsidR="00322E6B" w:rsidRDefault="00322E6B" w:rsidP="00322E6B">
      <w:pPr>
        <w:ind w:left="180" w:right="801"/>
        <w:jc w:val="center"/>
        <w:rPr>
          <w:b/>
          <w:sz w:val="24"/>
        </w:rPr>
      </w:pPr>
      <w:r>
        <w:rPr>
          <w:b/>
          <w:sz w:val="24"/>
        </w:rPr>
        <w:t>2023-2024оқу</w:t>
      </w:r>
      <w:r>
        <w:rPr>
          <w:b/>
          <w:spacing w:val="-2"/>
          <w:sz w:val="24"/>
        </w:rPr>
        <w:t>жылында</w:t>
      </w:r>
    </w:p>
    <w:p w:rsidR="00322E6B" w:rsidRDefault="00322E6B" w:rsidP="00322E6B">
      <w:pPr>
        <w:ind w:left="182" w:right="743"/>
        <w:jc w:val="center"/>
        <w:rPr>
          <w:sz w:val="24"/>
        </w:rPr>
      </w:pPr>
      <w:r>
        <w:rPr>
          <w:sz w:val="24"/>
        </w:rPr>
        <w:t>«Химия»пәнібойыншажиынтықбағалаусаныказ</w:t>
      </w:r>
      <w:r>
        <w:rPr>
          <w:spacing w:val="-5"/>
          <w:sz w:val="24"/>
        </w:rPr>
        <w:t>яз</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99"/>
        <w:gridCol w:w="1098"/>
        <w:gridCol w:w="1098"/>
        <w:gridCol w:w="1098"/>
        <w:gridCol w:w="1634"/>
        <w:gridCol w:w="1269"/>
      </w:tblGrid>
      <w:tr w:rsidR="00322E6B" w:rsidTr="00015172">
        <w:trPr>
          <w:trHeight w:val="551"/>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6027" w:type="dxa"/>
            <w:gridSpan w:val="5"/>
          </w:tcPr>
          <w:p w:rsidR="00322E6B" w:rsidRDefault="00322E6B" w:rsidP="00015172">
            <w:pPr>
              <w:pStyle w:val="TableParagraph"/>
              <w:spacing w:line="276" w:lineRule="exact"/>
              <w:ind w:left="2345" w:right="548" w:hanging="1784"/>
              <w:rPr>
                <w:sz w:val="24"/>
              </w:rPr>
            </w:pPr>
            <w:r>
              <w:rPr>
                <w:sz w:val="24"/>
              </w:rPr>
              <w:t>Бөлімдер/ортақтақырыптарбойыншажиынтық бағалау саны</w:t>
            </w:r>
          </w:p>
        </w:tc>
        <w:tc>
          <w:tcPr>
            <w:tcW w:w="1269" w:type="dxa"/>
          </w:tcPr>
          <w:p w:rsidR="00322E6B" w:rsidRDefault="00322E6B" w:rsidP="00015172">
            <w:pPr>
              <w:pStyle w:val="TableParagraph"/>
              <w:spacing w:line="275" w:lineRule="exact"/>
              <w:ind w:left="113"/>
              <w:rPr>
                <w:sz w:val="24"/>
              </w:rPr>
            </w:pPr>
            <w:r>
              <w:rPr>
                <w:sz w:val="24"/>
              </w:rPr>
              <w:t>БЖБ</w:t>
            </w:r>
            <w:r>
              <w:rPr>
                <w:spacing w:val="-4"/>
                <w:sz w:val="24"/>
              </w:rPr>
              <w:t xml:space="preserve"> саны</w:t>
            </w:r>
          </w:p>
        </w:tc>
      </w:tr>
      <w:tr w:rsidR="00322E6B" w:rsidTr="00015172">
        <w:trPr>
          <w:trHeight w:val="304"/>
        </w:trPr>
        <w:tc>
          <w:tcPr>
            <w:tcW w:w="1286" w:type="dxa"/>
            <w:vMerge/>
            <w:tcBorders>
              <w:top w:val="nil"/>
            </w:tcBorders>
          </w:tcPr>
          <w:p w:rsidR="00322E6B" w:rsidRDefault="00322E6B" w:rsidP="00015172">
            <w:pPr>
              <w:rPr>
                <w:sz w:val="2"/>
                <w:szCs w:val="2"/>
              </w:rPr>
            </w:pPr>
          </w:p>
        </w:tc>
        <w:tc>
          <w:tcPr>
            <w:tcW w:w="1099" w:type="dxa"/>
            <w:vMerge w:val="restart"/>
          </w:tcPr>
          <w:p w:rsidR="00322E6B" w:rsidRDefault="00322E6B" w:rsidP="00015172">
            <w:pPr>
              <w:pStyle w:val="TableParagraph"/>
              <w:spacing w:before="171"/>
              <w:ind w:left="110"/>
              <w:rPr>
                <w:sz w:val="24"/>
              </w:rPr>
            </w:pPr>
            <w:r>
              <w:rPr>
                <w:spacing w:val="-2"/>
                <w:sz w:val="24"/>
              </w:rPr>
              <w:t>1-тоқсан</w:t>
            </w:r>
          </w:p>
        </w:tc>
        <w:tc>
          <w:tcPr>
            <w:tcW w:w="1098" w:type="dxa"/>
            <w:vMerge w:val="restart"/>
          </w:tcPr>
          <w:p w:rsidR="00322E6B" w:rsidRDefault="00322E6B" w:rsidP="00015172">
            <w:pPr>
              <w:pStyle w:val="TableParagraph"/>
              <w:spacing w:before="171"/>
              <w:ind w:left="111"/>
              <w:rPr>
                <w:sz w:val="24"/>
              </w:rPr>
            </w:pPr>
            <w:r>
              <w:rPr>
                <w:spacing w:val="-2"/>
                <w:sz w:val="24"/>
              </w:rPr>
              <w:t>2-тоқсан</w:t>
            </w:r>
          </w:p>
        </w:tc>
        <w:tc>
          <w:tcPr>
            <w:tcW w:w="1098" w:type="dxa"/>
            <w:vMerge w:val="restart"/>
          </w:tcPr>
          <w:p w:rsidR="00322E6B" w:rsidRDefault="00322E6B" w:rsidP="00015172">
            <w:pPr>
              <w:pStyle w:val="TableParagraph"/>
              <w:spacing w:before="171"/>
              <w:ind w:left="112"/>
              <w:rPr>
                <w:sz w:val="24"/>
              </w:rPr>
            </w:pPr>
            <w:r>
              <w:rPr>
                <w:spacing w:val="-2"/>
                <w:sz w:val="24"/>
              </w:rPr>
              <w:t>3-тоқсан</w:t>
            </w:r>
          </w:p>
        </w:tc>
        <w:tc>
          <w:tcPr>
            <w:tcW w:w="1098" w:type="dxa"/>
            <w:vMerge w:val="restart"/>
          </w:tcPr>
          <w:p w:rsidR="00322E6B" w:rsidRDefault="00322E6B" w:rsidP="00015172">
            <w:pPr>
              <w:pStyle w:val="TableParagraph"/>
              <w:spacing w:before="171"/>
              <w:ind w:left="114"/>
              <w:rPr>
                <w:sz w:val="24"/>
              </w:rPr>
            </w:pPr>
            <w:r>
              <w:rPr>
                <w:spacing w:val="-2"/>
                <w:sz w:val="24"/>
              </w:rPr>
              <w:t>4-тоқсан</w:t>
            </w:r>
          </w:p>
        </w:tc>
        <w:tc>
          <w:tcPr>
            <w:tcW w:w="1634" w:type="dxa"/>
          </w:tcPr>
          <w:p w:rsidR="00322E6B" w:rsidRDefault="00322E6B" w:rsidP="00015172">
            <w:pPr>
              <w:pStyle w:val="TableParagraph"/>
              <w:spacing w:before="13" w:line="271" w:lineRule="exact"/>
              <w:ind w:left="112"/>
              <w:rPr>
                <w:sz w:val="24"/>
              </w:rPr>
            </w:pPr>
            <w:r>
              <w:rPr>
                <w:sz w:val="24"/>
              </w:rPr>
              <w:t>ТЖБ</w:t>
            </w:r>
            <w:r>
              <w:rPr>
                <w:spacing w:val="-2"/>
                <w:sz w:val="24"/>
              </w:rPr>
              <w:t xml:space="preserve"> балдары</w:t>
            </w:r>
          </w:p>
        </w:tc>
        <w:tc>
          <w:tcPr>
            <w:tcW w:w="1269" w:type="dxa"/>
            <w:vMerge w:val="restart"/>
          </w:tcPr>
          <w:p w:rsidR="00322E6B" w:rsidRDefault="00322E6B" w:rsidP="00015172">
            <w:pPr>
              <w:pStyle w:val="TableParagraph"/>
              <w:ind w:left="0"/>
              <w:rPr>
                <w:sz w:val="24"/>
              </w:rPr>
            </w:pPr>
          </w:p>
        </w:tc>
      </w:tr>
      <w:tr w:rsidR="00322E6B" w:rsidTr="00015172">
        <w:trPr>
          <w:trHeight w:val="307"/>
        </w:trPr>
        <w:tc>
          <w:tcPr>
            <w:tcW w:w="1286" w:type="dxa"/>
            <w:vMerge/>
            <w:tcBorders>
              <w:top w:val="nil"/>
            </w:tcBorders>
          </w:tcPr>
          <w:p w:rsidR="00322E6B" w:rsidRDefault="00322E6B" w:rsidP="00015172">
            <w:pPr>
              <w:rPr>
                <w:sz w:val="2"/>
                <w:szCs w:val="2"/>
              </w:rPr>
            </w:pPr>
          </w:p>
        </w:tc>
        <w:tc>
          <w:tcPr>
            <w:tcW w:w="1099" w:type="dxa"/>
            <w:vMerge/>
            <w:tcBorders>
              <w:top w:val="nil"/>
            </w:tcBorders>
          </w:tcPr>
          <w:p w:rsidR="00322E6B" w:rsidRDefault="00322E6B" w:rsidP="00015172">
            <w:pPr>
              <w:rPr>
                <w:sz w:val="2"/>
                <w:szCs w:val="2"/>
              </w:rPr>
            </w:pPr>
          </w:p>
        </w:tc>
        <w:tc>
          <w:tcPr>
            <w:tcW w:w="1098" w:type="dxa"/>
            <w:vMerge/>
            <w:tcBorders>
              <w:top w:val="nil"/>
            </w:tcBorders>
          </w:tcPr>
          <w:p w:rsidR="00322E6B" w:rsidRDefault="00322E6B" w:rsidP="00015172">
            <w:pPr>
              <w:rPr>
                <w:sz w:val="2"/>
                <w:szCs w:val="2"/>
              </w:rPr>
            </w:pPr>
          </w:p>
        </w:tc>
        <w:tc>
          <w:tcPr>
            <w:tcW w:w="1098" w:type="dxa"/>
            <w:vMerge/>
            <w:tcBorders>
              <w:top w:val="nil"/>
            </w:tcBorders>
          </w:tcPr>
          <w:p w:rsidR="00322E6B" w:rsidRDefault="00322E6B" w:rsidP="00015172">
            <w:pPr>
              <w:rPr>
                <w:sz w:val="2"/>
                <w:szCs w:val="2"/>
              </w:rPr>
            </w:pPr>
          </w:p>
        </w:tc>
        <w:tc>
          <w:tcPr>
            <w:tcW w:w="1098" w:type="dxa"/>
            <w:vMerge/>
            <w:tcBorders>
              <w:top w:val="nil"/>
            </w:tcBorders>
          </w:tcPr>
          <w:p w:rsidR="00322E6B" w:rsidRDefault="00322E6B" w:rsidP="00015172">
            <w:pPr>
              <w:rPr>
                <w:sz w:val="2"/>
                <w:szCs w:val="2"/>
              </w:rPr>
            </w:pPr>
          </w:p>
        </w:tc>
        <w:tc>
          <w:tcPr>
            <w:tcW w:w="1634" w:type="dxa"/>
          </w:tcPr>
          <w:p w:rsidR="00322E6B" w:rsidRDefault="00322E6B" w:rsidP="00015172">
            <w:pPr>
              <w:pStyle w:val="TableParagraph"/>
              <w:spacing w:before="16" w:line="271" w:lineRule="exact"/>
              <w:ind w:left="112"/>
              <w:rPr>
                <w:sz w:val="24"/>
              </w:rPr>
            </w:pPr>
            <w:r>
              <w:rPr>
                <w:spacing w:val="-2"/>
                <w:sz w:val="24"/>
              </w:rPr>
              <w:t>әртоқсанда</w:t>
            </w:r>
          </w:p>
        </w:tc>
        <w:tc>
          <w:tcPr>
            <w:tcW w:w="1269" w:type="dxa"/>
            <w:vMerge/>
            <w:tcBorders>
              <w:top w:val="nil"/>
            </w:tcBorders>
          </w:tcPr>
          <w:p w:rsidR="00322E6B" w:rsidRDefault="00322E6B" w:rsidP="00015172">
            <w:pPr>
              <w:rPr>
                <w:sz w:val="2"/>
                <w:szCs w:val="2"/>
              </w:rPr>
            </w:pP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7-сынып</w:t>
            </w:r>
          </w:p>
        </w:tc>
        <w:tc>
          <w:tcPr>
            <w:tcW w:w="1099" w:type="dxa"/>
          </w:tcPr>
          <w:p w:rsidR="00322E6B" w:rsidRDefault="00322E6B" w:rsidP="00015172">
            <w:pPr>
              <w:pStyle w:val="TableParagraph"/>
              <w:ind w:left="0"/>
              <w:rPr>
                <w:sz w:val="20"/>
              </w:rPr>
            </w:pPr>
            <w:r>
              <w:rPr>
                <w:sz w:val="20"/>
              </w:rPr>
              <w:t>2</w:t>
            </w:r>
          </w:p>
        </w:tc>
        <w:tc>
          <w:tcPr>
            <w:tcW w:w="1098" w:type="dxa"/>
          </w:tcPr>
          <w:p w:rsidR="00322E6B" w:rsidRDefault="00322E6B" w:rsidP="00015172">
            <w:pPr>
              <w:pStyle w:val="TableParagraph"/>
              <w:ind w:left="0"/>
              <w:rPr>
                <w:sz w:val="20"/>
              </w:rPr>
            </w:pPr>
            <w:r>
              <w:rPr>
                <w:sz w:val="20"/>
              </w:rPr>
              <w:t>2</w:t>
            </w:r>
          </w:p>
        </w:tc>
        <w:tc>
          <w:tcPr>
            <w:tcW w:w="1098" w:type="dxa"/>
          </w:tcPr>
          <w:p w:rsidR="00322E6B" w:rsidRDefault="00322E6B" w:rsidP="00015172">
            <w:pPr>
              <w:pStyle w:val="TableParagraph"/>
              <w:ind w:left="0"/>
              <w:rPr>
                <w:sz w:val="20"/>
              </w:rPr>
            </w:pPr>
            <w:r>
              <w:rPr>
                <w:sz w:val="20"/>
              </w:rPr>
              <w:t>2</w:t>
            </w:r>
          </w:p>
        </w:tc>
        <w:tc>
          <w:tcPr>
            <w:tcW w:w="1098" w:type="dxa"/>
          </w:tcPr>
          <w:p w:rsidR="00322E6B" w:rsidRDefault="00322E6B" w:rsidP="00015172">
            <w:pPr>
              <w:pStyle w:val="TableParagraph"/>
              <w:ind w:left="0"/>
              <w:rPr>
                <w:sz w:val="20"/>
              </w:rPr>
            </w:pPr>
          </w:p>
        </w:tc>
        <w:tc>
          <w:tcPr>
            <w:tcW w:w="1634" w:type="dxa"/>
          </w:tcPr>
          <w:p w:rsidR="00322E6B" w:rsidRDefault="00322E6B" w:rsidP="00015172">
            <w:pPr>
              <w:pStyle w:val="TableParagraph"/>
              <w:ind w:left="0"/>
              <w:rPr>
                <w:sz w:val="20"/>
              </w:rPr>
            </w:pPr>
            <w:r>
              <w:rPr>
                <w:sz w:val="20"/>
              </w:rPr>
              <w:t>0</w:t>
            </w:r>
          </w:p>
        </w:tc>
        <w:tc>
          <w:tcPr>
            <w:tcW w:w="1269" w:type="dxa"/>
          </w:tcPr>
          <w:p w:rsidR="00322E6B" w:rsidRDefault="00322E6B" w:rsidP="00015172">
            <w:pPr>
              <w:pStyle w:val="TableParagraph"/>
              <w:ind w:left="0"/>
              <w:rPr>
                <w:sz w:val="20"/>
              </w:rPr>
            </w:pP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8-сынып</w:t>
            </w:r>
          </w:p>
        </w:tc>
        <w:tc>
          <w:tcPr>
            <w:tcW w:w="1099" w:type="dxa"/>
          </w:tcPr>
          <w:p w:rsidR="00322E6B" w:rsidRDefault="00322E6B" w:rsidP="00015172">
            <w:pPr>
              <w:pStyle w:val="TableParagraph"/>
              <w:ind w:left="0"/>
              <w:rPr>
                <w:sz w:val="20"/>
              </w:rPr>
            </w:pPr>
            <w:r>
              <w:rPr>
                <w:sz w:val="20"/>
              </w:rPr>
              <w:t>3</w:t>
            </w:r>
          </w:p>
        </w:tc>
        <w:tc>
          <w:tcPr>
            <w:tcW w:w="1098" w:type="dxa"/>
          </w:tcPr>
          <w:p w:rsidR="00322E6B" w:rsidRDefault="00322E6B" w:rsidP="00015172">
            <w:pPr>
              <w:pStyle w:val="TableParagraph"/>
              <w:ind w:left="0"/>
              <w:rPr>
                <w:sz w:val="20"/>
              </w:rPr>
            </w:pPr>
            <w:r>
              <w:rPr>
                <w:sz w:val="20"/>
              </w:rPr>
              <w:t>3</w:t>
            </w:r>
          </w:p>
        </w:tc>
        <w:tc>
          <w:tcPr>
            <w:tcW w:w="1098" w:type="dxa"/>
          </w:tcPr>
          <w:p w:rsidR="00322E6B" w:rsidRDefault="00322E6B" w:rsidP="00015172">
            <w:pPr>
              <w:pStyle w:val="TableParagraph"/>
              <w:ind w:left="0"/>
              <w:rPr>
                <w:sz w:val="20"/>
              </w:rPr>
            </w:pPr>
            <w:r>
              <w:rPr>
                <w:sz w:val="20"/>
              </w:rPr>
              <w:t>3</w:t>
            </w:r>
          </w:p>
        </w:tc>
        <w:tc>
          <w:tcPr>
            <w:tcW w:w="1098" w:type="dxa"/>
          </w:tcPr>
          <w:p w:rsidR="00322E6B" w:rsidRDefault="00322E6B" w:rsidP="00015172">
            <w:pPr>
              <w:pStyle w:val="TableParagraph"/>
              <w:ind w:left="0"/>
              <w:rPr>
                <w:sz w:val="20"/>
              </w:rPr>
            </w:pPr>
          </w:p>
        </w:tc>
        <w:tc>
          <w:tcPr>
            <w:tcW w:w="1634" w:type="dxa"/>
          </w:tcPr>
          <w:p w:rsidR="00322E6B" w:rsidRDefault="00322E6B" w:rsidP="00015172">
            <w:pPr>
              <w:pStyle w:val="TableParagraph"/>
              <w:ind w:left="0"/>
              <w:rPr>
                <w:sz w:val="20"/>
              </w:rPr>
            </w:pPr>
            <w:r>
              <w:rPr>
                <w:sz w:val="20"/>
              </w:rPr>
              <w:t>25</w:t>
            </w:r>
          </w:p>
        </w:tc>
        <w:tc>
          <w:tcPr>
            <w:tcW w:w="1269" w:type="dxa"/>
          </w:tcPr>
          <w:p w:rsidR="00322E6B" w:rsidRDefault="00322E6B" w:rsidP="00015172">
            <w:pPr>
              <w:pStyle w:val="TableParagraph"/>
              <w:ind w:left="0"/>
              <w:rPr>
                <w:sz w:val="20"/>
              </w:rPr>
            </w:pPr>
          </w:p>
        </w:tc>
      </w:tr>
      <w:tr w:rsidR="00322E6B" w:rsidTr="00015172">
        <w:trPr>
          <w:trHeight w:val="277"/>
        </w:trPr>
        <w:tc>
          <w:tcPr>
            <w:tcW w:w="1286" w:type="dxa"/>
          </w:tcPr>
          <w:p w:rsidR="00322E6B" w:rsidRDefault="00322E6B" w:rsidP="00015172">
            <w:pPr>
              <w:pStyle w:val="TableParagraph"/>
              <w:spacing w:line="258" w:lineRule="exact"/>
              <w:ind w:left="11"/>
              <w:jc w:val="center"/>
              <w:rPr>
                <w:sz w:val="24"/>
              </w:rPr>
            </w:pPr>
            <w:r>
              <w:rPr>
                <w:spacing w:val="-2"/>
                <w:sz w:val="24"/>
              </w:rPr>
              <w:t>9-сынып</w:t>
            </w:r>
          </w:p>
        </w:tc>
        <w:tc>
          <w:tcPr>
            <w:tcW w:w="1099" w:type="dxa"/>
          </w:tcPr>
          <w:p w:rsidR="00322E6B" w:rsidRDefault="00322E6B" w:rsidP="00015172">
            <w:pPr>
              <w:pStyle w:val="TableParagraph"/>
              <w:ind w:left="0"/>
              <w:rPr>
                <w:sz w:val="20"/>
              </w:rPr>
            </w:pPr>
            <w:r>
              <w:rPr>
                <w:sz w:val="20"/>
              </w:rPr>
              <w:t>3</w:t>
            </w:r>
          </w:p>
        </w:tc>
        <w:tc>
          <w:tcPr>
            <w:tcW w:w="1098" w:type="dxa"/>
          </w:tcPr>
          <w:p w:rsidR="00322E6B" w:rsidRDefault="00322E6B" w:rsidP="00015172">
            <w:pPr>
              <w:pStyle w:val="TableParagraph"/>
              <w:ind w:left="0"/>
              <w:rPr>
                <w:sz w:val="20"/>
              </w:rPr>
            </w:pPr>
            <w:r>
              <w:rPr>
                <w:sz w:val="20"/>
              </w:rPr>
              <w:t>3</w:t>
            </w:r>
          </w:p>
        </w:tc>
        <w:tc>
          <w:tcPr>
            <w:tcW w:w="1098" w:type="dxa"/>
          </w:tcPr>
          <w:p w:rsidR="00322E6B" w:rsidRDefault="00322E6B" w:rsidP="00015172">
            <w:pPr>
              <w:pStyle w:val="TableParagraph"/>
              <w:ind w:left="0"/>
              <w:rPr>
                <w:sz w:val="20"/>
              </w:rPr>
            </w:pPr>
            <w:r>
              <w:rPr>
                <w:sz w:val="20"/>
              </w:rPr>
              <w:t>2</w:t>
            </w:r>
          </w:p>
        </w:tc>
        <w:tc>
          <w:tcPr>
            <w:tcW w:w="1098" w:type="dxa"/>
          </w:tcPr>
          <w:p w:rsidR="00322E6B" w:rsidRDefault="00322E6B" w:rsidP="00015172">
            <w:pPr>
              <w:pStyle w:val="TableParagraph"/>
              <w:ind w:left="0"/>
              <w:rPr>
                <w:sz w:val="20"/>
              </w:rPr>
            </w:pPr>
          </w:p>
        </w:tc>
        <w:tc>
          <w:tcPr>
            <w:tcW w:w="1634" w:type="dxa"/>
          </w:tcPr>
          <w:p w:rsidR="00322E6B" w:rsidRDefault="00322E6B" w:rsidP="00015172">
            <w:pPr>
              <w:pStyle w:val="TableParagraph"/>
              <w:ind w:left="0"/>
              <w:rPr>
                <w:sz w:val="20"/>
              </w:rPr>
            </w:pPr>
            <w:r>
              <w:rPr>
                <w:sz w:val="20"/>
              </w:rPr>
              <w:t>25</w:t>
            </w:r>
          </w:p>
        </w:tc>
        <w:tc>
          <w:tcPr>
            <w:tcW w:w="1269" w:type="dxa"/>
          </w:tcPr>
          <w:p w:rsidR="00322E6B" w:rsidRDefault="00322E6B" w:rsidP="00015172">
            <w:pPr>
              <w:pStyle w:val="TableParagraph"/>
              <w:ind w:left="0"/>
              <w:rPr>
                <w:sz w:val="20"/>
              </w:rPr>
            </w:pPr>
          </w:p>
        </w:tc>
      </w:tr>
    </w:tbl>
    <w:p w:rsidR="00322E6B" w:rsidRDefault="00322E6B" w:rsidP="00322E6B">
      <w:pPr>
        <w:pStyle w:val="a3"/>
        <w:spacing w:before="2"/>
        <w:ind w:left="0"/>
        <w:rPr>
          <w:sz w:val="24"/>
        </w:rPr>
      </w:pPr>
    </w:p>
    <w:p w:rsidR="00322E6B" w:rsidRDefault="00322E6B" w:rsidP="00322E6B">
      <w:pPr>
        <w:ind w:left="184" w:right="743"/>
        <w:jc w:val="center"/>
        <w:rPr>
          <w:b/>
          <w:sz w:val="24"/>
        </w:rPr>
      </w:pPr>
      <w:r>
        <w:rPr>
          <w:b/>
          <w:sz w:val="24"/>
        </w:rPr>
        <w:t>2023-2024оқу</w:t>
      </w:r>
      <w:r>
        <w:rPr>
          <w:b/>
          <w:spacing w:val="-2"/>
          <w:sz w:val="24"/>
        </w:rPr>
        <w:t>жылында</w:t>
      </w:r>
    </w:p>
    <w:p w:rsidR="00322E6B" w:rsidRDefault="00322E6B" w:rsidP="00322E6B">
      <w:pPr>
        <w:ind w:right="2504"/>
        <w:jc w:val="center"/>
        <w:rPr>
          <w:sz w:val="24"/>
        </w:rPr>
      </w:pPr>
      <w:r>
        <w:rPr>
          <w:sz w:val="24"/>
        </w:rPr>
        <w:t>«Информатика»пәнібойыншажиынтықбағалаупроцедураларының</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9"/>
        <w:gridCol w:w="990"/>
        <w:gridCol w:w="992"/>
        <w:gridCol w:w="990"/>
        <w:gridCol w:w="993"/>
        <w:gridCol w:w="1538"/>
        <w:gridCol w:w="2848"/>
      </w:tblGrid>
      <w:tr w:rsidR="00322E6B" w:rsidTr="00015172">
        <w:trPr>
          <w:trHeight w:val="551"/>
        </w:trPr>
        <w:tc>
          <w:tcPr>
            <w:tcW w:w="1289"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5503" w:type="dxa"/>
            <w:gridSpan w:val="5"/>
          </w:tcPr>
          <w:p w:rsidR="00322E6B" w:rsidRDefault="00322E6B" w:rsidP="00015172">
            <w:pPr>
              <w:pStyle w:val="TableParagraph"/>
              <w:spacing w:line="276" w:lineRule="exact"/>
              <w:ind w:left="2076" w:hanging="1693"/>
              <w:rPr>
                <w:sz w:val="24"/>
              </w:rPr>
            </w:pPr>
            <w:r>
              <w:rPr>
                <w:spacing w:val="-2"/>
                <w:sz w:val="24"/>
              </w:rPr>
              <w:t xml:space="preserve">Бөлімдер/ортақтақырыптарбойыншажиынтық </w:t>
            </w:r>
            <w:r>
              <w:rPr>
                <w:sz w:val="24"/>
              </w:rPr>
              <w:t>бағалау саны</w:t>
            </w:r>
          </w:p>
        </w:tc>
        <w:tc>
          <w:tcPr>
            <w:tcW w:w="2848" w:type="dxa"/>
            <w:vMerge w:val="restart"/>
          </w:tcPr>
          <w:p w:rsidR="00322E6B" w:rsidRDefault="00322E6B" w:rsidP="00015172">
            <w:pPr>
              <w:pStyle w:val="TableParagraph"/>
              <w:ind w:left="104"/>
              <w:rPr>
                <w:sz w:val="24"/>
              </w:rPr>
            </w:pPr>
            <w:r>
              <w:rPr>
                <w:spacing w:val="-2"/>
                <w:sz w:val="24"/>
              </w:rPr>
              <w:t xml:space="preserve">Бөлімдер/ортақ </w:t>
            </w:r>
            <w:r>
              <w:rPr>
                <w:sz w:val="24"/>
              </w:rPr>
              <w:t>тақырыптарбойынша</w:t>
            </w:r>
          </w:p>
        </w:tc>
      </w:tr>
      <w:tr w:rsidR="00322E6B" w:rsidTr="00015172">
        <w:trPr>
          <w:trHeight w:val="580"/>
        </w:trPr>
        <w:tc>
          <w:tcPr>
            <w:tcW w:w="1289" w:type="dxa"/>
            <w:vMerge/>
            <w:tcBorders>
              <w:top w:val="nil"/>
            </w:tcBorders>
          </w:tcPr>
          <w:p w:rsidR="00322E6B" w:rsidRDefault="00322E6B" w:rsidP="00015172">
            <w:pPr>
              <w:rPr>
                <w:sz w:val="2"/>
                <w:szCs w:val="2"/>
              </w:rPr>
            </w:pPr>
          </w:p>
        </w:tc>
        <w:tc>
          <w:tcPr>
            <w:tcW w:w="990" w:type="dxa"/>
            <w:vMerge w:val="restart"/>
          </w:tcPr>
          <w:p w:rsidR="00322E6B" w:rsidRDefault="00322E6B" w:rsidP="00015172">
            <w:pPr>
              <w:pStyle w:val="TableParagraph"/>
              <w:spacing w:before="245"/>
              <w:ind w:left="6"/>
              <w:jc w:val="center"/>
              <w:rPr>
                <w:sz w:val="24"/>
              </w:rPr>
            </w:pPr>
            <w:r>
              <w:rPr>
                <w:spacing w:val="-5"/>
                <w:sz w:val="24"/>
              </w:rPr>
              <w:t>1-</w:t>
            </w:r>
          </w:p>
          <w:p w:rsidR="00322E6B" w:rsidRDefault="00322E6B" w:rsidP="00015172">
            <w:pPr>
              <w:pStyle w:val="TableParagraph"/>
              <w:ind w:left="6" w:right="2"/>
              <w:jc w:val="center"/>
              <w:rPr>
                <w:sz w:val="24"/>
              </w:rPr>
            </w:pPr>
            <w:r>
              <w:rPr>
                <w:spacing w:val="-2"/>
                <w:sz w:val="24"/>
              </w:rPr>
              <w:t>тоқсан</w:t>
            </w:r>
          </w:p>
        </w:tc>
        <w:tc>
          <w:tcPr>
            <w:tcW w:w="992" w:type="dxa"/>
            <w:vMerge w:val="restart"/>
          </w:tcPr>
          <w:p w:rsidR="00322E6B" w:rsidRDefault="00322E6B" w:rsidP="00015172">
            <w:pPr>
              <w:pStyle w:val="TableParagraph"/>
              <w:spacing w:before="245"/>
              <w:ind w:left="7"/>
              <w:jc w:val="center"/>
              <w:rPr>
                <w:sz w:val="24"/>
              </w:rPr>
            </w:pPr>
            <w:r>
              <w:rPr>
                <w:spacing w:val="-5"/>
                <w:sz w:val="24"/>
              </w:rPr>
              <w:t>2-</w:t>
            </w:r>
          </w:p>
          <w:p w:rsidR="00322E6B" w:rsidRDefault="00322E6B" w:rsidP="00015172">
            <w:pPr>
              <w:pStyle w:val="TableParagraph"/>
              <w:ind w:left="7" w:right="2"/>
              <w:jc w:val="center"/>
              <w:rPr>
                <w:sz w:val="24"/>
              </w:rPr>
            </w:pPr>
            <w:r>
              <w:rPr>
                <w:spacing w:val="-2"/>
                <w:sz w:val="24"/>
              </w:rPr>
              <w:t>тоқсан</w:t>
            </w:r>
          </w:p>
        </w:tc>
        <w:tc>
          <w:tcPr>
            <w:tcW w:w="990" w:type="dxa"/>
            <w:vMerge w:val="restart"/>
          </w:tcPr>
          <w:p w:rsidR="00322E6B" w:rsidRDefault="00322E6B" w:rsidP="00015172">
            <w:pPr>
              <w:pStyle w:val="TableParagraph"/>
              <w:spacing w:before="245"/>
              <w:ind w:left="6" w:right="3"/>
              <w:jc w:val="center"/>
              <w:rPr>
                <w:sz w:val="24"/>
              </w:rPr>
            </w:pPr>
            <w:r>
              <w:rPr>
                <w:spacing w:val="-5"/>
                <w:sz w:val="24"/>
              </w:rPr>
              <w:t>3-</w:t>
            </w:r>
          </w:p>
          <w:p w:rsidR="00322E6B" w:rsidRDefault="00322E6B" w:rsidP="00015172">
            <w:pPr>
              <w:pStyle w:val="TableParagraph"/>
              <w:ind w:left="6" w:right="5"/>
              <w:jc w:val="center"/>
              <w:rPr>
                <w:sz w:val="24"/>
              </w:rPr>
            </w:pPr>
            <w:r>
              <w:rPr>
                <w:spacing w:val="-2"/>
                <w:sz w:val="24"/>
              </w:rPr>
              <w:t>тоқсан</w:t>
            </w:r>
          </w:p>
        </w:tc>
        <w:tc>
          <w:tcPr>
            <w:tcW w:w="993" w:type="dxa"/>
            <w:vMerge w:val="restart"/>
          </w:tcPr>
          <w:p w:rsidR="00322E6B" w:rsidRDefault="00322E6B" w:rsidP="00015172">
            <w:pPr>
              <w:pStyle w:val="TableParagraph"/>
              <w:spacing w:before="245"/>
              <w:ind w:left="3"/>
              <w:jc w:val="center"/>
              <w:rPr>
                <w:sz w:val="24"/>
              </w:rPr>
            </w:pPr>
            <w:r>
              <w:rPr>
                <w:spacing w:val="-5"/>
                <w:sz w:val="24"/>
              </w:rPr>
              <w:t>4-</w:t>
            </w:r>
          </w:p>
          <w:p w:rsidR="00322E6B" w:rsidRDefault="00322E6B" w:rsidP="00015172">
            <w:pPr>
              <w:pStyle w:val="TableParagraph"/>
              <w:ind w:left="3" w:right="3"/>
              <w:jc w:val="center"/>
              <w:rPr>
                <w:sz w:val="24"/>
              </w:rPr>
            </w:pPr>
            <w:r>
              <w:rPr>
                <w:spacing w:val="-2"/>
                <w:sz w:val="24"/>
              </w:rPr>
              <w:t>тоқсан</w:t>
            </w:r>
          </w:p>
        </w:tc>
        <w:tc>
          <w:tcPr>
            <w:tcW w:w="1538" w:type="dxa"/>
          </w:tcPr>
          <w:p w:rsidR="00322E6B" w:rsidRDefault="00322E6B" w:rsidP="00015172">
            <w:pPr>
              <w:pStyle w:val="TableParagraph"/>
              <w:spacing w:before="13"/>
              <w:ind w:left="46" w:right="46"/>
              <w:jc w:val="center"/>
              <w:rPr>
                <w:sz w:val="24"/>
              </w:rPr>
            </w:pPr>
            <w:r>
              <w:rPr>
                <w:spacing w:val="-5"/>
                <w:sz w:val="24"/>
              </w:rPr>
              <w:t>ТЖБ</w:t>
            </w:r>
          </w:p>
          <w:p w:rsidR="00322E6B" w:rsidRDefault="00322E6B" w:rsidP="00015172">
            <w:pPr>
              <w:pStyle w:val="TableParagraph"/>
              <w:spacing w:line="271" w:lineRule="exact"/>
              <w:ind w:left="44" w:right="46"/>
              <w:jc w:val="center"/>
              <w:rPr>
                <w:sz w:val="24"/>
              </w:rPr>
            </w:pPr>
            <w:r>
              <w:rPr>
                <w:spacing w:val="-2"/>
                <w:sz w:val="24"/>
              </w:rPr>
              <w:t>баллдары</w:t>
            </w:r>
          </w:p>
        </w:tc>
        <w:tc>
          <w:tcPr>
            <w:tcW w:w="2848" w:type="dxa"/>
            <w:vMerge/>
            <w:tcBorders>
              <w:top w:val="nil"/>
            </w:tcBorders>
          </w:tcPr>
          <w:p w:rsidR="00322E6B" w:rsidRDefault="00322E6B" w:rsidP="00015172">
            <w:pPr>
              <w:rPr>
                <w:sz w:val="2"/>
                <w:szCs w:val="2"/>
              </w:rPr>
            </w:pPr>
          </w:p>
        </w:tc>
      </w:tr>
      <w:tr w:rsidR="00322E6B" w:rsidTr="00015172">
        <w:trPr>
          <w:trHeight w:val="456"/>
        </w:trPr>
        <w:tc>
          <w:tcPr>
            <w:tcW w:w="1289" w:type="dxa"/>
            <w:vMerge/>
            <w:tcBorders>
              <w:top w:val="nil"/>
            </w:tcBorders>
          </w:tcPr>
          <w:p w:rsidR="00322E6B" w:rsidRDefault="00322E6B" w:rsidP="00015172">
            <w:pPr>
              <w:rPr>
                <w:sz w:val="2"/>
                <w:szCs w:val="2"/>
              </w:rPr>
            </w:pPr>
          </w:p>
        </w:tc>
        <w:tc>
          <w:tcPr>
            <w:tcW w:w="990" w:type="dxa"/>
            <w:vMerge/>
            <w:tcBorders>
              <w:top w:val="nil"/>
            </w:tcBorders>
          </w:tcPr>
          <w:p w:rsidR="00322E6B" w:rsidRDefault="00322E6B" w:rsidP="00015172">
            <w:pPr>
              <w:rPr>
                <w:sz w:val="2"/>
                <w:szCs w:val="2"/>
              </w:rPr>
            </w:pPr>
          </w:p>
        </w:tc>
        <w:tc>
          <w:tcPr>
            <w:tcW w:w="992" w:type="dxa"/>
            <w:vMerge/>
            <w:tcBorders>
              <w:top w:val="nil"/>
            </w:tcBorders>
          </w:tcPr>
          <w:p w:rsidR="00322E6B" w:rsidRDefault="00322E6B" w:rsidP="00015172">
            <w:pPr>
              <w:rPr>
                <w:sz w:val="2"/>
                <w:szCs w:val="2"/>
              </w:rPr>
            </w:pPr>
          </w:p>
        </w:tc>
        <w:tc>
          <w:tcPr>
            <w:tcW w:w="990" w:type="dxa"/>
            <w:vMerge/>
            <w:tcBorders>
              <w:top w:val="nil"/>
            </w:tcBorders>
          </w:tcPr>
          <w:p w:rsidR="00322E6B" w:rsidRDefault="00322E6B" w:rsidP="00015172">
            <w:pPr>
              <w:rPr>
                <w:sz w:val="2"/>
                <w:szCs w:val="2"/>
              </w:rPr>
            </w:pPr>
          </w:p>
        </w:tc>
        <w:tc>
          <w:tcPr>
            <w:tcW w:w="993" w:type="dxa"/>
            <w:vMerge/>
            <w:tcBorders>
              <w:top w:val="nil"/>
            </w:tcBorders>
          </w:tcPr>
          <w:p w:rsidR="00322E6B" w:rsidRDefault="00322E6B" w:rsidP="00015172">
            <w:pPr>
              <w:rPr>
                <w:sz w:val="2"/>
                <w:szCs w:val="2"/>
              </w:rPr>
            </w:pPr>
          </w:p>
        </w:tc>
        <w:tc>
          <w:tcPr>
            <w:tcW w:w="1538" w:type="dxa"/>
          </w:tcPr>
          <w:p w:rsidR="00322E6B" w:rsidRDefault="00322E6B" w:rsidP="00015172">
            <w:pPr>
              <w:pStyle w:val="TableParagraph"/>
              <w:spacing w:before="15"/>
              <w:ind w:left="103"/>
              <w:rPr>
                <w:sz w:val="24"/>
              </w:rPr>
            </w:pPr>
            <w:r>
              <w:rPr>
                <w:spacing w:val="-2"/>
                <w:sz w:val="24"/>
              </w:rPr>
              <w:t>әртоқсанда</w:t>
            </w:r>
          </w:p>
        </w:tc>
        <w:tc>
          <w:tcPr>
            <w:tcW w:w="2848" w:type="dxa"/>
            <w:vMerge/>
            <w:tcBorders>
              <w:top w:val="nil"/>
            </w:tcBorders>
          </w:tcPr>
          <w:p w:rsidR="00322E6B" w:rsidRDefault="00322E6B" w:rsidP="00015172">
            <w:pPr>
              <w:rPr>
                <w:sz w:val="2"/>
                <w:szCs w:val="2"/>
              </w:rPr>
            </w:pPr>
          </w:p>
        </w:tc>
      </w:tr>
      <w:tr w:rsidR="00322E6B" w:rsidTr="00015172">
        <w:trPr>
          <w:trHeight w:val="275"/>
        </w:trPr>
        <w:tc>
          <w:tcPr>
            <w:tcW w:w="1289" w:type="dxa"/>
          </w:tcPr>
          <w:p w:rsidR="00322E6B" w:rsidRDefault="00322E6B" w:rsidP="00015172">
            <w:pPr>
              <w:pStyle w:val="TableParagraph"/>
              <w:spacing w:line="256" w:lineRule="exact"/>
              <w:ind w:left="13"/>
              <w:jc w:val="center"/>
              <w:rPr>
                <w:sz w:val="24"/>
              </w:rPr>
            </w:pPr>
            <w:r>
              <w:rPr>
                <w:spacing w:val="-2"/>
                <w:sz w:val="24"/>
              </w:rPr>
              <w:t>5-сынып</w:t>
            </w:r>
          </w:p>
        </w:tc>
        <w:tc>
          <w:tcPr>
            <w:tcW w:w="990" w:type="dxa"/>
          </w:tcPr>
          <w:p w:rsidR="00322E6B" w:rsidRDefault="00322E6B" w:rsidP="00015172">
            <w:pPr>
              <w:pStyle w:val="TableParagraph"/>
              <w:spacing w:line="256" w:lineRule="exact"/>
              <w:rPr>
                <w:sz w:val="24"/>
              </w:rPr>
            </w:pPr>
            <w:r>
              <w:rPr>
                <w:spacing w:val="-10"/>
                <w:sz w:val="24"/>
              </w:rPr>
              <w:t>1</w:t>
            </w:r>
          </w:p>
        </w:tc>
        <w:tc>
          <w:tcPr>
            <w:tcW w:w="992" w:type="dxa"/>
          </w:tcPr>
          <w:p w:rsidR="00322E6B" w:rsidRDefault="00322E6B" w:rsidP="00015172">
            <w:pPr>
              <w:pStyle w:val="TableParagraph"/>
              <w:ind w:left="0"/>
              <w:rPr>
                <w:sz w:val="20"/>
              </w:rPr>
            </w:pPr>
            <w:r>
              <w:rPr>
                <w:sz w:val="20"/>
              </w:rPr>
              <w:t>1</w:t>
            </w:r>
          </w:p>
        </w:tc>
        <w:tc>
          <w:tcPr>
            <w:tcW w:w="990" w:type="dxa"/>
          </w:tcPr>
          <w:p w:rsidR="00322E6B" w:rsidRDefault="00322E6B" w:rsidP="00015172">
            <w:pPr>
              <w:pStyle w:val="TableParagraph"/>
              <w:ind w:left="0"/>
              <w:rPr>
                <w:sz w:val="20"/>
              </w:rPr>
            </w:pPr>
            <w:r>
              <w:rPr>
                <w:sz w:val="20"/>
              </w:rPr>
              <w:t>2</w:t>
            </w:r>
          </w:p>
        </w:tc>
        <w:tc>
          <w:tcPr>
            <w:tcW w:w="993" w:type="dxa"/>
          </w:tcPr>
          <w:p w:rsidR="00322E6B" w:rsidRDefault="00322E6B" w:rsidP="00015172">
            <w:pPr>
              <w:pStyle w:val="TableParagraph"/>
              <w:ind w:left="0"/>
              <w:rPr>
                <w:sz w:val="20"/>
              </w:rPr>
            </w:pPr>
          </w:p>
        </w:tc>
        <w:tc>
          <w:tcPr>
            <w:tcW w:w="1538" w:type="dxa"/>
          </w:tcPr>
          <w:p w:rsidR="00322E6B" w:rsidRDefault="00322E6B" w:rsidP="00015172">
            <w:pPr>
              <w:pStyle w:val="TableParagraph"/>
              <w:spacing w:line="256" w:lineRule="exact"/>
              <w:ind w:left="103"/>
              <w:rPr>
                <w:sz w:val="24"/>
              </w:rPr>
            </w:pPr>
            <w:r>
              <w:rPr>
                <w:spacing w:val="-10"/>
                <w:sz w:val="24"/>
              </w:rPr>
              <w:t>-</w:t>
            </w:r>
          </w:p>
        </w:tc>
        <w:tc>
          <w:tcPr>
            <w:tcW w:w="2848" w:type="dxa"/>
          </w:tcPr>
          <w:p w:rsidR="00322E6B" w:rsidRDefault="00322E6B" w:rsidP="00015172">
            <w:pPr>
              <w:pStyle w:val="TableParagraph"/>
              <w:ind w:left="0"/>
              <w:rPr>
                <w:sz w:val="20"/>
              </w:rPr>
            </w:pPr>
          </w:p>
        </w:tc>
      </w:tr>
      <w:tr w:rsidR="00322E6B" w:rsidTr="00015172">
        <w:trPr>
          <w:trHeight w:val="275"/>
        </w:trPr>
        <w:tc>
          <w:tcPr>
            <w:tcW w:w="1289" w:type="dxa"/>
          </w:tcPr>
          <w:p w:rsidR="00322E6B" w:rsidRDefault="00322E6B" w:rsidP="00015172">
            <w:pPr>
              <w:pStyle w:val="TableParagraph"/>
              <w:spacing w:line="256" w:lineRule="exact"/>
              <w:ind w:left="13"/>
              <w:jc w:val="center"/>
              <w:rPr>
                <w:sz w:val="24"/>
              </w:rPr>
            </w:pPr>
            <w:r>
              <w:rPr>
                <w:spacing w:val="-2"/>
                <w:sz w:val="24"/>
              </w:rPr>
              <w:t>6-сынып</w:t>
            </w:r>
          </w:p>
        </w:tc>
        <w:tc>
          <w:tcPr>
            <w:tcW w:w="990" w:type="dxa"/>
          </w:tcPr>
          <w:p w:rsidR="00322E6B" w:rsidRDefault="00322E6B" w:rsidP="00015172">
            <w:pPr>
              <w:pStyle w:val="TableParagraph"/>
              <w:spacing w:line="256" w:lineRule="exact"/>
              <w:rPr>
                <w:sz w:val="24"/>
              </w:rPr>
            </w:pPr>
            <w:r>
              <w:rPr>
                <w:spacing w:val="-10"/>
                <w:sz w:val="24"/>
              </w:rPr>
              <w:t>1</w:t>
            </w:r>
          </w:p>
        </w:tc>
        <w:tc>
          <w:tcPr>
            <w:tcW w:w="992" w:type="dxa"/>
          </w:tcPr>
          <w:p w:rsidR="00322E6B" w:rsidRDefault="00322E6B" w:rsidP="00015172">
            <w:pPr>
              <w:pStyle w:val="TableParagraph"/>
              <w:ind w:left="0"/>
              <w:rPr>
                <w:sz w:val="20"/>
              </w:rPr>
            </w:pPr>
            <w:r>
              <w:rPr>
                <w:sz w:val="20"/>
              </w:rPr>
              <w:t>1</w:t>
            </w:r>
          </w:p>
        </w:tc>
        <w:tc>
          <w:tcPr>
            <w:tcW w:w="990" w:type="dxa"/>
          </w:tcPr>
          <w:p w:rsidR="00322E6B" w:rsidRDefault="00322E6B" w:rsidP="00015172">
            <w:pPr>
              <w:pStyle w:val="TableParagraph"/>
              <w:ind w:left="0"/>
              <w:rPr>
                <w:sz w:val="20"/>
              </w:rPr>
            </w:pPr>
            <w:r>
              <w:rPr>
                <w:sz w:val="20"/>
              </w:rPr>
              <w:t>1</w:t>
            </w:r>
          </w:p>
        </w:tc>
        <w:tc>
          <w:tcPr>
            <w:tcW w:w="993" w:type="dxa"/>
          </w:tcPr>
          <w:p w:rsidR="00322E6B" w:rsidRDefault="00322E6B" w:rsidP="00015172">
            <w:pPr>
              <w:pStyle w:val="TableParagraph"/>
              <w:ind w:left="0"/>
              <w:rPr>
                <w:sz w:val="20"/>
              </w:rPr>
            </w:pPr>
          </w:p>
        </w:tc>
        <w:tc>
          <w:tcPr>
            <w:tcW w:w="1538" w:type="dxa"/>
          </w:tcPr>
          <w:p w:rsidR="00322E6B" w:rsidRDefault="00322E6B" w:rsidP="00015172">
            <w:pPr>
              <w:pStyle w:val="TableParagraph"/>
              <w:spacing w:line="256" w:lineRule="exact"/>
              <w:ind w:left="103"/>
              <w:rPr>
                <w:sz w:val="24"/>
              </w:rPr>
            </w:pPr>
            <w:r>
              <w:rPr>
                <w:spacing w:val="-10"/>
                <w:sz w:val="24"/>
              </w:rPr>
              <w:t>-</w:t>
            </w:r>
          </w:p>
        </w:tc>
        <w:tc>
          <w:tcPr>
            <w:tcW w:w="2848" w:type="dxa"/>
          </w:tcPr>
          <w:p w:rsidR="00322E6B" w:rsidRDefault="00322E6B" w:rsidP="00015172">
            <w:pPr>
              <w:pStyle w:val="TableParagraph"/>
              <w:ind w:left="0"/>
              <w:rPr>
                <w:sz w:val="20"/>
              </w:rPr>
            </w:pPr>
          </w:p>
        </w:tc>
      </w:tr>
      <w:tr w:rsidR="00322E6B" w:rsidTr="00015172">
        <w:trPr>
          <w:trHeight w:val="277"/>
        </w:trPr>
        <w:tc>
          <w:tcPr>
            <w:tcW w:w="1289" w:type="dxa"/>
          </w:tcPr>
          <w:p w:rsidR="00322E6B" w:rsidRDefault="00322E6B" w:rsidP="00015172">
            <w:pPr>
              <w:pStyle w:val="TableParagraph"/>
              <w:spacing w:before="1" w:line="257" w:lineRule="exact"/>
              <w:ind w:left="13"/>
              <w:jc w:val="center"/>
              <w:rPr>
                <w:sz w:val="24"/>
              </w:rPr>
            </w:pPr>
            <w:r>
              <w:rPr>
                <w:spacing w:val="-2"/>
                <w:sz w:val="24"/>
              </w:rPr>
              <w:t>7-сынып</w:t>
            </w:r>
          </w:p>
        </w:tc>
        <w:tc>
          <w:tcPr>
            <w:tcW w:w="990" w:type="dxa"/>
          </w:tcPr>
          <w:p w:rsidR="00322E6B" w:rsidRDefault="00322E6B" w:rsidP="00015172">
            <w:pPr>
              <w:pStyle w:val="TableParagraph"/>
              <w:spacing w:before="1" w:line="257" w:lineRule="exact"/>
              <w:rPr>
                <w:sz w:val="24"/>
              </w:rPr>
            </w:pPr>
            <w:r>
              <w:rPr>
                <w:spacing w:val="-10"/>
                <w:sz w:val="24"/>
              </w:rPr>
              <w:t>2</w:t>
            </w:r>
          </w:p>
        </w:tc>
        <w:tc>
          <w:tcPr>
            <w:tcW w:w="992" w:type="dxa"/>
          </w:tcPr>
          <w:p w:rsidR="00322E6B" w:rsidRDefault="00322E6B" w:rsidP="00015172">
            <w:pPr>
              <w:pStyle w:val="TableParagraph"/>
              <w:ind w:left="0"/>
              <w:rPr>
                <w:sz w:val="20"/>
              </w:rPr>
            </w:pPr>
            <w:r>
              <w:rPr>
                <w:sz w:val="20"/>
              </w:rPr>
              <w:t>1</w:t>
            </w:r>
          </w:p>
        </w:tc>
        <w:tc>
          <w:tcPr>
            <w:tcW w:w="990" w:type="dxa"/>
          </w:tcPr>
          <w:p w:rsidR="00322E6B" w:rsidRDefault="00322E6B" w:rsidP="00015172">
            <w:pPr>
              <w:pStyle w:val="TableParagraph"/>
              <w:ind w:left="0"/>
              <w:rPr>
                <w:sz w:val="20"/>
              </w:rPr>
            </w:pPr>
            <w:r>
              <w:rPr>
                <w:sz w:val="20"/>
              </w:rPr>
              <w:t>1</w:t>
            </w:r>
          </w:p>
        </w:tc>
        <w:tc>
          <w:tcPr>
            <w:tcW w:w="993" w:type="dxa"/>
          </w:tcPr>
          <w:p w:rsidR="00322E6B" w:rsidRDefault="00322E6B" w:rsidP="00015172">
            <w:pPr>
              <w:pStyle w:val="TableParagraph"/>
              <w:ind w:left="0"/>
              <w:rPr>
                <w:sz w:val="20"/>
              </w:rPr>
            </w:pPr>
          </w:p>
        </w:tc>
        <w:tc>
          <w:tcPr>
            <w:tcW w:w="1538" w:type="dxa"/>
          </w:tcPr>
          <w:p w:rsidR="00322E6B" w:rsidRDefault="00322E6B" w:rsidP="00015172">
            <w:pPr>
              <w:pStyle w:val="TableParagraph"/>
              <w:spacing w:before="1" w:line="257" w:lineRule="exact"/>
              <w:ind w:left="103"/>
              <w:rPr>
                <w:sz w:val="24"/>
              </w:rPr>
            </w:pPr>
            <w:r>
              <w:rPr>
                <w:spacing w:val="-10"/>
                <w:sz w:val="24"/>
              </w:rPr>
              <w:t>-</w:t>
            </w:r>
          </w:p>
        </w:tc>
        <w:tc>
          <w:tcPr>
            <w:tcW w:w="2848" w:type="dxa"/>
          </w:tcPr>
          <w:p w:rsidR="00322E6B" w:rsidRDefault="00322E6B" w:rsidP="00015172">
            <w:pPr>
              <w:pStyle w:val="TableParagraph"/>
              <w:ind w:left="0"/>
              <w:rPr>
                <w:sz w:val="20"/>
              </w:rPr>
            </w:pPr>
          </w:p>
        </w:tc>
      </w:tr>
      <w:tr w:rsidR="00322E6B" w:rsidTr="00015172">
        <w:trPr>
          <w:trHeight w:val="275"/>
        </w:trPr>
        <w:tc>
          <w:tcPr>
            <w:tcW w:w="1289" w:type="dxa"/>
          </w:tcPr>
          <w:p w:rsidR="00322E6B" w:rsidRDefault="00322E6B" w:rsidP="00015172">
            <w:pPr>
              <w:pStyle w:val="TableParagraph"/>
              <w:spacing w:line="256" w:lineRule="exact"/>
              <w:ind w:left="13"/>
              <w:jc w:val="center"/>
              <w:rPr>
                <w:sz w:val="24"/>
              </w:rPr>
            </w:pPr>
            <w:r>
              <w:rPr>
                <w:spacing w:val="-2"/>
                <w:sz w:val="24"/>
              </w:rPr>
              <w:t>8-сынып</w:t>
            </w:r>
          </w:p>
        </w:tc>
        <w:tc>
          <w:tcPr>
            <w:tcW w:w="990" w:type="dxa"/>
          </w:tcPr>
          <w:p w:rsidR="00322E6B" w:rsidRDefault="00322E6B" w:rsidP="00015172">
            <w:pPr>
              <w:pStyle w:val="TableParagraph"/>
              <w:spacing w:line="256" w:lineRule="exact"/>
              <w:rPr>
                <w:sz w:val="24"/>
              </w:rPr>
            </w:pPr>
            <w:r>
              <w:rPr>
                <w:spacing w:val="-10"/>
                <w:sz w:val="24"/>
              </w:rPr>
              <w:t>2</w:t>
            </w:r>
          </w:p>
        </w:tc>
        <w:tc>
          <w:tcPr>
            <w:tcW w:w="992" w:type="dxa"/>
          </w:tcPr>
          <w:p w:rsidR="00322E6B" w:rsidRDefault="00322E6B" w:rsidP="00015172">
            <w:pPr>
              <w:pStyle w:val="TableParagraph"/>
              <w:spacing w:line="256" w:lineRule="exact"/>
              <w:ind w:left="109"/>
              <w:rPr>
                <w:sz w:val="24"/>
              </w:rPr>
            </w:pPr>
            <w:r>
              <w:rPr>
                <w:spacing w:val="-10"/>
                <w:sz w:val="24"/>
              </w:rPr>
              <w:t>1</w:t>
            </w:r>
          </w:p>
        </w:tc>
        <w:tc>
          <w:tcPr>
            <w:tcW w:w="990" w:type="dxa"/>
          </w:tcPr>
          <w:p w:rsidR="00322E6B" w:rsidRDefault="00322E6B" w:rsidP="00015172">
            <w:pPr>
              <w:pStyle w:val="TableParagraph"/>
              <w:spacing w:line="256" w:lineRule="exact"/>
              <w:ind w:left="106"/>
              <w:rPr>
                <w:sz w:val="24"/>
              </w:rPr>
            </w:pPr>
            <w:r>
              <w:rPr>
                <w:spacing w:val="-10"/>
                <w:sz w:val="24"/>
              </w:rPr>
              <w:t>1</w:t>
            </w:r>
          </w:p>
        </w:tc>
        <w:tc>
          <w:tcPr>
            <w:tcW w:w="993" w:type="dxa"/>
          </w:tcPr>
          <w:p w:rsidR="00322E6B" w:rsidRDefault="00322E6B" w:rsidP="00015172">
            <w:pPr>
              <w:pStyle w:val="TableParagraph"/>
              <w:spacing w:line="256" w:lineRule="exact"/>
              <w:rPr>
                <w:sz w:val="24"/>
              </w:rPr>
            </w:pPr>
          </w:p>
        </w:tc>
        <w:tc>
          <w:tcPr>
            <w:tcW w:w="1538" w:type="dxa"/>
          </w:tcPr>
          <w:p w:rsidR="00322E6B" w:rsidRDefault="00322E6B" w:rsidP="00015172">
            <w:pPr>
              <w:pStyle w:val="TableParagraph"/>
              <w:spacing w:line="256" w:lineRule="exact"/>
              <w:ind w:left="103"/>
              <w:rPr>
                <w:sz w:val="24"/>
              </w:rPr>
            </w:pPr>
            <w:r>
              <w:rPr>
                <w:spacing w:val="-10"/>
                <w:sz w:val="24"/>
              </w:rPr>
              <w:t>-</w:t>
            </w:r>
          </w:p>
        </w:tc>
        <w:tc>
          <w:tcPr>
            <w:tcW w:w="2848" w:type="dxa"/>
          </w:tcPr>
          <w:p w:rsidR="00322E6B" w:rsidRDefault="00322E6B" w:rsidP="00D44D14">
            <w:pPr>
              <w:pStyle w:val="TableParagraph"/>
              <w:spacing w:line="256" w:lineRule="exact"/>
              <w:ind w:left="0"/>
              <w:rPr>
                <w:sz w:val="24"/>
              </w:rPr>
            </w:pPr>
          </w:p>
        </w:tc>
      </w:tr>
      <w:tr w:rsidR="00322E6B" w:rsidTr="00015172">
        <w:trPr>
          <w:trHeight w:val="275"/>
        </w:trPr>
        <w:tc>
          <w:tcPr>
            <w:tcW w:w="1289" w:type="dxa"/>
          </w:tcPr>
          <w:p w:rsidR="00322E6B" w:rsidRDefault="00322E6B" w:rsidP="00015172">
            <w:pPr>
              <w:pStyle w:val="TableParagraph"/>
              <w:spacing w:line="256" w:lineRule="exact"/>
              <w:ind w:left="13"/>
              <w:jc w:val="center"/>
              <w:rPr>
                <w:sz w:val="24"/>
              </w:rPr>
            </w:pPr>
            <w:r>
              <w:rPr>
                <w:spacing w:val="-2"/>
                <w:sz w:val="24"/>
              </w:rPr>
              <w:t>9-сынып</w:t>
            </w:r>
          </w:p>
        </w:tc>
        <w:tc>
          <w:tcPr>
            <w:tcW w:w="990" w:type="dxa"/>
          </w:tcPr>
          <w:p w:rsidR="00322E6B" w:rsidRDefault="00322E6B" w:rsidP="00015172">
            <w:pPr>
              <w:pStyle w:val="TableParagraph"/>
              <w:spacing w:line="256" w:lineRule="exact"/>
              <w:rPr>
                <w:sz w:val="24"/>
              </w:rPr>
            </w:pPr>
            <w:r>
              <w:rPr>
                <w:spacing w:val="-10"/>
                <w:sz w:val="24"/>
              </w:rPr>
              <w:t>2</w:t>
            </w:r>
          </w:p>
        </w:tc>
        <w:tc>
          <w:tcPr>
            <w:tcW w:w="992" w:type="dxa"/>
          </w:tcPr>
          <w:p w:rsidR="00322E6B" w:rsidRDefault="00322E6B" w:rsidP="00015172">
            <w:pPr>
              <w:pStyle w:val="TableParagraph"/>
              <w:spacing w:line="256" w:lineRule="exact"/>
              <w:ind w:left="109"/>
              <w:rPr>
                <w:sz w:val="24"/>
              </w:rPr>
            </w:pPr>
            <w:r>
              <w:rPr>
                <w:spacing w:val="-10"/>
                <w:sz w:val="24"/>
              </w:rPr>
              <w:t>1</w:t>
            </w:r>
          </w:p>
        </w:tc>
        <w:tc>
          <w:tcPr>
            <w:tcW w:w="990" w:type="dxa"/>
          </w:tcPr>
          <w:p w:rsidR="00322E6B" w:rsidRDefault="00322E6B" w:rsidP="00015172">
            <w:pPr>
              <w:pStyle w:val="TableParagraph"/>
              <w:spacing w:line="256" w:lineRule="exact"/>
              <w:ind w:left="106"/>
              <w:rPr>
                <w:sz w:val="24"/>
              </w:rPr>
            </w:pPr>
            <w:r>
              <w:rPr>
                <w:spacing w:val="-10"/>
                <w:sz w:val="24"/>
              </w:rPr>
              <w:t>1</w:t>
            </w:r>
          </w:p>
        </w:tc>
        <w:tc>
          <w:tcPr>
            <w:tcW w:w="993" w:type="dxa"/>
          </w:tcPr>
          <w:p w:rsidR="00322E6B" w:rsidRDefault="00322E6B" w:rsidP="00015172">
            <w:pPr>
              <w:pStyle w:val="TableParagraph"/>
              <w:spacing w:line="256" w:lineRule="exact"/>
              <w:rPr>
                <w:sz w:val="24"/>
              </w:rPr>
            </w:pPr>
          </w:p>
        </w:tc>
        <w:tc>
          <w:tcPr>
            <w:tcW w:w="1538" w:type="dxa"/>
          </w:tcPr>
          <w:p w:rsidR="00322E6B" w:rsidRDefault="00322E6B" w:rsidP="00015172">
            <w:pPr>
              <w:pStyle w:val="TableParagraph"/>
              <w:spacing w:line="256" w:lineRule="exact"/>
              <w:ind w:left="103"/>
              <w:rPr>
                <w:sz w:val="24"/>
              </w:rPr>
            </w:pPr>
            <w:r>
              <w:rPr>
                <w:spacing w:val="-10"/>
                <w:sz w:val="24"/>
              </w:rPr>
              <w:t>-</w:t>
            </w:r>
          </w:p>
        </w:tc>
        <w:tc>
          <w:tcPr>
            <w:tcW w:w="2848" w:type="dxa"/>
          </w:tcPr>
          <w:p w:rsidR="00322E6B" w:rsidRDefault="00322E6B" w:rsidP="00015172">
            <w:pPr>
              <w:pStyle w:val="TableParagraph"/>
              <w:spacing w:line="256" w:lineRule="exact"/>
              <w:ind w:left="104"/>
              <w:rPr>
                <w:sz w:val="24"/>
              </w:rPr>
            </w:pPr>
          </w:p>
        </w:tc>
      </w:tr>
    </w:tbl>
    <w:p w:rsidR="00322E6B" w:rsidRDefault="00322E6B" w:rsidP="00322E6B">
      <w:pPr>
        <w:pStyle w:val="a3"/>
        <w:spacing w:before="244"/>
        <w:ind w:left="0"/>
        <w:rPr>
          <w:sz w:val="24"/>
        </w:rPr>
      </w:pPr>
    </w:p>
    <w:p w:rsidR="008D28B6" w:rsidRDefault="008D28B6">
      <w:pPr>
        <w:jc w:val="center"/>
        <w:rPr>
          <w:sz w:val="24"/>
        </w:rPr>
        <w:sectPr w:rsidR="008D28B6">
          <w:type w:val="continuous"/>
          <w:pgSz w:w="11920" w:h="16850"/>
          <w:pgMar w:top="840" w:right="320" w:bottom="280" w:left="880" w:header="720" w:footer="720" w:gutter="0"/>
          <w:cols w:space="720"/>
        </w:sectPr>
      </w:pPr>
    </w:p>
    <w:p w:rsidR="008D28B6" w:rsidRDefault="0044185F">
      <w:pPr>
        <w:ind w:left="3126" w:right="3755"/>
        <w:jc w:val="center"/>
        <w:rPr>
          <w:b/>
          <w:sz w:val="28"/>
        </w:rPr>
      </w:pPr>
      <w:r>
        <w:rPr>
          <w:b/>
          <w:sz w:val="28"/>
        </w:rPr>
        <w:lastRenderedPageBreak/>
        <w:t>ЖОҒАРЫСЫНЫПТАРДЫҢ 2023-2024 ОҚУ ЖЫЛЫНДА</w:t>
      </w:r>
    </w:p>
    <w:p w:rsidR="008D28B6" w:rsidRDefault="0044185F">
      <w:pPr>
        <w:spacing w:line="274" w:lineRule="exact"/>
        <w:ind w:left="182" w:right="743"/>
        <w:jc w:val="center"/>
        <w:rPr>
          <w:sz w:val="24"/>
        </w:rPr>
      </w:pPr>
      <w:r>
        <w:rPr>
          <w:sz w:val="24"/>
        </w:rPr>
        <w:t>«Қазақтілі»пәнібойыншажиынтықбағалау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8"/>
        </w:trPr>
        <w:tc>
          <w:tcPr>
            <w:tcW w:w="1286" w:type="dxa"/>
            <w:vMerge w:val="restart"/>
          </w:tcPr>
          <w:p w:rsidR="008D28B6" w:rsidRDefault="0044185F">
            <w:pPr>
              <w:pStyle w:val="TableParagraph"/>
              <w:spacing w:before="1"/>
              <w:ind w:left="110"/>
              <w:rPr>
                <w:sz w:val="24"/>
              </w:rPr>
            </w:pPr>
            <w:r>
              <w:rPr>
                <w:spacing w:val="-2"/>
                <w:sz w:val="24"/>
              </w:rPr>
              <w:t>Сыныптар</w:t>
            </w:r>
          </w:p>
        </w:tc>
        <w:tc>
          <w:tcPr>
            <w:tcW w:w="8340" w:type="dxa"/>
            <w:gridSpan w:val="6"/>
          </w:tcPr>
          <w:p w:rsidR="008D28B6" w:rsidRDefault="0044185F">
            <w:pPr>
              <w:pStyle w:val="TableParagraph"/>
              <w:spacing w:before="1" w:line="257" w:lineRule="exact"/>
              <w:ind w:left="0" w:right="38"/>
              <w:jc w:val="center"/>
              <w:rPr>
                <w:sz w:val="24"/>
              </w:rPr>
            </w:pPr>
            <w:r>
              <w:rPr>
                <w:sz w:val="24"/>
              </w:rPr>
              <w:t>Бөлімдер\ортақтақырыптарбойыншажиынтықбағалау</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4"/>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4"/>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4"/>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4"/>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9"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9" w:line="270" w:lineRule="atLeast"/>
              <w:ind w:left="608" w:right="221" w:hanging="360"/>
              <w:rPr>
                <w:sz w:val="24"/>
              </w:rPr>
            </w:pPr>
            <w:r>
              <w:rPr>
                <w:sz w:val="24"/>
              </w:rPr>
              <w:t xml:space="preserve">ЖалпыБЖБ </w:t>
            </w:r>
            <w:r>
              <w:rPr>
                <w:spacing w:val="-4"/>
                <w:sz w:val="24"/>
              </w:rPr>
              <w:t>саны</w:t>
            </w:r>
          </w:p>
        </w:tc>
      </w:tr>
      <w:tr w:rsidR="008D28B6" w:rsidTr="00A0164D">
        <w:trPr>
          <w:trHeight w:val="184"/>
        </w:trPr>
        <w:tc>
          <w:tcPr>
            <w:tcW w:w="1286" w:type="dxa"/>
          </w:tcPr>
          <w:p w:rsidR="008D28B6" w:rsidRDefault="0044185F">
            <w:pPr>
              <w:pStyle w:val="TableParagraph"/>
              <w:spacing w:line="256" w:lineRule="exact"/>
              <w:ind w:left="11"/>
              <w:jc w:val="center"/>
              <w:rPr>
                <w:sz w:val="24"/>
              </w:rPr>
            </w:pPr>
            <w:r>
              <w:rPr>
                <w:spacing w:val="-2"/>
                <w:sz w:val="24"/>
              </w:rPr>
              <w:t>10-сынып</w:t>
            </w:r>
          </w:p>
        </w:tc>
        <w:tc>
          <w:tcPr>
            <w:tcW w:w="1039" w:type="dxa"/>
          </w:tcPr>
          <w:p w:rsidR="008D28B6" w:rsidRDefault="0044185F">
            <w:pPr>
              <w:pStyle w:val="TableParagraph"/>
              <w:spacing w:line="256" w:lineRule="exact"/>
              <w:ind w:left="15" w:right="3"/>
              <w:jc w:val="center"/>
              <w:rPr>
                <w:sz w:val="24"/>
              </w:rPr>
            </w:pPr>
            <w:r>
              <w:rPr>
                <w:spacing w:val="-10"/>
                <w:sz w:val="24"/>
              </w:rPr>
              <w:t>2</w:t>
            </w:r>
          </w:p>
        </w:tc>
        <w:tc>
          <w:tcPr>
            <w:tcW w:w="1038" w:type="dxa"/>
          </w:tcPr>
          <w:p w:rsidR="008D28B6" w:rsidRDefault="0044185F">
            <w:pPr>
              <w:pStyle w:val="TableParagraph"/>
              <w:spacing w:line="256" w:lineRule="exact"/>
              <w:ind w:left="24" w:right="9"/>
              <w:jc w:val="center"/>
              <w:rPr>
                <w:sz w:val="24"/>
              </w:rPr>
            </w:pPr>
            <w:r>
              <w:rPr>
                <w:spacing w:val="-10"/>
                <w:sz w:val="24"/>
              </w:rPr>
              <w:t>2</w:t>
            </w:r>
          </w:p>
        </w:tc>
        <w:tc>
          <w:tcPr>
            <w:tcW w:w="1038" w:type="dxa"/>
          </w:tcPr>
          <w:p w:rsidR="008D28B6" w:rsidRDefault="0044185F">
            <w:pPr>
              <w:pStyle w:val="TableParagraph"/>
              <w:spacing w:line="256" w:lineRule="exact"/>
              <w:ind w:left="24" w:right="7"/>
              <w:jc w:val="center"/>
              <w:rPr>
                <w:sz w:val="24"/>
              </w:rPr>
            </w:pPr>
            <w:r>
              <w:rPr>
                <w:spacing w:val="-10"/>
                <w:sz w:val="24"/>
              </w:rPr>
              <w:t>2</w:t>
            </w:r>
          </w:p>
        </w:tc>
        <w:tc>
          <w:tcPr>
            <w:tcW w:w="1038" w:type="dxa"/>
          </w:tcPr>
          <w:p w:rsidR="008D28B6" w:rsidRDefault="0044185F">
            <w:pPr>
              <w:pStyle w:val="TableParagraph"/>
              <w:spacing w:line="256" w:lineRule="exact"/>
              <w:ind w:left="24" w:right="3"/>
              <w:jc w:val="center"/>
              <w:rPr>
                <w:sz w:val="24"/>
              </w:rPr>
            </w:pPr>
            <w:r>
              <w:rPr>
                <w:spacing w:val="-10"/>
                <w:sz w:val="24"/>
              </w:rPr>
              <w:t>2</w:t>
            </w:r>
          </w:p>
        </w:tc>
        <w:tc>
          <w:tcPr>
            <w:tcW w:w="2421" w:type="dxa"/>
          </w:tcPr>
          <w:p w:rsidR="008D28B6" w:rsidRDefault="0044185F">
            <w:pPr>
              <w:pStyle w:val="TableParagraph"/>
              <w:spacing w:line="256" w:lineRule="exact"/>
              <w:ind w:left="18" w:right="2"/>
              <w:jc w:val="center"/>
              <w:rPr>
                <w:sz w:val="24"/>
              </w:rPr>
            </w:pPr>
            <w:r>
              <w:rPr>
                <w:spacing w:val="-2"/>
                <w:sz w:val="24"/>
              </w:rPr>
              <w:t>-,30,-</w:t>
            </w:r>
            <w:r>
              <w:rPr>
                <w:spacing w:val="-5"/>
                <w:sz w:val="24"/>
              </w:rPr>
              <w:t>,30</w:t>
            </w:r>
          </w:p>
        </w:tc>
        <w:tc>
          <w:tcPr>
            <w:tcW w:w="1766" w:type="dxa"/>
          </w:tcPr>
          <w:p w:rsidR="008D28B6" w:rsidRDefault="0044185F">
            <w:pPr>
              <w:pStyle w:val="TableParagraph"/>
              <w:spacing w:line="256" w:lineRule="exact"/>
              <w:ind w:left="174" w:right="152"/>
              <w:jc w:val="center"/>
              <w:rPr>
                <w:sz w:val="24"/>
              </w:rPr>
            </w:pPr>
            <w:r>
              <w:rPr>
                <w:spacing w:val="-10"/>
                <w:sz w:val="24"/>
              </w:rPr>
              <w:t>8</w:t>
            </w:r>
          </w:p>
        </w:tc>
      </w:tr>
      <w:tr w:rsidR="008D28B6">
        <w:trPr>
          <w:trHeight w:val="277"/>
        </w:trPr>
        <w:tc>
          <w:tcPr>
            <w:tcW w:w="1286" w:type="dxa"/>
          </w:tcPr>
          <w:p w:rsidR="008D28B6" w:rsidRDefault="0044185F">
            <w:pPr>
              <w:pStyle w:val="TableParagraph"/>
              <w:spacing w:before="1" w:line="257" w:lineRule="exact"/>
              <w:ind w:left="11"/>
              <w:jc w:val="center"/>
              <w:rPr>
                <w:sz w:val="24"/>
              </w:rPr>
            </w:pPr>
            <w:r>
              <w:rPr>
                <w:spacing w:val="-2"/>
                <w:sz w:val="24"/>
              </w:rPr>
              <w:t>11-сынып</w:t>
            </w:r>
          </w:p>
        </w:tc>
        <w:tc>
          <w:tcPr>
            <w:tcW w:w="1039" w:type="dxa"/>
          </w:tcPr>
          <w:p w:rsidR="008D28B6" w:rsidRDefault="0044185F">
            <w:pPr>
              <w:pStyle w:val="TableParagraph"/>
              <w:spacing w:before="1" w:line="257" w:lineRule="exact"/>
              <w:ind w:left="15" w:right="3"/>
              <w:jc w:val="center"/>
              <w:rPr>
                <w:sz w:val="24"/>
              </w:rPr>
            </w:pPr>
            <w:r>
              <w:rPr>
                <w:spacing w:val="-10"/>
                <w:sz w:val="24"/>
              </w:rPr>
              <w:t>2</w:t>
            </w:r>
          </w:p>
        </w:tc>
        <w:tc>
          <w:tcPr>
            <w:tcW w:w="1038" w:type="dxa"/>
          </w:tcPr>
          <w:p w:rsidR="008D28B6" w:rsidRDefault="0044185F">
            <w:pPr>
              <w:pStyle w:val="TableParagraph"/>
              <w:spacing w:before="1" w:line="257" w:lineRule="exact"/>
              <w:ind w:left="24" w:right="9"/>
              <w:jc w:val="center"/>
              <w:rPr>
                <w:sz w:val="24"/>
              </w:rPr>
            </w:pPr>
            <w:r>
              <w:rPr>
                <w:spacing w:val="-10"/>
                <w:sz w:val="24"/>
              </w:rPr>
              <w:t>2</w:t>
            </w:r>
          </w:p>
        </w:tc>
        <w:tc>
          <w:tcPr>
            <w:tcW w:w="1038" w:type="dxa"/>
          </w:tcPr>
          <w:p w:rsidR="008D28B6" w:rsidRDefault="0044185F">
            <w:pPr>
              <w:pStyle w:val="TableParagraph"/>
              <w:spacing w:before="1" w:line="257" w:lineRule="exact"/>
              <w:ind w:left="24" w:right="7"/>
              <w:jc w:val="center"/>
              <w:rPr>
                <w:sz w:val="24"/>
              </w:rPr>
            </w:pPr>
            <w:r>
              <w:rPr>
                <w:spacing w:val="-10"/>
                <w:sz w:val="24"/>
              </w:rPr>
              <w:t>2</w:t>
            </w:r>
          </w:p>
        </w:tc>
        <w:tc>
          <w:tcPr>
            <w:tcW w:w="1038" w:type="dxa"/>
          </w:tcPr>
          <w:p w:rsidR="008D28B6" w:rsidRDefault="0044185F">
            <w:pPr>
              <w:pStyle w:val="TableParagraph"/>
              <w:spacing w:before="1" w:line="257" w:lineRule="exact"/>
              <w:ind w:left="24" w:right="3"/>
              <w:jc w:val="center"/>
              <w:rPr>
                <w:sz w:val="24"/>
              </w:rPr>
            </w:pPr>
            <w:r>
              <w:rPr>
                <w:spacing w:val="-10"/>
                <w:sz w:val="24"/>
              </w:rPr>
              <w:t>2</w:t>
            </w:r>
          </w:p>
        </w:tc>
        <w:tc>
          <w:tcPr>
            <w:tcW w:w="2421" w:type="dxa"/>
          </w:tcPr>
          <w:p w:rsidR="008D28B6" w:rsidRDefault="0044185F">
            <w:pPr>
              <w:pStyle w:val="TableParagraph"/>
              <w:spacing w:before="1" w:line="257" w:lineRule="exact"/>
              <w:ind w:left="18" w:right="2"/>
              <w:jc w:val="center"/>
              <w:rPr>
                <w:sz w:val="24"/>
              </w:rPr>
            </w:pPr>
            <w:r>
              <w:rPr>
                <w:spacing w:val="-2"/>
                <w:sz w:val="24"/>
              </w:rPr>
              <w:t>-,30,-</w:t>
            </w:r>
            <w:r>
              <w:rPr>
                <w:spacing w:val="-5"/>
                <w:sz w:val="24"/>
              </w:rPr>
              <w:t>,30</w:t>
            </w:r>
          </w:p>
        </w:tc>
        <w:tc>
          <w:tcPr>
            <w:tcW w:w="1766" w:type="dxa"/>
          </w:tcPr>
          <w:p w:rsidR="008D28B6" w:rsidRDefault="0044185F">
            <w:pPr>
              <w:pStyle w:val="TableParagraph"/>
              <w:spacing w:before="1" w:line="257" w:lineRule="exact"/>
              <w:ind w:left="174" w:right="152"/>
              <w:jc w:val="center"/>
              <w:rPr>
                <w:sz w:val="24"/>
              </w:rPr>
            </w:pPr>
            <w:r>
              <w:rPr>
                <w:spacing w:val="-10"/>
                <w:sz w:val="24"/>
              </w:rPr>
              <w:t>8</w:t>
            </w:r>
          </w:p>
        </w:tc>
      </w:tr>
    </w:tbl>
    <w:p w:rsidR="008D28B6" w:rsidRDefault="008D28B6">
      <w:pPr>
        <w:pStyle w:val="a3"/>
        <w:spacing w:before="1"/>
        <w:ind w:left="0"/>
        <w:rPr>
          <w:sz w:val="24"/>
        </w:rPr>
      </w:pPr>
    </w:p>
    <w:p w:rsidR="008D28B6" w:rsidRDefault="0044185F">
      <w:pPr>
        <w:ind w:left="184" w:right="743"/>
        <w:jc w:val="center"/>
        <w:rPr>
          <w:b/>
          <w:sz w:val="24"/>
        </w:rPr>
      </w:pPr>
      <w:r>
        <w:rPr>
          <w:b/>
          <w:sz w:val="24"/>
        </w:rPr>
        <w:t>2023-2024оқу</w:t>
      </w:r>
      <w:r>
        <w:rPr>
          <w:b/>
          <w:spacing w:val="-2"/>
          <w:sz w:val="24"/>
        </w:rPr>
        <w:t>жылында</w:t>
      </w:r>
    </w:p>
    <w:p w:rsidR="008D28B6" w:rsidRDefault="0044185F">
      <w:pPr>
        <w:ind w:left="180" w:right="747"/>
        <w:jc w:val="center"/>
        <w:rPr>
          <w:sz w:val="24"/>
        </w:rPr>
      </w:pPr>
      <w:r>
        <w:rPr>
          <w:sz w:val="24"/>
        </w:rPr>
        <w:t>«Қазақ</w:t>
      </w:r>
      <w:r w:rsidR="00A0164D">
        <w:rPr>
          <w:sz w:val="24"/>
        </w:rPr>
        <w:t xml:space="preserve"> </w:t>
      </w:r>
      <w:r>
        <w:rPr>
          <w:sz w:val="24"/>
        </w:rPr>
        <w:t>әдебиеті»пәні</w:t>
      </w:r>
      <w:r w:rsidR="00A0164D">
        <w:rPr>
          <w:sz w:val="24"/>
        </w:rPr>
        <w:t xml:space="preserve"> </w:t>
      </w:r>
      <w:r>
        <w:rPr>
          <w:sz w:val="24"/>
        </w:rPr>
        <w:t>бойынша</w:t>
      </w:r>
      <w:r w:rsidR="00A0164D">
        <w:rPr>
          <w:sz w:val="24"/>
        </w:rPr>
        <w:t xml:space="preserve"> </w:t>
      </w:r>
      <w:r>
        <w:rPr>
          <w:sz w:val="24"/>
        </w:rPr>
        <w:t>жиынтық</w:t>
      </w:r>
      <w:r w:rsidR="00A0164D">
        <w:rPr>
          <w:sz w:val="24"/>
        </w:rPr>
        <w:t xml:space="preserve"> </w:t>
      </w:r>
      <w:r>
        <w:rPr>
          <w:sz w:val="24"/>
        </w:rPr>
        <w:t>бағалау</w:t>
      </w:r>
      <w:r w:rsidR="00A0164D">
        <w:rPr>
          <w:sz w:val="24"/>
        </w:rPr>
        <w:t xml:space="preserve">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8D28B6">
        <w:trPr>
          <w:trHeight w:val="275"/>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8340" w:type="dxa"/>
            <w:gridSpan w:val="6"/>
          </w:tcPr>
          <w:p w:rsidR="008D28B6" w:rsidRDefault="0044185F">
            <w:pPr>
              <w:pStyle w:val="TableParagraph"/>
              <w:spacing w:line="256" w:lineRule="exact"/>
              <w:ind w:left="0" w:right="38"/>
              <w:jc w:val="center"/>
              <w:rPr>
                <w:sz w:val="24"/>
              </w:rPr>
            </w:pPr>
            <w:r>
              <w:rPr>
                <w:sz w:val="24"/>
              </w:rPr>
              <w:t>Бөлімдер\ортақ</w:t>
            </w:r>
            <w:r w:rsidR="00A0164D">
              <w:rPr>
                <w:sz w:val="24"/>
              </w:rPr>
              <w:t xml:space="preserve"> </w:t>
            </w:r>
            <w:r>
              <w:rPr>
                <w:sz w:val="24"/>
              </w:rPr>
              <w:t>тақырыптар</w:t>
            </w:r>
            <w:r w:rsidR="00A0164D">
              <w:rPr>
                <w:sz w:val="24"/>
              </w:rPr>
              <w:t xml:space="preserve"> </w:t>
            </w:r>
            <w:r>
              <w:rPr>
                <w:sz w:val="24"/>
              </w:rPr>
              <w:t>бойынша</w:t>
            </w:r>
            <w:r w:rsidR="00A0164D">
              <w:rPr>
                <w:sz w:val="24"/>
              </w:rPr>
              <w:t xml:space="preserve"> </w:t>
            </w:r>
            <w:r>
              <w:rPr>
                <w:sz w:val="24"/>
              </w:rPr>
              <w:t>жиынтық</w:t>
            </w:r>
            <w:r w:rsidR="00A0164D">
              <w:rPr>
                <w:sz w:val="24"/>
              </w:rPr>
              <w:t xml:space="preserve"> </w:t>
            </w:r>
            <w:r>
              <w:rPr>
                <w:sz w:val="24"/>
              </w:rPr>
              <w:t>бағалау</w:t>
            </w:r>
            <w:r w:rsidR="00A0164D">
              <w:rPr>
                <w:sz w:val="24"/>
              </w:rPr>
              <w:t xml:space="preserve"> </w:t>
            </w:r>
            <w:r>
              <w:rPr>
                <w:spacing w:val="-4"/>
                <w:sz w:val="24"/>
              </w:rPr>
              <w:t>саны</w:t>
            </w:r>
          </w:p>
        </w:tc>
      </w:tr>
      <w:tr w:rsidR="008D28B6">
        <w:trPr>
          <w:trHeight w:val="580"/>
        </w:trPr>
        <w:tc>
          <w:tcPr>
            <w:tcW w:w="1286" w:type="dxa"/>
            <w:vMerge/>
            <w:tcBorders>
              <w:top w:val="nil"/>
            </w:tcBorders>
          </w:tcPr>
          <w:p w:rsidR="008D28B6" w:rsidRDefault="008D28B6">
            <w:pPr>
              <w:rPr>
                <w:sz w:val="2"/>
                <w:szCs w:val="2"/>
              </w:rPr>
            </w:pPr>
          </w:p>
        </w:tc>
        <w:tc>
          <w:tcPr>
            <w:tcW w:w="1039" w:type="dxa"/>
          </w:tcPr>
          <w:p w:rsidR="008D28B6" w:rsidRDefault="0044185F">
            <w:pPr>
              <w:pStyle w:val="TableParagraph"/>
              <w:spacing w:before="13"/>
              <w:ind w:left="15"/>
              <w:jc w:val="center"/>
              <w:rPr>
                <w:sz w:val="24"/>
              </w:rPr>
            </w:pPr>
            <w:r>
              <w:rPr>
                <w:spacing w:val="-5"/>
                <w:sz w:val="24"/>
              </w:rPr>
              <w:t>1-</w:t>
            </w:r>
          </w:p>
          <w:p w:rsidR="008D28B6" w:rsidRDefault="0044185F">
            <w:pPr>
              <w:pStyle w:val="TableParagraph"/>
              <w:spacing w:line="271" w:lineRule="exact"/>
              <w:ind w:left="15" w:right="2"/>
              <w:jc w:val="center"/>
              <w:rPr>
                <w:sz w:val="24"/>
              </w:rPr>
            </w:pPr>
            <w:r>
              <w:rPr>
                <w:spacing w:val="-2"/>
                <w:sz w:val="24"/>
              </w:rPr>
              <w:t>тоқсан</w:t>
            </w:r>
          </w:p>
        </w:tc>
        <w:tc>
          <w:tcPr>
            <w:tcW w:w="1038" w:type="dxa"/>
          </w:tcPr>
          <w:p w:rsidR="008D28B6" w:rsidRDefault="0044185F">
            <w:pPr>
              <w:pStyle w:val="TableParagraph"/>
              <w:spacing w:before="13"/>
              <w:ind w:left="24" w:right="6"/>
              <w:jc w:val="center"/>
              <w:rPr>
                <w:sz w:val="24"/>
              </w:rPr>
            </w:pPr>
            <w:r>
              <w:rPr>
                <w:spacing w:val="-5"/>
                <w:sz w:val="24"/>
              </w:rPr>
              <w:t>2-</w:t>
            </w:r>
          </w:p>
          <w:p w:rsidR="008D28B6" w:rsidRDefault="0044185F">
            <w:pPr>
              <w:pStyle w:val="TableParagraph"/>
              <w:spacing w:line="271" w:lineRule="exact"/>
              <w:ind w:left="24" w:right="8"/>
              <w:jc w:val="center"/>
              <w:rPr>
                <w:sz w:val="24"/>
              </w:rPr>
            </w:pPr>
            <w:r>
              <w:rPr>
                <w:spacing w:val="-2"/>
                <w:sz w:val="24"/>
              </w:rPr>
              <w:t>тоқсан</w:t>
            </w:r>
          </w:p>
        </w:tc>
        <w:tc>
          <w:tcPr>
            <w:tcW w:w="1038" w:type="dxa"/>
          </w:tcPr>
          <w:p w:rsidR="008D28B6" w:rsidRDefault="0044185F">
            <w:pPr>
              <w:pStyle w:val="TableParagraph"/>
              <w:spacing w:before="13"/>
              <w:ind w:left="24" w:right="4"/>
              <w:jc w:val="center"/>
              <w:rPr>
                <w:sz w:val="24"/>
              </w:rPr>
            </w:pPr>
            <w:r>
              <w:rPr>
                <w:spacing w:val="-5"/>
                <w:sz w:val="24"/>
              </w:rPr>
              <w:t>3-</w:t>
            </w:r>
          </w:p>
          <w:p w:rsidR="008D28B6" w:rsidRDefault="0044185F">
            <w:pPr>
              <w:pStyle w:val="TableParagraph"/>
              <w:spacing w:line="271" w:lineRule="exact"/>
              <w:ind w:left="24" w:right="6"/>
              <w:jc w:val="center"/>
              <w:rPr>
                <w:sz w:val="24"/>
              </w:rPr>
            </w:pPr>
            <w:r>
              <w:rPr>
                <w:spacing w:val="-2"/>
                <w:sz w:val="24"/>
              </w:rPr>
              <w:t>тоқсан</w:t>
            </w:r>
          </w:p>
        </w:tc>
        <w:tc>
          <w:tcPr>
            <w:tcW w:w="1038" w:type="dxa"/>
          </w:tcPr>
          <w:p w:rsidR="008D28B6" w:rsidRDefault="0044185F">
            <w:pPr>
              <w:pStyle w:val="TableParagraph"/>
              <w:spacing w:before="13"/>
              <w:ind w:left="24"/>
              <w:jc w:val="center"/>
              <w:rPr>
                <w:sz w:val="24"/>
              </w:rPr>
            </w:pPr>
            <w:r>
              <w:rPr>
                <w:spacing w:val="-5"/>
                <w:sz w:val="24"/>
              </w:rPr>
              <w:t>4-</w:t>
            </w:r>
          </w:p>
          <w:p w:rsidR="008D28B6" w:rsidRDefault="0044185F">
            <w:pPr>
              <w:pStyle w:val="TableParagraph"/>
              <w:spacing w:line="271" w:lineRule="exact"/>
              <w:ind w:left="24" w:right="2"/>
              <w:jc w:val="center"/>
              <w:rPr>
                <w:sz w:val="24"/>
              </w:rPr>
            </w:pPr>
            <w:r>
              <w:rPr>
                <w:spacing w:val="-2"/>
                <w:sz w:val="24"/>
              </w:rPr>
              <w:t>тоқсан</w:t>
            </w:r>
          </w:p>
        </w:tc>
        <w:tc>
          <w:tcPr>
            <w:tcW w:w="2421" w:type="dxa"/>
          </w:tcPr>
          <w:p w:rsidR="008D28B6" w:rsidRDefault="0044185F">
            <w:pPr>
              <w:pStyle w:val="TableParagraph"/>
              <w:spacing w:before="8" w:line="270" w:lineRule="atLeast"/>
              <w:ind w:left="729" w:hanging="365"/>
              <w:rPr>
                <w:sz w:val="24"/>
              </w:rPr>
            </w:pPr>
            <w:r>
              <w:rPr>
                <w:sz w:val="24"/>
              </w:rPr>
              <w:t xml:space="preserve">ТЖБбалдарыәр </w:t>
            </w:r>
            <w:r>
              <w:rPr>
                <w:spacing w:val="-2"/>
                <w:sz w:val="24"/>
              </w:rPr>
              <w:t>тоқсанда</w:t>
            </w:r>
          </w:p>
        </w:tc>
        <w:tc>
          <w:tcPr>
            <w:tcW w:w="1766" w:type="dxa"/>
          </w:tcPr>
          <w:p w:rsidR="008D28B6" w:rsidRDefault="0044185F">
            <w:pPr>
              <w:pStyle w:val="TableParagraph"/>
              <w:spacing w:before="8" w:line="270" w:lineRule="atLeast"/>
              <w:ind w:left="608" w:right="221" w:hanging="360"/>
              <w:rPr>
                <w:sz w:val="24"/>
              </w:rPr>
            </w:pPr>
            <w:r>
              <w:rPr>
                <w:sz w:val="24"/>
              </w:rPr>
              <w:t xml:space="preserve">ЖалпыБЖБ </w:t>
            </w:r>
            <w:r>
              <w:rPr>
                <w:spacing w:val="-4"/>
                <w:sz w:val="24"/>
              </w:rPr>
              <w:t>саны</w:t>
            </w:r>
          </w:p>
        </w:tc>
      </w:tr>
      <w:tr w:rsidR="008D28B6">
        <w:trPr>
          <w:trHeight w:val="278"/>
        </w:trPr>
        <w:tc>
          <w:tcPr>
            <w:tcW w:w="1286" w:type="dxa"/>
          </w:tcPr>
          <w:p w:rsidR="008D28B6" w:rsidRDefault="0044185F">
            <w:pPr>
              <w:pStyle w:val="TableParagraph"/>
              <w:spacing w:before="1" w:line="257" w:lineRule="exact"/>
              <w:ind w:left="11"/>
              <w:jc w:val="center"/>
              <w:rPr>
                <w:sz w:val="24"/>
              </w:rPr>
            </w:pPr>
            <w:r>
              <w:rPr>
                <w:spacing w:val="-2"/>
                <w:sz w:val="24"/>
              </w:rPr>
              <w:t>10-сынып</w:t>
            </w:r>
          </w:p>
        </w:tc>
        <w:tc>
          <w:tcPr>
            <w:tcW w:w="1039" w:type="dxa"/>
          </w:tcPr>
          <w:p w:rsidR="008D28B6" w:rsidRDefault="00D44D14">
            <w:pPr>
              <w:pStyle w:val="TableParagraph"/>
              <w:ind w:left="0"/>
              <w:rPr>
                <w:sz w:val="20"/>
              </w:rPr>
            </w:pPr>
            <w:r>
              <w:rPr>
                <w:sz w:val="20"/>
              </w:rPr>
              <w:t>2</w:t>
            </w:r>
          </w:p>
        </w:tc>
        <w:tc>
          <w:tcPr>
            <w:tcW w:w="1038" w:type="dxa"/>
          </w:tcPr>
          <w:p w:rsidR="008D28B6" w:rsidRDefault="00D44D14">
            <w:pPr>
              <w:pStyle w:val="TableParagraph"/>
              <w:ind w:left="0"/>
              <w:rPr>
                <w:sz w:val="20"/>
              </w:rPr>
            </w:pPr>
            <w:r>
              <w:rPr>
                <w:sz w:val="20"/>
              </w:rPr>
              <w:t>2</w:t>
            </w:r>
          </w:p>
        </w:tc>
        <w:tc>
          <w:tcPr>
            <w:tcW w:w="1038" w:type="dxa"/>
          </w:tcPr>
          <w:p w:rsidR="008D28B6" w:rsidRDefault="00D44D14">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before="1" w:line="257" w:lineRule="exact"/>
              <w:ind w:left="18"/>
              <w:jc w:val="center"/>
              <w:rPr>
                <w:sz w:val="24"/>
              </w:rPr>
            </w:pPr>
            <w:r>
              <w:rPr>
                <w:spacing w:val="-5"/>
                <w:sz w:val="24"/>
              </w:rPr>
              <w:t>30</w:t>
            </w:r>
          </w:p>
        </w:tc>
        <w:tc>
          <w:tcPr>
            <w:tcW w:w="1766" w:type="dxa"/>
          </w:tcPr>
          <w:p w:rsidR="008D28B6" w:rsidRDefault="008D28B6">
            <w:pPr>
              <w:pStyle w:val="TableParagraph"/>
              <w:ind w:left="0"/>
              <w:rPr>
                <w:sz w:val="20"/>
              </w:rPr>
            </w:pPr>
          </w:p>
        </w:tc>
      </w:tr>
      <w:tr w:rsidR="008D28B6">
        <w:trPr>
          <w:trHeight w:val="275"/>
        </w:trPr>
        <w:tc>
          <w:tcPr>
            <w:tcW w:w="1286" w:type="dxa"/>
          </w:tcPr>
          <w:p w:rsidR="008D28B6" w:rsidRDefault="0044185F">
            <w:pPr>
              <w:pStyle w:val="TableParagraph"/>
              <w:spacing w:line="256" w:lineRule="exact"/>
              <w:ind w:left="11"/>
              <w:jc w:val="center"/>
              <w:rPr>
                <w:sz w:val="24"/>
              </w:rPr>
            </w:pPr>
            <w:r>
              <w:rPr>
                <w:spacing w:val="-2"/>
                <w:sz w:val="24"/>
              </w:rPr>
              <w:t>11-сынып</w:t>
            </w:r>
          </w:p>
        </w:tc>
        <w:tc>
          <w:tcPr>
            <w:tcW w:w="1039" w:type="dxa"/>
          </w:tcPr>
          <w:p w:rsidR="008D28B6" w:rsidRDefault="00D44D14">
            <w:pPr>
              <w:pStyle w:val="TableParagraph"/>
              <w:ind w:left="0"/>
              <w:rPr>
                <w:sz w:val="20"/>
              </w:rPr>
            </w:pPr>
            <w:r>
              <w:rPr>
                <w:sz w:val="20"/>
              </w:rPr>
              <w:t>2</w:t>
            </w:r>
          </w:p>
        </w:tc>
        <w:tc>
          <w:tcPr>
            <w:tcW w:w="1038" w:type="dxa"/>
          </w:tcPr>
          <w:p w:rsidR="008D28B6" w:rsidRDefault="00D44D14">
            <w:pPr>
              <w:pStyle w:val="TableParagraph"/>
              <w:ind w:left="0"/>
              <w:rPr>
                <w:sz w:val="20"/>
              </w:rPr>
            </w:pPr>
            <w:r>
              <w:rPr>
                <w:sz w:val="20"/>
              </w:rPr>
              <w:t>2</w:t>
            </w:r>
          </w:p>
        </w:tc>
        <w:tc>
          <w:tcPr>
            <w:tcW w:w="1038" w:type="dxa"/>
          </w:tcPr>
          <w:p w:rsidR="008D28B6" w:rsidRDefault="00D44D14">
            <w:pPr>
              <w:pStyle w:val="TableParagraph"/>
              <w:ind w:left="0"/>
              <w:rPr>
                <w:sz w:val="20"/>
              </w:rPr>
            </w:pPr>
            <w:r>
              <w:rPr>
                <w:sz w:val="20"/>
              </w:rPr>
              <w:t>2</w:t>
            </w:r>
          </w:p>
        </w:tc>
        <w:tc>
          <w:tcPr>
            <w:tcW w:w="1038" w:type="dxa"/>
          </w:tcPr>
          <w:p w:rsidR="008D28B6" w:rsidRDefault="008D28B6">
            <w:pPr>
              <w:pStyle w:val="TableParagraph"/>
              <w:ind w:left="0"/>
              <w:rPr>
                <w:sz w:val="20"/>
              </w:rPr>
            </w:pPr>
          </w:p>
        </w:tc>
        <w:tc>
          <w:tcPr>
            <w:tcW w:w="2421" w:type="dxa"/>
          </w:tcPr>
          <w:p w:rsidR="008D28B6" w:rsidRDefault="0044185F">
            <w:pPr>
              <w:pStyle w:val="TableParagraph"/>
              <w:spacing w:line="256" w:lineRule="exact"/>
              <w:ind w:left="18"/>
              <w:jc w:val="center"/>
              <w:rPr>
                <w:sz w:val="24"/>
              </w:rPr>
            </w:pPr>
            <w:r>
              <w:rPr>
                <w:spacing w:val="-5"/>
                <w:sz w:val="24"/>
              </w:rPr>
              <w:t>30</w:t>
            </w:r>
          </w:p>
        </w:tc>
        <w:tc>
          <w:tcPr>
            <w:tcW w:w="1766" w:type="dxa"/>
          </w:tcPr>
          <w:p w:rsidR="008D28B6" w:rsidRDefault="008D28B6">
            <w:pPr>
              <w:pStyle w:val="TableParagraph"/>
              <w:ind w:left="0"/>
              <w:rPr>
                <w:sz w:val="20"/>
              </w:rPr>
            </w:pPr>
          </w:p>
        </w:tc>
      </w:tr>
    </w:tbl>
    <w:p w:rsidR="00322E6B" w:rsidRDefault="00322E6B" w:rsidP="00322E6B">
      <w:pPr>
        <w:spacing w:before="66"/>
        <w:ind w:left="184" w:right="743"/>
        <w:jc w:val="center"/>
        <w:rPr>
          <w:b/>
          <w:sz w:val="24"/>
        </w:rPr>
      </w:pPr>
      <w:r>
        <w:rPr>
          <w:b/>
          <w:sz w:val="24"/>
        </w:rPr>
        <w:t>2023-2024оқу</w:t>
      </w:r>
      <w:r>
        <w:rPr>
          <w:b/>
          <w:spacing w:val="-2"/>
          <w:sz w:val="24"/>
        </w:rPr>
        <w:t>жылында</w:t>
      </w:r>
    </w:p>
    <w:p w:rsidR="00322E6B" w:rsidRDefault="00322E6B" w:rsidP="00322E6B">
      <w:pPr>
        <w:ind w:left="180" w:right="746"/>
        <w:jc w:val="center"/>
        <w:rPr>
          <w:sz w:val="24"/>
        </w:rPr>
      </w:pPr>
      <w:r>
        <w:rPr>
          <w:sz w:val="24"/>
        </w:rPr>
        <w:t xml:space="preserve">«Алгебра және АБ»пәні бойынша жиынтық бағалау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322E6B" w:rsidTr="00015172">
        <w:trPr>
          <w:trHeight w:val="275"/>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8340" w:type="dxa"/>
            <w:gridSpan w:val="6"/>
          </w:tcPr>
          <w:p w:rsidR="00322E6B" w:rsidRDefault="00322E6B" w:rsidP="00015172">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322E6B" w:rsidTr="00015172">
        <w:trPr>
          <w:trHeight w:val="580"/>
        </w:trPr>
        <w:tc>
          <w:tcPr>
            <w:tcW w:w="1286" w:type="dxa"/>
            <w:vMerge/>
            <w:tcBorders>
              <w:top w:val="nil"/>
            </w:tcBorders>
          </w:tcPr>
          <w:p w:rsidR="00322E6B" w:rsidRDefault="00322E6B" w:rsidP="00015172">
            <w:pPr>
              <w:rPr>
                <w:sz w:val="2"/>
                <w:szCs w:val="2"/>
              </w:rPr>
            </w:pPr>
          </w:p>
        </w:tc>
        <w:tc>
          <w:tcPr>
            <w:tcW w:w="1039" w:type="dxa"/>
          </w:tcPr>
          <w:p w:rsidR="00322E6B" w:rsidRDefault="00322E6B" w:rsidP="00015172">
            <w:pPr>
              <w:pStyle w:val="TableParagraph"/>
              <w:spacing w:before="13"/>
              <w:ind w:left="15"/>
              <w:jc w:val="center"/>
              <w:rPr>
                <w:sz w:val="24"/>
              </w:rPr>
            </w:pPr>
            <w:r>
              <w:rPr>
                <w:spacing w:val="-5"/>
                <w:sz w:val="24"/>
              </w:rPr>
              <w:t>1-</w:t>
            </w:r>
          </w:p>
          <w:p w:rsidR="00322E6B" w:rsidRDefault="00322E6B" w:rsidP="00015172">
            <w:pPr>
              <w:pStyle w:val="TableParagraph"/>
              <w:spacing w:line="271" w:lineRule="exact"/>
              <w:ind w:left="15" w:right="2"/>
              <w:jc w:val="center"/>
              <w:rPr>
                <w:sz w:val="24"/>
              </w:rPr>
            </w:pPr>
            <w:r>
              <w:rPr>
                <w:spacing w:val="-2"/>
                <w:sz w:val="24"/>
              </w:rPr>
              <w:t>тоқсан</w:t>
            </w:r>
          </w:p>
        </w:tc>
        <w:tc>
          <w:tcPr>
            <w:tcW w:w="1038" w:type="dxa"/>
          </w:tcPr>
          <w:p w:rsidR="00322E6B" w:rsidRDefault="00322E6B" w:rsidP="00015172">
            <w:pPr>
              <w:pStyle w:val="TableParagraph"/>
              <w:spacing w:before="13"/>
              <w:ind w:left="24" w:right="6"/>
              <w:jc w:val="center"/>
              <w:rPr>
                <w:sz w:val="24"/>
              </w:rPr>
            </w:pPr>
            <w:r>
              <w:rPr>
                <w:spacing w:val="-5"/>
                <w:sz w:val="24"/>
              </w:rPr>
              <w:t>2-</w:t>
            </w:r>
          </w:p>
          <w:p w:rsidR="00322E6B" w:rsidRDefault="00322E6B" w:rsidP="00015172">
            <w:pPr>
              <w:pStyle w:val="TableParagraph"/>
              <w:spacing w:line="271" w:lineRule="exact"/>
              <w:ind w:left="24" w:right="8"/>
              <w:jc w:val="center"/>
              <w:rPr>
                <w:sz w:val="24"/>
              </w:rPr>
            </w:pPr>
            <w:r>
              <w:rPr>
                <w:spacing w:val="-2"/>
                <w:sz w:val="24"/>
              </w:rPr>
              <w:t>тоқсан</w:t>
            </w:r>
          </w:p>
        </w:tc>
        <w:tc>
          <w:tcPr>
            <w:tcW w:w="1038" w:type="dxa"/>
          </w:tcPr>
          <w:p w:rsidR="00322E6B" w:rsidRDefault="00322E6B" w:rsidP="00015172">
            <w:pPr>
              <w:pStyle w:val="TableParagraph"/>
              <w:spacing w:before="13"/>
              <w:ind w:left="24" w:right="4"/>
              <w:jc w:val="center"/>
              <w:rPr>
                <w:sz w:val="24"/>
              </w:rPr>
            </w:pPr>
            <w:r>
              <w:rPr>
                <w:spacing w:val="-5"/>
                <w:sz w:val="24"/>
              </w:rPr>
              <w:t>3-</w:t>
            </w:r>
          </w:p>
          <w:p w:rsidR="00322E6B" w:rsidRDefault="00322E6B" w:rsidP="00015172">
            <w:pPr>
              <w:pStyle w:val="TableParagraph"/>
              <w:spacing w:line="271" w:lineRule="exact"/>
              <w:ind w:left="24" w:right="6"/>
              <w:jc w:val="center"/>
              <w:rPr>
                <w:sz w:val="24"/>
              </w:rPr>
            </w:pPr>
            <w:r>
              <w:rPr>
                <w:spacing w:val="-2"/>
                <w:sz w:val="24"/>
              </w:rPr>
              <w:t>тоқсан</w:t>
            </w:r>
          </w:p>
        </w:tc>
        <w:tc>
          <w:tcPr>
            <w:tcW w:w="1038" w:type="dxa"/>
          </w:tcPr>
          <w:p w:rsidR="00322E6B" w:rsidRDefault="00322E6B" w:rsidP="00015172">
            <w:pPr>
              <w:pStyle w:val="TableParagraph"/>
              <w:spacing w:before="13"/>
              <w:ind w:left="24"/>
              <w:jc w:val="center"/>
              <w:rPr>
                <w:sz w:val="24"/>
              </w:rPr>
            </w:pPr>
            <w:r>
              <w:rPr>
                <w:spacing w:val="-5"/>
                <w:sz w:val="24"/>
              </w:rPr>
              <w:t>4-</w:t>
            </w:r>
          </w:p>
          <w:p w:rsidR="00322E6B" w:rsidRDefault="00322E6B" w:rsidP="00015172">
            <w:pPr>
              <w:pStyle w:val="TableParagraph"/>
              <w:spacing w:line="271" w:lineRule="exact"/>
              <w:ind w:left="24" w:right="2"/>
              <w:jc w:val="center"/>
              <w:rPr>
                <w:sz w:val="24"/>
              </w:rPr>
            </w:pPr>
            <w:r>
              <w:rPr>
                <w:spacing w:val="-2"/>
                <w:sz w:val="24"/>
              </w:rPr>
              <w:t>тоқсан</w:t>
            </w:r>
          </w:p>
        </w:tc>
        <w:tc>
          <w:tcPr>
            <w:tcW w:w="2421" w:type="dxa"/>
          </w:tcPr>
          <w:p w:rsidR="00322E6B" w:rsidRDefault="00322E6B" w:rsidP="00015172">
            <w:pPr>
              <w:pStyle w:val="TableParagraph"/>
              <w:spacing w:before="8" w:line="270" w:lineRule="atLeast"/>
              <w:ind w:left="729" w:hanging="365"/>
              <w:rPr>
                <w:sz w:val="24"/>
              </w:rPr>
            </w:pPr>
            <w:r>
              <w:rPr>
                <w:sz w:val="24"/>
              </w:rPr>
              <w:t xml:space="preserve">ТЖБбалдарыәр </w:t>
            </w:r>
            <w:r>
              <w:rPr>
                <w:spacing w:val="-2"/>
                <w:sz w:val="24"/>
              </w:rPr>
              <w:t>тоқсанда</w:t>
            </w:r>
          </w:p>
        </w:tc>
        <w:tc>
          <w:tcPr>
            <w:tcW w:w="1766" w:type="dxa"/>
          </w:tcPr>
          <w:p w:rsidR="00322E6B" w:rsidRDefault="00322E6B" w:rsidP="00015172">
            <w:pPr>
              <w:pStyle w:val="TableParagraph"/>
              <w:spacing w:before="8" w:line="270" w:lineRule="atLeast"/>
              <w:ind w:left="608" w:right="221" w:hanging="360"/>
              <w:rPr>
                <w:sz w:val="24"/>
              </w:rPr>
            </w:pPr>
            <w:r>
              <w:rPr>
                <w:sz w:val="24"/>
              </w:rPr>
              <w:t xml:space="preserve">ЖалпыБЖБ </w:t>
            </w:r>
            <w:r>
              <w:rPr>
                <w:spacing w:val="-4"/>
                <w:sz w:val="24"/>
              </w:rPr>
              <w:t>саны</w:t>
            </w:r>
          </w:p>
        </w:tc>
      </w:tr>
      <w:tr w:rsidR="00322E6B" w:rsidTr="00015172">
        <w:trPr>
          <w:trHeight w:val="277"/>
        </w:trPr>
        <w:tc>
          <w:tcPr>
            <w:tcW w:w="1286" w:type="dxa"/>
          </w:tcPr>
          <w:p w:rsidR="00322E6B" w:rsidRDefault="00322E6B" w:rsidP="00015172">
            <w:pPr>
              <w:pStyle w:val="TableParagraph"/>
              <w:spacing w:before="1" w:line="257" w:lineRule="exact"/>
              <w:ind w:left="11"/>
              <w:jc w:val="center"/>
              <w:rPr>
                <w:sz w:val="24"/>
              </w:rPr>
            </w:pPr>
            <w:r>
              <w:rPr>
                <w:spacing w:val="-2"/>
                <w:sz w:val="24"/>
              </w:rPr>
              <w:t>10-сынып</w:t>
            </w:r>
          </w:p>
        </w:tc>
        <w:tc>
          <w:tcPr>
            <w:tcW w:w="1039" w:type="dxa"/>
          </w:tcPr>
          <w:p w:rsidR="00322E6B" w:rsidRDefault="00322E6B" w:rsidP="00015172">
            <w:pPr>
              <w:pStyle w:val="TableParagraph"/>
              <w:spacing w:before="1" w:line="257" w:lineRule="exact"/>
              <w:ind w:left="15" w:right="3"/>
              <w:jc w:val="center"/>
              <w:rPr>
                <w:sz w:val="24"/>
              </w:rPr>
            </w:pPr>
            <w:r>
              <w:rPr>
                <w:spacing w:val="-10"/>
                <w:sz w:val="24"/>
              </w:rPr>
              <w:t>3</w:t>
            </w:r>
          </w:p>
        </w:tc>
        <w:tc>
          <w:tcPr>
            <w:tcW w:w="1038" w:type="dxa"/>
          </w:tcPr>
          <w:p w:rsidR="00322E6B" w:rsidRDefault="00322E6B" w:rsidP="00015172">
            <w:pPr>
              <w:pStyle w:val="TableParagraph"/>
              <w:spacing w:before="1" w:line="257" w:lineRule="exact"/>
              <w:ind w:left="24" w:right="9"/>
              <w:jc w:val="center"/>
              <w:rPr>
                <w:sz w:val="24"/>
              </w:rPr>
            </w:pPr>
            <w:r>
              <w:rPr>
                <w:spacing w:val="-10"/>
                <w:sz w:val="24"/>
              </w:rPr>
              <w:t>3</w:t>
            </w:r>
          </w:p>
        </w:tc>
        <w:tc>
          <w:tcPr>
            <w:tcW w:w="1038" w:type="dxa"/>
          </w:tcPr>
          <w:p w:rsidR="00322E6B" w:rsidRDefault="00322E6B" w:rsidP="00015172">
            <w:pPr>
              <w:pStyle w:val="TableParagraph"/>
              <w:spacing w:before="1" w:line="257" w:lineRule="exact"/>
              <w:ind w:left="24" w:right="7"/>
              <w:jc w:val="center"/>
              <w:rPr>
                <w:sz w:val="24"/>
              </w:rPr>
            </w:pPr>
            <w:r>
              <w:rPr>
                <w:spacing w:val="-10"/>
                <w:sz w:val="24"/>
              </w:rPr>
              <w:t>3</w:t>
            </w:r>
          </w:p>
        </w:tc>
        <w:tc>
          <w:tcPr>
            <w:tcW w:w="1038" w:type="dxa"/>
          </w:tcPr>
          <w:p w:rsidR="00322E6B" w:rsidRDefault="00322E6B" w:rsidP="00015172">
            <w:pPr>
              <w:pStyle w:val="TableParagraph"/>
              <w:spacing w:before="1" w:line="257" w:lineRule="exact"/>
              <w:ind w:left="24" w:right="3"/>
              <w:jc w:val="center"/>
              <w:rPr>
                <w:sz w:val="24"/>
              </w:rPr>
            </w:pPr>
          </w:p>
        </w:tc>
        <w:tc>
          <w:tcPr>
            <w:tcW w:w="2421" w:type="dxa"/>
          </w:tcPr>
          <w:p w:rsidR="00322E6B" w:rsidRDefault="00322E6B" w:rsidP="00015172">
            <w:pPr>
              <w:pStyle w:val="TableParagraph"/>
              <w:spacing w:before="1" w:line="257" w:lineRule="exact"/>
              <w:ind w:left="18"/>
              <w:jc w:val="center"/>
              <w:rPr>
                <w:sz w:val="24"/>
              </w:rPr>
            </w:pPr>
            <w:r>
              <w:rPr>
                <w:spacing w:val="-5"/>
                <w:sz w:val="24"/>
              </w:rPr>
              <w:t>25</w:t>
            </w:r>
          </w:p>
        </w:tc>
        <w:tc>
          <w:tcPr>
            <w:tcW w:w="1766" w:type="dxa"/>
          </w:tcPr>
          <w:p w:rsidR="00322E6B" w:rsidRDefault="00322E6B" w:rsidP="00015172">
            <w:pPr>
              <w:pStyle w:val="TableParagraph"/>
              <w:spacing w:before="1" w:line="257" w:lineRule="exact"/>
              <w:ind w:left="174" w:right="152"/>
              <w:jc w:val="center"/>
              <w:rPr>
                <w:sz w:val="24"/>
              </w:rPr>
            </w:pP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11-сынып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2</w:t>
            </w:r>
          </w:p>
        </w:tc>
        <w:tc>
          <w:tcPr>
            <w:tcW w:w="1038" w:type="dxa"/>
          </w:tcPr>
          <w:p w:rsidR="00322E6B" w:rsidRDefault="00322E6B" w:rsidP="00015172">
            <w:pPr>
              <w:pStyle w:val="TableParagraph"/>
              <w:spacing w:line="256" w:lineRule="exact"/>
              <w:ind w:left="24" w:right="9"/>
              <w:jc w:val="center"/>
              <w:rPr>
                <w:sz w:val="24"/>
              </w:rPr>
            </w:pPr>
            <w:r>
              <w:rPr>
                <w:spacing w:val="-10"/>
                <w:sz w:val="24"/>
              </w:rPr>
              <w:t>2</w:t>
            </w:r>
          </w:p>
        </w:tc>
        <w:tc>
          <w:tcPr>
            <w:tcW w:w="1038" w:type="dxa"/>
          </w:tcPr>
          <w:p w:rsidR="00322E6B" w:rsidRDefault="00322E6B" w:rsidP="00015172">
            <w:pPr>
              <w:pStyle w:val="TableParagraph"/>
              <w:spacing w:line="256" w:lineRule="exact"/>
              <w:ind w:left="24" w:right="7"/>
              <w:jc w:val="center"/>
              <w:rPr>
                <w:sz w:val="24"/>
              </w:rPr>
            </w:pPr>
            <w:r>
              <w:rPr>
                <w:spacing w:val="-10"/>
                <w:sz w:val="24"/>
              </w:rPr>
              <w:t>3</w:t>
            </w:r>
          </w:p>
        </w:tc>
        <w:tc>
          <w:tcPr>
            <w:tcW w:w="1038" w:type="dxa"/>
          </w:tcPr>
          <w:p w:rsidR="00322E6B" w:rsidRDefault="00322E6B" w:rsidP="00015172">
            <w:pPr>
              <w:pStyle w:val="TableParagraph"/>
              <w:spacing w:line="256" w:lineRule="exact"/>
              <w:ind w:left="24" w:right="3"/>
              <w:jc w:val="center"/>
              <w:rPr>
                <w:sz w:val="24"/>
              </w:rPr>
            </w:pPr>
          </w:p>
        </w:tc>
        <w:tc>
          <w:tcPr>
            <w:tcW w:w="2421" w:type="dxa"/>
          </w:tcPr>
          <w:p w:rsidR="00322E6B" w:rsidRDefault="00322E6B" w:rsidP="00015172">
            <w:pPr>
              <w:pStyle w:val="TableParagraph"/>
              <w:spacing w:line="256" w:lineRule="exact"/>
              <w:ind w:left="18"/>
              <w:jc w:val="center"/>
              <w:rPr>
                <w:sz w:val="24"/>
              </w:rPr>
            </w:pPr>
            <w:r>
              <w:rPr>
                <w:spacing w:val="-5"/>
                <w:sz w:val="24"/>
              </w:rPr>
              <w:t>25</w:t>
            </w:r>
          </w:p>
        </w:tc>
        <w:tc>
          <w:tcPr>
            <w:tcW w:w="1766" w:type="dxa"/>
          </w:tcPr>
          <w:p w:rsidR="00322E6B" w:rsidRDefault="00322E6B" w:rsidP="00015172">
            <w:pPr>
              <w:pStyle w:val="TableParagraph"/>
              <w:spacing w:line="256" w:lineRule="exact"/>
              <w:ind w:left="174" w:right="152"/>
              <w:jc w:val="center"/>
              <w:rPr>
                <w:sz w:val="24"/>
              </w:rPr>
            </w:pPr>
          </w:p>
        </w:tc>
      </w:tr>
    </w:tbl>
    <w:p w:rsidR="00322E6B" w:rsidRDefault="00322E6B" w:rsidP="00322E6B">
      <w:pPr>
        <w:pStyle w:val="a3"/>
        <w:spacing w:before="1"/>
        <w:ind w:left="0"/>
        <w:rPr>
          <w:sz w:val="24"/>
        </w:rPr>
      </w:pPr>
    </w:p>
    <w:p w:rsidR="00322E6B" w:rsidRDefault="00322E6B" w:rsidP="00322E6B">
      <w:pPr>
        <w:ind w:left="184" w:right="743"/>
        <w:jc w:val="center"/>
        <w:rPr>
          <w:b/>
          <w:sz w:val="24"/>
        </w:rPr>
      </w:pPr>
      <w:r>
        <w:rPr>
          <w:b/>
          <w:sz w:val="24"/>
        </w:rPr>
        <w:t>2023-2024оқу</w:t>
      </w:r>
      <w:r>
        <w:rPr>
          <w:b/>
          <w:spacing w:val="-2"/>
          <w:sz w:val="24"/>
        </w:rPr>
        <w:t>жылында</w:t>
      </w:r>
    </w:p>
    <w:p w:rsidR="00322E6B" w:rsidRDefault="00322E6B" w:rsidP="00322E6B">
      <w:pPr>
        <w:ind w:left="181" w:right="743"/>
        <w:jc w:val="center"/>
        <w:rPr>
          <w:sz w:val="24"/>
        </w:rPr>
      </w:pPr>
      <w:r>
        <w:rPr>
          <w:sz w:val="24"/>
        </w:rPr>
        <w:t>«Геометрия»пәнібойыншажиынтықбағалау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322E6B" w:rsidTr="00015172">
        <w:trPr>
          <w:trHeight w:val="275"/>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8340" w:type="dxa"/>
            <w:gridSpan w:val="6"/>
          </w:tcPr>
          <w:p w:rsidR="00322E6B" w:rsidRDefault="00322E6B" w:rsidP="00015172">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322E6B" w:rsidTr="00015172">
        <w:trPr>
          <w:trHeight w:val="582"/>
        </w:trPr>
        <w:tc>
          <w:tcPr>
            <w:tcW w:w="1286" w:type="dxa"/>
            <w:vMerge/>
            <w:tcBorders>
              <w:top w:val="nil"/>
            </w:tcBorders>
          </w:tcPr>
          <w:p w:rsidR="00322E6B" w:rsidRDefault="00322E6B" w:rsidP="00015172">
            <w:pPr>
              <w:rPr>
                <w:sz w:val="2"/>
                <w:szCs w:val="2"/>
              </w:rPr>
            </w:pPr>
          </w:p>
        </w:tc>
        <w:tc>
          <w:tcPr>
            <w:tcW w:w="1039" w:type="dxa"/>
          </w:tcPr>
          <w:p w:rsidR="00322E6B" w:rsidRDefault="00322E6B" w:rsidP="00015172">
            <w:pPr>
              <w:pStyle w:val="TableParagraph"/>
              <w:spacing w:before="13"/>
              <w:ind w:left="15"/>
              <w:jc w:val="center"/>
              <w:rPr>
                <w:sz w:val="24"/>
              </w:rPr>
            </w:pPr>
            <w:r>
              <w:rPr>
                <w:spacing w:val="-5"/>
                <w:sz w:val="24"/>
              </w:rPr>
              <w:t>1-</w:t>
            </w:r>
          </w:p>
          <w:p w:rsidR="00322E6B" w:rsidRDefault="00322E6B" w:rsidP="00015172">
            <w:pPr>
              <w:pStyle w:val="TableParagraph"/>
              <w:spacing w:line="273" w:lineRule="exact"/>
              <w:ind w:left="15" w:right="2"/>
              <w:jc w:val="center"/>
              <w:rPr>
                <w:sz w:val="24"/>
              </w:rPr>
            </w:pPr>
            <w:r>
              <w:rPr>
                <w:spacing w:val="-2"/>
                <w:sz w:val="24"/>
              </w:rPr>
              <w:t>тоқсан</w:t>
            </w:r>
          </w:p>
        </w:tc>
        <w:tc>
          <w:tcPr>
            <w:tcW w:w="1038" w:type="dxa"/>
          </w:tcPr>
          <w:p w:rsidR="00322E6B" w:rsidRDefault="00322E6B" w:rsidP="00015172">
            <w:pPr>
              <w:pStyle w:val="TableParagraph"/>
              <w:spacing w:before="13"/>
              <w:ind w:left="24" w:right="6"/>
              <w:jc w:val="center"/>
              <w:rPr>
                <w:sz w:val="24"/>
              </w:rPr>
            </w:pPr>
            <w:r>
              <w:rPr>
                <w:spacing w:val="-5"/>
                <w:sz w:val="24"/>
              </w:rPr>
              <w:t>2-</w:t>
            </w:r>
          </w:p>
          <w:p w:rsidR="00322E6B" w:rsidRDefault="00322E6B" w:rsidP="00015172">
            <w:pPr>
              <w:pStyle w:val="TableParagraph"/>
              <w:spacing w:line="273" w:lineRule="exact"/>
              <w:ind w:left="24" w:right="8"/>
              <w:jc w:val="center"/>
              <w:rPr>
                <w:sz w:val="24"/>
              </w:rPr>
            </w:pPr>
            <w:r>
              <w:rPr>
                <w:spacing w:val="-2"/>
                <w:sz w:val="24"/>
              </w:rPr>
              <w:t>тоқсан</w:t>
            </w:r>
          </w:p>
        </w:tc>
        <w:tc>
          <w:tcPr>
            <w:tcW w:w="1038" w:type="dxa"/>
          </w:tcPr>
          <w:p w:rsidR="00322E6B" w:rsidRDefault="00322E6B" w:rsidP="00015172">
            <w:pPr>
              <w:pStyle w:val="TableParagraph"/>
              <w:spacing w:before="13"/>
              <w:ind w:left="24" w:right="4"/>
              <w:jc w:val="center"/>
              <w:rPr>
                <w:sz w:val="24"/>
              </w:rPr>
            </w:pPr>
            <w:r>
              <w:rPr>
                <w:spacing w:val="-5"/>
                <w:sz w:val="24"/>
              </w:rPr>
              <w:t>3-</w:t>
            </w:r>
          </w:p>
          <w:p w:rsidR="00322E6B" w:rsidRDefault="00322E6B" w:rsidP="00015172">
            <w:pPr>
              <w:pStyle w:val="TableParagraph"/>
              <w:spacing w:line="273" w:lineRule="exact"/>
              <w:ind w:left="24" w:right="6"/>
              <w:jc w:val="center"/>
              <w:rPr>
                <w:sz w:val="24"/>
              </w:rPr>
            </w:pPr>
            <w:r>
              <w:rPr>
                <w:spacing w:val="-2"/>
                <w:sz w:val="24"/>
              </w:rPr>
              <w:t>тоқсан</w:t>
            </w:r>
          </w:p>
        </w:tc>
        <w:tc>
          <w:tcPr>
            <w:tcW w:w="1038" w:type="dxa"/>
          </w:tcPr>
          <w:p w:rsidR="00322E6B" w:rsidRDefault="00322E6B" w:rsidP="00015172">
            <w:pPr>
              <w:pStyle w:val="TableParagraph"/>
              <w:spacing w:before="13"/>
              <w:ind w:left="24"/>
              <w:jc w:val="center"/>
              <w:rPr>
                <w:sz w:val="24"/>
              </w:rPr>
            </w:pPr>
            <w:r>
              <w:rPr>
                <w:spacing w:val="-5"/>
                <w:sz w:val="24"/>
              </w:rPr>
              <w:t>4-</w:t>
            </w:r>
          </w:p>
          <w:p w:rsidR="00322E6B" w:rsidRDefault="00322E6B" w:rsidP="00015172">
            <w:pPr>
              <w:pStyle w:val="TableParagraph"/>
              <w:spacing w:line="273" w:lineRule="exact"/>
              <w:ind w:left="24" w:right="2"/>
              <w:jc w:val="center"/>
              <w:rPr>
                <w:sz w:val="24"/>
              </w:rPr>
            </w:pPr>
            <w:r>
              <w:rPr>
                <w:spacing w:val="-2"/>
                <w:sz w:val="24"/>
              </w:rPr>
              <w:t>тоқсан</w:t>
            </w:r>
          </w:p>
        </w:tc>
        <w:tc>
          <w:tcPr>
            <w:tcW w:w="2421" w:type="dxa"/>
          </w:tcPr>
          <w:p w:rsidR="00322E6B" w:rsidRDefault="00322E6B" w:rsidP="00015172">
            <w:pPr>
              <w:pStyle w:val="TableParagraph"/>
              <w:spacing w:before="11" w:line="270" w:lineRule="atLeast"/>
              <w:ind w:left="729" w:hanging="365"/>
              <w:rPr>
                <w:sz w:val="24"/>
              </w:rPr>
            </w:pPr>
            <w:r>
              <w:rPr>
                <w:sz w:val="24"/>
              </w:rPr>
              <w:t xml:space="preserve">ТЖБбалдарыәр </w:t>
            </w:r>
            <w:r>
              <w:rPr>
                <w:spacing w:val="-2"/>
                <w:sz w:val="24"/>
              </w:rPr>
              <w:t>тоқсанда</w:t>
            </w:r>
          </w:p>
        </w:tc>
        <w:tc>
          <w:tcPr>
            <w:tcW w:w="1766" w:type="dxa"/>
          </w:tcPr>
          <w:p w:rsidR="00322E6B" w:rsidRDefault="00322E6B" w:rsidP="00015172">
            <w:pPr>
              <w:pStyle w:val="TableParagraph"/>
              <w:spacing w:before="11" w:line="270" w:lineRule="atLeast"/>
              <w:ind w:left="608" w:right="221" w:hanging="360"/>
              <w:rPr>
                <w:sz w:val="24"/>
              </w:rPr>
            </w:pPr>
            <w:r>
              <w:rPr>
                <w:sz w:val="24"/>
              </w:rPr>
              <w:t xml:space="preserve">ЖалпыБЖБ </w:t>
            </w:r>
            <w:r>
              <w:rPr>
                <w:spacing w:val="-4"/>
                <w:sz w:val="24"/>
              </w:rPr>
              <w:t>саны</w:t>
            </w:r>
          </w:p>
        </w:tc>
      </w:tr>
      <w:tr w:rsidR="00322E6B" w:rsidTr="00015172">
        <w:trPr>
          <w:trHeight w:val="276"/>
        </w:trPr>
        <w:tc>
          <w:tcPr>
            <w:tcW w:w="1286" w:type="dxa"/>
          </w:tcPr>
          <w:p w:rsidR="00322E6B" w:rsidRDefault="00322E6B" w:rsidP="00015172">
            <w:pPr>
              <w:pStyle w:val="TableParagraph"/>
              <w:spacing w:line="256" w:lineRule="exact"/>
              <w:ind w:left="11"/>
              <w:jc w:val="center"/>
              <w:rPr>
                <w:sz w:val="24"/>
              </w:rPr>
            </w:pPr>
            <w:r>
              <w:rPr>
                <w:spacing w:val="-2"/>
                <w:sz w:val="24"/>
              </w:rPr>
              <w:t>10-сынып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2</w:t>
            </w:r>
          </w:p>
        </w:tc>
        <w:tc>
          <w:tcPr>
            <w:tcW w:w="1038" w:type="dxa"/>
          </w:tcPr>
          <w:p w:rsidR="00322E6B" w:rsidRDefault="00322E6B" w:rsidP="00015172">
            <w:pPr>
              <w:pStyle w:val="TableParagraph"/>
              <w:spacing w:line="256" w:lineRule="exact"/>
              <w:ind w:left="24" w:right="9"/>
              <w:jc w:val="center"/>
              <w:rPr>
                <w:sz w:val="24"/>
              </w:rPr>
            </w:pPr>
            <w:r>
              <w:rPr>
                <w:spacing w:val="-10"/>
                <w:sz w:val="24"/>
              </w:rPr>
              <w:t>2</w:t>
            </w:r>
          </w:p>
        </w:tc>
        <w:tc>
          <w:tcPr>
            <w:tcW w:w="1038" w:type="dxa"/>
          </w:tcPr>
          <w:p w:rsidR="00322E6B" w:rsidRDefault="00322E6B" w:rsidP="00015172">
            <w:pPr>
              <w:pStyle w:val="TableParagraph"/>
              <w:spacing w:line="256" w:lineRule="exact"/>
              <w:ind w:left="24" w:right="7"/>
              <w:jc w:val="center"/>
              <w:rPr>
                <w:sz w:val="24"/>
              </w:rPr>
            </w:pPr>
            <w:r>
              <w:rPr>
                <w:spacing w:val="-10"/>
                <w:sz w:val="24"/>
              </w:rPr>
              <w:t>2</w:t>
            </w:r>
          </w:p>
        </w:tc>
        <w:tc>
          <w:tcPr>
            <w:tcW w:w="1038" w:type="dxa"/>
          </w:tcPr>
          <w:p w:rsidR="00322E6B" w:rsidRDefault="00322E6B" w:rsidP="00015172">
            <w:pPr>
              <w:pStyle w:val="TableParagraph"/>
              <w:spacing w:line="256" w:lineRule="exact"/>
              <w:ind w:left="24" w:right="3"/>
              <w:jc w:val="center"/>
              <w:rPr>
                <w:sz w:val="24"/>
              </w:rPr>
            </w:pPr>
          </w:p>
        </w:tc>
        <w:tc>
          <w:tcPr>
            <w:tcW w:w="2421" w:type="dxa"/>
          </w:tcPr>
          <w:p w:rsidR="00322E6B" w:rsidRDefault="00322E6B" w:rsidP="00015172">
            <w:pPr>
              <w:pStyle w:val="TableParagraph"/>
              <w:spacing w:line="256" w:lineRule="exact"/>
              <w:ind w:left="18"/>
              <w:jc w:val="center"/>
              <w:rPr>
                <w:sz w:val="24"/>
              </w:rPr>
            </w:pPr>
            <w:r>
              <w:rPr>
                <w:spacing w:val="-5"/>
                <w:sz w:val="24"/>
              </w:rPr>
              <w:t>20</w:t>
            </w:r>
          </w:p>
        </w:tc>
        <w:tc>
          <w:tcPr>
            <w:tcW w:w="1766" w:type="dxa"/>
          </w:tcPr>
          <w:p w:rsidR="00322E6B" w:rsidRDefault="00322E6B" w:rsidP="00015172">
            <w:pPr>
              <w:pStyle w:val="TableParagraph"/>
              <w:spacing w:line="256" w:lineRule="exact"/>
              <w:ind w:left="174" w:right="152"/>
              <w:jc w:val="center"/>
              <w:rPr>
                <w:sz w:val="24"/>
              </w:rPr>
            </w:pP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11-сынып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1</w:t>
            </w:r>
          </w:p>
        </w:tc>
        <w:tc>
          <w:tcPr>
            <w:tcW w:w="1038" w:type="dxa"/>
          </w:tcPr>
          <w:p w:rsidR="00322E6B" w:rsidRDefault="00322E6B" w:rsidP="00015172">
            <w:pPr>
              <w:pStyle w:val="TableParagraph"/>
              <w:spacing w:line="256" w:lineRule="exact"/>
              <w:ind w:left="24" w:right="9"/>
              <w:jc w:val="center"/>
              <w:rPr>
                <w:sz w:val="24"/>
              </w:rPr>
            </w:pPr>
            <w:r>
              <w:rPr>
                <w:spacing w:val="-10"/>
                <w:sz w:val="24"/>
              </w:rPr>
              <w:t>1</w:t>
            </w:r>
          </w:p>
        </w:tc>
        <w:tc>
          <w:tcPr>
            <w:tcW w:w="1038" w:type="dxa"/>
          </w:tcPr>
          <w:p w:rsidR="00322E6B" w:rsidRDefault="00322E6B" w:rsidP="00015172">
            <w:pPr>
              <w:pStyle w:val="TableParagraph"/>
              <w:spacing w:line="256" w:lineRule="exact"/>
              <w:ind w:left="24" w:right="7"/>
              <w:jc w:val="center"/>
              <w:rPr>
                <w:sz w:val="24"/>
              </w:rPr>
            </w:pPr>
            <w:r>
              <w:rPr>
                <w:spacing w:val="-10"/>
                <w:sz w:val="24"/>
              </w:rPr>
              <w:t>1</w:t>
            </w:r>
          </w:p>
        </w:tc>
        <w:tc>
          <w:tcPr>
            <w:tcW w:w="1038" w:type="dxa"/>
          </w:tcPr>
          <w:p w:rsidR="00322E6B" w:rsidRDefault="00322E6B" w:rsidP="00015172">
            <w:pPr>
              <w:pStyle w:val="TableParagraph"/>
              <w:spacing w:line="256" w:lineRule="exact"/>
              <w:ind w:left="24" w:right="3"/>
              <w:jc w:val="center"/>
              <w:rPr>
                <w:sz w:val="24"/>
              </w:rPr>
            </w:pPr>
          </w:p>
        </w:tc>
        <w:tc>
          <w:tcPr>
            <w:tcW w:w="2421" w:type="dxa"/>
          </w:tcPr>
          <w:p w:rsidR="00322E6B" w:rsidRDefault="00322E6B" w:rsidP="00015172">
            <w:pPr>
              <w:pStyle w:val="TableParagraph"/>
              <w:spacing w:line="256" w:lineRule="exact"/>
              <w:ind w:left="18"/>
              <w:jc w:val="center"/>
              <w:rPr>
                <w:sz w:val="24"/>
              </w:rPr>
            </w:pPr>
            <w:r>
              <w:rPr>
                <w:spacing w:val="-5"/>
                <w:sz w:val="24"/>
              </w:rPr>
              <w:t>20</w:t>
            </w:r>
          </w:p>
        </w:tc>
        <w:tc>
          <w:tcPr>
            <w:tcW w:w="1766" w:type="dxa"/>
          </w:tcPr>
          <w:p w:rsidR="00322E6B" w:rsidRDefault="00322E6B" w:rsidP="00015172">
            <w:pPr>
              <w:pStyle w:val="TableParagraph"/>
              <w:spacing w:line="256" w:lineRule="exact"/>
              <w:ind w:left="174" w:right="152"/>
              <w:jc w:val="center"/>
              <w:rPr>
                <w:sz w:val="24"/>
              </w:rPr>
            </w:pPr>
          </w:p>
        </w:tc>
      </w:tr>
    </w:tbl>
    <w:p w:rsidR="00322E6B" w:rsidRDefault="00322E6B" w:rsidP="00322E6B">
      <w:pPr>
        <w:pStyle w:val="a3"/>
        <w:ind w:left="0"/>
        <w:rPr>
          <w:sz w:val="24"/>
        </w:rPr>
      </w:pPr>
    </w:p>
    <w:p w:rsidR="00322E6B" w:rsidRDefault="00322E6B" w:rsidP="00322E6B">
      <w:pPr>
        <w:spacing w:before="1"/>
        <w:ind w:left="184" w:right="743"/>
        <w:jc w:val="center"/>
        <w:rPr>
          <w:b/>
          <w:sz w:val="24"/>
        </w:rPr>
      </w:pPr>
      <w:r>
        <w:rPr>
          <w:b/>
          <w:sz w:val="24"/>
        </w:rPr>
        <w:t>2023-2024оқу</w:t>
      </w:r>
      <w:r>
        <w:rPr>
          <w:b/>
          <w:spacing w:val="-2"/>
          <w:sz w:val="24"/>
        </w:rPr>
        <w:t>жылында</w:t>
      </w:r>
    </w:p>
    <w:p w:rsidR="00322E6B" w:rsidRDefault="00322E6B" w:rsidP="00322E6B">
      <w:pPr>
        <w:ind w:left="180" w:right="744"/>
        <w:jc w:val="center"/>
        <w:rPr>
          <w:sz w:val="24"/>
        </w:rPr>
      </w:pPr>
      <w:r>
        <w:rPr>
          <w:sz w:val="24"/>
        </w:rPr>
        <w:t>«Орыстіліжәнеәдебиет»пәнібойыншажиынтықбағалау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322E6B" w:rsidTr="00015172">
        <w:trPr>
          <w:trHeight w:val="275"/>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8340" w:type="dxa"/>
            <w:gridSpan w:val="6"/>
          </w:tcPr>
          <w:p w:rsidR="00322E6B" w:rsidRDefault="00322E6B" w:rsidP="00015172">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322E6B" w:rsidTr="00015172">
        <w:trPr>
          <w:trHeight w:val="582"/>
        </w:trPr>
        <w:tc>
          <w:tcPr>
            <w:tcW w:w="1286" w:type="dxa"/>
            <w:vMerge/>
            <w:tcBorders>
              <w:top w:val="nil"/>
            </w:tcBorders>
          </w:tcPr>
          <w:p w:rsidR="00322E6B" w:rsidRDefault="00322E6B" w:rsidP="00015172">
            <w:pPr>
              <w:rPr>
                <w:sz w:val="2"/>
                <w:szCs w:val="2"/>
              </w:rPr>
            </w:pPr>
          </w:p>
        </w:tc>
        <w:tc>
          <w:tcPr>
            <w:tcW w:w="1039" w:type="dxa"/>
          </w:tcPr>
          <w:p w:rsidR="00322E6B" w:rsidRDefault="00322E6B" w:rsidP="00015172">
            <w:pPr>
              <w:pStyle w:val="TableParagraph"/>
              <w:spacing w:before="15"/>
              <w:ind w:left="15"/>
              <w:jc w:val="center"/>
              <w:rPr>
                <w:sz w:val="24"/>
              </w:rPr>
            </w:pPr>
            <w:r>
              <w:rPr>
                <w:spacing w:val="-5"/>
                <w:sz w:val="24"/>
              </w:rPr>
              <w:t>1-</w:t>
            </w:r>
          </w:p>
          <w:p w:rsidR="00322E6B" w:rsidRDefault="00322E6B" w:rsidP="00015172">
            <w:pPr>
              <w:pStyle w:val="TableParagraph"/>
              <w:spacing w:line="271" w:lineRule="exact"/>
              <w:ind w:left="15" w:right="2"/>
              <w:jc w:val="center"/>
              <w:rPr>
                <w:sz w:val="24"/>
              </w:rPr>
            </w:pPr>
            <w:r>
              <w:rPr>
                <w:spacing w:val="-2"/>
                <w:sz w:val="24"/>
              </w:rPr>
              <w:t>тоқсан</w:t>
            </w:r>
          </w:p>
        </w:tc>
        <w:tc>
          <w:tcPr>
            <w:tcW w:w="1038" w:type="dxa"/>
          </w:tcPr>
          <w:p w:rsidR="00322E6B" w:rsidRDefault="00322E6B" w:rsidP="00015172">
            <w:pPr>
              <w:pStyle w:val="TableParagraph"/>
              <w:spacing w:before="15"/>
              <w:ind w:left="24" w:right="6"/>
              <w:jc w:val="center"/>
              <w:rPr>
                <w:sz w:val="24"/>
              </w:rPr>
            </w:pPr>
            <w:r>
              <w:rPr>
                <w:spacing w:val="-5"/>
                <w:sz w:val="24"/>
              </w:rPr>
              <w:t>2-</w:t>
            </w:r>
          </w:p>
          <w:p w:rsidR="00322E6B" w:rsidRDefault="00322E6B" w:rsidP="00015172">
            <w:pPr>
              <w:pStyle w:val="TableParagraph"/>
              <w:spacing w:line="271" w:lineRule="exact"/>
              <w:ind w:left="24" w:right="8"/>
              <w:jc w:val="center"/>
              <w:rPr>
                <w:sz w:val="24"/>
              </w:rPr>
            </w:pPr>
            <w:r>
              <w:rPr>
                <w:spacing w:val="-2"/>
                <w:sz w:val="24"/>
              </w:rPr>
              <w:t>тоқсан</w:t>
            </w:r>
          </w:p>
        </w:tc>
        <w:tc>
          <w:tcPr>
            <w:tcW w:w="1038" w:type="dxa"/>
          </w:tcPr>
          <w:p w:rsidR="00322E6B" w:rsidRDefault="00322E6B" w:rsidP="00015172">
            <w:pPr>
              <w:pStyle w:val="TableParagraph"/>
              <w:spacing w:before="15"/>
              <w:ind w:left="24" w:right="4"/>
              <w:jc w:val="center"/>
              <w:rPr>
                <w:sz w:val="24"/>
              </w:rPr>
            </w:pPr>
            <w:r>
              <w:rPr>
                <w:spacing w:val="-5"/>
                <w:sz w:val="24"/>
              </w:rPr>
              <w:t>3-</w:t>
            </w:r>
          </w:p>
          <w:p w:rsidR="00322E6B" w:rsidRDefault="00322E6B" w:rsidP="00015172">
            <w:pPr>
              <w:pStyle w:val="TableParagraph"/>
              <w:spacing w:line="271" w:lineRule="exact"/>
              <w:ind w:left="24" w:right="6"/>
              <w:jc w:val="center"/>
              <w:rPr>
                <w:sz w:val="24"/>
              </w:rPr>
            </w:pPr>
            <w:r>
              <w:rPr>
                <w:spacing w:val="-2"/>
                <w:sz w:val="24"/>
              </w:rPr>
              <w:t>тоқсан</w:t>
            </w:r>
          </w:p>
        </w:tc>
        <w:tc>
          <w:tcPr>
            <w:tcW w:w="1038" w:type="dxa"/>
          </w:tcPr>
          <w:p w:rsidR="00322E6B" w:rsidRDefault="00322E6B" w:rsidP="00015172">
            <w:pPr>
              <w:pStyle w:val="TableParagraph"/>
              <w:spacing w:before="15"/>
              <w:ind w:left="24"/>
              <w:jc w:val="center"/>
              <w:rPr>
                <w:sz w:val="24"/>
              </w:rPr>
            </w:pPr>
            <w:r>
              <w:rPr>
                <w:spacing w:val="-5"/>
                <w:sz w:val="24"/>
              </w:rPr>
              <w:t>4-</w:t>
            </w:r>
          </w:p>
          <w:p w:rsidR="00322E6B" w:rsidRDefault="00322E6B" w:rsidP="00015172">
            <w:pPr>
              <w:pStyle w:val="TableParagraph"/>
              <w:spacing w:line="271" w:lineRule="exact"/>
              <w:ind w:left="24" w:right="2"/>
              <w:jc w:val="center"/>
              <w:rPr>
                <w:sz w:val="24"/>
              </w:rPr>
            </w:pPr>
            <w:r>
              <w:rPr>
                <w:spacing w:val="-2"/>
                <w:sz w:val="24"/>
              </w:rPr>
              <w:t>тоқсан</w:t>
            </w:r>
          </w:p>
        </w:tc>
        <w:tc>
          <w:tcPr>
            <w:tcW w:w="2421" w:type="dxa"/>
          </w:tcPr>
          <w:p w:rsidR="00322E6B" w:rsidRDefault="00322E6B" w:rsidP="00015172">
            <w:pPr>
              <w:pStyle w:val="TableParagraph"/>
              <w:spacing w:before="11" w:line="270" w:lineRule="atLeast"/>
              <w:ind w:left="729" w:hanging="365"/>
              <w:rPr>
                <w:sz w:val="24"/>
              </w:rPr>
            </w:pPr>
            <w:r>
              <w:rPr>
                <w:sz w:val="24"/>
              </w:rPr>
              <w:t xml:space="preserve">ТЖБбалдарыәр </w:t>
            </w:r>
            <w:r>
              <w:rPr>
                <w:spacing w:val="-2"/>
                <w:sz w:val="24"/>
              </w:rPr>
              <w:t>тоқсанда</w:t>
            </w:r>
          </w:p>
        </w:tc>
        <w:tc>
          <w:tcPr>
            <w:tcW w:w="1766" w:type="dxa"/>
          </w:tcPr>
          <w:p w:rsidR="00322E6B" w:rsidRDefault="00322E6B" w:rsidP="00015172">
            <w:pPr>
              <w:pStyle w:val="TableParagraph"/>
              <w:spacing w:before="11" w:line="270" w:lineRule="atLeast"/>
              <w:ind w:left="608" w:right="221" w:hanging="360"/>
              <w:rPr>
                <w:sz w:val="24"/>
              </w:rPr>
            </w:pPr>
            <w:r>
              <w:rPr>
                <w:sz w:val="24"/>
              </w:rPr>
              <w:t xml:space="preserve">ЖалпыБЖБ </w:t>
            </w:r>
            <w:r>
              <w:rPr>
                <w:spacing w:val="-4"/>
                <w:sz w:val="24"/>
              </w:rPr>
              <w:t>саны</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10-сынып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2</w:t>
            </w:r>
          </w:p>
        </w:tc>
        <w:tc>
          <w:tcPr>
            <w:tcW w:w="1038" w:type="dxa"/>
          </w:tcPr>
          <w:p w:rsidR="00322E6B" w:rsidRDefault="00322E6B" w:rsidP="00015172">
            <w:pPr>
              <w:pStyle w:val="TableParagraph"/>
              <w:spacing w:line="256" w:lineRule="exact"/>
              <w:ind w:left="24" w:right="9"/>
              <w:jc w:val="center"/>
              <w:rPr>
                <w:sz w:val="24"/>
              </w:rPr>
            </w:pPr>
            <w:r>
              <w:rPr>
                <w:spacing w:val="-10"/>
                <w:sz w:val="24"/>
              </w:rPr>
              <w:t>2</w:t>
            </w:r>
          </w:p>
        </w:tc>
        <w:tc>
          <w:tcPr>
            <w:tcW w:w="1038" w:type="dxa"/>
          </w:tcPr>
          <w:p w:rsidR="00322E6B" w:rsidRDefault="00322E6B" w:rsidP="00015172">
            <w:pPr>
              <w:pStyle w:val="TableParagraph"/>
              <w:spacing w:line="256" w:lineRule="exact"/>
              <w:ind w:left="24" w:right="7"/>
              <w:jc w:val="center"/>
              <w:rPr>
                <w:sz w:val="24"/>
              </w:rPr>
            </w:pPr>
            <w:r>
              <w:rPr>
                <w:spacing w:val="-10"/>
                <w:sz w:val="24"/>
              </w:rPr>
              <w:t>2</w:t>
            </w:r>
          </w:p>
        </w:tc>
        <w:tc>
          <w:tcPr>
            <w:tcW w:w="1038" w:type="dxa"/>
          </w:tcPr>
          <w:p w:rsidR="00322E6B" w:rsidRDefault="00322E6B" w:rsidP="00015172">
            <w:pPr>
              <w:pStyle w:val="TableParagraph"/>
              <w:spacing w:line="256" w:lineRule="exact"/>
              <w:ind w:left="24" w:right="3"/>
              <w:jc w:val="center"/>
              <w:rPr>
                <w:sz w:val="24"/>
              </w:rPr>
            </w:pPr>
          </w:p>
        </w:tc>
        <w:tc>
          <w:tcPr>
            <w:tcW w:w="2421" w:type="dxa"/>
          </w:tcPr>
          <w:p w:rsidR="00322E6B" w:rsidRDefault="00322E6B" w:rsidP="00015172">
            <w:pPr>
              <w:pStyle w:val="TableParagraph"/>
              <w:spacing w:line="256" w:lineRule="exact"/>
              <w:ind w:left="18"/>
              <w:jc w:val="center"/>
              <w:rPr>
                <w:sz w:val="24"/>
              </w:rPr>
            </w:pPr>
            <w:r>
              <w:rPr>
                <w:spacing w:val="-5"/>
                <w:sz w:val="24"/>
              </w:rPr>
              <w:t>30</w:t>
            </w:r>
          </w:p>
        </w:tc>
        <w:tc>
          <w:tcPr>
            <w:tcW w:w="1766" w:type="dxa"/>
          </w:tcPr>
          <w:p w:rsidR="00322E6B" w:rsidRDefault="00322E6B" w:rsidP="00015172">
            <w:pPr>
              <w:pStyle w:val="TableParagraph"/>
              <w:ind w:left="0"/>
              <w:rPr>
                <w:sz w:val="20"/>
              </w:rPr>
            </w:pP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11-сынып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2</w:t>
            </w:r>
          </w:p>
        </w:tc>
        <w:tc>
          <w:tcPr>
            <w:tcW w:w="1038" w:type="dxa"/>
          </w:tcPr>
          <w:p w:rsidR="00322E6B" w:rsidRDefault="00322E6B" w:rsidP="00015172">
            <w:pPr>
              <w:pStyle w:val="TableParagraph"/>
              <w:spacing w:line="256" w:lineRule="exact"/>
              <w:ind w:left="24" w:right="9"/>
              <w:jc w:val="center"/>
              <w:rPr>
                <w:sz w:val="24"/>
              </w:rPr>
            </w:pPr>
            <w:r>
              <w:rPr>
                <w:spacing w:val="-10"/>
                <w:sz w:val="24"/>
              </w:rPr>
              <w:t>2</w:t>
            </w:r>
          </w:p>
        </w:tc>
        <w:tc>
          <w:tcPr>
            <w:tcW w:w="1038" w:type="dxa"/>
          </w:tcPr>
          <w:p w:rsidR="00322E6B" w:rsidRDefault="00322E6B" w:rsidP="00015172">
            <w:pPr>
              <w:pStyle w:val="TableParagraph"/>
              <w:spacing w:line="256" w:lineRule="exact"/>
              <w:ind w:left="24" w:right="7"/>
              <w:jc w:val="center"/>
              <w:rPr>
                <w:sz w:val="24"/>
              </w:rPr>
            </w:pPr>
            <w:r>
              <w:rPr>
                <w:spacing w:val="-10"/>
                <w:sz w:val="24"/>
              </w:rPr>
              <w:t>2</w:t>
            </w:r>
          </w:p>
        </w:tc>
        <w:tc>
          <w:tcPr>
            <w:tcW w:w="1038" w:type="dxa"/>
          </w:tcPr>
          <w:p w:rsidR="00322E6B" w:rsidRDefault="00322E6B" w:rsidP="00015172">
            <w:pPr>
              <w:pStyle w:val="TableParagraph"/>
              <w:spacing w:line="256" w:lineRule="exact"/>
              <w:ind w:left="24" w:right="3"/>
              <w:jc w:val="center"/>
              <w:rPr>
                <w:sz w:val="24"/>
              </w:rPr>
            </w:pPr>
          </w:p>
        </w:tc>
        <w:tc>
          <w:tcPr>
            <w:tcW w:w="2421" w:type="dxa"/>
          </w:tcPr>
          <w:p w:rsidR="00322E6B" w:rsidRDefault="00322E6B" w:rsidP="00015172">
            <w:pPr>
              <w:pStyle w:val="TableParagraph"/>
              <w:spacing w:line="256" w:lineRule="exact"/>
              <w:ind w:left="18"/>
              <w:jc w:val="center"/>
              <w:rPr>
                <w:sz w:val="24"/>
              </w:rPr>
            </w:pPr>
            <w:r>
              <w:rPr>
                <w:spacing w:val="-5"/>
                <w:sz w:val="24"/>
              </w:rPr>
              <w:t>30</w:t>
            </w:r>
          </w:p>
        </w:tc>
        <w:tc>
          <w:tcPr>
            <w:tcW w:w="1766" w:type="dxa"/>
          </w:tcPr>
          <w:p w:rsidR="00322E6B" w:rsidRDefault="00322E6B" w:rsidP="00015172">
            <w:pPr>
              <w:pStyle w:val="TableParagraph"/>
              <w:ind w:left="0"/>
              <w:rPr>
                <w:sz w:val="20"/>
              </w:rPr>
            </w:pPr>
          </w:p>
        </w:tc>
      </w:tr>
    </w:tbl>
    <w:p w:rsidR="00322E6B" w:rsidRDefault="00322E6B" w:rsidP="00322E6B">
      <w:pPr>
        <w:pStyle w:val="a3"/>
        <w:spacing w:before="1"/>
        <w:ind w:left="0"/>
        <w:rPr>
          <w:sz w:val="24"/>
        </w:rPr>
      </w:pPr>
    </w:p>
    <w:p w:rsidR="00322E6B" w:rsidRDefault="00322E6B" w:rsidP="00322E6B">
      <w:pPr>
        <w:ind w:left="184" w:right="743"/>
        <w:jc w:val="center"/>
        <w:rPr>
          <w:b/>
          <w:sz w:val="24"/>
        </w:rPr>
      </w:pPr>
      <w:r>
        <w:rPr>
          <w:b/>
          <w:sz w:val="24"/>
        </w:rPr>
        <w:t>2023-2024оқу</w:t>
      </w:r>
      <w:r>
        <w:rPr>
          <w:b/>
          <w:spacing w:val="-2"/>
          <w:sz w:val="24"/>
        </w:rPr>
        <w:t>жылында</w:t>
      </w:r>
    </w:p>
    <w:p w:rsidR="00322E6B" w:rsidRDefault="00322E6B" w:rsidP="00322E6B">
      <w:pPr>
        <w:ind w:right="2472"/>
        <w:jc w:val="center"/>
        <w:rPr>
          <w:sz w:val="24"/>
        </w:rPr>
      </w:pPr>
      <w:r>
        <w:rPr>
          <w:sz w:val="24"/>
        </w:rPr>
        <w:t>«Ағылшынтілі»пәнібойыншажиынтықбағалаупроцедураларының</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69"/>
        <w:gridCol w:w="1497"/>
        <w:gridCol w:w="2969"/>
      </w:tblGrid>
      <w:tr w:rsidR="00322E6B" w:rsidTr="00015172">
        <w:trPr>
          <w:trHeight w:val="551"/>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5374" w:type="dxa"/>
            <w:gridSpan w:val="5"/>
          </w:tcPr>
          <w:p w:rsidR="00322E6B" w:rsidRDefault="00322E6B" w:rsidP="00015172">
            <w:pPr>
              <w:pStyle w:val="TableParagraph"/>
              <w:spacing w:line="276" w:lineRule="exact"/>
              <w:ind w:left="2019" w:hanging="1695"/>
              <w:rPr>
                <w:sz w:val="24"/>
              </w:rPr>
            </w:pPr>
            <w:r>
              <w:rPr>
                <w:spacing w:val="-2"/>
                <w:sz w:val="24"/>
              </w:rPr>
              <w:t xml:space="preserve">Бөлімдер/ортақтақырыптарбойыншажиынтық </w:t>
            </w:r>
            <w:r>
              <w:rPr>
                <w:sz w:val="24"/>
              </w:rPr>
              <w:t>бағалау саны</w:t>
            </w:r>
          </w:p>
        </w:tc>
        <w:tc>
          <w:tcPr>
            <w:tcW w:w="2969" w:type="dxa"/>
            <w:vMerge w:val="restart"/>
          </w:tcPr>
          <w:p w:rsidR="00322E6B" w:rsidRDefault="00322E6B" w:rsidP="00015172">
            <w:pPr>
              <w:pStyle w:val="TableParagraph"/>
              <w:ind w:left="111" w:right="86"/>
              <w:rPr>
                <w:sz w:val="24"/>
              </w:rPr>
            </w:pPr>
            <w:r>
              <w:rPr>
                <w:spacing w:val="-2"/>
                <w:sz w:val="24"/>
              </w:rPr>
              <w:t xml:space="preserve">Бөлімдер/ортақ </w:t>
            </w:r>
            <w:r>
              <w:rPr>
                <w:sz w:val="24"/>
              </w:rPr>
              <w:t xml:space="preserve">тақырыптарбойынша </w:t>
            </w:r>
            <w:r>
              <w:rPr>
                <w:spacing w:val="-2"/>
                <w:sz w:val="24"/>
              </w:rPr>
              <w:t>жиынтық</w:t>
            </w:r>
          </w:p>
          <w:p w:rsidR="00322E6B" w:rsidRDefault="00322E6B" w:rsidP="00015172">
            <w:pPr>
              <w:pStyle w:val="TableParagraph"/>
              <w:ind w:left="111"/>
              <w:rPr>
                <w:sz w:val="24"/>
              </w:rPr>
            </w:pPr>
            <w:r>
              <w:rPr>
                <w:sz w:val="24"/>
              </w:rPr>
              <w:t>бағалау</w:t>
            </w:r>
            <w:r>
              <w:rPr>
                <w:spacing w:val="-4"/>
                <w:sz w:val="24"/>
              </w:rPr>
              <w:t>саны</w:t>
            </w:r>
          </w:p>
        </w:tc>
      </w:tr>
      <w:tr w:rsidR="00322E6B" w:rsidTr="00015172">
        <w:trPr>
          <w:trHeight w:val="582"/>
        </w:trPr>
        <w:tc>
          <w:tcPr>
            <w:tcW w:w="1286" w:type="dxa"/>
            <w:vMerge/>
            <w:tcBorders>
              <w:top w:val="nil"/>
            </w:tcBorders>
          </w:tcPr>
          <w:p w:rsidR="00322E6B" w:rsidRDefault="00322E6B" w:rsidP="00015172">
            <w:pPr>
              <w:rPr>
                <w:sz w:val="2"/>
                <w:szCs w:val="2"/>
              </w:rPr>
            </w:pPr>
          </w:p>
        </w:tc>
        <w:tc>
          <w:tcPr>
            <w:tcW w:w="970" w:type="dxa"/>
            <w:vMerge w:val="restart"/>
          </w:tcPr>
          <w:p w:rsidR="00322E6B" w:rsidRDefault="00322E6B" w:rsidP="00015172">
            <w:pPr>
              <w:pStyle w:val="TableParagraph"/>
              <w:spacing w:before="248"/>
              <w:ind w:left="14" w:right="2"/>
              <w:jc w:val="center"/>
              <w:rPr>
                <w:sz w:val="24"/>
              </w:rPr>
            </w:pPr>
            <w:r>
              <w:rPr>
                <w:spacing w:val="-5"/>
                <w:sz w:val="24"/>
              </w:rPr>
              <w:t>1-</w:t>
            </w:r>
          </w:p>
          <w:p w:rsidR="00322E6B" w:rsidRDefault="00322E6B" w:rsidP="00015172">
            <w:pPr>
              <w:pStyle w:val="TableParagraph"/>
              <w:ind w:left="14" w:right="4"/>
              <w:jc w:val="center"/>
              <w:rPr>
                <w:sz w:val="24"/>
              </w:rPr>
            </w:pPr>
            <w:r>
              <w:rPr>
                <w:spacing w:val="-2"/>
                <w:sz w:val="24"/>
              </w:rPr>
              <w:t>тоқсан</w:t>
            </w:r>
          </w:p>
        </w:tc>
        <w:tc>
          <w:tcPr>
            <w:tcW w:w="969" w:type="dxa"/>
            <w:vMerge w:val="restart"/>
          </w:tcPr>
          <w:p w:rsidR="00322E6B" w:rsidRDefault="00322E6B" w:rsidP="00015172">
            <w:pPr>
              <w:pStyle w:val="TableParagraph"/>
              <w:spacing w:before="248"/>
              <w:ind w:left="16" w:right="2"/>
              <w:jc w:val="center"/>
              <w:rPr>
                <w:sz w:val="24"/>
              </w:rPr>
            </w:pPr>
            <w:r>
              <w:rPr>
                <w:spacing w:val="-5"/>
                <w:sz w:val="24"/>
              </w:rPr>
              <w:t>2-</w:t>
            </w:r>
          </w:p>
          <w:p w:rsidR="00322E6B" w:rsidRDefault="00322E6B" w:rsidP="00015172">
            <w:pPr>
              <w:pStyle w:val="TableParagraph"/>
              <w:ind w:left="16" w:right="4"/>
              <w:jc w:val="center"/>
              <w:rPr>
                <w:sz w:val="24"/>
              </w:rPr>
            </w:pPr>
            <w:r>
              <w:rPr>
                <w:spacing w:val="-2"/>
                <w:sz w:val="24"/>
              </w:rPr>
              <w:t>тоқсан</w:t>
            </w:r>
          </w:p>
        </w:tc>
        <w:tc>
          <w:tcPr>
            <w:tcW w:w="969" w:type="dxa"/>
            <w:vMerge w:val="restart"/>
          </w:tcPr>
          <w:p w:rsidR="00322E6B" w:rsidRDefault="00322E6B" w:rsidP="00015172">
            <w:pPr>
              <w:pStyle w:val="TableParagraph"/>
              <w:spacing w:before="248"/>
              <w:ind w:left="15" w:right="5"/>
              <w:jc w:val="center"/>
              <w:rPr>
                <w:sz w:val="24"/>
              </w:rPr>
            </w:pPr>
            <w:r>
              <w:rPr>
                <w:spacing w:val="-5"/>
                <w:sz w:val="24"/>
              </w:rPr>
              <w:t>3-</w:t>
            </w:r>
          </w:p>
          <w:p w:rsidR="00322E6B" w:rsidRDefault="00322E6B" w:rsidP="00015172">
            <w:pPr>
              <w:pStyle w:val="TableParagraph"/>
              <w:ind w:left="15" w:right="7"/>
              <w:jc w:val="center"/>
              <w:rPr>
                <w:sz w:val="24"/>
              </w:rPr>
            </w:pPr>
            <w:r>
              <w:rPr>
                <w:spacing w:val="-2"/>
                <w:sz w:val="24"/>
              </w:rPr>
              <w:t>тоқсан</w:t>
            </w:r>
          </w:p>
        </w:tc>
        <w:tc>
          <w:tcPr>
            <w:tcW w:w="969" w:type="dxa"/>
            <w:vMerge w:val="restart"/>
          </w:tcPr>
          <w:p w:rsidR="00322E6B" w:rsidRDefault="00322E6B" w:rsidP="00015172">
            <w:pPr>
              <w:pStyle w:val="TableParagraph"/>
              <w:spacing w:before="248"/>
              <w:ind w:left="15" w:right="3"/>
              <w:jc w:val="center"/>
              <w:rPr>
                <w:sz w:val="24"/>
              </w:rPr>
            </w:pPr>
            <w:r>
              <w:rPr>
                <w:spacing w:val="-5"/>
                <w:sz w:val="24"/>
              </w:rPr>
              <w:t>4-</w:t>
            </w:r>
          </w:p>
          <w:p w:rsidR="00322E6B" w:rsidRDefault="00322E6B" w:rsidP="00015172">
            <w:pPr>
              <w:pStyle w:val="TableParagraph"/>
              <w:ind w:left="15" w:right="6"/>
              <w:jc w:val="center"/>
              <w:rPr>
                <w:sz w:val="24"/>
              </w:rPr>
            </w:pPr>
            <w:r>
              <w:rPr>
                <w:spacing w:val="-2"/>
                <w:sz w:val="24"/>
              </w:rPr>
              <w:t>тоқсан</w:t>
            </w:r>
          </w:p>
        </w:tc>
        <w:tc>
          <w:tcPr>
            <w:tcW w:w="1497" w:type="dxa"/>
          </w:tcPr>
          <w:p w:rsidR="00322E6B" w:rsidRDefault="00322E6B" w:rsidP="00015172">
            <w:pPr>
              <w:pStyle w:val="TableParagraph"/>
              <w:spacing w:before="15"/>
              <w:ind w:left="16"/>
              <w:jc w:val="center"/>
              <w:rPr>
                <w:sz w:val="24"/>
              </w:rPr>
            </w:pPr>
            <w:r>
              <w:rPr>
                <w:spacing w:val="-5"/>
                <w:sz w:val="24"/>
              </w:rPr>
              <w:t>ТЖБ</w:t>
            </w:r>
          </w:p>
          <w:p w:rsidR="00322E6B" w:rsidRDefault="00322E6B" w:rsidP="00015172">
            <w:pPr>
              <w:pStyle w:val="TableParagraph"/>
              <w:spacing w:line="271" w:lineRule="exact"/>
              <w:ind w:left="16" w:right="3"/>
              <w:jc w:val="center"/>
              <w:rPr>
                <w:sz w:val="24"/>
              </w:rPr>
            </w:pPr>
            <w:r>
              <w:rPr>
                <w:spacing w:val="-2"/>
                <w:sz w:val="24"/>
              </w:rPr>
              <w:t>баллдары</w:t>
            </w:r>
          </w:p>
        </w:tc>
        <w:tc>
          <w:tcPr>
            <w:tcW w:w="2969" w:type="dxa"/>
            <w:vMerge/>
            <w:tcBorders>
              <w:top w:val="nil"/>
            </w:tcBorders>
          </w:tcPr>
          <w:p w:rsidR="00322E6B" w:rsidRDefault="00322E6B" w:rsidP="00015172">
            <w:pPr>
              <w:rPr>
                <w:sz w:val="2"/>
                <w:szCs w:val="2"/>
              </w:rPr>
            </w:pPr>
          </w:p>
        </w:tc>
      </w:tr>
      <w:tr w:rsidR="00322E6B" w:rsidTr="00015172">
        <w:trPr>
          <w:trHeight w:val="455"/>
        </w:trPr>
        <w:tc>
          <w:tcPr>
            <w:tcW w:w="1286" w:type="dxa"/>
            <w:vMerge/>
            <w:tcBorders>
              <w:top w:val="nil"/>
            </w:tcBorders>
          </w:tcPr>
          <w:p w:rsidR="00322E6B" w:rsidRDefault="00322E6B" w:rsidP="00015172">
            <w:pPr>
              <w:rPr>
                <w:sz w:val="2"/>
                <w:szCs w:val="2"/>
              </w:rPr>
            </w:pPr>
          </w:p>
        </w:tc>
        <w:tc>
          <w:tcPr>
            <w:tcW w:w="970"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1497" w:type="dxa"/>
          </w:tcPr>
          <w:p w:rsidR="00322E6B" w:rsidRDefault="00322E6B" w:rsidP="00015172">
            <w:pPr>
              <w:pStyle w:val="TableParagraph"/>
              <w:spacing w:before="15"/>
              <w:ind w:left="112"/>
              <w:rPr>
                <w:sz w:val="24"/>
              </w:rPr>
            </w:pPr>
            <w:r>
              <w:rPr>
                <w:spacing w:val="-2"/>
                <w:sz w:val="24"/>
              </w:rPr>
              <w:t>әртоқсанда</w:t>
            </w:r>
          </w:p>
        </w:tc>
        <w:tc>
          <w:tcPr>
            <w:tcW w:w="2969" w:type="dxa"/>
            <w:vMerge/>
            <w:tcBorders>
              <w:top w:val="nil"/>
            </w:tcBorders>
          </w:tcPr>
          <w:p w:rsidR="00322E6B" w:rsidRDefault="00322E6B" w:rsidP="00015172">
            <w:pPr>
              <w:rPr>
                <w:sz w:val="2"/>
                <w:szCs w:val="2"/>
              </w:rPr>
            </w:pP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10-сынып</w:t>
            </w:r>
          </w:p>
        </w:tc>
        <w:tc>
          <w:tcPr>
            <w:tcW w:w="970" w:type="dxa"/>
          </w:tcPr>
          <w:p w:rsidR="00322E6B" w:rsidRDefault="00322E6B" w:rsidP="00015172">
            <w:pPr>
              <w:pStyle w:val="TableParagraph"/>
              <w:spacing w:line="256" w:lineRule="exact"/>
              <w:ind w:left="110"/>
              <w:rPr>
                <w:sz w:val="24"/>
              </w:rPr>
            </w:pPr>
            <w:r>
              <w:rPr>
                <w:spacing w:val="-10"/>
                <w:sz w:val="24"/>
              </w:rPr>
              <w:t>2</w:t>
            </w:r>
          </w:p>
        </w:tc>
        <w:tc>
          <w:tcPr>
            <w:tcW w:w="969" w:type="dxa"/>
          </w:tcPr>
          <w:p w:rsidR="00322E6B" w:rsidRDefault="00322E6B" w:rsidP="00015172">
            <w:pPr>
              <w:pStyle w:val="TableParagraph"/>
              <w:spacing w:line="256" w:lineRule="exact"/>
              <w:ind w:left="110"/>
              <w:rPr>
                <w:sz w:val="24"/>
              </w:rPr>
            </w:pPr>
            <w:r>
              <w:rPr>
                <w:spacing w:val="-10"/>
                <w:sz w:val="24"/>
              </w:rPr>
              <w:t>2</w:t>
            </w:r>
          </w:p>
        </w:tc>
        <w:tc>
          <w:tcPr>
            <w:tcW w:w="969" w:type="dxa"/>
          </w:tcPr>
          <w:p w:rsidR="00322E6B" w:rsidRDefault="00322E6B" w:rsidP="00015172">
            <w:pPr>
              <w:pStyle w:val="TableParagraph"/>
              <w:spacing w:line="256" w:lineRule="exact"/>
              <w:ind w:left="108"/>
              <w:rPr>
                <w:sz w:val="24"/>
              </w:rPr>
            </w:pPr>
            <w:r>
              <w:rPr>
                <w:spacing w:val="-10"/>
                <w:sz w:val="24"/>
              </w:rPr>
              <w:t>2</w:t>
            </w:r>
          </w:p>
        </w:tc>
        <w:tc>
          <w:tcPr>
            <w:tcW w:w="969" w:type="dxa"/>
          </w:tcPr>
          <w:p w:rsidR="00322E6B" w:rsidRDefault="00322E6B" w:rsidP="00015172">
            <w:pPr>
              <w:pStyle w:val="TableParagraph"/>
              <w:spacing w:line="256" w:lineRule="exact"/>
              <w:ind w:left="109"/>
              <w:rPr>
                <w:sz w:val="24"/>
              </w:rPr>
            </w:pPr>
            <w:r>
              <w:rPr>
                <w:spacing w:val="-10"/>
                <w:sz w:val="24"/>
              </w:rPr>
              <w:t>2</w:t>
            </w:r>
          </w:p>
        </w:tc>
        <w:tc>
          <w:tcPr>
            <w:tcW w:w="1497" w:type="dxa"/>
          </w:tcPr>
          <w:p w:rsidR="00322E6B" w:rsidRDefault="00322E6B" w:rsidP="00015172">
            <w:pPr>
              <w:pStyle w:val="TableParagraph"/>
              <w:spacing w:line="256" w:lineRule="exact"/>
              <w:ind w:left="112"/>
              <w:rPr>
                <w:sz w:val="24"/>
              </w:rPr>
            </w:pPr>
            <w:r>
              <w:rPr>
                <w:spacing w:val="-5"/>
                <w:sz w:val="24"/>
              </w:rPr>
              <w:t>24</w:t>
            </w:r>
          </w:p>
        </w:tc>
        <w:tc>
          <w:tcPr>
            <w:tcW w:w="2969" w:type="dxa"/>
          </w:tcPr>
          <w:p w:rsidR="00322E6B" w:rsidRDefault="00322E6B" w:rsidP="00015172">
            <w:pPr>
              <w:pStyle w:val="TableParagraph"/>
              <w:spacing w:line="256" w:lineRule="exact"/>
              <w:ind w:left="111"/>
              <w:rPr>
                <w:sz w:val="24"/>
              </w:rPr>
            </w:pPr>
            <w:r>
              <w:rPr>
                <w:spacing w:val="-10"/>
                <w:sz w:val="24"/>
              </w:rPr>
              <w:t>8</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11-сынып</w:t>
            </w:r>
          </w:p>
        </w:tc>
        <w:tc>
          <w:tcPr>
            <w:tcW w:w="970" w:type="dxa"/>
          </w:tcPr>
          <w:p w:rsidR="00322E6B" w:rsidRDefault="00322E6B" w:rsidP="00015172">
            <w:pPr>
              <w:pStyle w:val="TableParagraph"/>
              <w:spacing w:line="256" w:lineRule="exact"/>
              <w:ind w:left="110"/>
              <w:rPr>
                <w:sz w:val="24"/>
              </w:rPr>
            </w:pPr>
            <w:r>
              <w:rPr>
                <w:spacing w:val="-10"/>
                <w:sz w:val="24"/>
              </w:rPr>
              <w:t>2</w:t>
            </w:r>
          </w:p>
        </w:tc>
        <w:tc>
          <w:tcPr>
            <w:tcW w:w="969" w:type="dxa"/>
          </w:tcPr>
          <w:p w:rsidR="00322E6B" w:rsidRDefault="00322E6B" w:rsidP="00015172">
            <w:pPr>
              <w:pStyle w:val="TableParagraph"/>
              <w:spacing w:line="256" w:lineRule="exact"/>
              <w:ind w:left="110"/>
              <w:rPr>
                <w:sz w:val="24"/>
              </w:rPr>
            </w:pPr>
            <w:r>
              <w:rPr>
                <w:spacing w:val="-10"/>
                <w:sz w:val="24"/>
              </w:rPr>
              <w:t>2</w:t>
            </w:r>
          </w:p>
        </w:tc>
        <w:tc>
          <w:tcPr>
            <w:tcW w:w="969" w:type="dxa"/>
          </w:tcPr>
          <w:p w:rsidR="00322E6B" w:rsidRDefault="00322E6B" w:rsidP="00015172">
            <w:pPr>
              <w:pStyle w:val="TableParagraph"/>
              <w:spacing w:line="256" w:lineRule="exact"/>
              <w:ind w:left="108"/>
              <w:rPr>
                <w:sz w:val="24"/>
              </w:rPr>
            </w:pPr>
            <w:r>
              <w:rPr>
                <w:spacing w:val="-10"/>
                <w:sz w:val="24"/>
              </w:rPr>
              <w:t>2</w:t>
            </w:r>
          </w:p>
        </w:tc>
        <w:tc>
          <w:tcPr>
            <w:tcW w:w="969" w:type="dxa"/>
          </w:tcPr>
          <w:p w:rsidR="00322E6B" w:rsidRDefault="00322E6B" w:rsidP="00015172">
            <w:pPr>
              <w:pStyle w:val="TableParagraph"/>
              <w:spacing w:line="256" w:lineRule="exact"/>
              <w:ind w:left="109"/>
              <w:rPr>
                <w:sz w:val="24"/>
              </w:rPr>
            </w:pPr>
            <w:r>
              <w:rPr>
                <w:spacing w:val="-10"/>
                <w:sz w:val="24"/>
              </w:rPr>
              <w:t>2</w:t>
            </w:r>
          </w:p>
        </w:tc>
        <w:tc>
          <w:tcPr>
            <w:tcW w:w="1497" w:type="dxa"/>
          </w:tcPr>
          <w:p w:rsidR="00322E6B" w:rsidRDefault="00322E6B" w:rsidP="00015172">
            <w:pPr>
              <w:pStyle w:val="TableParagraph"/>
              <w:spacing w:line="256" w:lineRule="exact"/>
              <w:ind w:left="112"/>
              <w:rPr>
                <w:sz w:val="24"/>
              </w:rPr>
            </w:pPr>
            <w:r>
              <w:rPr>
                <w:spacing w:val="-5"/>
                <w:sz w:val="24"/>
              </w:rPr>
              <w:t>24</w:t>
            </w:r>
          </w:p>
        </w:tc>
        <w:tc>
          <w:tcPr>
            <w:tcW w:w="2969" w:type="dxa"/>
          </w:tcPr>
          <w:p w:rsidR="00322E6B" w:rsidRDefault="00322E6B" w:rsidP="00015172">
            <w:pPr>
              <w:pStyle w:val="TableParagraph"/>
              <w:spacing w:line="256" w:lineRule="exact"/>
              <w:ind w:left="111"/>
              <w:rPr>
                <w:sz w:val="24"/>
              </w:rPr>
            </w:pPr>
            <w:r>
              <w:rPr>
                <w:spacing w:val="-10"/>
                <w:sz w:val="24"/>
              </w:rPr>
              <w:t>8</w:t>
            </w:r>
          </w:p>
        </w:tc>
      </w:tr>
    </w:tbl>
    <w:p w:rsidR="00322E6B" w:rsidRDefault="00322E6B" w:rsidP="00322E6B">
      <w:pPr>
        <w:pStyle w:val="a3"/>
        <w:spacing w:before="1"/>
        <w:ind w:left="0"/>
        <w:rPr>
          <w:sz w:val="24"/>
        </w:rPr>
      </w:pPr>
    </w:p>
    <w:p w:rsidR="008D28B6" w:rsidRDefault="008D28B6">
      <w:pPr>
        <w:rPr>
          <w:sz w:val="20"/>
        </w:rPr>
        <w:sectPr w:rsidR="008D28B6">
          <w:pgSz w:w="11920" w:h="16850"/>
          <w:pgMar w:top="780" w:right="320" w:bottom="280" w:left="880" w:header="720" w:footer="720" w:gutter="0"/>
          <w:cols w:space="720"/>
        </w:sectPr>
      </w:pPr>
    </w:p>
    <w:p w:rsidR="008D28B6" w:rsidRDefault="0044185F">
      <w:pPr>
        <w:spacing w:before="1"/>
        <w:ind w:left="184" w:right="743"/>
        <w:jc w:val="center"/>
        <w:rPr>
          <w:b/>
          <w:sz w:val="24"/>
        </w:rPr>
      </w:pPr>
      <w:r>
        <w:rPr>
          <w:b/>
          <w:sz w:val="24"/>
        </w:rPr>
        <w:lastRenderedPageBreak/>
        <w:t>2023-2024оқу</w:t>
      </w:r>
      <w:r>
        <w:rPr>
          <w:b/>
          <w:spacing w:val="-2"/>
          <w:sz w:val="24"/>
        </w:rPr>
        <w:t>жылында</w:t>
      </w:r>
    </w:p>
    <w:p w:rsidR="008D28B6" w:rsidRDefault="0044185F">
      <w:pPr>
        <w:ind w:left="182" w:right="743"/>
        <w:jc w:val="center"/>
        <w:rPr>
          <w:sz w:val="24"/>
        </w:rPr>
      </w:pPr>
      <w:r>
        <w:rPr>
          <w:sz w:val="24"/>
        </w:rPr>
        <w:t>«Тарих»пәнібойыншажиынтықбағалау</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99"/>
        <w:gridCol w:w="1098"/>
        <w:gridCol w:w="1098"/>
        <w:gridCol w:w="1098"/>
        <w:gridCol w:w="1804"/>
        <w:gridCol w:w="1977"/>
      </w:tblGrid>
      <w:tr w:rsidR="008D28B6">
        <w:trPr>
          <w:trHeight w:val="276"/>
        </w:trPr>
        <w:tc>
          <w:tcPr>
            <w:tcW w:w="1286" w:type="dxa"/>
          </w:tcPr>
          <w:p w:rsidR="008D28B6" w:rsidRDefault="0044185F">
            <w:pPr>
              <w:pStyle w:val="TableParagraph"/>
              <w:spacing w:line="256" w:lineRule="exact"/>
              <w:ind w:left="17" w:right="1"/>
              <w:jc w:val="center"/>
              <w:rPr>
                <w:sz w:val="24"/>
              </w:rPr>
            </w:pPr>
            <w:r>
              <w:rPr>
                <w:spacing w:val="-2"/>
                <w:sz w:val="24"/>
              </w:rPr>
              <w:t>Сыныптар</w:t>
            </w:r>
          </w:p>
        </w:tc>
        <w:tc>
          <w:tcPr>
            <w:tcW w:w="8174" w:type="dxa"/>
            <w:gridSpan w:val="6"/>
          </w:tcPr>
          <w:p w:rsidR="008D28B6" w:rsidRDefault="0044185F">
            <w:pPr>
              <w:pStyle w:val="TableParagraph"/>
              <w:spacing w:line="256" w:lineRule="exact"/>
              <w:ind w:left="110"/>
              <w:rPr>
                <w:sz w:val="24"/>
              </w:rPr>
            </w:pPr>
            <w:r>
              <w:rPr>
                <w:spacing w:val="-2"/>
                <w:sz w:val="24"/>
              </w:rPr>
              <w:t>Бөлімдер/ортақтақырыптарбойыншажиынтықбағалау</w:t>
            </w:r>
            <w:r>
              <w:rPr>
                <w:spacing w:val="-4"/>
                <w:sz w:val="24"/>
              </w:rPr>
              <w:t>саны</w:t>
            </w:r>
          </w:p>
        </w:tc>
      </w:tr>
      <w:tr w:rsidR="008D28B6">
        <w:trPr>
          <w:trHeight w:val="553"/>
        </w:trPr>
        <w:tc>
          <w:tcPr>
            <w:tcW w:w="1286" w:type="dxa"/>
          </w:tcPr>
          <w:p w:rsidR="008D28B6" w:rsidRDefault="008D28B6">
            <w:pPr>
              <w:pStyle w:val="TableParagraph"/>
              <w:ind w:left="0"/>
              <w:rPr>
                <w:sz w:val="24"/>
              </w:rPr>
            </w:pPr>
          </w:p>
        </w:tc>
        <w:tc>
          <w:tcPr>
            <w:tcW w:w="1099" w:type="dxa"/>
          </w:tcPr>
          <w:p w:rsidR="008D28B6" w:rsidRDefault="0044185F">
            <w:pPr>
              <w:pStyle w:val="TableParagraph"/>
              <w:spacing w:before="138"/>
              <w:ind w:left="16" w:right="3"/>
              <w:jc w:val="center"/>
              <w:rPr>
                <w:sz w:val="24"/>
              </w:rPr>
            </w:pPr>
            <w:r>
              <w:rPr>
                <w:spacing w:val="-2"/>
                <w:sz w:val="24"/>
              </w:rPr>
              <w:t>1-тоқсан</w:t>
            </w:r>
          </w:p>
        </w:tc>
        <w:tc>
          <w:tcPr>
            <w:tcW w:w="1098" w:type="dxa"/>
          </w:tcPr>
          <w:p w:rsidR="008D28B6" w:rsidRDefault="0044185F">
            <w:pPr>
              <w:pStyle w:val="TableParagraph"/>
              <w:spacing w:before="138"/>
              <w:ind w:left="23" w:right="7"/>
              <w:jc w:val="center"/>
              <w:rPr>
                <w:sz w:val="24"/>
              </w:rPr>
            </w:pPr>
            <w:r>
              <w:rPr>
                <w:spacing w:val="-2"/>
                <w:sz w:val="24"/>
              </w:rPr>
              <w:t>2-тоқсан</w:t>
            </w:r>
          </w:p>
        </w:tc>
        <w:tc>
          <w:tcPr>
            <w:tcW w:w="1098" w:type="dxa"/>
          </w:tcPr>
          <w:p w:rsidR="008D28B6" w:rsidRDefault="0044185F">
            <w:pPr>
              <w:pStyle w:val="TableParagraph"/>
              <w:spacing w:before="138"/>
              <w:ind w:left="23" w:right="5"/>
              <w:jc w:val="center"/>
              <w:rPr>
                <w:sz w:val="24"/>
              </w:rPr>
            </w:pPr>
            <w:r>
              <w:rPr>
                <w:spacing w:val="-2"/>
                <w:sz w:val="24"/>
              </w:rPr>
              <w:t>3-тоқсан</w:t>
            </w:r>
          </w:p>
        </w:tc>
        <w:tc>
          <w:tcPr>
            <w:tcW w:w="1098" w:type="dxa"/>
          </w:tcPr>
          <w:p w:rsidR="008D28B6" w:rsidRDefault="0044185F">
            <w:pPr>
              <w:pStyle w:val="TableParagraph"/>
              <w:spacing w:before="138"/>
              <w:ind w:left="23" w:right="1"/>
              <w:jc w:val="center"/>
              <w:rPr>
                <w:sz w:val="24"/>
              </w:rPr>
            </w:pPr>
            <w:r>
              <w:rPr>
                <w:spacing w:val="-2"/>
                <w:sz w:val="24"/>
              </w:rPr>
              <w:t>4-тоқсан</w:t>
            </w:r>
          </w:p>
        </w:tc>
        <w:tc>
          <w:tcPr>
            <w:tcW w:w="1804" w:type="dxa"/>
          </w:tcPr>
          <w:p w:rsidR="008D28B6" w:rsidRDefault="0044185F">
            <w:pPr>
              <w:pStyle w:val="TableParagraph"/>
              <w:spacing w:line="270" w:lineRule="atLeast"/>
              <w:ind w:left="338" w:right="173" w:hanging="140"/>
              <w:rPr>
                <w:sz w:val="24"/>
              </w:rPr>
            </w:pPr>
            <w:r>
              <w:rPr>
                <w:sz w:val="24"/>
              </w:rPr>
              <w:t xml:space="preserve">ТЖБбалдары </w:t>
            </w:r>
            <w:r>
              <w:rPr>
                <w:spacing w:val="-2"/>
                <w:sz w:val="24"/>
              </w:rPr>
              <w:t>әртоқсанда</w:t>
            </w:r>
          </w:p>
        </w:tc>
        <w:tc>
          <w:tcPr>
            <w:tcW w:w="1977" w:type="dxa"/>
          </w:tcPr>
          <w:p w:rsidR="008D28B6" w:rsidRDefault="0044185F">
            <w:pPr>
              <w:pStyle w:val="TableParagraph"/>
              <w:spacing w:before="1"/>
              <w:ind w:left="114"/>
              <w:rPr>
                <w:sz w:val="24"/>
              </w:rPr>
            </w:pPr>
            <w:r>
              <w:rPr>
                <w:sz w:val="24"/>
              </w:rPr>
              <w:t>БЖБ</w:t>
            </w:r>
            <w:r>
              <w:rPr>
                <w:spacing w:val="-4"/>
                <w:sz w:val="24"/>
              </w:rPr>
              <w:t xml:space="preserve"> саны</w:t>
            </w:r>
          </w:p>
        </w:tc>
      </w:tr>
      <w:tr w:rsidR="008D28B6">
        <w:trPr>
          <w:trHeight w:val="328"/>
        </w:trPr>
        <w:tc>
          <w:tcPr>
            <w:tcW w:w="1286" w:type="dxa"/>
          </w:tcPr>
          <w:p w:rsidR="008D28B6" w:rsidRDefault="0044185F">
            <w:pPr>
              <w:pStyle w:val="TableParagraph"/>
              <w:spacing w:line="275" w:lineRule="exact"/>
              <w:ind w:left="11"/>
              <w:jc w:val="center"/>
              <w:rPr>
                <w:sz w:val="24"/>
              </w:rPr>
            </w:pPr>
            <w:r>
              <w:rPr>
                <w:spacing w:val="-2"/>
                <w:sz w:val="24"/>
              </w:rPr>
              <w:t>10-сынып</w:t>
            </w:r>
          </w:p>
        </w:tc>
        <w:tc>
          <w:tcPr>
            <w:tcW w:w="1099" w:type="dxa"/>
          </w:tcPr>
          <w:p w:rsidR="008D28B6" w:rsidRDefault="0044185F">
            <w:pPr>
              <w:pStyle w:val="TableParagraph"/>
              <w:spacing w:line="275" w:lineRule="exact"/>
              <w:ind w:left="16" w:right="1"/>
              <w:jc w:val="center"/>
              <w:rPr>
                <w:sz w:val="24"/>
              </w:rPr>
            </w:pPr>
            <w:r>
              <w:rPr>
                <w:spacing w:val="-10"/>
                <w:sz w:val="24"/>
              </w:rPr>
              <w:t>1</w:t>
            </w:r>
          </w:p>
        </w:tc>
        <w:tc>
          <w:tcPr>
            <w:tcW w:w="1098" w:type="dxa"/>
          </w:tcPr>
          <w:p w:rsidR="008D28B6" w:rsidRDefault="0044185F">
            <w:pPr>
              <w:pStyle w:val="TableParagraph"/>
              <w:spacing w:line="275" w:lineRule="exact"/>
              <w:ind w:left="23" w:right="6"/>
              <w:jc w:val="center"/>
              <w:rPr>
                <w:sz w:val="24"/>
              </w:rPr>
            </w:pPr>
            <w:r>
              <w:rPr>
                <w:spacing w:val="-10"/>
                <w:sz w:val="24"/>
              </w:rPr>
              <w:t>1</w:t>
            </w:r>
          </w:p>
        </w:tc>
        <w:tc>
          <w:tcPr>
            <w:tcW w:w="1098" w:type="dxa"/>
          </w:tcPr>
          <w:p w:rsidR="008D28B6" w:rsidRDefault="0044185F">
            <w:pPr>
              <w:pStyle w:val="TableParagraph"/>
              <w:spacing w:line="275" w:lineRule="exact"/>
              <w:ind w:left="23" w:right="3"/>
              <w:jc w:val="center"/>
              <w:rPr>
                <w:sz w:val="24"/>
              </w:rPr>
            </w:pPr>
            <w:r>
              <w:rPr>
                <w:spacing w:val="-10"/>
                <w:sz w:val="24"/>
              </w:rPr>
              <w:t>1</w:t>
            </w:r>
          </w:p>
        </w:tc>
        <w:tc>
          <w:tcPr>
            <w:tcW w:w="1098" w:type="dxa"/>
          </w:tcPr>
          <w:p w:rsidR="008D28B6" w:rsidRDefault="0044185F">
            <w:pPr>
              <w:pStyle w:val="TableParagraph"/>
              <w:spacing w:line="275" w:lineRule="exact"/>
              <w:ind w:left="23"/>
              <w:jc w:val="center"/>
              <w:rPr>
                <w:sz w:val="24"/>
              </w:rPr>
            </w:pPr>
            <w:r>
              <w:rPr>
                <w:spacing w:val="-10"/>
                <w:sz w:val="24"/>
              </w:rPr>
              <w:t>1</w:t>
            </w:r>
          </w:p>
        </w:tc>
        <w:tc>
          <w:tcPr>
            <w:tcW w:w="1804" w:type="dxa"/>
          </w:tcPr>
          <w:p w:rsidR="008D28B6" w:rsidRDefault="0044185F">
            <w:pPr>
              <w:pStyle w:val="TableParagraph"/>
              <w:spacing w:line="275" w:lineRule="exact"/>
              <w:ind w:left="112"/>
              <w:rPr>
                <w:sz w:val="24"/>
              </w:rPr>
            </w:pPr>
            <w:r>
              <w:rPr>
                <w:spacing w:val="-5"/>
                <w:sz w:val="24"/>
              </w:rPr>
              <w:t>30</w:t>
            </w:r>
          </w:p>
        </w:tc>
        <w:tc>
          <w:tcPr>
            <w:tcW w:w="1977" w:type="dxa"/>
          </w:tcPr>
          <w:p w:rsidR="008D28B6" w:rsidRDefault="0044185F">
            <w:pPr>
              <w:pStyle w:val="TableParagraph"/>
              <w:spacing w:line="275" w:lineRule="exact"/>
              <w:ind w:left="114"/>
              <w:rPr>
                <w:sz w:val="24"/>
              </w:rPr>
            </w:pPr>
            <w:r>
              <w:rPr>
                <w:spacing w:val="-10"/>
                <w:sz w:val="24"/>
              </w:rPr>
              <w:t>4</w:t>
            </w:r>
          </w:p>
        </w:tc>
      </w:tr>
      <w:tr w:rsidR="008D28B6">
        <w:trPr>
          <w:trHeight w:val="278"/>
        </w:trPr>
        <w:tc>
          <w:tcPr>
            <w:tcW w:w="1286" w:type="dxa"/>
          </w:tcPr>
          <w:p w:rsidR="008D28B6" w:rsidRDefault="0044185F">
            <w:pPr>
              <w:pStyle w:val="TableParagraph"/>
              <w:spacing w:line="258" w:lineRule="exact"/>
              <w:ind w:left="11"/>
              <w:jc w:val="center"/>
              <w:rPr>
                <w:sz w:val="24"/>
              </w:rPr>
            </w:pPr>
            <w:r>
              <w:rPr>
                <w:spacing w:val="-2"/>
                <w:sz w:val="24"/>
              </w:rPr>
              <w:t>11-сынып</w:t>
            </w:r>
          </w:p>
        </w:tc>
        <w:tc>
          <w:tcPr>
            <w:tcW w:w="1099" w:type="dxa"/>
          </w:tcPr>
          <w:p w:rsidR="008D28B6" w:rsidRDefault="0044185F">
            <w:pPr>
              <w:pStyle w:val="TableParagraph"/>
              <w:spacing w:line="258" w:lineRule="exact"/>
              <w:ind w:left="16" w:right="1"/>
              <w:jc w:val="center"/>
              <w:rPr>
                <w:sz w:val="24"/>
              </w:rPr>
            </w:pPr>
            <w:r>
              <w:rPr>
                <w:spacing w:val="-10"/>
                <w:sz w:val="24"/>
              </w:rPr>
              <w:t>1</w:t>
            </w:r>
          </w:p>
        </w:tc>
        <w:tc>
          <w:tcPr>
            <w:tcW w:w="1098" w:type="dxa"/>
          </w:tcPr>
          <w:p w:rsidR="008D28B6" w:rsidRDefault="0044185F">
            <w:pPr>
              <w:pStyle w:val="TableParagraph"/>
              <w:spacing w:line="258" w:lineRule="exact"/>
              <w:ind w:left="23" w:right="6"/>
              <w:jc w:val="center"/>
              <w:rPr>
                <w:sz w:val="24"/>
              </w:rPr>
            </w:pPr>
            <w:r>
              <w:rPr>
                <w:spacing w:val="-10"/>
                <w:sz w:val="24"/>
              </w:rPr>
              <w:t>1</w:t>
            </w:r>
          </w:p>
        </w:tc>
        <w:tc>
          <w:tcPr>
            <w:tcW w:w="1098" w:type="dxa"/>
          </w:tcPr>
          <w:p w:rsidR="008D28B6" w:rsidRDefault="0044185F">
            <w:pPr>
              <w:pStyle w:val="TableParagraph"/>
              <w:spacing w:line="258" w:lineRule="exact"/>
              <w:ind w:left="23" w:right="3"/>
              <w:jc w:val="center"/>
              <w:rPr>
                <w:sz w:val="24"/>
              </w:rPr>
            </w:pPr>
            <w:r>
              <w:rPr>
                <w:spacing w:val="-10"/>
                <w:sz w:val="24"/>
              </w:rPr>
              <w:t>1</w:t>
            </w:r>
          </w:p>
        </w:tc>
        <w:tc>
          <w:tcPr>
            <w:tcW w:w="1098" w:type="dxa"/>
          </w:tcPr>
          <w:p w:rsidR="008D28B6" w:rsidRDefault="0044185F">
            <w:pPr>
              <w:pStyle w:val="TableParagraph"/>
              <w:spacing w:line="258" w:lineRule="exact"/>
              <w:ind w:left="23"/>
              <w:jc w:val="center"/>
              <w:rPr>
                <w:sz w:val="24"/>
              </w:rPr>
            </w:pPr>
            <w:r>
              <w:rPr>
                <w:spacing w:val="-10"/>
                <w:sz w:val="24"/>
              </w:rPr>
              <w:t>1</w:t>
            </w:r>
          </w:p>
        </w:tc>
        <w:tc>
          <w:tcPr>
            <w:tcW w:w="1804" w:type="dxa"/>
          </w:tcPr>
          <w:p w:rsidR="008D28B6" w:rsidRDefault="0044185F">
            <w:pPr>
              <w:pStyle w:val="TableParagraph"/>
              <w:spacing w:line="258" w:lineRule="exact"/>
              <w:ind w:left="112"/>
              <w:rPr>
                <w:sz w:val="24"/>
              </w:rPr>
            </w:pPr>
            <w:r>
              <w:rPr>
                <w:spacing w:val="-5"/>
                <w:sz w:val="24"/>
              </w:rPr>
              <w:t>30</w:t>
            </w:r>
          </w:p>
        </w:tc>
        <w:tc>
          <w:tcPr>
            <w:tcW w:w="1977" w:type="dxa"/>
          </w:tcPr>
          <w:p w:rsidR="008D28B6" w:rsidRDefault="0044185F">
            <w:pPr>
              <w:pStyle w:val="TableParagraph"/>
              <w:spacing w:line="258" w:lineRule="exact"/>
              <w:ind w:left="114"/>
              <w:rPr>
                <w:sz w:val="24"/>
              </w:rPr>
            </w:pPr>
            <w:r>
              <w:rPr>
                <w:spacing w:val="-10"/>
                <w:sz w:val="24"/>
              </w:rPr>
              <w:t>4</w:t>
            </w:r>
          </w:p>
        </w:tc>
      </w:tr>
    </w:tbl>
    <w:p w:rsidR="008D28B6" w:rsidRDefault="0044185F" w:rsidP="00322E6B">
      <w:pPr>
        <w:ind w:right="743"/>
        <w:jc w:val="center"/>
        <w:rPr>
          <w:b/>
          <w:sz w:val="24"/>
        </w:rPr>
      </w:pPr>
      <w:r>
        <w:rPr>
          <w:b/>
          <w:sz w:val="24"/>
        </w:rPr>
        <w:t>2023-2024оқу</w:t>
      </w:r>
      <w:r>
        <w:rPr>
          <w:b/>
          <w:spacing w:val="-2"/>
          <w:sz w:val="24"/>
        </w:rPr>
        <w:t>жылында</w:t>
      </w:r>
    </w:p>
    <w:p w:rsidR="008D28B6" w:rsidRDefault="0044185F">
      <w:pPr>
        <w:ind w:left="182" w:right="743"/>
        <w:jc w:val="center"/>
        <w:rPr>
          <w:sz w:val="24"/>
        </w:rPr>
      </w:pPr>
      <w:r>
        <w:rPr>
          <w:sz w:val="24"/>
        </w:rPr>
        <w:t>«Дүниежүзітарихы»пәнібойыншажиынтықбағалаупроцедураларының</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55"/>
        <w:gridCol w:w="952"/>
        <w:gridCol w:w="954"/>
        <w:gridCol w:w="952"/>
        <w:gridCol w:w="1432"/>
        <w:gridCol w:w="3096"/>
      </w:tblGrid>
      <w:tr w:rsidR="008D28B6">
        <w:trPr>
          <w:trHeight w:val="551"/>
        </w:trPr>
        <w:tc>
          <w:tcPr>
            <w:tcW w:w="1286" w:type="dxa"/>
            <w:vMerge w:val="restart"/>
          </w:tcPr>
          <w:p w:rsidR="008D28B6" w:rsidRDefault="0044185F">
            <w:pPr>
              <w:pStyle w:val="TableParagraph"/>
              <w:spacing w:line="275" w:lineRule="exact"/>
              <w:ind w:left="110"/>
              <w:rPr>
                <w:sz w:val="24"/>
              </w:rPr>
            </w:pPr>
            <w:r>
              <w:rPr>
                <w:spacing w:val="-2"/>
                <w:sz w:val="24"/>
              </w:rPr>
              <w:t>Сыныптар</w:t>
            </w:r>
          </w:p>
        </w:tc>
        <w:tc>
          <w:tcPr>
            <w:tcW w:w="5245" w:type="dxa"/>
            <w:gridSpan w:val="5"/>
          </w:tcPr>
          <w:p w:rsidR="008D28B6" w:rsidRDefault="0044185F">
            <w:pPr>
              <w:pStyle w:val="TableParagraph"/>
              <w:spacing w:line="276" w:lineRule="exact"/>
              <w:ind w:left="1956" w:hanging="1695"/>
              <w:rPr>
                <w:sz w:val="24"/>
              </w:rPr>
            </w:pPr>
            <w:r>
              <w:rPr>
                <w:spacing w:val="-2"/>
                <w:sz w:val="24"/>
              </w:rPr>
              <w:t xml:space="preserve">Бөлімдер/ортақтақырыптарбойыншажиынтық </w:t>
            </w:r>
            <w:r>
              <w:rPr>
                <w:sz w:val="24"/>
              </w:rPr>
              <w:t>бағалау саны</w:t>
            </w:r>
          </w:p>
        </w:tc>
        <w:tc>
          <w:tcPr>
            <w:tcW w:w="3096" w:type="dxa"/>
            <w:vMerge w:val="restart"/>
          </w:tcPr>
          <w:p w:rsidR="008D28B6" w:rsidRDefault="0044185F">
            <w:pPr>
              <w:pStyle w:val="TableParagraph"/>
              <w:ind w:left="112" w:right="101"/>
              <w:jc w:val="both"/>
              <w:rPr>
                <w:sz w:val="24"/>
              </w:rPr>
            </w:pPr>
            <w:r>
              <w:rPr>
                <w:sz w:val="24"/>
              </w:rPr>
              <w:t xml:space="preserve">Бөлімдер/ортақтақырыптар бойынша жиынтық бағалау </w:t>
            </w:r>
            <w:r>
              <w:rPr>
                <w:spacing w:val="-4"/>
                <w:sz w:val="24"/>
              </w:rPr>
              <w:t>саны</w:t>
            </w:r>
          </w:p>
        </w:tc>
      </w:tr>
      <w:tr w:rsidR="008D28B6">
        <w:trPr>
          <w:trHeight w:val="582"/>
        </w:trPr>
        <w:tc>
          <w:tcPr>
            <w:tcW w:w="1286" w:type="dxa"/>
            <w:vMerge/>
            <w:tcBorders>
              <w:top w:val="nil"/>
            </w:tcBorders>
          </w:tcPr>
          <w:p w:rsidR="008D28B6" w:rsidRDefault="008D28B6">
            <w:pPr>
              <w:rPr>
                <w:sz w:val="2"/>
                <w:szCs w:val="2"/>
              </w:rPr>
            </w:pPr>
          </w:p>
        </w:tc>
        <w:tc>
          <w:tcPr>
            <w:tcW w:w="955" w:type="dxa"/>
          </w:tcPr>
          <w:p w:rsidR="008D28B6" w:rsidRDefault="0044185F">
            <w:pPr>
              <w:pStyle w:val="TableParagraph"/>
              <w:spacing w:before="13"/>
              <w:ind w:left="14" w:right="1"/>
              <w:jc w:val="center"/>
              <w:rPr>
                <w:sz w:val="24"/>
              </w:rPr>
            </w:pPr>
            <w:r>
              <w:rPr>
                <w:spacing w:val="-5"/>
                <w:sz w:val="24"/>
              </w:rPr>
              <w:t>1-</w:t>
            </w:r>
          </w:p>
          <w:p w:rsidR="008D28B6" w:rsidRDefault="0044185F">
            <w:pPr>
              <w:pStyle w:val="TableParagraph"/>
              <w:spacing w:line="274" w:lineRule="exact"/>
              <w:ind w:left="14" w:right="3"/>
              <w:jc w:val="center"/>
              <w:rPr>
                <w:sz w:val="24"/>
              </w:rPr>
            </w:pPr>
            <w:r>
              <w:rPr>
                <w:spacing w:val="-2"/>
                <w:sz w:val="24"/>
              </w:rPr>
              <w:t>тоқсан</w:t>
            </w:r>
          </w:p>
        </w:tc>
        <w:tc>
          <w:tcPr>
            <w:tcW w:w="952" w:type="dxa"/>
          </w:tcPr>
          <w:p w:rsidR="008D28B6" w:rsidRDefault="0044185F">
            <w:pPr>
              <w:pStyle w:val="TableParagraph"/>
              <w:spacing w:before="13"/>
              <w:ind w:left="18" w:right="5"/>
              <w:jc w:val="center"/>
              <w:rPr>
                <w:sz w:val="24"/>
              </w:rPr>
            </w:pPr>
            <w:r>
              <w:rPr>
                <w:spacing w:val="-5"/>
                <w:sz w:val="24"/>
              </w:rPr>
              <w:t>2-</w:t>
            </w:r>
          </w:p>
          <w:p w:rsidR="008D28B6" w:rsidRDefault="0044185F">
            <w:pPr>
              <w:pStyle w:val="TableParagraph"/>
              <w:spacing w:line="274" w:lineRule="exact"/>
              <w:ind w:left="18" w:right="7"/>
              <w:jc w:val="center"/>
              <w:rPr>
                <w:sz w:val="24"/>
              </w:rPr>
            </w:pPr>
            <w:r>
              <w:rPr>
                <w:spacing w:val="-2"/>
                <w:sz w:val="24"/>
              </w:rPr>
              <w:t>тоқсан</w:t>
            </w:r>
          </w:p>
        </w:tc>
        <w:tc>
          <w:tcPr>
            <w:tcW w:w="954" w:type="dxa"/>
          </w:tcPr>
          <w:p w:rsidR="008D28B6" w:rsidRDefault="0044185F">
            <w:pPr>
              <w:pStyle w:val="TableParagraph"/>
              <w:spacing w:before="13"/>
              <w:ind w:left="18" w:right="1"/>
              <w:jc w:val="center"/>
              <w:rPr>
                <w:sz w:val="24"/>
              </w:rPr>
            </w:pPr>
            <w:r>
              <w:rPr>
                <w:spacing w:val="-5"/>
                <w:sz w:val="24"/>
              </w:rPr>
              <w:t>3-</w:t>
            </w:r>
          </w:p>
          <w:p w:rsidR="008D28B6" w:rsidRDefault="0044185F">
            <w:pPr>
              <w:pStyle w:val="TableParagraph"/>
              <w:spacing w:line="274" w:lineRule="exact"/>
              <w:ind w:left="18" w:right="3"/>
              <w:jc w:val="center"/>
              <w:rPr>
                <w:sz w:val="24"/>
              </w:rPr>
            </w:pPr>
            <w:r>
              <w:rPr>
                <w:spacing w:val="-2"/>
                <w:sz w:val="24"/>
              </w:rPr>
              <w:t>тоқсан</w:t>
            </w:r>
          </w:p>
        </w:tc>
        <w:tc>
          <w:tcPr>
            <w:tcW w:w="952" w:type="dxa"/>
          </w:tcPr>
          <w:p w:rsidR="008D28B6" w:rsidRDefault="0044185F">
            <w:pPr>
              <w:pStyle w:val="TableParagraph"/>
              <w:spacing w:before="13"/>
              <w:ind w:left="18"/>
              <w:jc w:val="center"/>
              <w:rPr>
                <w:sz w:val="24"/>
              </w:rPr>
            </w:pPr>
            <w:r>
              <w:rPr>
                <w:spacing w:val="-5"/>
                <w:sz w:val="24"/>
              </w:rPr>
              <w:t>4-</w:t>
            </w:r>
          </w:p>
          <w:p w:rsidR="008D28B6" w:rsidRDefault="0044185F">
            <w:pPr>
              <w:pStyle w:val="TableParagraph"/>
              <w:spacing w:line="274" w:lineRule="exact"/>
              <w:ind w:left="18" w:right="3"/>
              <w:jc w:val="center"/>
              <w:rPr>
                <w:sz w:val="24"/>
              </w:rPr>
            </w:pPr>
            <w:r>
              <w:rPr>
                <w:spacing w:val="-2"/>
                <w:sz w:val="24"/>
              </w:rPr>
              <w:t>тоқсан</w:t>
            </w:r>
          </w:p>
        </w:tc>
        <w:tc>
          <w:tcPr>
            <w:tcW w:w="1432" w:type="dxa"/>
          </w:tcPr>
          <w:p w:rsidR="008D28B6" w:rsidRDefault="0044185F">
            <w:pPr>
              <w:pStyle w:val="TableParagraph"/>
              <w:spacing w:before="13"/>
              <w:ind w:left="22"/>
              <w:jc w:val="center"/>
              <w:rPr>
                <w:sz w:val="24"/>
              </w:rPr>
            </w:pPr>
            <w:r>
              <w:rPr>
                <w:spacing w:val="-5"/>
                <w:sz w:val="24"/>
              </w:rPr>
              <w:t>ТЖБ</w:t>
            </w:r>
          </w:p>
          <w:p w:rsidR="008D28B6" w:rsidRDefault="0044185F">
            <w:pPr>
              <w:pStyle w:val="TableParagraph"/>
              <w:spacing w:line="274" w:lineRule="exact"/>
              <w:ind w:left="22" w:right="2"/>
              <w:jc w:val="center"/>
              <w:rPr>
                <w:sz w:val="24"/>
              </w:rPr>
            </w:pPr>
            <w:r>
              <w:rPr>
                <w:spacing w:val="-2"/>
                <w:sz w:val="24"/>
              </w:rPr>
              <w:t>балдары</w:t>
            </w:r>
          </w:p>
        </w:tc>
        <w:tc>
          <w:tcPr>
            <w:tcW w:w="3096" w:type="dxa"/>
            <w:vMerge/>
            <w:tcBorders>
              <w:top w:val="nil"/>
            </w:tcBorders>
          </w:tcPr>
          <w:p w:rsidR="008D28B6" w:rsidRDefault="008D28B6">
            <w:pPr>
              <w:rPr>
                <w:sz w:val="2"/>
                <w:szCs w:val="2"/>
              </w:rPr>
            </w:pPr>
          </w:p>
        </w:tc>
      </w:tr>
      <w:tr w:rsidR="00322E6B" w:rsidTr="00015172">
        <w:trPr>
          <w:trHeight w:val="558"/>
        </w:trPr>
        <w:tc>
          <w:tcPr>
            <w:tcW w:w="1286" w:type="dxa"/>
          </w:tcPr>
          <w:p w:rsidR="00322E6B" w:rsidRDefault="00322E6B" w:rsidP="00015172">
            <w:pPr>
              <w:pStyle w:val="TableParagraph"/>
              <w:ind w:left="0"/>
              <w:rPr>
                <w:sz w:val="24"/>
              </w:rPr>
            </w:pPr>
          </w:p>
        </w:tc>
        <w:tc>
          <w:tcPr>
            <w:tcW w:w="955" w:type="dxa"/>
          </w:tcPr>
          <w:p w:rsidR="00322E6B" w:rsidRDefault="00322E6B" w:rsidP="00015172">
            <w:pPr>
              <w:pStyle w:val="TableParagraph"/>
              <w:ind w:left="0"/>
              <w:rPr>
                <w:sz w:val="24"/>
              </w:rPr>
            </w:pPr>
          </w:p>
        </w:tc>
        <w:tc>
          <w:tcPr>
            <w:tcW w:w="952" w:type="dxa"/>
          </w:tcPr>
          <w:p w:rsidR="00322E6B" w:rsidRDefault="00322E6B" w:rsidP="00015172">
            <w:pPr>
              <w:pStyle w:val="TableParagraph"/>
              <w:ind w:left="0"/>
              <w:rPr>
                <w:sz w:val="24"/>
              </w:rPr>
            </w:pPr>
          </w:p>
        </w:tc>
        <w:tc>
          <w:tcPr>
            <w:tcW w:w="954" w:type="dxa"/>
          </w:tcPr>
          <w:p w:rsidR="00322E6B" w:rsidRDefault="00322E6B" w:rsidP="00015172">
            <w:pPr>
              <w:pStyle w:val="TableParagraph"/>
              <w:ind w:left="0"/>
              <w:rPr>
                <w:sz w:val="24"/>
              </w:rPr>
            </w:pPr>
          </w:p>
        </w:tc>
        <w:tc>
          <w:tcPr>
            <w:tcW w:w="952" w:type="dxa"/>
          </w:tcPr>
          <w:p w:rsidR="00322E6B" w:rsidRDefault="00322E6B" w:rsidP="00015172">
            <w:pPr>
              <w:pStyle w:val="TableParagraph"/>
              <w:ind w:left="0"/>
              <w:rPr>
                <w:sz w:val="24"/>
              </w:rPr>
            </w:pPr>
          </w:p>
        </w:tc>
        <w:tc>
          <w:tcPr>
            <w:tcW w:w="1432" w:type="dxa"/>
          </w:tcPr>
          <w:p w:rsidR="00322E6B" w:rsidRDefault="00322E6B" w:rsidP="00015172">
            <w:pPr>
              <w:pStyle w:val="TableParagraph"/>
              <w:spacing w:before="13"/>
              <w:ind w:left="152"/>
              <w:rPr>
                <w:sz w:val="24"/>
              </w:rPr>
            </w:pPr>
            <w:r>
              <w:rPr>
                <w:spacing w:val="-2"/>
                <w:sz w:val="24"/>
              </w:rPr>
              <w:t>әртоқсанда</w:t>
            </w:r>
          </w:p>
        </w:tc>
        <w:tc>
          <w:tcPr>
            <w:tcW w:w="3096" w:type="dxa"/>
          </w:tcPr>
          <w:p w:rsidR="00322E6B" w:rsidRDefault="00322E6B" w:rsidP="00015172">
            <w:pPr>
              <w:pStyle w:val="TableParagraph"/>
              <w:ind w:left="0"/>
              <w:rPr>
                <w:sz w:val="24"/>
              </w:rPr>
            </w:pP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10-сынып</w:t>
            </w:r>
          </w:p>
        </w:tc>
        <w:tc>
          <w:tcPr>
            <w:tcW w:w="955" w:type="dxa"/>
          </w:tcPr>
          <w:p w:rsidR="00322E6B" w:rsidRDefault="00322E6B" w:rsidP="00015172">
            <w:pPr>
              <w:pStyle w:val="TableParagraph"/>
              <w:spacing w:line="256" w:lineRule="exact"/>
              <w:ind w:left="14" w:right="4"/>
              <w:jc w:val="center"/>
              <w:rPr>
                <w:sz w:val="24"/>
              </w:rPr>
            </w:pPr>
            <w:r>
              <w:rPr>
                <w:spacing w:val="-10"/>
                <w:sz w:val="24"/>
              </w:rPr>
              <w:t>1</w:t>
            </w:r>
          </w:p>
        </w:tc>
        <w:tc>
          <w:tcPr>
            <w:tcW w:w="952" w:type="dxa"/>
          </w:tcPr>
          <w:p w:rsidR="00322E6B" w:rsidRDefault="00322E6B" w:rsidP="00015172">
            <w:pPr>
              <w:pStyle w:val="TableParagraph"/>
              <w:spacing w:line="256" w:lineRule="exact"/>
              <w:ind w:left="18" w:right="8"/>
              <w:jc w:val="center"/>
              <w:rPr>
                <w:sz w:val="24"/>
              </w:rPr>
            </w:pPr>
            <w:r>
              <w:rPr>
                <w:spacing w:val="-10"/>
                <w:sz w:val="24"/>
              </w:rPr>
              <w:t>1</w:t>
            </w:r>
          </w:p>
        </w:tc>
        <w:tc>
          <w:tcPr>
            <w:tcW w:w="954" w:type="dxa"/>
          </w:tcPr>
          <w:p w:rsidR="00322E6B" w:rsidRDefault="00322E6B" w:rsidP="00015172">
            <w:pPr>
              <w:pStyle w:val="TableParagraph"/>
              <w:spacing w:line="256" w:lineRule="exact"/>
              <w:ind w:left="18" w:right="4"/>
              <w:jc w:val="center"/>
              <w:rPr>
                <w:sz w:val="24"/>
              </w:rPr>
            </w:pPr>
            <w:r>
              <w:rPr>
                <w:spacing w:val="-10"/>
                <w:sz w:val="24"/>
              </w:rPr>
              <w:t>1</w:t>
            </w:r>
          </w:p>
        </w:tc>
        <w:tc>
          <w:tcPr>
            <w:tcW w:w="952" w:type="dxa"/>
          </w:tcPr>
          <w:p w:rsidR="00322E6B" w:rsidRDefault="00322E6B" w:rsidP="00015172">
            <w:pPr>
              <w:pStyle w:val="TableParagraph"/>
              <w:spacing w:line="256" w:lineRule="exact"/>
              <w:ind w:left="18" w:right="3"/>
              <w:jc w:val="center"/>
              <w:rPr>
                <w:sz w:val="24"/>
              </w:rPr>
            </w:pPr>
            <w:r>
              <w:rPr>
                <w:spacing w:val="-10"/>
                <w:sz w:val="24"/>
              </w:rPr>
              <w:t>1</w:t>
            </w:r>
          </w:p>
        </w:tc>
        <w:tc>
          <w:tcPr>
            <w:tcW w:w="1432" w:type="dxa"/>
          </w:tcPr>
          <w:p w:rsidR="00322E6B" w:rsidRDefault="00322E6B" w:rsidP="00015172">
            <w:pPr>
              <w:pStyle w:val="TableParagraph"/>
              <w:ind w:left="0"/>
              <w:rPr>
                <w:sz w:val="20"/>
              </w:rPr>
            </w:pPr>
          </w:p>
        </w:tc>
        <w:tc>
          <w:tcPr>
            <w:tcW w:w="3096" w:type="dxa"/>
          </w:tcPr>
          <w:p w:rsidR="00322E6B" w:rsidRDefault="00322E6B" w:rsidP="00015172">
            <w:pPr>
              <w:pStyle w:val="TableParagraph"/>
              <w:spacing w:line="256" w:lineRule="exact"/>
              <w:ind w:left="112"/>
              <w:rPr>
                <w:sz w:val="24"/>
              </w:rPr>
            </w:pPr>
            <w:r>
              <w:rPr>
                <w:spacing w:val="-10"/>
                <w:sz w:val="24"/>
              </w:rPr>
              <w:t>4</w:t>
            </w:r>
          </w:p>
        </w:tc>
      </w:tr>
      <w:tr w:rsidR="00322E6B" w:rsidTr="00015172">
        <w:trPr>
          <w:trHeight w:val="277"/>
        </w:trPr>
        <w:tc>
          <w:tcPr>
            <w:tcW w:w="1286" w:type="dxa"/>
          </w:tcPr>
          <w:p w:rsidR="00322E6B" w:rsidRDefault="00322E6B" w:rsidP="00015172">
            <w:pPr>
              <w:pStyle w:val="TableParagraph"/>
              <w:spacing w:line="258" w:lineRule="exact"/>
              <w:ind w:left="11"/>
              <w:jc w:val="center"/>
              <w:rPr>
                <w:sz w:val="24"/>
              </w:rPr>
            </w:pPr>
            <w:r>
              <w:rPr>
                <w:spacing w:val="-2"/>
                <w:sz w:val="24"/>
              </w:rPr>
              <w:t>11-сынып</w:t>
            </w:r>
          </w:p>
        </w:tc>
        <w:tc>
          <w:tcPr>
            <w:tcW w:w="955" w:type="dxa"/>
          </w:tcPr>
          <w:p w:rsidR="00322E6B" w:rsidRDefault="00322E6B" w:rsidP="00015172">
            <w:pPr>
              <w:pStyle w:val="TableParagraph"/>
              <w:spacing w:line="258" w:lineRule="exact"/>
              <w:ind w:left="14" w:right="4"/>
              <w:jc w:val="center"/>
              <w:rPr>
                <w:sz w:val="24"/>
              </w:rPr>
            </w:pPr>
            <w:r>
              <w:rPr>
                <w:spacing w:val="-10"/>
                <w:sz w:val="24"/>
              </w:rPr>
              <w:t>1</w:t>
            </w:r>
          </w:p>
        </w:tc>
        <w:tc>
          <w:tcPr>
            <w:tcW w:w="952" w:type="dxa"/>
          </w:tcPr>
          <w:p w:rsidR="00322E6B" w:rsidRDefault="00322E6B" w:rsidP="00015172">
            <w:pPr>
              <w:pStyle w:val="TableParagraph"/>
              <w:spacing w:line="258" w:lineRule="exact"/>
              <w:ind w:left="18" w:right="8"/>
              <w:jc w:val="center"/>
              <w:rPr>
                <w:sz w:val="24"/>
              </w:rPr>
            </w:pPr>
            <w:r>
              <w:rPr>
                <w:spacing w:val="-10"/>
                <w:sz w:val="24"/>
              </w:rPr>
              <w:t>1</w:t>
            </w:r>
          </w:p>
        </w:tc>
        <w:tc>
          <w:tcPr>
            <w:tcW w:w="954" w:type="dxa"/>
          </w:tcPr>
          <w:p w:rsidR="00322E6B" w:rsidRDefault="00322E6B" w:rsidP="00015172">
            <w:pPr>
              <w:pStyle w:val="TableParagraph"/>
              <w:spacing w:line="258" w:lineRule="exact"/>
              <w:ind w:left="18" w:right="4"/>
              <w:jc w:val="center"/>
              <w:rPr>
                <w:sz w:val="24"/>
              </w:rPr>
            </w:pPr>
            <w:r>
              <w:rPr>
                <w:spacing w:val="-10"/>
                <w:sz w:val="24"/>
              </w:rPr>
              <w:t>1</w:t>
            </w:r>
          </w:p>
        </w:tc>
        <w:tc>
          <w:tcPr>
            <w:tcW w:w="952" w:type="dxa"/>
          </w:tcPr>
          <w:p w:rsidR="00322E6B" w:rsidRDefault="00322E6B" w:rsidP="00015172">
            <w:pPr>
              <w:pStyle w:val="TableParagraph"/>
              <w:spacing w:line="258" w:lineRule="exact"/>
              <w:ind w:left="18" w:right="3"/>
              <w:jc w:val="center"/>
              <w:rPr>
                <w:sz w:val="24"/>
              </w:rPr>
            </w:pPr>
            <w:r>
              <w:rPr>
                <w:spacing w:val="-10"/>
                <w:sz w:val="24"/>
              </w:rPr>
              <w:t>1</w:t>
            </w:r>
          </w:p>
        </w:tc>
        <w:tc>
          <w:tcPr>
            <w:tcW w:w="1432" w:type="dxa"/>
          </w:tcPr>
          <w:p w:rsidR="00322E6B" w:rsidRDefault="00322E6B" w:rsidP="00015172">
            <w:pPr>
              <w:pStyle w:val="TableParagraph"/>
              <w:ind w:left="0"/>
              <w:rPr>
                <w:sz w:val="20"/>
              </w:rPr>
            </w:pPr>
          </w:p>
        </w:tc>
        <w:tc>
          <w:tcPr>
            <w:tcW w:w="3096" w:type="dxa"/>
          </w:tcPr>
          <w:p w:rsidR="00322E6B" w:rsidRDefault="00322E6B" w:rsidP="00015172">
            <w:pPr>
              <w:pStyle w:val="TableParagraph"/>
              <w:spacing w:line="258" w:lineRule="exact"/>
              <w:ind w:left="112"/>
              <w:rPr>
                <w:sz w:val="24"/>
              </w:rPr>
            </w:pPr>
            <w:r>
              <w:rPr>
                <w:spacing w:val="-10"/>
                <w:sz w:val="24"/>
              </w:rPr>
              <w:t>4</w:t>
            </w:r>
          </w:p>
        </w:tc>
      </w:tr>
    </w:tbl>
    <w:p w:rsidR="00322E6B" w:rsidRDefault="00322E6B" w:rsidP="00322E6B">
      <w:pPr>
        <w:ind w:right="743"/>
        <w:jc w:val="center"/>
        <w:rPr>
          <w:b/>
          <w:sz w:val="24"/>
        </w:rPr>
      </w:pPr>
      <w:r>
        <w:rPr>
          <w:b/>
          <w:sz w:val="24"/>
        </w:rPr>
        <w:t>2023-2024оқу</w:t>
      </w:r>
      <w:r>
        <w:rPr>
          <w:b/>
          <w:spacing w:val="-2"/>
          <w:sz w:val="24"/>
        </w:rPr>
        <w:t>жылында</w:t>
      </w:r>
    </w:p>
    <w:p w:rsidR="00322E6B" w:rsidRDefault="00322E6B" w:rsidP="00322E6B">
      <w:pPr>
        <w:ind w:left="180" w:right="743"/>
        <w:jc w:val="center"/>
        <w:rPr>
          <w:sz w:val="24"/>
        </w:rPr>
      </w:pPr>
      <w:r>
        <w:rPr>
          <w:sz w:val="24"/>
        </w:rPr>
        <w:t xml:space="preserve">«Құқық негіздері»пәні бойынша жиынтық бағалау процедураларының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55"/>
        <w:gridCol w:w="952"/>
        <w:gridCol w:w="954"/>
        <w:gridCol w:w="952"/>
        <w:gridCol w:w="1432"/>
        <w:gridCol w:w="3096"/>
      </w:tblGrid>
      <w:tr w:rsidR="00322E6B" w:rsidTr="00015172">
        <w:trPr>
          <w:trHeight w:val="551"/>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5245" w:type="dxa"/>
            <w:gridSpan w:val="5"/>
          </w:tcPr>
          <w:p w:rsidR="00322E6B" w:rsidRDefault="00322E6B" w:rsidP="00015172">
            <w:pPr>
              <w:pStyle w:val="TableParagraph"/>
              <w:spacing w:line="276" w:lineRule="exact"/>
              <w:ind w:left="1956" w:hanging="1695"/>
              <w:rPr>
                <w:sz w:val="24"/>
              </w:rPr>
            </w:pPr>
            <w:r>
              <w:rPr>
                <w:spacing w:val="-2"/>
                <w:sz w:val="24"/>
              </w:rPr>
              <w:t xml:space="preserve">Бөлімдер/ортақ тақырыптар бойынша жиынтық </w:t>
            </w:r>
            <w:r>
              <w:rPr>
                <w:sz w:val="24"/>
              </w:rPr>
              <w:t>бағалау саны</w:t>
            </w:r>
          </w:p>
        </w:tc>
        <w:tc>
          <w:tcPr>
            <w:tcW w:w="3096" w:type="dxa"/>
            <w:tcBorders>
              <w:bottom w:val="nil"/>
            </w:tcBorders>
          </w:tcPr>
          <w:p w:rsidR="00322E6B" w:rsidRDefault="00322E6B" w:rsidP="00015172">
            <w:pPr>
              <w:pStyle w:val="TableParagraph"/>
              <w:spacing w:line="276" w:lineRule="exact"/>
              <w:ind w:left="112" w:right="99"/>
              <w:rPr>
                <w:sz w:val="24"/>
              </w:rPr>
            </w:pPr>
            <w:r>
              <w:rPr>
                <w:sz w:val="24"/>
              </w:rPr>
              <w:t>Бөлімдер/ортақ тақырыптар бойынша жиынтық бағалау</w:t>
            </w:r>
          </w:p>
        </w:tc>
      </w:tr>
      <w:tr w:rsidR="00322E6B" w:rsidTr="00015172">
        <w:trPr>
          <w:trHeight w:val="856"/>
        </w:trPr>
        <w:tc>
          <w:tcPr>
            <w:tcW w:w="1286" w:type="dxa"/>
            <w:vMerge/>
            <w:tcBorders>
              <w:top w:val="nil"/>
            </w:tcBorders>
          </w:tcPr>
          <w:p w:rsidR="00322E6B" w:rsidRDefault="00322E6B" w:rsidP="00015172">
            <w:pPr>
              <w:rPr>
                <w:sz w:val="2"/>
                <w:szCs w:val="2"/>
              </w:rPr>
            </w:pPr>
          </w:p>
        </w:tc>
        <w:tc>
          <w:tcPr>
            <w:tcW w:w="955" w:type="dxa"/>
          </w:tcPr>
          <w:p w:rsidR="00322E6B" w:rsidRDefault="00322E6B" w:rsidP="00015172">
            <w:pPr>
              <w:pStyle w:val="TableParagraph"/>
              <w:spacing w:before="152"/>
              <w:ind w:left="14" w:right="1"/>
              <w:jc w:val="center"/>
              <w:rPr>
                <w:sz w:val="24"/>
              </w:rPr>
            </w:pPr>
            <w:r>
              <w:rPr>
                <w:spacing w:val="-5"/>
                <w:sz w:val="24"/>
              </w:rPr>
              <w:t>1-</w:t>
            </w:r>
          </w:p>
          <w:p w:rsidR="00322E6B" w:rsidRDefault="00322E6B" w:rsidP="00015172">
            <w:pPr>
              <w:pStyle w:val="TableParagraph"/>
              <w:ind w:left="14" w:right="3"/>
              <w:jc w:val="center"/>
              <w:rPr>
                <w:sz w:val="24"/>
              </w:rPr>
            </w:pPr>
            <w:r>
              <w:rPr>
                <w:spacing w:val="-2"/>
                <w:sz w:val="24"/>
              </w:rPr>
              <w:t>тоқсан</w:t>
            </w:r>
          </w:p>
        </w:tc>
        <w:tc>
          <w:tcPr>
            <w:tcW w:w="952" w:type="dxa"/>
          </w:tcPr>
          <w:p w:rsidR="00322E6B" w:rsidRDefault="00322E6B" w:rsidP="00015172">
            <w:pPr>
              <w:pStyle w:val="TableParagraph"/>
              <w:spacing w:before="152"/>
              <w:ind w:left="18" w:right="5"/>
              <w:jc w:val="center"/>
              <w:rPr>
                <w:sz w:val="24"/>
              </w:rPr>
            </w:pPr>
            <w:r>
              <w:rPr>
                <w:spacing w:val="-5"/>
                <w:sz w:val="24"/>
              </w:rPr>
              <w:t>2-</w:t>
            </w:r>
          </w:p>
          <w:p w:rsidR="00322E6B" w:rsidRDefault="00322E6B" w:rsidP="00015172">
            <w:pPr>
              <w:pStyle w:val="TableParagraph"/>
              <w:ind w:left="18" w:right="7"/>
              <w:jc w:val="center"/>
              <w:rPr>
                <w:sz w:val="24"/>
              </w:rPr>
            </w:pPr>
            <w:r>
              <w:rPr>
                <w:spacing w:val="-2"/>
                <w:sz w:val="24"/>
              </w:rPr>
              <w:t>тоқсан</w:t>
            </w:r>
          </w:p>
        </w:tc>
        <w:tc>
          <w:tcPr>
            <w:tcW w:w="954" w:type="dxa"/>
          </w:tcPr>
          <w:p w:rsidR="00322E6B" w:rsidRDefault="00322E6B" w:rsidP="00015172">
            <w:pPr>
              <w:pStyle w:val="TableParagraph"/>
              <w:spacing w:before="152"/>
              <w:ind w:left="18" w:right="1"/>
              <w:jc w:val="center"/>
              <w:rPr>
                <w:sz w:val="24"/>
              </w:rPr>
            </w:pPr>
            <w:r>
              <w:rPr>
                <w:spacing w:val="-5"/>
                <w:sz w:val="24"/>
              </w:rPr>
              <w:t>3-</w:t>
            </w:r>
          </w:p>
          <w:p w:rsidR="00322E6B" w:rsidRDefault="00322E6B" w:rsidP="00015172">
            <w:pPr>
              <w:pStyle w:val="TableParagraph"/>
              <w:ind w:left="18" w:right="3"/>
              <w:jc w:val="center"/>
              <w:rPr>
                <w:sz w:val="24"/>
              </w:rPr>
            </w:pPr>
            <w:r>
              <w:rPr>
                <w:spacing w:val="-2"/>
                <w:sz w:val="24"/>
              </w:rPr>
              <w:t>тоқсан</w:t>
            </w:r>
          </w:p>
        </w:tc>
        <w:tc>
          <w:tcPr>
            <w:tcW w:w="952" w:type="dxa"/>
          </w:tcPr>
          <w:p w:rsidR="00322E6B" w:rsidRDefault="00322E6B" w:rsidP="00015172">
            <w:pPr>
              <w:pStyle w:val="TableParagraph"/>
              <w:spacing w:before="152"/>
              <w:ind w:left="18"/>
              <w:jc w:val="center"/>
              <w:rPr>
                <w:sz w:val="24"/>
              </w:rPr>
            </w:pPr>
            <w:r>
              <w:rPr>
                <w:spacing w:val="-5"/>
                <w:sz w:val="24"/>
              </w:rPr>
              <w:t>4-</w:t>
            </w:r>
          </w:p>
          <w:p w:rsidR="00322E6B" w:rsidRDefault="00322E6B" w:rsidP="00015172">
            <w:pPr>
              <w:pStyle w:val="TableParagraph"/>
              <w:ind w:left="18" w:right="3"/>
              <w:jc w:val="center"/>
              <w:rPr>
                <w:sz w:val="24"/>
              </w:rPr>
            </w:pPr>
            <w:r>
              <w:rPr>
                <w:spacing w:val="-2"/>
                <w:sz w:val="24"/>
              </w:rPr>
              <w:t>тоқсан</w:t>
            </w:r>
          </w:p>
        </w:tc>
        <w:tc>
          <w:tcPr>
            <w:tcW w:w="1432" w:type="dxa"/>
          </w:tcPr>
          <w:p w:rsidR="00322E6B" w:rsidRDefault="00322E6B" w:rsidP="00015172">
            <w:pPr>
              <w:pStyle w:val="TableParagraph"/>
              <w:spacing w:before="13"/>
              <w:ind w:left="22"/>
              <w:jc w:val="center"/>
              <w:rPr>
                <w:sz w:val="24"/>
              </w:rPr>
            </w:pPr>
            <w:r>
              <w:rPr>
                <w:spacing w:val="-5"/>
                <w:sz w:val="24"/>
              </w:rPr>
              <w:t>ТЖБ</w:t>
            </w:r>
          </w:p>
          <w:p w:rsidR="00322E6B" w:rsidRDefault="00322E6B" w:rsidP="00015172">
            <w:pPr>
              <w:pStyle w:val="TableParagraph"/>
              <w:spacing w:line="270" w:lineRule="atLeast"/>
              <w:ind w:left="152" w:right="129" w:hanging="2"/>
              <w:jc w:val="center"/>
              <w:rPr>
                <w:sz w:val="24"/>
              </w:rPr>
            </w:pPr>
            <w:r>
              <w:rPr>
                <w:spacing w:val="-2"/>
                <w:sz w:val="24"/>
              </w:rPr>
              <w:t>балдары әртоқсанда</w:t>
            </w:r>
          </w:p>
        </w:tc>
        <w:tc>
          <w:tcPr>
            <w:tcW w:w="3096" w:type="dxa"/>
            <w:tcBorders>
              <w:top w:val="nil"/>
            </w:tcBorders>
          </w:tcPr>
          <w:p w:rsidR="00322E6B" w:rsidRDefault="00322E6B" w:rsidP="00015172">
            <w:pPr>
              <w:pStyle w:val="TableParagraph"/>
              <w:spacing w:line="265" w:lineRule="exact"/>
              <w:ind w:left="112"/>
              <w:rPr>
                <w:sz w:val="24"/>
              </w:rPr>
            </w:pPr>
            <w:r>
              <w:rPr>
                <w:spacing w:val="-4"/>
                <w:sz w:val="24"/>
              </w:rPr>
              <w:t>саны</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10-сынып</w:t>
            </w:r>
          </w:p>
        </w:tc>
        <w:tc>
          <w:tcPr>
            <w:tcW w:w="955" w:type="dxa"/>
          </w:tcPr>
          <w:p w:rsidR="00322E6B" w:rsidRDefault="00322E6B" w:rsidP="00015172">
            <w:pPr>
              <w:pStyle w:val="TableParagraph"/>
              <w:spacing w:line="256" w:lineRule="exact"/>
              <w:ind w:left="14" w:right="4"/>
              <w:jc w:val="center"/>
              <w:rPr>
                <w:sz w:val="24"/>
              </w:rPr>
            </w:pPr>
            <w:r>
              <w:rPr>
                <w:spacing w:val="-10"/>
                <w:sz w:val="24"/>
              </w:rPr>
              <w:t>1</w:t>
            </w:r>
          </w:p>
        </w:tc>
        <w:tc>
          <w:tcPr>
            <w:tcW w:w="952" w:type="dxa"/>
          </w:tcPr>
          <w:p w:rsidR="00322E6B" w:rsidRDefault="00322E6B" w:rsidP="00015172">
            <w:pPr>
              <w:pStyle w:val="TableParagraph"/>
              <w:spacing w:line="256" w:lineRule="exact"/>
              <w:ind w:left="18" w:right="8"/>
              <w:jc w:val="center"/>
              <w:rPr>
                <w:sz w:val="24"/>
              </w:rPr>
            </w:pPr>
            <w:r>
              <w:rPr>
                <w:spacing w:val="-10"/>
                <w:sz w:val="24"/>
              </w:rPr>
              <w:t>1</w:t>
            </w:r>
          </w:p>
        </w:tc>
        <w:tc>
          <w:tcPr>
            <w:tcW w:w="954" w:type="dxa"/>
          </w:tcPr>
          <w:p w:rsidR="00322E6B" w:rsidRDefault="00322E6B" w:rsidP="00015172">
            <w:pPr>
              <w:pStyle w:val="TableParagraph"/>
              <w:spacing w:line="256" w:lineRule="exact"/>
              <w:ind w:left="18" w:right="4"/>
              <w:jc w:val="center"/>
              <w:rPr>
                <w:sz w:val="24"/>
              </w:rPr>
            </w:pPr>
            <w:r>
              <w:rPr>
                <w:spacing w:val="-10"/>
                <w:sz w:val="24"/>
              </w:rPr>
              <w:t>1</w:t>
            </w:r>
          </w:p>
        </w:tc>
        <w:tc>
          <w:tcPr>
            <w:tcW w:w="952" w:type="dxa"/>
          </w:tcPr>
          <w:p w:rsidR="00322E6B" w:rsidRDefault="00322E6B" w:rsidP="00015172">
            <w:pPr>
              <w:pStyle w:val="TableParagraph"/>
              <w:spacing w:line="256" w:lineRule="exact"/>
              <w:ind w:left="18" w:right="3"/>
              <w:jc w:val="center"/>
              <w:rPr>
                <w:sz w:val="24"/>
              </w:rPr>
            </w:pPr>
            <w:r>
              <w:rPr>
                <w:spacing w:val="-10"/>
                <w:sz w:val="24"/>
              </w:rPr>
              <w:t>2</w:t>
            </w:r>
          </w:p>
        </w:tc>
        <w:tc>
          <w:tcPr>
            <w:tcW w:w="1432" w:type="dxa"/>
          </w:tcPr>
          <w:p w:rsidR="00322E6B" w:rsidRDefault="00322E6B" w:rsidP="00015172">
            <w:pPr>
              <w:pStyle w:val="TableParagraph"/>
              <w:ind w:left="0"/>
              <w:rPr>
                <w:sz w:val="20"/>
              </w:rPr>
            </w:pPr>
          </w:p>
        </w:tc>
        <w:tc>
          <w:tcPr>
            <w:tcW w:w="3096" w:type="dxa"/>
          </w:tcPr>
          <w:p w:rsidR="00322E6B" w:rsidRDefault="00322E6B" w:rsidP="00015172">
            <w:pPr>
              <w:pStyle w:val="TableParagraph"/>
              <w:spacing w:line="256" w:lineRule="exact"/>
              <w:ind w:left="112"/>
              <w:rPr>
                <w:sz w:val="24"/>
              </w:rPr>
            </w:pPr>
            <w:r>
              <w:rPr>
                <w:spacing w:val="-10"/>
                <w:sz w:val="24"/>
              </w:rPr>
              <w:t>5</w:t>
            </w:r>
          </w:p>
        </w:tc>
      </w:tr>
      <w:tr w:rsidR="00322E6B" w:rsidTr="00015172">
        <w:trPr>
          <w:trHeight w:val="277"/>
        </w:trPr>
        <w:tc>
          <w:tcPr>
            <w:tcW w:w="1286" w:type="dxa"/>
          </w:tcPr>
          <w:p w:rsidR="00322E6B" w:rsidRDefault="00322E6B" w:rsidP="00015172">
            <w:pPr>
              <w:pStyle w:val="TableParagraph"/>
              <w:spacing w:before="1" w:line="257" w:lineRule="exact"/>
              <w:ind w:left="11"/>
              <w:jc w:val="center"/>
              <w:rPr>
                <w:sz w:val="24"/>
              </w:rPr>
            </w:pPr>
            <w:r>
              <w:rPr>
                <w:spacing w:val="-2"/>
                <w:sz w:val="24"/>
              </w:rPr>
              <w:t>11-сынып</w:t>
            </w:r>
          </w:p>
        </w:tc>
        <w:tc>
          <w:tcPr>
            <w:tcW w:w="955" w:type="dxa"/>
          </w:tcPr>
          <w:p w:rsidR="00322E6B" w:rsidRDefault="00322E6B" w:rsidP="00015172">
            <w:pPr>
              <w:pStyle w:val="TableParagraph"/>
              <w:spacing w:before="1" w:line="257" w:lineRule="exact"/>
              <w:ind w:left="14" w:right="4"/>
              <w:jc w:val="center"/>
              <w:rPr>
                <w:sz w:val="24"/>
              </w:rPr>
            </w:pPr>
            <w:r>
              <w:rPr>
                <w:spacing w:val="-10"/>
                <w:sz w:val="24"/>
              </w:rPr>
              <w:t>1</w:t>
            </w:r>
          </w:p>
        </w:tc>
        <w:tc>
          <w:tcPr>
            <w:tcW w:w="952" w:type="dxa"/>
          </w:tcPr>
          <w:p w:rsidR="00322E6B" w:rsidRDefault="00322E6B" w:rsidP="00015172">
            <w:pPr>
              <w:pStyle w:val="TableParagraph"/>
              <w:spacing w:before="1" w:line="257" w:lineRule="exact"/>
              <w:ind w:left="18" w:right="8"/>
              <w:jc w:val="center"/>
              <w:rPr>
                <w:sz w:val="24"/>
              </w:rPr>
            </w:pPr>
            <w:r>
              <w:rPr>
                <w:spacing w:val="-10"/>
                <w:sz w:val="24"/>
              </w:rPr>
              <w:t>1</w:t>
            </w:r>
          </w:p>
        </w:tc>
        <w:tc>
          <w:tcPr>
            <w:tcW w:w="954" w:type="dxa"/>
          </w:tcPr>
          <w:p w:rsidR="00322E6B" w:rsidRDefault="00322E6B" w:rsidP="00015172">
            <w:pPr>
              <w:pStyle w:val="TableParagraph"/>
              <w:spacing w:before="1" w:line="257" w:lineRule="exact"/>
              <w:ind w:left="18" w:right="4"/>
              <w:jc w:val="center"/>
              <w:rPr>
                <w:sz w:val="24"/>
              </w:rPr>
            </w:pPr>
            <w:r>
              <w:rPr>
                <w:spacing w:val="-10"/>
                <w:sz w:val="24"/>
              </w:rPr>
              <w:t>1</w:t>
            </w:r>
          </w:p>
        </w:tc>
        <w:tc>
          <w:tcPr>
            <w:tcW w:w="952" w:type="dxa"/>
          </w:tcPr>
          <w:p w:rsidR="00322E6B" w:rsidRDefault="00322E6B" w:rsidP="00015172">
            <w:pPr>
              <w:pStyle w:val="TableParagraph"/>
              <w:spacing w:before="1" w:line="257" w:lineRule="exact"/>
              <w:ind w:left="18" w:right="3"/>
              <w:jc w:val="center"/>
              <w:rPr>
                <w:sz w:val="24"/>
              </w:rPr>
            </w:pPr>
            <w:r>
              <w:rPr>
                <w:spacing w:val="-10"/>
                <w:sz w:val="24"/>
              </w:rPr>
              <w:t>2</w:t>
            </w:r>
          </w:p>
        </w:tc>
        <w:tc>
          <w:tcPr>
            <w:tcW w:w="1432" w:type="dxa"/>
          </w:tcPr>
          <w:p w:rsidR="00322E6B" w:rsidRDefault="00322E6B" w:rsidP="00015172">
            <w:pPr>
              <w:pStyle w:val="TableParagraph"/>
              <w:ind w:left="0"/>
              <w:rPr>
                <w:sz w:val="20"/>
              </w:rPr>
            </w:pPr>
          </w:p>
        </w:tc>
        <w:tc>
          <w:tcPr>
            <w:tcW w:w="3096" w:type="dxa"/>
          </w:tcPr>
          <w:p w:rsidR="00322E6B" w:rsidRDefault="00322E6B" w:rsidP="00015172">
            <w:pPr>
              <w:pStyle w:val="TableParagraph"/>
              <w:spacing w:before="1" w:line="257" w:lineRule="exact"/>
              <w:ind w:left="112"/>
              <w:rPr>
                <w:sz w:val="24"/>
              </w:rPr>
            </w:pPr>
            <w:r>
              <w:rPr>
                <w:spacing w:val="-10"/>
                <w:sz w:val="24"/>
              </w:rPr>
              <w:t>5</w:t>
            </w:r>
          </w:p>
        </w:tc>
      </w:tr>
    </w:tbl>
    <w:p w:rsidR="00322E6B" w:rsidRDefault="00322E6B" w:rsidP="00322E6B">
      <w:pPr>
        <w:spacing w:before="1"/>
        <w:ind w:left="184" w:right="743"/>
        <w:jc w:val="center"/>
        <w:rPr>
          <w:b/>
          <w:sz w:val="24"/>
        </w:rPr>
      </w:pPr>
      <w:r>
        <w:rPr>
          <w:b/>
          <w:sz w:val="24"/>
        </w:rPr>
        <w:t>2023-2024оқу</w:t>
      </w:r>
      <w:r>
        <w:rPr>
          <w:b/>
          <w:spacing w:val="-2"/>
          <w:sz w:val="24"/>
        </w:rPr>
        <w:t>жылында</w:t>
      </w:r>
    </w:p>
    <w:p w:rsidR="00322E6B" w:rsidRDefault="00322E6B" w:rsidP="00322E6B">
      <w:pPr>
        <w:ind w:right="2564"/>
        <w:jc w:val="center"/>
        <w:rPr>
          <w:sz w:val="24"/>
        </w:rPr>
      </w:pPr>
      <w:r>
        <w:rPr>
          <w:sz w:val="24"/>
        </w:rPr>
        <w:t>«Информатика»пәні бойынша жиынтық бағалау процедураларының</w:t>
      </w:r>
      <w:r>
        <w:rPr>
          <w:spacing w:val="-4"/>
          <w:sz w:val="24"/>
        </w:rPr>
        <w:t xml:space="preserve"> 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970"/>
        <w:gridCol w:w="969"/>
        <w:gridCol w:w="969"/>
        <w:gridCol w:w="969"/>
        <w:gridCol w:w="1497"/>
        <w:gridCol w:w="2969"/>
      </w:tblGrid>
      <w:tr w:rsidR="00322E6B" w:rsidTr="00015172">
        <w:trPr>
          <w:trHeight w:val="551"/>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5374" w:type="dxa"/>
            <w:gridSpan w:val="5"/>
          </w:tcPr>
          <w:p w:rsidR="00322E6B" w:rsidRDefault="00322E6B" w:rsidP="00015172">
            <w:pPr>
              <w:pStyle w:val="TableParagraph"/>
              <w:spacing w:line="276" w:lineRule="exact"/>
              <w:ind w:left="2019" w:hanging="1695"/>
              <w:rPr>
                <w:sz w:val="24"/>
              </w:rPr>
            </w:pPr>
            <w:r>
              <w:rPr>
                <w:spacing w:val="-2"/>
                <w:sz w:val="24"/>
              </w:rPr>
              <w:t xml:space="preserve">Бөлімдер/ортақтақырыптарбойыншажиынтық </w:t>
            </w:r>
            <w:r>
              <w:rPr>
                <w:sz w:val="24"/>
              </w:rPr>
              <w:t>бағалау саны</w:t>
            </w:r>
          </w:p>
        </w:tc>
        <w:tc>
          <w:tcPr>
            <w:tcW w:w="2969" w:type="dxa"/>
            <w:vMerge w:val="restart"/>
          </w:tcPr>
          <w:p w:rsidR="00322E6B" w:rsidRDefault="00322E6B" w:rsidP="00015172">
            <w:pPr>
              <w:pStyle w:val="TableParagraph"/>
              <w:ind w:left="111" w:right="86"/>
              <w:rPr>
                <w:sz w:val="24"/>
              </w:rPr>
            </w:pPr>
            <w:r>
              <w:rPr>
                <w:spacing w:val="-2"/>
                <w:sz w:val="24"/>
              </w:rPr>
              <w:t xml:space="preserve">Бөлімдер/ортақ </w:t>
            </w:r>
            <w:r>
              <w:rPr>
                <w:sz w:val="24"/>
              </w:rPr>
              <w:t xml:space="preserve">тақырыптарбойынша </w:t>
            </w:r>
            <w:r>
              <w:rPr>
                <w:spacing w:val="-2"/>
                <w:sz w:val="24"/>
              </w:rPr>
              <w:t>жиынтық</w:t>
            </w:r>
          </w:p>
          <w:p w:rsidR="00322E6B" w:rsidRDefault="00322E6B" w:rsidP="00015172">
            <w:pPr>
              <w:pStyle w:val="TableParagraph"/>
              <w:ind w:left="111"/>
              <w:rPr>
                <w:sz w:val="24"/>
              </w:rPr>
            </w:pPr>
            <w:r>
              <w:rPr>
                <w:sz w:val="24"/>
              </w:rPr>
              <w:t>бағалау</w:t>
            </w:r>
            <w:r>
              <w:rPr>
                <w:spacing w:val="-4"/>
                <w:sz w:val="24"/>
              </w:rPr>
              <w:t>саны</w:t>
            </w:r>
          </w:p>
        </w:tc>
      </w:tr>
      <w:tr w:rsidR="00322E6B" w:rsidTr="00015172">
        <w:trPr>
          <w:trHeight w:val="582"/>
        </w:trPr>
        <w:tc>
          <w:tcPr>
            <w:tcW w:w="1286" w:type="dxa"/>
            <w:vMerge/>
            <w:tcBorders>
              <w:top w:val="nil"/>
            </w:tcBorders>
          </w:tcPr>
          <w:p w:rsidR="00322E6B" w:rsidRDefault="00322E6B" w:rsidP="00015172">
            <w:pPr>
              <w:rPr>
                <w:sz w:val="2"/>
                <w:szCs w:val="2"/>
              </w:rPr>
            </w:pPr>
          </w:p>
        </w:tc>
        <w:tc>
          <w:tcPr>
            <w:tcW w:w="970" w:type="dxa"/>
            <w:vMerge w:val="restart"/>
          </w:tcPr>
          <w:p w:rsidR="00322E6B" w:rsidRDefault="00322E6B" w:rsidP="00015172">
            <w:pPr>
              <w:pStyle w:val="TableParagraph"/>
              <w:spacing w:before="245"/>
              <w:ind w:left="14" w:right="2"/>
              <w:jc w:val="center"/>
              <w:rPr>
                <w:sz w:val="24"/>
              </w:rPr>
            </w:pPr>
            <w:r>
              <w:rPr>
                <w:spacing w:val="-5"/>
                <w:sz w:val="24"/>
              </w:rPr>
              <w:t>1-</w:t>
            </w:r>
          </w:p>
          <w:p w:rsidR="00322E6B" w:rsidRDefault="00322E6B" w:rsidP="00015172">
            <w:pPr>
              <w:pStyle w:val="TableParagraph"/>
              <w:ind w:left="14" w:right="4"/>
              <w:jc w:val="center"/>
              <w:rPr>
                <w:sz w:val="24"/>
              </w:rPr>
            </w:pPr>
            <w:r>
              <w:rPr>
                <w:spacing w:val="-2"/>
                <w:sz w:val="24"/>
              </w:rPr>
              <w:t>тоқсан</w:t>
            </w:r>
          </w:p>
        </w:tc>
        <w:tc>
          <w:tcPr>
            <w:tcW w:w="969" w:type="dxa"/>
            <w:vMerge w:val="restart"/>
          </w:tcPr>
          <w:p w:rsidR="00322E6B" w:rsidRDefault="00322E6B" w:rsidP="00015172">
            <w:pPr>
              <w:pStyle w:val="TableParagraph"/>
              <w:spacing w:before="245"/>
              <w:ind w:left="16" w:right="2"/>
              <w:jc w:val="center"/>
              <w:rPr>
                <w:sz w:val="24"/>
              </w:rPr>
            </w:pPr>
            <w:r>
              <w:rPr>
                <w:spacing w:val="-5"/>
                <w:sz w:val="24"/>
              </w:rPr>
              <w:t>2-</w:t>
            </w:r>
          </w:p>
          <w:p w:rsidR="00322E6B" w:rsidRDefault="00322E6B" w:rsidP="00015172">
            <w:pPr>
              <w:pStyle w:val="TableParagraph"/>
              <w:ind w:left="16" w:right="4"/>
              <w:jc w:val="center"/>
              <w:rPr>
                <w:sz w:val="24"/>
              </w:rPr>
            </w:pPr>
            <w:r>
              <w:rPr>
                <w:spacing w:val="-2"/>
                <w:sz w:val="24"/>
              </w:rPr>
              <w:t>тоқсан</w:t>
            </w:r>
          </w:p>
        </w:tc>
        <w:tc>
          <w:tcPr>
            <w:tcW w:w="969" w:type="dxa"/>
            <w:vMerge w:val="restart"/>
          </w:tcPr>
          <w:p w:rsidR="00322E6B" w:rsidRDefault="00322E6B" w:rsidP="00015172">
            <w:pPr>
              <w:pStyle w:val="TableParagraph"/>
              <w:spacing w:before="245"/>
              <w:ind w:left="15" w:right="5"/>
              <w:jc w:val="center"/>
              <w:rPr>
                <w:sz w:val="24"/>
              </w:rPr>
            </w:pPr>
            <w:r>
              <w:rPr>
                <w:spacing w:val="-5"/>
                <w:sz w:val="24"/>
              </w:rPr>
              <w:t>3-</w:t>
            </w:r>
          </w:p>
          <w:p w:rsidR="00322E6B" w:rsidRDefault="00322E6B" w:rsidP="00015172">
            <w:pPr>
              <w:pStyle w:val="TableParagraph"/>
              <w:ind w:left="15" w:right="7"/>
              <w:jc w:val="center"/>
              <w:rPr>
                <w:sz w:val="24"/>
              </w:rPr>
            </w:pPr>
            <w:r>
              <w:rPr>
                <w:spacing w:val="-2"/>
                <w:sz w:val="24"/>
              </w:rPr>
              <w:t>тоқсан</w:t>
            </w:r>
          </w:p>
        </w:tc>
        <w:tc>
          <w:tcPr>
            <w:tcW w:w="969" w:type="dxa"/>
            <w:vMerge w:val="restart"/>
          </w:tcPr>
          <w:p w:rsidR="00322E6B" w:rsidRDefault="00322E6B" w:rsidP="00015172">
            <w:pPr>
              <w:pStyle w:val="TableParagraph"/>
              <w:spacing w:before="245"/>
              <w:ind w:left="15" w:right="3"/>
              <w:jc w:val="center"/>
              <w:rPr>
                <w:sz w:val="24"/>
              </w:rPr>
            </w:pPr>
            <w:r>
              <w:rPr>
                <w:spacing w:val="-5"/>
                <w:sz w:val="24"/>
              </w:rPr>
              <w:t>4-</w:t>
            </w:r>
          </w:p>
          <w:p w:rsidR="00322E6B" w:rsidRDefault="00322E6B" w:rsidP="00015172">
            <w:pPr>
              <w:pStyle w:val="TableParagraph"/>
              <w:ind w:left="15" w:right="6"/>
              <w:jc w:val="center"/>
              <w:rPr>
                <w:sz w:val="24"/>
              </w:rPr>
            </w:pPr>
            <w:r>
              <w:rPr>
                <w:spacing w:val="-2"/>
                <w:sz w:val="24"/>
              </w:rPr>
              <w:t>тоқсан</w:t>
            </w:r>
          </w:p>
        </w:tc>
        <w:tc>
          <w:tcPr>
            <w:tcW w:w="1497" w:type="dxa"/>
          </w:tcPr>
          <w:p w:rsidR="00322E6B" w:rsidRDefault="00322E6B" w:rsidP="00015172">
            <w:pPr>
              <w:pStyle w:val="TableParagraph"/>
              <w:spacing w:before="13"/>
              <w:ind w:left="16"/>
              <w:jc w:val="center"/>
              <w:rPr>
                <w:sz w:val="24"/>
              </w:rPr>
            </w:pPr>
            <w:r>
              <w:rPr>
                <w:spacing w:val="-5"/>
                <w:sz w:val="24"/>
              </w:rPr>
              <w:t>ТЖБ</w:t>
            </w:r>
          </w:p>
          <w:p w:rsidR="00322E6B" w:rsidRDefault="00322E6B" w:rsidP="00015172">
            <w:pPr>
              <w:pStyle w:val="TableParagraph"/>
              <w:spacing w:line="273" w:lineRule="exact"/>
              <w:ind w:left="16" w:right="3"/>
              <w:jc w:val="center"/>
              <w:rPr>
                <w:sz w:val="24"/>
              </w:rPr>
            </w:pPr>
            <w:r>
              <w:rPr>
                <w:spacing w:val="-2"/>
                <w:sz w:val="24"/>
              </w:rPr>
              <w:t>баллдары</w:t>
            </w:r>
          </w:p>
        </w:tc>
        <w:tc>
          <w:tcPr>
            <w:tcW w:w="2969" w:type="dxa"/>
            <w:vMerge/>
            <w:tcBorders>
              <w:top w:val="nil"/>
            </w:tcBorders>
          </w:tcPr>
          <w:p w:rsidR="00322E6B" w:rsidRDefault="00322E6B" w:rsidP="00015172">
            <w:pPr>
              <w:rPr>
                <w:sz w:val="2"/>
                <w:szCs w:val="2"/>
              </w:rPr>
            </w:pPr>
          </w:p>
        </w:tc>
      </w:tr>
      <w:tr w:rsidR="00322E6B" w:rsidTr="00015172">
        <w:trPr>
          <w:trHeight w:val="453"/>
        </w:trPr>
        <w:tc>
          <w:tcPr>
            <w:tcW w:w="1286" w:type="dxa"/>
            <w:vMerge/>
            <w:tcBorders>
              <w:top w:val="nil"/>
            </w:tcBorders>
          </w:tcPr>
          <w:p w:rsidR="00322E6B" w:rsidRDefault="00322E6B" w:rsidP="00015172">
            <w:pPr>
              <w:rPr>
                <w:sz w:val="2"/>
                <w:szCs w:val="2"/>
              </w:rPr>
            </w:pPr>
          </w:p>
        </w:tc>
        <w:tc>
          <w:tcPr>
            <w:tcW w:w="970"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969" w:type="dxa"/>
            <w:vMerge/>
            <w:tcBorders>
              <w:top w:val="nil"/>
            </w:tcBorders>
          </w:tcPr>
          <w:p w:rsidR="00322E6B" w:rsidRDefault="00322E6B" w:rsidP="00015172">
            <w:pPr>
              <w:rPr>
                <w:sz w:val="2"/>
                <w:szCs w:val="2"/>
              </w:rPr>
            </w:pPr>
          </w:p>
        </w:tc>
        <w:tc>
          <w:tcPr>
            <w:tcW w:w="1497" w:type="dxa"/>
          </w:tcPr>
          <w:p w:rsidR="00322E6B" w:rsidRDefault="00322E6B" w:rsidP="00015172">
            <w:pPr>
              <w:pStyle w:val="TableParagraph"/>
              <w:spacing w:before="13"/>
              <w:ind w:left="112"/>
              <w:rPr>
                <w:sz w:val="24"/>
              </w:rPr>
            </w:pPr>
            <w:r>
              <w:rPr>
                <w:spacing w:val="-2"/>
                <w:sz w:val="24"/>
              </w:rPr>
              <w:t>әртоқсанда</w:t>
            </w:r>
          </w:p>
        </w:tc>
        <w:tc>
          <w:tcPr>
            <w:tcW w:w="2969" w:type="dxa"/>
            <w:vMerge/>
            <w:tcBorders>
              <w:top w:val="nil"/>
            </w:tcBorders>
          </w:tcPr>
          <w:p w:rsidR="00322E6B" w:rsidRDefault="00322E6B" w:rsidP="00015172">
            <w:pPr>
              <w:rPr>
                <w:sz w:val="2"/>
                <w:szCs w:val="2"/>
              </w:rPr>
            </w:pP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10-сынып</w:t>
            </w:r>
          </w:p>
        </w:tc>
        <w:tc>
          <w:tcPr>
            <w:tcW w:w="970" w:type="dxa"/>
          </w:tcPr>
          <w:p w:rsidR="00322E6B" w:rsidRDefault="00322E6B" w:rsidP="00015172">
            <w:pPr>
              <w:pStyle w:val="TableParagraph"/>
              <w:spacing w:line="256" w:lineRule="exact"/>
              <w:ind w:left="110"/>
              <w:rPr>
                <w:sz w:val="24"/>
              </w:rPr>
            </w:pPr>
            <w:r>
              <w:rPr>
                <w:spacing w:val="-10"/>
                <w:sz w:val="24"/>
              </w:rPr>
              <w:t>2</w:t>
            </w:r>
          </w:p>
        </w:tc>
        <w:tc>
          <w:tcPr>
            <w:tcW w:w="969" w:type="dxa"/>
          </w:tcPr>
          <w:p w:rsidR="00322E6B" w:rsidRDefault="00322E6B" w:rsidP="00015172">
            <w:pPr>
              <w:pStyle w:val="TableParagraph"/>
              <w:spacing w:line="256" w:lineRule="exact"/>
              <w:ind w:left="110"/>
              <w:rPr>
                <w:sz w:val="24"/>
              </w:rPr>
            </w:pPr>
            <w:r>
              <w:rPr>
                <w:spacing w:val="-10"/>
                <w:sz w:val="24"/>
              </w:rPr>
              <w:t>1</w:t>
            </w:r>
          </w:p>
        </w:tc>
        <w:tc>
          <w:tcPr>
            <w:tcW w:w="969" w:type="dxa"/>
          </w:tcPr>
          <w:p w:rsidR="00322E6B" w:rsidRDefault="00322E6B" w:rsidP="00015172">
            <w:pPr>
              <w:pStyle w:val="TableParagraph"/>
              <w:spacing w:line="256" w:lineRule="exact"/>
              <w:ind w:left="108"/>
              <w:rPr>
                <w:sz w:val="24"/>
              </w:rPr>
            </w:pPr>
            <w:r>
              <w:rPr>
                <w:spacing w:val="-10"/>
                <w:sz w:val="24"/>
              </w:rPr>
              <w:t>1</w:t>
            </w:r>
          </w:p>
        </w:tc>
        <w:tc>
          <w:tcPr>
            <w:tcW w:w="969" w:type="dxa"/>
          </w:tcPr>
          <w:p w:rsidR="00322E6B" w:rsidRDefault="00322E6B" w:rsidP="00015172">
            <w:pPr>
              <w:pStyle w:val="TableParagraph"/>
              <w:spacing w:line="256" w:lineRule="exact"/>
              <w:ind w:left="109"/>
              <w:rPr>
                <w:sz w:val="24"/>
              </w:rPr>
            </w:pPr>
            <w:r>
              <w:rPr>
                <w:spacing w:val="-10"/>
                <w:sz w:val="24"/>
              </w:rPr>
              <w:t>1</w:t>
            </w:r>
          </w:p>
        </w:tc>
        <w:tc>
          <w:tcPr>
            <w:tcW w:w="1497" w:type="dxa"/>
          </w:tcPr>
          <w:p w:rsidR="00322E6B" w:rsidRDefault="00322E6B" w:rsidP="00015172">
            <w:pPr>
              <w:pStyle w:val="TableParagraph"/>
              <w:spacing w:line="256" w:lineRule="exact"/>
              <w:ind w:left="112"/>
              <w:rPr>
                <w:sz w:val="24"/>
              </w:rPr>
            </w:pPr>
            <w:r>
              <w:rPr>
                <w:spacing w:val="-5"/>
                <w:sz w:val="24"/>
              </w:rPr>
              <w:t>0</w:t>
            </w:r>
          </w:p>
        </w:tc>
        <w:tc>
          <w:tcPr>
            <w:tcW w:w="2969" w:type="dxa"/>
          </w:tcPr>
          <w:p w:rsidR="00322E6B" w:rsidRDefault="00322E6B" w:rsidP="00015172">
            <w:pPr>
              <w:pStyle w:val="TableParagraph"/>
              <w:spacing w:line="256" w:lineRule="exact"/>
              <w:ind w:left="111"/>
              <w:rPr>
                <w:sz w:val="24"/>
              </w:rPr>
            </w:pPr>
            <w:r>
              <w:rPr>
                <w:spacing w:val="-10"/>
                <w:sz w:val="24"/>
              </w:rPr>
              <w:t>5</w:t>
            </w:r>
          </w:p>
        </w:tc>
      </w:tr>
      <w:tr w:rsidR="00322E6B" w:rsidTr="00015172">
        <w:trPr>
          <w:trHeight w:val="306"/>
        </w:trPr>
        <w:tc>
          <w:tcPr>
            <w:tcW w:w="1286" w:type="dxa"/>
          </w:tcPr>
          <w:p w:rsidR="00322E6B" w:rsidRDefault="00322E6B" w:rsidP="00015172">
            <w:pPr>
              <w:pStyle w:val="TableParagraph"/>
              <w:spacing w:before="1"/>
              <w:ind w:left="11"/>
              <w:jc w:val="center"/>
              <w:rPr>
                <w:sz w:val="24"/>
              </w:rPr>
            </w:pPr>
            <w:r>
              <w:rPr>
                <w:spacing w:val="-2"/>
                <w:sz w:val="24"/>
              </w:rPr>
              <w:t>11-сынып</w:t>
            </w:r>
          </w:p>
        </w:tc>
        <w:tc>
          <w:tcPr>
            <w:tcW w:w="970" w:type="dxa"/>
          </w:tcPr>
          <w:p w:rsidR="00322E6B" w:rsidRDefault="00322E6B" w:rsidP="00015172">
            <w:pPr>
              <w:pStyle w:val="TableParagraph"/>
              <w:spacing w:before="1"/>
              <w:ind w:left="110"/>
              <w:rPr>
                <w:sz w:val="24"/>
              </w:rPr>
            </w:pPr>
            <w:r>
              <w:rPr>
                <w:spacing w:val="-10"/>
                <w:sz w:val="24"/>
              </w:rPr>
              <w:t>1</w:t>
            </w:r>
          </w:p>
        </w:tc>
        <w:tc>
          <w:tcPr>
            <w:tcW w:w="969" w:type="dxa"/>
          </w:tcPr>
          <w:p w:rsidR="00322E6B" w:rsidRDefault="00322E6B" w:rsidP="00015172">
            <w:pPr>
              <w:pStyle w:val="TableParagraph"/>
              <w:spacing w:before="1"/>
              <w:ind w:left="110"/>
              <w:rPr>
                <w:sz w:val="24"/>
              </w:rPr>
            </w:pPr>
            <w:r>
              <w:rPr>
                <w:spacing w:val="-10"/>
                <w:sz w:val="24"/>
              </w:rPr>
              <w:t>1</w:t>
            </w:r>
          </w:p>
        </w:tc>
        <w:tc>
          <w:tcPr>
            <w:tcW w:w="969" w:type="dxa"/>
          </w:tcPr>
          <w:p w:rsidR="00322E6B" w:rsidRDefault="00322E6B" w:rsidP="00015172">
            <w:pPr>
              <w:pStyle w:val="TableParagraph"/>
              <w:spacing w:before="1"/>
              <w:ind w:left="108"/>
              <w:rPr>
                <w:sz w:val="24"/>
              </w:rPr>
            </w:pPr>
            <w:r>
              <w:rPr>
                <w:spacing w:val="-10"/>
                <w:sz w:val="24"/>
              </w:rPr>
              <w:t>2</w:t>
            </w:r>
          </w:p>
        </w:tc>
        <w:tc>
          <w:tcPr>
            <w:tcW w:w="969" w:type="dxa"/>
          </w:tcPr>
          <w:p w:rsidR="00322E6B" w:rsidRDefault="00322E6B" w:rsidP="00015172">
            <w:pPr>
              <w:pStyle w:val="TableParagraph"/>
              <w:spacing w:before="1"/>
              <w:ind w:left="109"/>
              <w:rPr>
                <w:sz w:val="24"/>
              </w:rPr>
            </w:pPr>
            <w:r>
              <w:rPr>
                <w:spacing w:val="-10"/>
                <w:sz w:val="24"/>
              </w:rPr>
              <w:t>1</w:t>
            </w:r>
          </w:p>
        </w:tc>
        <w:tc>
          <w:tcPr>
            <w:tcW w:w="1497" w:type="dxa"/>
          </w:tcPr>
          <w:p w:rsidR="00322E6B" w:rsidRDefault="00322E6B" w:rsidP="00015172">
            <w:pPr>
              <w:pStyle w:val="TableParagraph"/>
              <w:spacing w:before="1"/>
              <w:ind w:left="112"/>
              <w:rPr>
                <w:sz w:val="24"/>
              </w:rPr>
            </w:pPr>
            <w:r>
              <w:rPr>
                <w:spacing w:val="-5"/>
                <w:sz w:val="24"/>
              </w:rPr>
              <w:t>0</w:t>
            </w:r>
          </w:p>
        </w:tc>
        <w:tc>
          <w:tcPr>
            <w:tcW w:w="2969" w:type="dxa"/>
          </w:tcPr>
          <w:p w:rsidR="00322E6B" w:rsidRDefault="00322E6B" w:rsidP="00015172">
            <w:pPr>
              <w:pStyle w:val="TableParagraph"/>
              <w:spacing w:before="1"/>
              <w:ind w:left="111"/>
              <w:rPr>
                <w:sz w:val="24"/>
              </w:rPr>
            </w:pPr>
            <w:r>
              <w:rPr>
                <w:spacing w:val="-10"/>
                <w:sz w:val="24"/>
              </w:rPr>
              <w:t>5</w:t>
            </w:r>
          </w:p>
        </w:tc>
      </w:tr>
    </w:tbl>
    <w:p w:rsidR="00322E6B" w:rsidRDefault="00322E6B" w:rsidP="00322E6B">
      <w:pPr>
        <w:ind w:right="743"/>
        <w:jc w:val="center"/>
        <w:rPr>
          <w:b/>
          <w:sz w:val="24"/>
        </w:rPr>
      </w:pPr>
      <w:r>
        <w:rPr>
          <w:b/>
          <w:sz w:val="24"/>
        </w:rPr>
        <w:t>2023-2024оқу</w:t>
      </w:r>
      <w:r>
        <w:rPr>
          <w:b/>
          <w:spacing w:val="-2"/>
          <w:sz w:val="24"/>
        </w:rPr>
        <w:t>жылында</w:t>
      </w:r>
    </w:p>
    <w:p w:rsidR="00322E6B" w:rsidRDefault="00322E6B" w:rsidP="00322E6B">
      <w:pPr>
        <w:ind w:left="183" w:right="743"/>
        <w:jc w:val="center"/>
        <w:rPr>
          <w:sz w:val="24"/>
        </w:rPr>
      </w:pPr>
      <w:r>
        <w:rPr>
          <w:sz w:val="24"/>
        </w:rPr>
        <w:t xml:space="preserve">«Биология»пәні бойынша жиынтық бағалау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322E6B" w:rsidTr="00015172">
        <w:trPr>
          <w:trHeight w:val="275"/>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8340" w:type="dxa"/>
            <w:gridSpan w:val="6"/>
          </w:tcPr>
          <w:p w:rsidR="00322E6B" w:rsidRDefault="00322E6B" w:rsidP="00015172">
            <w:pPr>
              <w:pStyle w:val="TableParagraph"/>
              <w:spacing w:line="256" w:lineRule="exact"/>
              <w:ind w:left="0" w:right="38"/>
              <w:jc w:val="center"/>
              <w:rPr>
                <w:sz w:val="24"/>
              </w:rPr>
            </w:pPr>
            <w:r>
              <w:rPr>
                <w:sz w:val="24"/>
              </w:rPr>
              <w:t xml:space="preserve">Бөлімдер\ортақ тақырыптар бойынша жиынтық бағалау </w:t>
            </w:r>
            <w:r>
              <w:rPr>
                <w:spacing w:val="-4"/>
                <w:sz w:val="24"/>
              </w:rPr>
              <w:t>саны</w:t>
            </w:r>
          </w:p>
        </w:tc>
      </w:tr>
      <w:tr w:rsidR="00322E6B" w:rsidTr="00015172">
        <w:trPr>
          <w:trHeight w:val="582"/>
        </w:trPr>
        <w:tc>
          <w:tcPr>
            <w:tcW w:w="1286" w:type="dxa"/>
            <w:vMerge/>
            <w:tcBorders>
              <w:top w:val="nil"/>
            </w:tcBorders>
          </w:tcPr>
          <w:p w:rsidR="00322E6B" w:rsidRDefault="00322E6B" w:rsidP="00015172">
            <w:pPr>
              <w:rPr>
                <w:sz w:val="2"/>
                <w:szCs w:val="2"/>
              </w:rPr>
            </w:pPr>
          </w:p>
        </w:tc>
        <w:tc>
          <w:tcPr>
            <w:tcW w:w="1039" w:type="dxa"/>
          </w:tcPr>
          <w:p w:rsidR="00322E6B" w:rsidRDefault="00322E6B" w:rsidP="00015172">
            <w:pPr>
              <w:pStyle w:val="TableParagraph"/>
              <w:spacing w:before="13"/>
              <w:ind w:left="15"/>
              <w:jc w:val="center"/>
              <w:rPr>
                <w:sz w:val="24"/>
              </w:rPr>
            </w:pPr>
            <w:r>
              <w:rPr>
                <w:spacing w:val="-5"/>
                <w:sz w:val="24"/>
              </w:rPr>
              <w:t>1-</w:t>
            </w:r>
          </w:p>
          <w:p w:rsidR="00322E6B" w:rsidRDefault="00322E6B" w:rsidP="00015172">
            <w:pPr>
              <w:pStyle w:val="TableParagraph"/>
              <w:spacing w:line="273" w:lineRule="exact"/>
              <w:ind w:left="15" w:right="2"/>
              <w:jc w:val="center"/>
              <w:rPr>
                <w:sz w:val="24"/>
              </w:rPr>
            </w:pPr>
            <w:r>
              <w:rPr>
                <w:spacing w:val="-2"/>
                <w:sz w:val="24"/>
              </w:rPr>
              <w:t>тоқсан</w:t>
            </w:r>
          </w:p>
        </w:tc>
        <w:tc>
          <w:tcPr>
            <w:tcW w:w="1038" w:type="dxa"/>
          </w:tcPr>
          <w:p w:rsidR="00322E6B" w:rsidRDefault="00322E6B" w:rsidP="00015172">
            <w:pPr>
              <w:pStyle w:val="TableParagraph"/>
              <w:spacing w:before="13"/>
              <w:ind w:left="24" w:right="6"/>
              <w:jc w:val="center"/>
              <w:rPr>
                <w:sz w:val="24"/>
              </w:rPr>
            </w:pPr>
            <w:r>
              <w:rPr>
                <w:spacing w:val="-5"/>
                <w:sz w:val="24"/>
              </w:rPr>
              <w:t>2-</w:t>
            </w:r>
          </w:p>
          <w:p w:rsidR="00322E6B" w:rsidRDefault="00322E6B" w:rsidP="00015172">
            <w:pPr>
              <w:pStyle w:val="TableParagraph"/>
              <w:spacing w:line="273" w:lineRule="exact"/>
              <w:ind w:left="24" w:right="8"/>
              <w:jc w:val="center"/>
              <w:rPr>
                <w:sz w:val="24"/>
              </w:rPr>
            </w:pPr>
            <w:r>
              <w:rPr>
                <w:spacing w:val="-2"/>
                <w:sz w:val="24"/>
              </w:rPr>
              <w:t>тоқсан</w:t>
            </w:r>
          </w:p>
        </w:tc>
        <w:tc>
          <w:tcPr>
            <w:tcW w:w="1038" w:type="dxa"/>
          </w:tcPr>
          <w:p w:rsidR="00322E6B" w:rsidRDefault="00322E6B" w:rsidP="00015172">
            <w:pPr>
              <w:pStyle w:val="TableParagraph"/>
              <w:spacing w:before="13"/>
              <w:ind w:left="24" w:right="4"/>
              <w:jc w:val="center"/>
              <w:rPr>
                <w:sz w:val="24"/>
              </w:rPr>
            </w:pPr>
            <w:r>
              <w:rPr>
                <w:spacing w:val="-5"/>
                <w:sz w:val="24"/>
              </w:rPr>
              <w:t>3-</w:t>
            </w:r>
          </w:p>
          <w:p w:rsidR="00322E6B" w:rsidRDefault="00322E6B" w:rsidP="00015172">
            <w:pPr>
              <w:pStyle w:val="TableParagraph"/>
              <w:spacing w:line="273" w:lineRule="exact"/>
              <w:ind w:left="24" w:right="6"/>
              <w:jc w:val="center"/>
              <w:rPr>
                <w:sz w:val="24"/>
              </w:rPr>
            </w:pPr>
            <w:r>
              <w:rPr>
                <w:spacing w:val="-2"/>
                <w:sz w:val="24"/>
              </w:rPr>
              <w:t>тоқсан</w:t>
            </w:r>
          </w:p>
        </w:tc>
        <w:tc>
          <w:tcPr>
            <w:tcW w:w="1038" w:type="dxa"/>
          </w:tcPr>
          <w:p w:rsidR="00322E6B" w:rsidRDefault="00322E6B" w:rsidP="00015172">
            <w:pPr>
              <w:pStyle w:val="TableParagraph"/>
              <w:spacing w:before="13"/>
              <w:ind w:left="24"/>
              <w:jc w:val="center"/>
              <w:rPr>
                <w:sz w:val="24"/>
              </w:rPr>
            </w:pPr>
            <w:r>
              <w:rPr>
                <w:spacing w:val="-5"/>
                <w:sz w:val="24"/>
              </w:rPr>
              <w:t>4-</w:t>
            </w:r>
          </w:p>
          <w:p w:rsidR="00322E6B" w:rsidRDefault="00322E6B" w:rsidP="00015172">
            <w:pPr>
              <w:pStyle w:val="TableParagraph"/>
              <w:spacing w:line="273" w:lineRule="exact"/>
              <w:ind w:left="24" w:right="2"/>
              <w:jc w:val="center"/>
              <w:rPr>
                <w:sz w:val="24"/>
              </w:rPr>
            </w:pPr>
            <w:r>
              <w:rPr>
                <w:spacing w:val="-2"/>
                <w:sz w:val="24"/>
              </w:rPr>
              <w:t>тоқсан</w:t>
            </w:r>
          </w:p>
        </w:tc>
        <w:tc>
          <w:tcPr>
            <w:tcW w:w="2421" w:type="dxa"/>
          </w:tcPr>
          <w:p w:rsidR="00322E6B" w:rsidRDefault="00322E6B" w:rsidP="00015172">
            <w:pPr>
              <w:pStyle w:val="TableParagraph"/>
              <w:spacing w:before="11" w:line="270" w:lineRule="atLeast"/>
              <w:ind w:left="729" w:hanging="365"/>
              <w:rPr>
                <w:sz w:val="24"/>
              </w:rPr>
            </w:pPr>
            <w:r>
              <w:rPr>
                <w:sz w:val="24"/>
              </w:rPr>
              <w:t xml:space="preserve">ТЖБбалдарыәр </w:t>
            </w:r>
            <w:r>
              <w:rPr>
                <w:spacing w:val="-2"/>
                <w:sz w:val="24"/>
              </w:rPr>
              <w:t>тоқсанда</w:t>
            </w:r>
          </w:p>
        </w:tc>
        <w:tc>
          <w:tcPr>
            <w:tcW w:w="1766" w:type="dxa"/>
          </w:tcPr>
          <w:p w:rsidR="00322E6B" w:rsidRDefault="00322E6B" w:rsidP="00015172">
            <w:pPr>
              <w:pStyle w:val="TableParagraph"/>
              <w:spacing w:before="11" w:line="270" w:lineRule="atLeast"/>
              <w:ind w:left="608" w:right="221" w:hanging="360"/>
              <w:rPr>
                <w:sz w:val="24"/>
              </w:rPr>
            </w:pPr>
            <w:r>
              <w:rPr>
                <w:sz w:val="24"/>
              </w:rPr>
              <w:t xml:space="preserve">ЖалпыБЖБ </w:t>
            </w:r>
            <w:r>
              <w:rPr>
                <w:spacing w:val="-4"/>
                <w:sz w:val="24"/>
              </w:rPr>
              <w:t>саны</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10-сынып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3</w:t>
            </w:r>
          </w:p>
        </w:tc>
        <w:tc>
          <w:tcPr>
            <w:tcW w:w="1038" w:type="dxa"/>
          </w:tcPr>
          <w:p w:rsidR="00322E6B" w:rsidRDefault="00322E6B" w:rsidP="00015172">
            <w:pPr>
              <w:pStyle w:val="TableParagraph"/>
              <w:spacing w:line="256" w:lineRule="exact"/>
              <w:ind w:left="24" w:right="9"/>
              <w:jc w:val="center"/>
              <w:rPr>
                <w:sz w:val="24"/>
              </w:rPr>
            </w:pPr>
            <w:r>
              <w:rPr>
                <w:spacing w:val="-10"/>
                <w:sz w:val="24"/>
              </w:rPr>
              <w:t>3</w:t>
            </w:r>
          </w:p>
        </w:tc>
        <w:tc>
          <w:tcPr>
            <w:tcW w:w="1038" w:type="dxa"/>
          </w:tcPr>
          <w:p w:rsidR="00322E6B" w:rsidRDefault="00322E6B" w:rsidP="00015172">
            <w:pPr>
              <w:pStyle w:val="TableParagraph"/>
              <w:spacing w:line="256" w:lineRule="exact"/>
              <w:ind w:left="24" w:right="7"/>
              <w:jc w:val="center"/>
              <w:rPr>
                <w:sz w:val="24"/>
              </w:rPr>
            </w:pPr>
            <w:r>
              <w:rPr>
                <w:spacing w:val="-10"/>
                <w:sz w:val="24"/>
              </w:rPr>
              <w:t>3</w:t>
            </w:r>
          </w:p>
        </w:tc>
        <w:tc>
          <w:tcPr>
            <w:tcW w:w="1038" w:type="dxa"/>
          </w:tcPr>
          <w:p w:rsidR="00322E6B" w:rsidRDefault="00322E6B" w:rsidP="00015172">
            <w:pPr>
              <w:pStyle w:val="TableParagraph"/>
              <w:spacing w:line="256" w:lineRule="exact"/>
              <w:ind w:left="114"/>
              <w:rPr>
                <w:sz w:val="24"/>
              </w:rPr>
            </w:pPr>
            <w:r>
              <w:rPr>
                <w:spacing w:val="-10"/>
                <w:sz w:val="24"/>
              </w:rPr>
              <w:t>3</w:t>
            </w:r>
          </w:p>
        </w:tc>
        <w:tc>
          <w:tcPr>
            <w:tcW w:w="2421" w:type="dxa"/>
          </w:tcPr>
          <w:p w:rsidR="00322E6B" w:rsidRDefault="00322E6B" w:rsidP="00015172">
            <w:pPr>
              <w:pStyle w:val="TableParagraph"/>
              <w:spacing w:line="256" w:lineRule="exact"/>
              <w:ind w:left="18"/>
              <w:jc w:val="center"/>
              <w:rPr>
                <w:sz w:val="24"/>
              </w:rPr>
            </w:pPr>
            <w:r>
              <w:rPr>
                <w:spacing w:val="-5"/>
                <w:sz w:val="24"/>
              </w:rPr>
              <w:t>30</w:t>
            </w:r>
          </w:p>
        </w:tc>
        <w:tc>
          <w:tcPr>
            <w:tcW w:w="1766" w:type="dxa"/>
          </w:tcPr>
          <w:p w:rsidR="00322E6B" w:rsidRDefault="00322E6B" w:rsidP="00015172">
            <w:pPr>
              <w:pStyle w:val="TableParagraph"/>
              <w:spacing w:line="256" w:lineRule="exact"/>
              <w:ind w:left="174" w:right="152"/>
              <w:jc w:val="center"/>
              <w:rPr>
                <w:sz w:val="24"/>
              </w:rPr>
            </w:pPr>
            <w:r>
              <w:rPr>
                <w:spacing w:val="-5"/>
                <w:sz w:val="24"/>
              </w:rPr>
              <w:t>12</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11-сынып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3</w:t>
            </w:r>
          </w:p>
        </w:tc>
        <w:tc>
          <w:tcPr>
            <w:tcW w:w="1038" w:type="dxa"/>
          </w:tcPr>
          <w:p w:rsidR="00322E6B" w:rsidRDefault="00322E6B" w:rsidP="00015172">
            <w:pPr>
              <w:pStyle w:val="TableParagraph"/>
              <w:spacing w:line="256" w:lineRule="exact"/>
              <w:ind w:left="24" w:right="9"/>
              <w:jc w:val="center"/>
              <w:rPr>
                <w:sz w:val="24"/>
              </w:rPr>
            </w:pPr>
            <w:r>
              <w:rPr>
                <w:spacing w:val="-10"/>
                <w:sz w:val="24"/>
              </w:rPr>
              <w:t>3</w:t>
            </w:r>
          </w:p>
        </w:tc>
        <w:tc>
          <w:tcPr>
            <w:tcW w:w="1038" w:type="dxa"/>
          </w:tcPr>
          <w:p w:rsidR="00322E6B" w:rsidRDefault="00322E6B" w:rsidP="00015172">
            <w:pPr>
              <w:pStyle w:val="TableParagraph"/>
              <w:spacing w:line="256" w:lineRule="exact"/>
              <w:ind w:left="24" w:right="7"/>
              <w:jc w:val="center"/>
              <w:rPr>
                <w:sz w:val="24"/>
              </w:rPr>
            </w:pPr>
            <w:r>
              <w:rPr>
                <w:spacing w:val="-10"/>
                <w:sz w:val="24"/>
              </w:rPr>
              <w:t>3</w:t>
            </w:r>
          </w:p>
        </w:tc>
        <w:tc>
          <w:tcPr>
            <w:tcW w:w="1038" w:type="dxa"/>
          </w:tcPr>
          <w:p w:rsidR="00322E6B" w:rsidRDefault="00322E6B" w:rsidP="00015172">
            <w:pPr>
              <w:pStyle w:val="TableParagraph"/>
              <w:spacing w:line="256" w:lineRule="exact"/>
              <w:ind w:left="114"/>
              <w:rPr>
                <w:sz w:val="24"/>
              </w:rPr>
            </w:pPr>
            <w:r>
              <w:rPr>
                <w:spacing w:val="-10"/>
                <w:sz w:val="24"/>
              </w:rPr>
              <w:t>2</w:t>
            </w:r>
          </w:p>
        </w:tc>
        <w:tc>
          <w:tcPr>
            <w:tcW w:w="2421" w:type="dxa"/>
          </w:tcPr>
          <w:p w:rsidR="00322E6B" w:rsidRDefault="00322E6B" w:rsidP="00015172">
            <w:pPr>
              <w:pStyle w:val="TableParagraph"/>
              <w:spacing w:line="256" w:lineRule="exact"/>
              <w:ind w:left="18"/>
              <w:jc w:val="center"/>
              <w:rPr>
                <w:sz w:val="24"/>
              </w:rPr>
            </w:pPr>
            <w:r>
              <w:rPr>
                <w:spacing w:val="-5"/>
                <w:sz w:val="24"/>
              </w:rPr>
              <w:t>30</w:t>
            </w:r>
          </w:p>
        </w:tc>
        <w:tc>
          <w:tcPr>
            <w:tcW w:w="1766" w:type="dxa"/>
          </w:tcPr>
          <w:p w:rsidR="00322E6B" w:rsidRDefault="00322E6B" w:rsidP="00015172">
            <w:pPr>
              <w:pStyle w:val="TableParagraph"/>
              <w:spacing w:line="256" w:lineRule="exact"/>
              <w:ind w:left="174" w:right="152"/>
              <w:jc w:val="center"/>
              <w:rPr>
                <w:sz w:val="24"/>
              </w:rPr>
            </w:pPr>
            <w:r>
              <w:rPr>
                <w:spacing w:val="-5"/>
                <w:sz w:val="24"/>
              </w:rPr>
              <w:t>11</w:t>
            </w:r>
          </w:p>
        </w:tc>
      </w:tr>
    </w:tbl>
    <w:p w:rsidR="00322E6B" w:rsidRDefault="00322E6B" w:rsidP="00322E6B">
      <w:pPr>
        <w:ind w:right="743"/>
        <w:jc w:val="center"/>
        <w:rPr>
          <w:b/>
          <w:sz w:val="24"/>
        </w:rPr>
      </w:pPr>
      <w:r>
        <w:rPr>
          <w:b/>
          <w:sz w:val="24"/>
        </w:rPr>
        <w:t>2023-2024оқу</w:t>
      </w:r>
      <w:r>
        <w:rPr>
          <w:b/>
          <w:spacing w:val="-2"/>
          <w:sz w:val="24"/>
        </w:rPr>
        <w:t>жылында</w:t>
      </w:r>
    </w:p>
    <w:p w:rsidR="00322E6B" w:rsidRDefault="00322E6B" w:rsidP="00322E6B">
      <w:pPr>
        <w:ind w:left="245" w:right="743"/>
        <w:jc w:val="center"/>
        <w:rPr>
          <w:sz w:val="24"/>
        </w:rPr>
      </w:pPr>
      <w:r>
        <w:rPr>
          <w:sz w:val="24"/>
        </w:rPr>
        <w:t xml:space="preserve">«География»пәні бойынша жиынтық бағалау </w:t>
      </w:r>
      <w:r>
        <w:rPr>
          <w:spacing w:val="-4"/>
          <w:sz w:val="24"/>
        </w:rPr>
        <w:t>саны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1039"/>
        <w:gridCol w:w="1038"/>
        <w:gridCol w:w="1038"/>
        <w:gridCol w:w="1038"/>
        <w:gridCol w:w="2421"/>
        <w:gridCol w:w="1766"/>
      </w:tblGrid>
      <w:tr w:rsidR="00322E6B" w:rsidTr="00015172">
        <w:trPr>
          <w:trHeight w:val="275"/>
        </w:trPr>
        <w:tc>
          <w:tcPr>
            <w:tcW w:w="1286" w:type="dxa"/>
            <w:vMerge w:val="restart"/>
          </w:tcPr>
          <w:p w:rsidR="00322E6B" w:rsidRDefault="00322E6B" w:rsidP="00015172">
            <w:pPr>
              <w:pStyle w:val="TableParagraph"/>
              <w:spacing w:line="275" w:lineRule="exact"/>
              <w:ind w:left="110"/>
              <w:rPr>
                <w:sz w:val="24"/>
              </w:rPr>
            </w:pPr>
            <w:r>
              <w:rPr>
                <w:spacing w:val="-2"/>
                <w:sz w:val="24"/>
              </w:rPr>
              <w:t>Сыныптар</w:t>
            </w:r>
          </w:p>
        </w:tc>
        <w:tc>
          <w:tcPr>
            <w:tcW w:w="8340" w:type="dxa"/>
            <w:gridSpan w:val="6"/>
          </w:tcPr>
          <w:p w:rsidR="00322E6B" w:rsidRDefault="00322E6B" w:rsidP="00015172">
            <w:pPr>
              <w:pStyle w:val="TableParagraph"/>
              <w:spacing w:line="256" w:lineRule="exact"/>
              <w:ind w:left="0" w:right="38"/>
              <w:jc w:val="center"/>
              <w:rPr>
                <w:sz w:val="24"/>
              </w:rPr>
            </w:pPr>
            <w:r>
              <w:rPr>
                <w:sz w:val="24"/>
              </w:rPr>
              <w:t>Бөлімдер\ортақтақырыптарбойыншажиынтықбағалау</w:t>
            </w:r>
            <w:r>
              <w:rPr>
                <w:spacing w:val="-4"/>
                <w:sz w:val="24"/>
              </w:rPr>
              <w:t>саны</w:t>
            </w:r>
          </w:p>
        </w:tc>
      </w:tr>
      <w:tr w:rsidR="00322E6B" w:rsidTr="00015172">
        <w:trPr>
          <w:trHeight w:val="683"/>
        </w:trPr>
        <w:tc>
          <w:tcPr>
            <w:tcW w:w="1286" w:type="dxa"/>
            <w:vMerge/>
            <w:tcBorders>
              <w:top w:val="nil"/>
            </w:tcBorders>
          </w:tcPr>
          <w:p w:rsidR="00322E6B" w:rsidRDefault="00322E6B" w:rsidP="00015172">
            <w:pPr>
              <w:rPr>
                <w:sz w:val="2"/>
                <w:szCs w:val="2"/>
              </w:rPr>
            </w:pPr>
          </w:p>
        </w:tc>
        <w:tc>
          <w:tcPr>
            <w:tcW w:w="1039" w:type="dxa"/>
          </w:tcPr>
          <w:p w:rsidR="00322E6B" w:rsidRDefault="00322E6B" w:rsidP="00015172">
            <w:pPr>
              <w:pStyle w:val="TableParagraph"/>
              <w:spacing w:before="13"/>
              <w:ind w:left="15"/>
              <w:jc w:val="center"/>
              <w:rPr>
                <w:sz w:val="24"/>
              </w:rPr>
            </w:pPr>
            <w:r>
              <w:rPr>
                <w:spacing w:val="-5"/>
                <w:sz w:val="24"/>
              </w:rPr>
              <w:t>1-</w:t>
            </w:r>
          </w:p>
          <w:p w:rsidR="00322E6B" w:rsidRDefault="00322E6B" w:rsidP="00015172">
            <w:pPr>
              <w:pStyle w:val="TableParagraph"/>
              <w:ind w:left="15" w:right="2"/>
              <w:jc w:val="center"/>
              <w:rPr>
                <w:sz w:val="24"/>
              </w:rPr>
            </w:pPr>
            <w:r>
              <w:rPr>
                <w:spacing w:val="-2"/>
                <w:sz w:val="24"/>
              </w:rPr>
              <w:t>тоқсан</w:t>
            </w:r>
          </w:p>
        </w:tc>
        <w:tc>
          <w:tcPr>
            <w:tcW w:w="1038" w:type="dxa"/>
          </w:tcPr>
          <w:p w:rsidR="00322E6B" w:rsidRDefault="00322E6B" w:rsidP="00015172">
            <w:pPr>
              <w:pStyle w:val="TableParagraph"/>
              <w:spacing w:before="13"/>
              <w:ind w:left="24" w:right="6"/>
              <w:jc w:val="center"/>
              <w:rPr>
                <w:sz w:val="24"/>
              </w:rPr>
            </w:pPr>
            <w:r>
              <w:rPr>
                <w:spacing w:val="-5"/>
                <w:sz w:val="24"/>
              </w:rPr>
              <w:t>2-</w:t>
            </w:r>
          </w:p>
          <w:p w:rsidR="00322E6B" w:rsidRDefault="00322E6B" w:rsidP="00015172">
            <w:pPr>
              <w:pStyle w:val="TableParagraph"/>
              <w:ind w:left="24" w:right="8"/>
              <w:jc w:val="center"/>
              <w:rPr>
                <w:sz w:val="24"/>
              </w:rPr>
            </w:pPr>
            <w:r>
              <w:rPr>
                <w:spacing w:val="-2"/>
                <w:sz w:val="24"/>
              </w:rPr>
              <w:t>тоқсан</w:t>
            </w:r>
          </w:p>
        </w:tc>
        <w:tc>
          <w:tcPr>
            <w:tcW w:w="1038" w:type="dxa"/>
          </w:tcPr>
          <w:p w:rsidR="00322E6B" w:rsidRDefault="00322E6B" w:rsidP="00015172">
            <w:pPr>
              <w:pStyle w:val="TableParagraph"/>
              <w:spacing w:before="13"/>
              <w:ind w:left="24" w:right="4"/>
              <w:jc w:val="center"/>
              <w:rPr>
                <w:sz w:val="24"/>
              </w:rPr>
            </w:pPr>
            <w:r>
              <w:rPr>
                <w:spacing w:val="-5"/>
                <w:sz w:val="24"/>
              </w:rPr>
              <w:t>3-</w:t>
            </w:r>
          </w:p>
          <w:p w:rsidR="00322E6B" w:rsidRDefault="00322E6B" w:rsidP="00015172">
            <w:pPr>
              <w:pStyle w:val="TableParagraph"/>
              <w:ind w:left="24" w:right="6"/>
              <w:jc w:val="center"/>
              <w:rPr>
                <w:sz w:val="24"/>
              </w:rPr>
            </w:pPr>
            <w:r>
              <w:rPr>
                <w:spacing w:val="-2"/>
                <w:sz w:val="24"/>
              </w:rPr>
              <w:t>тоқсан</w:t>
            </w:r>
          </w:p>
        </w:tc>
        <w:tc>
          <w:tcPr>
            <w:tcW w:w="1038" w:type="dxa"/>
          </w:tcPr>
          <w:p w:rsidR="00322E6B" w:rsidRDefault="00322E6B" w:rsidP="00015172">
            <w:pPr>
              <w:pStyle w:val="TableParagraph"/>
              <w:spacing w:before="13"/>
              <w:ind w:left="24"/>
              <w:jc w:val="center"/>
              <w:rPr>
                <w:sz w:val="24"/>
              </w:rPr>
            </w:pPr>
            <w:r>
              <w:rPr>
                <w:spacing w:val="-5"/>
                <w:sz w:val="24"/>
              </w:rPr>
              <w:t>4-</w:t>
            </w:r>
          </w:p>
          <w:p w:rsidR="00322E6B" w:rsidRDefault="00322E6B" w:rsidP="00015172">
            <w:pPr>
              <w:pStyle w:val="TableParagraph"/>
              <w:ind w:left="24" w:right="2"/>
              <w:jc w:val="center"/>
              <w:rPr>
                <w:sz w:val="24"/>
              </w:rPr>
            </w:pPr>
            <w:r>
              <w:rPr>
                <w:spacing w:val="-2"/>
                <w:sz w:val="24"/>
              </w:rPr>
              <w:t>тоқсан</w:t>
            </w:r>
          </w:p>
        </w:tc>
        <w:tc>
          <w:tcPr>
            <w:tcW w:w="2421" w:type="dxa"/>
          </w:tcPr>
          <w:p w:rsidR="00322E6B" w:rsidRDefault="00322E6B" w:rsidP="00015172">
            <w:pPr>
              <w:pStyle w:val="TableParagraph"/>
              <w:spacing w:before="13"/>
              <w:ind w:left="729" w:hanging="365"/>
              <w:rPr>
                <w:sz w:val="24"/>
              </w:rPr>
            </w:pPr>
            <w:r>
              <w:rPr>
                <w:sz w:val="24"/>
              </w:rPr>
              <w:t xml:space="preserve">ТЖБбалдарыәр </w:t>
            </w:r>
            <w:r>
              <w:rPr>
                <w:spacing w:val="-2"/>
                <w:sz w:val="24"/>
              </w:rPr>
              <w:t>тоқсанда</w:t>
            </w:r>
          </w:p>
        </w:tc>
        <w:tc>
          <w:tcPr>
            <w:tcW w:w="1766" w:type="dxa"/>
          </w:tcPr>
          <w:p w:rsidR="00322E6B" w:rsidRDefault="00322E6B" w:rsidP="00015172">
            <w:pPr>
              <w:pStyle w:val="TableParagraph"/>
              <w:spacing w:before="13"/>
              <w:ind w:left="608" w:right="221" w:hanging="360"/>
              <w:rPr>
                <w:sz w:val="24"/>
              </w:rPr>
            </w:pPr>
            <w:r>
              <w:rPr>
                <w:sz w:val="24"/>
              </w:rPr>
              <w:t xml:space="preserve">ЖалпыБЖБ </w:t>
            </w:r>
            <w:r>
              <w:rPr>
                <w:spacing w:val="-4"/>
                <w:sz w:val="24"/>
              </w:rPr>
              <w:t>саны</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10-сынып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3</w:t>
            </w:r>
          </w:p>
        </w:tc>
        <w:tc>
          <w:tcPr>
            <w:tcW w:w="1038" w:type="dxa"/>
          </w:tcPr>
          <w:p w:rsidR="00322E6B" w:rsidRDefault="00322E6B" w:rsidP="00015172">
            <w:pPr>
              <w:pStyle w:val="TableParagraph"/>
              <w:spacing w:line="256" w:lineRule="exact"/>
              <w:ind w:left="24" w:right="9"/>
              <w:jc w:val="center"/>
              <w:rPr>
                <w:sz w:val="24"/>
              </w:rPr>
            </w:pPr>
            <w:r>
              <w:rPr>
                <w:spacing w:val="-10"/>
                <w:sz w:val="24"/>
              </w:rPr>
              <w:t>1</w:t>
            </w:r>
          </w:p>
        </w:tc>
        <w:tc>
          <w:tcPr>
            <w:tcW w:w="1038" w:type="dxa"/>
          </w:tcPr>
          <w:p w:rsidR="00322E6B" w:rsidRDefault="00322E6B" w:rsidP="00015172">
            <w:pPr>
              <w:pStyle w:val="TableParagraph"/>
              <w:spacing w:line="256" w:lineRule="exact"/>
              <w:ind w:left="24" w:right="7"/>
              <w:jc w:val="center"/>
              <w:rPr>
                <w:sz w:val="24"/>
              </w:rPr>
            </w:pPr>
            <w:r>
              <w:rPr>
                <w:spacing w:val="-10"/>
                <w:sz w:val="24"/>
              </w:rPr>
              <w:t>2</w:t>
            </w:r>
          </w:p>
        </w:tc>
        <w:tc>
          <w:tcPr>
            <w:tcW w:w="1038" w:type="dxa"/>
          </w:tcPr>
          <w:p w:rsidR="00322E6B" w:rsidRDefault="00322E6B" w:rsidP="00015172">
            <w:pPr>
              <w:pStyle w:val="TableParagraph"/>
              <w:spacing w:line="256" w:lineRule="exact"/>
              <w:ind w:left="24" w:right="3"/>
              <w:jc w:val="center"/>
              <w:rPr>
                <w:sz w:val="24"/>
              </w:rPr>
            </w:pPr>
            <w:r>
              <w:rPr>
                <w:spacing w:val="-10"/>
                <w:sz w:val="24"/>
              </w:rPr>
              <w:t>2</w:t>
            </w:r>
          </w:p>
        </w:tc>
        <w:tc>
          <w:tcPr>
            <w:tcW w:w="2421" w:type="dxa"/>
          </w:tcPr>
          <w:p w:rsidR="00322E6B" w:rsidRDefault="00322E6B" w:rsidP="00015172">
            <w:pPr>
              <w:pStyle w:val="TableParagraph"/>
              <w:spacing w:line="256" w:lineRule="exact"/>
              <w:ind w:left="18"/>
              <w:jc w:val="center"/>
              <w:rPr>
                <w:sz w:val="24"/>
              </w:rPr>
            </w:pPr>
            <w:r>
              <w:rPr>
                <w:spacing w:val="-5"/>
                <w:sz w:val="24"/>
              </w:rPr>
              <w:t>30</w:t>
            </w:r>
          </w:p>
        </w:tc>
        <w:tc>
          <w:tcPr>
            <w:tcW w:w="1766" w:type="dxa"/>
          </w:tcPr>
          <w:p w:rsidR="00322E6B" w:rsidRDefault="00322E6B" w:rsidP="00015172">
            <w:pPr>
              <w:pStyle w:val="TableParagraph"/>
              <w:spacing w:line="256" w:lineRule="exact"/>
              <w:ind w:left="22" w:right="174"/>
              <w:jc w:val="center"/>
              <w:rPr>
                <w:sz w:val="24"/>
              </w:rPr>
            </w:pPr>
            <w:r>
              <w:rPr>
                <w:spacing w:val="-10"/>
                <w:sz w:val="24"/>
              </w:rPr>
              <w:t>8</w:t>
            </w:r>
          </w:p>
        </w:tc>
      </w:tr>
      <w:tr w:rsidR="00322E6B" w:rsidTr="00015172">
        <w:trPr>
          <w:trHeight w:val="275"/>
        </w:trPr>
        <w:tc>
          <w:tcPr>
            <w:tcW w:w="1286" w:type="dxa"/>
          </w:tcPr>
          <w:p w:rsidR="00322E6B" w:rsidRDefault="00322E6B" w:rsidP="00015172">
            <w:pPr>
              <w:pStyle w:val="TableParagraph"/>
              <w:spacing w:line="256" w:lineRule="exact"/>
              <w:ind w:left="11"/>
              <w:jc w:val="center"/>
              <w:rPr>
                <w:sz w:val="24"/>
              </w:rPr>
            </w:pPr>
            <w:r>
              <w:rPr>
                <w:spacing w:val="-2"/>
                <w:sz w:val="24"/>
              </w:rPr>
              <w:t>11-сынып</w:t>
            </w:r>
          </w:p>
        </w:tc>
        <w:tc>
          <w:tcPr>
            <w:tcW w:w="1039" w:type="dxa"/>
          </w:tcPr>
          <w:p w:rsidR="00322E6B" w:rsidRDefault="00322E6B" w:rsidP="00015172">
            <w:pPr>
              <w:pStyle w:val="TableParagraph"/>
              <w:spacing w:line="256" w:lineRule="exact"/>
              <w:ind w:left="15" w:right="3"/>
              <w:jc w:val="center"/>
              <w:rPr>
                <w:sz w:val="24"/>
              </w:rPr>
            </w:pPr>
            <w:r>
              <w:rPr>
                <w:spacing w:val="-10"/>
                <w:sz w:val="24"/>
              </w:rPr>
              <w:t>3</w:t>
            </w:r>
          </w:p>
        </w:tc>
        <w:tc>
          <w:tcPr>
            <w:tcW w:w="1038" w:type="dxa"/>
          </w:tcPr>
          <w:p w:rsidR="00322E6B" w:rsidRDefault="00322E6B" w:rsidP="00015172">
            <w:pPr>
              <w:pStyle w:val="TableParagraph"/>
              <w:spacing w:line="256" w:lineRule="exact"/>
              <w:ind w:left="24" w:right="9"/>
              <w:jc w:val="center"/>
              <w:rPr>
                <w:sz w:val="24"/>
              </w:rPr>
            </w:pPr>
            <w:r>
              <w:rPr>
                <w:spacing w:val="-10"/>
                <w:sz w:val="24"/>
              </w:rPr>
              <w:t>1</w:t>
            </w:r>
          </w:p>
        </w:tc>
        <w:tc>
          <w:tcPr>
            <w:tcW w:w="1038" w:type="dxa"/>
          </w:tcPr>
          <w:p w:rsidR="00322E6B" w:rsidRDefault="00322E6B" w:rsidP="00015172">
            <w:pPr>
              <w:pStyle w:val="TableParagraph"/>
              <w:spacing w:line="256" w:lineRule="exact"/>
              <w:ind w:left="24" w:right="7"/>
              <w:jc w:val="center"/>
              <w:rPr>
                <w:sz w:val="24"/>
              </w:rPr>
            </w:pPr>
            <w:r>
              <w:rPr>
                <w:spacing w:val="-10"/>
                <w:sz w:val="24"/>
              </w:rPr>
              <w:t>2</w:t>
            </w:r>
          </w:p>
        </w:tc>
        <w:tc>
          <w:tcPr>
            <w:tcW w:w="1038" w:type="dxa"/>
          </w:tcPr>
          <w:p w:rsidR="00322E6B" w:rsidRDefault="00322E6B" w:rsidP="00015172">
            <w:pPr>
              <w:pStyle w:val="TableParagraph"/>
              <w:spacing w:line="256" w:lineRule="exact"/>
              <w:ind w:left="24" w:right="3"/>
              <w:jc w:val="center"/>
              <w:rPr>
                <w:sz w:val="24"/>
              </w:rPr>
            </w:pPr>
            <w:r>
              <w:rPr>
                <w:spacing w:val="-10"/>
                <w:sz w:val="24"/>
              </w:rPr>
              <w:t>2</w:t>
            </w:r>
          </w:p>
        </w:tc>
        <w:tc>
          <w:tcPr>
            <w:tcW w:w="2421" w:type="dxa"/>
          </w:tcPr>
          <w:p w:rsidR="00322E6B" w:rsidRDefault="00322E6B" w:rsidP="00015172">
            <w:pPr>
              <w:pStyle w:val="TableParagraph"/>
              <w:spacing w:line="256" w:lineRule="exact"/>
              <w:ind w:left="18"/>
              <w:jc w:val="center"/>
              <w:rPr>
                <w:sz w:val="24"/>
              </w:rPr>
            </w:pPr>
            <w:r>
              <w:rPr>
                <w:spacing w:val="-5"/>
                <w:sz w:val="24"/>
              </w:rPr>
              <w:t>30</w:t>
            </w:r>
          </w:p>
        </w:tc>
        <w:tc>
          <w:tcPr>
            <w:tcW w:w="1766" w:type="dxa"/>
          </w:tcPr>
          <w:p w:rsidR="00322E6B" w:rsidRDefault="00322E6B" w:rsidP="00015172">
            <w:pPr>
              <w:pStyle w:val="TableParagraph"/>
              <w:spacing w:line="256" w:lineRule="exact"/>
              <w:ind w:left="174" w:right="152"/>
              <w:rPr>
                <w:sz w:val="24"/>
              </w:rPr>
            </w:pPr>
            <w:r>
              <w:rPr>
                <w:spacing w:val="-10"/>
                <w:sz w:val="24"/>
              </w:rPr>
              <w:t xml:space="preserve">            8</w:t>
            </w:r>
          </w:p>
        </w:tc>
      </w:tr>
    </w:tbl>
    <w:p w:rsidR="008D28B6" w:rsidRDefault="008D28B6">
      <w:pPr>
        <w:rPr>
          <w:sz w:val="2"/>
          <w:szCs w:val="2"/>
        </w:rPr>
        <w:sectPr w:rsidR="008D28B6" w:rsidSect="00322E6B">
          <w:pgSz w:w="11920" w:h="16850"/>
          <w:pgMar w:top="568" w:right="320" w:bottom="1523" w:left="880" w:header="720" w:footer="720" w:gutter="0"/>
          <w:cols w:space="720"/>
        </w:sectPr>
      </w:pPr>
    </w:p>
    <w:p w:rsidR="008D28B6" w:rsidRDefault="0044185F">
      <w:pPr>
        <w:ind w:left="253" w:right="813"/>
        <w:jc w:val="both"/>
        <w:rPr>
          <w:b/>
          <w:sz w:val="28"/>
        </w:rPr>
      </w:pPr>
      <w:r>
        <w:rPr>
          <w:b/>
          <w:sz w:val="28"/>
        </w:rPr>
        <w:lastRenderedPageBreak/>
        <w:t xml:space="preserve">Ақмола облысыбілім </w:t>
      </w:r>
      <w:r w:rsidR="00066822">
        <w:rPr>
          <w:b/>
          <w:sz w:val="28"/>
        </w:rPr>
        <w:t>басқармасының Степногорск қаласы бойынша білім бөлімі Қырық құдық</w:t>
      </w:r>
      <w:r>
        <w:rPr>
          <w:b/>
          <w:sz w:val="28"/>
        </w:rPr>
        <w:t xml:space="preserve"> ауылы жалпы орта білім беретін мектебінің оқу ісі меңгерушісінің 2023-2024 оқу жылындағыүйде жеке тегін</w:t>
      </w:r>
      <w:r w:rsidR="0028159E">
        <w:rPr>
          <w:b/>
          <w:sz w:val="28"/>
        </w:rPr>
        <w:t xml:space="preserve"> </w:t>
      </w:r>
      <w:r>
        <w:rPr>
          <w:b/>
          <w:sz w:val="28"/>
        </w:rPr>
        <w:t>оқытылатын оқушылар бойынша анықтама</w:t>
      </w:r>
    </w:p>
    <w:p w:rsidR="008D28B6" w:rsidRDefault="0044185F">
      <w:pPr>
        <w:pStyle w:val="a3"/>
        <w:spacing w:before="2"/>
        <w:ind w:left="253" w:right="811" w:firstLine="208"/>
        <w:jc w:val="both"/>
      </w:pPr>
      <w:r>
        <w:t>2023-2024 оқу жылында ерекше қажеттілігі бар балалардың білім алуына кепілдік беретін дәрігердің рұқсатнамасымен ВКК және ПМПК қорытындысының шешіміне сай мектебімізде</w:t>
      </w:r>
      <w:r w:rsidR="0028159E">
        <w:t xml:space="preserve"> </w:t>
      </w:r>
      <w:r>
        <w:t xml:space="preserve">қыркүйек айында </w:t>
      </w:r>
      <w:r w:rsidR="0028159E">
        <w:t>1 оқушы анықталды. Ол оқушының қоғамдық-гуманитарлық</w:t>
      </w:r>
      <w:r>
        <w:t xml:space="preserve"> бағыты. №500 бұйрықтың 53 және 55 қосымша негізінде</w:t>
      </w:r>
      <w:r w:rsidR="0028159E">
        <w:t xml:space="preserve"> </w:t>
      </w:r>
      <w:r>
        <w:t>апталық оқу жүктемесінің максималды</w:t>
      </w:r>
      <w:r w:rsidR="0028159E">
        <w:t xml:space="preserve"> </w:t>
      </w:r>
      <w:r>
        <w:t>көлемі</w:t>
      </w:r>
      <w:r w:rsidR="0028159E">
        <w:t xml:space="preserve"> 15 </w:t>
      </w:r>
      <w:r>
        <w:t>сағатты</w:t>
      </w:r>
      <w:r w:rsidR="0028159E">
        <w:t xml:space="preserve"> </w:t>
      </w:r>
      <w:r>
        <w:t>құрайды.«Тіл</w:t>
      </w:r>
      <w:r w:rsidR="0028159E">
        <w:t xml:space="preserve"> </w:t>
      </w:r>
      <w:r>
        <w:t>және</w:t>
      </w:r>
      <w:r w:rsidR="0028159E">
        <w:t xml:space="preserve"> әдебиет»-8 </w:t>
      </w:r>
      <w:r>
        <w:t>сағат,</w:t>
      </w:r>
    </w:p>
    <w:p w:rsidR="008D28B6" w:rsidRDefault="0028159E">
      <w:pPr>
        <w:pStyle w:val="a3"/>
        <w:ind w:left="253" w:right="811"/>
        <w:jc w:val="both"/>
      </w:pPr>
      <w:r>
        <w:t>«Ма</w:t>
      </w:r>
      <w:r w:rsidR="0044185F">
        <w:t>тематика және информатика» - 4</w:t>
      </w:r>
      <w:r>
        <w:t xml:space="preserve"> </w:t>
      </w:r>
      <w:r w:rsidR="0044185F">
        <w:t>сағат, «Адам және қо</w:t>
      </w:r>
      <w:r>
        <w:t>ғам» - 2 сағат. Жаратылыстану -1</w:t>
      </w:r>
      <w:r w:rsidR="0044185F">
        <w:t xml:space="preserve"> сағат деңгей:</w:t>
      </w:r>
    </w:p>
    <w:p w:rsidR="008D28B6" w:rsidRDefault="0044185F">
      <w:pPr>
        <w:pStyle w:val="a3"/>
        <w:ind w:left="253" w:right="810"/>
        <w:jc w:val="both"/>
      </w:pPr>
      <w:r>
        <w:t>Үйде</w:t>
      </w:r>
      <w:r w:rsidR="0028159E">
        <w:t xml:space="preserve"> </w:t>
      </w:r>
      <w:r>
        <w:t>оқитын</w:t>
      </w:r>
      <w:r w:rsidR="0028159E">
        <w:t xml:space="preserve"> </w:t>
      </w:r>
      <w:r w:rsidR="001D6FC8">
        <w:t>6 «А» сынып оқушысы Ерболат Нұрсұлтан МКБ 10</w:t>
      </w:r>
      <w:r w:rsidR="001D6FC8" w:rsidRPr="00ED2392">
        <w:t xml:space="preserve"> Q 05.3 </w:t>
      </w:r>
      <w:r w:rsidR="001D6FC8">
        <w:t xml:space="preserve">ВПР ЦНС СМГ </w:t>
      </w:r>
      <w:r w:rsidR="001D6FC8" w:rsidRPr="00CA398B">
        <w:t xml:space="preserve">spina bifida </w:t>
      </w:r>
      <w:r w:rsidR="001D6FC8">
        <w:t>в крестцовом отделе позвоночника. Нейрогенный мочевой пузырь дәрігерлік –консультацияның қорытындысы №25 №026/у</w:t>
      </w:r>
      <w:r w:rsidR="0028159E">
        <w:t xml:space="preserve"> </w:t>
      </w:r>
      <w:r>
        <w:t>нысан</w:t>
      </w:r>
      <w:r w:rsidR="001D6FC8">
        <w:t xml:space="preserve"> </w:t>
      </w:r>
      <w:r>
        <w:t>бойынша</w:t>
      </w:r>
      <w:r w:rsidR="001D6FC8">
        <w:t xml:space="preserve"> 2023-2024 оқу жылының соңына </w:t>
      </w:r>
      <w:r>
        <w:t>дейін</w:t>
      </w:r>
      <w:r w:rsidR="001D6FC8">
        <w:t xml:space="preserve"> </w:t>
      </w:r>
      <w:r>
        <w:t>жеке</w:t>
      </w:r>
      <w:r w:rsidR="001D6FC8">
        <w:t xml:space="preserve"> </w:t>
      </w:r>
      <w:r>
        <w:t>сабақ</w:t>
      </w:r>
      <w:r w:rsidR="001D6FC8">
        <w:t xml:space="preserve"> </w:t>
      </w:r>
      <w:r>
        <w:t>кестесі құрылып, пән мұғалімдері тағайындалды.</w:t>
      </w:r>
    </w:p>
    <w:p w:rsidR="008D28B6" w:rsidRDefault="001D6FC8" w:rsidP="001D6FC8">
      <w:pPr>
        <w:pStyle w:val="a3"/>
        <w:spacing w:before="1"/>
        <w:ind w:left="253" w:right="810"/>
        <w:jc w:val="both"/>
      </w:pPr>
      <w:r>
        <w:t>Аталған оқушының</w:t>
      </w:r>
      <w:r w:rsidR="0044185F">
        <w:t xml:space="preserve"> тақырыпқа сай бөлімдер бойынша бөлімдік және тоқсандық жиынтық бақылаулар алынып, қорытынды бағалар шығарылады.Дәрігерлік консультациялық комиисияның қорытындысын ескере </w:t>
      </w:r>
      <w:r w:rsidR="0044185F">
        <w:rPr>
          <w:spacing w:val="-2"/>
        </w:rPr>
        <w:t>отырып.</w:t>
      </w:r>
      <w:r>
        <w:rPr>
          <w:spacing w:val="-2"/>
        </w:rPr>
        <w:t xml:space="preserve"> Тіл және әдебиет-8</w:t>
      </w:r>
      <w:r>
        <w:t xml:space="preserve"> </w:t>
      </w:r>
      <w:r w:rsidR="0044185F">
        <w:t>сағат, «Математика және информатика» - 4сағат, «Адам және қо</w:t>
      </w:r>
      <w:r>
        <w:t>ғам» - 2 сағат. Жаратылыстану -</w:t>
      </w:r>
      <w:r w:rsidR="0044185F">
        <w:t xml:space="preserve"> сағат көлемінде:</w:t>
      </w:r>
    </w:p>
    <w:p w:rsidR="008D28B6" w:rsidRDefault="0044185F">
      <w:pPr>
        <w:pStyle w:val="a3"/>
        <w:ind w:left="253" w:right="816"/>
        <w:jc w:val="both"/>
      </w:pPr>
      <w:r>
        <w:t xml:space="preserve">Мектебімізде соңғы 3 жылда ерекше білім алатын және үйде оқытылатын оқушылар болды. Дәрігерлік-консультациялық комиссияның (ВКК) үйде оқытуды ұсынған анықтамасы бойынша оқушыны үйде оқыту туралы бұйрық </w:t>
      </w:r>
      <w:r>
        <w:rPr>
          <w:spacing w:val="-2"/>
        </w:rPr>
        <w:t>шығарылды.</w:t>
      </w:r>
    </w:p>
    <w:p w:rsidR="008D28B6" w:rsidRDefault="0044185F">
      <w:pPr>
        <w:pStyle w:val="a3"/>
        <w:ind w:left="253" w:right="2377"/>
        <w:jc w:val="both"/>
      </w:pPr>
      <w:r>
        <w:t>2023-2024</w:t>
      </w:r>
      <w:r w:rsidR="001D6FC8">
        <w:t xml:space="preserve"> </w:t>
      </w:r>
      <w:r>
        <w:t>оқу</w:t>
      </w:r>
      <w:r w:rsidR="001D6FC8">
        <w:t xml:space="preserve"> </w:t>
      </w:r>
      <w:r>
        <w:t>жылында</w:t>
      </w:r>
      <w:r w:rsidR="001D6FC8">
        <w:t xml:space="preserve"> </w:t>
      </w:r>
      <w:r>
        <w:t>ерекше</w:t>
      </w:r>
      <w:r w:rsidR="001D6FC8">
        <w:t xml:space="preserve"> </w:t>
      </w:r>
      <w:r>
        <w:t>білім</w:t>
      </w:r>
      <w:r w:rsidR="001D6FC8">
        <w:t xml:space="preserve"> </w:t>
      </w:r>
      <w:r>
        <w:t>беру</w:t>
      </w:r>
      <w:r w:rsidR="001D6FC8">
        <w:t xml:space="preserve"> </w:t>
      </w:r>
      <w:r>
        <w:t>қажеттіліктері</w:t>
      </w:r>
      <w:r w:rsidR="001D6FC8">
        <w:t xml:space="preserve"> </w:t>
      </w:r>
      <w:r>
        <w:t>бар</w:t>
      </w:r>
      <w:r w:rsidR="001D6FC8">
        <w:t xml:space="preserve"> білім алушылардың саны - 1</w:t>
      </w:r>
      <w:r>
        <w:t xml:space="preserve"> оқушы</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63"/>
        <w:gridCol w:w="1378"/>
        <w:gridCol w:w="4168"/>
        <w:gridCol w:w="1626"/>
      </w:tblGrid>
      <w:tr w:rsidR="008D28B6">
        <w:trPr>
          <w:trHeight w:val="645"/>
        </w:trPr>
        <w:tc>
          <w:tcPr>
            <w:tcW w:w="2463" w:type="dxa"/>
          </w:tcPr>
          <w:p w:rsidR="008D28B6" w:rsidRDefault="0044185F">
            <w:pPr>
              <w:pStyle w:val="TableParagraph"/>
              <w:spacing w:before="2"/>
              <w:ind w:left="110"/>
              <w:rPr>
                <w:b/>
                <w:sz w:val="28"/>
              </w:rPr>
            </w:pPr>
            <w:r>
              <w:rPr>
                <w:b/>
                <w:sz w:val="28"/>
              </w:rPr>
              <w:t>Аты-</w:t>
            </w:r>
            <w:r>
              <w:rPr>
                <w:b/>
                <w:spacing w:val="-4"/>
                <w:sz w:val="28"/>
              </w:rPr>
              <w:t>жөні</w:t>
            </w:r>
          </w:p>
        </w:tc>
        <w:tc>
          <w:tcPr>
            <w:tcW w:w="1378" w:type="dxa"/>
          </w:tcPr>
          <w:p w:rsidR="008D28B6" w:rsidRDefault="0044185F">
            <w:pPr>
              <w:pStyle w:val="TableParagraph"/>
              <w:spacing w:before="2"/>
              <w:ind w:left="110"/>
              <w:rPr>
                <w:b/>
                <w:sz w:val="28"/>
              </w:rPr>
            </w:pPr>
            <w:r>
              <w:rPr>
                <w:b/>
                <w:spacing w:val="-2"/>
                <w:sz w:val="28"/>
              </w:rPr>
              <w:t>Сыныбы</w:t>
            </w:r>
          </w:p>
        </w:tc>
        <w:tc>
          <w:tcPr>
            <w:tcW w:w="4168" w:type="dxa"/>
          </w:tcPr>
          <w:p w:rsidR="008D28B6" w:rsidRDefault="0044185F">
            <w:pPr>
              <w:pStyle w:val="TableParagraph"/>
              <w:spacing w:before="2"/>
              <w:rPr>
                <w:b/>
                <w:sz w:val="28"/>
              </w:rPr>
            </w:pPr>
            <w:r>
              <w:rPr>
                <w:b/>
                <w:sz w:val="28"/>
              </w:rPr>
              <w:t>ПМПК</w:t>
            </w:r>
            <w:r>
              <w:rPr>
                <w:b/>
                <w:spacing w:val="-2"/>
                <w:sz w:val="28"/>
              </w:rPr>
              <w:t>қортынды</w:t>
            </w:r>
          </w:p>
        </w:tc>
        <w:tc>
          <w:tcPr>
            <w:tcW w:w="1626" w:type="dxa"/>
          </w:tcPr>
          <w:p w:rsidR="008D28B6" w:rsidRDefault="0044185F">
            <w:pPr>
              <w:pStyle w:val="TableParagraph"/>
              <w:spacing w:line="322" w:lineRule="exact"/>
              <w:ind w:left="106"/>
              <w:rPr>
                <w:b/>
                <w:sz w:val="28"/>
              </w:rPr>
            </w:pPr>
            <w:r>
              <w:rPr>
                <w:b/>
                <w:sz w:val="28"/>
              </w:rPr>
              <w:t xml:space="preserve">Қайкүні </w:t>
            </w:r>
            <w:r>
              <w:rPr>
                <w:b/>
                <w:spacing w:val="-2"/>
                <w:sz w:val="28"/>
              </w:rPr>
              <w:t>берілді</w:t>
            </w:r>
          </w:p>
        </w:tc>
      </w:tr>
      <w:tr w:rsidR="008D28B6">
        <w:trPr>
          <w:trHeight w:val="1288"/>
        </w:trPr>
        <w:tc>
          <w:tcPr>
            <w:tcW w:w="2463" w:type="dxa"/>
          </w:tcPr>
          <w:p w:rsidR="008D28B6" w:rsidRDefault="001D6FC8">
            <w:pPr>
              <w:pStyle w:val="TableParagraph"/>
              <w:ind w:left="110"/>
              <w:rPr>
                <w:sz w:val="28"/>
              </w:rPr>
            </w:pPr>
            <w:r>
              <w:rPr>
                <w:sz w:val="28"/>
              </w:rPr>
              <w:t>Ерболат Нұрсұлтан</w:t>
            </w:r>
          </w:p>
        </w:tc>
        <w:tc>
          <w:tcPr>
            <w:tcW w:w="1378" w:type="dxa"/>
          </w:tcPr>
          <w:p w:rsidR="008D28B6" w:rsidRDefault="001D6FC8">
            <w:pPr>
              <w:pStyle w:val="TableParagraph"/>
              <w:ind w:left="110"/>
              <w:rPr>
                <w:sz w:val="28"/>
              </w:rPr>
            </w:pPr>
            <w:r>
              <w:rPr>
                <w:spacing w:val="-10"/>
                <w:sz w:val="28"/>
              </w:rPr>
              <w:t>6</w:t>
            </w:r>
          </w:p>
        </w:tc>
        <w:tc>
          <w:tcPr>
            <w:tcW w:w="4168" w:type="dxa"/>
          </w:tcPr>
          <w:p w:rsidR="008D28B6" w:rsidRDefault="001D6FC8">
            <w:pPr>
              <w:pStyle w:val="TableParagraph"/>
              <w:spacing w:before="2" w:line="301" w:lineRule="exact"/>
              <w:rPr>
                <w:sz w:val="28"/>
              </w:rPr>
            </w:pPr>
            <w:r>
              <w:t>МКБ 10</w:t>
            </w:r>
            <w:r w:rsidRPr="00ED2392">
              <w:t xml:space="preserve"> Q 05.3 </w:t>
            </w:r>
            <w:r>
              <w:t xml:space="preserve">ВПР ЦНС СМГ </w:t>
            </w:r>
            <w:r w:rsidRPr="00CA398B">
              <w:t xml:space="preserve">spina bifida </w:t>
            </w:r>
            <w:r>
              <w:t>в крестцовом отделе позвоночника. Нейрогенный мочевой пузырь дәрігерлік –консультацияның қорытындысы №25 №026/у</w:t>
            </w:r>
          </w:p>
        </w:tc>
        <w:tc>
          <w:tcPr>
            <w:tcW w:w="1626" w:type="dxa"/>
          </w:tcPr>
          <w:p w:rsidR="008D28B6" w:rsidRDefault="001D6FC8">
            <w:pPr>
              <w:pStyle w:val="TableParagraph"/>
              <w:ind w:left="106"/>
              <w:rPr>
                <w:sz w:val="28"/>
              </w:rPr>
            </w:pPr>
            <w:r>
              <w:rPr>
                <w:spacing w:val="-2"/>
                <w:sz w:val="28"/>
              </w:rPr>
              <w:t>13</w:t>
            </w:r>
            <w:r w:rsidR="0044185F">
              <w:rPr>
                <w:spacing w:val="-2"/>
                <w:sz w:val="28"/>
              </w:rPr>
              <w:t>.08.2023</w:t>
            </w:r>
          </w:p>
        </w:tc>
      </w:tr>
    </w:tbl>
    <w:p w:rsidR="008D28B6" w:rsidRDefault="008D28B6">
      <w:pPr>
        <w:rPr>
          <w:sz w:val="28"/>
        </w:rPr>
        <w:sectPr w:rsidR="008D28B6">
          <w:pgSz w:w="11920" w:h="16850"/>
          <w:pgMar w:top="1100" w:right="320" w:bottom="280" w:left="880" w:header="720" w:footer="720" w:gutter="0"/>
          <w:cols w:space="720"/>
        </w:sectPr>
      </w:pPr>
    </w:p>
    <w:p w:rsidR="008D28B6" w:rsidRDefault="008D28B6">
      <w:pPr>
        <w:pStyle w:val="a3"/>
        <w:spacing w:before="129"/>
        <w:ind w:left="0"/>
      </w:pPr>
    </w:p>
    <w:p w:rsidR="008D28B6" w:rsidRDefault="0044185F" w:rsidP="005B38FC">
      <w:pPr>
        <w:pStyle w:val="11"/>
        <w:numPr>
          <w:ilvl w:val="1"/>
          <w:numId w:val="9"/>
        </w:numPr>
        <w:tabs>
          <w:tab w:val="left" w:pos="798"/>
        </w:tabs>
        <w:ind w:left="253" w:right="816"/>
        <w:rPr>
          <w:i w:val="0"/>
        </w:rPr>
      </w:pPr>
      <w:r>
        <w:t>4, 9-сынып оқушыларының тиісті білім беру деңгейінің мемлекеттік жалпы білім беру стандартының талаптарында көзделген білім берудің күтілетін нәтижелерін және білім беретін оқу бағдарламаларын игерудің жетістіктерін айқындау бойынша оқыту нәтижелерін бағалау</w:t>
      </w:r>
      <w:r>
        <w:rPr>
          <w:i w:val="0"/>
        </w:rPr>
        <w:t>:</w:t>
      </w:r>
    </w:p>
    <w:p w:rsidR="008D28B6" w:rsidRDefault="00BE7AE1">
      <w:pPr>
        <w:spacing w:before="319"/>
        <w:ind w:left="253" w:right="6106"/>
        <w:rPr>
          <w:b/>
          <w:sz w:val="24"/>
        </w:rPr>
      </w:pPr>
      <w:r>
        <w:rPr>
          <w:b/>
          <w:sz w:val="24"/>
        </w:rPr>
        <w:t xml:space="preserve">Тестілеунәтижелері:4 </w:t>
      </w:r>
      <w:r w:rsidR="0044185F">
        <w:rPr>
          <w:b/>
          <w:sz w:val="24"/>
        </w:rPr>
        <w:t>сынып Тестілеу күні: 1</w:t>
      </w:r>
      <w:r>
        <w:rPr>
          <w:b/>
          <w:sz w:val="24"/>
        </w:rPr>
        <w:t>8.03</w:t>
      </w:r>
      <w:r w:rsidR="0044185F">
        <w:rPr>
          <w:b/>
          <w:sz w:val="24"/>
        </w:rPr>
        <w:t>.202</w:t>
      </w:r>
      <w:r>
        <w:rPr>
          <w:b/>
          <w:sz w:val="24"/>
        </w:rPr>
        <w:t>4</w:t>
      </w:r>
      <w:r w:rsidR="0044185F">
        <w:rPr>
          <w:b/>
          <w:sz w:val="24"/>
        </w:rPr>
        <w:t xml:space="preserve"> жылы</w:t>
      </w:r>
    </w:p>
    <w:p w:rsidR="008D28B6" w:rsidRDefault="00BE7AE1">
      <w:pPr>
        <w:ind w:left="253" w:right="1349"/>
        <w:rPr>
          <w:sz w:val="24"/>
        </w:rPr>
      </w:pPr>
      <w:r>
        <w:rPr>
          <w:sz w:val="24"/>
        </w:rPr>
        <w:t>4</w:t>
      </w:r>
      <w:r w:rsidR="0044185F">
        <w:rPr>
          <w:sz w:val="24"/>
        </w:rPr>
        <w:t>–сыныптағы</w:t>
      </w:r>
      <w:r>
        <w:rPr>
          <w:sz w:val="24"/>
        </w:rPr>
        <w:t xml:space="preserve"> 12 </w:t>
      </w:r>
      <w:r w:rsidR="0044185F">
        <w:rPr>
          <w:sz w:val="24"/>
        </w:rPr>
        <w:t>оқушының</w:t>
      </w:r>
      <w:r>
        <w:rPr>
          <w:sz w:val="24"/>
        </w:rPr>
        <w:t xml:space="preserve"> 12</w:t>
      </w:r>
      <w:r w:rsidR="0044185F">
        <w:rPr>
          <w:sz w:val="24"/>
        </w:rPr>
        <w:t>-і</w:t>
      </w:r>
      <w:r>
        <w:rPr>
          <w:sz w:val="24"/>
        </w:rPr>
        <w:t xml:space="preserve"> </w:t>
      </w:r>
      <w:r w:rsidR="0044185F">
        <w:rPr>
          <w:sz w:val="24"/>
        </w:rPr>
        <w:t>тестілеуге</w:t>
      </w:r>
      <w:r>
        <w:rPr>
          <w:sz w:val="24"/>
        </w:rPr>
        <w:t xml:space="preserve"> </w:t>
      </w:r>
      <w:r w:rsidR="0044185F">
        <w:rPr>
          <w:sz w:val="24"/>
        </w:rPr>
        <w:t>қатысты,</w:t>
      </w:r>
      <w:r>
        <w:rPr>
          <w:sz w:val="24"/>
        </w:rPr>
        <w:t xml:space="preserve"> </w:t>
      </w:r>
      <w:r w:rsidR="0044185F">
        <w:rPr>
          <w:sz w:val="24"/>
        </w:rPr>
        <w:t>бұл</w:t>
      </w:r>
      <w:r>
        <w:rPr>
          <w:sz w:val="24"/>
        </w:rPr>
        <w:t xml:space="preserve"> </w:t>
      </w:r>
      <w:r w:rsidR="0044185F">
        <w:rPr>
          <w:sz w:val="24"/>
        </w:rPr>
        <w:t>білім</w:t>
      </w:r>
      <w:r>
        <w:rPr>
          <w:sz w:val="24"/>
        </w:rPr>
        <w:t xml:space="preserve"> </w:t>
      </w:r>
      <w:r w:rsidR="0044185F">
        <w:rPr>
          <w:sz w:val="24"/>
        </w:rPr>
        <w:t>алушылардың</w:t>
      </w:r>
      <w:r>
        <w:rPr>
          <w:sz w:val="24"/>
        </w:rPr>
        <w:t xml:space="preserve"> </w:t>
      </w:r>
      <w:r w:rsidR="0044185F">
        <w:rPr>
          <w:sz w:val="24"/>
        </w:rPr>
        <w:t>жалпы с</w:t>
      </w:r>
      <w:r>
        <w:rPr>
          <w:sz w:val="24"/>
        </w:rPr>
        <w:t>анының 100</w:t>
      </w:r>
      <w:r w:rsidR="0044185F">
        <w:rPr>
          <w:sz w:val="24"/>
        </w:rPr>
        <w:t>%-құрайды. Осылайша, 4  сынып оқушыларын тестілеу нәтижелері: Орташа балл: 30-дан 2</w:t>
      </w:r>
      <w:r>
        <w:rPr>
          <w:sz w:val="24"/>
        </w:rPr>
        <w:t>0</w:t>
      </w:r>
      <w:r w:rsidR="0044185F">
        <w:rPr>
          <w:sz w:val="24"/>
        </w:rPr>
        <w:t xml:space="preserve"> балл</w:t>
      </w:r>
    </w:p>
    <w:p w:rsidR="008D28B6" w:rsidRDefault="0044185F">
      <w:pPr>
        <w:spacing w:before="1"/>
        <w:ind w:left="253" w:right="4543"/>
        <w:rPr>
          <w:sz w:val="24"/>
        </w:rPr>
      </w:pPr>
      <w:r>
        <w:rPr>
          <w:sz w:val="24"/>
        </w:rPr>
        <w:t>Пәндер</w:t>
      </w:r>
      <w:r w:rsidR="00BE7AE1">
        <w:rPr>
          <w:sz w:val="24"/>
        </w:rPr>
        <w:t xml:space="preserve"> </w:t>
      </w:r>
      <w:r>
        <w:rPr>
          <w:sz w:val="24"/>
        </w:rPr>
        <w:t>бойынша</w:t>
      </w:r>
      <w:r w:rsidR="00BE7AE1">
        <w:rPr>
          <w:sz w:val="24"/>
        </w:rPr>
        <w:t xml:space="preserve"> </w:t>
      </w:r>
      <w:r>
        <w:rPr>
          <w:sz w:val="24"/>
        </w:rPr>
        <w:t>білімнің</w:t>
      </w:r>
      <w:r w:rsidR="00BE7AE1">
        <w:rPr>
          <w:sz w:val="24"/>
        </w:rPr>
        <w:t xml:space="preserve"> </w:t>
      </w:r>
      <w:r>
        <w:rPr>
          <w:sz w:val="24"/>
        </w:rPr>
        <w:t>жалпы</w:t>
      </w:r>
      <w:r w:rsidR="00BE7AE1">
        <w:rPr>
          <w:sz w:val="24"/>
        </w:rPr>
        <w:t xml:space="preserve"> </w:t>
      </w:r>
      <w:r>
        <w:rPr>
          <w:sz w:val="24"/>
        </w:rPr>
        <w:t>сапасы:</w:t>
      </w:r>
      <w:r w:rsidR="00BE7AE1">
        <w:rPr>
          <w:sz w:val="24"/>
        </w:rPr>
        <w:t>66</w:t>
      </w:r>
      <w:r>
        <w:rPr>
          <w:sz w:val="24"/>
        </w:rPr>
        <w:t xml:space="preserve">% </w:t>
      </w:r>
      <w:r>
        <w:rPr>
          <w:sz w:val="24"/>
        </w:rPr>
        <w:lastRenderedPageBreak/>
        <w:t>Сыныптағы жалпы үлгерім: 100 %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
        <w:gridCol w:w="2115"/>
        <w:gridCol w:w="1090"/>
        <w:gridCol w:w="1090"/>
        <w:gridCol w:w="1507"/>
        <w:gridCol w:w="1227"/>
        <w:gridCol w:w="962"/>
        <w:gridCol w:w="977"/>
      </w:tblGrid>
      <w:tr w:rsidR="008D28B6">
        <w:trPr>
          <w:trHeight w:val="278"/>
        </w:trPr>
        <w:tc>
          <w:tcPr>
            <w:tcW w:w="468" w:type="dxa"/>
            <w:vMerge w:val="restart"/>
          </w:tcPr>
          <w:p w:rsidR="008D28B6" w:rsidRDefault="0044185F">
            <w:pPr>
              <w:pStyle w:val="TableParagraph"/>
              <w:spacing w:before="1"/>
              <w:ind w:left="122"/>
              <w:rPr>
                <w:sz w:val="24"/>
              </w:rPr>
            </w:pPr>
            <w:r>
              <w:rPr>
                <w:spacing w:val="-10"/>
                <w:sz w:val="24"/>
              </w:rPr>
              <w:t>№</w:t>
            </w:r>
          </w:p>
        </w:tc>
        <w:tc>
          <w:tcPr>
            <w:tcW w:w="2115" w:type="dxa"/>
            <w:vMerge w:val="restart"/>
          </w:tcPr>
          <w:p w:rsidR="008D28B6" w:rsidRDefault="0044185F">
            <w:pPr>
              <w:pStyle w:val="TableParagraph"/>
              <w:spacing w:before="1"/>
              <w:ind w:left="9"/>
              <w:jc w:val="center"/>
              <w:rPr>
                <w:sz w:val="24"/>
              </w:rPr>
            </w:pPr>
            <w:r>
              <w:rPr>
                <w:spacing w:val="-5"/>
                <w:sz w:val="24"/>
              </w:rPr>
              <w:t>ТАӘ</w:t>
            </w:r>
          </w:p>
        </w:tc>
        <w:tc>
          <w:tcPr>
            <w:tcW w:w="1090" w:type="dxa"/>
            <w:vMerge w:val="restart"/>
          </w:tcPr>
          <w:p w:rsidR="008D28B6" w:rsidRDefault="0044185F">
            <w:pPr>
              <w:pStyle w:val="TableParagraph"/>
              <w:spacing w:before="1"/>
              <w:ind w:left="174"/>
              <w:rPr>
                <w:sz w:val="24"/>
              </w:rPr>
            </w:pPr>
            <w:r>
              <w:rPr>
                <w:spacing w:val="-2"/>
                <w:sz w:val="24"/>
              </w:rPr>
              <w:t>Сынып</w:t>
            </w:r>
          </w:p>
        </w:tc>
        <w:tc>
          <w:tcPr>
            <w:tcW w:w="2597" w:type="dxa"/>
            <w:gridSpan w:val="2"/>
          </w:tcPr>
          <w:p w:rsidR="008D28B6" w:rsidRDefault="0044185F">
            <w:pPr>
              <w:pStyle w:val="TableParagraph"/>
              <w:spacing w:before="1" w:line="257" w:lineRule="exact"/>
              <w:ind w:left="323"/>
              <w:rPr>
                <w:sz w:val="24"/>
              </w:rPr>
            </w:pPr>
            <w:r>
              <w:rPr>
                <w:sz w:val="24"/>
              </w:rPr>
              <w:t>Пәнбойынша</w:t>
            </w:r>
            <w:r>
              <w:rPr>
                <w:spacing w:val="-4"/>
                <w:sz w:val="24"/>
              </w:rPr>
              <w:t>балл</w:t>
            </w:r>
          </w:p>
        </w:tc>
        <w:tc>
          <w:tcPr>
            <w:tcW w:w="1227" w:type="dxa"/>
            <w:tcBorders>
              <w:bottom w:val="nil"/>
            </w:tcBorders>
          </w:tcPr>
          <w:p w:rsidR="008D28B6" w:rsidRDefault="0044185F">
            <w:pPr>
              <w:pStyle w:val="TableParagraph"/>
              <w:spacing w:before="1" w:line="257" w:lineRule="exact"/>
              <w:rPr>
                <w:sz w:val="24"/>
              </w:rPr>
            </w:pPr>
            <w:r>
              <w:rPr>
                <w:spacing w:val="-2"/>
                <w:sz w:val="24"/>
              </w:rPr>
              <w:t>Жалпы</w:t>
            </w:r>
          </w:p>
        </w:tc>
        <w:tc>
          <w:tcPr>
            <w:tcW w:w="962" w:type="dxa"/>
            <w:vMerge w:val="restart"/>
          </w:tcPr>
          <w:p w:rsidR="008D28B6" w:rsidRDefault="0044185F">
            <w:pPr>
              <w:pStyle w:val="TableParagraph"/>
              <w:spacing w:before="1"/>
              <w:ind w:left="10"/>
              <w:jc w:val="center"/>
              <w:rPr>
                <w:sz w:val="24"/>
              </w:rPr>
            </w:pPr>
            <w:r>
              <w:rPr>
                <w:spacing w:val="-10"/>
                <w:sz w:val="24"/>
              </w:rPr>
              <w:t>%</w:t>
            </w:r>
          </w:p>
        </w:tc>
        <w:tc>
          <w:tcPr>
            <w:tcW w:w="977" w:type="dxa"/>
            <w:vMerge w:val="restart"/>
          </w:tcPr>
          <w:p w:rsidR="008D28B6" w:rsidRDefault="0044185F">
            <w:pPr>
              <w:pStyle w:val="TableParagraph"/>
              <w:spacing w:before="1"/>
              <w:ind w:left="110"/>
              <w:rPr>
                <w:sz w:val="24"/>
              </w:rPr>
            </w:pPr>
            <w:r>
              <w:rPr>
                <w:spacing w:val="-2"/>
                <w:sz w:val="24"/>
              </w:rPr>
              <w:t>Оценка</w:t>
            </w:r>
          </w:p>
        </w:tc>
      </w:tr>
      <w:tr w:rsidR="008D28B6">
        <w:trPr>
          <w:trHeight w:val="551"/>
        </w:trPr>
        <w:tc>
          <w:tcPr>
            <w:tcW w:w="468" w:type="dxa"/>
            <w:vMerge/>
            <w:tcBorders>
              <w:top w:val="nil"/>
            </w:tcBorders>
          </w:tcPr>
          <w:p w:rsidR="008D28B6" w:rsidRDefault="008D28B6">
            <w:pPr>
              <w:rPr>
                <w:sz w:val="2"/>
                <w:szCs w:val="2"/>
              </w:rPr>
            </w:pPr>
          </w:p>
        </w:tc>
        <w:tc>
          <w:tcPr>
            <w:tcW w:w="2115" w:type="dxa"/>
            <w:vMerge/>
            <w:tcBorders>
              <w:top w:val="nil"/>
            </w:tcBorders>
          </w:tcPr>
          <w:p w:rsidR="008D28B6" w:rsidRDefault="008D28B6">
            <w:pPr>
              <w:rPr>
                <w:sz w:val="2"/>
                <w:szCs w:val="2"/>
              </w:rPr>
            </w:pPr>
          </w:p>
        </w:tc>
        <w:tc>
          <w:tcPr>
            <w:tcW w:w="1090" w:type="dxa"/>
            <w:vMerge/>
            <w:tcBorders>
              <w:top w:val="nil"/>
            </w:tcBorders>
          </w:tcPr>
          <w:p w:rsidR="008D28B6" w:rsidRDefault="008D28B6">
            <w:pPr>
              <w:rPr>
                <w:sz w:val="2"/>
                <w:szCs w:val="2"/>
              </w:rPr>
            </w:pPr>
          </w:p>
        </w:tc>
        <w:tc>
          <w:tcPr>
            <w:tcW w:w="1090" w:type="dxa"/>
          </w:tcPr>
          <w:p w:rsidR="008D28B6" w:rsidRDefault="0044185F">
            <w:pPr>
              <w:pStyle w:val="TableParagraph"/>
              <w:spacing w:line="276" w:lineRule="exact"/>
              <w:ind w:left="364" w:right="188" w:hanging="159"/>
              <w:rPr>
                <w:sz w:val="24"/>
              </w:rPr>
            </w:pPr>
            <w:r>
              <w:rPr>
                <w:spacing w:val="-2"/>
                <w:sz w:val="24"/>
              </w:rPr>
              <w:t xml:space="preserve">Оқыту </w:t>
            </w:r>
            <w:r>
              <w:rPr>
                <w:spacing w:val="-4"/>
                <w:sz w:val="24"/>
              </w:rPr>
              <w:t>тілі</w:t>
            </w:r>
          </w:p>
        </w:tc>
        <w:tc>
          <w:tcPr>
            <w:tcW w:w="1507" w:type="dxa"/>
          </w:tcPr>
          <w:p w:rsidR="008D28B6" w:rsidRDefault="0044185F">
            <w:pPr>
              <w:pStyle w:val="TableParagraph"/>
              <w:spacing w:line="275" w:lineRule="exact"/>
              <w:ind w:left="128"/>
              <w:rPr>
                <w:sz w:val="24"/>
              </w:rPr>
            </w:pPr>
            <w:r>
              <w:rPr>
                <w:spacing w:val="-2"/>
                <w:sz w:val="24"/>
              </w:rPr>
              <w:t>Математика</w:t>
            </w:r>
          </w:p>
        </w:tc>
        <w:tc>
          <w:tcPr>
            <w:tcW w:w="1227" w:type="dxa"/>
            <w:tcBorders>
              <w:top w:val="nil"/>
            </w:tcBorders>
          </w:tcPr>
          <w:p w:rsidR="008D28B6" w:rsidRDefault="0044185F">
            <w:pPr>
              <w:pStyle w:val="TableParagraph"/>
              <w:spacing w:line="264" w:lineRule="exact"/>
              <w:rPr>
                <w:sz w:val="24"/>
              </w:rPr>
            </w:pPr>
            <w:r>
              <w:rPr>
                <w:spacing w:val="-4"/>
                <w:sz w:val="24"/>
              </w:rPr>
              <w:t>балл</w:t>
            </w:r>
          </w:p>
          <w:p w:rsidR="008D28B6" w:rsidRDefault="0044185F">
            <w:pPr>
              <w:pStyle w:val="TableParagraph"/>
              <w:spacing w:line="267" w:lineRule="exact"/>
              <w:rPr>
                <w:sz w:val="24"/>
              </w:rPr>
            </w:pPr>
            <w:r>
              <w:rPr>
                <w:spacing w:val="-2"/>
                <w:sz w:val="24"/>
              </w:rPr>
              <w:t>сомасы</w:t>
            </w:r>
          </w:p>
        </w:tc>
        <w:tc>
          <w:tcPr>
            <w:tcW w:w="962" w:type="dxa"/>
            <w:vMerge/>
            <w:tcBorders>
              <w:top w:val="nil"/>
            </w:tcBorders>
          </w:tcPr>
          <w:p w:rsidR="008D28B6" w:rsidRDefault="008D28B6">
            <w:pPr>
              <w:rPr>
                <w:sz w:val="2"/>
                <w:szCs w:val="2"/>
              </w:rPr>
            </w:pPr>
          </w:p>
        </w:tc>
        <w:tc>
          <w:tcPr>
            <w:tcW w:w="977" w:type="dxa"/>
            <w:vMerge/>
            <w:tcBorders>
              <w:top w:val="nil"/>
            </w:tcBorders>
          </w:tcPr>
          <w:p w:rsidR="008D28B6" w:rsidRDefault="008D28B6">
            <w:pPr>
              <w:rPr>
                <w:sz w:val="2"/>
                <w:szCs w:val="2"/>
              </w:rPr>
            </w:pPr>
          </w:p>
        </w:tc>
      </w:tr>
      <w:tr w:rsidR="008D28B6">
        <w:trPr>
          <w:trHeight w:val="552"/>
        </w:trPr>
        <w:tc>
          <w:tcPr>
            <w:tcW w:w="468" w:type="dxa"/>
          </w:tcPr>
          <w:p w:rsidR="008D28B6" w:rsidRDefault="0044185F">
            <w:pPr>
              <w:pStyle w:val="TableParagraph"/>
              <w:spacing w:line="275" w:lineRule="exact"/>
              <w:ind w:left="0" w:right="115"/>
              <w:jc w:val="center"/>
              <w:rPr>
                <w:sz w:val="24"/>
              </w:rPr>
            </w:pPr>
            <w:r>
              <w:rPr>
                <w:spacing w:val="-10"/>
                <w:sz w:val="24"/>
              </w:rPr>
              <w:t>1</w:t>
            </w:r>
          </w:p>
        </w:tc>
        <w:tc>
          <w:tcPr>
            <w:tcW w:w="2115" w:type="dxa"/>
          </w:tcPr>
          <w:p w:rsidR="008D28B6" w:rsidRDefault="00BE7AE1">
            <w:pPr>
              <w:pStyle w:val="TableParagraph"/>
              <w:spacing w:line="276" w:lineRule="exact"/>
              <w:ind w:left="110" w:right="425"/>
              <w:rPr>
                <w:sz w:val="24"/>
              </w:rPr>
            </w:pPr>
            <w:r>
              <w:rPr>
                <w:sz w:val="24"/>
              </w:rPr>
              <w:t>Айтуған Іңкір Касилинқызы</w:t>
            </w:r>
          </w:p>
        </w:tc>
        <w:tc>
          <w:tcPr>
            <w:tcW w:w="1090" w:type="dxa"/>
          </w:tcPr>
          <w:p w:rsidR="008D28B6" w:rsidRDefault="0044185F" w:rsidP="00BE7AE1">
            <w:pPr>
              <w:pStyle w:val="TableParagraph"/>
              <w:spacing w:line="275" w:lineRule="exact"/>
              <w:rPr>
                <w:sz w:val="24"/>
              </w:rPr>
            </w:pPr>
            <w:r>
              <w:rPr>
                <w:spacing w:val="-2"/>
                <w:sz w:val="24"/>
              </w:rPr>
              <w:t>4-</w:t>
            </w:r>
            <w:r w:rsidR="00BE7AE1">
              <w:rPr>
                <w:spacing w:val="-2"/>
                <w:sz w:val="24"/>
              </w:rPr>
              <w:t>А</w:t>
            </w:r>
          </w:p>
        </w:tc>
        <w:tc>
          <w:tcPr>
            <w:tcW w:w="1090" w:type="dxa"/>
          </w:tcPr>
          <w:p w:rsidR="008D28B6" w:rsidRDefault="00BE7AE1">
            <w:pPr>
              <w:pStyle w:val="TableParagraph"/>
              <w:spacing w:line="275" w:lineRule="exact"/>
              <w:rPr>
                <w:sz w:val="24"/>
              </w:rPr>
            </w:pPr>
            <w:r>
              <w:rPr>
                <w:spacing w:val="-10"/>
                <w:sz w:val="24"/>
              </w:rPr>
              <w:t>9</w:t>
            </w:r>
          </w:p>
        </w:tc>
        <w:tc>
          <w:tcPr>
            <w:tcW w:w="1507" w:type="dxa"/>
          </w:tcPr>
          <w:p w:rsidR="008D28B6" w:rsidRDefault="00BE7AE1">
            <w:pPr>
              <w:pStyle w:val="TableParagraph"/>
              <w:spacing w:line="275" w:lineRule="exact"/>
              <w:rPr>
                <w:sz w:val="24"/>
              </w:rPr>
            </w:pPr>
            <w:r>
              <w:rPr>
                <w:spacing w:val="-5"/>
                <w:sz w:val="24"/>
              </w:rPr>
              <w:t>7</w:t>
            </w:r>
          </w:p>
        </w:tc>
        <w:tc>
          <w:tcPr>
            <w:tcW w:w="1227" w:type="dxa"/>
          </w:tcPr>
          <w:p w:rsidR="008D28B6" w:rsidRDefault="00BE7AE1">
            <w:pPr>
              <w:pStyle w:val="TableParagraph"/>
              <w:spacing w:line="275" w:lineRule="exact"/>
              <w:rPr>
                <w:sz w:val="24"/>
              </w:rPr>
            </w:pPr>
            <w:r>
              <w:rPr>
                <w:spacing w:val="-5"/>
                <w:sz w:val="24"/>
              </w:rPr>
              <w:t>16</w:t>
            </w:r>
          </w:p>
        </w:tc>
        <w:tc>
          <w:tcPr>
            <w:tcW w:w="962" w:type="dxa"/>
          </w:tcPr>
          <w:p w:rsidR="008D28B6" w:rsidRDefault="00BE7AE1">
            <w:pPr>
              <w:pStyle w:val="TableParagraph"/>
              <w:spacing w:line="275" w:lineRule="exact"/>
              <w:ind w:left="167"/>
              <w:rPr>
                <w:sz w:val="24"/>
              </w:rPr>
            </w:pPr>
            <w:r>
              <w:rPr>
                <w:spacing w:val="-5"/>
                <w:sz w:val="24"/>
              </w:rPr>
              <w:t>53</w:t>
            </w:r>
            <w:r w:rsidR="0044185F">
              <w:rPr>
                <w:spacing w:val="-5"/>
                <w:sz w:val="24"/>
              </w:rPr>
              <w:t>%</w:t>
            </w:r>
          </w:p>
        </w:tc>
        <w:tc>
          <w:tcPr>
            <w:tcW w:w="977" w:type="dxa"/>
          </w:tcPr>
          <w:p w:rsidR="008D28B6" w:rsidRDefault="00BE7AE1">
            <w:pPr>
              <w:pStyle w:val="TableParagraph"/>
              <w:spacing w:line="275" w:lineRule="exact"/>
              <w:ind w:left="110"/>
              <w:rPr>
                <w:sz w:val="24"/>
              </w:rPr>
            </w:pPr>
            <w:r>
              <w:rPr>
                <w:spacing w:val="-10"/>
                <w:sz w:val="24"/>
              </w:rPr>
              <w:t>3</w:t>
            </w:r>
          </w:p>
        </w:tc>
      </w:tr>
      <w:tr w:rsidR="00BE7AE1">
        <w:trPr>
          <w:trHeight w:val="551"/>
        </w:trPr>
        <w:tc>
          <w:tcPr>
            <w:tcW w:w="468" w:type="dxa"/>
          </w:tcPr>
          <w:p w:rsidR="00BE7AE1" w:rsidRDefault="00BE7AE1" w:rsidP="00BE7AE1">
            <w:pPr>
              <w:pStyle w:val="TableParagraph"/>
              <w:spacing w:line="275" w:lineRule="exact"/>
              <w:ind w:left="0" w:right="115"/>
              <w:jc w:val="center"/>
              <w:rPr>
                <w:sz w:val="24"/>
              </w:rPr>
            </w:pPr>
            <w:r>
              <w:rPr>
                <w:spacing w:val="-10"/>
                <w:sz w:val="24"/>
              </w:rPr>
              <w:t>2</w:t>
            </w:r>
          </w:p>
        </w:tc>
        <w:tc>
          <w:tcPr>
            <w:tcW w:w="2115" w:type="dxa"/>
          </w:tcPr>
          <w:p w:rsidR="00BE7AE1" w:rsidRDefault="00BE7AE1" w:rsidP="00BE7AE1">
            <w:pPr>
              <w:pStyle w:val="TableParagraph"/>
              <w:spacing w:line="276" w:lineRule="exact"/>
              <w:ind w:left="110" w:right="123"/>
              <w:rPr>
                <w:sz w:val="24"/>
              </w:rPr>
            </w:pPr>
            <w:r>
              <w:rPr>
                <w:sz w:val="24"/>
              </w:rPr>
              <w:t>Асемхан Дінмухаммед Мәулетұлы</w:t>
            </w:r>
          </w:p>
        </w:tc>
        <w:tc>
          <w:tcPr>
            <w:tcW w:w="1090" w:type="dxa"/>
          </w:tcPr>
          <w:p w:rsidR="00BE7AE1" w:rsidRDefault="00BE7AE1" w:rsidP="00BE7AE1">
            <w:r w:rsidRPr="005709E0">
              <w:rPr>
                <w:spacing w:val="-2"/>
                <w:sz w:val="24"/>
              </w:rPr>
              <w:t>4-А</w:t>
            </w:r>
          </w:p>
        </w:tc>
        <w:tc>
          <w:tcPr>
            <w:tcW w:w="1090" w:type="dxa"/>
          </w:tcPr>
          <w:p w:rsidR="00BE7AE1" w:rsidRDefault="00BE7AE1" w:rsidP="00BE7AE1">
            <w:pPr>
              <w:pStyle w:val="TableParagraph"/>
              <w:spacing w:line="275" w:lineRule="exact"/>
              <w:rPr>
                <w:sz w:val="24"/>
              </w:rPr>
            </w:pPr>
            <w:r>
              <w:rPr>
                <w:spacing w:val="-5"/>
                <w:sz w:val="24"/>
              </w:rPr>
              <w:t>13</w:t>
            </w:r>
          </w:p>
        </w:tc>
        <w:tc>
          <w:tcPr>
            <w:tcW w:w="1507" w:type="dxa"/>
          </w:tcPr>
          <w:p w:rsidR="00BE7AE1" w:rsidRDefault="00BE7AE1" w:rsidP="00BE7AE1">
            <w:pPr>
              <w:pStyle w:val="TableParagraph"/>
              <w:spacing w:line="275" w:lineRule="exact"/>
              <w:rPr>
                <w:sz w:val="24"/>
              </w:rPr>
            </w:pPr>
            <w:r>
              <w:rPr>
                <w:spacing w:val="-5"/>
                <w:sz w:val="24"/>
              </w:rPr>
              <w:t>14</w:t>
            </w:r>
          </w:p>
        </w:tc>
        <w:tc>
          <w:tcPr>
            <w:tcW w:w="1227" w:type="dxa"/>
          </w:tcPr>
          <w:p w:rsidR="00BE7AE1" w:rsidRDefault="00BE7AE1" w:rsidP="00BE7AE1">
            <w:pPr>
              <w:pStyle w:val="TableParagraph"/>
              <w:spacing w:line="275" w:lineRule="exact"/>
              <w:rPr>
                <w:sz w:val="24"/>
              </w:rPr>
            </w:pPr>
            <w:r>
              <w:rPr>
                <w:spacing w:val="-5"/>
                <w:sz w:val="24"/>
              </w:rPr>
              <w:t>27</w:t>
            </w:r>
          </w:p>
        </w:tc>
        <w:tc>
          <w:tcPr>
            <w:tcW w:w="962" w:type="dxa"/>
          </w:tcPr>
          <w:p w:rsidR="00BE7AE1" w:rsidRDefault="00BE7AE1" w:rsidP="00BE7AE1">
            <w:pPr>
              <w:pStyle w:val="TableParagraph"/>
              <w:spacing w:line="275" w:lineRule="exact"/>
              <w:ind w:left="167"/>
              <w:rPr>
                <w:sz w:val="24"/>
              </w:rPr>
            </w:pPr>
            <w:r>
              <w:rPr>
                <w:spacing w:val="-5"/>
                <w:sz w:val="24"/>
              </w:rPr>
              <w:t>90%</w:t>
            </w:r>
          </w:p>
        </w:tc>
        <w:tc>
          <w:tcPr>
            <w:tcW w:w="977" w:type="dxa"/>
          </w:tcPr>
          <w:p w:rsidR="00BE7AE1" w:rsidRDefault="00BE7AE1" w:rsidP="00BE7AE1">
            <w:pPr>
              <w:pStyle w:val="TableParagraph"/>
              <w:spacing w:line="275" w:lineRule="exact"/>
              <w:ind w:left="110"/>
              <w:rPr>
                <w:sz w:val="24"/>
              </w:rPr>
            </w:pPr>
            <w:r>
              <w:rPr>
                <w:spacing w:val="-10"/>
                <w:sz w:val="24"/>
              </w:rPr>
              <w:t>5</w:t>
            </w:r>
          </w:p>
        </w:tc>
      </w:tr>
      <w:tr w:rsidR="00BE7AE1">
        <w:trPr>
          <w:trHeight w:val="550"/>
        </w:trPr>
        <w:tc>
          <w:tcPr>
            <w:tcW w:w="468" w:type="dxa"/>
          </w:tcPr>
          <w:p w:rsidR="00BE7AE1" w:rsidRDefault="00BE7AE1" w:rsidP="00BE7AE1">
            <w:pPr>
              <w:pStyle w:val="TableParagraph"/>
              <w:spacing w:line="274" w:lineRule="exact"/>
              <w:ind w:left="0" w:right="115"/>
              <w:jc w:val="center"/>
              <w:rPr>
                <w:sz w:val="24"/>
              </w:rPr>
            </w:pPr>
            <w:r>
              <w:rPr>
                <w:spacing w:val="-10"/>
                <w:sz w:val="24"/>
              </w:rPr>
              <w:t>3</w:t>
            </w:r>
          </w:p>
        </w:tc>
        <w:tc>
          <w:tcPr>
            <w:tcW w:w="2115" w:type="dxa"/>
          </w:tcPr>
          <w:p w:rsidR="00BE7AE1" w:rsidRDefault="00BE7AE1" w:rsidP="00BE7AE1">
            <w:pPr>
              <w:pStyle w:val="TableParagraph"/>
              <w:spacing w:line="276" w:lineRule="exact"/>
              <w:ind w:left="110" w:right="605"/>
              <w:rPr>
                <w:sz w:val="24"/>
              </w:rPr>
            </w:pPr>
            <w:r>
              <w:rPr>
                <w:sz w:val="24"/>
              </w:rPr>
              <w:t>Асылбекұлы Аңсар</w:t>
            </w:r>
          </w:p>
        </w:tc>
        <w:tc>
          <w:tcPr>
            <w:tcW w:w="1090" w:type="dxa"/>
          </w:tcPr>
          <w:p w:rsidR="00BE7AE1" w:rsidRDefault="00BE7AE1" w:rsidP="00BE7AE1">
            <w:r w:rsidRPr="005709E0">
              <w:rPr>
                <w:spacing w:val="-2"/>
                <w:sz w:val="24"/>
              </w:rPr>
              <w:t>4-А</w:t>
            </w:r>
          </w:p>
        </w:tc>
        <w:tc>
          <w:tcPr>
            <w:tcW w:w="1090" w:type="dxa"/>
          </w:tcPr>
          <w:p w:rsidR="00BE7AE1" w:rsidRDefault="00BE7AE1" w:rsidP="00BE7AE1">
            <w:pPr>
              <w:pStyle w:val="TableParagraph"/>
              <w:spacing w:line="274" w:lineRule="exact"/>
              <w:rPr>
                <w:sz w:val="24"/>
              </w:rPr>
            </w:pPr>
            <w:r>
              <w:rPr>
                <w:spacing w:val="-5"/>
                <w:sz w:val="24"/>
              </w:rPr>
              <w:t>12</w:t>
            </w:r>
          </w:p>
        </w:tc>
        <w:tc>
          <w:tcPr>
            <w:tcW w:w="1507" w:type="dxa"/>
          </w:tcPr>
          <w:p w:rsidR="00BE7AE1" w:rsidRDefault="00BE7AE1" w:rsidP="00BE7AE1">
            <w:pPr>
              <w:pStyle w:val="TableParagraph"/>
              <w:spacing w:line="274" w:lineRule="exact"/>
              <w:rPr>
                <w:sz w:val="24"/>
              </w:rPr>
            </w:pPr>
            <w:r>
              <w:rPr>
                <w:spacing w:val="-5"/>
                <w:sz w:val="24"/>
              </w:rPr>
              <w:t>11</w:t>
            </w:r>
          </w:p>
        </w:tc>
        <w:tc>
          <w:tcPr>
            <w:tcW w:w="1227" w:type="dxa"/>
          </w:tcPr>
          <w:p w:rsidR="00BE7AE1" w:rsidRDefault="00BE7AE1" w:rsidP="00BE7AE1">
            <w:pPr>
              <w:pStyle w:val="TableParagraph"/>
              <w:spacing w:line="274" w:lineRule="exact"/>
              <w:rPr>
                <w:sz w:val="24"/>
              </w:rPr>
            </w:pPr>
            <w:r>
              <w:rPr>
                <w:spacing w:val="-5"/>
                <w:sz w:val="24"/>
              </w:rPr>
              <w:t>23</w:t>
            </w:r>
          </w:p>
        </w:tc>
        <w:tc>
          <w:tcPr>
            <w:tcW w:w="962" w:type="dxa"/>
          </w:tcPr>
          <w:p w:rsidR="00BE7AE1" w:rsidRDefault="00BE7AE1" w:rsidP="00BE7AE1">
            <w:pPr>
              <w:pStyle w:val="TableParagraph"/>
              <w:spacing w:line="274" w:lineRule="exact"/>
              <w:ind w:left="167"/>
              <w:rPr>
                <w:sz w:val="24"/>
              </w:rPr>
            </w:pPr>
            <w:r>
              <w:rPr>
                <w:spacing w:val="-4"/>
                <w:sz w:val="24"/>
              </w:rPr>
              <w:t>76%</w:t>
            </w:r>
          </w:p>
        </w:tc>
        <w:tc>
          <w:tcPr>
            <w:tcW w:w="977" w:type="dxa"/>
          </w:tcPr>
          <w:p w:rsidR="00BE7AE1" w:rsidRDefault="00BE7AE1" w:rsidP="00BE7AE1">
            <w:pPr>
              <w:pStyle w:val="TableParagraph"/>
              <w:spacing w:line="274" w:lineRule="exact"/>
              <w:ind w:left="110"/>
              <w:rPr>
                <w:sz w:val="24"/>
              </w:rPr>
            </w:pPr>
            <w:r>
              <w:rPr>
                <w:spacing w:val="-10"/>
                <w:sz w:val="24"/>
              </w:rPr>
              <w:t>4</w:t>
            </w:r>
          </w:p>
        </w:tc>
      </w:tr>
      <w:tr w:rsidR="00BE7AE1">
        <w:trPr>
          <w:trHeight w:val="550"/>
        </w:trPr>
        <w:tc>
          <w:tcPr>
            <w:tcW w:w="468" w:type="dxa"/>
          </w:tcPr>
          <w:p w:rsidR="00BE7AE1" w:rsidRDefault="00BE7AE1" w:rsidP="00BE7AE1">
            <w:pPr>
              <w:pStyle w:val="TableParagraph"/>
              <w:spacing w:line="274" w:lineRule="exact"/>
              <w:ind w:left="0" w:right="115"/>
              <w:jc w:val="center"/>
              <w:rPr>
                <w:sz w:val="24"/>
              </w:rPr>
            </w:pPr>
            <w:r>
              <w:rPr>
                <w:spacing w:val="-10"/>
                <w:sz w:val="24"/>
              </w:rPr>
              <w:t>4</w:t>
            </w:r>
          </w:p>
        </w:tc>
        <w:tc>
          <w:tcPr>
            <w:tcW w:w="2115" w:type="dxa"/>
          </w:tcPr>
          <w:p w:rsidR="00BE7AE1" w:rsidRDefault="00BE7AE1" w:rsidP="00BE7AE1">
            <w:pPr>
              <w:pStyle w:val="TableParagraph"/>
              <w:spacing w:line="276" w:lineRule="exact"/>
              <w:ind w:left="110" w:right="123"/>
              <w:rPr>
                <w:sz w:val="24"/>
              </w:rPr>
            </w:pPr>
            <w:r>
              <w:rPr>
                <w:spacing w:val="-2"/>
                <w:sz w:val="24"/>
              </w:rPr>
              <w:t>Ерболатұлы Нұрәлі</w:t>
            </w:r>
          </w:p>
        </w:tc>
        <w:tc>
          <w:tcPr>
            <w:tcW w:w="1090" w:type="dxa"/>
          </w:tcPr>
          <w:p w:rsidR="00BE7AE1" w:rsidRDefault="00BE7AE1" w:rsidP="00BE7AE1">
            <w:r w:rsidRPr="005709E0">
              <w:rPr>
                <w:spacing w:val="-2"/>
                <w:sz w:val="24"/>
              </w:rPr>
              <w:t>4-А</w:t>
            </w:r>
          </w:p>
        </w:tc>
        <w:tc>
          <w:tcPr>
            <w:tcW w:w="1090" w:type="dxa"/>
          </w:tcPr>
          <w:p w:rsidR="00BE7AE1" w:rsidRDefault="00BE7AE1" w:rsidP="00BE7AE1">
            <w:pPr>
              <w:pStyle w:val="TableParagraph"/>
              <w:spacing w:line="274" w:lineRule="exact"/>
              <w:rPr>
                <w:sz w:val="24"/>
              </w:rPr>
            </w:pPr>
            <w:r>
              <w:rPr>
                <w:spacing w:val="-10"/>
                <w:sz w:val="24"/>
              </w:rPr>
              <w:t>11</w:t>
            </w:r>
          </w:p>
        </w:tc>
        <w:tc>
          <w:tcPr>
            <w:tcW w:w="1507" w:type="dxa"/>
          </w:tcPr>
          <w:p w:rsidR="00BE7AE1" w:rsidRDefault="00BE7AE1" w:rsidP="00BE7AE1">
            <w:pPr>
              <w:pStyle w:val="TableParagraph"/>
              <w:spacing w:line="274" w:lineRule="exact"/>
              <w:rPr>
                <w:sz w:val="24"/>
              </w:rPr>
            </w:pPr>
            <w:r>
              <w:rPr>
                <w:spacing w:val="-10"/>
                <w:sz w:val="24"/>
              </w:rPr>
              <w:t>12</w:t>
            </w:r>
          </w:p>
        </w:tc>
        <w:tc>
          <w:tcPr>
            <w:tcW w:w="1227" w:type="dxa"/>
          </w:tcPr>
          <w:p w:rsidR="00BE7AE1" w:rsidRDefault="00BE7AE1" w:rsidP="00BE7AE1">
            <w:pPr>
              <w:pStyle w:val="TableParagraph"/>
              <w:spacing w:line="274" w:lineRule="exact"/>
              <w:rPr>
                <w:sz w:val="24"/>
              </w:rPr>
            </w:pPr>
            <w:r>
              <w:rPr>
                <w:spacing w:val="-5"/>
                <w:sz w:val="24"/>
              </w:rPr>
              <w:t>23</w:t>
            </w:r>
          </w:p>
        </w:tc>
        <w:tc>
          <w:tcPr>
            <w:tcW w:w="962" w:type="dxa"/>
          </w:tcPr>
          <w:p w:rsidR="00BE7AE1" w:rsidRDefault="00BE7AE1" w:rsidP="00BE7AE1">
            <w:pPr>
              <w:pStyle w:val="TableParagraph"/>
              <w:spacing w:line="274" w:lineRule="exact"/>
              <w:ind w:left="167"/>
              <w:rPr>
                <w:sz w:val="24"/>
              </w:rPr>
            </w:pPr>
            <w:r>
              <w:rPr>
                <w:spacing w:val="-5"/>
                <w:sz w:val="24"/>
              </w:rPr>
              <w:t>76%</w:t>
            </w:r>
          </w:p>
        </w:tc>
        <w:tc>
          <w:tcPr>
            <w:tcW w:w="977" w:type="dxa"/>
          </w:tcPr>
          <w:p w:rsidR="00BE7AE1" w:rsidRDefault="00BE7AE1" w:rsidP="00BE7AE1">
            <w:pPr>
              <w:pStyle w:val="TableParagraph"/>
              <w:spacing w:line="274" w:lineRule="exact"/>
              <w:ind w:left="110"/>
              <w:rPr>
                <w:sz w:val="24"/>
              </w:rPr>
            </w:pPr>
            <w:r>
              <w:rPr>
                <w:sz w:val="24"/>
              </w:rPr>
              <w:t>4</w:t>
            </w:r>
          </w:p>
        </w:tc>
      </w:tr>
      <w:tr w:rsidR="00BE7AE1">
        <w:trPr>
          <w:trHeight w:val="826"/>
        </w:trPr>
        <w:tc>
          <w:tcPr>
            <w:tcW w:w="468" w:type="dxa"/>
          </w:tcPr>
          <w:p w:rsidR="00BE7AE1" w:rsidRDefault="00BE7AE1" w:rsidP="00BE7AE1">
            <w:pPr>
              <w:pStyle w:val="TableParagraph"/>
              <w:spacing w:line="274" w:lineRule="exact"/>
              <w:ind w:left="0" w:right="115"/>
              <w:jc w:val="center"/>
              <w:rPr>
                <w:sz w:val="24"/>
              </w:rPr>
            </w:pPr>
            <w:r>
              <w:rPr>
                <w:spacing w:val="-10"/>
                <w:sz w:val="24"/>
              </w:rPr>
              <w:t>5</w:t>
            </w:r>
          </w:p>
        </w:tc>
        <w:tc>
          <w:tcPr>
            <w:tcW w:w="2115" w:type="dxa"/>
          </w:tcPr>
          <w:p w:rsidR="00BE7AE1" w:rsidRDefault="00BE7AE1" w:rsidP="00BE7AE1">
            <w:pPr>
              <w:pStyle w:val="TableParagraph"/>
              <w:spacing w:line="276" w:lineRule="exact"/>
              <w:ind w:left="110" w:right="425"/>
              <w:rPr>
                <w:sz w:val="24"/>
              </w:rPr>
            </w:pPr>
            <w:r>
              <w:rPr>
                <w:spacing w:val="-2"/>
                <w:sz w:val="24"/>
              </w:rPr>
              <w:t>Жақсылыққызы Лаура</w:t>
            </w:r>
          </w:p>
        </w:tc>
        <w:tc>
          <w:tcPr>
            <w:tcW w:w="1090" w:type="dxa"/>
          </w:tcPr>
          <w:p w:rsidR="00BE7AE1" w:rsidRDefault="00BE7AE1" w:rsidP="00BE7AE1">
            <w:r w:rsidRPr="005709E0">
              <w:rPr>
                <w:spacing w:val="-2"/>
                <w:sz w:val="24"/>
              </w:rPr>
              <w:t>4-А</w:t>
            </w:r>
          </w:p>
        </w:tc>
        <w:tc>
          <w:tcPr>
            <w:tcW w:w="1090" w:type="dxa"/>
          </w:tcPr>
          <w:p w:rsidR="00BE7AE1" w:rsidRDefault="00BE7AE1" w:rsidP="00BE7AE1">
            <w:pPr>
              <w:pStyle w:val="TableParagraph"/>
              <w:spacing w:line="274" w:lineRule="exact"/>
              <w:rPr>
                <w:sz w:val="24"/>
              </w:rPr>
            </w:pPr>
            <w:r>
              <w:rPr>
                <w:spacing w:val="-5"/>
                <w:sz w:val="24"/>
              </w:rPr>
              <w:t>14</w:t>
            </w:r>
          </w:p>
        </w:tc>
        <w:tc>
          <w:tcPr>
            <w:tcW w:w="1507" w:type="dxa"/>
          </w:tcPr>
          <w:p w:rsidR="00BE7AE1" w:rsidRDefault="00BE7AE1" w:rsidP="00BE7AE1">
            <w:pPr>
              <w:pStyle w:val="TableParagraph"/>
              <w:spacing w:line="274" w:lineRule="exact"/>
              <w:rPr>
                <w:sz w:val="24"/>
              </w:rPr>
            </w:pPr>
            <w:r>
              <w:rPr>
                <w:spacing w:val="-5"/>
                <w:sz w:val="24"/>
              </w:rPr>
              <w:t>11</w:t>
            </w:r>
          </w:p>
        </w:tc>
        <w:tc>
          <w:tcPr>
            <w:tcW w:w="1227" w:type="dxa"/>
          </w:tcPr>
          <w:p w:rsidR="00BE7AE1" w:rsidRDefault="00BE7AE1" w:rsidP="00BE7AE1">
            <w:pPr>
              <w:pStyle w:val="TableParagraph"/>
              <w:spacing w:line="274" w:lineRule="exact"/>
              <w:rPr>
                <w:sz w:val="24"/>
              </w:rPr>
            </w:pPr>
            <w:r>
              <w:rPr>
                <w:spacing w:val="-5"/>
                <w:sz w:val="24"/>
              </w:rPr>
              <w:t>25</w:t>
            </w:r>
          </w:p>
        </w:tc>
        <w:tc>
          <w:tcPr>
            <w:tcW w:w="962" w:type="dxa"/>
          </w:tcPr>
          <w:p w:rsidR="00BE7AE1" w:rsidRDefault="00BE7AE1" w:rsidP="00BE7AE1">
            <w:pPr>
              <w:pStyle w:val="TableParagraph"/>
              <w:spacing w:line="274" w:lineRule="exact"/>
              <w:ind w:left="167"/>
              <w:rPr>
                <w:sz w:val="24"/>
              </w:rPr>
            </w:pPr>
            <w:r>
              <w:rPr>
                <w:spacing w:val="-5"/>
                <w:sz w:val="24"/>
              </w:rPr>
              <w:t>83%</w:t>
            </w:r>
          </w:p>
        </w:tc>
        <w:tc>
          <w:tcPr>
            <w:tcW w:w="977" w:type="dxa"/>
          </w:tcPr>
          <w:p w:rsidR="00BE7AE1" w:rsidRDefault="00BE7AE1" w:rsidP="00BE7AE1">
            <w:pPr>
              <w:pStyle w:val="TableParagraph"/>
              <w:spacing w:line="274" w:lineRule="exact"/>
              <w:ind w:left="110"/>
              <w:rPr>
                <w:sz w:val="24"/>
              </w:rPr>
            </w:pPr>
            <w:r>
              <w:rPr>
                <w:spacing w:val="-10"/>
                <w:sz w:val="24"/>
              </w:rPr>
              <w:t>4</w:t>
            </w:r>
          </w:p>
        </w:tc>
      </w:tr>
      <w:tr w:rsidR="00BE7AE1">
        <w:trPr>
          <w:trHeight w:val="828"/>
        </w:trPr>
        <w:tc>
          <w:tcPr>
            <w:tcW w:w="468" w:type="dxa"/>
            <w:tcBorders>
              <w:bottom w:val="nil"/>
            </w:tcBorders>
          </w:tcPr>
          <w:p w:rsidR="00BE7AE1" w:rsidRDefault="00BE7AE1" w:rsidP="00BE7AE1">
            <w:pPr>
              <w:pStyle w:val="TableParagraph"/>
              <w:spacing w:line="276" w:lineRule="exact"/>
              <w:ind w:left="0" w:right="115"/>
              <w:jc w:val="center"/>
              <w:rPr>
                <w:sz w:val="24"/>
              </w:rPr>
            </w:pPr>
            <w:r>
              <w:rPr>
                <w:spacing w:val="-10"/>
                <w:sz w:val="24"/>
              </w:rPr>
              <w:t>6</w:t>
            </w:r>
          </w:p>
        </w:tc>
        <w:tc>
          <w:tcPr>
            <w:tcW w:w="2115" w:type="dxa"/>
            <w:tcBorders>
              <w:bottom w:val="nil"/>
            </w:tcBorders>
          </w:tcPr>
          <w:p w:rsidR="00BE7AE1" w:rsidRDefault="00BE7AE1" w:rsidP="00BE7AE1">
            <w:pPr>
              <w:pStyle w:val="TableParagraph"/>
              <w:spacing w:line="276" w:lineRule="exact"/>
              <w:ind w:left="110" w:right="903"/>
              <w:rPr>
                <w:sz w:val="24"/>
              </w:rPr>
            </w:pPr>
            <w:r>
              <w:rPr>
                <w:spacing w:val="-2"/>
                <w:sz w:val="24"/>
              </w:rPr>
              <w:t>Кенжебай Асима</w:t>
            </w:r>
          </w:p>
        </w:tc>
        <w:tc>
          <w:tcPr>
            <w:tcW w:w="1090" w:type="dxa"/>
            <w:tcBorders>
              <w:bottom w:val="nil"/>
            </w:tcBorders>
          </w:tcPr>
          <w:p w:rsidR="00BE7AE1" w:rsidRDefault="00BE7AE1" w:rsidP="00BE7AE1">
            <w:r w:rsidRPr="005709E0">
              <w:rPr>
                <w:spacing w:val="-2"/>
                <w:sz w:val="24"/>
              </w:rPr>
              <w:t>4-А</w:t>
            </w:r>
          </w:p>
        </w:tc>
        <w:tc>
          <w:tcPr>
            <w:tcW w:w="1090" w:type="dxa"/>
            <w:tcBorders>
              <w:bottom w:val="nil"/>
            </w:tcBorders>
          </w:tcPr>
          <w:p w:rsidR="00BE7AE1" w:rsidRDefault="00BE7AE1" w:rsidP="00BE7AE1">
            <w:pPr>
              <w:pStyle w:val="TableParagraph"/>
              <w:spacing w:line="276" w:lineRule="exact"/>
              <w:rPr>
                <w:sz w:val="24"/>
              </w:rPr>
            </w:pPr>
            <w:r>
              <w:rPr>
                <w:spacing w:val="-10"/>
                <w:sz w:val="24"/>
              </w:rPr>
              <w:t>8</w:t>
            </w:r>
          </w:p>
        </w:tc>
        <w:tc>
          <w:tcPr>
            <w:tcW w:w="1507" w:type="dxa"/>
            <w:tcBorders>
              <w:bottom w:val="nil"/>
            </w:tcBorders>
          </w:tcPr>
          <w:p w:rsidR="00BE7AE1" w:rsidRDefault="00BE7AE1" w:rsidP="00BE7AE1">
            <w:pPr>
              <w:pStyle w:val="TableParagraph"/>
              <w:spacing w:line="276" w:lineRule="exact"/>
              <w:rPr>
                <w:sz w:val="24"/>
              </w:rPr>
            </w:pPr>
            <w:r>
              <w:rPr>
                <w:spacing w:val="-5"/>
                <w:sz w:val="24"/>
              </w:rPr>
              <w:t>6</w:t>
            </w:r>
          </w:p>
        </w:tc>
        <w:tc>
          <w:tcPr>
            <w:tcW w:w="1227" w:type="dxa"/>
            <w:tcBorders>
              <w:bottom w:val="nil"/>
            </w:tcBorders>
          </w:tcPr>
          <w:p w:rsidR="00BE7AE1" w:rsidRDefault="00BE7AE1" w:rsidP="00BE7AE1">
            <w:pPr>
              <w:pStyle w:val="TableParagraph"/>
              <w:spacing w:line="276" w:lineRule="exact"/>
              <w:rPr>
                <w:sz w:val="24"/>
              </w:rPr>
            </w:pPr>
            <w:r>
              <w:rPr>
                <w:spacing w:val="-5"/>
                <w:sz w:val="24"/>
              </w:rPr>
              <w:t>14</w:t>
            </w:r>
          </w:p>
        </w:tc>
        <w:tc>
          <w:tcPr>
            <w:tcW w:w="962" w:type="dxa"/>
            <w:tcBorders>
              <w:bottom w:val="nil"/>
            </w:tcBorders>
          </w:tcPr>
          <w:p w:rsidR="00BE7AE1" w:rsidRDefault="00BE7AE1" w:rsidP="00BE7AE1">
            <w:pPr>
              <w:pStyle w:val="TableParagraph"/>
              <w:spacing w:line="276" w:lineRule="exact"/>
              <w:ind w:left="167"/>
              <w:rPr>
                <w:sz w:val="24"/>
              </w:rPr>
            </w:pPr>
            <w:r>
              <w:rPr>
                <w:spacing w:val="-5"/>
                <w:sz w:val="24"/>
              </w:rPr>
              <w:t>46%</w:t>
            </w:r>
          </w:p>
        </w:tc>
        <w:tc>
          <w:tcPr>
            <w:tcW w:w="977" w:type="dxa"/>
            <w:tcBorders>
              <w:bottom w:val="nil"/>
            </w:tcBorders>
          </w:tcPr>
          <w:p w:rsidR="00BE7AE1" w:rsidRDefault="00BE7AE1" w:rsidP="00BE7AE1">
            <w:pPr>
              <w:pStyle w:val="TableParagraph"/>
              <w:spacing w:line="276" w:lineRule="exact"/>
              <w:ind w:left="110"/>
              <w:rPr>
                <w:sz w:val="24"/>
              </w:rPr>
            </w:pPr>
            <w:r>
              <w:rPr>
                <w:spacing w:val="-10"/>
                <w:sz w:val="24"/>
              </w:rPr>
              <w:t>3</w:t>
            </w:r>
          </w:p>
        </w:tc>
      </w:tr>
      <w:tr w:rsidR="00BE7AE1">
        <w:trPr>
          <w:trHeight w:val="551"/>
        </w:trPr>
        <w:tc>
          <w:tcPr>
            <w:tcW w:w="468" w:type="dxa"/>
          </w:tcPr>
          <w:p w:rsidR="00BE7AE1" w:rsidRDefault="00BE7AE1" w:rsidP="00BE7AE1">
            <w:pPr>
              <w:pStyle w:val="TableParagraph"/>
              <w:spacing w:line="275" w:lineRule="exact"/>
              <w:ind w:left="110"/>
              <w:rPr>
                <w:sz w:val="24"/>
              </w:rPr>
            </w:pPr>
            <w:r>
              <w:rPr>
                <w:spacing w:val="-10"/>
                <w:sz w:val="24"/>
              </w:rPr>
              <w:t>7</w:t>
            </w:r>
          </w:p>
        </w:tc>
        <w:tc>
          <w:tcPr>
            <w:tcW w:w="2115" w:type="dxa"/>
          </w:tcPr>
          <w:p w:rsidR="00BE7AE1" w:rsidRDefault="00BE7AE1" w:rsidP="00BE7AE1">
            <w:pPr>
              <w:pStyle w:val="TableParagraph"/>
              <w:spacing w:line="276" w:lineRule="exact"/>
              <w:ind w:left="110" w:right="543"/>
              <w:rPr>
                <w:sz w:val="24"/>
              </w:rPr>
            </w:pPr>
            <w:r>
              <w:rPr>
                <w:sz w:val="24"/>
              </w:rPr>
              <w:t>Машан Жадыра Бекболатқызы</w:t>
            </w:r>
          </w:p>
        </w:tc>
        <w:tc>
          <w:tcPr>
            <w:tcW w:w="1090" w:type="dxa"/>
          </w:tcPr>
          <w:p w:rsidR="00BE7AE1" w:rsidRDefault="00BE7AE1" w:rsidP="00BE7AE1">
            <w:r w:rsidRPr="00957F50">
              <w:rPr>
                <w:spacing w:val="-2"/>
                <w:sz w:val="24"/>
              </w:rPr>
              <w:t>4-А</w:t>
            </w:r>
          </w:p>
        </w:tc>
        <w:tc>
          <w:tcPr>
            <w:tcW w:w="1090" w:type="dxa"/>
          </w:tcPr>
          <w:p w:rsidR="00BE7AE1" w:rsidRDefault="00BE7AE1" w:rsidP="00BE7AE1">
            <w:pPr>
              <w:pStyle w:val="TableParagraph"/>
              <w:spacing w:line="275" w:lineRule="exact"/>
              <w:rPr>
                <w:sz w:val="24"/>
              </w:rPr>
            </w:pPr>
            <w:r>
              <w:rPr>
                <w:sz w:val="24"/>
              </w:rPr>
              <w:t>9</w:t>
            </w:r>
          </w:p>
        </w:tc>
        <w:tc>
          <w:tcPr>
            <w:tcW w:w="1507" w:type="dxa"/>
          </w:tcPr>
          <w:p w:rsidR="00BE7AE1" w:rsidRDefault="00BE7AE1" w:rsidP="00BE7AE1">
            <w:pPr>
              <w:pStyle w:val="TableParagraph"/>
              <w:spacing w:line="275" w:lineRule="exact"/>
              <w:rPr>
                <w:sz w:val="24"/>
              </w:rPr>
            </w:pPr>
            <w:r>
              <w:rPr>
                <w:spacing w:val="-5"/>
                <w:sz w:val="24"/>
              </w:rPr>
              <w:t>11</w:t>
            </w:r>
          </w:p>
        </w:tc>
        <w:tc>
          <w:tcPr>
            <w:tcW w:w="1227" w:type="dxa"/>
          </w:tcPr>
          <w:p w:rsidR="00BE7AE1" w:rsidRDefault="00BE7AE1" w:rsidP="00BE7AE1">
            <w:pPr>
              <w:pStyle w:val="TableParagraph"/>
              <w:spacing w:line="275" w:lineRule="exact"/>
              <w:rPr>
                <w:sz w:val="24"/>
              </w:rPr>
            </w:pPr>
            <w:r>
              <w:rPr>
                <w:spacing w:val="-5"/>
                <w:sz w:val="24"/>
              </w:rPr>
              <w:t>20</w:t>
            </w:r>
          </w:p>
        </w:tc>
        <w:tc>
          <w:tcPr>
            <w:tcW w:w="962" w:type="dxa"/>
          </w:tcPr>
          <w:p w:rsidR="00BE7AE1" w:rsidRDefault="00BE7AE1" w:rsidP="00BE7AE1">
            <w:pPr>
              <w:pStyle w:val="TableParagraph"/>
              <w:spacing w:line="275" w:lineRule="exact"/>
              <w:ind w:left="0" w:right="342"/>
              <w:jc w:val="right"/>
              <w:rPr>
                <w:sz w:val="24"/>
              </w:rPr>
            </w:pPr>
            <w:r>
              <w:rPr>
                <w:spacing w:val="-5"/>
                <w:sz w:val="24"/>
              </w:rPr>
              <w:t>66%</w:t>
            </w:r>
          </w:p>
        </w:tc>
        <w:tc>
          <w:tcPr>
            <w:tcW w:w="977" w:type="dxa"/>
          </w:tcPr>
          <w:p w:rsidR="00BE7AE1" w:rsidRDefault="00BE7AE1" w:rsidP="00BE7AE1">
            <w:pPr>
              <w:pStyle w:val="TableParagraph"/>
              <w:spacing w:line="275" w:lineRule="exact"/>
              <w:ind w:left="110"/>
              <w:rPr>
                <w:sz w:val="24"/>
              </w:rPr>
            </w:pPr>
            <w:r>
              <w:rPr>
                <w:spacing w:val="-10"/>
                <w:sz w:val="24"/>
              </w:rPr>
              <w:t>4</w:t>
            </w:r>
          </w:p>
        </w:tc>
      </w:tr>
      <w:tr w:rsidR="00BE7AE1">
        <w:trPr>
          <w:trHeight w:val="827"/>
        </w:trPr>
        <w:tc>
          <w:tcPr>
            <w:tcW w:w="468" w:type="dxa"/>
          </w:tcPr>
          <w:p w:rsidR="00BE7AE1" w:rsidRDefault="00BE7AE1" w:rsidP="00BE7AE1">
            <w:pPr>
              <w:pStyle w:val="TableParagraph"/>
              <w:spacing w:line="275" w:lineRule="exact"/>
              <w:ind w:left="110"/>
              <w:rPr>
                <w:sz w:val="24"/>
              </w:rPr>
            </w:pPr>
            <w:r>
              <w:rPr>
                <w:spacing w:val="-10"/>
                <w:sz w:val="24"/>
              </w:rPr>
              <w:t>8</w:t>
            </w:r>
          </w:p>
        </w:tc>
        <w:tc>
          <w:tcPr>
            <w:tcW w:w="2115" w:type="dxa"/>
          </w:tcPr>
          <w:p w:rsidR="00BE7AE1" w:rsidRDefault="00BE7AE1" w:rsidP="00BE7AE1">
            <w:pPr>
              <w:pStyle w:val="TableParagraph"/>
              <w:spacing w:line="276" w:lineRule="exact"/>
              <w:ind w:left="110" w:right="123"/>
              <w:rPr>
                <w:sz w:val="24"/>
              </w:rPr>
            </w:pPr>
            <w:r>
              <w:rPr>
                <w:spacing w:val="-2"/>
                <w:sz w:val="24"/>
              </w:rPr>
              <w:t>Мересай Нұрайымм Нургазықызы</w:t>
            </w:r>
          </w:p>
        </w:tc>
        <w:tc>
          <w:tcPr>
            <w:tcW w:w="1090" w:type="dxa"/>
          </w:tcPr>
          <w:p w:rsidR="00BE7AE1" w:rsidRDefault="00BE7AE1" w:rsidP="00BE7AE1">
            <w:r w:rsidRPr="00957F50">
              <w:rPr>
                <w:spacing w:val="-2"/>
                <w:sz w:val="24"/>
              </w:rPr>
              <w:t>4-А</w:t>
            </w:r>
          </w:p>
        </w:tc>
        <w:tc>
          <w:tcPr>
            <w:tcW w:w="1090" w:type="dxa"/>
          </w:tcPr>
          <w:p w:rsidR="00BE7AE1" w:rsidRDefault="00BE7AE1" w:rsidP="00BE7AE1">
            <w:pPr>
              <w:pStyle w:val="TableParagraph"/>
              <w:spacing w:line="275" w:lineRule="exact"/>
              <w:rPr>
                <w:sz w:val="24"/>
              </w:rPr>
            </w:pPr>
            <w:r>
              <w:rPr>
                <w:spacing w:val="-5"/>
                <w:sz w:val="24"/>
              </w:rPr>
              <w:t>6</w:t>
            </w:r>
          </w:p>
        </w:tc>
        <w:tc>
          <w:tcPr>
            <w:tcW w:w="1507" w:type="dxa"/>
          </w:tcPr>
          <w:p w:rsidR="00BE7AE1" w:rsidRDefault="00BE7AE1" w:rsidP="00BE7AE1">
            <w:pPr>
              <w:pStyle w:val="TableParagraph"/>
              <w:spacing w:line="275" w:lineRule="exact"/>
              <w:rPr>
                <w:sz w:val="24"/>
              </w:rPr>
            </w:pPr>
            <w:r>
              <w:rPr>
                <w:spacing w:val="-5"/>
                <w:sz w:val="24"/>
              </w:rPr>
              <w:t>8</w:t>
            </w:r>
          </w:p>
        </w:tc>
        <w:tc>
          <w:tcPr>
            <w:tcW w:w="1227" w:type="dxa"/>
          </w:tcPr>
          <w:p w:rsidR="00BE7AE1" w:rsidRDefault="00BE7AE1" w:rsidP="00BE7AE1">
            <w:pPr>
              <w:pStyle w:val="TableParagraph"/>
              <w:spacing w:line="275" w:lineRule="exact"/>
              <w:rPr>
                <w:sz w:val="24"/>
              </w:rPr>
            </w:pPr>
            <w:r>
              <w:rPr>
                <w:spacing w:val="-5"/>
                <w:sz w:val="24"/>
              </w:rPr>
              <w:t>14</w:t>
            </w:r>
          </w:p>
        </w:tc>
        <w:tc>
          <w:tcPr>
            <w:tcW w:w="962" w:type="dxa"/>
          </w:tcPr>
          <w:p w:rsidR="00BE7AE1" w:rsidRDefault="00BE7AE1" w:rsidP="00BE7AE1">
            <w:pPr>
              <w:pStyle w:val="TableParagraph"/>
              <w:spacing w:line="275" w:lineRule="exact"/>
              <w:ind w:left="0" w:right="342"/>
              <w:jc w:val="right"/>
              <w:rPr>
                <w:sz w:val="24"/>
              </w:rPr>
            </w:pPr>
            <w:r>
              <w:rPr>
                <w:spacing w:val="-5"/>
                <w:sz w:val="24"/>
              </w:rPr>
              <w:t>46%</w:t>
            </w:r>
          </w:p>
        </w:tc>
        <w:tc>
          <w:tcPr>
            <w:tcW w:w="977" w:type="dxa"/>
          </w:tcPr>
          <w:p w:rsidR="00BE7AE1" w:rsidRDefault="00BE7AE1" w:rsidP="00BE7AE1">
            <w:pPr>
              <w:pStyle w:val="TableParagraph"/>
              <w:spacing w:line="275" w:lineRule="exact"/>
              <w:ind w:left="110"/>
              <w:rPr>
                <w:sz w:val="24"/>
              </w:rPr>
            </w:pPr>
            <w:r>
              <w:rPr>
                <w:sz w:val="24"/>
              </w:rPr>
              <w:t>3</w:t>
            </w:r>
          </w:p>
        </w:tc>
      </w:tr>
      <w:tr w:rsidR="00BE7AE1">
        <w:trPr>
          <w:trHeight w:val="551"/>
        </w:trPr>
        <w:tc>
          <w:tcPr>
            <w:tcW w:w="468" w:type="dxa"/>
          </w:tcPr>
          <w:p w:rsidR="00BE7AE1" w:rsidRDefault="00BE7AE1" w:rsidP="00BE7AE1">
            <w:pPr>
              <w:pStyle w:val="TableParagraph"/>
              <w:spacing w:line="275" w:lineRule="exact"/>
              <w:ind w:left="110"/>
              <w:rPr>
                <w:sz w:val="24"/>
              </w:rPr>
            </w:pPr>
            <w:r>
              <w:rPr>
                <w:spacing w:val="-10"/>
                <w:sz w:val="24"/>
              </w:rPr>
              <w:t>9</w:t>
            </w:r>
          </w:p>
        </w:tc>
        <w:tc>
          <w:tcPr>
            <w:tcW w:w="2115" w:type="dxa"/>
          </w:tcPr>
          <w:p w:rsidR="00BE7AE1" w:rsidRDefault="00BE7AE1" w:rsidP="00BE7AE1">
            <w:pPr>
              <w:pStyle w:val="TableParagraph"/>
              <w:spacing w:line="276" w:lineRule="exact"/>
              <w:ind w:left="110" w:right="109"/>
              <w:rPr>
                <w:sz w:val="24"/>
              </w:rPr>
            </w:pPr>
            <w:r>
              <w:rPr>
                <w:spacing w:val="-2"/>
                <w:sz w:val="24"/>
              </w:rPr>
              <w:t>Молшылық Жандарбек</w:t>
            </w:r>
          </w:p>
        </w:tc>
        <w:tc>
          <w:tcPr>
            <w:tcW w:w="1090" w:type="dxa"/>
          </w:tcPr>
          <w:p w:rsidR="00BE7AE1" w:rsidRDefault="00BE7AE1" w:rsidP="00BE7AE1">
            <w:r w:rsidRPr="00957F50">
              <w:rPr>
                <w:spacing w:val="-2"/>
                <w:sz w:val="24"/>
              </w:rPr>
              <w:t>4-А</w:t>
            </w:r>
          </w:p>
        </w:tc>
        <w:tc>
          <w:tcPr>
            <w:tcW w:w="1090" w:type="dxa"/>
          </w:tcPr>
          <w:p w:rsidR="00BE7AE1" w:rsidRDefault="00BE7AE1" w:rsidP="00BE7AE1">
            <w:pPr>
              <w:pStyle w:val="TableParagraph"/>
              <w:spacing w:line="275" w:lineRule="exact"/>
              <w:rPr>
                <w:sz w:val="24"/>
              </w:rPr>
            </w:pPr>
            <w:r>
              <w:rPr>
                <w:spacing w:val="-10"/>
                <w:sz w:val="24"/>
              </w:rPr>
              <w:t>9</w:t>
            </w:r>
          </w:p>
        </w:tc>
        <w:tc>
          <w:tcPr>
            <w:tcW w:w="1507" w:type="dxa"/>
          </w:tcPr>
          <w:p w:rsidR="00BE7AE1" w:rsidRDefault="00BE7AE1" w:rsidP="00BE7AE1">
            <w:pPr>
              <w:pStyle w:val="TableParagraph"/>
              <w:spacing w:line="275" w:lineRule="exact"/>
              <w:rPr>
                <w:sz w:val="24"/>
              </w:rPr>
            </w:pPr>
            <w:r>
              <w:rPr>
                <w:spacing w:val="-5"/>
                <w:sz w:val="24"/>
              </w:rPr>
              <w:t>10</w:t>
            </w:r>
          </w:p>
        </w:tc>
        <w:tc>
          <w:tcPr>
            <w:tcW w:w="1227" w:type="dxa"/>
          </w:tcPr>
          <w:p w:rsidR="00BE7AE1" w:rsidRDefault="00BE7AE1" w:rsidP="00BE7AE1">
            <w:pPr>
              <w:pStyle w:val="TableParagraph"/>
              <w:spacing w:line="275" w:lineRule="exact"/>
              <w:rPr>
                <w:sz w:val="24"/>
              </w:rPr>
            </w:pPr>
            <w:r>
              <w:rPr>
                <w:spacing w:val="-5"/>
                <w:sz w:val="24"/>
              </w:rPr>
              <w:t>19</w:t>
            </w:r>
          </w:p>
        </w:tc>
        <w:tc>
          <w:tcPr>
            <w:tcW w:w="962" w:type="dxa"/>
          </w:tcPr>
          <w:p w:rsidR="00BE7AE1" w:rsidRDefault="00BE7AE1" w:rsidP="00BE7AE1">
            <w:pPr>
              <w:pStyle w:val="TableParagraph"/>
              <w:spacing w:line="275" w:lineRule="exact"/>
              <w:ind w:left="0" w:right="342"/>
              <w:jc w:val="right"/>
              <w:rPr>
                <w:sz w:val="24"/>
              </w:rPr>
            </w:pPr>
            <w:r>
              <w:rPr>
                <w:spacing w:val="-5"/>
                <w:sz w:val="24"/>
              </w:rPr>
              <w:t>63%</w:t>
            </w:r>
          </w:p>
        </w:tc>
        <w:tc>
          <w:tcPr>
            <w:tcW w:w="977" w:type="dxa"/>
          </w:tcPr>
          <w:p w:rsidR="00BE7AE1" w:rsidRDefault="00BE7AE1" w:rsidP="00BE7AE1">
            <w:pPr>
              <w:pStyle w:val="TableParagraph"/>
              <w:spacing w:line="275" w:lineRule="exact"/>
              <w:ind w:left="110"/>
              <w:rPr>
                <w:sz w:val="24"/>
              </w:rPr>
            </w:pPr>
            <w:r>
              <w:rPr>
                <w:spacing w:val="-10"/>
                <w:sz w:val="24"/>
              </w:rPr>
              <w:t>3</w:t>
            </w:r>
          </w:p>
        </w:tc>
      </w:tr>
      <w:tr w:rsidR="00BE7AE1">
        <w:trPr>
          <w:trHeight w:val="550"/>
        </w:trPr>
        <w:tc>
          <w:tcPr>
            <w:tcW w:w="468" w:type="dxa"/>
          </w:tcPr>
          <w:p w:rsidR="00BE7AE1" w:rsidRDefault="00BE7AE1" w:rsidP="00BE7AE1">
            <w:pPr>
              <w:pStyle w:val="TableParagraph"/>
              <w:spacing w:line="274" w:lineRule="exact"/>
              <w:ind w:left="110"/>
              <w:rPr>
                <w:sz w:val="24"/>
              </w:rPr>
            </w:pPr>
            <w:r>
              <w:rPr>
                <w:spacing w:val="-5"/>
                <w:sz w:val="24"/>
              </w:rPr>
              <w:t>10</w:t>
            </w:r>
          </w:p>
        </w:tc>
        <w:tc>
          <w:tcPr>
            <w:tcW w:w="2115" w:type="dxa"/>
          </w:tcPr>
          <w:p w:rsidR="00BE7AE1" w:rsidRDefault="00BE7AE1" w:rsidP="00BE7AE1">
            <w:pPr>
              <w:pStyle w:val="TableParagraph"/>
              <w:spacing w:line="276" w:lineRule="exact"/>
              <w:ind w:left="110" w:right="675"/>
              <w:rPr>
                <w:sz w:val="24"/>
              </w:rPr>
            </w:pPr>
            <w:r>
              <w:rPr>
                <w:sz w:val="24"/>
              </w:rPr>
              <w:t>Слам Ажар Тилегенқызы</w:t>
            </w:r>
          </w:p>
        </w:tc>
        <w:tc>
          <w:tcPr>
            <w:tcW w:w="1090" w:type="dxa"/>
          </w:tcPr>
          <w:p w:rsidR="00BE7AE1" w:rsidRDefault="00BE7AE1" w:rsidP="00BE7AE1">
            <w:r w:rsidRPr="00957F50">
              <w:rPr>
                <w:spacing w:val="-2"/>
                <w:sz w:val="24"/>
              </w:rPr>
              <w:t>4-А</w:t>
            </w:r>
          </w:p>
        </w:tc>
        <w:tc>
          <w:tcPr>
            <w:tcW w:w="1090" w:type="dxa"/>
          </w:tcPr>
          <w:p w:rsidR="00BE7AE1" w:rsidRDefault="00BE7AE1" w:rsidP="00BE7AE1">
            <w:pPr>
              <w:pStyle w:val="TableParagraph"/>
              <w:spacing w:line="274" w:lineRule="exact"/>
              <w:rPr>
                <w:sz w:val="24"/>
              </w:rPr>
            </w:pPr>
            <w:r>
              <w:rPr>
                <w:spacing w:val="-5"/>
                <w:sz w:val="24"/>
              </w:rPr>
              <w:t>11</w:t>
            </w:r>
          </w:p>
        </w:tc>
        <w:tc>
          <w:tcPr>
            <w:tcW w:w="1507" w:type="dxa"/>
          </w:tcPr>
          <w:p w:rsidR="00BE7AE1" w:rsidRDefault="00BE7AE1" w:rsidP="00BE7AE1">
            <w:pPr>
              <w:pStyle w:val="TableParagraph"/>
              <w:spacing w:line="274" w:lineRule="exact"/>
              <w:rPr>
                <w:sz w:val="24"/>
              </w:rPr>
            </w:pPr>
            <w:r>
              <w:rPr>
                <w:spacing w:val="-5"/>
                <w:sz w:val="24"/>
              </w:rPr>
              <w:t>13</w:t>
            </w:r>
          </w:p>
        </w:tc>
        <w:tc>
          <w:tcPr>
            <w:tcW w:w="1227" w:type="dxa"/>
          </w:tcPr>
          <w:p w:rsidR="00BE7AE1" w:rsidRDefault="00BE7AE1" w:rsidP="00BE7AE1">
            <w:pPr>
              <w:pStyle w:val="TableParagraph"/>
              <w:spacing w:line="274" w:lineRule="exact"/>
              <w:rPr>
                <w:sz w:val="24"/>
              </w:rPr>
            </w:pPr>
            <w:r>
              <w:rPr>
                <w:spacing w:val="-5"/>
                <w:sz w:val="24"/>
              </w:rPr>
              <w:t>24</w:t>
            </w:r>
          </w:p>
        </w:tc>
        <w:tc>
          <w:tcPr>
            <w:tcW w:w="962" w:type="dxa"/>
          </w:tcPr>
          <w:p w:rsidR="00BE7AE1" w:rsidRDefault="002364D8" w:rsidP="00BE7AE1">
            <w:pPr>
              <w:pStyle w:val="TableParagraph"/>
              <w:spacing w:line="274" w:lineRule="exact"/>
              <w:ind w:left="0" w:right="342"/>
              <w:jc w:val="right"/>
              <w:rPr>
                <w:sz w:val="24"/>
              </w:rPr>
            </w:pPr>
            <w:r>
              <w:rPr>
                <w:spacing w:val="-5"/>
                <w:sz w:val="24"/>
              </w:rPr>
              <w:t>80</w:t>
            </w:r>
            <w:r w:rsidR="00BE7AE1">
              <w:rPr>
                <w:spacing w:val="-5"/>
                <w:sz w:val="24"/>
              </w:rPr>
              <w:t>%</w:t>
            </w:r>
          </w:p>
        </w:tc>
        <w:tc>
          <w:tcPr>
            <w:tcW w:w="977" w:type="dxa"/>
          </w:tcPr>
          <w:p w:rsidR="00BE7AE1" w:rsidRDefault="002364D8" w:rsidP="00BE7AE1">
            <w:pPr>
              <w:pStyle w:val="TableParagraph"/>
              <w:spacing w:line="274" w:lineRule="exact"/>
              <w:ind w:left="110"/>
              <w:rPr>
                <w:sz w:val="24"/>
              </w:rPr>
            </w:pPr>
            <w:r>
              <w:rPr>
                <w:spacing w:val="-10"/>
                <w:sz w:val="24"/>
              </w:rPr>
              <w:t>4</w:t>
            </w:r>
          </w:p>
        </w:tc>
      </w:tr>
      <w:tr w:rsidR="00BE7AE1">
        <w:trPr>
          <w:trHeight w:val="550"/>
        </w:trPr>
        <w:tc>
          <w:tcPr>
            <w:tcW w:w="468" w:type="dxa"/>
          </w:tcPr>
          <w:p w:rsidR="00BE7AE1" w:rsidRDefault="00BE7AE1" w:rsidP="00BE7AE1">
            <w:pPr>
              <w:pStyle w:val="TableParagraph"/>
              <w:spacing w:line="274" w:lineRule="exact"/>
              <w:ind w:left="110"/>
              <w:rPr>
                <w:sz w:val="24"/>
              </w:rPr>
            </w:pPr>
            <w:r>
              <w:rPr>
                <w:spacing w:val="-5"/>
                <w:sz w:val="24"/>
              </w:rPr>
              <w:t>11</w:t>
            </w:r>
          </w:p>
        </w:tc>
        <w:tc>
          <w:tcPr>
            <w:tcW w:w="2115" w:type="dxa"/>
          </w:tcPr>
          <w:p w:rsidR="00BE7AE1" w:rsidRDefault="002364D8" w:rsidP="002364D8">
            <w:pPr>
              <w:pStyle w:val="TableParagraph"/>
              <w:spacing w:line="276" w:lineRule="exact"/>
              <w:ind w:right="650"/>
              <w:rPr>
                <w:sz w:val="24"/>
              </w:rPr>
            </w:pPr>
            <w:r>
              <w:rPr>
                <w:sz w:val="24"/>
              </w:rPr>
              <w:t>Түсіп Расул</w:t>
            </w:r>
          </w:p>
        </w:tc>
        <w:tc>
          <w:tcPr>
            <w:tcW w:w="1090" w:type="dxa"/>
          </w:tcPr>
          <w:p w:rsidR="00BE7AE1" w:rsidRDefault="00BE7AE1" w:rsidP="00BE7AE1">
            <w:r w:rsidRPr="00957F50">
              <w:rPr>
                <w:spacing w:val="-2"/>
                <w:sz w:val="24"/>
              </w:rPr>
              <w:t>4-А</w:t>
            </w:r>
          </w:p>
        </w:tc>
        <w:tc>
          <w:tcPr>
            <w:tcW w:w="1090" w:type="dxa"/>
          </w:tcPr>
          <w:p w:rsidR="00BE7AE1" w:rsidRDefault="002364D8" w:rsidP="00BE7AE1">
            <w:pPr>
              <w:pStyle w:val="TableParagraph"/>
              <w:spacing w:line="274" w:lineRule="exact"/>
              <w:rPr>
                <w:sz w:val="24"/>
              </w:rPr>
            </w:pPr>
            <w:r>
              <w:rPr>
                <w:spacing w:val="-10"/>
                <w:sz w:val="24"/>
              </w:rPr>
              <w:t>10</w:t>
            </w:r>
          </w:p>
        </w:tc>
        <w:tc>
          <w:tcPr>
            <w:tcW w:w="1507" w:type="dxa"/>
          </w:tcPr>
          <w:p w:rsidR="00BE7AE1" w:rsidRDefault="002364D8" w:rsidP="00BE7AE1">
            <w:pPr>
              <w:pStyle w:val="TableParagraph"/>
              <w:spacing w:line="274" w:lineRule="exact"/>
              <w:rPr>
                <w:sz w:val="24"/>
              </w:rPr>
            </w:pPr>
            <w:r>
              <w:rPr>
                <w:spacing w:val="-5"/>
                <w:sz w:val="24"/>
              </w:rPr>
              <w:t>7</w:t>
            </w:r>
          </w:p>
        </w:tc>
        <w:tc>
          <w:tcPr>
            <w:tcW w:w="1227" w:type="dxa"/>
          </w:tcPr>
          <w:p w:rsidR="00BE7AE1" w:rsidRDefault="002364D8" w:rsidP="00BE7AE1">
            <w:pPr>
              <w:pStyle w:val="TableParagraph"/>
              <w:spacing w:line="274" w:lineRule="exact"/>
              <w:rPr>
                <w:sz w:val="24"/>
              </w:rPr>
            </w:pPr>
            <w:r>
              <w:rPr>
                <w:spacing w:val="-5"/>
                <w:sz w:val="24"/>
              </w:rPr>
              <w:t>17</w:t>
            </w:r>
          </w:p>
        </w:tc>
        <w:tc>
          <w:tcPr>
            <w:tcW w:w="962" w:type="dxa"/>
          </w:tcPr>
          <w:p w:rsidR="00BE7AE1" w:rsidRDefault="002364D8" w:rsidP="00BE7AE1">
            <w:pPr>
              <w:pStyle w:val="TableParagraph"/>
              <w:spacing w:line="274" w:lineRule="exact"/>
              <w:ind w:left="0" w:right="342"/>
              <w:jc w:val="right"/>
              <w:rPr>
                <w:sz w:val="24"/>
              </w:rPr>
            </w:pPr>
            <w:r>
              <w:rPr>
                <w:spacing w:val="-5"/>
                <w:sz w:val="24"/>
              </w:rPr>
              <w:t>56</w:t>
            </w:r>
            <w:r w:rsidR="00BE7AE1">
              <w:rPr>
                <w:spacing w:val="-5"/>
                <w:sz w:val="24"/>
              </w:rPr>
              <w:t>%</w:t>
            </w:r>
          </w:p>
        </w:tc>
        <w:tc>
          <w:tcPr>
            <w:tcW w:w="977" w:type="dxa"/>
          </w:tcPr>
          <w:p w:rsidR="00BE7AE1" w:rsidRDefault="002364D8" w:rsidP="00BE7AE1">
            <w:pPr>
              <w:pStyle w:val="TableParagraph"/>
              <w:spacing w:line="274" w:lineRule="exact"/>
              <w:ind w:left="110"/>
              <w:rPr>
                <w:sz w:val="24"/>
              </w:rPr>
            </w:pPr>
            <w:r>
              <w:rPr>
                <w:spacing w:val="-10"/>
                <w:sz w:val="24"/>
              </w:rPr>
              <w:t>3</w:t>
            </w:r>
          </w:p>
        </w:tc>
      </w:tr>
      <w:tr w:rsidR="008D28B6">
        <w:trPr>
          <w:trHeight w:val="549"/>
        </w:trPr>
        <w:tc>
          <w:tcPr>
            <w:tcW w:w="468" w:type="dxa"/>
          </w:tcPr>
          <w:p w:rsidR="008D28B6" w:rsidRDefault="002364D8">
            <w:pPr>
              <w:pStyle w:val="TableParagraph"/>
              <w:spacing w:line="273" w:lineRule="exact"/>
              <w:ind w:left="110"/>
              <w:rPr>
                <w:sz w:val="24"/>
              </w:rPr>
            </w:pPr>
            <w:r>
              <w:rPr>
                <w:spacing w:val="-5"/>
                <w:sz w:val="24"/>
              </w:rPr>
              <w:t>12</w:t>
            </w:r>
          </w:p>
        </w:tc>
        <w:tc>
          <w:tcPr>
            <w:tcW w:w="2115" w:type="dxa"/>
          </w:tcPr>
          <w:p w:rsidR="008D28B6" w:rsidRDefault="002364D8">
            <w:pPr>
              <w:pStyle w:val="TableParagraph"/>
              <w:spacing w:line="276" w:lineRule="exact"/>
              <w:ind w:left="110" w:right="425"/>
              <w:rPr>
                <w:sz w:val="24"/>
              </w:rPr>
            </w:pPr>
            <w:r>
              <w:rPr>
                <w:sz w:val="24"/>
              </w:rPr>
              <w:t>Ілңмхан Нұрсұлтан Ербақытұлы</w:t>
            </w:r>
          </w:p>
        </w:tc>
        <w:tc>
          <w:tcPr>
            <w:tcW w:w="1090" w:type="dxa"/>
          </w:tcPr>
          <w:p w:rsidR="008D28B6" w:rsidRDefault="00BE7AE1">
            <w:pPr>
              <w:pStyle w:val="TableParagraph"/>
              <w:spacing w:line="273" w:lineRule="exact"/>
              <w:rPr>
                <w:sz w:val="24"/>
              </w:rPr>
            </w:pPr>
            <w:r>
              <w:rPr>
                <w:spacing w:val="-2"/>
                <w:sz w:val="24"/>
              </w:rPr>
              <w:t>4-А</w:t>
            </w:r>
          </w:p>
        </w:tc>
        <w:tc>
          <w:tcPr>
            <w:tcW w:w="1090" w:type="dxa"/>
          </w:tcPr>
          <w:p w:rsidR="008D28B6" w:rsidRDefault="002364D8">
            <w:pPr>
              <w:pStyle w:val="TableParagraph"/>
              <w:spacing w:line="273" w:lineRule="exact"/>
              <w:rPr>
                <w:sz w:val="24"/>
              </w:rPr>
            </w:pPr>
            <w:r>
              <w:rPr>
                <w:spacing w:val="-5"/>
                <w:sz w:val="24"/>
              </w:rPr>
              <w:t>12</w:t>
            </w:r>
          </w:p>
        </w:tc>
        <w:tc>
          <w:tcPr>
            <w:tcW w:w="1507" w:type="dxa"/>
          </w:tcPr>
          <w:p w:rsidR="008D28B6" w:rsidRDefault="002364D8">
            <w:pPr>
              <w:pStyle w:val="TableParagraph"/>
              <w:spacing w:line="273" w:lineRule="exact"/>
              <w:rPr>
                <w:sz w:val="24"/>
              </w:rPr>
            </w:pPr>
            <w:r>
              <w:rPr>
                <w:spacing w:val="-5"/>
                <w:sz w:val="24"/>
              </w:rPr>
              <w:t>11</w:t>
            </w:r>
          </w:p>
        </w:tc>
        <w:tc>
          <w:tcPr>
            <w:tcW w:w="1227" w:type="dxa"/>
          </w:tcPr>
          <w:p w:rsidR="008D28B6" w:rsidRDefault="002364D8">
            <w:pPr>
              <w:pStyle w:val="TableParagraph"/>
              <w:spacing w:line="273" w:lineRule="exact"/>
              <w:rPr>
                <w:sz w:val="24"/>
              </w:rPr>
            </w:pPr>
            <w:r>
              <w:rPr>
                <w:spacing w:val="-5"/>
                <w:sz w:val="24"/>
              </w:rPr>
              <w:t>23</w:t>
            </w:r>
          </w:p>
        </w:tc>
        <w:tc>
          <w:tcPr>
            <w:tcW w:w="962" w:type="dxa"/>
          </w:tcPr>
          <w:p w:rsidR="008D28B6" w:rsidRDefault="0044185F" w:rsidP="002364D8">
            <w:pPr>
              <w:pStyle w:val="TableParagraph"/>
              <w:spacing w:line="273" w:lineRule="exact"/>
              <w:ind w:left="0" w:right="342"/>
              <w:jc w:val="right"/>
              <w:rPr>
                <w:sz w:val="24"/>
              </w:rPr>
            </w:pPr>
            <w:r>
              <w:rPr>
                <w:spacing w:val="-5"/>
                <w:sz w:val="24"/>
              </w:rPr>
              <w:t>7</w:t>
            </w:r>
            <w:r w:rsidR="002364D8">
              <w:rPr>
                <w:spacing w:val="-5"/>
                <w:sz w:val="24"/>
              </w:rPr>
              <w:t>6</w:t>
            </w:r>
            <w:r>
              <w:rPr>
                <w:spacing w:val="-5"/>
                <w:sz w:val="24"/>
              </w:rPr>
              <w:t>%</w:t>
            </w:r>
          </w:p>
        </w:tc>
        <w:tc>
          <w:tcPr>
            <w:tcW w:w="977" w:type="dxa"/>
          </w:tcPr>
          <w:p w:rsidR="008D28B6" w:rsidRDefault="0044185F">
            <w:pPr>
              <w:pStyle w:val="TableParagraph"/>
              <w:spacing w:line="273" w:lineRule="exact"/>
              <w:ind w:left="110"/>
              <w:rPr>
                <w:sz w:val="24"/>
              </w:rPr>
            </w:pPr>
            <w:r>
              <w:rPr>
                <w:spacing w:val="-10"/>
                <w:sz w:val="24"/>
              </w:rPr>
              <w:t>4</w:t>
            </w:r>
          </w:p>
        </w:tc>
      </w:tr>
      <w:tr w:rsidR="008D28B6">
        <w:trPr>
          <w:trHeight w:val="277"/>
        </w:trPr>
        <w:tc>
          <w:tcPr>
            <w:tcW w:w="468" w:type="dxa"/>
            <w:shd w:val="clear" w:color="auto" w:fill="DEEAF6"/>
          </w:tcPr>
          <w:p w:rsidR="008D28B6" w:rsidRDefault="008D28B6">
            <w:pPr>
              <w:pStyle w:val="TableParagraph"/>
              <w:ind w:left="0"/>
              <w:rPr>
                <w:sz w:val="20"/>
              </w:rPr>
            </w:pPr>
          </w:p>
        </w:tc>
        <w:tc>
          <w:tcPr>
            <w:tcW w:w="2115" w:type="dxa"/>
            <w:shd w:val="clear" w:color="auto" w:fill="DEEAF6"/>
          </w:tcPr>
          <w:p w:rsidR="008D28B6" w:rsidRDefault="0044185F">
            <w:pPr>
              <w:pStyle w:val="TableParagraph"/>
              <w:spacing w:line="257" w:lineRule="exact"/>
              <w:ind w:left="110"/>
              <w:rPr>
                <w:b/>
                <w:sz w:val="24"/>
              </w:rPr>
            </w:pPr>
            <w:r>
              <w:rPr>
                <w:b/>
                <w:sz w:val="24"/>
              </w:rPr>
              <w:t>Жалпы</w:t>
            </w:r>
            <w:r w:rsidR="009F4DB3">
              <w:rPr>
                <w:b/>
                <w:sz w:val="24"/>
              </w:rPr>
              <w:t xml:space="preserve"> </w:t>
            </w:r>
            <w:r>
              <w:rPr>
                <w:b/>
                <w:spacing w:val="-2"/>
                <w:sz w:val="24"/>
              </w:rPr>
              <w:t>сомасы</w:t>
            </w:r>
          </w:p>
        </w:tc>
        <w:tc>
          <w:tcPr>
            <w:tcW w:w="1090" w:type="dxa"/>
            <w:shd w:val="clear" w:color="auto" w:fill="DEEAF6"/>
          </w:tcPr>
          <w:p w:rsidR="008D28B6" w:rsidRDefault="008D28B6">
            <w:pPr>
              <w:pStyle w:val="TableParagraph"/>
              <w:ind w:left="0"/>
              <w:rPr>
                <w:sz w:val="20"/>
              </w:rPr>
            </w:pPr>
          </w:p>
        </w:tc>
        <w:tc>
          <w:tcPr>
            <w:tcW w:w="1090" w:type="dxa"/>
            <w:shd w:val="clear" w:color="auto" w:fill="DEEAF6"/>
          </w:tcPr>
          <w:p w:rsidR="008D28B6" w:rsidRDefault="002364D8">
            <w:pPr>
              <w:pStyle w:val="TableParagraph"/>
              <w:spacing w:line="257" w:lineRule="exact"/>
              <w:rPr>
                <w:b/>
                <w:sz w:val="24"/>
              </w:rPr>
            </w:pPr>
            <w:r>
              <w:rPr>
                <w:b/>
                <w:spacing w:val="-10"/>
                <w:sz w:val="24"/>
              </w:rPr>
              <w:t>10</w:t>
            </w:r>
          </w:p>
        </w:tc>
        <w:tc>
          <w:tcPr>
            <w:tcW w:w="1507" w:type="dxa"/>
            <w:shd w:val="clear" w:color="auto" w:fill="DEEAF6"/>
          </w:tcPr>
          <w:p w:rsidR="008D28B6" w:rsidRDefault="002364D8">
            <w:pPr>
              <w:pStyle w:val="TableParagraph"/>
              <w:spacing w:line="257" w:lineRule="exact"/>
              <w:rPr>
                <w:b/>
                <w:sz w:val="24"/>
              </w:rPr>
            </w:pPr>
            <w:r>
              <w:rPr>
                <w:b/>
                <w:spacing w:val="-5"/>
                <w:sz w:val="24"/>
              </w:rPr>
              <w:t>10</w:t>
            </w:r>
          </w:p>
        </w:tc>
        <w:tc>
          <w:tcPr>
            <w:tcW w:w="1227" w:type="dxa"/>
            <w:shd w:val="clear" w:color="auto" w:fill="DEEAF6"/>
          </w:tcPr>
          <w:p w:rsidR="008D28B6" w:rsidRDefault="002364D8">
            <w:pPr>
              <w:pStyle w:val="TableParagraph"/>
              <w:spacing w:line="257" w:lineRule="exact"/>
              <w:rPr>
                <w:b/>
                <w:sz w:val="24"/>
              </w:rPr>
            </w:pPr>
            <w:r>
              <w:rPr>
                <w:b/>
                <w:spacing w:val="-5"/>
                <w:sz w:val="24"/>
              </w:rPr>
              <w:t>20</w:t>
            </w:r>
          </w:p>
        </w:tc>
        <w:tc>
          <w:tcPr>
            <w:tcW w:w="962" w:type="dxa"/>
            <w:shd w:val="clear" w:color="auto" w:fill="DEEAF6"/>
          </w:tcPr>
          <w:p w:rsidR="008D28B6" w:rsidRDefault="002364D8">
            <w:pPr>
              <w:pStyle w:val="TableParagraph"/>
              <w:spacing w:line="257" w:lineRule="exact"/>
              <w:ind w:left="0" w:right="362"/>
              <w:jc w:val="right"/>
              <w:rPr>
                <w:b/>
                <w:sz w:val="24"/>
              </w:rPr>
            </w:pPr>
            <w:r>
              <w:rPr>
                <w:b/>
                <w:spacing w:val="-5"/>
                <w:sz w:val="24"/>
              </w:rPr>
              <w:t>58</w:t>
            </w:r>
            <w:r w:rsidR="0044185F">
              <w:rPr>
                <w:b/>
                <w:spacing w:val="-5"/>
                <w:sz w:val="24"/>
              </w:rPr>
              <w:t>%</w:t>
            </w:r>
          </w:p>
        </w:tc>
        <w:tc>
          <w:tcPr>
            <w:tcW w:w="977" w:type="dxa"/>
            <w:shd w:val="clear" w:color="auto" w:fill="DEEAF6"/>
          </w:tcPr>
          <w:p w:rsidR="008D28B6" w:rsidRDefault="002364D8">
            <w:pPr>
              <w:pStyle w:val="TableParagraph"/>
              <w:spacing w:line="257" w:lineRule="exact"/>
              <w:ind w:left="110"/>
              <w:rPr>
                <w:b/>
                <w:sz w:val="24"/>
              </w:rPr>
            </w:pPr>
            <w:r>
              <w:rPr>
                <w:b/>
                <w:spacing w:val="-10"/>
                <w:sz w:val="24"/>
              </w:rPr>
              <w:t>3</w:t>
            </w:r>
          </w:p>
        </w:tc>
      </w:tr>
    </w:tbl>
    <w:p w:rsidR="008D28B6" w:rsidRDefault="008D28B6">
      <w:pPr>
        <w:pStyle w:val="a3"/>
        <w:spacing w:before="20"/>
        <w:ind w:left="0"/>
        <w:rPr>
          <w:sz w:val="24"/>
        </w:rPr>
      </w:pPr>
    </w:p>
    <w:p w:rsidR="008D28B6" w:rsidRDefault="008D28B6">
      <w:pPr>
        <w:ind w:left="253" w:right="6106"/>
        <w:rPr>
          <w:b/>
          <w:sz w:val="24"/>
        </w:rPr>
      </w:pPr>
    </w:p>
    <w:p w:rsidR="008D28B6" w:rsidRDefault="008D28B6">
      <w:pPr>
        <w:rPr>
          <w:sz w:val="24"/>
        </w:rPr>
        <w:sectPr w:rsidR="008D28B6">
          <w:type w:val="continuous"/>
          <w:pgSz w:w="11920" w:h="16850"/>
          <w:pgMar w:top="840" w:right="320" w:bottom="280" w:left="880" w:header="720" w:footer="720" w:gutter="0"/>
          <w:cols w:space="720"/>
        </w:sectPr>
      </w:pPr>
    </w:p>
    <w:p w:rsidR="008D28B6" w:rsidRDefault="0044185F" w:rsidP="006C05CF">
      <w:pPr>
        <w:spacing w:before="1" w:line="242" w:lineRule="auto"/>
        <w:ind w:right="6106"/>
        <w:rPr>
          <w:b/>
          <w:sz w:val="28"/>
        </w:rPr>
      </w:pPr>
      <w:r>
        <w:rPr>
          <w:b/>
          <w:sz w:val="28"/>
        </w:rPr>
        <w:lastRenderedPageBreak/>
        <w:t>Тестілеу</w:t>
      </w:r>
      <w:r w:rsidR="006C05CF">
        <w:rPr>
          <w:b/>
          <w:sz w:val="28"/>
        </w:rPr>
        <w:t xml:space="preserve"> </w:t>
      </w:r>
      <w:r>
        <w:rPr>
          <w:b/>
          <w:sz w:val="28"/>
        </w:rPr>
        <w:t>нәтижелері:</w:t>
      </w:r>
      <w:r w:rsidR="006C05CF">
        <w:rPr>
          <w:b/>
          <w:sz w:val="28"/>
        </w:rPr>
        <w:t xml:space="preserve"> </w:t>
      </w:r>
      <w:r>
        <w:rPr>
          <w:b/>
          <w:sz w:val="28"/>
        </w:rPr>
        <w:t>9сынып Тестілеу күні: 1</w:t>
      </w:r>
      <w:r w:rsidR="002364D8">
        <w:rPr>
          <w:b/>
          <w:sz w:val="28"/>
        </w:rPr>
        <w:t>8</w:t>
      </w:r>
      <w:r>
        <w:rPr>
          <w:b/>
          <w:sz w:val="28"/>
        </w:rPr>
        <w:t>.</w:t>
      </w:r>
      <w:r w:rsidR="002364D8">
        <w:rPr>
          <w:b/>
          <w:sz w:val="28"/>
        </w:rPr>
        <w:t>03</w:t>
      </w:r>
      <w:r>
        <w:rPr>
          <w:b/>
          <w:sz w:val="28"/>
        </w:rPr>
        <w:t>.202</w:t>
      </w:r>
      <w:r w:rsidR="002364D8">
        <w:rPr>
          <w:b/>
          <w:sz w:val="28"/>
        </w:rPr>
        <w:t>4</w:t>
      </w:r>
    </w:p>
    <w:p w:rsidR="008D28B6" w:rsidRDefault="002364D8">
      <w:pPr>
        <w:pStyle w:val="a3"/>
        <w:ind w:left="253" w:right="825"/>
      </w:pPr>
      <w:r>
        <w:t>9-А сыныбындағы 7</w:t>
      </w:r>
      <w:r w:rsidR="0044185F">
        <w:t xml:space="preserve"> оқушының </w:t>
      </w:r>
      <w:r>
        <w:t>7</w:t>
      </w:r>
      <w:r w:rsidR="0044185F">
        <w:t xml:space="preserve"> -і тестілеуге қатысты, бұл білім алушылардың</w:t>
      </w:r>
      <w:r w:rsidR="006C05CF">
        <w:t xml:space="preserve"> </w:t>
      </w:r>
      <w:r w:rsidR="0044185F">
        <w:t>жалпы</w:t>
      </w:r>
      <w:r w:rsidR="006C05CF">
        <w:t xml:space="preserve"> </w:t>
      </w:r>
      <w:r w:rsidR="0044185F">
        <w:t>санының</w:t>
      </w:r>
      <w:r w:rsidR="006C05CF">
        <w:t xml:space="preserve"> </w:t>
      </w:r>
      <w:r>
        <w:t>100</w:t>
      </w:r>
      <w:r w:rsidR="0044185F">
        <w:t>%ын</w:t>
      </w:r>
      <w:r w:rsidR="006C05CF">
        <w:t xml:space="preserve"> </w:t>
      </w:r>
      <w:r w:rsidR="0044185F">
        <w:t>құрайды.</w:t>
      </w:r>
      <w:r>
        <w:t xml:space="preserve"> </w:t>
      </w:r>
      <w:r w:rsidR="0044185F">
        <w:t>9-сынып</w:t>
      </w:r>
      <w:r>
        <w:t xml:space="preserve"> </w:t>
      </w:r>
      <w:r w:rsidR="0044185F">
        <w:t>оқушыларының тестілеу нәтижелері:</w:t>
      </w:r>
    </w:p>
    <w:p w:rsidR="008D28B6" w:rsidRDefault="0044185F">
      <w:pPr>
        <w:pStyle w:val="a3"/>
        <w:spacing w:line="321" w:lineRule="exact"/>
        <w:ind w:left="253"/>
      </w:pPr>
      <w:r>
        <w:t>Орташа</w:t>
      </w:r>
      <w:r w:rsidR="006C05CF">
        <w:t xml:space="preserve"> </w:t>
      </w:r>
      <w:r>
        <w:t>балл:</w:t>
      </w:r>
      <w:r w:rsidR="002364D8">
        <w:t xml:space="preserve"> </w:t>
      </w:r>
      <w:r>
        <w:t>60-дан</w:t>
      </w:r>
      <w:r w:rsidR="002364D8">
        <w:t xml:space="preserve"> </w:t>
      </w:r>
      <w:r>
        <w:t>25</w:t>
      </w:r>
      <w:r>
        <w:rPr>
          <w:spacing w:val="-2"/>
        </w:rPr>
        <w:t xml:space="preserve"> балл.</w:t>
      </w:r>
    </w:p>
    <w:p w:rsidR="008D28B6" w:rsidRDefault="0044185F">
      <w:pPr>
        <w:pStyle w:val="a3"/>
        <w:spacing w:line="242" w:lineRule="auto"/>
        <w:ind w:left="253" w:right="4543"/>
      </w:pPr>
      <w:r>
        <w:t>Пәндер</w:t>
      </w:r>
      <w:r w:rsidR="006C05CF">
        <w:t xml:space="preserve"> </w:t>
      </w:r>
      <w:r>
        <w:t>бойынша</w:t>
      </w:r>
      <w:r w:rsidR="006C05CF">
        <w:t xml:space="preserve"> </w:t>
      </w:r>
      <w:r>
        <w:t>білімнің</w:t>
      </w:r>
      <w:r w:rsidR="006C05CF">
        <w:t xml:space="preserve"> </w:t>
      </w:r>
      <w:r>
        <w:t>жалпы</w:t>
      </w:r>
      <w:r w:rsidR="006C05CF">
        <w:t xml:space="preserve"> </w:t>
      </w:r>
      <w:r w:rsidR="002364D8">
        <w:t>сапасы-100% Сыныптағы жалпы үлгерім - 100</w:t>
      </w:r>
      <w:r>
        <w:t>%</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
        <w:gridCol w:w="1719"/>
        <w:gridCol w:w="700"/>
        <w:gridCol w:w="4063"/>
        <w:gridCol w:w="692"/>
        <w:gridCol w:w="978"/>
        <w:gridCol w:w="712"/>
      </w:tblGrid>
      <w:tr w:rsidR="008D28B6">
        <w:trPr>
          <w:trHeight w:val="230"/>
        </w:trPr>
        <w:tc>
          <w:tcPr>
            <w:tcW w:w="358" w:type="dxa"/>
          </w:tcPr>
          <w:p w:rsidR="008D28B6" w:rsidRDefault="0044185F">
            <w:pPr>
              <w:pStyle w:val="TableParagraph"/>
              <w:spacing w:line="210" w:lineRule="exact"/>
              <w:ind w:left="7"/>
              <w:rPr>
                <w:b/>
                <w:sz w:val="20"/>
              </w:rPr>
            </w:pPr>
            <w:r>
              <w:rPr>
                <w:b/>
                <w:spacing w:val="-10"/>
                <w:sz w:val="20"/>
              </w:rPr>
              <w:t>№</w:t>
            </w:r>
          </w:p>
        </w:tc>
        <w:tc>
          <w:tcPr>
            <w:tcW w:w="1719" w:type="dxa"/>
          </w:tcPr>
          <w:p w:rsidR="008D28B6" w:rsidRDefault="0044185F">
            <w:pPr>
              <w:pStyle w:val="TableParagraph"/>
              <w:spacing w:line="210" w:lineRule="exact"/>
              <w:ind w:left="6"/>
              <w:rPr>
                <w:b/>
                <w:sz w:val="20"/>
              </w:rPr>
            </w:pPr>
            <w:r>
              <w:rPr>
                <w:b/>
                <w:spacing w:val="-5"/>
                <w:sz w:val="20"/>
              </w:rPr>
              <w:t>ТАӘ</w:t>
            </w:r>
          </w:p>
        </w:tc>
        <w:tc>
          <w:tcPr>
            <w:tcW w:w="700" w:type="dxa"/>
          </w:tcPr>
          <w:p w:rsidR="008D28B6" w:rsidRDefault="0044185F">
            <w:pPr>
              <w:pStyle w:val="TableParagraph"/>
              <w:spacing w:line="210" w:lineRule="exact"/>
              <w:ind w:left="3"/>
              <w:rPr>
                <w:b/>
                <w:sz w:val="20"/>
              </w:rPr>
            </w:pPr>
            <w:r>
              <w:rPr>
                <w:b/>
                <w:spacing w:val="-4"/>
                <w:sz w:val="20"/>
              </w:rPr>
              <w:t>Сынып</w:t>
            </w:r>
          </w:p>
        </w:tc>
        <w:tc>
          <w:tcPr>
            <w:tcW w:w="4063" w:type="dxa"/>
          </w:tcPr>
          <w:p w:rsidR="008D28B6" w:rsidRDefault="0044185F">
            <w:pPr>
              <w:pStyle w:val="TableParagraph"/>
              <w:spacing w:line="210" w:lineRule="exact"/>
              <w:ind w:left="2006"/>
              <w:rPr>
                <w:b/>
                <w:sz w:val="20"/>
              </w:rPr>
            </w:pPr>
            <w:r>
              <w:rPr>
                <w:b/>
                <w:sz w:val="20"/>
              </w:rPr>
              <w:t>Пәнбойынша</w:t>
            </w:r>
            <w:r>
              <w:rPr>
                <w:b/>
                <w:spacing w:val="-4"/>
                <w:sz w:val="20"/>
              </w:rPr>
              <w:t>балл</w:t>
            </w:r>
          </w:p>
        </w:tc>
        <w:tc>
          <w:tcPr>
            <w:tcW w:w="692" w:type="dxa"/>
          </w:tcPr>
          <w:p w:rsidR="008D28B6" w:rsidRDefault="008D28B6">
            <w:pPr>
              <w:pStyle w:val="TableParagraph"/>
              <w:ind w:left="0"/>
              <w:rPr>
                <w:sz w:val="16"/>
              </w:rPr>
            </w:pPr>
          </w:p>
        </w:tc>
        <w:tc>
          <w:tcPr>
            <w:tcW w:w="978" w:type="dxa"/>
          </w:tcPr>
          <w:p w:rsidR="008D28B6" w:rsidRDefault="0044185F">
            <w:pPr>
              <w:pStyle w:val="TableParagraph"/>
              <w:spacing w:line="210" w:lineRule="exact"/>
              <w:ind w:left="2"/>
              <w:rPr>
                <w:b/>
                <w:sz w:val="20"/>
              </w:rPr>
            </w:pPr>
            <w:r>
              <w:rPr>
                <w:b/>
                <w:spacing w:val="-10"/>
                <w:sz w:val="20"/>
              </w:rPr>
              <w:t>%</w:t>
            </w:r>
          </w:p>
        </w:tc>
        <w:tc>
          <w:tcPr>
            <w:tcW w:w="712" w:type="dxa"/>
            <w:tcBorders>
              <w:bottom w:val="nil"/>
            </w:tcBorders>
          </w:tcPr>
          <w:p w:rsidR="008D28B6" w:rsidRDefault="009F4DB3">
            <w:pPr>
              <w:pStyle w:val="TableParagraph"/>
              <w:spacing w:line="210" w:lineRule="exact"/>
              <w:ind w:left="1"/>
              <w:rPr>
                <w:b/>
                <w:sz w:val="20"/>
              </w:rPr>
            </w:pPr>
            <w:r>
              <w:rPr>
                <w:b/>
                <w:spacing w:val="-2"/>
                <w:sz w:val="20"/>
              </w:rPr>
              <w:t>баға</w:t>
            </w:r>
          </w:p>
        </w:tc>
      </w:tr>
    </w:tbl>
    <w:p w:rsidR="008D28B6" w:rsidRDefault="008D28B6">
      <w:pPr>
        <w:spacing w:line="210" w:lineRule="exact"/>
        <w:rPr>
          <w:sz w:val="20"/>
        </w:rPr>
        <w:sectPr w:rsidR="008D28B6">
          <w:pgSz w:w="11920" w:h="16850"/>
          <w:pgMar w:top="820" w:right="320" w:bottom="1858"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
        <w:gridCol w:w="1719"/>
        <w:gridCol w:w="700"/>
        <w:gridCol w:w="911"/>
        <w:gridCol w:w="1151"/>
        <w:gridCol w:w="1307"/>
        <w:gridCol w:w="698"/>
        <w:gridCol w:w="693"/>
        <w:gridCol w:w="979"/>
        <w:gridCol w:w="713"/>
      </w:tblGrid>
      <w:tr w:rsidR="008D28B6">
        <w:trPr>
          <w:trHeight w:val="458"/>
        </w:trPr>
        <w:tc>
          <w:tcPr>
            <w:tcW w:w="358" w:type="dxa"/>
            <w:vMerge w:val="restart"/>
          </w:tcPr>
          <w:p w:rsidR="008D28B6" w:rsidRDefault="008D28B6">
            <w:pPr>
              <w:pStyle w:val="TableParagraph"/>
              <w:ind w:left="0"/>
              <w:rPr>
                <w:sz w:val="18"/>
              </w:rPr>
            </w:pPr>
          </w:p>
        </w:tc>
        <w:tc>
          <w:tcPr>
            <w:tcW w:w="1719" w:type="dxa"/>
            <w:vMerge w:val="restart"/>
          </w:tcPr>
          <w:p w:rsidR="008D28B6" w:rsidRDefault="008D28B6">
            <w:pPr>
              <w:pStyle w:val="TableParagraph"/>
              <w:ind w:left="0"/>
              <w:rPr>
                <w:sz w:val="18"/>
              </w:rPr>
            </w:pPr>
          </w:p>
        </w:tc>
        <w:tc>
          <w:tcPr>
            <w:tcW w:w="700" w:type="dxa"/>
            <w:vMerge w:val="restart"/>
          </w:tcPr>
          <w:p w:rsidR="008D28B6" w:rsidRDefault="008D28B6">
            <w:pPr>
              <w:pStyle w:val="TableParagraph"/>
              <w:ind w:left="0"/>
              <w:rPr>
                <w:sz w:val="18"/>
              </w:rPr>
            </w:pPr>
          </w:p>
        </w:tc>
        <w:tc>
          <w:tcPr>
            <w:tcW w:w="911" w:type="dxa"/>
            <w:vMerge w:val="restart"/>
            <w:tcBorders>
              <w:top w:val="nil"/>
            </w:tcBorders>
          </w:tcPr>
          <w:p w:rsidR="008D28B6" w:rsidRDefault="0044185F">
            <w:pPr>
              <w:pStyle w:val="TableParagraph"/>
              <w:ind w:left="2" w:right="70" w:firstLine="201"/>
              <w:rPr>
                <w:b/>
                <w:sz w:val="20"/>
              </w:rPr>
            </w:pPr>
            <w:r>
              <w:rPr>
                <w:b/>
                <w:spacing w:val="-2"/>
                <w:sz w:val="20"/>
              </w:rPr>
              <w:t xml:space="preserve">Оқыту </w:t>
            </w:r>
            <w:r>
              <w:rPr>
                <w:b/>
                <w:spacing w:val="-4"/>
                <w:sz w:val="20"/>
              </w:rPr>
              <w:t>тілі</w:t>
            </w:r>
          </w:p>
        </w:tc>
        <w:tc>
          <w:tcPr>
            <w:tcW w:w="1151" w:type="dxa"/>
            <w:vMerge w:val="restart"/>
            <w:tcBorders>
              <w:top w:val="nil"/>
            </w:tcBorders>
          </w:tcPr>
          <w:p w:rsidR="008D28B6" w:rsidRDefault="0044185F">
            <w:pPr>
              <w:pStyle w:val="TableParagraph"/>
              <w:ind w:left="1" w:right="-15"/>
              <w:rPr>
                <w:b/>
                <w:sz w:val="20"/>
              </w:rPr>
            </w:pPr>
            <w:r>
              <w:rPr>
                <w:b/>
                <w:spacing w:val="-2"/>
                <w:sz w:val="20"/>
              </w:rPr>
              <w:t>Математика</w:t>
            </w:r>
          </w:p>
        </w:tc>
        <w:tc>
          <w:tcPr>
            <w:tcW w:w="2005" w:type="dxa"/>
            <w:gridSpan w:val="2"/>
          </w:tcPr>
          <w:p w:rsidR="008D28B6" w:rsidRDefault="0044185F">
            <w:pPr>
              <w:pStyle w:val="TableParagraph"/>
              <w:spacing w:line="228" w:lineRule="exact"/>
              <w:ind w:left="-3" w:right="4" w:firstLine="602"/>
              <w:rPr>
                <w:b/>
                <w:sz w:val="20"/>
              </w:rPr>
            </w:pPr>
            <w:r>
              <w:rPr>
                <w:b/>
                <w:spacing w:val="-2"/>
                <w:sz w:val="20"/>
              </w:rPr>
              <w:t xml:space="preserve">Инварианттық </w:t>
            </w:r>
            <w:r>
              <w:rPr>
                <w:b/>
                <w:sz w:val="20"/>
              </w:rPr>
              <w:t>компонент пәні</w:t>
            </w:r>
          </w:p>
        </w:tc>
        <w:tc>
          <w:tcPr>
            <w:tcW w:w="693" w:type="dxa"/>
            <w:vMerge w:val="restart"/>
          </w:tcPr>
          <w:p w:rsidR="008D28B6" w:rsidRDefault="0044185F">
            <w:pPr>
              <w:pStyle w:val="TableParagraph"/>
              <w:ind w:left="-1" w:right="-8"/>
              <w:rPr>
                <w:b/>
                <w:sz w:val="20"/>
              </w:rPr>
            </w:pPr>
            <w:r>
              <w:rPr>
                <w:b/>
                <w:spacing w:val="-2"/>
                <w:sz w:val="20"/>
              </w:rPr>
              <w:t xml:space="preserve">Жалпы </w:t>
            </w:r>
            <w:r>
              <w:rPr>
                <w:b/>
                <w:spacing w:val="-4"/>
                <w:sz w:val="20"/>
              </w:rPr>
              <w:t>балл</w:t>
            </w:r>
          </w:p>
          <w:p w:rsidR="008D28B6" w:rsidRDefault="0044185F">
            <w:pPr>
              <w:pStyle w:val="TableParagraph"/>
              <w:spacing w:line="218" w:lineRule="exact"/>
              <w:ind w:left="-1"/>
              <w:rPr>
                <w:b/>
                <w:sz w:val="20"/>
              </w:rPr>
            </w:pPr>
            <w:r>
              <w:rPr>
                <w:b/>
                <w:spacing w:val="-2"/>
                <w:sz w:val="20"/>
              </w:rPr>
              <w:t>сомасы</w:t>
            </w:r>
          </w:p>
        </w:tc>
        <w:tc>
          <w:tcPr>
            <w:tcW w:w="979" w:type="dxa"/>
            <w:vMerge w:val="restart"/>
          </w:tcPr>
          <w:p w:rsidR="008D28B6" w:rsidRDefault="008D28B6">
            <w:pPr>
              <w:pStyle w:val="TableParagraph"/>
              <w:ind w:left="0"/>
              <w:rPr>
                <w:sz w:val="18"/>
              </w:rPr>
            </w:pPr>
          </w:p>
        </w:tc>
        <w:tc>
          <w:tcPr>
            <w:tcW w:w="713" w:type="dxa"/>
            <w:vMerge w:val="restart"/>
            <w:tcBorders>
              <w:top w:val="nil"/>
            </w:tcBorders>
          </w:tcPr>
          <w:p w:rsidR="008D28B6" w:rsidRDefault="008D28B6">
            <w:pPr>
              <w:pStyle w:val="TableParagraph"/>
              <w:ind w:left="0"/>
              <w:rPr>
                <w:sz w:val="18"/>
              </w:rPr>
            </w:pPr>
          </w:p>
        </w:tc>
      </w:tr>
      <w:tr w:rsidR="008D28B6">
        <w:trPr>
          <w:trHeight w:val="230"/>
        </w:trPr>
        <w:tc>
          <w:tcPr>
            <w:tcW w:w="358" w:type="dxa"/>
            <w:vMerge/>
            <w:tcBorders>
              <w:top w:val="nil"/>
            </w:tcBorders>
          </w:tcPr>
          <w:p w:rsidR="008D28B6" w:rsidRDefault="008D28B6">
            <w:pPr>
              <w:rPr>
                <w:sz w:val="2"/>
                <w:szCs w:val="2"/>
              </w:rPr>
            </w:pPr>
          </w:p>
        </w:tc>
        <w:tc>
          <w:tcPr>
            <w:tcW w:w="1719" w:type="dxa"/>
            <w:vMerge/>
            <w:tcBorders>
              <w:top w:val="nil"/>
            </w:tcBorders>
          </w:tcPr>
          <w:p w:rsidR="008D28B6" w:rsidRDefault="008D28B6">
            <w:pPr>
              <w:rPr>
                <w:sz w:val="2"/>
                <w:szCs w:val="2"/>
              </w:rPr>
            </w:pPr>
          </w:p>
        </w:tc>
        <w:tc>
          <w:tcPr>
            <w:tcW w:w="700" w:type="dxa"/>
            <w:vMerge/>
            <w:tcBorders>
              <w:top w:val="nil"/>
            </w:tcBorders>
          </w:tcPr>
          <w:p w:rsidR="008D28B6" w:rsidRDefault="008D28B6">
            <w:pPr>
              <w:rPr>
                <w:sz w:val="2"/>
                <w:szCs w:val="2"/>
              </w:rPr>
            </w:pPr>
          </w:p>
        </w:tc>
        <w:tc>
          <w:tcPr>
            <w:tcW w:w="911" w:type="dxa"/>
            <w:vMerge/>
            <w:tcBorders>
              <w:top w:val="nil"/>
            </w:tcBorders>
          </w:tcPr>
          <w:p w:rsidR="008D28B6" w:rsidRDefault="008D28B6">
            <w:pPr>
              <w:rPr>
                <w:sz w:val="2"/>
                <w:szCs w:val="2"/>
              </w:rPr>
            </w:pPr>
          </w:p>
        </w:tc>
        <w:tc>
          <w:tcPr>
            <w:tcW w:w="1151" w:type="dxa"/>
            <w:vMerge/>
            <w:tcBorders>
              <w:top w:val="nil"/>
            </w:tcBorders>
          </w:tcPr>
          <w:p w:rsidR="008D28B6" w:rsidRDefault="008D28B6">
            <w:pPr>
              <w:rPr>
                <w:sz w:val="2"/>
                <w:szCs w:val="2"/>
              </w:rPr>
            </w:pPr>
          </w:p>
        </w:tc>
        <w:tc>
          <w:tcPr>
            <w:tcW w:w="1307" w:type="dxa"/>
          </w:tcPr>
          <w:p w:rsidR="008D28B6" w:rsidRDefault="0044185F">
            <w:pPr>
              <w:pStyle w:val="TableParagraph"/>
              <w:spacing w:line="210" w:lineRule="exact"/>
              <w:ind w:left="103"/>
              <w:jc w:val="center"/>
              <w:rPr>
                <w:b/>
                <w:sz w:val="20"/>
              </w:rPr>
            </w:pPr>
            <w:r>
              <w:rPr>
                <w:b/>
                <w:spacing w:val="-2"/>
                <w:sz w:val="20"/>
              </w:rPr>
              <w:t>Атауы</w:t>
            </w:r>
          </w:p>
        </w:tc>
        <w:tc>
          <w:tcPr>
            <w:tcW w:w="698" w:type="dxa"/>
          </w:tcPr>
          <w:p w:rsidR="008D28B6" w:rsidRDefault="0044185F">
            <w:pPr>
              <w:pStyle w:val="TableParagraph"/>
              <w:spacing w:line="210" w:lineRule="exact"/>
              <w:ind w:left="-7"/>
              <w:rPr>
                <w:b/>
                <w:sz w:val="20"/>
              </w:rPr>
            </w:pPr>
            <w:r>
              <w:rPr>
                <w:b/>
                <w:spacing w:val="-4"/>
                <w:sz w:val="20"/>
              </w:rPr>
              <w:t>Балл</w:t>
            </w:r>
          </w:p>
        </w:tc>
        <w:tc>
          <w:tcPr>
            <w:tcW w:w="693" w:type="dxa"/>
            <w:vMerge/>
            <w:tcBorders>
              <w:top w:val="nil"/>
            </w:tcBorders>
          </w:tcPr>
          <w:p w:rsidR="008D28B6" w:rsidRDefault="008D28B6">
            <w:pPr>
              <w:rPr>
                <w:sz w:val="2"/>
                <w:szCs w:val="2"/>
              </w:rPr>
            </w:pPr>
          </w:p>
        </w:tc>
        <w:tc>
          <w:tcPr>
            <w:tcW w:w="979" w:type="dxa"/>
            <w:vMerge/>
            <w:tcBorders>
              <w:top w:val="nil"/>
            </w:tcBorders>
          </w:tcPr>
          <w:p w:rsidR="008D28B6" w:rsidRDefault="008D28B6">
            <w:pPr>
              <w:rPr>
                <w:sz w:val="2"/>
                <w:szCs w:val="2"/>
              </w:rPr>
            </w:pPr>
          </w:p>
        </w:tc>
        <w:tc>
          <w:tcPr>
            <w:tcW w:w="713" w:type="dxa"/>
            <w:vMerge/>
            <w:tcBorders>
              <w:top w:val="nil"/>
            </w:tcBorders>
          </w:tcPr>
          <w:p w:rsidR="008D28B6" w:rsidRDefault="008D28B6">
            <w:pPr>
              <w:rPr>
                <w:sz w:val="2"/>
                <w:szCs w:val="2"/>
              </w:rPr>
            </w:pPr>
          </w:p>
        </w:tc>
      </w:tr>
      <w:tr w:rsidR="008D28B6">
        <w:trPr>
          <w:trHeight w:val="691"/>
        </w:trPr>
        <w:tc>
          <w:tcPr>
            <w:tcW w:w="358" w:type="dxa"/>
          </w:tcPr>
          <w:p w:rsidR="008D28B6" w:rsidRDefault="0044185F">
            <w:pPr>
              <w:pStyle w:val="TableParagraph"/>
              <w:ind w:left="7"/>
              <w:rPr>
                <w:sz w:val="20"/>
              </w:rPr>
            </w:pPr>
            <w:r>
              <w:rPr>
                <w:spacing w:val="-10"/>
                <w:sz w:val="20"/>
              </w:rPr>
              <w:t>1</w:t>
            </w:r>
          </w:p>
        </w:tc>
        <w:tc>
          <w:tcPr>
            <w:tcW w:w="1719" w:type="dxa"/>
          </w:tcPr>
          <w:p w:rsidR="008D28B6" w:rsidRDefault="002364D8" w:rsidP="002364D8">
            <w:pPr>
              <w:pStyle w:val="TableParagraph"/>
              <w:spacing w:line="230" w:lineRule="atLeast"/>
              <w:ind w:left="1"/>
              <w:rPr>
                <w:sz w:val="20"/>
              </w:rPr>
            </w:pPr>
            <w:r>
              <w:rPr>
                <w:spacing w:val="-2"/>
                <w:sz w:val="20"/>
              </w:rPr>
              <w:t>Алдаберген Даулеткерей</w:t>
            </w:r>
          </w:p>
        </w:tc>
        <w:tc>
          <w:tcPr>
            <w:tcW w:w="700" w:type="dxa"/>
          </w:tcPr>
          <w:p w:rsidR="008D28B6" w:rsidRDefault="0044185F">
            <w:pPr>
              <w:pStyle w:val="TableParagraph"/>
              <w:ind w:left="-2"/>
              <w:rPr>
                <w:sz w:val="20"/>
              </w:rPr>
            </w:pPr>
            <w:r>
              <w:rPr>
                <w:sz w:val="20"/>
              </w:rPr>
              <w:t>9-</w:t>
            </w:r>
            <w:r>
              <w:rPr>
                <w:spacing w:val="-10"/>
                <w:sz w:val="20"/>
              </w:rPr>
              <w:t>А</w:t>
            </w:r>
          </w:p>
        </w:tc>
        <w:tc>
          <w:tcPr>
            <w:tcW w:w="911" w:type="dxa"/>
          </w:tcPr>
          <w:p w:rsidR="008D28B6" w:rsidRDefault="002364D8" w:rsidP="002364D8">
            <w:pPr>
              <w:pStyle w:val="TableParagraph"/>
              <w:ind w:left="0" w:right="2"/>
              <w:jc w:val="center"/>
              <w:rPr>
                <w:sz w:val="20"/>
              </w:rPr>
            </w:pPr>
            <w:r>
              <w:rPr>
                <w:sz w:val="20"/>
              </w:rPr>
              <w:t>14</w:t>
            </w:r>
          </w:p>
        </w:tc>
        <w:tc>
          <w:tcPr>
            <w:tcW w:w="1151" w:type="dxa"/>
          </w:tcPr>
          <w:p w:rsidR="008D28B6" w:rsidRDefault="002364D8">
            <w:pPr>
              <w:pStyle w:val="TableParagraph"/>
              <w:ind w:left="-4"/>
              <w:rPr>
                <w:sz w:val="20"/>
              </w:rPr>
            </w:pPr>
            <w:r>
              <w:rPr>
                <w:spacing w:val="-10"/>
                <w:sz w:val="20"/>
              </w:rPr>
              <w:t xml:space="preserve">   12</w:t>
            </w:r>
          </w:p>
        </w:tc>
        <w:tc>
          <w:tcPr>
            <w:tcW w:w="1307" w:type="dxa"/>
          </w:tcPr>
          <w:p w:rsidR="008D28B6" w:rsidRDefault="002364D8" w:rsidP="002364D8">
            <w:pPr>
              <w:pStyle w:val="TableParagraph"/>
              <w:ind w:left="-3" w:right="167" w:firstLine="199"/>
              <w:rPr>
                <w:sz w:val="20"/>
              </w:rPr>
            </w:pPr>
            <w:r>
              <w:rPr>
                <w:spacing w:val="-2"/>
                <w:sz w:val="20"/>
              </w:rPr>
              <w:t>География</w:t>
            </w:r>
          </w:p>
        </w:tc>
        <w:tc>
          <w:tcPr>
            <w:tcW w:w="698" w:type="dxa"/>
          </w:tcPr>
          <w:p w:rsidR="008D28B6" w:rsidRDefault="002364D8">
            <w:pPr>
              <w:pStyle w:val="TableParagraph"/>
              <w:ind w:left="-7"/>
              <w:rPr>
                <w:sz w:val="20"/>
              </w:rPr>
            </w:pPr>
            <w:r>
              <w:rPr>
                <w:spacing w:val="-5"/>
                <w:sz w:val="20"/>
              </w:rPr>
              <w:t>16</w:t>
            </w:r>
          </w:p>
        </w:tc>
        <w:tc>
          <w:tcPr>
            <w:tcW w:w="693" w:type="dxa"/>
          </w:tcPr>
          <w:p w:rsidR="008D28B6" w:rsidRDefault="002364D8">
            <w:pPr>
              <w:pStyle w:val="TableParagraph"/>
              <w:ind w:left="16"/>
              <w:rPr>
                <w:sz w:val="20"/>
              </w:rPr>
            </w:pPr>
            <w:r>
              <w:rPr>
                <w:spacing w:val="-10"/>
                <w:sz w:val="20"/>
              </w:rPr>
              <w:t>42</w:t>
            </w:r>
          </w:p>
        </w:tc>
        <w:tc>
          <w:tcPr>
            <w:tcW w:w="979" w:type="dxa"/>
          </w:tcPr>
          <w:p w:rsidR="008D28B6" w:rsidRDefault="0044185F">
            <w:pPr>
              <w:pStyle w:val="TableParagraph"/>
              <w:ind w:left="0"/>
              <w:jc w:val="right"/>
              <w:rPr>
                <w:sz w:val="20"/>
              </w:rPr>
            </w:pPr>
            <w:r>
              <w:rPr>
                <w:spacing w:val="-5"/>
                <w:sz w:val="20"/>
              </w:rPr>
              <w:t>7</w:t>
            </w:r>
            <w:r w:rsidR="002364D8">
              <w:rPr>
                <w:spacing w:val="-5"/>
                <w:sz w:val="20"/>
              </w:rPr>
              <w:t>0</w:t>
            </w:r>
            <w:r>
              <w:rPr>
                <w:spacing w:val="-5"/>
                <w:sz w:val="20"/>
              </w:rPr>
              <w:t>%</w:t>
            </w:r>
          </w:p>
        </w:tc>
        <w:tc>
          <w:tcPr>
            <w:tcW w:w="713" w:type="dxa"/>
          </w:tcPr>
          <w:p w:rsidR="008D28B6" w:rsidRDefault="002364D8">
            <w:pPr>
              <w:pStyle w:val="TableParagraph"/>
              <w:ind w:left="0" w:right="10"/>
              <w:jc w:val="right"/>
              <w:rPr>
                <w:sz w:val="20"/>
              </w:rPr>
            </w:pPr>
            <w:r>
              <w:rPr>
                <w:sz w:val="20"/>
              </w:rPr>
              <w:t>4</w:t>
            </w:r>
          </w:p>
        </w:tc>
      </w:tr>
      <w:tr w:rsidR="008D28B6">
        <w:trPr>
          <w:trHeight w:val="690"/>
        </w:trPr>
        <w:tc>
          <w:tcPr>
            <w:tcW w:w="358" w:type="dxa"/>
          </w:tcPr>
          <w:p w:rsidR="008D28B6" w:rsidRDefault="0044185F">
            <w:pPr>
              <w:pStyle w:val="TableParagraph"/>
              <w:ind w:left="7"/>
              <w:rPr>
                <w:sz w:val="20"/>
              </w:rPr>
            </w:pPr>
            <w:r>
              <w:rPr>
                <w:spacing w:val="-10"/>
                <w:sz w:val="20"/>
              </w:rPr>
              <w:t>2</w:t>
            </w:r>
          </w:p>
        </w:tc>
        <w:tc>
          <w:tcPr>
            <w:tcW w:w="1719" w:type="dxa"/>
          </w:tcPr>
          <w:p w:rsidR="008D28B6" w:rsidRDefault="002364D8">
            <w:pPr>
              <w:pStyle w:val="TableParagraph"/>
              <w:spacing w:line="230" w:lineRule="atLeast"/>
              <w:ind w:left="1" w:right="191"/>
              <w:rPr>
                <w:sz w:val="20"/>
              </w:rPr>
            </w:pPr>
            <w:r>
              <w:rPr>
                <w:spacing w:val="-2"/>
                <w:sz w:val="20"/>
              </w:rPr>
              <w:t>Бейбіт Аңсаған</w:t>
            </w:r>
          </w:p>
        </w:tc>
        <w:tc>
          <w:tcPr>
            <w:tcW w:w="700" w:type="dxa"/>
          </w:tcPr>
          <w:p w:rsidR="008D28B6" w:rsidRDefault="0044185F">
            <w:pPr>
              <w:pStyle w:val="TableParagraph"/>
              <w:ind w:left="-2"/>
              <w:rPr>
                <w:sz w:val="20"/>
              </w:rPr>
            </w:pPr>
            <w:r>
              <w:rPr>
                <w:sz w:val="20"/>
              </w:rPr>
              <w:t>9-</w:t>
            </w:r>
            <w:r>
              <w:rPr>
                <w:spacing w:val="-10"/>
                <w:sz w:val="20"/>
              </w:rPr>
              <w:t>А</w:t>
            </w:r>
          </w:p>
        </w:tc>
        <w:tc>
          <w:tcPr>
            <w:tcW w:w="911" w:type="dxa"/>
          </w:tcPr>
          <w:p w:rsidR="008D28B6" w:rsidRDefault="002364D8" w:rsidP="002364D8">
            <w:pPr>
              <w:pStyle w:val="TableParagraph"/>
              <w:ind w:left="0" w:right="99"/>
              <w:jc w:val="center"/>
              <w:rPr>
                <w:sz w:val="20"/>
              </w:rPr>
            </w:pPr>
            <w:r>
              <w:rPr>
                <w:spacing w:val="-5"/>
                <w:sz w:val="20"/>
              </w:rPr>
              <w:t>17</w:t>
            </w:r>
          </w:p>
        </w:tc>
        <w:tc>
          <w:tcPr>
            <w:tcW w:w="1151" w:type="dxa"/>
          </w:tcPr>
          <w:p w:rsidR="008D28B6" w:rsidRDefault="002364D8">
            <w:pPr>
              <w:pStyle w:val="TableParagraph"/>
              <w:ind w:left="-4"/>
              <w:rPr>
                <w:sz w:val="20"/>
              </w:rPr>
            </w:pPr>
            <w:r>
              <w:rPr>
                <w:spacing w:val="-10"/>
                <w:sz w:val="20"/>
              </w:rPr>
              <w:t xml:space="preserve">   15</w:t>
            </w:r>
          </w:p>
        </w:tc>
        <w:tc>
          <w:tcPr>
            <w:tcW w:w="1307" w:type="dxa"/>
          </w:tcPr>
          <w:p w:rsidR="008D28B6" w:rsidRDefault="002364D8">
            <w:pPr>
              <w:pStyle w:val="TableParagraph"/>
              <w:ind w:left="103" w:right="30"/>
              <w:jc w:val="center"/>
              <w:rPr>
                <w:sz w:val="20"/>
              </w:rPr>
            </w:pPr>
            <w:r>
              <w:rPr>
                <w:spacing w:val="-2"/>
                <w:sz w:val="20"/>
              </w:rPr>
              <w:t>География</w:t>
            </w:r>
          </w:p>
        </w:tc>
        <w:tc>
          <w:tcPr>
            <w:tcW w:w="698" w:type="dxa"/>
          </w:tcPr>
          <w:p w:rsidR="008D28B6" w:rsidRDefault="0044185F" w:rsidP="002364D8">
            <w:pPr>
              <w:pStyle w:val="TableParagraph"/>
              <w:ind w:left="-7"/>
              <w:rPr>
                <w:sz w:val="20"/>
              </w:rPr>
            </w:pPr>
            <w:r>
              <w:rPr>
                <w:spacing w:val="-5"/>
                <w:sz w:val="20"/>
              </w:rPr>
              <w:t>1</w:t>
            </w:r>
            <w:r w:rsidR="002364D8">
              <w:rPr>
                <w:spacing w:val="-5"/>
                <w:sz w:val="20"/>
              </w:rPr>
              <w:t>5</w:t>
            </w:r>
          </w:p>
        </w:tc>
        <w:tc>
          <w:tcPr>
            <w:tcW w:w="693" w:type="dxa"/>
          </w:tcPr>
          <w:p w:rsidR="008D28B6" w:rsidRDefault="002364D8">
            <w:pPr>
              <w:pStyle w:val="TableParagraph"/>
              <w:ind w:left="-8"/>
              <w:rPr>
                <w:sz w:val="20"/>
              </w:rPr>
            </w:pPr>
            <w:r>
              <w:rPr>
                <w:sz w:val="20"/>
              </w:rPr>
              <w:t>47</w:t>
            </w:r>
          </w:p>
        </w:tc>
        <w:tc>
          <w:tcPr>
            <w:tcW w:w="979" w:type="dxa"/>
          </w:tcPr>
          <w:p w:rsidR="008D28B6" w:rsidRDefault="002364D8">
            <w:pPr>
              <w:pStyle w:val="TableParagraph"/>
              <w:ind w:left="0"/>
              <w:jc w:val="right"/>
              <w:rPr>
                <w:sz w:val="20"/>
              </w:rPr>
            </w:pPr>
            <w:r>
              <w:rPr>
                <w:spacing w:val="-5"/>
                <w:sz w:val="20"/>
              </w:rPr>
              <w:t>78</w:t>
            </w:r>
            <w:r w:rsidR="0044185F">
              <w:rPr>
                <w:spacing w:val="-5"/>
                <w:sz w:val="20"/>
              </w:rPr>
              <w:t>%</w:t>
            </w:r>
          </w:p>
        </w:tc>
        <w:tc>
          <w:tcPr>
            <w:tcW w:w="713" w:type="dxa"/>
          </w:tcPr>
          <w:p w:rsidR="008D28B6" w:rsidRDefault="002364D8">
            <w:pPr>
              <w:pStyle w:val="TableParagraph"/>
              <w:ind w:left="0" w:right="10"/>
              <w:jc w:val="right"/>
              <w:rPr>
                <w:sz w:val="20"/>
              </w:rPr>
            </w:pPr>
            <w:r>
              <w:rPr>
                <w:sz w:val="20"/>
              </w:rPr>
              <w:t>4</w:t>
            </w:r>
          </w:p>
        </w:tc>
      </w:tr>
      <w:tr w:rsidR="008D28B6">
        <w:trPr>
          <w:trHeight w:val="688"/>
        </w:trPr>
        <w:tc>
          <w:tcPr>
            <w:tcW w:w="358" w:type="dxa"/>
          </w:tcPr>
          <w:p w:rsidR="008D28B6" w:rsidRDefault="0044185F">
            <w:pPr>
              <w:pStyle w:val="TableParagraph"/>
              <w:ind w:left="7"/>
              <w:rPr>
                <w:sz w:val="20"/>
              </w:rPr>
            </w:pPr>
            <w:r>
              <w:rPr>
                <w:spacing w:val="-10"/>
                <w:sz w:val="20"/>
              </w:rPr>
              <w:t>3</w:t>
            </w:r>
          </w:p>
        </w:tc>
        <w:tc>
          <w:tcPr>
            <w:tcW w:w="1719" w:type="dxa"/>
          </w:tcPr>
          <w:p w:rsidR="008D28B6" w:rsidRDefault="002364D8">
            <w:pPr>
              <w:pStyle w:val="TableParagraph"/>
              <w:spacing w:line="208" w:lineRule="exact"/>
              <w:ind w:left="1"/>
              <w:rPr>
                <w:sz w:val="20"/>
              </w:rPr>
            </w:pPr>
            <w:r>
              <w:rPr>
                <w:spacing w:val="-2"/>
                <w:sz w:val="20"/>
              </w:rPr>
              <w:t>Даулетбек Мендигүл</w:t>
            </w:r>
          </w:p>
        </w:tc>
        <w:tc>
          <w:tcPr>
            <w:tcW w:w="700" w:type="dxa"/>
          </w:tcPr>
          <w:p w:rsidR="008D28B6" w:rsidRDefault="0044185F">
            <w:pPr>
              <w:pStyle w:val="TableParagraph"/>
              <w:ind w:left="-2"/>
              <w:rPr>
                <w:sz w:val="20"/>
              </w:rPr>
            </w:pPr>
            <w:r>
              <w:rPr>
                <w:sz w:val="20"/>
              </w:rPr>
              <w:t>9-</w:t>
            </w:r>
            <w:r>
              <w:rPr>
                <w:spacing w:val="-10"/>
                <w:sz w:val="20"/>
              </w:rPr>
              <w:t>А</w:t>
            </w:r>
          </w:p>
        </w:tc>
        <w:tc>
          <w:tcPr>
            <w:tcW w:w="911" w:type="dxa"/>
          </w:tcPr>
          <w:p w:rsidR="008D28B6" w:rsidRDefault="002364D8" w:rsidP="002364D8">
            <w:pPr>
              <w:pStyle w:val="TableParagraph"/>
              <w:ind w:left="0" w:right="2"/>
              <w:jc w:val="center"/>
              <w:rPr>
                <w:sz w:val="20"/>
              </w:rPr>
            </w:pPr>
            <w:r>
              <w:rPr>
                <w:sz w:val="20"/>
              </w:rPr>
              <w:t>18</w:t>
            </w:r>
          </w:p>
        </w:tc>
        <w:tc>
          <w:tcPr>
            <w:tcW w:w="1151" w:type="dxa"/>
          </w:tcPr>
          <w:p w:rsidR="008D28B6" w:rsidRDefault="002364D8">
            <w:pPr>
              <w:pStyle w:val="TableParagraph"/>
              <w:ind w:left="-4"/>
              <w:rPr>
                <w:sz w:val="20"/>
              </w:rPr>
            </w:pPr>
            <w:r>
              <w:rPr>
                <w:spacing w:val="-10"/>
                <w:sz w:val="20"/>
              </w:rPr>
              <w:t xml:space="preserve">    </w:t>
            </w:r>
            <w:r w:rsidR="0044185F">
              <w:rPr>
                <w:spacing w:val="-10"/>
                <w:sz w:val="20"/>
              </w:rPr>
              <w:t>7</w:t>
            </w:r>
          </w:p>
        </w:tc>
        <w:tc>
          <w:tcPr>
            <w:tcW w:w="1307" w:type="dxa"/>
          </w:tcPr>
          <w:p w:rsidR="002364D8" w:rsidRDefault="002364D8" w:rsidP="002364D8">
            <w:pPr>
              <w:pStyle w:val="TableParagraph"/>
              <w:ind w:left="-3" w:firstLine="199"/>
              <w:rPr>
                <w:spacing w:val="-2"/>
                <w:sz w:val="20"/>
              </w:rPr>
            </w:pPr>
            <w:r>
              <w:rPr>
                <w:spacing w:val="-2"/>
                <w:sz w:val="20"/>
              </w:rPr>
              <w:t xml:space="preserve">Дүниежүзі      </w:t>
            </w:r>
          </w:p>
          <w:p w:rsidR="008D28B6" w:rsidRDefault="002364D8" w:rsidP="002364D8">
            <w:pPr>
              <w:pStyle w:val="TableParagraph"/>
              <w:ind w:left="-3" w:firstLine="199"/>
              <w:rPr>
                <w:sz w:val="20"/>
              </w:rPr>
            </w:pPr>
            <w:r>
              <w:rPr>
                <w:spacing w:val="-2"/>
                <w:sz w:val="20"/>
              </w:rPr>
              <w:t>тарихы</w:t>
            </w:r>
          </w:p>
        </w:tc>
        <w:tc>
          <w:tcPr>
            <w:tcW w:w="698" w:type="dxa"/>
          </w:tcPr>
          <w:p w:rsidR="008D28B6" w:rsidRDefault="002364D8">
            <w:pPr>
              <w:pStyle w:val="TableParagraph"/>
              <w:ind w:left="-7"/>
              <w:rPr>
                <w:sz w:val="20"/>
              </w:rPr>
            </w:pPr>
            <w:r>
              <w:rPr>
                <w:spacing w:val="-10"/>
                <w:sz w:val="20"/>
              </w:rPr>
              <w:t>20</w:t>
            </w:r>
          </w:p>
        </w:tc>
        <w:tc>
          <w:tcPr>
            <w:tcW w:w="693" w:type="dxa"/>
          </w:tcPr>
          <w:p w:rsidR="008D28B6" w:rsidRDefault="002364D8">
            <w:pPr>
              <w:pStyle w:val="TableParagraph"/>
              <w:ind w:left="-8"/>
              <w:rPr>
                <w:sz w:val="20"/>
              </w:rPr>
            </w:pPr>
            <w:r>
              <w:rPr>
                <w:spacing w:val="-5"/>
                <w:sz w:val="20"/>
              </w:rPr>
              <w:t>54</w:t>
            </w:r>
          </w:p>
        </w:tc>
        <w:tc>
          <w:tcPr>
            <w:tcW w:w="979" w:type="dxa"/>
          </w:tcPr>
          <w:p w:rsidR="008D28B6" w:rsidRDefault="002364D8">
            <w:pPr>
              <w:pStyle w:val="TableParagraph"/>
              <w:ind w:left="0"/>
              <w:jc w:val="right"/>
              <w:rPr>
                <w:sz w:val="20"/>
              </w:rPr>
            </w:pPr>
            <w:r>
              <w:rPr>
                <w:spacing w:val="-5"/>
                <w:sz w:val="20"/>
              </w:rPr>
              <w:t>90</w:t>
            </w:r>
            <w:r w:rsidR="0044185F">
              <w:rPr>
                <w:spacing w:val="-5"/>
                <w:sz w:val="20"/>
              </w:rPr>
              <w:t>%</w:t>
            </w:r>
          </w:p>
        </w:tc>
        <w:tc>
          <w:tcPr>
            <w:tcW w:w="713" w:type="dxa"/>
          </w:tcPr>
          <w:p w:rsidR="008D28B6" w:rsidRDefault="002364D8">
            <w:pPr>
              <w:pStyle w:val="TableParagraph"/>
              <w:ind w:left="0" w:right="10"/>
              <w:jc w:val="right"/>
              <w:rPr>
                <w:sz w:val="20"/>
              </w:rPr>
            </w:pPr>
            <w:r>
              <w:rPr>
                <w:sz w:val="20"/>
              </w:rPr>
              <w:t>5</w:t>
            </w:r>
          </w:p>
        </w:tc>
      </w:tr>
      <w:tr w:rsidR="008D28B6">
        <w:trPr>
          <w:trHeight w:val="690"/>
        </w:trPr>
        <w:tc>
          <w:tcPr>
            <w:tcW w:w="358" w:type="dxa"/>
          </w:tcPr>
          <w:p w:rsidR="008D28B6" w:rsidRDefault="0044185F">
            <w:pPr>
              <w:pStyle w:val="TableParagraph"/>
              <w:ind w:left="7"/>
              <w:rPr>
                <w:sz w:val="20"/>
              </w:rPr>
            </w:pPr>
            <w:r>
              <w:rPr>
                <w:spacing w:val="-10"/>
                <w:sz w:val="20"/>
              </w:rPr>
              <w:t>4</w:t>
            </w:r>
          </w:p>
        </w:tc>
        <w:tc>
          <w:tcPr>
            <w:tcW w:w="1719" w:type="dxa"/>
          </w:tcPr>
          <w:p w:rsidR="008D28B6" w:rsidRDefault="002364D8">
            <w:pPr>
              <w:pStyle w:val="TableParagraph"/>
              <w:spacing w:line="230" w:lineRule="atLeast"/>
              <w:ind w:left="1"/>
              <w:rPr>
                <w:sz w:val="20"/>
              </w:rPr>
            </w:pPr>
            <w:r>
              <w:rPr>
                <w:spacing w:val="-2"/>
                <w:sz w:val="20"/>
              </w:rPr>
              <w:t>Ерболат Жасулан</w:t>
            </w:r>
          </w:p>
        </w:tc>
        <w:tc>
          <w:tcPr>
            <w:tcW w:w="700" w:type="dxa"/>
          </w:tcPr>
          <w:p w:rsidR="008D28B6" w:rsidRDefault="0044185F">
            <w:pPr>
              <w:pStyle w:val="TableParagraph"/>
              <w:ind w:left="-2"/>
              <w:rPr>
                <w:sz w:val="20"/>
              </w:rPr>
            </w:pPr>
            <w:r>
              <w:rPr>
                <w:sz w:val="20"/>
              </w:rPr>
              <w:t>9-</w:t>
            </w:r>
            <w:r>
              <w:rPr>
                <w:spacing w:val="-10"/>
                <w:sz w:val="20"/>
              </w:rPr>
              <w:t>А</w:t>
            </w:r>
          </w:p>
        </w:tc>
        <w:tc>
          <w:tcPr>
            <w:tcW w:w="911" w:type="dxa"/>
          </w:tcPr>
          <w:p w:rsidR="008D28B6" w:rsidRDefault="002364D8" w:rsidP="002364D8">
            <w:pPr>
              <w:pStyle w:val="TableParagraph"/>
              <w:ind w:left="0" w:right="2"/>
              <w:jc w:val="center"/>
              <w:rPr>
                <w:sz w:val="20"/>
              </w:rPr>
            </w:pPr>
            <w:r>
              <w:rPr>
                <w:sz w:val="20"/>
              </w:rPr>
              <w:t>15</w:t>
            </w:r>
          </w:p>
        </w:tc>
        <w:tc>
          <w:tcPr>
            <w:tcW w:w="1151" w:type="dxa"/>
          </w:tcPr>
          <w:p w:rsidR="008D28B6" w:rsidRDefault="002364D8">
            <w:pPr>
              <w:pStyle w:val="TableParagraph"/>
              <w:ind w:left="-4"/>
              <w:rPr>
                <w:sz w:val="20"/>
              </w:rPr>
            </w:pPr>
            <w:r>
              <w:rPr>
                <w:spacing w:val="-10"/>
                <w:sz w:val="20"/>
              </w:rPr>
              <w:t>14</w:t>
            </w:r>
          </w:p>
        </w:tc>
        <w:tc>
          <w:tcPr>
            <w:tcW w:w="1307" w:type="dxa"/>
          </w:tcPr>
          <w:p w:rsidR="002364D8" w:rsidRDefault="002364D8" w:rsidP="002364D8">
            <w:pPr>
              <w:pStyle w:val="TableParagraph"/>
              <w:ind w:left="-3" w:firstLine="199"/>
              <w:rPr>
                <w:spacing w:val="-2"/>
                <w:sz w:val="20"/>
              </w:rPr>
            </w:pPr>
            <w:r>
              <w:rPr>
                <w:spacing w:val="-2"/>
                <w:sz w:val="20"/>
              </w:rPr>
              <w:t xml:space="preserve">Дүниежүзі      </w:t>
            </w:r>
          </w:p>
          <w:p w:rsidR="008D28B6" w:rsidRDefault="002364D8" w:rsidP="002364D8">
            <w:pPr>
              <w:pStyle w:val="TableParagraph"/>
              <w:ind w:left="103" w:right="30"/>
              <w:jc w:val="center"/>
              <w:rPr>
                <w:sz w:val="20"/>
              </w:rPr>
            </w:pPr>
            <w:r>
              <w:rPr>
                <w:spacing w:val="-2"/>
                <w:sz w:val="20"/>
              </w:rPr>
              <w:t>тарихы</w:t>
            </w:r>
          </w:p>
        </w:tc>
        <w:tc>
          <w:tcPr>
            <w:tcW w:w="698" w:type="dxa"/>
          </w:tcPr>
          <w:p w:rsidR="008D28B6" w:rsidRDefault="002364D8">
            <w:pPr>
              <w:pStyle w:val="TableParagraph"/>
              <w:ind w:left="-7"/>
              <w:rPr>
                <w:sz w:val="20"/>
              </w:rPr>
            </w:pPr>
            <w:r>
              <w:rPr>
                <w:spacing w:val="-10"/>
                <w:sz w:val="20"/>
              </w:rPr>
              <w:t>18</w:t>
            </w:r>
          </w:p>
        </w:tc>
        <w:tc>
          <w:tcPr>
            <w:tcW w:w="693" w:type="dxa"/>
          </w:tcPr>
          <w:p w:rsidR="008D28B6" w:rsidRDefault="002364D8">
            <w:pPr>
              <w:pStyle w:val="TableParagraph"/>
              <w:ind w:left="-8"/>
              <w:rPr>
                <w:sz w:val="20"/>
              </w:rPr>
            </w:pPr>
            <w:r>
              <w:rPr>
                <w:spacing w:val="-5"/>
                <w:sz w:val="20"/>
              </w:rPr>
              <w:t>47</w:t>
            </w:r>
          </w:p>
        </w:tc>
        <w:tc>
          <w:tcPr>
            <w:tcW w:w="979" w:type="dxa"/>
          </w:tcPr>
          <w:p w:rsidR="008D28B6" w:rsidRDefault="007478E6">
            <w:pPr>
              <w:pStyle w:val="TableParagraph"/>
              <w:ind w:left="0"/>
              <w:jc w:val="right"/>
              <w:rPr>
                <w:sz w:val="20"/>
              </w:rPr>
            </w:pPr>
            <w:r>
              <w:rPr>
                <w:spacing w:val="-5"/>
                <w:sz w:val="20"/>
              </w:rPr>
              <w:t>78</w:t>
            </w:r>
            <w:r w:rsidR="0044185F">
              <w:rPr>
                <w:spacing w:val="-5"/>
                <w:sz w:val="20"/>
              </w:rPr>
              <w:t>%</w:t>
            </w:r>
          </w:p>
        </w:tc>
        <w:tc>
          <w:tcPr>
            <w:tcW w:w="713" w:type="dxa"/>
          </w:tcPr>
          <w:p w:rsidR="008D28B6" w:rsidRDefault="007478E6">
            <w:pPr>
              <w:pStyle w:val="TableParagraph"/>
              <w:ind w:left="0" w:right="10"/>
              <w:jc w:val="right"/>
              <w:rPr>
                <w:sz w:val="20"/>
              </w:rPr>
            </w:pPr>
            <w:r>
              <w:rPr>
                <w:sz w:val="20"/>
              </w:rPr>
              <w:t>4</w:t>
            </w:r>
          </w:p>
        </w:tc>
      </w:tr>
      <w:tr w:rsidR="008D28B6">
        <w:trPr>
          <w:trHeight w:val="460"/>
        </w:trPr>
        <w:tc>
          <w:tcPr>
            <w:tcW w:w="358" w:type="dxa"/>
          </w:tcPr>
          <w:p w:rsidR="008D28B6" w:rsidRDefault="0044185F">
            <w:pPr>
              <w:pStyle w:val="TableParagraph"/>
              <w:ind w:left="7"/>
              <w:rPr>
                <w:sz w:val="20"/>
              </w:rPr>
            </w:pPr>
            <w:r>
              <w:rPr>
                <w:spacing w:val="-10"/>
                <w:sz w:val="20"/>
              </w:rPr>
              <w:t>5</w:t>
            </w:r>
          </w:p>
        </w:tc>
        <w:tc>
          <w:tcPr>
            <w:tcW w:w="1719" w:type="dxa"/>
          </w:tcPr>
          <w:p w:rsidR="008D28B6" w:rsidRDefault="007478E6">
            <w:pPr>
              <w:pStyle w:val="TableParagraph"/>
              <w:spacing w:line="230" w:lineRule="atLeast"/>
              <w:ind w:left="1"/>
              <w:rPr>
                <w:sz w:val="20"/>
              </w:rPr>
            </w:pPr>
            <w:r>
              <w:rPr>
                <w:sz w:val="20"/>
              </w:rPr>
              <w:t>Жумадилова Куралай Курмашевна</w:t>
            </w:r>
          </w:p>
        </w:tc>
        <w:tc>
          <w:tcPr>
            <w:tcW w:w="700" w:type="dxa"/>
          </w:tcPr>
          <w:p w:rsidR="008D28B6" w:rsidRDefault="0044185F">
            <w:pPr>
              <w:pStyle w:val="TableParagraph"/>
              <w:ind w:left="-2"/>
              <w:rPr>
                <w:sz w:val="20"/>
              </w:rPr>
            </w:pPr>
            <w:r>
              <w:rPr>
                <w:sz w:val="20"/>
              </w:rPr>
              <w:t>9-</w:t>
            </w:r>
            <w:r>
              <w:rPr>
                <w:spacing w:val="-10"/>
                <w:sz w:val="20"/>
              </w:rPr>
              <w:t>А</w:t>
            </w:r>
          </w:p>
        </w:tc>
        <w:tc>
          <w:tcPr>
            <w:tcW w:w="911" w:type="dxa"/>
          </w:tcPr>
          <w:p w:rsidR="008D28B6" w:rsidRDefault="007478E6" w:rsidP="007478E6">
            <w:pPr>
              <w:pStyle w:val="TableParagraph"/>
              <w:ind w:left="0" w:right="99"/>
              <w:jc w:val="center"/>
              <w:rPr>
                <w:sz w:val="20"/>
              </w:rPr>
            </w:pPr>
            <w:r>
              <w:rPr>
                <w:sz w:val="20"/>
              </w:rPr>
              <w:t>16</w:t>
            </w:r>
          </w:p>
        </w:tc>
        <w:tc>
          <w:tcPr>
            <w:tcW w:w="1151" w:type="dxa"/>
          </w:tcPr>
          <w:p w:rsidR="008D28B6" w:rsidRDefault="007478E6">
            <w:pPr>
              <w:pStyle w:val="TableParagraph"/>
              <w:ind w:left="-4"/>
              <w:rPr>
                <w:sz w:val="20"/>
              </w:rPr>
            </w:pPr>
            <w:r>
              <w:rPr>
                <w:spacing w:val="-10"/>
                <w:sz w:val="20"/>
              </w:rPr>
              <w:t>15</w:t>
            </w:r>
          </w:p>
        </w:tc>
        <w:tc>
          <w:tcPr>
            <w:tcW w:w="1307" w:type="dxa"/>
          </w:tcPr>
          <w:p w:rsidR="007478E6" w:rsidRDefault="007478E6" w:rsidP="007478E6">
            <w:pPr>
              <w:pStyle w:val="TableParagraph"/>
              <w:ind w:left="-3" w:firstLine="199"/>
              <w:rPr>
                <w:spacing w:val="-2"/>
                <w:sz w:val="20"/>
              </w:rPr>
            </w:pPr>
            <w:r>
              <w:rPr>
                <w:spacing w:val="-2"/>
                <w:sz w:val="20"/>
              </w:rPr>
              <w:t xml:space="preserve">Дүниежүзі      </w:t>
            </w:r>
          </w:p>
          <w:p w:rsidR="008D28B6" w:rsidRDefault="007478E6" w:rsidP="007478E6">
            <w:pPr>
              <w:pStyle w:val="TableParagraph"/>
              <w:spacing w:line="230" w:lineRule="atLeast"/>
              <w:ind w:left="-3" w:right="167" w:firstLine="199"/>
              <w:rPr>
                <w:sz w:val="20"/>
              </w:rPr>
            </w:pPr>
            <w:r>
              <w:rPr>
                <w:spacing w:val="-2"/>
                <w:sz w:val="20"/>
              </w:rPr>
              <w:t>тарихы</w:t>
            </w:r>
          </w:p>
        </w:tc>
        <w:tc>
          <w:tcPr>
            <w:tcW w:w="698" w:type="dxa"/>
          </w:tcPr>
          <w:p w:rsidR="008D28B6" w:rsidRDefault="007478E6">
            <w:pPr>
              <w:pStyle w:val="TableParagraph"/>
              <w:ind w:left="-7"/>
              <w:rPr>
                <w:sz w:val="20"/>
              </w:rPr>
            </w:pPr>
            <w:r>
              <w:rPr>
                <w:spacing w:val="-5"/>
                <w:sz w:val="20"/>
              </w:rPr>
              <w:t>19</w:t>
            </w:r>
          </w:p>
        </w:tc>
        <w:tc>
          <w:tcPr>
            <w:tcW w:w="693" w:type="dxa"/>
          </w:tcPr>
          <w:p w:rsidR="008D28B6" w:rsidRDefault="007478E6">
            <w:pPr>
              <w:pStyle w:val="TableParagraph"/>
              <w:ind w:left="59"/>
              <w:rPr>
                <w:sz w:val="20"/>
              </w:rPr>
            </w:pPr>
            <w:r>
              <w:rPr>
                <w:spacing w:val="-5"/>
                <w:sz w:val="20"/>
              </w:rPr>
              <w:t>5</w:t>
            </w:r>
            <w:r w:rsidR="0044185F">
              <w:rPr>
                <w:spacing w:val="-5"/>
                <w:sz w:val="20"/>
              </w:rPr>
              <w:t>0</w:t>
            </w:r>
          </w:p>
        </w:tc>
        <w:tc>
          <w:tcPr>
            <w:tcW w:w="979" w:type="dxa"/>
          </w:tcPr>
          <w:p w:rsidR="008D28B6" w:rsidRDefault="007478E6">
            <w:pPr>
              <w:pStyle w:val="TableParagraph"/>
              <w:ind w:left="0"/>
              <w:jc w:val="right"/>
              <w:rPr>
                <w:sz w:val="20"/>
              </w:rPr>
            </w:pPr>
            <w:r>
              <w:rPr>
                <w:spacing w:val="-5"/>
                <w:sz w:val="20"/>
              </w:rPr>
              <w:t>83</w:t>
            </w:r>
            <w:r w:rsidR="0044185F">
              <w:rPr>
                <w:spacing w:val="-5"/>
                <w:sz w:val="20"/>
              </w:rPr>
              <w:t>%</w:t>
            </w:r>
          </w:p>
        </w:tc>
        <w:tc>
          <w:tcPr>
            <w:tcW w:w="713" w:type="dxa"/>
          </w:tcPr>
          <w:p w:rsidR="008D28B6" w:rsidRDefault="007478E6">
            <w:pPr>
              <w:pStyle w:val="TableParagraph"/>
              <w:ind w:left="0" w:right="10"/>
              <w:jc w:val="right"/>
              <w:rPr>
                <w:sz w:val="20"/>
              </w:rPr>
            </w:pPr>
            <w:r>
              <w:rPr>
                <w:sz w:val="20"/>
              </w:rPr>
              <w:t>4</w:t>
            </w:r>
          </w:p>
        </w:tc>
      </w:tr>
      <w:tr w:rsidR="008D28B6">
        <w:trPr>
          <w:trHeight w:val="460"/>
        </w:trPr>
        <w:tc>
          <w:tcPr>
            <w:tcW w:w="358" w:type="dxa"/>
          </w:tcPr>
          <w:p w:rsidR="008D28B6" w:rsidRDefault="0044185F">
            <w:pPr>
              <w:pStyle w:val="TableParagraph"/>
              <w:spacing w:before="1"/>
              <w:ind w:left="7"/>
              <w:rPr>
                <w:sz w:val="20"/>
              </w:rPr>
            </w:pPr>
            <w:r>
              <w:rPr>
                <w:spacing w:val="-10"/>
                <w:sz w:val="20"/>
              </w:rPr>
              <w:t>6</w:t>
            </w:r>
          </w:p>
        </w:tc>
        <w:tc>
          <w:tcPr>
            <w:tcW w:w="1719" w:type="dxa"/>
          </w:tcPr>
          <w:p w:rsidR="008D28B6" w:rsidRDefault="007478E6">
            <w:pPr>
              <w:pStyle w:val="TableParagraph"/>
              <w:spacing w:line="230" w:lineRule="atLeast"/>
              <w:ind w:left="1" w:right="191"/>
              <w:rPr>
                <w:sz w:val="20"/>
              </w:rPr>
            </w:pPr>
            <w:r>
              <w:rPr>
                <w:sz w:val="20"/>
              </w:rPr>
              <w:t>Кенжебай Асемгул</w:t>
            </w:r>
          </w:p>
        </w:tc>
        <w:tc>
          <w:tcPr>
            <w:tcW w:w="700" w:type="dxa"/>
          </w:tcPr>
          <w:p w:rsidR="008D28B6" w:rsidRDefault="0044185F">
            <w:pPr>
              <w:pStyle w:val="TableParagraph"/>
              <w:spacing w:before="1"/>
              <w:ind w:left="-2"/>
              <w:rPr>
                <w:sz w:val="20"/>
              </w:rPr>
            </w:pPr>
            <w:r>
              <w:rPr>
                <w:sz w:val="20"/>
              </w:rPr>
              <w:t>9-</w:t>
            </w:r>
            <w:r>
              <w:rPr>
                <w:spacing w:val="-10"/>
                <w:sz w:val="20"/>
              </w:rPr>
              <w:t>А</w:t>
            </w:r>
          </w:p>
        </w:tc>
        <w:tc>
          <w:tcPr>
            <w:tcW w:w="911" w:type="dxa"/>
          </w:tcPr>
          <w:p w:rsidR="008D28B6" w:rsidRDefault="007478E6" w:rsidP="007478E6">
            <w:pPr>
              <w:pStyle w:val="TableParagraph"/>
              <w:spacing w:before="1"/>
              <w:ind w:left="0" w:right="2"/>
              <w:jc w:val="center"/>
              <w:rPr>
                <w:sz w:val="20"/>
              </w:rPr>
            </w:pPr>
            <w:r>
              <w:rPr>
                <w:sz w:val="20"/>
              </w:rPr>
              <w:t>19</w:t>
            </w:r>
          </w:p>
        </w:tc>
        <w:tc>
          <w:tcPr>
            <w:tcW w:w="1151" w:type="dxa"/>
          </w:tcPr>
          <w:p w:rsidR="008D28B6" w:rsidRDefault="007478E6">
            <w:pPr>
              <w:pStyle w:val="TableParagraph"/>
              <w:spacing w:before="1"/>
              <w:ind w:left="-4"/>
              <w:rPr>
                <w:sz w:val="20"/>
              </w:rPr>
            </w:pPr>
            <w:r>
              <w:rPr>
                <w:spacing w:val="-10"/>
                <w:sz w:val="20"/>
              </w:rPr>
              <w:t xml:space="preserve">   11</w:t>
            </w:r>
          </w:p>
        </w:tc>
        <w:tc>
          <w:tcPr>
            <w:tcW w:w="1307" w:type="dxa"/>
          </w:tcPr>
          <w:p w:rsidR="007478E6" w:rsidRDefault="007478E6" w:rsidP="007478E6">
            <w:pPr>
              <w:pStyle w:val="TableParagraph"/>
              <w:ind w:left="-3" w:firstLine="199"/>
              <w:rPr>
                <w:spacing w:val="-2"/>
                <w:sz w:val="20"/>
              </w:rPr>
            </w:pPr>
            <w:r>
              <w:rPr>
                <w:spacing w:val="-2"/>
                <w:sz w:val="20"/>
              </w:rPr>
              <w:t xml:space="preserve">Дүниежүзі      </w:t>
            </w:r>
          </w:p>
          <w:p w:rsidR="008D28B6" w:rsidRDefault="007478E6" w:rsidP="007478E6">
            <w:pPr>
              <w:pStyle w:val="TableParagraph"/>
              <w:spacing w:line="230" w:lineRule="atLeast"/>
              <w:ind w:left="-3" w:right="308" w:firstLine="199"/>
              <w:rPr>
                <w:sz w:val="20"/>
              </w:rPr>
            </w:pPr>
            <w:r>
              <w:rPr>
                <w:spacing w:val="-2"/>
                <w:sz w:val="20"/>
              </w:rPr>
              <w:t>тарихы</w:t>
            </w:r>
          </w:p>
        </w:tc>
        <w:tc>
          <w:tcPr>
            <w:tcW w:w="698" w:type="dxa"/>
          </w:tcPr>
          <w:p w:rsidR="008D28B6" w:rsidRDefault="007478E6">
            <w:pPr>
              <w:pStyle w:val="TableParagraph"/>
              <w:spacing w:before="1"/>
              <w:ind w:left="-7"/>
              <w:rPr>
                <w:sz w:val="20"/>
              </w:rPr>
            </w:pPr>
            <w:r>
              <w:rPr>
                <w:spacing w:val="-10"/>
                <w:sz w:val="20"/>
              </w:rPr>
              <w:t>18</w:t>
            </w:r>
          </w:p>
        </w:tc>
        <w:tc>
          <w:tcPr>
            <w:tcW w:w="693" w:type="dxa"/>
          </w:tcPr>
          <w:p w:rsidR="008D28B6" w:rsidRDefault="007478E6">
            <w:pPr>
              <w:pStyle w:val="TableParagraph"/>
              <w:spacing w:before="1"/>
              <w:ind w:left="-8"/>
              <w:rPr>
                <w:sz w:val="20"/>
              </w:rPr>
            </w:pPr>
            <w:r>
              <w:rPr>
                <w:spacing w:val="-5"/>
                <w:sz w:val="20"/>
              </w:rPr>
              <w:t>48</w:t>
            </w:r>
          </w:p>
        </w:tc>
        <w:tc>
          <w:tcPr>
            <w:tcW w:w="979" w:type="dxa"/>
          </w:tcPr>
          <w:p w:rsidR="008D28B6" w:rsidRDefault="007478E6">
            <w:pPr>
              <w:pStyle w:val="TableParagraph"/>
              <w:spacing w:before="1"/>
              <w:ind w:left="0"/>
              <w:jc w:val="right"/>
              <w:rPr>
                <w:sz w:val="20"/>
              </w:rPr>
            </w:pPr>
            <w:r>
              <w:rPr>
                <w:spacing w:val="-5"/>
                <w:sz w:val="20"/>
              </w:rPr>
              <w:t>80</w:t>
            </w:r>
            <w:r w:rsidR="0044185F">
              <w:rPr>
                <w:spacing w:val="-5"/>
                <w:sz w:val="20"/>
              </w:rPr>
              <w:t>%</w:t>
            </w:r>
          </w:p>
        </w:tc>
        <w:tc>
          <w:tcPr>
            <w:tcW w:w="713" w:type="dxa"/>
          </w:tcPr>
          <w:p w:rsidR="008D28B6" w:rsidRDefault="007478E6">
            <w:pPr>
              <w:pStyle w:val="TableParagraph"/>
              <w:spacing w:before="1"/>
              <w:ind w:left="0" w:right="10"/>
              <w:jc w:val="right"/>
              <w:rPr>
                <w:sz w:val="20"/>
              </w:rPr>
            </w:pPr>
            <w:r>
              <w:rPr>
                <w:sz w:val="20"/>
              </w:rPr>
              <w:t>4</w:t>
            </w:r>
          </w:p>
        </w:tc>
      </w:tr>
      <w:tr w:rsidR="008D28B6">
        <w:trPr>
          <w:trHeight w:val="458"/>
        </w:trPr>
        <w:tc>
          <w:tcPr>
            <w:tcW w:w="358" w:type="dxa"/>
          </w:tcPr>
          <w:p w:rsidR="008D28B6" w:rsidRDefault="0044185F">
            <w:pPr>
              <w:pStyle w:val="TableParagraph"/>
              <w:ind w:left="7"/>
              <w:rPr>
                <w:sz w:val="20"/>
              </w:rPr>
            </w:pPr>
            <w:r>
              <w:rPr>
                <w:spacing w:val="-10"/>
                <w:sz w:val="20"/>
              </w:rPr>
              <w:t>7</w:t>
            </w:r>
          </w:p>
        </w:tc>
        <w:tc>
          <w:tcPr>
            <w:tcW w:w="1719" w:type="dxa"/>
          </w:tcPr>
          <w:p w:rsidR="008D28B6" w:rsidRDefault="007478E6">
            <w:pPr>
              <w:pStyle w:val="TableParagraph"/>
              <w:spacing w:line="228" w:lineRule="exact"/>
              <w:ind w:left="1" w:right="281"/>
              <w:rPr>
                <w:sz w:val="20"/>
              </w:rPr>
            </w:pPr>
            <w:r>
              <w:rPr>
                <w:sz w:val="20"/>
              </w:rPr>
              <w:t>Нок Дарина Серікқызы</w:t>
            </w:r>
          </w:p>
        </w:tc>
        <w:tc>
          <w:tcPr>
            <w:tcW w:w="700" w:type="dxa"/>
          </w:tcPr>
          <w:p w:rsidR="008D28B6" w:rsidRDefault="0044185F">
            <w:pPr>
              <w:pStyle w:val="TableParagraph"/>
              <w:ind w:left="-2"/>
              <w:rPr>
                <w:sz w:val="20"/>
              </w:rPr>
            </w:pPr>
            <w:r>
              <w:rPr>
                <w:sz w:val="20"/>
              </w:rPr>
              <w:t>9-</w:t>
            </w:r>
            <w:r>
              <w:rPr>
                <w:spacing w:val="-10"/>
                <w:sz w:val="20"/>
              </w:rPr>
              <w:t>А</w:t>
            </w:r>
          </w:p>
        </w:tc>
        <w:tc>
          <w:tcPr>
            <w:tcW w:w="911" w:type="dxa"/>
          </w:tcPr>
          <w:p w:rsidR="008D28B6" w:rsidRDefault="007478E6" w:rsidP="007478E6">
            <w:pPr>
              <w:pStyle w:val="TableParagraph"/>
              <w:ind w:left="0" w:right="2"/>
              <w:jc w:val="center"/>
              <w:rPr>
                <w:sz w:val="20"/>
              </w:rPr>
            </w:pPr>
            <w:r>
              <w:rPr>
                <w:sz w:val="20"/>
              </w:rPr>
              <w:t>19</w:t>
            </w:r>
          </w:p>
        </w:tc>
        <w:tc>
          <w:tcPr>
            <w:tcW w:w="1151" w:type="dxa"/>
          </w:tcPr>
          <w:p w:rsidR="008D28B6" w:rsidRDefault="007478E6">
            <w:pPr>
              <w:pStyle w:val="TableParagraph"/>
              <w:ind w:left="-4"/>
              <w:rPr>
                <w:sz w:val="20"/>
              </w:rPr>
            </w:pPr>
            <w:r>
              <w:rPr>
                <w:spacing w:val="-10"/>
                <w:sz w:val="20"/>
              </w:rPr>
              <w:t xml:space="preserve">   14</w:t>
            </w:r>
          </w:p>
        </w:tc>
        <w:tc>
          <w:tcPr>
            <w:tcW w:w="1307" w:type="dxa"/>
          </w:tcPr>
          <w:p w:rsidR="008D28B6" w:rsidRDefault="007478E6" w:rsidP="007478E6">
            <w:pPr>
              <w:pStyle w:val="TableParagraph"/>
              <w:spacing w:line="228" w:lineRule="exact"/>
              <w:ind w:left="-3" w:right="167" w:firstLine="199"/>
              <w:rPr>
                <w:sz w:val="20"/>
              </w:rPr>
            </w:pPr>
            <w:r>
              <w:rPr>
                <w:spacing w:val="-2"/>
                <w:sz w:val="20"/>
              </w:rPr>
              <w:t>География</w:t>
            </w:r>
          </w:p>
        </w:tc>
        <w:tc>
          <w:tcPr>
            <w:tcW w:w="698" w:type="dxa"/>
          </w:tcPr>
          <w:p w:rsidR="008D28B6" w:rsidRDefault="007478E6">
            <w:pPr>
              <w:pStyle w:val="TableParagraph"/>
              <w:ind w:left="-7"/>
              <w:rPr>
                <w:sz w:val="20"/>
              </w:rPr>
            </w:pPr>
            <w:r>
              <w:rPr>
                <w:spacing w:val="-5"/>
                <w:sz w:val="20"/>
              </w:rPr>
              <w:t>15</w:t>
            </w:r>
          </w:p>
        </w:tc>
        <w:tc>
          <w:tcPr>
            <w:tcW w:w="693" w:type="dxa"/>
          </w:tcPr>
          <w:p w:rsidR="008D28B6" w:rsidRDefault="007478E6">
            <w:pPr>
              <w:pStyle w:val="TableParagraph"/>
              <w:ind w:left="-8"/>
              <w:rPr>
                <w:sz w:val="20"/>
              </w:rPr>
            </w:pPr>
            <w:r>
              <w:rPr>
                <w:spacing w:val="-5"/>
                <w:sz w:val="20"/>
              </w:rPr>
              <w:t>48</w:t>
            </w:r>
          </w:p>
        </w:tc>
        <w:tc>
          <w:tcPr>
            <w:tcW w:w="979" w:type="dxa"/>
          </w:tcPr>
          <w:p w:rsidR="008D28B6" w:rsidRDefault="007478E6">
            <w:pPr>
              <w:pStyle w:val="TableParagraph"/>
              <w:ind w:left="0"/>
              <w:jc w:val="right"/>
              <w:rPr>
                <w:sz w:val="20"/>
              </w:rPr>
            </w:pPr>
            <w:r>
              <w:rPr>
                <w:spacing w:val="-5"/>
                <w:sz w:val="20"/>
              </w:rPr>
              <w:t>80</w:t>
            </w:r>
            <w:r w:rsidR="0044185F">
              <w:rPr>
                <w:spacing w:val="-5"/>
                <w:sz w:val="20"/>
              </w:rPr>
              <w:t>%</w:t>
            </w:r>
          </w:p>
        </w:tc>
        <w:tc>
          <w:tcPr>
            <w:tcW w:w="713" w:type="dxa"/>
          </w:tcPr>
          <w:p w:rsidR="008D28B6" w:rsidRDefault="007478E6">
            <w:pPr>
              <w:pStyle w:val="TableParagraph"/>
              <w:ind w:left="0" w:right="10"/>
              <w:jc w:val="right"/>
              <w:rPr>
                <w:sz w:val="20"/>
              </w:rPr>
            </w:pPr>
            <w:r>
              <w:rPr>
                <w:sz w:val="20"/>
              </w:rPr>
              <w:t>4</w:t>
            </w:r>
          </w:p>
        </w:tc>
      </w:tr>
    </w:tbl>
    <w:p w:rsidR="0069722C" w:rsidRDefault="0069722C" w:rsidP="0069722C">
      <w:pPr>
        <w:pStyle w:val="a3"/>
        <w:ind w:left="253" w:right="7206"/>
      </w:pPr>
      <w:r>
        <w:t>Орташабалл:60-тан</w:t>
      </w:r>
      <w:r w:rsidR="007478E6">
        <w:t xml:space="preserve"> 48 Орташа үлесі - 100</w:t>
      </w:r>
      <w:r>
        <w:t xml:space="preserve">% Орташа баға - </w:t>
      </w:r>
      <w:r w:rsidR="007478E6">
        <w:t>4</w:t>
      </w:r>
    </w:p>
    <w:p w:rsidR="0069722C" w:rsidRDefault="0069722C" w:rsidP="0069722C">
      <w:pPr>
        <w:pStyle w:val="a3"/>
        <w:spacing w:before="1"/>
        <w:ind w:left="253" w:right="810" w:firstLine="720"/>
        <w:jc w:val="both"/>
      </w:pPr>
      <w:r>
        <w:t>Осылайша,</w:t>
      </w:r>
      <w:r w:rsidR="007478E6">
        <w:t xml:space="preserve">  </w:t>
      </w:r>
      <w:r>
        <w:t>4</w:t>
      </w:r>
      <w:r w:rsidR="007478E6">
        <w:t xml:space="preserve"> </w:t>
      </w:r>
      <w:r>
        <w:t>және</w:t>
      </w:r>
      <w:r w:rsidR="007478E6">
        <w:t xml:space="preserve"> </w:t>
      </w:r>
      <w:r>
        <w:t>9</w:t>
      </w:r>
      <w:r w:rsidR="007478E6">
        <w:t xml:space="preserve"> </w:t>
      </w:r>
      <w:r>
        <w:t>сынып</w:t>
      </w:r>
      <w:r w:rsidR="007478E6">
        <w:t xml:space="preserve"> </w:t>
      </w:r>
      <w:r>
        <w:t>оқушыларын</w:t>
      </w:r>
      <w:r w:rsidR="007478E6">
        <w:t xml:space="preserve"> </w:t>
      </w:r>
      <w:r>
        <w:t>тестілеудің</w:t>
      </w:r>
      <w:r w:rsidR="007478E6">
        <w:t xml:space="preserve"> </w:t>
      </w:r>
      <w:r>
        <w:t>жалпы</w:t>
      </w:r>
      <w:r w:rsidR="007478E6">
        <w:t xml:space="preserve"> </w:t>
      </w:r>
      <w:r>
        <w:t xml:space="preserve">қорытындысы мектеп бойынша тест тапсырмаларын орындаудың орташа үлесі </w:t>
      </w:r>
      <w:r w:rsidR="007478E6">
        <w:t>79</w:t>
      </w:r>
      <w:r>
        <w:rPr>
          <w:b/>
        </w:rPr>
        <w:t xml:space="preserve">% </w:t>
      </w:r>
      <w:r>
        <w:rPr>
          <w:spacing w:val="-2"/>
        </w:rPr>
        <w:t>((</w:t>
      </w:r>
      <w:r w:rsidR="007478E6">
        <w:rPr>
          <w:spacing w:val="-2"/>
        </w:rPr>
        <w:t>58</w:t>
      </w:r>
      <w:r>
        <w:rPr>
          <w:spacing w:val="-2"/>
        </w:rPr>
        <w:t>%+</w:t>
      </w:r>
      <w:r w:rsidR="007478E6">
        <w:rPr>
          <w:spacing w:val="-2"/>
        </w:rPr>
        <w:t>100</w:t>
      </w:r>
      <w:r>
        <w:rPr>
          <w:spacing w:val="-2"/>
        </w:rPr>
        <w:t>%)/2).</w:t>
      </w:r>
    </w:p>
    <w:p w:rsidR="0069722C" w:rsidRDefault="0069722C" w:rsidP="0069722C">
      <w:pPr>
        <w:spacing w:line="259" w:lineRule="auto"/>
        <w:ind w:left="253" w:right="814"/>
        <w:jc w:val="both"/>
        <w:rPr>
          <w:sz w:val="28"/>
        </w:rPr>
      </w:pPr>
      <w:r>
        <w:rPr>
          <w:b/>
          <w:sz w:val="28"/>
        </w:rPr>
        <w:t xml:space="preserve">Компьютерлік тестілеу қорытындысы бойынша барлық тестіленетін бағыттар бойынша оң жауаптардың үлесі </w:t>
      </w:r>
      <w:r w:rsidR="007478E6">
        <w:rPr>
          <w:b/>
          <w:sz w:val="28"/>
        </w:rPr>
        <w:t>65</w:t>
      </w:r>
      <w:r>
        <w:rPr>
          <w:b/>
          <w:sz w:val="28"/>
        </w:rPr>
        <w:t xml:space="preserve">%-дан </w:t>
      </w:r>
      <w:r w:rsidR="007478E6">
        <w:rPr>
          <w:b/>
          <w:sz w:val="28"/>
        </w:rPr>
        <w:t>84</w:t>
      </w:r>
      <w:r>
        <w:rPr>
          <w:b/>
          <w:sz w:val="28"/>
        </w:rPr>
        <w:t>%-ға дейін құрайды, бұл "</w:t>
      </w:r>
      <w:r w:rsidR="007478E6">
        <w:rPr>
          <w:b/>
          <w:sz w:val="28"/>
        </w:rPr>
        <w:t>4</w:t>
      </w:r>
      <w:r>
        <w:rPr>
          <w:b/>
          <w:sz w:val="28"/>
        </w:rPr>
        <w:t>" балға сәйкес келеді</w:t>
      </w:r>
      <w:r>
        <w:rPr>
          <w:sz w:val="28"/>
        </w:rPr>
        <w:t>.</w:t>
      </w:r>
    </w:p>
    <w:p w:rsidR="008D28B6" w:rsidRDefault="008D28B6">
      <w:pPr>
        <w:jc w:val="right"/>
        <w:rPr>
          <w:sz w:val="20"/>
        </w:rPr>
        <w:sectPr w:rsidR="008D28B6">
          <w:type w:val="continuous"/>
          <w:pgSz w:w="11920" w:h="16850"/>
          <w:pgMar w:top="840" w:right="320" w:bottom="280" w:left="880" w:header="720" w:footer="720" w:gutter="0"/>
          <w:cols w:space="720"/>
        </w:sectPr>
      </w:pPr>
    </w:p>
    <w:p w:rsidR="008D28B6" w:rsidRDefault="0044185F" w:rsidP="005B38FC">
      <w:pPr>
        <w:pStyle w:val="a6"/>
        <w:numPr>
          <w:ilvl w:val="0"/>
          <w:numId w:val="9"/>
        </w:numPr>
        <w:tabs>
          <w:tab w:val="left" w:pos="490"/>
        </w:tabs>
        <w:spacing w:before="71"/>
        <w:ind w:left="111" w:right="816" w:firstLine="0"/>
        <w:jc w:val="left"/>
        <w:rPr>
          <w:b/>
          <w:sz w:val="28"/>
        </w:rPr>
      </w:pPr>
      <w:r>
        <w:rPr>
          <w:b/>
          <w:sz w:val="28"/>
        </w:rPr>
        <w:lastRenderedPageBreak/>
        <w:t>Білім</w:t>
      </w:r>
      <w:r w:rsidR="007478E6">
        <w:rPr>
          <w:b/>
          <w:sz w:val="28"/>
        </w:rPr>
        <w:t xml:space="preserve"> </w:t>
      </w:r>
      <w:r>
        <w:rPr>
          <w:b/>
          <w:sz w:val="28"/>
        </w:rPr>
        <w:t>беру</w:t>
      </w:r>
      <w:r w:rsidR="007478E6">
        <w:rPr>
          <w:b/>
          <w:sz w:val="28"/>
        </w:rPr>
        <w:t xml:space="preserve"> </w:t>
      </w:r>
      <w:r>
        <w:rPr>
          <w:b/>
          <w:sz w:val="28"/>
        </w:rPr>
        <w:t>процесіне</w:t>
      </w:r>
      <w:r w:rsidR="007478E6">
        <w:rPr>
          <w:b/>
          <w:sz w:val="28"/>
        </w:rPr>
        <w:t xml:space="preserve"> </w:t>
      </w:r>
      <w:r>
        <w:rPr>
          <w:b/>
          <w:sz w:val="28"/>
        </w:rPr>
        <w:t>қатысушылардың</w:t>
      </w:r>
      <w:r w:rsidR="007478E6">
        <w:rPr>
          <w:b/>
          <w:sz w:val="28"/>
        </w:rPr>
        <w:t xml:space="preserve"> </w:t>
      </w:r>
      <w:r>
        <w:rPr>
          <w:b/>
          <w:sz w:val="28"/>
        </w:rPr>
        <w:t>және</w:t>
      </w:r>
      <w:r w:rsidR="007478E6">
        <w:rPr>
          <w:b/>
          <w:sz w:val="28"/>
        </w:rPr>
        <w:t xml:space="preserve"> </w:t>
      </w:r>
      <w:r>
        <w:rPr>
          <w:b/>
          <w:sz w:val="28"/>
        </w:rPr>
        <w:t>басқа</w:t>
      </w:r>
      <w:r w:rsidR="007478E6">
        <w:rPr>
          <w:b/>
          <w:sz w:val="28"/>
        </w:rPr>
        <w:t xml:space="preserve"> </w:t>
      </w:r>
      <w:r>
        <w:rPr>
          <w:b/>
          <w:sz w:val="28"/>
        </w:rPr>
        <w:t xml:space="preserve">респонденттердің </w:t>
      </w:r>
      <w:r>
        <w:rPr>
          <w:b/>
          <w:spacing w:val="-2"/>
          <w:sz w:val="28"/>
        </w:rPr>
        <w:t>сауалнамасы:</w:t>
      </w:r>
    </w:p>
    <w:p w:rsidR="008D28B6" w:rsidRDefault="0044185F">
      <w:pPr>
        <w:pStyle w:val="a3"/>
        <w:spacing w:line="321" w:lineRule="exact"/>
        <w:ind w:left="253"/>
      </w:pPr>
      <w:r>
        <w:t>Сауалнамаға</w:t>
      </w:r>
      <w:r w:rsidR="007478E6">
        <w:t xml:space="preserve"> </w:t>
      </w:r>
      <w:r>
        <w:t>қатыстқан</w:t>
      </w:r>
      <w:r w:rsidR="007478E6">
        <w:t xml:space="preserve"> 4 сынып  </w:t>
      </w:r>
      <w:r>
        <w:rPr>
          <w:b/>
        </w:rPr>
        <w:t>ата-аналардың</w:t>
      </w:r>
      <w:r w:rsidR="007478E6">
        <w:rPr>
          <w:b/>
        </w:rPr>
        <w:t xml:space="preserve"> </w:t>
      </w:r>
      <w:r>
        <w:t xml:space="preserve">нәтижесі: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4597"/>
        <w:gridCol w:w="984"/>
        <w:gridCol w:w="1023"/>
        <w:gridCol w:w="1231"/>
        <w:gridCol w:w="1191"/>
      </w:tblGrid>
      <w:tr w:rsidR="008D28B6">
        <w:trPr>
          <w:trHeight w:val="563"/>
        </w:trPr>
        <w:tc>
          <w:tcPr>
            <w:tcW w:w="607" w:type="dxa"/>
          </w:tcPr>
          <w:p w:rsidR="008D28B6" w:rsidRDefault="0044185F">
            <w:pPr>
              <w:pStyle w:val="TableParagraph"/>
              <w:spacing w:before="168"/>
              <w:ind w:left="210"/>
              <w:rPr>
                <w:i/>
                <w:sz w:val="20"/>
              </w:rPr>
            </w:pPr>
            <w:r>
              <w:rPr>
                <w:i/>
                <w:spacing w:val="-10"/>
                <w:sz w:val="20"/>
              </w:rPr>
              <w:t>№</w:t>
            </w:r>
          </w:p>
        </w:tc>
        <w:tc>
          <w:tcPr>
            <w:tcW w:w="4597" w:type="dxa"/>
          </w:tcPr>
          <w:p w:rsidR="008D28B6" w:rsidRDefault="0044185F">
            <w:pPr>
              <w:pStyle w:val="TableParagraph"/>
              <w:spacing w:before="168"/>
              <w:ind w:left="7"/>
              <w:jc w:val="center"/>
              <w:rPr>
                <w:i/>
                <w:sz w:val="20"/>
              </w:rPr>
            </w:pPr>
            <w:r>
              <w:rPr>
                <w:i/>
                <w:spacing w:val="-2"/>
                <w:sz w:val="20"/>
              </w:rPr>
              <w:t>Сұрақтар</w:t>
            </w:r>
          </w:p>
        </w:tc>
        <w:tc>
          <w:tcPr>
            <w:tcW w:w="984" w:type="dxa"/>
          </w:tcPr>
          <w:p w:rsidR="008D28B6" w:rsidRDefault="0044185F">
            <w:pPr>
              <w:pStyle w:val="TableParagraph"/>
              <w:spacing w:before="53"/>
              <w:ind w:firstLine="127"/>
              <w:rPr>
                <w:i/>
                <w:sz w:val="20"/>
              </w:rPr>
            </w:pPr>
            <w:r>
              <w:rPr>
                <w:i/>
                <w:spacing w:val="-2"/>
                <w:sz w:val="20"/>
              </w:rPr>
              <w:t xml:space="preserve">Толық </w:t>
            </w:r>
            <w:r>
              <w:rPr>
                <w:i/>
                <w:spacing w:val="-4"/>
                <w:sz w:val="20"/>
              </w:rPr>
              <w:t>келісемін</w:t>
            </w:r>
          </w:p>
        </w:tc>
        <w:tc>
          <w:tcPr>
            <w:tcW w:w="1023" w:type="dxa"/>
          </w:tcPr>
          <w:p w:rsidR="008D28B6" w:rsidRDefault="0044185F">
            <w:pPr>
              <w:pStyle w:val="TableParagraph"/>
              <w:spacing w:before="168"/>
              <w:rPr>
                <w:i/>
                <w:sz w:val="20"/>
              </w:rPr>
            </w:pPr>
            <w:r>
              <w:rPr>
                <w:i/>
                <w:spacing w:val="-2"/>
                <w:sz w:val="20"/>
              </w:rPr>
              <w:t>Келісемін</w:t>
            </w:r>
          </w:p>
        </w:tc>
        <w:tc>
          <w:tcPr>
            <w:tcW w:w="1231" w:type="dxa"/>
          </w:tcPr>
          <w:p w:rsidR="008D28B6" w:rsidRDefault="0044185F">
            <w:pPr>
              <w:pStyle w:val="TableParagraph"/>
              <w:spacing w:before="168"/>
              <w:rPr>
                <w:i/>
                <w:sz w:val="20"/>
              </w:rPr>
            </w:pPr>
            <w:r>
              <w:rPr>
                <w:i/>
                <w:spacing w:val="-2"/>
                <w:sz w:val="20"/>
              </w:rPr>
              <w:t>Келіспеймін</w:t>
            </w:r>
          </w:p>
        </w:tc>
        <w:tc>
          <w:tcPr>
            <w:tcW w:w="1191" w:type="dxa"/>
          </w:tcPr>
          <w:p w:rsidR="008D28B6" w:rsidRDefault="0044185F">
            <w:pPr>
              <w:pStyle w:val="TableParagraph"/>
              <w:spacing w:before="53"/>
              <w:ind w:left="108" w:right="89" w:firstLine="230"/>
              <w:rPr>
                <w:i/>
                <w:sz w:val="20"/>
              </w:rPr>
            </w:pPr>
            <w:r>
              <w:rPr>
                <w:i/>
                <w:spacing w:val="-2"/>
                <w:sz w:val="20"/>
              </w:rPr>
              <w:t>Толық келіспеймін</w:t>
            </w:r>
          </w:p>
        </w:tc>
      </w:tr>
      <w:tr w:rsidR="008D28B6">
        <w:trPr>
          <w:trHeight w:val="345"/>
        </w:trPr>
        <w:tc>
          <w:tcPr>
            <w:tcW w:w="607" w:type="dxa"/>
          </w:tcPr>
          <w:p w:rsidR="008D28B6" w:rsidRDefault="0044185F">
            <w:pPr>
              <w:pStyle w:val="TableParagraph"/>
              <w:ind w:left="110"/>
              <w:rPr>
                <w:sz w:val="20"/>
              </w:rPr>
            </w:pPr>
            <w:r>
              <w:rPr>
                <w:spacing w:val="-5"/>
                <w:sz w:val="20"/>
              </w:rPr>
              <w:t>1.</w:t>
            </w:r>
          </w:p>
        </w:tc>
        <w:tc>
          <w:tcPr>
            <w:tcW w:w="4597" w:type="dxa"/>
          </w:tcPr>
          <w:p w:rsidR="008D28B6" w:rsidRDefault="0044185F">
            <w:pPr>
              <w:pStyle w:val="TableParagraph"/>
              <w:spacing w:line="275" w:lineRule="exact"/>
              <w:rPr>
                <w:sz w:val="24"/>
              </w:rPr>
            </w:pPr>
            <w:r>
              <w:rPr>
                <w:sz w:val="24"/>
              </w:rPr>
              <w:t>Менің</w:t>
            </w:r>
            <w:r w:rsidR="007478E6">
              <w:rPr>
                <w:sz w:val="24"/>
              </w:rPr>
              <w:t xml:space="preserve"> </w:t>
            </w:r>
            <w:r>
              <w:rPr>
                <w:sz w:val="24"/>
              </w:rPr>
              <w:t>балам</w:t>
            </w:r>
            <w:r w:rsidR="007478E6">
              <w:rPr>
                <w:sz w:val="24"/>
              </w:rPr>
              <w:t xml:space="preserve"> </w:t>
            </w:r>
            <w:r>
              <w:rPr>
                <w:sz w:val="24"/>
              </w:rPr>
              <w:t>мектепке</w:t>
            </w:r>
            <w:r w:rsidR="007478E6">
              <w:rPr>
                <w:sz w:val="24"/>
              </w:rPr>
              <w:t xml:space="preserve"> </w:t>
            </w:r>
            <w:r>
              <w:rPr>
                <w:sz w:val="24"/>
              </w:rPr>
              <w:t>қуана</w:t>
            </w:r>
            <w:r w:rsidR="007478E6">
              <w:rPr>
                <w:sz w:val="24"/>
              </w:rPr>
              <w:t xml:space="preserve"> </w:t>
            </w:r>
            <w:r>
              <w:rPr>
                <w:spacing w:val="-2"/>
                <w:sz w:val="24"/>
              </w:rPr>
              <w:t>барады</w:t>
            </w:r>
          </w:p>
        </w:tc>
        <w:tc>
          <w:tcPr>
            <w:tcW w:w="984" w:type="dxa"/>
          </w:tcPr>
          <w:p w:rsidR="008D28B6" w:rsidRDefault="007478E6">
            <w:pPr>
              <w:pStyle w:val="TableParagraph"/>
              <w:spacing w:line="251" w:lineRule="exact"/>
            </w:pPr>
            <w:r>
              <w:rPr>
                <w:spacing w:val="-5"/>
              </w:rPr>
              <w:t>77</w:t>
            </w:r>
            <w:r w:rsidR="0044185F">
              <w:rPr>
                <w:spacing w:val="-5"/>
              </w:rPr>
              <w:t>%</w:t>
            </w:r>
          </w:p>
        </w:tc>
        <w:tc>
          <w:tcPr>
            <w:tcW w:w="1023" w:type="dxa"/>
          </w:tcPr>
          <w:p w:rsidR="008D28B6" w:rsidRDefault="007478E6">
            <w:pPr>
              <w:pStyle w:val="TableParagraph"/>
              <w:rPr>
                <w:sz w:val="20"/>
              </w:rPr>
            </w:pPr>
            <w:r>
              <w:rPr>
                <w:spacing w:val="-5"/>
                <w:sz w:val="20"/>
              </w:rPr>
              <w:t>23</w:t>
            </w:r>
            <w:r w:rsidR="0044185F">
              <w:rPr>
                <w:spacing w:val="-5"/>
                <w:sz w:val="20"/>
              </w:rPr>
              <w:t>%</w:t>
            </w:r>
          </w:p>
        </w:tc>
        <w:tc>
          <w:tcPr>
            <w:tcW w:w="1231" w:type="dxa"/>
          </w:tcPr>
          <w:p w:rsidR="008D28B6" w:rsidRDefault="007478E6">
            <w:pPr>
              <w:pStyle w:val="TableParagraph"/>
              <w:rPr>
                <w:sz w:val="20"/>
              </w:rPr>
            </w:pPr>
            <w:r>
              <w:rPr>
                <w:spacing w:val="-5"/>
                <w:sz w:val="20"/>
              </w:rPr>
              <w:t>0</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275"/>
        </w:trPr>
        <w:tc>
          <w:tcPr>
            <w:tcW w:w="607" w:type="dxa"/>
          </w:tcPr>
          <w:p w:rsidR="008D28B6" w:rsidRDefault="0044185F">
            <w:pPr>
              <w:pStyle w:val="TableParagraph"/>
              <w:ind w:left="110"/>
              <w:rPr>
                <w:sz w:val="20"/>
              </w:rPr>
            </w:pPr>
            <w:r>
              <w:rPr>
                <w:spacing w:val="-5"/>
                <w:sz w:val="20"/>
              </w:rPr>
              <w:t>2.</w:t>
            </w:r>
          </w:p>
        </w:tc>
        <w:tc>
          <w:tcPr>
            <w:tcW w:w="4597" w:type="dxa"/>
          </w:tcPr>
          <w:p w:rsidR="008D28B6" w:rsidRDefault="0044185F">
            <w:pPr>
              <w:pStyle w:val="TableParagraph"/>
              <w:spacing w:line="256" w:lineRule="exact"/>
              <w:rPr>
                <w:sz w:val="24"/>
              </w:rPr>
            </w:pPr>
            <w:r>
              <w:rPr>
                <w:sz w:val="24"/>
              </w:rPr>
              <w:t>Сыныпта</w:t>
            </w:r>
            <w:r w:rsidR="007478E6">
              <w:rPr>
                <w:sz w:val="24"/>
              </w:rPr>
              <w:t xml:space="preserve"> </w:t>
            </w:r>
            <w:r>
              <w:rPr>
                <w:sz w:val="24"/>
              </w:rPr>
              <w:t>қолайлы</w:t>
            </w:r>
            <w:r w:rsidR="007478E6">
              <w:rPr>
                <w:sz w:val="24"/>
              </w:rPr>
              <w:t xml:space="preserve"> </w:t>
            </w:r>
            <w:r>
              <w:rPr>
                <w:sz w:val="24"/>
              </w:rPr>
              <w:t>атмосфера</w:t>
            </w:r>
            <w:r w:rsidR="007478E6">
              <w:rPr>
                <w:sz w:val="24"/>
              </w:rPr>
              <w:t xml:space="preserve"> </w:t>
            </w:r>
            <w:r>
              <w:rPr>
                <w:spacing w:val="-5"/>
                <w:sz w:val="24"/>
              </w:rPr>
              <w:t>бар</w:t>
            </w:r>
          </w:p>
        </w:tc>
        <w:tc>
          <w:tcPr>
            <w:tcW w:w="984" w:type="dxa"/>
          </w:tcPr>
          <w:p w:rsidR="008D28B6" w:rsidRDefault="007478E6">
            <w:pPr>
              <w:pStyle w:val="TableParagraph"/>
              <w:spacing w:line="251" w:lineRule="exact"/>
            </w:pPr>
            <w:r>
              <w:rPr>
                <w:spacing w:val="-5"/>
              </w:rPr>
              <w:t>62</w:t>
            </w:r>
            <w:r w:rsidR="0044185F">
              <w:rPr>
                <w:spacing w:val="-5"/>
              </w:rPr>
              <w:t>%</w:t>
            </w:r>
          </w:p>
        </w:tc>
        <w:tc>
          <w:tcPr>
            <w:tcW w:w="1023" w:type="dxa"/>
          </w:tcPr>
          <w:p w:rsidR="008D28B6" w:rsidRDefault="007478E6">
            <w:pPr>
              <w:pStyle w:val="TableParagraph"/>
              <w:rPr>
                <w:sz w:val="20"/>
              </w:rPr>
            </w:pPr>
            <w:r>
              <w:rPr>
                <w:spacing w:val="-5"/>
                <w:sz w:val="20"/>
              </w:rPr>
              <w:t>38</w:t>
            </w:r>
            <w:r w:rsidR="0044185F">
              <w:rPr>
                <w:spacing w:val="-5"/>
                <w:sz w:val="20"/>
              </w:rPr>
              <w:t>%</w:t>
            </w:r>
          </w:p>
        </w:tc>
        <w:tc>
          <w:tcPr>
            <w:tcW w:w="1231" w:type="dxa"/>
          </w:tcPr>
          <w:p w:rsidR="008D28B6" w:rsidRDefault="007478E6">
            <w:pPr>
              <w:pStyle w:val="TableParagraph"/>
              <w:rPr>
                <w:sz w:val="20"/>
              </w:rPr>
            </w:pPr>
            <w:r>
              <w:rPr>
                <w:spacing w:val="-5"/>
                <w:sz w:val="20"/>
              </w:rPr>
              <w:t>0</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275"/>
        </w:trPr>
        <w:tc>
          <w:tcPr>
            <w:tcW w:w="607" w:type="dxa"/>
          </w:tcPr>
          <w:p w:rsidR="008D28B6" w:rsidRDefault="0044185F">
            <w:pPr>
              <w:pStyle w:val="TableParagraph"/>
              <w:ind w:left="110"/>
              <w:rPr>
                <w:sz w:val="20"/>
              </w:rPr>
            </w:pPr>
            <w:r>
              <w:rPr>
                <w:spacing w:val="-5"/>
                <w:sz w:val="20"/>
              </w:rPr>
              <w:t>3.</w:t>
            </w:r>
          </w:p>
        </w:tc>
        <w:tc>
          <w:tcPr>
            <w:tcW w:w="4597" w:type="dxa"/>
          </w:tcPr>
          <w:p w:rsidR="008D28B6" w:rsidRDefault="0044185F">
            <w:pPr>
              <w:pStyle w:val="TableParagraph"/>
              <w:spacing w:line="256" w:lineRule="exact"/>
              <w:rPr>
                <w:sz w:val="24"/>
              </w:rPr>
            </w:pPr>
            <w:r>
              <w:rPr>
                <w:sz w:val="24"/>
              </w:rPr>
              <w:t>Мектеп</w:t>
            </w:r>
            <w:r w:rsidR="007478E6">
              <w:rPr>
                <w:sz w:val="24"/>
              </w:rPr>
              <w:t xml:space="preserve"> </w:t>
            </w:r>
            <w:r>
              <w:rPr>
                <w:sz w:val="24"/>
              </w:rPr>
              <w:t>сапалы</w:t>
            </w:r>
            <w:r w:rsidR="007478E6">
              <w:rPr>
                <w:sz w:val="24"/>
              </w:rPr>
              <w:t xml:space="preserve"> </w:t>
            </w:r>
            <w:r>
              <w:rPr>
                <w:sz w:val="24"/>
              </w:rPr>
              <w:t>білім</w:t>
            </w:r>
            <w:r w:rsidR="007478E6">
              <w:rPr>
                <w:sz w:val="24"/>
              </w:rPr>
              <w:t xml:space="preserve"> </w:t>
            </w:r>
            <w:r>
              <w:rPr>
                <w:spacing w:val="-2"/>
                <w:sz w:val="24"/>
              </w:rPr>
              <w:t>береді</w:t>
            </w:r>
          </w:p>
        </w:tc>
        <w:tc>
          <w:tcPr>
            <w:tcW w:w="984" w:type="dxa"/>
          </w:tcPr>
          <w:p w:rsidR="008D28B6" w:rsidRDefault="007478E6">
            <w:pPr>
              <w:pStyle w:val="TableParagraph"/>
              <w:spacing w:line="251" w:lineRule="exact"/>
            </w:pPr>
            <w:r>
              <w:rPr>
                <w:spacing w:val="-5"/>
              </w:rPr>
              <w:t>62</w:t>
            </w:r>
            <w:r w:rsidR="0044185F">
              <w:rPr>
                <w:spacing w:val="-5"/>
              </w:rPr>
              <w:t>%</w:t>
            </w:r>
          </w:p>
        </w:tc>
        <w:tc>
          <w:tcPr>
            <w:tcW w:w="1023" w:type="dxa"/>
          </w:tcPr>
          <w:p w:rsidR="008D28B6" w:rsidRDefault="007478E6">
            <w:pPr>
              <w:pStyle w:val="TableParagraph"/>
              <w:rPr>
                <w:sz w:val="20"/>
              </w:rPr>
            </w:pPr>
            <w:r>
              <w:rPr>
                <w:spacing w:val="-5"/>
                <w:sz w:val="20"/>
              </w:rPr>
              <w:t>38</w:t>
            </w:r>
            <w:r w:rsidR="0044185F">
              <w:rPr>
                <w:spacing w:val="-5"/>
                <w:sz w:val="20"/>
              </w:rPr>
              <w:t>%</w:t>
            </w:r>
          </w:p>
        </w:tc>
        <w:tc>
          <w:tcPr>
            <w:tcW w:w="1231" w:type="dxa"/>
          </w:tcPr>
          <w:p w:rsidR="008D28B6" w:rsidRDefault="007478E6">
            <w:pPr>
              <w:pStyle w:val="TableParagraph"/>
              <w:rPr>
                <w:sz w:val="20"/>
              </w:rPr>
            </w:pPr>
            <w:r>
              <w:rPr>
                <w:spacing w:val="-5"/>
                <w:sz w:val="20"/>
              </w:rPr>
              <w:t>0</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275"/>
        </w:trPr>
        <w:tc>
          <w:tcPr>
            <w:tcW w:w="607" w:type="dxa"/>
          </w:tcPr>
          <w:p w:rsidR="008D28B6" w:rsidRDefault="0044185F">
            <w:pPr>
              <w:pStyle w:val="TableParagraph"/>
              <w:ind w:left="110"/>
              <w:rPr>
                <w:sz w:val="20"/>
              </w:rPr>
            </w:pPr>
            <w:r>
              <w:rPr>
                <w:spacing w:val="-5"/>
                <w:sz w:val="20"/>
              </w:rPr>
              <w:t>4.</w:t>
            </w:r>
          </w:p>
        </w:tc>
        <w:tc>
          <w:tcPr>
            <w:tcW w:w="4597" w:type="dxa"/>
          </w:tcPr>
          <w:p w:rsidR="008D28B6" w:rsidRDefault="0044185F">
            <w:pPr>
              <w:pStyle w:val="TableParagraph"/>
              <w:spacing w:line="256" w:lineRule="exact"/>
              <w:rPr>
                <w:sz w:val="24"/>
              </w:rPr>
            </w:pPr>
            <w:r>
              <w:rPr>
                <w:sz w:val="24"/>
              </w:rPr>
              <w:t>Оқупәндеріменіңбаламаоңай</w:t>
            </w:r>
            <w:r>
              <w:rPr>
                <w:spacing w:val="-2"/>
                <w:sz w:val="24"/>
              </w:rPr>
              <w:t xml:space="preserve"> беріледі</w:t>
            </w:r>
          </w:p>
        </w:tc>
        <w:tc>
          <w:tcPr>
            <w:tcW w:w="984" w:type="dxa"/>
          </w:tcPr>
          <w:p w:rsidR="008D28B6" w:rsidRDefault="007478E6">
            <w:pPr>
              <w:pStyle w:val="TableParagraph"/>
              <w:rPr>
                <w:sz w:val="20"/>
              </w:rPr>
            </w:pPr>
            <w:r>
              <w:rPr>
                <w:spacing w:val="-5"/>
                <w:sz w:val="20"/>
              </w:rPr>
              <w:t>62</w:t>
            </w:r>
            <w:r w:rsidR="0044185F">
              <w:rPr>
                <w:spacing w:val="-5"/>
                <w:sz w:val="20"/>
              </w:rPr>
              <w:t>%</w:t>
            </w:r>
          </w:p>
        </w:tc>
        <w:tc>
          <w:tcPr>
            <w:tcW w:w="1023" w:type="dxa"/>
          </w:tcPr>
          <w:p w:rsidR="008D28B6" w:rsidRDefault="007478E6">
            <w:pPr>
              <w:pStyle w:val="TableParagraph"/>
              <w:rPr>
                <w:sz w:val="20"/>
              </w:rPr>
            </w:pPr>
            <w:r>
              <w:rPr>
                <w:spacing w:val="-5"/>
                <w:sz w:val="20"/>
              </w:rPr>
              <w:t>38</w:t>
            </w:r>
            <w:r w:rsidR="0044185F">
              <w:rPr>
                <w:spacing w:val="-5"/>
                <w:sz w:val="20"/>
              </w:rPr>
              <w:t>%</w:t>
            </w:r>
          </w:p>
        </w:tc>
        <w:tc>
          <w:tcPr>
            <w:tcW w:w="1231" w:type="dxa"/>
          </w:tcPr>
          <w:p w:rsidR="008D28B6" w:rsidRDefault="007478E6">
            <w:pPr>
              <w:pStyle w:val="TableParagraph"/>
              <w:rPr>
                <w:sz w:val="20"/>
              </w:rPr>
            </w:pPr>
            <w:r>
              <w:rPr>
                <w:spacing w:val="-5"/>
                <w:sz w:val="20"/>
              </w:rPr>
              <w:t>0</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553"/>
        </w:trPr>
        <w:tc>
          <w:tcPr>
            <w:tcW w:w="607" w:type="dxa"/>
          </w:tcPr>
          <w:p w:rsidR="008D28B6" w:rsidRDefault="0044185F">
            <w:pPr>
              <w:pStyle w:val="TableParagraph"/>
              <w:ind w:left="110"/>
              <w:rPr>
                <w:sz w:val="20"/>
              </w:rPr>
            </w:pPr>
            <w:r>
              <w:rPr>
                <w:spacing w:val="-5"/>
                <w:sz w:val="20"/>
              </w:rPr>
              <w:t>5.</w:t>
            </w:r>
          </w:p>
        </w:tc>
        <w:tc>
          <w:tcPr>
            <w:tcW w:w="4597" w:type="dxa"/>
          </w:tcPr>
          <w:p w:rsidR="008D28B6" w:rsidRDefault="0044185F">
            <w:pPr>
              <w:pStyle w:val="TableParagraph"/>
              <w:tabs>
                <w:tab w:val="left" w:pos="1617"/>
                <w:tab w:val="left" w:pos="2497"/>
                <w:tab w:val="left" w:pos="3655"/>
              </w:tabs>
              <w:spacing w:line="270" w:lineRule="atLeast"/>
              <w:ind w:right="98"/>
              <w:rPr>
                <w:sz w:val="24"/>
              </w:rPr>
            </w:pPr>
            <w:r>
              <w:rPr>
                <w:spacing w:val="-2"/>
                <w:sz w:val="24"/>
              </w:rPr>
              <w:t>Мұғалімдер</w:t>
            </w:r>
            <w:r>
              <w:rPr>
                <w:sz w:val="24"/>
              </w:rPr>
              <w:tab/>
            </w:r>
            <w:r>
              <w:rPr>
                <w:spacing w:val="-2"/>
                <w:sz w:val="24"/>
              </w:rPr>
              <w:t>біздің</w:t>
            </w:r>
            <w:r>
              <w:rPr>
                <w:sz w:val="24"/>
              </w:rPr>
              <w:tab/>
            </w:r>
            <w:r>
              <w:rPr>
                <w:spacing w:val="-2"/>
                <w:sz w:val="24"/>
              </w:rPr>
              <w:t>баланың</w:t>
            </w:r>
            <w:r>
              <w:rPr>
                <w:sz w:val="24"/>
              </w:rPr>
              <w:tab/>
            </w:r>
            <w:r>
              <w:rPr>
                <w:spacing w:val="-4"/>
                <w:sz w:val="24"/>
              </w:rPr>
              <w:t xml:space="preserve">оқудағы </w:t>
            </w:r>
            <w:r>
              <w:rPr>
                <w:sz w:val="24"/>
              </w:rPr>
              <w:t>жетістіктерін әділ бағалайды</w:t>
            </w:r>
          </w:p>
        </w:tc>
        <w:tc>
          <w:tcPr>
            <w:tcW w:w="984" w:type="dxa"/>
          </w:tcPr>
          <w:p w:rsidR="008D28B6" w:rsidRDefault="007478E6">
            <w:pPr>
              <w:pStyle w:val="TableParagraph"/>
              <w:rPr>
                <w:sz w:val="20"/>
              </w:rPr>
            </w:pPr>
            <w:r>
              <w:rPr>
                <w:spacing w:val="-5"/>
                <w:sz w:val="20"/>
              </w:rPr>
              <w:t>69</w:t>
            </w:r>
            <w:r w:rsidR="0044185F">
              <w:rPr>
                <w:spacing w:val="-5"/>
                <w:sz w:val="20"/>
              </w:rPr>
              <w:t>%</w:t>
            </w:r>
          </w:p>
        </w:tc>
        <w:tc>
          <w:tcPr>
            <w:tcW w:w="1023" w:type="dxa"/>
          </w:tcPr>
          <w:p w:rsidR="008D28B6" w:rsidRDefault="007478E6">
            <w:pPr>
              <w:pStyle w:val="TableParagraph"/>
              <w:rPr>
                <w:sz w:val="20"/>
              </w:rPr>
            </w:pPr>
            <w:r>
              <w:rPr>
                <w:spacing w:val="-5"/>
                <w:sz w:val="20"/>
              </w:rPr>
              <w:t>31</w:t>
            </w:r>
            <w:r w:rsidR="0044185F">
              <w:rPr>
                <w:spacing w:val="-5"/>
                <w:sz w:val="20"/>
              </w:rPr>
              <w:t>%</w:t>
            </w:r>
          </w:p>
        </w:tc>
        <w:tc>
          <w:tcPr>
            <w:tcW w:w="1231" w:type="dxa"/>
          </w:tcPr>
          <w:p w:rsidR="008D28B6" w:rsidRDefault="007478E6">
            <w:pPr>
              <w:pStyle w:val="TableParagraph"/>
              <w:rPr>
                <w:sz w:val="20"/>
              </w:rPr>
            </w:pPr>
            <w:r>
              <w:rPr>
                <w:spacing w:val="-5"/>
                <w:sz w:val="20"/>
              </w:rPr>
              <w:t>0</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828"/>
        </w:trPr>
        <w:tc>
          <w:tcPr>
            <w:tcW w:w="607" w:type="dxa"/>
          </w:tcPr>
          <w:p w:rsidR="008D28B6" w:rsidRDefault="0044185F">
            <w:pPr>
              <w:pStyle w:val="TableParagraph"/>
              <w:spacing w:before="1"/>
              <w:ind w:left="110"/>
              <w:rPr>
                <w:sz w:val="20"/>
              </w:rPr>
            </w:pPr>
            <w:r>
              <w:rPr>
                <w:spacing w:val="-5"/>
                <w:sz w:val="20"/>
              </w:rPr>
              <w:t>6.</w:t>
            </w:r>
          </w:p>
        </w:tc>
        <w:tc>
          <w:tcPr>
            <w:tcW w:w="4597" w:type="dxa"/>
          </w:tcPr>
          <w:p w:rsidR="008D28B6" w:rsidRDefault="0044185F">
            <w:pPr>
              <w:pStyle w:val="TableParagraph"/>
              <w:tabs>
                <w:tab w:val="left" w:pos="2521"/>
                <w:tab w:val="left" w:pos="4114"/>
              </w:tabs>
              <w:spacing w:line="276" w:lineRule="exact"/>
              <w:ind w:right="97"/>
              <w:jc w:val="both"/>
              <w:rPr>
                <w:sz w:val="24"/>
              </w:rPr>
            </w:pPr>
            <w:r>
              <w:rPr>
                <w:sz w:val="24"/>
              </w:rPr>
              <w:t xml:space="preserve">Біздің баламыз оқу сабақтары мен үй </w:t>
            </w:r>
            <w:r>
              <w:rPr>
                <w:spacing w:val="-2"/>
                <w:sz w:val="24"/>
              </w:rPr>
              <w:t>тапсырмаларына</w:t>
            </w:r>
            <w:r>
              <w:rPr>
                <w:sz w:val="24"/>
              </w:rPr>
              <w:tab/>
            </w:r>
            <w:r>
              <w:rPr>
                <w:spacing w:val="-2"/>
                <w:sz w:val="24"/>
              </w:rPr>
              <w:t>шамадан</w:t>
            </w:r>
            <w:r>
              <w:rPr>
                <w:sz w:val="24"/>
              </w:rPr>
              <w:tab/>
            </w:r>
            <w:r>
              <w:rPr>
                <w:spacing w:val="-4"/>
                <w:sz w:val="24"/>
              </w:rPr>
              <w:t xml:space="preserve">тыс </w:t>
            </w:r>
            <w:r>
              <w:rPr>
                <w:spacing w:val="-2"/>
                <w:sz w:val="24"/>
              </w:rPr>
              <w:t>жүктелмейді</w:t>
            </w:r>
          </w:p>
        </w:tc>
        <w:tc>
          <w:tcPr>
            <w:tcW w:w="984" w:type="dxa"/>
          </w:tcPr>
          <w:p w:rsidR="008D28B6" w:rsidRDefault="007478E6">
            <w:pPr>
              <w:pStyle w:val="TableParagraph"/>
              <w:spacing w:before="1"/>
              <w:rPr>
                <w:sz w:val="20"/>
              </w:rPr>
            </w:pPr>
            <w:r>
              <w:rPr>
                <w:spacing w:val="-5"/>
                <w:sz w:val="20"/>
              </w:rPr>
              <w:t>62</w:t>
            </w:r>
            <w:r w:rsidR="0044185F">
              <w:rPr>
                <w:spacing w:val="-5"/>
                <w:sz w:val="20"/>
              </w:rPr>
              <w:t>%</w:t>
            </w:r>
          </w:p>
        </w:tc>
        <w:tc>
          <w:tcPr>
            <w:tcW w:w="1023" w:type="dxa"/>
          </w:tcPr>
          <w:p w:rsidR="008D28B6" w:rsidRDefault="007478E6">
            <w:pPr>
              <w:pStyle w:val="TableParagraph"/>
              <w:spacing w:before="1"/>
              <w:rPr>
                <w:sz w:val="20"/>
              </w:rPr>
            </w:pPr>
            <w:r>
              <w:rPr>
                <w:spacing w:val="-5"/>
                <w:sz w:val="20"/>
              </w:rPr>
              <w:t>38</w:t>
            </w:r>
            <w:r w:rsidR="0044185F">
              <w:rPr>
                <w:spacing w:val="-5"/>
                <w:sz w:val="20"/>
              </w:rPr>
              <w:t>%</w:t>
            </w:r>
          </w:p>
        </w:tc>
        <w:tc>
          <w:tcPr>
            <w:tcW w:w="1231" w:type="dxa"/>
          </w:tcPr>
          <w:p w:rsidR="008D28B6" w:rsidRDefault="007478E6">
            <w:pPr>
              <w:pStyle w:val="TableParagraph"/>
              <w:spacing w:before="1"/>
              <w:rPr>
                <w:sz w:val="20"/>
              </w:rPr>
            </w:pPr>
            <w:r>
              <w:rPr>
                <w:spacing w:val="-5"/>
                <w:sz w:val="20"/>
              </w:rPr>
              <w:t>0</w:t>
            </w:r>
            <w:r w:rsidR="0044185F">
              <w:rPr>
                <w:spacing w:val="-5"/>
                <w:sz w:val="20"/>
              </w:rPr>
              <w:t>%</w:t>
            </w:r>
          </w:p>
        </w:tc>
        <w:tc>
          <w:tcPr>
            <w:tcW w:w="1191" w:type="dxa"/>
          </w:tcPr>
          <w:p w:rsidR="008D28B6" w:rsidRDefault="007478E6">
            <w:pPr>
              <w:pStyle w:val="TableParagraph"/>
              <w:spacing w:before="1"/>
              <w:ind w:left="108"/>
              <w:rPr>
                <w:sz w:val="20"/>
              </w:rPr>
            </w:pPr>
            <w:r>
              <w:rPr>
                <w:spacing w:val="-5"/>
                <w:sz w:val="20"/>
              </w:rPr>
              <w:t>0</w:t>
            </w:r>
            <w:r w:rsidR="0044185F">
              <w:rPr>
                <w:spacing w:val="-5"/>
                <w:sz w:val="20"/>
              </w:rPr>
              <w:t>%</w:t>
            </w:r>
          </w:p>
        </w:tc>
      </w:tr>
      <w:tr w:rsidR="008D28B6">
        <w:trPr>
          <w:trHeight w:val="1103"/>
        </w:trPr>
        <w:tc>
          <w:tcPr>
            <w:tcW w:w="607" w:type="dxa"/>
          </w:tcPr>
          <w:p w:rsidR="008D28B6" w:rsidRDefault="0044185F">
            <w:pPr>
              <w:pStyle w:val="TableParagraph"/>
              <w:ind w:left="110"/>
              <w:rPr>
                <w:sz w:val="20"/>
              </w:rPr>
            </w:pPr>
            <w:r>
              <w:rPr>
                <w:spacing w:val="-5"/>
                <w:sz w:val="20"/>
              </w:rPr>
              <w:t>7.</w:t>
            </w:r>
          </w:p>
        </w:tc>
        <w:tc>
          <w:tcPr>
            <w:tcW w:w="4597" w:type="dxa"/>
          </w:tcPr>
          <w:p w:rsidR="008D28B6" w:rsidRDefault="0044185F">
            <w:pPr>
              <w:pStyle w:val="TableParagraph"/>
              <w:tabs>
                <w:tab w:val="left" w:pos="1821"/>
                <w:tab w:val="left" w:pos="3212"/>
              </w:tabs>
              <w:spacing w:line="276" w:lineRule="exact"/>
              <w:ind w:right="96"/>
              <w:jc w:val="both"/>
              <w:rPr>
                <w:sz w:val="24"/>
              </w:rPr>
            </w:pPr>
            <w:r>
              <w:rPr>
                <w:sz w:val="24"/>
              </w:rPr>
              <w:t xml:space="preserve">Мектепте қолданылатын оқытудың жаңа </w:t>
            </w:r>
            <w:r>
              <w:rPr>
                <w:spacing w:val="-2"/>
                <w:sz w:val="24"/>
              </w:rPr>
              <w:t>тәсілдері</w:t>
            </w:r>
            <w:r>
              <w:rPr>
                <w:sz w:val="24"/>
              </w:rPr>
              <w:tab/>
            </w:r>
            <w:r>
              <w:rPr>
                <w:spacing w:val="-2"/>
                <w:sz w:val="24"/>
              </w:rPr>
              <w:t>біздің</w:t>
            </w:r>
            <w:r>
              <w:rPr>
                <w:sz w:val="24"/>
              </w:rPr>
              <w:tab/>
            </w:r>
            <w:r>
              <w:rPr>
                <w:spacing w:val="-2"/>
                <w:sz w:val="24"/>
              </w:rPr>
              <w:t xml:space="preserve">баламыздың </w:t>
            </w:r>
            <w:r>
              <w:rPr>
                <w:sz w:val="24"/>
              </w:rPr>
              <w:t>қабілеттерінің көрінісі мен дамуына жағдай жасайды</w:t>
            </w:r>
          </w:p>
        </w:tc>
        <w:tc>
          <w:tcPr>
            <w:tcW w:w="984" w:type="dxa"/>
          </w:tcPr>
          <w:p w:rsidR="008D28B6" w:rsidRDefault="007478E6">
            <w:pPr>
              <w:pStyle w:val="TableParagraph"/>
              <w:rPr>
                <w:sz w:val="20"/>
              </w:rPr>
            </w:pPr>
            <w:r>
              <w:rPr>
                <w:spacing w:val="-5"/>
                <w:sz w:val="20"/>
              </w:rPr>
              <w:t>69</w:t>
            </w:r>
            <w:r w:rsidR="0044185F">
              <w:rPr>
                <w:spacing w:val="-5"/>
                <w:sz w:val="20"/>
              </w:rPr>
              <w:t>%</w:t>
            </w:r>
          </w:p>
        </w:tc>
        <w:tc>
          <w:tcPr>
            <w:tcW w:w="1023" w:type="dxa"/>
          </w:tcPr>
          <w:p w:rsidR="008D28B6" w:rsidRDefault="007478E6">
            <w:pPr>
              <w:pStyle w:val="TableParagraph"/>
              <w:rPr>
                <w:sz w:val="20"/>
              </w:rPr>
            </w:pPr>
            <w:r>
              <w:rPr>
                <w:spacing w:val="-5"/>
                <w:sz w:val="20"/>
              </w:rPr>
              <w:t>23</w:t>
            </w:r>
            <w:r w:rsidR="0044185F">
              <w:rPr>
                <w:spacing w:val="-5"/>
                <w:sz w:val="20"/>
              </w:rPr>
              <w:t>%</w:t>
            </w:r>
          </w:p>
        </w:tc>
        <w:tc>
          <w:tcPr>
            <w:tcW w:w="1231" w:type="dxa"/>
          </w:tcPr>
          <w:p w:rsidR="008D28B6" w:rsidRDefault="007478E6">
            <w:pPr>
              <w:pStyle w:val="TableParagraph"/>
              <w:rPr>
                <w:sz w:val="20"/>
              </w:rPr>
            </w:pPr>
            <w:r>
              <w:rPr>
                <w:spacing w:val="-5"/>
                <w:sz w:val="20"/>
              </w:rPr>
              <w:t>8</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827"/>
        </w:trPr>
        <w:tc>
          <w:tcPr>
            <w:tcW w:w="607" w:type="dxa"/>
          </w:tcPr>
          <w:p w:rsidR="008D28B6" w:rsidRDefault="0044185F">
            <w:pPr>
              <w:pStyle w:val="TableParagraph"/>
              <w:ind w:left="110"/>
              <w:rPr>
                <w:sz w:val="20"/>
              </w:rPr>
            </w:pPr>
            <w:r>
              <w:rPr>
                <w:spacing w:val="-5"/>
                <w:sz w:val="20"/>
              </w:rPr>
              <w:t>8.</w:t>
            </w:r>
          </w:p>
        </w:tc>
        <w:tc>
          <w:tcPr>
            <w:tcW w:w="4597" w:type="dxa"/>
          </w:tcPr>
          <w:p w:rsidR="008D28B6" w:rsidRDefault="0044185F">
            <w:pPr>
              <w:pStyle w:val="TableParagraph"/>
              <w:spacing w:line="276" w:lineRule="exact"/>
              <w:ind w:right="92"/>
              <w:jc w:val="both"/>
              <w:rPr>
                <w:sz w:val="24"/>
              </w:rPr>
            </w:pPr>
            <w:r>
              <w:rPr>
                <w:sz w:val="24"/>
              </w:rPr>
              <w:t xml:space="preserve">Мен баланың оқу жетістіктері мен мінез- құлқы туралы ақпараттандыру сапасына </w:t>
            </w:r>
            <w:r>
              <w:rPr>
                <w:spacing w:val="-2"/>
                <w:sz w:val="24"/>
              </w:rPr>
              <w:t>қанағаттанамын</w:t>
            </w:r>
          </w:p>
        </w:tc>
        <w:tc>
          <w:tcPr>
            <w:tcW w:w="984" w:type="dxa"/>
          </w:tcPr>
          <w:p w:rsidR="008D28B6" w:rsidRDefault="007478E6">
            <w:pPr>
              <w:pStyle w:val="TableParagraph"/>
              <w:rPr>
                <w:sz w:val="20"/>
              </w:rPr>
            </w:pPr>
            <w:r>
              <w:rPr>
                <w:spacing w:val="-5"/>
                <w:sz w:val="20"/>
              </w:rPr>
              <w:t>62</w:t>
            </w:r>
            <w:r w:rsidR="0044185F">
              <w:rPr>
                <w:spacing w:val="-5"/>
                <w:sz w:val="20"/>
              </w:rPr>
              <w:t>%</w:t>
            </w:r>
          </w:p>
        </w:tc>
        <w:tc>
          <w:tcPr>
            <w:tcW w:w="1023" w:type="dxa"/>
          </w:tcPr>
          <w:p w:rsidR="008D28B6" w:rsidRDefault="007478E6">
            <w:pPr>
              <w:pStyle w:val="TableParagraph"/>
              <w:rPr>
                <w:sz w:val="20"/>
              </w:rPr>
            </w:pPr>
            <w:r>
              <w:rPr>
                <w:spacing w:val="-5"/>
                <w:sz w:val="20"/>
              </w:rPr>
              <w:t>38</w:t>
            </w:r>
            <w:r w:rsidR="0044185F">
              <w:rPr>
                <w:spacing w:val="-5"/>
                <w:sz w:val="20"/>
              </w:rPr>
              <w:t>%</w:t>
            </w:r>
          </w:p>
        </w:tc>
        <w:tc>
          <w:tcPr>
            <w:tcW w:w="1231" w:type="dxa"/>
          </w:tcPr>
          <w:p w:rsidR="008D28B6" w:rsidRDefault="007478E6">
            <w:pPr>
              <w:pStyle w:val="TableParagraph"/>
              <w:rPr>
                <w:sz w:val="20"/>
              </w:rPr>
            </w:pPr>
            <w:r>
              <w:rPr>
                <w:spacing w:val="-5"/>
                <w:sz w:val="20"/>
              </w:rPr>
              <w:t>0</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550"/>
        </w:trPr>
        <w:tc>
          <w:tcPr>
            <w:tcW w:w="607" w:type="dxa"/>
          </w:tcPr>
          <w:p w:rsidR="008D28B6" w:rsidRDefault="0044185F">
            <w:pPr>
              <w:pStyle w:val="TableParagraph"/>
              <w:spacing w:line="229" w:lineRule="exact"/>
              <w:ind w:left="110"/>
              <w:rPr>
                <w:sz w:val="20"/>
              </w:rPr>
            </w:pPr>
            <w:r>
              <w:rPr>
                <w:spacing w:val="-5"/>
                <w:sz w:val="20"/>
              </w:rPr>
              <w:t>9.</w:t>
            </w:r>
          </w:p>
        </w:tc>
        <w:tc>
          <w:tcPr>
            <w:tcW w:w="4597" w:type="dxa"/>
          </w:tcPr>
          <w:p w:rsidR="008D28B6" w:rsidRDefault="0044185F">
            <w:pPr>
              <w:pStyle w:val="TableParagraph"/>
              <w:tabs>
                <w:tab w:val="left" w:pos="769"/>
                <w:tab w:val="left" w:pos="2074"/>
                <w:tab w:val="left" w:pos="3193"/>
                <w:tab w:val="left" w:pos="3781"/>
              </w:tabs>
              <w:spacing w:line="276" w:lineRule="exact"/>
              <w:ind w:right="98"/>
              <w:rPr>
                <w:sz w:val="24"/>
              </w:rPr>
            </w:pPr>
            <w:r>
              <w:rPr>
                <w:spacing w:val="-4"/>
                <w:sz w:val="24"/>
              </w:rPr>
              <w:t>Мен</w:t>
            </w:r>
            <w:r>
              <w:rPr>
                <w:sz w:val="24"/>
              </w:rPr>
              <w:tab/>
            </w:r>
            <w:r>
              <w:rPr>
                <w:spacing w:val="-2"/>
                <w:sz w:val="24"/>
              </w:rPr>
              <w:t>мектептегі</w:t>
            </w:r>
            <w:r>
              <w:rPr>
                <w:sz w:val="24"/>
              </w:rPr>
              <w:tab/>
            </w:r>
            <w:r>
              <w:rPr>
                <w:spacing w:val="-2"/>
                <w:sz w:val="24"/>
              </w:rPr>
              <w:t>сабақтан</w:t>
            </w:r>
            <w:r>
              <w:rPr>
                <w:sz w:val="24"/>
              </w:rPr>
              <w:tab/>
            </w:r>
            <w:r>
              <w:rPr>
                <w:spacing w:val="-4"/>
                <w:sz w:val="24"/>
              </w:rPr>
              <w:t>тыс</w:t>
            </w:r>
            <w:r>
              <w:rPr>
                <w:sz w:val="24"/>
              </w:rPr>
              <w:tab/>
            </w:r>
            <w:r>
              <w:rPr>
                <w:spacing w:val="-4"/>
                <w:sz w:val="24"/>
              </w:rPr>
              <w:t xml:space="preserve">жұмыс </w:t>
            </w:r>
            <w:r>
              <w:rPr>
                <w:sz w:val="24"/>
              </w:rPr>
              <w:t>бағдарламасына ризамын</w:t>
            </w:r>
          </w:p>
        </w:tc>
        <w:tc>
          <w:tcPr>
            <w:tcW w:w="984" w:type="dxa"/>
          </w:tcPr>
          <w:p w:rsidR="008D28B6" w:rsidRDefault="007478E6">
            <w:pPr>
              <w:pStyle w:val="TableParagraph"/>
              <w:spacing w:line="229" w:lineRule="exact"/>
              <w:rPr>
                <w:sz w:val="20"/>
              </w:rPr>
            </w:pPr>
            <w:r>
              <w:rPr>
                <w:spacing w:val="-5"/>
                <w:sz w:val="20"/>
              </w:rPr>
              <w:t>54</w:t>
            </w:r>
            <w:r w:rsidR="0044185F">
              <w:rPr>
                <w:spacing w:val="-5"/>
                <w:sz w:val="20"/>
              </w:rPr>
              <w:t>%</w:t>
            </w:r>
          </w:p>
        </w:tc>
        <w:tc>
          <w:tcPr>
            <w:tcW w:w="1023" w:type="dxa"/>
          </w:tcPr>
          <w:p w:rsidR="008D28B6" w:rsidRDefault="007478E6">
            <w:pPr>
              <w:pStyle w:val="TableParagraph"/>
              <w:spacing w:line="229" w:lineRule="exact"/>
              <w:rPr>
                <w:sz w:val="20"/>
              </w:rPr>
            </w:pPr>
            <w:r>
              <w:rPr>
                <w:spacing w:val="-5"/>
                <w:sz w:val="20"/>
              </w:rPr>
              <w:t>31</w:t>
            </w:r>
            <w:r w:rsidR="0044185F">
              <w:rPr>
                <w:spacing w:val="-5"/>
                <w:sz w:val="20"/>
              </w:rPr>
              <w:t>%</w:t>
            </w:r>
          </w:p>
        </w:tc>
        <w:tc>
          <w:tcPr>
            <w:tcW w:w="1231" w:type="dxa"/>
          </w:tcPr>
          <w:p w:rsidR="008D28B6" w:rsidRDefault="007478E6">
            <w:pPr>
              <w:pStyle w:val="TableParagraph"/>
              <w:spacing w:line="229" w:lineRule="exact"/>
              <w:rPr>
                <w:sz w:val="20"/>
              </w:rPr>
            </w:pPr>
            <w:r>
              <w:rPr>
                <w:spacing w:val="-5"/>
                <w:sz w:val="20"/>
              </w:rPr>
              <w:t>15</w:t>
            </w:r>
            <w:r w:rsidR="0044185F">
              <w:rPr>
                <w:spacing w:val="-5"/>
                <w:sz w:val="20"/>
              </w:rPr>
              <w:t>%</w:t>
            </w:r>
          </w:p>
        </w:tc>
        <w:tc>
          <w:tcPr>
            <w:tcW w:w="1191" w:type="dxa"/>
          </w:tcPr>
          <w:p w:rsidR="008D28B6" w:rsidRDefault="007478E6">
            <w:pPr>
              <w:pStyle w:val="TableParagraph"/>
              <w:spacing w:line="229" w:lineRule="exact"/>
              <w:ind w:left="108"/>
              <w:rPr>
                <w:sz w:val="20"/>
              </w:rPr>
            </w:pPr>
            <w:r>
              <w:rPr>
                <w:spacing w:val="-5"/>
                <w:sz w:val="20"/>
              </w:rPr>
              <w:t>0</w:t>
            </w:r>
            <w:r w:rsidR="0044185F">
              <w:rPr>
                <w:spacing w:val="-5"/>
                <w:sz w:val="20"/>
              </w:rPr>
              <w:t>%</w:t>
            </w:r>
          </w:p>
        </w:tc>
      </w:tr>
      <w:tr w:rsidR="008D28B6">
        <w:trPr>
          <w:trHeight w:val="550"/>
        </w:trPr>
        <w:tc>
          <w:tcPr>
            <w:tcW w:w="607" w:type="dxa"/>
          </w:tcPr>
          <w:p w:rsidR="008D28B6" w:rsidRDefault="0044185F">
            <w:pPr>
              <w:pStyle w:val="TableParagraph"/>
              <w:spacing w:line="229" w:lineRule="exact"/>
              <w:ind w:left="110"/>
              <w:rPr>
                <w:sz w:val="20"/>
              </w:rPr>
            </w:pPr>
            <w:r>
              <w:rPr>
                <w:spacing w:val="-5"/>
                <w:sz w:val="20"/>
              </w:rPr>
              <w:t>10.</w:t>
            </w:r>
          </w:p>
        </w:tc>
        <w:tc>
          <w:tcPr>
            <w:tcW w:w="4597" w:type="dxa"/>
          </w:tcPr>
          <w:p w:rsidR="008D28B6" w:rsidRDefault="0044185F">
            <w:pPr>
              <w:pStyle w:val="TableParagraph"/>
              <w:tabs>
                <w:tab w:val="left" w:pos="846"/>
                <w:tab w:val="left" w:pos="2165"/>
                <w:tab w:val="left" w:pos="3141"/>
              </w:tabs>
              <w:spacing w:line="276" w:lineRule="exact"/>
              <w:ind w:right="98"/>
              <w:rPr>
                <w:sz w:val="24"/>
              </w:rPr>
            </w:pPr>
            <w:r>
              <w:rPr>
                <w:spacing w:val="-4"/>
                <w:sz w:val="24"/>
              </w:rPr>
              <w:t>Мен</w:t>
            </w:r>
            <w:r>
              <w:rPr>
                <w:sz w:val="24"/>
              </w:rPr>
              <w:tab/>
            </w:r>
            <w:r>
              <w:rPr>
                <w:spacing w:val="-2"/>
                <w:sz w:val="24"/>
              </w:rPr>
              <w:t>баламның</w:t>
            </w:r>
            <w:r>
              <w:rPr>
                <w:sz w:val="24"/>
              </w:rPr>
              <w:tab/>
            </w:r>
            <w:r>
              <w:rPr>
                <w:spacing w:val="-2"/>
                <w:sz w:val="24"/>
              </w:rPr>
              <w:t>сынып</w:t>
            </w:r>
            <w:r>
              <w:rPr>
                <w:sz w:val="24"/>
              </w:rPr>
              <w:tab/>
            </w:r>
            <w:r>
              <w:rPr>
                <w:spacing w:val="-2"/>
                <w:sz w:val="24"/>
              </w:rPr>
              <w:t xml:space="preserve">жетекшісінің </w:t>
            </w:r>
            <w:r>
              <w:rPr>
                <w:sz w:val="24"/>
              </w:rPr>
              <w:t>жұмысына қанағаттанамын</w:t>
            </w:r>
          </w:p>
        </w:tc>
        <w:tc>
          <w:tcPr>
            <w:tcW w:w="984" w:type="dxa"/>
          </w:tcPr>
          <w:p w:rsidR="008D28B6" w:rsidRDefault="007478E6">
            <w:pPr>
              <w:pStyle w:val="TableParagraph"/>
              <w:spacing w:line="229" w:lineRule="exact"/>
              <w:rPr>
                <w:sz w:val="20"/>
              </w:rPr>
            </w:pPr>
            <w:r>
              <w:rPr>
                <w:spacing w:val="-5"/>
                <w:sz w:val="20"/>
              </w:rPr>
              <w:t>61</w:t>
            </w:r>
            <w:r w:rsidR="0044185F">
              <w:rPr>
                <w:spacing w:val="-5"/>
                <w:sz w:val="20"/>
              </w:rPr>
              <w:t>%</w:t>
            </w:r>
          </w:p>
        </w:tc>
        <w:tc>
          <w:tcPr>
            <w:tcW w:w="1023" w:type="dxa"/>
          </w:tcPr>
          <w:p w:rsidR="008D28B6" w:rsidRDefault="007478E6">
            <w:pPr>
              <w:pStyle w:val="TableParagraph"/>
              <w:spacing w:line="229" w:lineRule="exact"/>
              <w:rPr>
                <w:sz w:val="20"/>
              </w:rPr>
            </w:pPr>
            <w:r>
              <w:rPr>
                <w:spacing w:val="-5"/>
                <w:sz w:val="20"/>
              </w:rPr>
              <w:t>31</w:t>
            </w:r>
            <w:r w:rsidR="0044185F">
              <w:rPr>
                <w:spacing w:val="-5"/>
                <w:sz w:val="20"/>
              </w:rPr>
              <w:t>%</w:t>
            </w:r>
          </w:p>
        </w:tc>
        <w:tc>
          <w:tcPr>
            <w:tcW w:w="1231" w:type="dxa"/>
          </w:tcPr>
          <w:p w:rsidR="008D28B6" w:rsidRDefault="007478E6">
            <w:pPr>
              <w:pStyle w:val="TableParagraph"/>
              <w:spacing w:line="229" w:lineRule="exact"/>
              <w:rPr>
                <w:sz w:val="20"/>
              </w:rPr>
            </w:pPr>
            <w:r>
              <w:rPr>
                <w:spacing w:val="-5"/>
                <w:sz w:val="20"/>
              </w:rPr>
              <w:t>8</w:t>
            </w:r>
            <w:r w:rsidR="0044185F">
              <w:rPr>
                <w:spacing w:val="-5"/>
                <w:sz w:val="20"/>
              </w:rPr>
              <w:t>%</w:t>
            </w:r>
          </w:p>
        </w:tc>
        <w:tc>
          <w:tcPr>
            <w:tcW w:w="1191" w:type="dxa"/>
          </w:tcPr>
          <w:p w:rsidR="008D28B6" w:rsidRDefault="007478E6">
            <w:pPr>
              <w:pStyle w:val="TableParagraph"/>
              <w:spacing w:line="229" w:lineRule="exact"/>
              <w:ind w:left="108"/>
              <w:rPr>
                <w:sz w:val="20"/>
              </w:rPr>
            </w:pPr>
            <w:r>
              <w:rPr>
                <w:spacing w:val="-5"/>
                <w:sz w:val="20"/>
              </w:rPr>
              <w:t>0</w:t>
            </w:r>
            <w:r w:rsidR="0044185F">
              <w:rPr>
                <w:spacing w:val="-5"/>
                <w:sz w:val="20"/>
              </w:rPr>
              <w:t>%</w:t>
            </w:r>
          </w:p>
        </w:tc>
      </w:tr>
      <w:tr w:rsidR="008D28B6">
        <w:trPr>
          <w:trHeight w:val="550"/>
        </w:trPr>
        <w:tc>
          <w:tcPr>
            <w:tcW w:w="607" w:type="dxa"/>
          </w:tcPr>
          <w:p w:rsidR="008D28B6" w:rsidRDefault="0044185F">
            <w:pPr>
              <w:pStyle w:val="TableParagraph"/>
              <w:spacing w:line="229" w:lineRule="exact"/>
              <w:ind w:left="110"/>
              <w:rPr>
                <w:sz w:val="20"/>
              </w:rPr>
            </w:pPr>
            <w:r>
              <w:rPr>
                <w:spacing w:val="-5"/>
                <w:sz w:val="20"/>
              </w:rPr>
              <w:t>11.</w:t>
            </w:r>
          </w:p>
        </w:tc>
        <w:tc>
          <w:tcPr>
            <w:tcW w:w="4597" w:type="dxa"/>
          </w:tcPr>
          <w:p w:rsidR="008D28B6" w:rsidRDefault="0044185F">
            <w:pPr>
              <w:pStyle w:val="TableParagraph"/>
              <w:spacing w:line="276" w:lineRule="exact"/>
              <w:rPr>
                <w:sz w:val="24"/>
              </w:rPr>
            </w:pPr>
            <w:r>
              <w:rPr>
                <w:sz w:val="24"/>
              </w:rPr>
              <w:t>Мектептебіздіңбаламызүшінпайдалы және қызықты іс-шаралар өткізіледі</w:t>
            </w:r>
          </w:p>
        </w:tc>
        <w:tc>
          <w:tcPr>
            <w:tcW w:w="984" w:type="dxa"/>
          </w:tcPr>
          <w:p w:rsidR="008D28B6" w:rsidRDefault="007478E6">
            <w:pPr>
              <w:pStyle w:val="TableParagraph"/>
              <w:spacing w:line="229" w:lineRule="exact"/>
              <w:rPr>
                <w:sz w:val="20"/>
              </w:rPr>
            </w:pPr>
            <w:r>
              <w:rPr>
                <w:spacing w:val="-5"/>
                <w:sz w:val="20"/>
              </w:rPr>
              <w:t>54</w:t>
            </w:r>
            <w:r w:rsidR="0044185F">
              <w:rPr>
                <w:spacing w:val="-5"/>
                <w:sz w:val="20"/>
              </w:rPr>
              <w:t>%</w:t>
            </w:r>
          </w:p>
        </w:tc>
        <w:tc>
          <w:tcPr>
            <w:tcW w:w="1023" w:type="dxa"/>
          </w:tcPr>
          <w:p w:rsidR="008D28B6" w:rsidRDefault="007478E6">
            <w:pPr>
              <w:pStyle w:val="TableParagraph"/>
              <w:spacing w:line="229" w:lineRule="exact"/>
              <w:rPr>
                <w:sz w:val="20"/>
              </w:rPr>
            </w:pPr>
            <w:r>
              <w:rPr>
                <w:spacing w:val="-5"/>
                <w:sz w:val="20"/>
              </w:rPr>
              <w:t>31</w:t>
            </w:r>
            <w:r w:rsidR="0044185F">
              <w:rPr>
                <w:spacing w:val="-5"/>
                <w:sz w:val="20"/>
              </w:rPr>
              <w:t>%</w:t>
            </w:r>
          </w:p>
        </w:tc>
        <w:tc>
          <w:tcPr>
            <w:tcW w:w="1231" w:type="dxa"/>
          </w:tcPr>
          <w:p w:rsidR="008D28B6" w:rsidRDefault="007478E6">
            <w:pPr>
              <w:pStyle w:val="TableParagraph"/>
              <w:spacing w:line="229" w:lineRule="exact"/>
              <w:rPr>
                <w:sz w:val="20"/>
              </w:rPr>
            </w:pPr>
            <w:r>
              <w:rPr>
                <w:spacing w:val="-5"/>
                <w:sz w:val="20"/>
              </w:rPr>
              <w:t>15</w:t>
            </w:r>
            <w:r w:rsidR="0044185F">
              <w:rPr>
                <w:spacing w:val="-5"/>
                <w:sz w:val="20"/>
              </w:rPr>
              <w:t>%</w:t>
            </w:r>
          </w:p>
        </w:tc>
        <w:tc>
          <w:tcPr>
            <w:tcW w:w="1191" w:type="dxa"/>
          </w:tcPr>
          <w:p w:rsidR="008D28B6" w:rsidRDefault="007478E6">
            <w:pPr>
              <w:pStyle w:val="TableParagraph"/>
              <w:spacing w:line="229" w:lineRule="exact"/>
              <w:ind w:left="108"/>
              <w:rPr>
                <w:sz w:val="20"/>
              </w:rPr>
            </w:pPr>
            <w:r>
              <w:rPr>
                <w:spacing w:val="-5"/>
                <w:sz w:val="20"/>
              </w:rPr>
              <w:t>0</w:t>
            </w:r>
            <w:r w:rsidR="0044185F">
              <w:rPr>
                <w:spacing w:val="-5"/>
                <w:sz w:val="20"/>
              </w:rPr>
              <w:t>%</w:t>
            </w:r>
          </w:p>
        </w:tc>
      </w:tr>
      <w:tr w:rsidR="008D28B6">
        <w:trPr>
          <w:trHeight w:val="551"/>
        </w:trPr>
        <w:tc>
          <w:tcPr>
            <w:tcW w:w="607" w:type="dxa"/>
          </w:tcPr>
          <w:p w:rsidR="008D28B6" w:rsidRDefault="0044185F">
            <w:pPr>
              <w:pStyle w:val="TableParagraph"/>
              <w:spacing w:line="229" w:lineRule="exact"/>
              <w:ind w:left="110"/>
              <w:rPr>
                <w:sz w:val="20"/>
              </w:rPr>
            </w:pPr>
            <w:r>
              <w:rPr>
                <w:spacing w:val="-5"/>
                <w:sz w:val="20"/>
              </w:rPr>
              <w:t>12.</w:t>
            </w:r>
          </w:p>
        </w:tc>
        <w:tc>
          <w:tcPr>
            <w:tcW w:w="4597" w:type="dxa"/>
          </w:tcPr>
          <w:p w:rsidR="008D28B6" w:rsidRDefault="0044185F">
            <w:pPr>
              <w:pStyle w:val="TableParagraph"/>
              <w:spacing w:line="276" w:lineRule="exact"/>
              <w:rPr>
                <w:sz w:val="24"/>
              </w:rPr>
            </w:pPr>
            <w:r>
              <w:rPr>
                <w:sz w:val="24"/>
              </w:rPr>
              <w:t xml:space="preserve">Менмектепасханасы\буфетжұмысымен </w:t>
            </w:r>
            <w:r>
              <w:rPr>
                <w:spacing w:val="-2"/>
                <w:sz w:val="24"/>
              </w:rPr>
              <w:t>қанағаттанамын</w:t>
            </w:r>
          </w:p>
        </w:tc>
        <w:tc>
          <w:tcPr>
            <w:tcW w:w="984" w:type="dxa"/>
          </w:tcPr>
          <w:p w:rsidR="008D28B6" w:rsidRDefault="007478E6">
            <w:pPr>
              <w:pStyle w:val="TableParagraph"/>
              <w:spacing w:line="229" w:lineRule="exact"/>
              <w:rPr>
                <w:sz w:val="20"/>
              </w:rPr>
            </w:pPr>
            <w:r>
              <w:rPr>
                <w:spacing w:val="-5"/>
                <w:sz w:val="20"/>
              </w:rPr>
              <w:t>31</w:t>
            </w:r>
            <w:r w:rsidR="0044185F">
              <w:rPr>
                <w:spacing w:val="-5"/>
                <w:sz w:val="20"/>
              </w:rPr>
              <w:t>%</w:t>
            </w:r>
          </w:p>
        </w:tc>
        <w:tc>
          <w:tcPr>
            <w:tcW w:w="1023" w:type="dxa"/>
          </w:tcPr>
          <w:p w:rsidR="008D28B6" w:rsidRDefault="007478E6">
            <w:pPr>
              <w:pStyle w:val="TableParagraph"/>
              <w:spacing w:line="229" w:lineRule="exact"/>
              <w:rPr>
                <w:sz w:val="20"/>
              </w:rPr>
            </w:pPr>
            <w:r>
              <w:rPr>
                <w:spacing w:val="-5"/>
                <w:sz w:val="20"/>
              </w:rPr>
              <w:t>69</w:t>
            </w:r>
            <w:r w:rsidR="0044185F">
              <w:rPr>
                <w:spacing w:val="-5"/>
                <w:sz w:val="20"/>
              </w:rPr>
              <w:t>%</w:t>
            </w:r>
          </w:p>
        </w:tc>
        <w:tc>
          <w:tcPr>
            <w:tcW w:w="1231" w:type="dxa"/>
          </w:tcPr>
          <w:p w:rsidR="008D28B6" w:rsidRDefault="007478E6">
            <w:pPr>
              <w:pStyle w:val="TableParagraph"/>
              <w:spacing w:line="229" w:lineRule="exact"/>
              <w:rPr>
                <w:sz w:val="20"/>
              </w:rPr>
            </w:pPr>
            <w:r>
              <w:rPr>
                <w:spacing w:val="-5"/>
                <w:sz w:val="20"/>
              </w:rPr>
              <w:t>0</w:t>
            </w:r>
            <w:r w:rsidR="0044185F">
              <w:rPr>
                <w:spacing w:val="-5"/>
                <w:sz w:val="20"/>
              </w:rPr>
              <w:t>%</w:t>
            </w:r>
          </w:p>
        </w:tc>
        <w:tc>
          <w:tcPr>
            <w:tcW w:w="1191" w:type="dxa"/>
          </w:tcPr>
          <w:p w:rsidR="008D28B6" w:rsidRDefault="007478E6">
            <w:pPr>
              <w:pStyle w:val="TableParagraph"/>
              <w:spacing w:line="229" w:lineRule="exact"/>
              <w:ind w:left="108"/>
              <w:rPr>
                <w:sz w:val="20"/>
              </w:rPr>
            </w:pPr>
            <w:r>
              <w:rPr>
                <w:spacing w:val="-5"/>
                <w:sz w:val="20"/>
              </w:rPr>
              <w:t>0</w:t>
            </w:r>
            <w:r w:rsidR="0044185F">
              <w:rPr>
                <w:spacing w:val="-5"/>
                <w:sz w:val="20"/>
              </w:rPr>
              <w:t>%</w:t>
            </w:r>
          </w:p>
        </w:tc>
      </w:tr>
      <w:tr w:rsidR="008D28B6">
        <w:trPr>
          <w:trHeight w:val="551"/>
        </w:trPr>
        <w:tc>
          <w:tcPr>
            <w:tcW w:w="607" w:type="dxa"/>
          </w:tcPr>
          <w:p w:rsidR="008D28B6" w:rsidRDefault="0044185F">
            <w:pPr>
              <w:pStyle w:val="TableParagraph"/>
              <w:ind w:left="110"/>
              <w:rPr>
                <w:sz w:val="20"/>
              </w:rPr>
            </w:pPr>
            <w:r>
              <w:rPr>
                <w:spacing w:val="-5"/>
                <w:sz w:val="20"/>
              </w:rPr>
              <w:t>13.</w:t>
            </w:r>
          </w:p>
        </w:tc>
        <w:tc>
          <w:tcPr>
            <w:tcW w:w="4597" w:type="dxa"/>
          </w:tcPr>
          <w:p w:rsidR="008D28B6" w:rsidRDefault="0044185F">
            <w:pPr>
              <w:pStyle w:val="TableParagraph"/>
              <w:tabs>
                <w:tab w:val="left" w:pos="1833"/>
                <w:tab w:val="left" w:pos="3929"/>
              </w:tabs>
              <w:spacing w:line="276" w:lineRule="exact"/>
              <w:ind w:right="98"/>
              <w:rPr>
                <w:sz w:val="24"/>
              </w:rPr>
            </w:pPr>
            <w:r>
              <w:rPr>
                <w:spacing w:val="-2"/>
                <w:sz w:val="24"/>
              </w:rPr>
              <w:t>Педагогтар</w:t>
            </w:r>
            <w:r>
              <w:rPr>
                <w:sz w:val="24"/>
              </w:rPr>
              <w:tab/>
            </w:r>
            <w:r>
              <w:rPr>
                <w:spacing w:val="-2"/>
                <w:sz w:val="24"/>
              </w:rPr>
              <w:t>педагогикалық</w:t>
            </w:r>
            <w:r>
              <w:rPr>
                <w:sz w:val="24"/>
              </w:rPr>
              <w:tab/>
            </w:r>
            <w:r>
              <w:rPr>
                <w:spacing w:val="-4"/>
                <w:sz w:val="24"/>
              </w:rPr>
              <w:t xml:space="preserve">этика </w:t>
            </w:r>
            <w:r>
              <w:rPr>
                <w:sz w:val="24"/>
              </w:rPr>
              <w:t>нормаларын сақтайды</w:t>
            </w:r>
          </w:p>
        </w:tc>
        <w:tc>
          <w:tcPr>
            <w:tcW w:w="984" w:type="dxa"/>
          </w:tcPr>
          <w:p w:rsidR="008D28B6" w:rsidRDefault="007478E6">
            <w:pPr>
              <w:pStyle w:val="TableParagraph"/>
              <w:rPr>
                <w:sz w:val="20"/>
              </w:rPr>
            </w:pPr>
            <w:r>
              <w:rPr>
                <w:spacing w:val="-5"/>
                <w:sz w:val="20"/>
              </w:rPr>
              <w:t>69</w:t>
            </w:r>
            <w:r w:rsidR="0044185F">
              <w:rPr>
                <w:spacing w:val="-5"/>
                <w:sz w:val="20"/>
              </w:rPr>
              <w:t>%</w:t>
            </w:r>
          </w:p>
        </w:tc>
        <w:tc>
          <w:tcPr>
            <w:tcW w:w="1023" w:type="dxa"/>
          </w:tcPr>
          <w:p w:rsidR="008D28B6" w:rsidRDefault="007478E6">
            <w:pPr>
              <w:pStyle w:val="TableParagraph"/>
              <w:rPr>
                <w:sz w:val="20"/>
              </w:rPr>
            </w:pPr>
            <w:r>
              <w:rPr>
                <w:spacing w:val="-5"/>
                <w:sz w:val="20"/>
              </w:rPr>
              <w:t>31</w:t>
            </w:r>
            <w:r w:rsidR="0044185F">
              <w:rPr>
                <w:spacing w:val="-5"/>
                <w:sz w:val="20"/>
              </w:rPr>
              <w:t>%</w:t>
            </w:r>
          </w:p>
        </w:tc>
        <w:tc>
          <w:tcPr>
            <w:tcW w:w="1231" w:type="dxa"/>
          </w:tcPr>
          <w:p w:rsidR="008D28B6" w:rsidRDefault="007478E6">
            <w:pPr>
              <w:pStyle w:val="TableParagraph"/>
              <w:rPr>
                <w:sz w:val="20"/>
              </w:rPr>
            </w:pPr>
            <w:r>
              <w:rPr>
                <w:spacing w:val="-5"/>
                <w:sz w:val="20"/>
              </w:rPr>
              <w:t>0</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275"/>
        </w:trPr>
        <w:tc>
          <w:tcPr>
            <w:tcW w:w="607" w:type="dxa"/>
          </w:tcPr>
          <w:p w:rsidR="008D28B6" w:rsidRDefault="0044185F">
            <w:pPr>
              <w:pStyle w:val="TableParagraph"/>
              <w:ind w:left="110"/>
              <w:rPr>
                <w:sz w:val="20"/>
              </w:rPr>
            </w:pPr>
            <w:r>
              <w:rPr>
                <w:spacing w:val="-5"/>
                <w:sz w:val="20"/>
              </w:rPr>
              <w:t>14.</w:t>
            </w:r>
          </w:p>
        </w:tc>
        <w:tc>
          <w:tcPr>
            <w:tcW w:w="4597" w:type="dxa"/>
          </w:tcPr>
          <w:p w:rsidR="008D28B6" w:rsidRDefault="0044185F">
            <w:pPr>
              <w:pStyle w:val="TableParagraph"/>
              <w:spacing w:line="255" w:lineRule="exact"/>
              <w:rPr>
                <w:sz w:val="24"/>
              </w:rPr>
            </w:pPr>
            <w:r>
              <w:rPr>
                <w:sz w:val="24"/>
              </w:rPr>
              <w:t>Меніңбаламмектепте</w:t>
            </w:r>
            <w:r>
              <w:rPr>
                <w:spacing w:val="-2"/>
                <w:sz w:val="24"/>
              </w:rPr>
              <w:t>Қауіпсіз</w:t>
            </w:r>
          </w:p>
        </w:tc>
        <w:tc>
          <w:tcPr>
            <w:tcW w:w="984" w:type="dxa"/>
          </w:tcPr>
          <w:p w:rsidR="008D28B6" w:rsidRDefault="007478E6">
            <w:pPr>
              <w:pStyle w:val="TableParagraph"/>
              <w:spacing w:line="251" w:lineRule="exact"/>
            </w:pPr>
            <w:r>
              <w:rPr>
                <w:spacing w:val="-5"/>
              </w:rPr>
              <w:t>77</w:t>
            </w:r>
            <w:r w:rsidR="0044185F">
              <w:rPr>
                <w:spacing w:val="-5"/>
              </w:rPr>
              <w:t>%</w:t>
            </w:r>
          </w:p>
        </w:tc>
        <w:tc>
          <w:tcPr>
            <w:tcW w:w="1023" w:type="dxa"/>
          </w:tcPr>
          <w:p w:rsidR="008D28B6" w:rsidRDefault="007478E6">
            <w:pPr>
              <w:pStyle w:val="TableParagraph"/>
              <w:rPr>
                <w:sz w:val="20"/>
              </w:rPr>
            </w:pPr>
            <w:r>
              <w:rPr>
                <w:spacing w:val="-5"/>
                <w:sz w:val="20"/>
              </w:rPr>
              <w:t>15</w:t>
            </w:r>
            <w:r w:rsidR="0044185F">
              <w:rPr>
                <w:spacing w:val="-5"/>
                <w:sz w:val="20"/>
              </w:rPr>
              <w:t>%</w:t>
            </w:r>
          </w:p>
        </w:tc>
        <w:tc>
          <w:tcPr>
            <w:tcW w:w="1231" w:type="dxa"/>
          </w:tcPr>
          <w:p w:rsidR="008D28B6" w:rsidRDefault="007478E6">
            <w:pPr>
              <w:pStyle w:val="TableParagraph"/>
              <w:rPr>
                <w:sz w:val="20"/>
              </w:rPr>
            </w:pPr>
            <w:r>
              <w:rPr>
                <w:spacing w:val="-5"/>
                <w:sz w:val="20"/>
              </w:rPr>
              <w:t>0</w:t>
            </w:r>
            <w:r w:rsidR="0044185F">
              <w:rPr>
                <w:spacing w:val="-5"/>
                <w:sz w:val="20"/>
              </w:rPr>
              <w:t>%</w:t>
            </w:r>
          </w:p>
        </w:tc>
        <w:tc>
          <w:tcPr>
            <w:tcW w:w="1191" w:type="dxa"/>
          </w:tcPr>
          <w:p w:rsidR="008D28B6" w:rsidRDefault="007478E6">
            <w:pPr>
              <w:pStyle w:val="TableParagraph"/>
              <w:ind w:left="108"/>
              <w:rPr>
                <w:sz w:val="20"/>
              </w:rPr>
            </w:pPr>
            <w:r>
              <w:rPr>
                <w:spacing w:val="-5"/>
                <w:sz w:val="20"/>
              </w:rPr>
              <w:t>8</w:t>
            </w:r>
            <w:r w:rsidR="0044185F">
              <w:rPr>
                <w:spacing w:val="-5"/>
                <w:sz w:val="20"/>
              </w:rPr>
              <w:t>%</w:t>
            </w:r>
          </w:p>
        </w:tc>
      </w:tr>
      <w:tr w:rsidR="008D28B6">
        <w:trPr>
          <w:trHeight w:val="551"/>
        </w:trPr>
        <w:tc>
          <w:tcPr>
            <w:tcW w:w="607" w:type="dxa"/>
          </w:tcPr>
          <w:p w:rsidR="008D28B6" w:rsidRDefault="0044185F">
            <w:pPr>
              <w:pStyle w:val="TableParagraph"/>
              <w:ind w:left="110"/>
              <w:rPr>
                <w:sz w:val="20"/>
              </w:rPr>
            </w:pPr>
            <w:r>
              <w:rPr>
                <w:spacing w:val="-5"/>
                <w:sz w:val="20"/>
              </w:rPr>
              <w:t>15.</w:t>
            </w:r>
          </w:p>
        </w:tc>
        <w:tc>
          <w:tcPr>
            <w:tcW w:w="4597" w:type="dxa"/>
          </w:tcPr>
          <w:p w:rsidR="008D28B6" w:rsidRDefault="0044185F">
            <w:pPr>
              <w:pStyle w:val="TableParagraph"/>
              <w:tabs>
                <w:tab w:val="left" w:pos="1444"/>
                <w:tab w:val="left" w:pos="2262"/>
                <w:tab w:val="left" w:pos="3214"/>
              </w:tabs>
              <w:spacing w:line="276" w:lineRule="exact"/>
              <w:ind w:right="99"/>
              <w:rPr>
                <w:sz w:val="24"/>
              </w:rPr>
            </w:pPr>
            <w:r>
              <w:rPr>
                <w:spacing w:val="-2"/>
                <w:sz w:val="24"/>
              </w:rPr>
              <w:t>Мектепте</w:t>
            </w:r>
            <w:r>
              <w:rPr>
                <w:sz w:val="24"/>
              </w:rPr>
              <w:tab/>
            </w:r>
            <w:r>
              <w:rPr>
                <w:spacing w:val="-4"/>
                <w:sz w:val="24"/>
              </w:rPr>
              <w:t>олар</w:t>
            </w:r>
            <w:r>
              <w:rPr>
                <w:sz w:val="24"/>
              </w:rPr>
              <w:tab/>
            </w:r>
            <w:r>
              <w:rPr>
                <w:spacing w:val="-2"/>
                <w:sz w:val="24"/>
              </w:rPr>
              <w:t>біздің</w:t>
            </w:r>
            <w:r>
              <w:rPr>
                <w:sz w:val="24"/>
              </w:rPr>
              <w:tab/>
            </w:r>
            <w:r>
              <w:rPr>
                <w:spacing w:val="-2"/>
                <w:sz w:val="24"/>
              </w:rPr>
              <w:t xml:space="preserve">баламыздың </w:t>
            </w:r>
            <w:r>
              <w:rPr>
                <w:sz w:val="24"/>
              </w:rPr>
              <w:t>денсаулығына қамқорлық жасайды</w:t>
            </w:r>
          </w:p>
        </w:tc>
        <w:tc>
          <w:tcPr>
            <w:tcW w:w="984" w:type="dxa"/>
          </w:tcPr>
          <w:p w:rsidR="008D28B6" w:rsidRDefault="007478E6">
            <w:pPr>
              <w:pStyle w:val="TableParagraph"/>
              <w:spacing w:line="251" w:lineRule="exact"/>
            </w:pPr>
            <w:r>
              <w:rPr>
                <w:spacing w:val="-5"/>
              </w:rPr>
              <w:t>61</w:t>
            </w:r>
            <w:r w:rsidR="0044185F">
              <w:rPr>
                <w:spacing w:val="-5"/>
              </w:rPr>
              <w:t>%</w:t>
            </w:r>
          </w:p>
        </w:tc>
        <w:tc>
          <w:tcPr>
            <w:tcW w:w="1023" w:type="dxa"/>
          </w:tcPr>
          <w:p w:rsidR="008D28B6" w:rsidRDefault="007478E6">
            <w:pPr>
              <w:pStyle w:val="TableParagraph"/>
              <w:rPr>
                <w:sz w:val="20"/>
              </w:rPr>
            </w:pPr>
            <w:r>
              <w:rPr>
                <w:spacing w:val="-5"/>
                <w:sz w:val="20"/>
              </w:rPr>
              <w:t>3</w:t>
            </w:r>
            <w:r w:rsidR="0044185F">
              <w:rPr>
                <w:spacing w:val="-5"/>
                <w:sz w:val="20"/>
              </w:rPr>
              <w:t>1%</w:t>
            </w:r>
          </w:p>
        </w:tc>
        <w:tc>
          <w:tcPr>
            <w:tcW w:w="1231" w:type="dxa"/>
          </w:tcPr>
          <w:p w:rsidR="008D28B6" w:rsidRDefault="007478E6">
            <w:pPr>
              <w:pStyle w:val="TableParagraph"/>
              <w:rPr>
                <w:sz w:val="20"/>
              </w:rPr>
            </w:pPr>
            <w:r>
              <w:rPr>
                <w:spacing w:val="-5"/>
                <w:sz w:val="20"/>
              </w:rPr>
              <w:t>8</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552"/>
        </w:trPr>
        <w:tc>
          <w:tcPr>
            <w:tcW w:w="607" w:type="dxa"/>
          </w:tcPr>
          <w:p w:rsidR="008D28B6" w:rsidRDefault="0044185F">
            <w:pPr>
              <w:pStyle w:val="TableParagraph"/>
              <w:ind w:left="110"/>
              <w:rPr>
                <w:sz w:val="20"/>
              </w:rPr>
            </w:pPr>
            <w:r>
              <w:rPr>
                <w:spacing w:val="-5"/>
                <w:sz w:val="20"/>
              </w:rPr>
              <w:t>16.</w:t>
            </w:r>
          </w:p>
        </w:tc>
        <w:tc>
          <w:tcPr>
            <w:tcW w:w="4597" w:type="dxa"/>
          </w:tcPr>
          <w:p w:rsidR="008D28B6" w:rsidRDefault="0044185F">
            <w:pPr>
              <w:pStyle w:val="TableParagraph"/>
              <w:tabs>
                <w:tab w:val="left" w:pos="803"/>
                <w:tab w:val="left" w:pos="1764"/>
                <w:tab w:val="left" w:pos="3386"/>
              </w:tabs>
              <w:spacing w:line="276" w:lineRule="exact"/>
              <w:ind w:right="98"/>
              <w:rPr>
                <w:sz w:val="24"/>
              </w:rPr>
            </w:pPr>
            <w:r>
              <w:rPr>
                <w:spacing w:val="-4"/>
                <w:sz w:val="24"/>
              </w:rPr>
              <w:t>Мен</w:t>
            </w:r>
            <w:r>
              <w:rPr>
                <w:sz w:val="24"/>
              </w:rPr>
              <w:tab/>
            </w:r>
            <w:r>
              <w:rPr>
                <w:spacing w:val="-2"/>
                <w:sz w:val="24"/>
              </w:rPr>
              <w:t>мектеп</w:t>
            </w:r>
            <w:r>
              <w:rPr>
                <w:sz w:val="24"/>
              </w:rPr>
              <w:tab/>
            </w:r>
            <w:r>
              <w:rPr>
                <w:spacing w:val="-2"/>
                <w:sz w:val="24"/>
              </w:rPr>
              <w:t>әкімшілігінің</w:t>
            </w:r>
            <w:r>
              <w:rPr>
                <w:sz w:val="24"/>
              </w:rPr>
              <w:tab/>
            </w:r>
            <w:r>
              <w:rPr>
                <w:spacing w:val="-2"/>
                <w:sz w:val="24"/>
              </w:rPr>
              <w:t>жұмысына қанағаттанамын</w:t>
            </w:r>
          </w:p>
        </w:tc>
        <w:tc>
          <w:tcPr>
            <w:tcW w:w="984" w:type="dxa"/>
          </w:tcPr>
          <w:p w:rsidR="008D28B6" w:rsidRDefault="007478E6">
            <w:pPr>
              <w:pStyle w:val="TableParagraph"/>
              <w:spacing w:line="251" w:lineRule="exact"/>
            </w:pPr>
            <w:r>
              <w:rPr>
                <w:spacing w:val="-5"/>
              </w:rPr>
              <w:t>54</w:t>
            </w:r>
            <w:r w:rsidR="0044185F">
              <w:rPr>
                <w:spacing w:val="-5"/>
              </w:rPr>
              <w:t>%</w:t>
            </w:r>
          </w:p>
        </w:tc>
        <w:tc>
          <w:tcPr>
            <w:tcW w:w="1023" w:type="dxa"/>
          </w:tcPr>
          <w:p w:rsidR="008D28B6" w:rsidRDefault="007478E6">
            <w:pPr>
              <w:pStyle w:val="TableParagraph"/>
              <w:rPr>
                <w:sz w:val="20"/>
              </w:rPr>
            </w:pPr>
            <w:r>
              <w:rPr>
                <w:spacing w:val="-5"/>
                <w:sz w:val="20"/>
              </w:rPr>
              <w:t>46</w:t>
            </w:r>
            <w:r w:rsidR="0044185F">
              <w:rPr>
                <w:spacing w:val="-5"/>
                <w:sz w:val="20"/>
              </w:rPr>
              <w:t>%</w:t>
            </w:r>
          </w:p>
        </w:tc>
        <w:tc>
          <w:tcPr>
            <w:tcW w:w="1231" w:type="dxa"/>
          </w:tcPr>
          <w:p w:rsidR="008D28B6" w:rsidRDefault="007478E6">
            <w:pPr>
              <w:pStyle w:val="TableParagraph"/>
              <w:rPr>
                <w:sz w:val="20"/>
              </w:rPr>
            </w:pPr>
            <w:r>
              <w:rPr>
                <w:spacing w:val="-5"/>
                <w:sz w:val="20"/>
              </w:rPr>
              <w:t>0</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275"/>
        </w:trPr>
        <w:tc>
          <w:tcPr>
            <w:tcW w:w="607" w:type="dxa"/>
          </w:tcPr>
          <w:p w:rsidR="008D28B6" w:rsidRDefault="0044185F">
            <w:pPr>
              <w:pStyle w:val="TableParagraph"/>
              <w:ind w:left="110"/>
              <w:rPr>
                <w:sz w:val="20"/>
              </w:rPr>
            </w:pPr>
            <w:r>
              <w:rPr>
                <w:spacing w:val="-5"/>
                <w:sz w:val="20"/>
              </w:rPr>
              <w:t>17.</w:t>
            </w:r>
          </w:p>
        </w:tc>
        <w:tc>
          <w:tcPr>
            <w:tcW w:w="4597" w:type="dxa"/>
          </w:tcPr>
          <w:p w:rsidR="008D28B6" w:rsidRDefault="0044185F">
            <w:pPr>
              <w:pStyle w:val="TableParagraph"/>
              <w:spacing w:line="255" w:lineRule="exact"/>
              <w:rPr>
                <w:sz w:val="24"/>
              </w:rPr>
            </w:pPr>
            <w:r>
              <w:rPr>
                <w:sz w:val="24"/>
              </w:rPr>
              <w:t>Мектепөмірінеқатысуғаниет</w:t>
            </w:r>
            <w:r>
              <w:rPr>
                <w:spacing w:val="-5"/>
                <w:sz w:val="24"/>
              </w:rPr>
              <w:t>бар</w:t>
            </w:r>
          </w:p>
        </w:tc>
        <w:tc>
          <w:tcPr>
            <w:tcW w:w="984" w:type="dxa"/>
          </w:tcPr>
          <w:p w:rsidR="008D28B6" w:rsidRDefault="007478E6">
            <w:pPr>
              <w:pStyle w:val="TableParagraph"/>
              <w:spacing w:line="251" w:lineRule="exact"/>
            </w:pPr>
            <w:r>
              <w:rPr>
                <w:spacing w:val="-5"/>
              </w:rPr>
              <w:t>69</w:t>
            </w:r>
            <w:r w:rsidR="0044185F">
              <w:rPr>
                <w:spacing w:val="-5"/>
              </w:rPr>
              <w:t>%</w:t>
            </w:r>
          </w:p>
        </w:tc>
        <w:tc>
          <w:tcPr>
            <w:tcW w:w="1023" w:type="dxa"/>
          </w:tcPr>
          <w:p w:rsidR="008D28B6" w:rsidRDefault="007478E6">
            <w:pPr>
              <w:pStyle w:val="TableParagraph"/>
              <w:rPr>
                <w:sz w:val="20"/>
              </w:rPr>
            </w:pPr>
            <w:r>
              <w:rPr>
                <w:spacing w:val="-5"/>
                <w:sz w:val="20"/>
              </w:rPr>
              <w:t>23</w:t>
            </w:r>
            <w:r w:rsidR="0044185F">
              <w:rPr>
                <w:spacing w:val="-5"/>
                <w:sz w:val="20"/>
              </w:rPr>
              <w:t>%</w:t>
            </w:r>
          </w:p>
        </w:tc>
        <w:tc>
          <w:tcPr>
            <w:tcW w:w="1231" w:type="dxa"/>
          </w:tcPr>
          <w:p w:rsidR="008D28B6" w:rsidRDefault="007478E6">
            <w:pPr>
              <w:pStyle w:val="TableParagraph"/>
              <w:rPr>
                <w:sz w:val="20"/>
              </w:rPr>
            </w:pPr>
            <w:r>
              <w:rPr>
                <w:spacing w:val="-5"/>
                <w:sz w:val="20"/>
              </w:rPr>
              <w:t>8</w:t>
            </w:r>
            <w:r w:rsidR="0044185F">
              <w:rPr>
                <w:spacing w:val="-5"/>
                <w:sz w:val="20"/>
              </w:rPr>
              <w:t>%</w:t>
            </w:r>
          </w:p>
        </w:tc>
        <w:tc>
          <w:tcPr>
            <w:tcW w:w="1191" w:type="dxa"/>
          </w:tcPr>
          <w:p w:rsidR="008D28B6" w:rsidRDefault="007478E6">
            <w:pPr>
              <w:pStyle w:val="TableParagraph"/>
              <w:ind w:left="108"/>
              <w:rPr>
                <w:sz w:val="20"/>
              </w:rPr>
            </w:pPr>
            <w:r>
              <w:rPr>
                <w:spacing w:val="-5"/>
                <w:sz w:val="20"/>
              </w:rPr>
              <w:t>0</w:t>
            </w:r>
            <w:r w:rsidR="0044185F">
              <w:rPr>
                <w:spacing w:val="-5"/>
                <w:sz w:val="20"/>
              </w:rPr>
              <w:t>%</w:t>
            </w:r>
          </w:p>
        </w:tc>
      </w:tr>
      <w:tr w:rsidR="008D28B6">
        <w:trPr>
          <w:trHeight w:val="2210"/>
        </w:trPr>
        <w:tc>
          <w:tcPr>
            <w:tcW w:w="607" w:type="dxa"/>
          </w:tcPr>
          <w:p w:rsidR="008D28B6" w:rsidRDefault="0044185F">
            <w:pPr>
              <w:pStyle w:val="TableParagraph"/>
              <w:ind w:left="110"/>
              <w:rPr>
                <w:sz w:val="20"/>
              </w:rPr>
            </w:pPr>
            <w:r>
              <w:rPr>
                <w:spacing w:val="-5"/>
                <w:sz w:val="20"/>
              </w:rPr>
              <w:t>18.</w:t>
            </w:r>
          </w:p>
        </w:tc>
        <w:tc>
          <w:tcPr>
            <w:tcW w:w="4597" w:type="dxa"/>
          </w:tcPr>
          <w:p w:rsidR="008D28B6" w:rsidRDefault="0044185F">
            <w:pPr>
              <w:pStyle w:val="TableParagraph"/>
              <w:spacing w:before="1"/>
              <w:ind w:right="96"/>
              <w:jc w:val="both"/>
              <w:rPr>
                <w:sz w:val="24"/>
              </w:rPr>
            </w:pPr>
            <w:r>
              <w:rPr>
                <w:sz w:val="24"/>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қамтамасызетуДепартаментіне</w:t>
            </w:r>
            <w:r>
              <w:rPr>
                <w:spacing w:val="-2"/>
                <w:sz w:val="24"/>
              </w:rPr>
              <w:t>жүгіне</w:t>
            </w:r>
          </w:p>
          <w:p w:rsidR="008D28B6" w:rsidRDefault="0044185F">
            <w:pPr>
              <w:pStyle w:val="TableParagraph"/>
              <w:spacing w:line="257" w:lineRule="exact"/>
              <w:jc w:val="both"/>
              <w:rPr>
                <w:sz w:val="24"/>
              </w:rPr>
            </w:pPr>
            <w:r>
              <w:rPr>
                <w:sz w:val="24"/>
              </w:rPr>
              <w:t>аласызнемесеосында</w:t>
            </w:r>
            <w:r>
              <w:rPr>
                <w:spacing w:val="-2"/>
                <w:sz w:val="24"/>
              </w:rPr>
              <w:t>көрсетіңіз.</w:t>
            </w:r>
          </w:p>
        </w:tc>
        <w:tc>
          <w:tcPr>
            <w:tcW w:w="984" w:type="dxa"/>
          </w:tcPr>
          <w:p w:rsidR="008D28B6" w:rsidRDefault="0044185F" w:rsidP="007478E6">
            <w:pPr>
              <w:pStyle w:val="TableParagraph"/>
              <w:ind w:right="498"/>
              <w:rPr>
                <w:sz w:val="20"/>
              </w:rPr>
            </w:pPr>
            <w:r>
              <w:rPr>
                <w:spacing w:val="-4"/>
                <w:sz w:val="20"/>
              </w:rPr>
              <w:t xml:space="preserve">Бар </w:t>
            </w:r>
            <w:r w:rsidR="007478E6">
              <w:rPr>
                <w:spacing w:val="-4"/>
                <w:sz w:val="20"/>
              </w:rPr>
              <w:t>0</w:t>
            </w:r>
            <w:r>
              <w:rPr>
                <w:spacing w:val="-6"/>
                <w:sz w:val="20"/>
              </w:rPr>
              <w:t>%</w:t>
            </w:r>
          </w:p>
        </w:tc>
        <w:tc>
          <w:tcPr>
            <w:tcW w:w="1023" w:type="dxa"/>
          </w:tcPr>
          <w:p w:rsidR="008D28B6" w:rsidRDefault="0044185F" w:rsidP="007478E6">
            <w:pPr>
              <w:pStyle w:val="TableParagraph"/>
              <w:ind w:right="527"/>
              <w:rPr>
                <w:sz w:val="20"/>
              </w:rPr>
            </w:pPr>
            <w:r>
              <w:rPr>
                <w:spacing w:val="-6"/>
                <w:sz w:val="20"/>
              </w:rPr>
              <w:t xml:space="preserve">Жоқ </w:t>
            </w:r>
            <w:r w:rsidR="007478E6">
              <w:rPr>
                <w:spacing w:val="-5"/>
                <w:sz w:val="20"/>
              </w:rPr>
              <w:t>100</w:t>
            </w:r>
            <w:r>
              <w:rPr>
                <w:spacing w:val="-5"/>
                <w:sz w:val="20"/>
              </w:rPr>
              <w:t>%</w:t>
            </w:r>
          </w:p>
        </w:tc>
        <w:tc>
          <w:tcPr>
            <w:tcW w:w="1231" w:type="dxa"/>
          </w:tcPr>
          <w:p w:rsidR="008D28B6" w:rsidRDefault="008D28B6">
            <w:pPr>
              <w:pStyle w:val="TableParagraph"/>
              <w:ind w:left="0"/>
            </w:pPr>
          </w:p>
        </w:tc>
        <w:tc>
          <w:tcPr>
            <w:tcW w:w="1191" w:type="dxa"/>
          </w:tcPr>
          <w:p w:rsidR="008D28B6" w:rsidRDefault="008D28B6">
            <w:pPr>
              <w:pStyle w:val="TableParagraph"/>
              <w:ind w:left="0"/>
            </w:pPr>
          </w:p>
        </w:tc>
      </w:tr>
    </w:tbl>
    <w:p w:rsidR="008D28B6" w:rsidRDefault="008D28B6">
      <w:pPr>
        <w:sectPr w:rsidR="008D28B6">
          <w:pgSz w:w="11920" w:h="16850"/>
          <w:pgMar w:top="780" w:right="320" w:bottom="280" w:left="880" w:header="720" w:footer="720" w:gutter="0"/>
          <w:cols w:space="720"/>
        </w:sectPr>
      </w:pPr>
    </w:p>
    <w:p w:rsidR="008D28B6" w:rsidRDefault="0044185F">
      <w:pPr>
        <w:pStyle w:val="a3"/>
        <w:spacing w:line="322" w:lineRule="exact"/>
        <w:ind w:left="253"/>
      </w:pPr>
      <w:r>
        <w:lastRenderedPageBreak/>
        <w:t>Сауалнамаға</w:t>
      </w:r>
      <w:r w:rsidR="00DF44EF">
        <w:t xml:space="preserve"> </w:t>
      </w:r>
      <w:r>
        <w:t>қатыстқан</w:t>
      </w:r>
      <w:r w:rsidR="00DF44EF">
        <w:t xml:space="preserve"> 4 сынып </w:t>
      </w:r>
      <w:r>
        <w:rPr>
          <w:b/>
        </w:rPr>
        <w:t>мұғалімдер</w:t>
      </w:r>
      <w:r w:rsidR="00DF44EF">
        <w:rPr>
          <w:b/>
        </w:rPr>
        <w:t xml:space="preserve"> </w:t>
      </w:r>
      <w:r>
        <w:t xml:space="preserve">нәтижесі: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4568"/>
        <w:gridCol w:w="1003"/>
        <w:gridCol w:w="1042"/>
        <w:gridCol w:w="1241"/>
        <w:gridCol w:w="1201"/>
      </w:tblGrid>
      <w:tr w:rsidR="008D28B6">
        <w:trPr>
          <w:trHeight w:val="563"/>
        </w:trPr>
        <w:tc>
          <w:tcPr>
            <w:tcW w:w="578" w:type="dxa"/>
          </w:tcPr>
          <w:p w:rsidR="008D28B6" w:rsidRDefault="0044185F">
            <w:pPr>
              <w:pStyle w:val="TableParagraph"/>
              <w:spacing w:before="166"/>
              <w:ind w:left="13"/>
              <w:jc w:val="center"/>
              <w:rPr>
                <w:i/>
                <w:sz w:val="20"/>
              </w:rPr>
            </w:pPr>
            <w:r>
              <w:rPr>
                <w:i/>
                <w:spacing w:val="-10"/>
                <w:sz w:val="20"/>
              </w:rPr>
              <w:t>№</w:t>
            </w:r>
          </w:p>
        </w:tc>
        <w:tc>
          <w:tcPr>
            <w:tcW w:w="4568" w:type="dxa"/>
          </w:tcPr>
          <w:p w:rsidR="008D28B6" w:rsidRDefault="0044185F">
            <w:pPr>
              <w:pStyle w:val="TableParagraph"/>
              <w:spacing w:before="166"/>
              <w:ind w:left="15"/>
              <w:jc w:val="center"/>
              <w:rPr>
                <w:i/>
                <w:sz w:val="20"/>
              </w:rPr>
            </w:pPr>
            <w:r>
              <w:rPr>
                <w:i/>
                <w:spacing w:val="-2"/>
                <w:sz w:val="20"/>
              </w:rPr>
              <w:t>Сұрақтар</w:t>
            </w:r>
          </w:p>
        </w:tc>
        <w:tc>
          <w:tcPr>
            <w:tcW w:w="1003" w:type="dxa"/>
          </w:tcPr>
          <w:p w:rsidR="008D28B6" w:rsidRDefault="0044185F">
            <w:pPr>
              <w:pStyle w:val="TableParagraph"/>
              <w:spacing w:before="53"/>
              <w:ind w:left="110" w:right="95" w:firstLine="129"/>
              <w:rPr>
                <w:i/>
                <w:sz w:val="20"/>
              </w:rPr>
            </w:pPr>
            <w:r>
              <w:rPr>
                <w:i/>
                <w:spacing w:val="-2"/>
                <w:sz w:val="20"/>
              </w:rPr>
              <w:t>Толық келісемін</w:t>
            </w:r>
          </w:p>
        </w:tc>
        <w:tc>
          <w:tcPr>
            <w:tcW w:w="1042" w:type="dxa"/>
          </w:tcPr>
          <w:p w:rsidR="008D28B6" w:rsidRDefault="0044185F">
            <w:pPr>
              <w:pStyle w:val="TableParagraph"/>
              <w:spacing w:before="166"/>
              <w:ind w:left="108"/>
              <w:rPr>
                <w:i/>
                <w:sz w:val="20"/>
              </w:rPr>
            </w:pPr>
            <w:r>
              <w:rPr>
                <w:i/>
                <w:spacing w:val="-2"/>
                <w:sz w:val="20"/>
              </w:rPr>
              <w:t>Келісемін</w:t>
            </w:r>
          </w:p>
        </w:tc>
        <w:tc>
          <w:tcPr>
            <w:tcW w:w="1241" w:type="dxa"/>
          </w:tcPr>
          <w:p w:rsidR="008D28B6" w:rsidRDefault="0044185F">
            <w:pPr>
              <w:pStyle w:val="TableParagraph"/>
              <w:spacing w:before="166"/>
              <w:ind w:left="108"/>
              <w:rPr>
                <w:i/>
                <w:sz w:val="20"/>
              </w:rPr>
            </w:pPr>
            <w:r>
              <w:rPr>
                <w:i/>
                <w:spacing w:val="-2"/>
                <w:sz w:val="20"/>
              </w:rPr>
              <w:t>Келіспеймін</w:t>
            </w:r>
          </w:p>
        </w:tc>
        <w:tc>
          <w:tcPr>
            <w:tcW w:w="1201" w:type="dxa"/>
          </w:tcPr>
          <w:p w:rsidR="008D28B6" w:rsidRDefault="0044185F">
            <w:pPr>
              <w:pStyle w:val="TableParagraph"/>
              <w:spacing w:before="53" w:line="229" w:lineRule="exact"/>
              <w:ind w:left="11"/>
              <w:jc w:val="center"/>
              <w:rPr>
                <w:i/>
                <w:sz w:val="20"/>
              </w:rPr>
            </w:pPr>
            <w:r>
              <w:rPr>
                <w:i/>
                <w:spacing w:val="-2"/>
                <w:sz w:val="20"/>
              </w:rPr>
              <w:t>Толық</w:t>
            </w:r>
          </w:p>
          <w:p w:rsidR="008D28B6" w:rsidRDefault="0044185F">
            <w:pPr>
              <w:pStyle w:val="TableParagraph"/>
              <w:spacing w:line="229" w:lineRule="exact"/>
              <w:ind w:left="11" w:right="1"/>
              <w:jc w:val="center"/>
              <w:rPr>
                <w:i/>
                <w:sz w:val="20"/>
              </w:rPr>
            </w:pPr>
            <w:r>
              <w:rPr>
                <w:i/>
                <w:spacing w:val="-2"/>
                <w:sz w:val="20"/>
              </w:rPr>
              <w:t>келіспеймін</w:t>
            </w:r>
          </w:p>
        </w:tc>
      </w:tr>
      <w:tr w:rsidR="008D28B6">
        <w:trPr>
          <w:trHeight w:val="551"/>
        </w:trPr>
        <w:tc>
          <w:tcPr>
            <w:tcW w:w="578" w:type="dxa"/>
          </w:tcPr>
          <w:p w:rsidR="008D28B6" w:rsidRDefault="0044185F">
            <w:pPr>
              <w:pStyle w:val="TableParagraph"/>
              <w:ind w:left="13" w:right="206"/>
              <w:jc w:val="center"/>
              <w:rPr>
                <w:sz w:val="20"/>
              </w:rPr>
            </w:pPr>
            <w:r>
              <w:rPr>
                <w:spacing w:val="-5"/>
                <w:sz w:val="20"/>
              </w:rPr>
              <w:t>1.</w:t>
            </w:r>
          </w:p>
        </w:tc>
        <w:tc>
          <w:tcPr>
            <w:tcW w:w="4568" w:type="dxa"/>
          </w:tcPr>
          <w:p w:rsidR="008D28B6" w:rsidRDefault="0044185F">
            <w:pPr>
              <w:pStyle w:val="TableParagraph"/>
              <w:spacing w:line="276" w:lineRule="exact"/>
              <w:ind w:left="110"/>
              <w:rPr>
                <w:sz w:val="24"/>
              </w:rPr>
            </w:pPr>
            <w:r>
              <w:rPr>
                <w:sz w:val="24"/>
              </w:rPr>
              <w:t>Меносымектептежұмысістегенімді мақтан тұтамын</w:t>
            </w:r>
          </w:p>
        </w:tc>
        <w:tc>
          <w:tcPr>
            <w:tcW w:w="1003" w:type="dxa"/>
          </w:tcPr>
          <w:p w:rsidR="008D28B6" w:rsidRDefault="00DF44EF">
            <w:pPr>
              <w:pStyle w:val="TableParagraph"/>
              <w:spacing w:line="251" w:lineRule="exact"/>
              <w:ind w:left="110"/>
            </w:pPr>
            <w:r>
              <w:rPr>
                <w:spacing w:val="-5"/>
              </w:rPr>
              <w:t>100</w:t>
            </w:r>
            <w:r w:rsidR="0044185F">
              <w:rPr>
                <w:spacing w:val="-5"/>
              </w:rPr>
              <w:t>%</w:t>
            </w:r>
          </w:p>
        </w:tc>
        <w:tc>
          <w:tcPr>
            <w:tcW w:w="1042" w:type="dxa"/>
          </w:tcPr>
          <w:p w:rsidR="008D28B6" w:rsidRDefault="00DF44EF">
            <w:pPr>
              <w:pStyle w:val="TableParagraph"/>
              <w:ind w:left="108"/>
              <w:rPr>
                <w:sz w:val="20"/>
              </w:rPr>
            </w:pPr>
            <w:r>
              <w:rPr>
                <w:spacing w:val="-5"/>
                <w:sz w:val="20"/>
              </w:rPr>
              <w:t>0</w:t>
            </w:r>
            <w:r w:rsidR="0044185F">
              <w:rPr>
                <w:spacing w:val="-5"/>
                <w:sz w:val="20"/>
              </w:rPr>
              <w:t>%</w:t>
            </w:r>
          </w:p>
        </w:tc>
        <w:tc>
          <w:tcPr>
            <w:tcW w:w="1241" w:type="dxa"/>
          </w:tcPr>
          <w:p w:rsidR="008D28B6" w:rsidRDefault="00DF44EF">
            <w:pPr>
              <w:pStyle w:val="TableParagraph"/>
              <w:ind w:left="108"/>
              <w:rPr>
                <w:sz w:val="20"/>
              </w:rPr>
            </w:pPr>
            <w:r>
              <w:rPr>
                <w:spacing w:val="-5"/>
                <w:sz w:val="20"/>
              </w:rPr>
              <w:t>0</w:t>
            </w:r>
            <w:r w:rsidR="0044185F">
              <w:rPr>
                <w:spacing w:val="-5"/>
                <w:sz w:val="20"/>
              </w:rPr>
              <w:t>%</w:t>
            </w:r>
          </w:p>
        </w:tc>
        <w:tc>
          <w:tcPr>
            <w:tcW w:w="1201" w:type="dxa"/>
          </w:tcPr>
          <w:p w:rsidR="008D28B6" w:rsidRDefault="00DF44EF">
            <w:pPr>
              <w:pStyle w:val="TableParagraph"/>
              <w:ind w:left="108"/>
              <w:rPr>
                <w:sz w:val="20"/>
              </w:rPr>
            </w:pPr>
            <w:r>
              <w:rPr>
                <w:spacing w:val="-5"/>
                <w:sz w:val="20"/>
              </w:rPr>
              <w:t>0</w:t>
            </w:r>
            <w:r w:rsidR="0044185F">
              <w:rPr>
                <w:spacing w:val="-5"/>
                <w:sz w:val="20"/>
              </w:rPr>
              <w:t>%</w:t>
            </w:r>
          </w:p>
        </w:tc>
      </w:tr>
      <w:tr w:rsidR="00DF44EF">
        <w:trPr>
          <w:trHeight w:val="275"/>
        </w:trPr>
        <w:tc>
          <w:tcPr>
            <w:tcW w:w="578" w:type="dxa"/>
          </w:tcPr>
          <w:p w:rsidR="00DF44EF" w:rsidRDefault="00DF44EF" w:rsidP="00DF44EF">
            <w:pPr>
              <w:pStyle w:val="TableParagraph"/>
              <w:ind w:left="13" w:right="206"/>
              <w:jc w:val="center"/>
              <w:rPr>
                <w:sz w:val="20"/>
              </w:rPr>
            </w:pPr>
            <w:r>
              <w:rPr>
                <w:spacing w:val="-5"/>
                <w:sz w:val="20"/>
              </w:rPr>
              <w:t>2.</w:t>
            </w:r>
          </w:p>
        </w:tc>
        <w:tc>
          <w:tcPr>
            <w:tcW w:w="4568" w:type="dxa"/>
          </w:tcPr>
          <w:p w:rsidR="00DF44EF" w:rsidRDefault="00DF44EF" w:rsidP="00DF44EF">
            <w:pPr>
              <w:pStyle w:val="TableParagraph"/>
              <w:spacing w:line="255" w:lineRule="exact"/>
              <w:ind w:left="110"/>
              <w:rPr>
                <w:sz w:val="24"/>
              </w:rPr>
            </w:pPr>
            <w:r>
              <w:rPr>
                <w:sz w:val="24"/>
              </w:rPr>
              <w:t>Ментиімдіәдістемеліккөмек</w:t>
            </w:r>
            <w:r>
              <w:rPr>
                <w:spacing w:val="-2"/>
                <w:sz w:val="24"/>
              </w:rPr>
              <w:t>аламын</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275"/>
        </w:trPr>
        <w:tc>
          <w:tcPr>
            <w:tcW w:w="578" w:type="dxa"/>
          </w:tcPr>
          <w:p w:rsidR="00DF44EF" w:rsidRDefault="00DF44EF" w:rsidP="00DF44EF">
            <w:pPr>
              <w:pStyle w:val="TableParagraph"/>
              <w:ind w:left="13" w:right="206"/>
              <w:jc w:val="center"/>
              <w:rPr>
                <w:sz w:val="20"/>
              </w:rPr>
            </w:pPr>
            <w:r>
              <w:rPr>
                <w:spacing w:val="-5"/>
                <w:sz w:val="20"/>
              </w:rPr>
              <w:t>3.</w:t>
            </w:r>
          </w:p>
        </w:tc>
        <w:tc>
          <w:tcPr>
            <w:tcW w:w="4568" w:type="dxa"/>
          </w:tcPr>
          <w:p w:rsidR="00DF44EF" w:rsidRDefault="00DF44EF" w:rsidP="00DF44EF">
            <w:pPr>
              <w:pStyle w:val="TableParagraph"/>
              <w:spacing w:line="256" w:lineRule="exact"/>
              <w:ind w:left="110"/>
              <w:rPr>
                <w:sz w:val="24"/>
              </w:rPr>
            </w:pPr>
            <w:r>
              <w:rPr>
                <w:sz w:val="24"/>
              </w:rPr>
              <w:t>Менеңбекжағдайына</w:t>
            </w:r>
            <w:r>
              <w:rPr>
                <w:spacing w:val="-2"/>
                <w:sz w:val="24"/>
              </w:rPr>
              <w:t>қанағаттанамын</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551"/>
        </w:trPr>
        <w:tc>
          <w:tcPr>
            <w:tcW w:w="578" w:type="dxa"/>
          </w:tcPr>
          <w:p w:rsidR="00DF44EF" w:rsidRDefault="00DF44EF" w:rsidP="00DF44EF">
            <w:pPr>
              <w:pStyle w:val="TableParagraph"/>
              <w:ind w:left="13" w:right="206"/>
              <w:jc w:val="center"/>
              <w:rPr>
                <w:sz w:val="20"/>
              </w:rPr>
            </w:pPr>
            <w:r>
              <w:rPr>
                <w:spacing w:val="-5"/>
                <w:sz w:val="20"/>
              </w:rPr>
              <w:t>4.</w:t>
            </w:r>
          </w:p>
        </w:tc>
        <w:tc>
          <w:tcPr>
            <w:tcW w:w="4568" w:type="dxa"/>
          </w:tcPr>
          <w:p w:rsidR="00DF44EF" w:rsidRDefault="00DF44EF" w:rsidP="00DF44EF">
            <w:pPr>
              <w:pStyle w:val="TableParagraph"/>
              <w:spacing w:line="276" w:lineRule="exact"/>
              <w:ind w:left="110"/>
              <w:rPr>
                <w:sz w:val="24"/>
              </w:rPr>
            </w:pPr>
            <w:r>
              <w:rPr>
                <w:sz w:val="24"/>
              </w:rPr>
              <w:t xml:space="preserve">Мен мектеп әкімшілігінің жұмыс стиліне </w:t>
            </w:r>
            <w:r>
              <w:rPr>
                <w:spacing w:val="-2"/>
                <w:sz w:val="24"/>
              </w:rPr>
              <w:t>қанағаттанамын</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830"/>
        </w:trPr>
        <w:tc>
          <w:tcPr>
            <w:tcW w:w="578" w:type="dxa"/>
          </w:tcPr>
          <w:p w:rsidR="00DF44EF" w:rsidRDefault="00DF44EF" w:rsidP="00DF44EF">
            <w:pPr>
              <w:pStyle w:val="TableParagraph"/>
              <w:ind w:left="13" w:right="206"/>
              <w:jc w:val="center"/>
              <w:rPr>
                <w:sz w:val="20"/>
              </w:rPr>
            </w:pPr>
            <w:r>
              <w:rPr>
                <w:spacing w:val="-5"/>
                <w:sz w:val="20"/>
              </w:rPr>
              <w:t>5.</w:t>
            </w:r>
          </w:p>
        </w:tc>
        <w:tc>
          <w:tcPr>
            <w:tcW w:w="4568" w:type="dxa"/>
          </w:tcPr>
          <w:p w:rsidR="00DF44EF" w:rsidRDefault="00DF44EF" w:rsidP="00DF44EF">
            <w:pPr>
              <w:pStyle w:val="TableParagraph"/>
              <w:tabs>
                <w:tab w:val="left" w:pos="1542"/>
                <w:tab w:val="left" w:pos="3243"/>
              </w:tabs>
              <w:spacing w:line="270" w:lineRule="atLeast"/>
              <w:ind w:left="110" w:right="96"/>
              <w:jc w:val="both"/>
              <w:rPr>
                <w:sz w:val="24"/>
              </w:rPr>
            </w:pPr>
            <w:r>
              <w:rPr>
                <w:spacing w:val="-2"/>
                <w:sz w:val="24"/>
              </w:rPr>
              <w:t>Мектеп</w:t>
            </w:r>
            <w:r>
              <w:rPr>
                <w:sz w:val="24"/>
              </w:rPr>
              <w:tab/>
            </w:r>
            <w:r>
              <w:rPr>
                <w:spacing w:val="-2"/>
                <w:sz w:val="24"/>
              </w:rPr>
              <w:t>оқушылар</w:t>
            </w:r>
            <w:r>
              <w:rPr>
                <w:sz w:val="24"/>
              </w:rPr>
              <w:tab/>
            </w:r>
            <w:r>
              <w:rPr>
                <w:spacing w:val="-2"/>
                <w:sz w:val="24"/>
              </w:rPr>
              <w:t xml:space="preserve">арасындағы </w:t>
            </w:r>
            <w:r>
              <w:rPr>
                <w:sz w:val="24"/>
              </w:rPr>
              <w:t xml:space="preserve">жанжалдарды тоқтатады және тиімді </w:t>
            </w:r>
            <w:r>
              <w:rPr>
                <w:spacing w:val="-2"/>
                <w:sz w:val="24"/>
              </w:rPr>
              <w:t>шешеді</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552"/>
        </w:trPr>
        <w:tc>
          <w:tcPr>
            <w:tcW w:w="578" w:type="dxa"/>
          </w:tcPr>
          <w:p w:rsidR="00DF44EF" w:rsidRDefault="00DF44EF" w:rsidP="00DF44EF">
            <w:pPr>
              <w:pStyle w:val="TableParagraph"/>
              <w:spacing w:before="1"/>
              <w:ind w:left="13" w:right="206"/>
              <w:jc w:val="center"/>
              <w:rPr>
                <w:sz w:val="20"/>
              </w:rPr>
            </w:pPr>
            <w:r>
              <w:rPr>
                <w:spacing w:val="-5"/>
                <w:sz w:val="20"/>
              </w:rPr>
              <w:t>6.</w:t>
            </w:r>
          </w:p>
        </w:tc>
        <w:tc>
          <w:tcPr>
            <w:tcW w:w="4568" w:type="dxa"/>
          </w:tcPr>
          <w:p w:rsidR="00DF44EF" w:rsidRDefault="00DF44EF" w:rsidP="00DF44EF">
            <w:pPr>
              <w:pStyle w:val="TableParagraph"/>
              <w:spacing w:line="276" w:lineRule="exact"/>
              <w:ind w:left="110"/>
              <w:rPr>
                <w:sz w:val="24"/>
              </w:rPr>
            </w:pPr>
            <w:r>
              <w:rPr>
                <w:sz w:val="24"/>
              </w:rPr>
              <w:t xml:space="preserve">Менмектептіңоқу-материалдықбазасына </w:t>
            </w:r>
            <w:r>
              <w:rPr>
                <w:spacing w:val="-2"/>
                <w:sz w:val="24"/>
              </w:rPr>
              <w:t>қанағаттанамын</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551"/>
        </w:trPr>
        <w:tc>
          <w:tcPr>
            <w:tcW w:w="578" w:type="dxa"/>
          </w:tcPr>
          <w:p w:rsidR="00DF44EF" w:rsidRDefault="00DF44EF" w:rsidP="00DF44EF">
            <w:pPr>
              <w:pStyle w:val="TableParagraph"/>
              <w:ind w:left="13" w:right="206"/>
              <w:jc w:val="center"/>
              <w:rPr>
                <w:sz w:val="20"/>
              </w:rPr>
            </w:pPr>
            <w:r>
              <w:rPr>
                <w:spacing w:val="-5"/>
                <w:sz w:val="20"/>
              </w:rPr>
              <w:t>7.</w:t>
            </w:r>
          </w:p>
        </w:tc>
        <w:tc>
          <w:tcPr>
            <w:tcW w:w="4568" w:type="dxa"/>
          </w:tcPr>
          <w:p w:rsidR="00DF44EF" w:rsidRDefault="00DF44EF" w:rsidP="00DF44EF">
            <w:pPr>
              <w:pStyle w:val="TableParagraph"/>
              <w:tabs>
                <w:tab w:val="left" w:pos="1685"/>
                <w:tab w:val="left" w:pos="3254"/>
              </w:tabs>
              <w:spacing w:line="276" w:lineRule="exact"/>
              <w:ind w:left="110" w:right="92"/>
              <w:rPr>
                <w:sz w:val="24"/>
              </w:rPr>
            </w:pPr>
            <w:r>
              <w:rPr>
                <w:spacing w:val="-2"/>
                <w:sz w:val="24"/>
              </w:rPr>
              <w:t>Ұжымда</w:t>
            </w:r>
            <w:r>
              <w:rPr>
                <w:sz w:val="24"/>
              </w:rPr>
              <w:tab/>
            </w:r>
            <w:r>
              <w:rPr>
                <w:spacing w:val="-2"/>
                <w:sz w:val="24"/>
              </w:rPr>
              <w:t>қолайлы</w:t>
            </w:r>
            <w:r>
              <w:rPr>
                <w:sz w:val="24"/>
              </w:rPr>
              <w:tab/>
            </w:r>
            <w:r>
              <w:rPr>
                <w:spacing w:val="-2"/>
                <w:sz w:val="24"/>
              </w:rPr>
              <w:t xml:space="preserve">моральдық- </w:t>
            </w:r>
            <w:r>
              <w:rPr>
                <w:sz w:val="24"/>
              </w:rPr>
              <w:t>психологиялық ахуал бар</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551"/>
        </w:trPr>
        <w:tc>
          <w:tcPr>
            <w:tcW w:w="578" w:type="dxa"/>
          </w:tcPr>
          <w:p w:rsidR="00DF44EF" w:rsidRDefault="00DF44EF" w:rsidP="00DF44EF">
            <w:pPr>
              <w:pStyle w:val="TableParagraph"/>
              <w:ind w:left="13" w:right="206"/>
              <w:jc w:val="center"/>
              <w:rPr>
                <w:sz w:val="20"/>
              </w:rPr>
            </w:pPr>
            <w:r>
              <w:rPr>
                <w:spacing w:val="-5"/>
                <w:sz w:val="20"/>
              </w:rPr>
              <w:t>8.</w:t>
            </w:r>
          </w:p>
        </w:tc>
        <w:tc>
          <w:tcPr>
            <w:tcW w:w="4568" w:type="dxa"/>
          </w:tcPr>
          <w:p w:rsidR="00DF44EF" w:rsidRDefault="00DF44EF" w:rsidP="00DF44EF">
            <w:pPr>
              <w:pStyle w:val="TableParagraph"/>
              <w:tabs>
                <w:tab w:val="left" w:pos="830"/>
                <w:tab w:val="left" w:pos="2192"/>
                <w:tab w:val="left" w:pos="3509"/>
              </w:tabs>
              <w:spacing w:line="276" w:lineRule="exact"/>
              <w:ind w:left="110" w:right="98"/>
              <w:rPr>
                <w:sz w:val="24"/>
              </w:rPr>
            </w:pPr>
            <w:r>
              <w:rPr>
                <w:spacing w:val="-4"/>
                <w:sz w:val="24"/>
              </w:rPr>
              <w:t>Мен</w:t>
            </w:r>
            <w:r>
              <w:rPr>
                <w:sz w:val="24"/>
              </w:rPr>
              <w:tab/>
            </w:r>
            <w:r>
              <w:rPr>
                <w:spacing w:val="-2"/>
                <w:sz w:val="24"/>
              </w:rPr>
              <w:t>мектептегі</w:t>
            </w:r>
            <w:r>
              <w:rPr>
                <w:sz w:val="24"/>
              </w:rPr>
              <w:tab/>
            </w:r>
            <w:r>
              <w:rPr>
                <w:spacing w:val="-2"/>
                <w:sz w:val="24"/>
              </w:rPr>
              <w:t>тамақтану</w:t>
            </w:r>
            <w:r>
              <w:rPr>
                <w:sz w:val="24"/>
              </w:rPr>
              <w:tab/>
            </w:r>
            <w:r>
              <w:rPr>
                <w:spacing w:val="-2"/>
                <w:sz w:val="24"/>
              </w:rPr>
              <w:t>сапасына қанағаттанамын</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550"/>
        </w:trPr>
        <w:tc>
          <w:tcPr>
            <w:tcW w:w="578" w:type="dxa"/>
          </w:tcPr>
          <w:p w:rsidR="00DF44EF" w:rsidRDefault="00DF44EF" w:rsidP="00DF44EF">
            <w:pPr>
              <w:pStyle w:val="TableParagraph"/>
              <w:spacing w:line="229" w:lineRule="exact"/>
              <w:ind w:left="13" w:right="206"/>
              <w:jc w:val="center"/>
              <w:rPr>
                <w:sz w:val="20"/>
              </w:rPr>
            </w:pPr>
            <w:r>
              <w:rPr>
                <w:spacing w:val="-5"/>
                <w:sz w:val="20"/>
              </w:rPr>
              <w:t>9.</w:t>
            </w:r>
          </w:p>
        </w:tc>
        <w:tc>
          <w:tcPr>
            <w:tcW w:w="4568" w:type="dxa"/>
          </w:tcPr>
          <w:p w:rsidR="00DF44EF" w:rsidRDefault="00DF44EF" w:rsidP="00DF44EF">
            <w:pPr>
              <w:pStyle w:val="TableParagraph"/>
              <w:spacing w:line="276" w:lineRule="exact"/>
              <w:ind w:left="110"/>
              <w:rPr>
                <w:sz w:val="24"/>
              </w:rPr>
            </w:pPr>
            <w:r>
              <w:rPr>
                <w:sz w:val="24"/>
              </w:rPr>
              <w:t xml:space="preserve">Әріптестермағанкөмектесугеәрқашан </w:t>
            </w:r>
            <w:r>
              <w:rPr>
                <w:spacing w:val="-4"/>
                <w:sz w:val="24"/>
              </w:rPr>
              <w:t>дайын</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8D28B6">
        <w:trPr>
          <w:trHeight w:val="826"/>
        </w:trPr>
        <w:tc>
          <w:tcPr>
            <w:tcW w:w="578" w:type="dxa"/>
          </w:tcPr>
          <w:p w:rsidR="008D28B6" w:rsidRDefault="0044185F">
            <w:pPr>
              <w:pStyle w:val="TableParagraph"/>
              <w:spacing w:line="229" w:lineRule="exact"/>
              <w:ind w:left="13" w:right="107"/>
              <w:jc w:val="center"/>
              <w:rPr>
                <w:sz w:val="20"/>
              </w:rPr>
            </w:pPr>
            <w:r>
              <w:rPr>
                <w:spacing w:val="-5"/>
                <w:sz w:val="20"/>
              </w:rPr>
              <w:t>10.</w:t>
            </w:r>
          </w:p>
        </w:tc>
        <w:tc>
          <w:tcPr>
            <w:tcW w:w="4568" w:type="dxa"/>
          </w:tcPr>
          <w:p w:rsidR="008D28B6" w:rsidRDefault="0044185F">
            <w:pPr>
              <w:pStyle w:val="TableParagraph"/>
              <w:spacing w:line="276" w:lineRule="exact"/>
              <w:ind w:left="110" w:right="95"/>
              <w:jc w:val="both"/>
              <w:rPr>
                <w:sz w:val="24"/>
              </w:rPr>
            </w:pPr>
            <w:r>
              <w:rPr>
                <w:sz w:val="24"/>
              </w:rPr>
              <w:t>Оқу сабақтарын сәтті өткізу үшін мектеп барлық қажетті оқу-әдістемелік және техникалық құралдарды ұсынды</w:t>
            </w:r>
          </w:p>
        </w:tc>
        <w:tc>
          <w:tcPr>
            <w:tcW w:w="1003" w:type="dxa"/>
          </w:tcPr>
          <w:p w:rsidR="008D28B6" w:rsidRDefault="00DF44EF">
            <w:pPr>
              <w:pStyle w:val="TableParagraph"/>
              <w:spacing w:line="229" w:lineRule="exact"/>
              <w:ind w:left="110"/>
              <w:rPr>
                <w:sz w:val="20"/>
              </w:rPr>
            </w:pPr>
            <w:r>
              <w:rPr>
                <w:spacing w:val="-5"/>
                <w:sz w:val="20"/>
              </w:rPr>
              <w:t>83</w:t>
            </w:r>
            <w:r w:rsidR="0044185F">
              <w:rPr>
                <w:spacing w:val="-5"/>
                <w:sz w:val="20"/>
              </w:rPr>
              <w:t>%</w:t>
            </w:r>
          </w:p>
        </w:tc>
        <w:tc>
          <w:tcPr>
            <w:tcW w:w="1042" w:type="dxa"/>
          </w:tcPr>
          <w:p w:rsidR="008D28B6" w:rsidRDefault="00DF44EF">
            <w:pPr>
              <w:pStyle w:val="TableParagraph"/>
              <w:spacing w:line="229" w:lineRule="exact"/>
              <w:ind w:left="108"/>
              <w:rPr>
                <w:sz w:val="20"/>
              </w:rPr>
            </w:pPr>
            <w:r>
              <w:rPr>
                <w:spacing w:val="-5"/>
                <w:sz w:val="20"/>
              </w:rPr>
              <w:t>17</w:t>
            </w:r>
            <w:r w:rsidR="0044185F">
              <w:rPr>
                <w:spacing w:val="-5"/>
                <w:sz w:val="20"/>
              </w:rPr>
              <w:t>%</w:t>
            </w:r>
          </w:p>
        </w:tc>
        <w:tc>
          <w:tcPr>
            <w:tcW w:w="1241" w:type="dxa"/>
          </w:tcPr>
          <w:p w:rsidR="008D28B6" w:rsidRDefault="00DF44EF">
            <w:pPr>
              <w:pStyle w:val="TableParagraph"/>
              <w:spacing w:line="229" w:lineRule="exact"/>
              <w:ind w:left="108"/>
              <w:rPr>
                <w:sz w:val="20"/>
              </w:rPr>
            </w:pPr>
            <w:r>
              <w:rPr>
                <w:spacing w:val="-5"/>
                <w:sz w:val="20"/>
              </w:rPr>
              <w:t>0</w:t>
            </w:r>
            <w:r w:rsidR="0044185F">
              <w:rPr>
                <w:spacing w:val="-5"/>
                <w:sz w:val="20"/>
              </w:rPr>
              <w:t>%</w:t>
            </w:r>
          </w:p>
        </w:tc>
        <w:tc>
          <w:tcPr>
            <w:tcW w:w="1201" w:type="dxa"/>
          </w:tcPr>
          <w:p w:rsidR="008D28B6" w:rsidRDefault="00DF44EF">
            <w:pPr>
              <w:pStyle w:val="TableParagraph"/>
              <w:spacing w:line="229" w:lineRule="exact"/>
              <w:ind w:left="108"/>
              <w:rPr>
                <w:sz w:val="20"/>
              </w:rPr>
            </w:pPr>
            <w:r>
              <w:rPr>
                <w:spacing w:val="-5"/>
                <w:sz w:val="20"/>
              </w:rPr>
              <w:t>0</w:t>
            </w:r>
            <w:r w:rsidR="0044185F">
              <w:rPr>
                <w:spacing w:val="-5"/>
                <w:sz w:val="20"/>
              </w:rPr>
              <w:t>%</w:t>
            </w:r>
          </w:p>
        </w:tc>
      </w:tr>
      <w:tr w:rsidR="00DF44EF">
        <w:trPr>
          <w:trHeight w:val="825"/>
        </w:trPr>
        <w:tc>
          <w:tcPr>
            <w:tcW w:w="578" w:type="dxa"/>
          </w:tcPr>
          <w:p w:rsidR="00DF44EF" w:rsidRDefault="00DF44EF" w:rsidP="00DF44EF">
            <w:pPr>
              <w:pStyle w:val="TableParagraph"/>
              <w:spacing w:line="229" w:lineRule="exact"/>
              <w:ind w:left="13" w:right="107"/>
              <w:jc w:val="center"/>
              <w:rPr>
                <w:sz w:val="20"/>
              </w:rPr>
            </w:pPr>
            <w:r>
              <w:rPr>
                <w:spacing w:val="-5"/>
                <w:sz w:val="20"/>
              </w:rPr>
              <w:t>11.</w:t>
            </w:r>
          </w:p>
        </w:tc>
        <w:tc>
          <w:tcPr>
            <w:tcW w:w="4568" w:type="dxa"/>
          </w:tcPr>
          <w:p w:rsidR="00DF44EF" w:rsidRDefault="00DF44EF" w:rsidP="00DF44EF">
            <w:pPr>
              <w:pStyle w:val="TableParagraph"/>
              <w:tabs>
                <w:tab w:val="left" w:pos="1640"/>
                <w:tab w:val="left" w:pos="2763"/>
                <w:tab w:val="left" w:pos="3953"/>
              </w:tabs>
              <w:spacing w:line="273" w:lineRule="exact"/>
              <w:ind w:left="110"/>
              <w:rPr>
                <w:sz w:val="24"/>
              </w:rPr>
            </w:pPr>
            <w:r>
              <w:rPr>
                <w:spacing w:val="-2"/>
                <w:sz w:val="24"/>
              </w:rPr>
              <w:t>Мектепте</w:t>
            </w:r>
            <w:r>
              <w:rPr>
                <w:sz w:val="24"/>
              </w:rPr>
              <w:tab/>
            </w:r>
            <w:r>
              <w:rPr>
                <w:spacing w:val="-4"/>
                <w:sz w:val="24"/>
              </w:rPr>
              <w:t>менің</w:t>
            </w:r>
            <w:r>
              <w:rPr>
                <w:sz w:val="24"/>
              </w:rPr>
              <w:tab/>
            </w:r>
            <w:r>
              <w:rPr>
                <w:spacing w:val="-2"/>
                <w:sz w:val="24"/>
              </w:rPr>
              <w:t>кәсіби</w:t>
            </w:r>
            <w:r>
              <w:rPr>
                <w:sz w:val="24"/>
              </w:rPr>
              <w:tab/>
            </w:r>
            <w:r>
              <w:rPr>
                <w:spacing w:val="-4"/>
                <w:sz w:val="24"/>
              </w:rPr>
              <w:t>және</w:t>
            </w:r>
          </w:p>
          <w:p w:rsidR="00DF44EF" w:rsidRDefault="00DF44EF" w:rsidP="00DF44EF">
            <w:pPr>
              <w:pStyle w:val="TableParagraph"/>
              <w:tabs>
                <w:tab w:val="left" w:pos="2078"/>
                <w:tab w:val="left" w:pos="2937"/>
                <w:tab w:val="left" w:pos="3733"/>
              </w:tabs>
              <w:spacing w:line="270" w:lineRule="atLeast"/>
              <w:ind w:left="110" w:right="96"/>
              <w:rPr>
                <w:sz w:val="24"/>
              </w:rPr>
            </w:pPr>
            <w:r>
              <w:rPr>
                <w:spacing w:val="-2"/>
                <w:sz w:val="24"/>
              </w:rPr>
              <w:t>шығармашылық</w:t>
            </w:r>
            <w:r>
              <w:rPr>
                <w:sz w:val="24"/>
              </w:rPr>
              <w:tab/>
            </w:r>
            <w:r>
              <w:rPr>
                <w:spacing w:val="-4"/>
                <w:sz w:val="24"/>
              </w:rPr>
              <w:t>өсуім</w:t>
            </w:r>
            <w:r>
              <w:rPr>
                <w:sz w:val="24"/>
              </w:rPr>
              <w:tab/>
            </w:r>
            <w:r>
              <w:rPr>
                <w:spacing w:val="-4"/>
                <w:sz w:val="24"/>
              </w:rPr>
              <w:t>үшін</w:t>
            </w:r>
            <w:r>
              <w:rPr>
                <w:sz w:val="24"/>
              </w:rPr>
              <w:tab/>
            </w:r>
            <w:r>
              <w:rPr>
                <w:spacing w:val="-2"/>
                <w:sz w:val="24"/>
              </w:rPr>
              <w:t>жағдай жасалған</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554"/>
        </w:trPr>
        <w:tc>
          <w:tcPr>
            <w:tcW w:w="578" w:type="dxa"/>
          </w:tcPr>
          <w:p w:rsidR="00DF44EF" w:rsidRDefault="00DF44EF" w:rsidP="00DF44EF">
            <w:pPr>
              <w:pStyle w:val="TableParagraph"/>
              <w:ind w:left="13" w:right="107"/>
              <w:jc w:val="center"/>
              <w:rPr>
                <w:sz w:val="20"/>
              </w:rPr>
            </w:pPr>
            <w:r>
              <w:rPr>
                <w:spacing w:val="-5"/>
                <w:sz w:val="20"/>
              </w:rPr>
              <w:t>12.</w:t>
            </w:r>
          </w:p>
        </w:tc>
        <w:tc>
          <w:tcPr>
            <w:tcW w:w="4568" w:type="dxa"/>
          </w:tcPr>
          <w:p w:rsidR="00DF44EF" w:rsidRDefault="00DF44EF" w:rsidP="00DF44EF">
            <w:pPr>
              <w:pStyle w:val="TableParagraph"/>
              <w:tabs>
                <w:tab w:val="left" w:pos="1496"/>
                <w:tab w:val="left" w:pos="3289"/>
              </w:tabs>
              <w:spacing w:line="270" w:lineRule="atLeast"/>
              <w:ind w:left="110" w:right="95"/>
              <w:rPr>
                <w:sz w:val="24"/>
              </w:rPr>
            </w:pPr>
            <w:r>
              <w:rPr>
                <w:spacing w:val="-2"/>
                <w:sz w:val="24"/>
              </w:rPr>
              <w:t>Мектепте</w:t>
            </w:r>
            <w:r>
              <w:rPr>
                <w:sz w:val="24"/>
              </w:rPr>
              <w:tab/>
            </w:r>
            <w:r>
              <w:rPr>
                <w:spacing w:val="-2"/>
                <w:sz w:val="24"/>
              </w:rPr>
              <w:t>педагогтарды</w:t>
            </w:r>
            <w:r>
              <w:rPr>
                <w:sz w:val="24"/>
              </w:rPr>
              <w:tab/>
            </w:r>
            <w:r>
              <w:rPr>
                <w:spacing w:val="-2"/>
                <w:sz w:val="24"/>
              </w:rPr>
              <w:t xml:space="preserve">көтермелеу </w:t>
            </w:r>
            <w:r>
              <w:rPr>
                <w:sz w:val="24"/>
              </w:rPr>
              <w:t>әдістері белгіленген</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551"/>
        </w:trPr>
        <w:tc>
          <w:tcPr>
            <w:tcW w:w="578" w:type="dxa"/>
          </w:tcPr>
          <w:p w:rsidR="00DF44EF" w:rsidRDefault="00DF44EF" w:rsidP="00DF44EF">
            <w:pPr>
              <w:pStyle w:val="TableParagraph"/>
              <w:ind w:left="13" w:right="107"/>
              <w:jc w:val="center"/>
              <w:rPr>
                <w:sz w:val="20"/>
              </w:rPr>
            </w:pPr>
            <w:r>
              <w:rPr>
                <w:spacing w:val="-5"/>
                <w:sz w:val="20"/>
              </w:rPr>
              <w:t>13.</w:t>
            </w:r>
          </w:p>
        </w:tc>
        <w:tc>
          <w:tcPr>
            <w:tcW w:w="4568" w:type="dxa"/>
          </w:tcPr>
          <w:p w:rsidR="00DF44EF" w:rsidRDefault="00DF44EF" w:rsidP="00DF44EF">
            <w:pPr>
              <w:pStyle w:val="TableParagraph"/>
              <w:tabs>
                <w:tab w:val="left" w:pos="772"/>
                <w:tab w:val="left" w:pos="1689"/>
                <w:tab w:val="left" w:pos="2715"/>
                <w:tab w:val="left" w:pos="3728"/>
              </w:tabs>
              <w:spacing w:line="276" w:lineRule="exact"/>
              <w:ind w:left="110" w:right="94"/>
              <w:rPr>
                <w:sz w:val="24"/>
              </w:rPr>
            </w:pPr>
            <w:r>
              <w:rPr>
                <w:spacing w:val="-4"/>
                <w:sz w:val="24"/>
              </w:rPr>
              <w:t>Мен</w:t>
            </w:r>
            <w:r>
              <w:rPr>
                <w:sz w:val="24"/>
              </w:rPr>
              <w:tab/>
            </w:r>
            <w:r>
              <w:rPr>
                <w:spacing w:val="-4"/>
                <w:sz w:val="24"/>
              </w:rPr>
              <w:t>жұмыс</w:t>
            </w:r>
            <w:r>
              <w:rPr>
                <w:sz w:val="24"/>
              </w:rPr>
              <w:tab/>
            </w:r>
            <w:r>
              <w:rPr>
                <w:spacing w:val="-2"/>
                <w:sz w:val="24"/>
              </w:rPr>
              <w:t>істейтін</w:t>
            </w:r>
            <w:r>
              <w:rPr>
                <w:sz w:val="24"/>
              </w:rPr>
              <w:tab/>
            </w:r>
            <w:r>
              <w:rPr>
                <w:spacing w:val="-2"/>
                <w:sz w:val="24"/>
              </w:rPr>
              <w:t>балалар</w:t>
            </w:r>
            <w:r>
              <w:rPr>
                <w:sz w:val="24"/>
              </w:rPr>
              <w:tab/>
            </w:r>
            <w:r>
              <w:rPr>
                <w:spacing w:val="-2"/>
                <w:sz w:val="24"/>
              </w:rPr>
              <w:t>білімге ұмтылады</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551"/>
        </w:trPr>
        <w:tc>
          <w:tcPr>
            <w:tcW w:w="578" w:type="dxa"/>
          </w:tcPr>
          <w:p w:rsidR="00DF44EF" w:rsidRDefault="00DF44EF" w:rsidP="00DF44EF">
            <w:pPr>
              <w:pStyle w:val="TableParagraph"/>
              <w:ind w:left="13" w:right="107"/>
              <w:jc w:val="center"/>
              <w:rPr>
                <w:sz w:val="20"/>
              </w:rPr>
            </w:pPr>
            <w:r>
              <w:rPr>
                <w:spacing w:val="-5"/>
                <w:sz w:val="20"/>
              </w:rPr>
              <w:t>14.</w:t>
            </w:r>
          </w:p>
        </w:tc>
        <w:tc>
          <w:tcPr>
            <w:tcW w:w="4568" w:type="dxa"/>
          </w:tcPr>
          <w:p w:rsidR="00DF44EF" w:rsidRDefault="00DF44EF" w:rsidP="00DF44EF">
            <w:pPr>
              <w:pStyle w:val="TableParagraph"/>
              <w:tabs>
                <w:tab w:val="left" w:pos="798"/>
                <w:tab w:val="left" w:pos="2473"/>
              </w:tabs>
              <w:spacing w:line="276" w:lineRule="exact"/>
              <w:ind w:left="110" w:right="95"/>
              <w:rPr>
                <w:sz w:val="24"/>
              </w:rPr>
            </w:pPr>
            <w:r>
              <w:rPr>
                <w:spacing w:val="-4"/>
                <w:sz w:val="24"/>
              </w:rPr>
              <w:t>Мен</w:t>
            </w:r>
            <w:r>
              <w:rPr>
                <w:sz w:val="24"/>
              </w:rPr>
              <w:tab/>
            </w:r>
            <w:r>
              <w:rPr>
                <w:spacing w:val="-2"/>
                <w:sz w:val="24"/>
              </w:rPr>
              <w:t>оқушылармен</w:t>
            </w:r>
            <w:r>
              <w:rPr>
                <w:sz w:val="24"/>
              </w:rPr>
              <w:tab/>
            </w:r>
            <w:r>
              <w:rPr>
                <w:spacing w:val="-2"/>
                <w:sz w:val="24"/>
              </w:rPr>
              <w:t>қарым-қатынасыма қанағаттанамын</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DF44EF">
        <w:trPr>
          <w:trHeight w:val="550"/>
        </w:trPr>
        <w:tc>
          <w:tcPr>
            <w:tcW w:w="578" w:type="dxa"/>
          </w:tcPr>
          <w:p w:rsidR="00DF44EF" w:rsidRDefault="00DF44EF" w:rsidP="00DF44EF">
            <w:pPr>
              <w:pStyle w:val="TableParagraph"/>
              <w:spacing w:line="229" w:lineRule="exact"/>
              <w:ind w:left="13" w:right="107"/>
              <w:jc w:val="center"/>
              <w:rPr>
                <w:sz w:val="20"/>
              </w:rPr>
            </w:pPr>
            <w:r>
              <w:rPr>
                <w:spacing w:val="-5"/>
                <w:sz w:val="20"/>
              </w:rPr>
              <w:t>15.</w:t>
            </w:r>
          </w:p>
        </w:tc>
        <w:tc>
          <w:tcPr>
            <w:tcW w:w="4568" w:type="dxa"/>
          </w:tcPr>
          <w:p w:rsidR="00DF44EF" w:rsidRDefault="00DF44EF" w:rsidP="00DF44EF">
            <w:pPr>
              <w:pStyle w:val="TableParagraph"/>
              <w:tabs>
                <w:tab w:val="left" w:pos="983"/>
                <w:tab w:val="left" w:pos="2094"/>
                <w:tab w:val="left" w:pos="3540"/>
              </w:tabs>
              <w:spacing w:line="276" w:lineRule="exact"/>
              <w:ind w:left="110" w:right="94"/>
              <w:rPr>
                <w:sz w:val="24"/>
              </w:rPr>
            </w:pPr>
            <w:r>
              <w:rPr>
                <w:spacing w:val="-4"/>
                <w:sz w:val="24"/>
              </w:rPr>
              <w:t>Мен</w:t>
            </w:r>
            <w:r>
              <w:rPr>
                <w:sz w:val="24"/>
              </w:rPr>
              <w:tab/>
            </w:r>
            <w:r>
              <w:rPr>
                <w:spacing w:val="-2"/>
                <w:sz w:val="24"/>
              </w:rPr>
              <w:t>сынып</w:t>
            </w:r>
            <w:r>
              <w:rPr>
                <w:sz w:val="24"/>
              </w:rPr>
              <w:tab/>
            </w:r>
            <w:r>
              <w:rPr>
                <w:spacing w:val="-2"/>
                <w:sz w:val="24"/>
              </w:rPr>
              <w:t>жетекшісі</w:t>
            </w:r>
            <w:r>
              <w:rPr>
                <w:sz w:val="24"/>
              </w:rPr>
              <w:tab/>
            </w:r>
            <w:r>
              <w:rPr>
                <w:spacing w:val="-2"/>
                <w:sz w:val="24"/>
              </w:rPr>
              <w:t xml:space="preserve">ретіндегі </w:t>
            </w:r>
            <w:r>
              <w:rPr>
                <w:sz w:val="24"/>
              </w:rPr>
              <w:t>жұмысыма қанағаттанамын ба?</w:t>
            </w:r>
          </w:p>
        </w:tc>
        <w:tc>
          <w:tcPr>
            <w:tcW w:w="1003" w:type="dxa"/>
          </w:tcPr>
          <w:p w:rsidR="00DF44EF" w:rsidRDefault="00DF44EF" w:rsidP="00DF44EF">
            <w:pPr>
              <w:pStyle w:val="TableParagraph"/>
              <w:spacing w:line="251" w:lineRule="exact"/>
              <w:ind w:left="110"/>
            </w:pPr>
            <w:r>
              <w:rPr>
                <w:spacing w:val="-5"/>
              </w:rPr>
              <w:t>100%</w:t>
            </w:r>
          </w:p>
        </w:tc>
        <w:tc>
          <w:tcPr>
            <w:tcW w:w="1042" w:type="dxa"/>
          </w:tcPr>
          <w:p w:rsidR="00DF44EF" w:rsidRDefault="00DF44EF" w:rsidP="00DF44EF">
            <w:pPr>
              <w:pStyle w:val="TableParagraph"/>
              <w:ind w:left="108"/>
              <w:rPr>
                <w:sz w:val="20"/>
              </w:rPr>
            </w:pPr>
            <w:r>
              <w:rPr>
                <w:spacing w:val="-5"/>
                <w:sz w:val="20"/>
              </w:rPr>
              <w:t>0%</w:t>
            </w:r>
          </w:p>
        </w:tc>
        <w:tc>
          <w:tcPr>
            <w:tcW w:w="1241" w:type="dxa"/>
          </w:tcPr>
          <w:p w:rsidR="00DF44EF" w:rsidRDefault="00DF44EF" w:rsidP="00DF44EF">
            <w:pPr>
              <w:pStyle w:val="TableParagraph"/>
              <w:ind w:left="108"/>
              <w:rPr>
                <w:sz w:val="20"/>
              </w:rPr>
            </w:pPr>
            <w:r>
              <w:rPr>
                <w:spacing w:val="-5"/>
                <w:sz w:val="20"/>
              </w:rPr>
              <w:t>0%</w:t>
            </w:r>
          </w:p>
        </w:tc>
        <w:tc>
          <w:tcPr>
            <w:tcW w:w="1201" w:type="dxa"/>
          </w:tcPr>
          <w:p w:rsidR="00DF44EF" w:rsidRDefault="00DF44EF" w:rsidP="00DF44EF">
            <w:pPr>
              <w:pStyle w:val="TableParagraph"/>
              <w:ind w:left="108"/>
              <w:rPr>
                <w:sz w:val="20"/>
              </w:rPr>
            </w:pPr>
            <w:r>
              <w:rPr>
                <w:spacing w:val="-5"/>
                <w:sz w:val="20"/>
              </w:rPr>
              <w:t>0%</w:t>
            </w:r>
          </w:p>
        </w:tc>
      </w:tr>
      <w:tr w:rsidR="008D28B6">
        <w:trPr>
          <w:trHeight w:val="2207"/>
        </w:trPr>
        <w:tc>
          <w:tcPr>
            <w:tcW w:w="578" w:type="dxa"/>
          </w:tcPr>
          <w:p w:rsidR="008D28B6" w:rsidRDefault="0044185F">
            <w:pPr>
              <w:pStyle w:val="TableParagraph"/>
              <w:spacing w:line="229" w:lineRule="exact"/>
              <w:ind w:left="13" w:right="107"/>
              <w:jc w:val="center"/>
              <w:rPr>
                <w:sz w:val="20"/>
              </w:rPr>
            </w:pPr>
            <w:r>
              <w:rPr>
                <w:spacing w:val="-5"/>
                <w:sz w:val="20"/>
              </w:rPr>
              <w:t>16.</w:t>
            </w:r>
          </w:p>
        </w:tc>
        <w:tc>
          <w:tcPr>
            <w:tcW w:w="4568" w:type="dxa"/>
          </w:tcPr>
          <w:p w:rsidR="008D28B6" w:rsidRDefault="0044185F">
            <w:pPr>
              <w:pStyle w:val="TableParagraph"/>
              <w:ind w:left="110" w:right="92"/>
              <w:jc w:val="both"/>
              <w:rPr>
                <w:sz w:val="24"/>
              </w:rPr>
            </w:pPr>
            <w:r>
              <w:rPr>
                <w:sz w:val="24"/>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болса,сізбілімберусаласындағы</w:t>
            </w:r>
            <w:r>
              <w:rPr>
                <w:spacing w:val="-2"/>
                <w:sz w:val="24"/>
              </w:rPr>
              <w:t>сапаны</w:t>
            </w:r>
          </w:p>
          <w:p w:rsidR="008D28B6" w:rsidRDefault="0044185F">
            <w:pPr>
              <w:pStyle w:val="TableParagraph"/>
              <w:spacing w:line="270" w:lineRule="atLeast"/>
              <w:ind w:left="110" w:right="93"/>
              <w:jc w:val="both"/>
              <w:rPr>
                <w:sz w:val="24"/>
              </w:rPr>
            </w:pPr>
            <w:r>
              <w:rPr>
                <w:sz w:val="24"/>
              </w:rPr>
              <w:t>қамтамасыз ету Департаментіне жүгіне аласыз немесе осында көрсетіңіз.</w:t>
            </w:r>
          </w:p>
        </w:tc>
        <w:tc>
          <w:tcPr>
            <w:tcW w:w="1003" w:type="dxa"/>
          </w:tcPr>
          <w:p w:rsidR="008D28B6" w:rsidRDefault="0044185F" w:rsidP="00DF44EF">
            <w:pPr>
              <w:pStyle w:val="TableParagraph"/>
              <w:ind w:left="110" w:right="571"/>
              <w:rPr>
                <w:sz w:val="20"/>
              </w:rPr>
            </w:pPr>
            <w:r>
              <w:rPr>
                <w:spacing w:val="-4"/>
                <w:sz w:val="20"/>
              </w:rPr>
              <w:t xml:space="preserve">Бар </w:t>
            </w:r>
            <w:r w:rsidR="00DF44EF">
              <w:rPr>
                <w:spacing w:val="-4"/>
                <w:sz w:val="20"/>
              </w:rPr>
              <w:t>0</w:t>
            </w:r>
            <w:r>
              <w:rPr>
                <w:spacing w:val="-5"/>
                <w:sz w:val="20"/>
              </w:rPr>
              <w:t>%</w:t>
            </w:r>
          </w:p>
        </w:tc>
        <w:tc>
          <w:tcPr>
            <w:tcW w:w="1042" w:type="dxa"/>
          </w:tcPr>
          <w:p w:rsidR="008D28B6" w:rsidRDefault="0044185F" w:rsidP="00DF44EF">
            <w:pPr>
              <w:pStyle w:val="TableParagraph"/>
              <w:ind w:left="108" w:right="539"/>
              <w:rPr>
                <w:sz w:val="20"/>
              </w:rPr>
            </w:pPr>
            <w:r>
              <w:rPr>
                <w:spacing w:val="-4"/>
                <w:sz w:val="20"/>
              </w:rPr>
              <w:t xml:space="preserve">Жоқ </w:t>
            </w:r>
            <w:r w:rsidR="00DF44EF">
              <w:rPr>
                <w:spacing w:val="-4"/>
                <w:sz w:val="20"/>
              </w:rPr>
              <w:t>100</w:t>
            </w:r>
            <w:r>
              <w:rPr>
                <w:spacing w:val="-5"/>
                <w:sz w:val="20"/>
              </w:rPr>
              <w:t>%</w:t>
            </w:r>
          </w:p>
        </w:tc>
        <w:tc>
          <w:tcPr>
            <w:tcW w:w="1241" w:type="dxa"/>
          </w:tcPr>
          <w:p w:rsidR="008D28B6" w:rsidRDefault="008D28B6">
            <w:pPr>
              <w:pStyle w:val="TableParagraph"/>
              <w:ind w:left="0"/>
            </w:pPr>
          </w:p>
        </w:tc>
        <w:tc>
          <w:tcPr>
            <w:tcW w:w="1201" w:type="dxa"/>
          </w:tcPr>
          <w:p w:rsidR="008D28B6" w:rsidRDefault="008D28B6">
            <w:pPr>
              <w:pStyle w:val="TableParagraph"/>
              <w:ind w:left="0"/>
            </w:pPr>
          </w:p>
        </w:tc>
      </w:tr>
    </w:tbl>
    <w:p w:rsidR="008D28B6" w:rsidRDefault="008D28B6">
      <w:pPr>
        <w:sectPr w:rsidR="008D28B6">
          <w:pgSz w:w="11920" w:h="16850"/>
          <w:pgMar w:top="780" w:right="320" w:bottom="280" w:left="880" w:header="720" w:footer="720" w:gutter="0"/>
          <w:cols w:space="720"/>
        </w:sectPr>
      </w:pPr>
    </w:p>
    <w:p w:rsidR="008D28B6" w:rsidRDefault="0044185F" w:rsidP="00DF44EF">
      <w:pPr>
        <w:pStyle w:val="a3"/>
        <w:spacing w:before="71"/>
        <w:ind w:left="253" w:right="2640"/>
      </w:pPr>
      <w:r>
        <w:lastRenderedPageBreak/>
        <w:t>Сауалнамаға</w:t>
      </w:r>
      <w:r w:rsidR="00DF44EF">
        <w:t xml:space="preserve"> </w:t>
      </w:r>
      <w:r>
        <w:t>қатыстқан</w:t>
      </w:r>
      <w:r w:rsidR="00DF44EF">
        <w:t xml:space="preserve"> 4 сынып о</w:t>
      </w:r>
      <w:r>
        <w:rPr>
          <w:b/>
          <w:u w:val="single"/>
        </w:rPr>
        <w:t>кушылардың</w:t>
      </w:r>
      <w:r w:rsidR="00DF44EF">
        <w:rPr>
          <w:b/>
          <w:u w:val="single"/>
        </w:rPr>
        <w:t xml:space="preserve"> </w:t>
      </w:r>
      <w:r>
        <w:t xml:space="preserve">нәтижесі: </w:t>
      </w:r>
    </w:p>
    <w:p w:rsidR="008D28B6" w:rsidRDefault="008D28B6">
      <w:pPr>
        <w:pStyle w:val="a3"/>
        <w:spacing w:before="45" w:after="1"/>
        <w:ind w:left="0"/>
        <w:rPr>
          <w:sz w:val="20"/>
        </w:r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530"/>
        <w:gridCol w:w="1003"/>
        <w:gridCol w:w="1061"/>
        <w:gridCol w:w="1240"/>
        <w:gridCol w:w="1260"/>
      </w:tblGrid>
      <w:tr w:rsidR="008D28B6">
        <w:trPr>
          <w:trHeight w:val="623"/>
        </w:trPr>
        <w:tc>
          <w:tcPr>
            <w:tcW w:w="538" w:type="dxa"/>
          </w:tcPr>
          <w:p w:rsidR="008D28B6" w:rsidRDefault="0044185F">
            <w:pPr>
              <w:pStyle w:val="TableParagraph"/>
              <w:spacing w:before="197"/>
              <w:ind w:left="63" w:right="54"/>
              <w:jc w:val="center"/>
              <w:rPr>
                <w:i/>
                <w:sz w:val="20"/>
              </w:rPr>
            </w:pPr>
            <w:r>
              <w:rPr>
                <w:i/>
                <w:spacing w:val="-10"/>
                <w:sz w:val="20"/>
              </w:rPr>
              <w:t>№</w:t>
            </w:r>
          </w:p>
        </w:tc>
        <w:tc>
          <w:tcPr>
            <w:tcW w:w="4530" w:type="dxa"/>
          </w:tcPr>
          <w:p w:rsidR="008D28B6" w:rsidRDefault="0044185F">
            <w:pPr>
              <w:pStyle w:val="TableParagraph"/>
              <w:spacing w:before="197"/>
              <w:ind w:left="9"/>
              <w:jc w:val="center"/>
              <w:rPr>
                <w:i/>
                <w:sz w:val="20"/>
              </w:rPr>
            </w:pPr>
            <w:r>
              <w:rPr>
                <w:i/>
                <w:spacing w:val="-2"/>
                <w:sz w:val="20"/>
              </w:rPr>
              <w:t>Сұрақтар</w:t>
            </w:r>
          </w:p>
        </w:tc>
        <w:tc>
          <w:tcPr>
            <w:tcW w:w="1003" w:type="dxa"/>
          </w:tcPr>
          <w:p w:rsidR="008D28B6" w:rsidRDefault="0044185F">
            <w:pPr>
              <w:pStyle w:val="TableParagraph"/>
              <w:spacing w:before="82"/>
              <w:ind w:left="109" w:right="96" w:firstLine="129"/>
              <w:rPr>
                <w:i/>
                <w:sz w:val="20"/>
              </w:rPr>
            </w:pPr>
            <w:r>
              <w:rPr>
                <w:i/>
                <w:spacing w:val="-2"/>
                <w:sz w:val="20"/>
              </w:rPr>
              <w:t>Толық келісемін</w:t>
            </w:r>
          </w:p>
        </w:tc>
        <w:tc>
          <w:tcPr>
            <w:tcW w:w="1061" w:type="dxa"/>
          </w:tcPr>
          <w:p w:rsidR="008D28B6" w:rsidRDefault="0044185F">
            <w:pPr>
              <w:pStyle w:val="TableParagraph"/>
              <w:spacing w:before="197"/>
              <w:ind w:left="116"/>
              <w:rPr>
                <w:i/>
                <w:sz w:val="20"/>
              </w:rPr>
            </w:pPr>
            <w:r>
              <w:rPr>
                <w:i/>
                <w:spacing w:val="-2"/>
                <w:sz w:val="20"/>
              </w:rPr>
              <w:t>Келісемін</w:t>
            </w:r>
          </w:p>
        </w:tc>
        <w:tc>
          <w:tcPr>
            <w:tcW w:w="1240" w:type="dxa"/>
          </w:tcPr>
          <w:p w:rsidR="008D28B6" w:rsidRDefault="0044185F">
            <w:pPr>
              <w:pStyle w:val="TableParagraph"/>
              <w:spacing w:before="197"/>
              <w:rPr>
                <w:i/>
                <w:sz w:val="20"/>
              </w:rPr>
            </w:pPr>
            <w:r>
              <w:rPr>
                <w:i/>
                <w:spacing w:val="-2"/>
                <w:sz w:val="20"/>
              </w:rPr>
              <w:t>Келіспеймін</w:t>
            </w:r>
          </w:p>
        </w:tc>
        <w:tc>
          <w:tcPr>
            <w:tcW w:w="1260" w:type="dxa"/>
          </w:tcPr>
          <w:p w:rsidR="008D28B6" w:rsidRDefault="0044185F">
            <w:pPr>
              <w:pStyle w:val="TableParagraph"/>
              <w:spacing w:before="82"/>
              <w:ind w:left="10"/>
              <w:jc w:val="center"/>
              <w:rPr>
                <w:i/>
                <w:sz w:val="20"/>
              </w:rPr>
            </w:pPr>
            <w:r>
              <w:rPr>
                <w:i/>
                <w:spacing w:val="-2"/>
                <w:sz w:val="20"/>
              </w:rPr>
              <w:t>Толық</w:t>
            </w:r>
          </w:p>
          <w:p w:rsidR="008D28B6" w:rsidRDefault="0044185F">
            <w:pPr>
              <w:pStyle w:val="TableParagraph"/>
              <w:ind w:left="10" w:right="2"/>
              <w:jc w:val="center"/>
              <w:rPr>
                <w:i/>
                <w:sz w:val="20"/>
              </w:rPr>
            </w:pPr>
            <w:r>
              <w:rPr>
                <w:i/>
                <w:spacing w:val="-2"/>
                <w:sz w:val="20"/>
              </w:rPr>
              <w:t>келіспеймін</w:t>
            </w:r>
          </w:p>
        </w:tc>
      </w:tr>
      <w:tr w:rsidR="008D28B6">
        <w:trPr>
          <w:trHeight w:val="623"/>
        </w:trPr>
        <w:tc>
          <w:tcPr>
            <w:tcW w:w="538" w:type="dxa"/>
          </w:tcPr>
          <w:p w:rsidR="008D28B6" w:rsidRDefault="0044185F">
            <w:pPr>
              <w:pStyle w:val="TableParagraph"/>
              <w:ind w:left="9" w:right="162"/>
              <w:jc w:val="center"/>
              <w:rPr>
                <w:sz w:val="20"/>
              </w:rPr>
            </w:pPr>
            <w:r>
              <w:rPr>
                <w:spacing w:val="-5"/>
                <w:sz w:val="20"/>
              </w:rPr>
              <w:t>1.</w:t>
            </w:r>
          </w:p>
        </w:tc>
        <w:tc>
          <w:tcPr>
            <w:tcW w:w="4530" w:type="dxa"/>
          </w:tcPr>
          <w:p w:rsidR="008D28B6" w:rsidRDefault="0044185F">
            <w:pPr>
              <w:pStyle w:val="TableParagraph"/>
              <w:spacing w:line="275" w:lineRule="exact"/>
              <w:rPr>
                <w:sz w:val="24"/>
              </w:rPr>
            </w:pPr>
            <w:r>
              <w:rPr>
                <w:sz w:val="24"/>
              </w:rPr>
              <w:t>1.Менөз мектебімдеоқуға</w:t>
            </w:r>
            <w:r>
              <w:rPr>
                <w:spacing w:val="-2"/>
                <w:sz w:val="24"/>
              </w:rPr>
              <w:t>қызығамын</w:t>
            </w:r>
          </w:p>
        </w:tc>
        <w:tc>
          <w:tcPr>
            <w:tcW w:w="1003" w:type="dxa"/>
          </w:tcPr>
          <w:p w:rsidR="008D28B6" w:rsidRDefault="00DF44EF">
            <w:pPr>
              <w:pStyle w:val="TableParagraph"/>
              <w:spacing w:line="251" w:lineRule="exact"/>
              <w:ind w:left="109"/>
            </w:pPr>
            <w:r>
              <w:rPr>
                <w:spacing w:val="-5"/>
              </w:rPr>
              <w:t>77</w:t>
            </w:r>
            <w:r w:rsidR="0044185F">
              <w:rPr>
                <w:spacing w:val="-5"/>
              </w:rPr>
              <w:t>%</w:t>
            </w:r>
          </w:p>
        </w:tc>
        <w:tc>
          <w:tcPr>
            <w:tcW w:w="1061" w:type="dxa"/>
          </w:tcPr>
          <w:p w:rsidR="008D28B6" w:rsidRDefault="00DF44EF">
            <w:pPr>
              <w:pStyle w:val="TableParagraph"/>
              <w:rPr>
                <w:sz w:val="20"/>
              </w:rPr>
            </w:pPr>
            <w:r>
              <w:rPr>
                <w:spacing w:val="-5"/>
                <w:sz w:val="20"/>
              </w:rPr>
              <w:t>23</w:t>
            </w:r>
            <w:r w:rsidR="0044185F">
              <w:rPr>
                <w:spacing w:val="-5"/>
                <w:sz w:val="20"/>
              </w:rPr>
              <w:t>%</w:t>
            </w:r>
          </w:p>
        </w:tc>
        <w:tc>
          <w:tcPr>
            <w:tcW w:w="1240" w:type="dxa"/>
          </w:tcPr>
          <w:p w:rsidR="008D28B6" w:rsidRDefault="00DF44EF">
            <w:pPr>
              <w:pStyle w:val="TableParagraph"/>
              <w:rPr>
                <w:sz w:val="20"/>
              </w:rPr>
            </w:pPr>
            <w:r>
              <w:rPr>
                <w:spacing w:val="-5"/>
                <w:sz w:val="20"/>
              </w:rPr>
              <w:t>0</w:t>
            </w:r>
            <w:r w:rsidR="0044185F">
              <w:rPr>
                <w:spacing w:val="-5"/>
                <w:sz w:val="20"/>
              </w:rPr>
              <w:t>%</w:t>
            </w:r>
          </w:p>
        </w:tc>
        <w:tc>
          <w:tcPr>
            <w:tcW w:w="1260" w:type="dxa"/>
          </w:tcPr>
          <w:p w:rsidR="008D28B6" w:rsidRDefault="00DF44EF">
            <w:pPr>
              <w:pStyle w:val="TableParagraph"/>
              <w:ind w:left="108"/>
              <w:rPr>
                <w:sz w:val="20"/>
              </w:rPr>
            </w:pPr>
            <w:r>
              <w:rPr>
                <w:spacing w:val="-5"/>
                <w:sz w:val="20"/>
              </w:rPr>
              <w:t>0</w:t>
            </w:r>
            <w:r w:rsidR="0044185F">
              <w:rPr>
                <w:spacing w:val="-5"/>
                <w:sz w:val="20"/>
              </w:rPr>
              <w:t>%</w:t>
            </w:r>
          </w:p>
        </w:tc>
      </w:tr>
      <w:tr w:rsidR="00DF44EF">
        <w:trPr>
          <w:trHeight w:val="625"/>
        </w:trPr>
        <w:tc>
          <w:tcPr>
            <w:tcW w:w="538" w:type="dxa"/>
          </w:tcPr>
          <w:p w:rsidR="00DF44EF" w:rsidRDefault="00DF44EF" w:rsidP="00DF44EF">
            <w:pPr>
              <w:pStyle w:val="TableParagraph"/>
              <w:ind w:left="9" w:right="162"/>
              <w:jc w:val="center"/>
              <w:rPr>
                <w:sz w:val="20"/>
              </w:rPr>
            </w:pPr>
            <w:r>
              <w:rPr>
                <w:spacing w:val="-5"/>
                <w:sz w:val="20"/>
              </w:rPr>
              <w:t>2.</w:t>
            </w:r>
          </w:p>
        </w:tc>
        <w:tc>
          <w:tcPr>
            <w:tcW w:w="4530" w:type="dxa"/>
          </w:tcPr>
          <w:p w:rsidR="00DF44EF" w:rsidRDefault="00DF44EF" w:rsidP="00DF44EF">
            <w:pPr>
              <w:pStyle w:val="TableParagraph"/>
              <w:spacing w:before="1"/>
              <w:rPr>
                <w:sz w:val="24"/>
              </w:rPr>
            </w:pPr>
            <w:r>
              <w:rPr>
                <w:sz w:val="24"/>
              </w:rPr>
              <w:t>2.Меніңсүйіктізаттарымбар(егерсолай болса, қайсысы)</w:t>
            </w:r>
          </w:p>
        </w:tc>
        <w:tc>
          <w:tcPr>
            <w:tcW w:w="1003" w:type="dxa"/>
          </w:tcPr>
          <w:p w:rsidR="00DF44EF" w:rsidRDefault="00DF44EF" w:rsidP="00DF44EF">
            <w:pPr>
              <w:pStyle w:val="TableParagraph"/>
              <w:spacing w:line="251" w:lineRule="exact"/>
              <w:ind w:left="109"/>
            </w:pPr>
            <w:r>
              <w:rPr>
                <w:spacing w:val="-5"/>
              </w:rPr>
              <w:t>77%</w:t>
            </w:r>
          </w:p>
        </w:tc>
        <w:tc>
          <w:tcPr>
            <w:tcW w:w="1061" w:type="dxa"/>
          </w:tcPr>
          <w:p w:rsidR="00DF44EF" w:rsidRDefault="00DF44EF" w:rsidP="00DF44EF">
            <w:pPr>
              <w:pStyle w:val="TableParagraph"/>
              <w:rPr>
                <w:sz w:val="20"/>
              </w:rPr>
            </w:pPr>
            <w:r>
              <w:rPr>
                <w:spacing w:val="-5"/>
                <w:sz w:val="20"/>
              </w:rPr>
              <w:t>23%</w:t>
            </w:r>
          </w:p>
        </w:tc>
        <w:tc>
          <w:tcPr>
            <w:tcW w:w="1240" w:type="dxa"/>
          </w:tcPr>
          <w:p w:rsidR="00DF44EF" w:rsidRDefault="00DF44EF" w:rsidP="00DF44EF">
            <w:pPr>
              <w:pStyle w:val="TableParagraph"/>
              <w:rPr>
                <w:sz w:val="20"/>
              </w:rPr>
            </w:pPr>
            <w:r>
              <w:rPr>
                <w:spacing w:val="-5"/>
                <w:sz w:val="20"/>
              </w:rPr>
              <w:t>0%</w:t>
            </w:r>
          </w:p>
        </w:tc>
        <w:tc>
          <w:tcPr>
            <w:tcW w:w="1260" w:type="dxa"/>
          </w:tcPr>
          <w:p w:rsidR="00DF44EF" w:rsidRDefault="00DF44EF" w:rsidP="00DF44EF">
            <w:pPr>
              <w:pStyle w:val="TableParagraph"/>
              <w:ind w:left="108"/>
              <w:rPr>
                <w:sz w:val="20"/>
              </w:rPr>
            </w:pPr>
            <w:r>
              <w:rPr>
                <w:spacing w:val="-5"/>
                <w:sz w:val="20"/>
              </w:rPr>
              <w:t>0%</w:t>
            </w:r>
          </w:p>
        </w:tc>
      </w:tr>
      <w:tr w:rsidR="00DF44EF">
        <w:trPr>
          <w:trHeight w:val="623"/>
        </w:trPr>
        <w:tc>
          <w:tcPr>
            <w:tcW w:w="538" w:type="dxa"/>
          </w:tcPr>
          <w:p w:rsidR="00DF44EF" w:rsidRDefault="00DF44EF" w:rsidP="00DF44EF">
            <w:pPr>
              <w:pStyle w:val="TableParagraph"/>
              <w:ind w:left="9" w:right="162"/>
              <w:jc w:val="center"/>
              <w:rPr>
                <w:sz w:val="20"/>
              </w:rPr>
            </w:pPr>
            <w:r>
              <w:rPr>
                <w:spacing w:val="-5"/>
                <w:sz w:val="20"/>
              </w:rPr>
              <w:t>3.</w:t>
            </w:r>
          </w:p>
        </w:tc>
        <w:tc>
          <w:tcPr>
            <w:tcW w:w="4530" w:type="dxa"/>
          </w:tcPr>
          <w:p w:rsidR="00DF44EF" w:rsidRDefault="00DF44EF" w:rsidP="00DF44EF">
            <w:pPr>
              <w:pStyle w:val="TableParagraph"/>
              <w:spacing w:line="275" w:lineRule="exact"/>
              <w:rPr>
                <w:sz w:val="24"/>
              </w:rPr>
            </w:pPr>
            <w:r>
              <w:rPr>
                <w:sz w:val="24"/>
              </w:rPr>
              <w:t>3.Меніңсүйіктімұғалімдерім</w:t>
            </w:r>
            <w:r>
              <w:rPr>
                <w:spacing w:val="-5"/>
                <w:sz w:val="24"/>
              </w:rPr>
              <w:t>бар</w:t>
            </w:r>
          </w:p>
        </w:tc>
        <w:tc>
          <w:tcPr>
            <w:tcW w:w="1003" w:type="dxa"/>
          </w:tcPr>
          <w:p w:rsidR="00DF44EF" w:rsidRDefault="00DF44EF" w:rsidP="00DF44EF">
            <w:pPr>
              <w:pStyle w:val="TableParagraph"/>
              <w:spacing w:line="251" w:lineRule="exact"/>
              <w:ind w:left="109"/>
            </w:pPr>
            <w:r>
              <w:rPr>
                <w:spacing w:val="-5"/>
              </w:rPr>
              <w:t>100%</w:t>
            </w:r>
          </w:p>
        </w:tc>
        <w:tc>
          <w:tcPr>
            <w:tcW w:w="1061" w:type="dxa"/>
          </w:tcPr>
          <w:p w:rsidR="00DF44EF" w:rsidRDefault="00DF44EF" w:rsidP="00DF44EF">
            <w:pPr>
              <w:pStyle w:val="TableParagraph"/>
              <w:rPr>
                <w:sz w:val="20"/>
              </w:rPr>
            </w:pPr>
            <w:r>
              <w:rPr>
                <w:spacing w:val="-5"/>
                <w:sz w:val="20"/>
              </w:rPr>
              <w:t>0%</w:t>
            </w:r>
          </w:p>
        </w:tc>
        <w:tc>
          <w:tcPr>
            <w:tcW w:w="1240" w:type="dxa"/>
          </w:tcPr>
          <w:p w:rsidR="00DF44EF" w:rsidRDefault="00DF44EF" w:rsidP="00DF44EF">
            <w:pPr>
              <w:pStyle w:val="TableParagraph"/>
              <w:rPr>
                <w:sz w:val="20"/>
              </w:rPr>
            </w:pPr>
            <w:r>
              <w:rPr>
                <w:spacing w:val="-5"/>
                <w:sz w:val="20"/>
              </w:rPr>
              <w:t>0%</w:t>
            </w:r>
          </w:p>
        </w:tc>
        <w:tc>
          <w:tcPr>
            <w:tcW w:w="1260" w:type="dxa"/>
          </w:tcPr>
          <w:p w:rsidR="00DF44EF" w:rsidRDefault="00DF44EF" w:rsidP="00DF44EF">
            <w:pPr>
              <w:pStyle w:val="TableParagraph"/>
              <w:ind w:left="108"/>
              <w:rPr>
                <w:sz w:val="20"/>
              </w:rPr>
            </w:pPr>
            <w:r>
              <w:rPr>
                <w:spacing w:val="-5"/>
                <w:sz w:val="20"/>
              </w:rPr>
              <w:t>0%</w:t>
            </w:r>
          </w:p>
        </w:tc>
      </w:tr>
      <w:tr w:rsidR="00DF44EF">
        <w:trPr>
          <w:trHeight w:val="624"/>
        </w:trPr>
        <w:tc>
          <w:tcPr>
            <w:tcW w:w="538" w:type="dxa"/>
          </w:tcPr>
          <w:p w:rsidR="00DF44EF" w:rsidRDefault="00DF44EF" w:rsidP="00DF44EF">
            <w:pPr>
              <w:pStyle w:val="TableParagraph"/>
              <w:ind w:left="9" w:right="162"/>
              <w:jc w:val="center"/>
              <w:rPr>
                <w:sz w:val="20"/>
              </w:rPr>
            </w:pPr>
            <w:r>
              <w:rPr>
                <w:spacing w:val="-5"/>
                <w:sz w:val="20"/>
              </w:rPr>
              <w:t>4.</w:t>
            </w:r>
          </w:p>
        </w:tc>
        <w:tc>
          <w:tcPr>
            <w:tcW w:w="4530" w:type="dxa"/>
          </w:tcPr>
          <w:p w:rsidR="00DF44EF" w:rsidRDefault="00DF44EF" w:rsidP="00DF44EF">
            <w:pPr>
              <w:pStyle w:val="TableParagraph"/>
              <w:tabs>
                <w:tab w:val="left" w:pos="488"/>
                <w:tab w:val="left" w:pos="1306"/>
                <w:tab w:val="left" w:pos="2222"/>
                <w:tab w:val="left" w:pos="3885"/>
              </w:tabs>
              <w:ind w:right="99"/>
              <w:rPr>
                <w:sz w:val="24"/>
              </w:rPr>
            </w:pPr>
            <w:r>
              <w:rPr>
                <w:spacing w:val="-6"/>
                <w:sz w:val="24"/>
              </w:rPr>
              <w:t>4.</w:t>
            </w:r>
            <w:r>
              <w:rPr>
                <w:sz w:val="24"/>
              </w:rPr>
              <w:tab/>
            </w:r>
            <w:r>
              <w:rPr>
                <w:spacing w:val="-2"/>
                <w:sz w:val="24"/>
              </w:rPr>
              <w:t>Біздің</w:t>
            </w:r>
            <w:r>
              <w:rPr>
                <w:sz w:val="24"/>
              </w:rPr>
              <w:tab/>
            </w:r>
            <w:r>
              <w:rPr>
                <w:spacing w:val="-2"/>
                <w:sz w:val="24"/>
              </w:rPr>
              <w:t>мектеп</w:t>
            </w:r>
            <w:r>
              <w:rPr>
                <w:sz w:val="24"/>
              </w:rPr>
              <w:tab/>
            </w:r>
            <w:r>
              <w:rPr>
                <w:spacing w:val="-2"/>
                <w:sz w:val="24"/>
              </w:rPr>
              <w:t>мұғалімдеріне</w:t>
            </w:r>
            <w:r>
              <w:rPr>
                <w:sz w:val="24"/>
              </w:rPr>
              <w:tab/>
            </w:r>
            <w:r>
              <w:rPr>
                <w:spacing w:val="-4"/>
                <w:sz w:val="24"/>
              </w:rPr>
              <w:t>қиын</w:t>
            </w:r>
            <w:r>
              <w:rPr>
                <w:sz w:val="24"/>
              </w:rPr>
              <w:t>жағдайдакеңеспенкөмексұрауға</w:t>
            </w:r>
            <w:r>
              <w:rPr>
                <w:spacing w:val="-2"/>
                <w:sz w:val="24"/>
              </w:rPr>
              <w:t>болады</w:t>
            </w:r>
          </w:p>
        </w:tc>
        <w:tc>
          <w:tcPr>
            <w:tcW w:w="1003" w:type="dxa"/>
          </w:tcPr>
          <w:p w:rsidR="00DF44EF" w:rsidRDefault="00DF44EF" w:rsidP="00DF44EF">
            <w:pPr>
              <w:pStyle w:val="TableParagraph"/>
              <w:spacing w:line="251" w:lineRule="exact"/>
              <w:ind w:left="109"/>
            </w:pPr>
            <w:r>
              <w:rPr>
                <w:spacing w:val="-5"/>
              </w:rPr>
              <w:t>85%</w:t>
            </w:r>
          </w:p>
        </w:tc>
        <w:tc>
          <w:tcPr>
            <w:tcW w:w="1061" w:type="dxa"/>
          </w:tcPr>
          <w:p w:rsidR="00DF44EF" w:rsidRDefault="00DF44EF" w:rsidP="00DF44EF">
            <w:pPr>
              <w:pStyle w:val="TableParagraph"/>
              <w:rPr>
                <w:sz w:val="20"/>
              </w:rPr>
            </w:pPr>
            <w:r>
              <w:rPr>
                <w:spacing w:val="-5"/>
                <w:sz w:val="20"/>
              </w:rPr>
              <w:t>15%</w:t>
            </w:r>
          </w:p>
        </w:tc>
        <w:tc>
          <w:tcPr>
            <w:tcW w:w="1240" w:type="dxa"/>
          </w:tcPr>
          <w:p w:rsidR="00DF44EF" w:rsidRDefault="00DF44EF" w:rsidP="00DF44EF">
            <w:pPr>
              <w:pStyle w:val="TableParagraph"/>
              <w:rPr>
                <w:sz w:val="20"/>
              </w:rPr>
            </w:pPr>
            <w:r>
              <w:rPr>
                <w:spacing w:val="-5"/>
                <w:sz w:val="20"/>
              </w:rPr>
              <w:t>0%</w:t>
            </w:r>
          </w:p>
        </w:tc>
        <w:tc>
          <w:tcPr>
            <w:tcW w:w="1260" w:type="dxa"/>
          </w:tcPr>
          <w:p w:rsidR="00DF44EF" w:rsidRDefault="00DF44EF" w:rsidP="00DF44EF">
            <w:pPr>
              <w:pStyle w:val="TableParagraph"/>
              <w:ind w:left="108"/>
              <w:rPr>
                <w:sz w:val="20"/>
              </w:rPr>
            </w:pPr>
            <w:r>
              <w:rPr>
                <w:spacing w:val="-5"/>
                <w:sz w:val="20"/>
              </w:rPr>
              <w:t>0%</w:t>
            </w:r>
          </w:p>
        </w:tc>
      </w:tr>
      <w:tr w:rsidR="00DF44EF">
        <w:trPr>
          <w:trHeight w:val="623"/>
        </w:trPr>
        <w:tc>
          <w:tcPr>
            <w:tcW w:w="538" w:type="dxa"/>
          </w:tcPr>
          <w:p w:rsidR="00DF44EF" w:rsidRDefault="00DF44EF" w:rsidP="00DF44EF">
            <w:pPr>
              <w:pStyle w:val="TableParagraph"/>
              <w:ind w:left="9" w:right="162"/>
              <w:jc w:val="center"/>
              <w:rPr>
                <w:sz w:val="20"/>
              </w:rPr>
            </w:pPr>
            <w:r>
              <w:rPr>
                <w:spacing w:val="-5"/>
                <w:sz w:val="20"/>
              </w:rPr>
              <w:t>5.</w:t>
            </w:r>
          </w:p>
        </w:tc>
        <w:tc>
          <w:tcPr>
            <w:tcW w:w="4530" w:type="dxa"/>
          </w:tcPr>
          <w:p w:rsidR="00DF44EF" w:rsidRDefault="00DF44EF" w:rsidP="00DF44EF">
            <w:pPr>
              <w:pStyle w:val="TableParagraph"/>
              <w:rPr>
                <w:sz w:val="24"/>
              </w:rPr>
            </w:pPr>
            <w:r>
              <w:rPr>
                <w:sz w:val="24"/>
              </w:rPr>
              <w:t>5.СабақтаМенәрқашанөзпікірімдіеркін айта аламын</w:t>
            </w:r>
          </w:p>
        </w:tc>
        <w:tc>
          <w:tcPr>
            <w:tcW w:w="1003" w:type="dxa"/>
          </w:tcPr>
          <w:p w:rsidR="00DF44EF" w:rsidRDefault="00DF44EF" w:rsidP="00DF44EF">
            <w:pPr>
              <w:pStyle w:val="TableParagraph"/>
              <w:spacing w:line="251" w:lineRule="exact"/>
              <w:ind w:left="109"/>
            </w:pPr>
            <w:r>
              <w:rPr>
                <w:spacing w:val="-5"/>
              </w:rPr>
              <w:t>77%</w:t>
            </w:r>
          </w:p>
        </w:tc>
        <w:tc>
          <w:tcPr>
            <w:tcW w:w="1061" w:type="dxa"/>
          </w:tcPr>
          <w:p w:rsidR="00DF44EF" w:rsidRDefault="00DF44EF" w:rsidP="00DF44EF">
            <w:pPr>
              <w:pStyle w:val="TableParagraph"/>
              <w:rPr>
                <w:sz w:val="20"/>
              </w:rPr>
            </w:pPr>
            <w:r>
              <w:rPr>
                <w:spacing w:val="-5"/>
                <w:sz w:val="20"/>
              </w:rPr>
              <w:t>23%</w:t>
            </w:r>
          </w:p>
        </w:tc>
        <w:tc>
          <w:tcPr>
            <w:tcW w:w="1240" w:type="dxa"/>
          </w:tcPr>
          <w:p w:rsidR="00DF44EF" w:rsidRDefault="00DF44EF" w:rsidP="00DF44EF">
            <w:pPr>
              <w:pStyle w:val="TableParagraph"/>
              <w:rPr>
                <w:sz w:val="20"/>
              </w:rPr>
            </w:pPr>
            <w:r>
              <w:rPr>
                <w:spacing w:val="-5"/>
                <w:sz w:val="20"/>
              </w:rPr>
              <w:t>0%</w:t>
            </w:r>
          </w:p>
        </w:tc>
        <w:tc>
          <w:tcPr>
            <w:tcW w:w="1260" w:type="dxa"/>
          </w:tcPr>
          <w:p w:rsidR="00DF44EF" w:rsidRDefault="00DF44EF" w:rsidP="00DF44EF">
            <w:pPr>
              <w:pStyle w:val="TableParagraph"/>
              <w:ind w:left="108"/>
              <w:rPr>
                <w:sz w:val="20"/>
              </w:rPr>
            </w:pPr>
            <w:r>
              <w:rPr>
                <w:spacing w:val="-5"/>
                <w:sz w:val="20"/>
              </w:rPr>
              <w:t>0%</w:t>
            </w:r>
          </w:p>
        </w:tc>
      </w:tr>
      <w:tr w:rsidR="00DF44EF">
        <w:trPr>
          <w:trHeight w:val="623"/>
        </w:trPr>
        <w:tc>
          <w:tcPr>
            <w:tcW w:w="538" w:type="dxa"/>
          </w:tcPr>
          <w:p w:rsidR="00DF44EF" w:rsidRDefault="00DF44EF" w:rsidP="00DF44EF">
            <w:pPr>
              <w:pStyle w:val="TableParagraph"/>
              <w:ind w:left="9" w:right="162"/>
              <w:jc w:val="center"/>
              <w:rPr>
                <w:sz w:val="20"/>
              </w:rPr>
            </w:pPr>
            <w:r>
              <w:rPr>
                <w:spacing w:val="-5"/>
                <w:sz w:val="20"/>
              </w:rPr>
              <w:t>6.</w:t>
            </w:r>
          </w:p>
        </w:tc>
        <w:tc>
          <w:tcPr>
            <w:tcW w:w="4530" w:type="dxa"/>
          </w:tcPr>
          <w:p w:rsidR="00DF44EF" w:rsidRDefault="00DF44EF" w:rsidP="00DF44EF">
            <w:pPr>
              <w:pStyle w:val="TableParagraph"/>
              <w:rPr>
                <w:sz w:val="24"/>
              </w:rPr>
            </w:pPr>
            <w:r>
              <w:rPr>
                <w:sz w:val="24"/>
              </w:rPr>
              <w:t>6.Сабақтамұғалімменіңмінез-құлқымды емес, менің білімімді бағалайды</w:t>
            </w:r>
          </w:p>
        </w:tc>
        <w:tc>
          <w:tcPr>
            <w:tcW w:w="1003" w:type="dxa"/>
          </w:tcPr>
          <w:p w:rsidR="00DF44EF" w:rsidRDefault="00DF44EF" w:rsidP="00DF44EF">
            <w:pPr>
              <w:pStyle w:val="TableParagraph"/>
              <w:spacing w:line="251" w:lineRule="exact"/>
              <w:ind w:left="109"/>
            </w:pPr>
            <w:r>
              <w:rPr>
                <w:spacing w:val="-5"/>
              </w:rPr>
              <w:t>77%</w:t>
            </w:r>
          </w:p>
        </w:tc>
        <w:tc>
          <w:tcPr>
            <w:tcW w:w="1061" w:type="dxa"/>
          </w:tcPr>
          <w:p w:rsidR="00DF44EF" w:rsidRDefault="00DF44EF" w:rsidP="00DF44EF">
            <w:pPr>
              <w:pStyle w:val="TableParagraph"/>
              <w:rPr>
                <w:sz w:val="20"/>
              </w:rPr>
            </w:pPr>
            <w:r>
              <w:rPr>
                <w:spacing w:val="-5"/>
                <w:sz w:val="20"/>
              </w:rPr>
              <w:t>23%</w:t>
            </w:r>
          </w:p>
        </w:tc>
        <w:tc>
          <w:tcPr>
            <w:tcW w:w="1240" w:type="dxa"/>
          </w:tcPr>
          <w:p w:rsidR="00DF44EF" w:rsidRDefault="00DF44EF" w:rsidP="00DF44EF">
            <w:pPr>
              <w:pStyle w:val="TableParagraph"/>
              <w:rPr>
                <w:sz w:val="20"/>
              </w:rPr>
            </w:pPr>
            <w:r>
              <w:rPr>
                <w:spacing w:val="-5"/>
                <w:sz w:val="20"/>
              </w:rPr>
              <w:t>0%</w:t>
            </w:r>
          </w:p>
        </w:tc>
        <w:tc>
          <w:tcPr>
            <w:tcW w:w="1260" w:type="dxa"/>
          </w:tcPr>
          <w:p w:rsidR="00DF44EF" w:rsidRDefault="00DF44EF" w:rsidP="00DF44EF">
            <w:pPr>
              <w:pStyle w:val="TableParagraph"/>
              <w:ind w:left="108"/>
              <w:rPr>
                <w:sz w:val="20"/>
              </w:rPr>
            </w:pPr>
            <w:r>
              <w:rPr>
                <w:spacing w:val="-5"/>
                <w:sz w:val="20"/>
              </w:rPr>
              <w:t>0%</w:t>
            </w:r>
          </w:p>
        </w:tc>
      </w:tr>
      <w:tr w:rsidR="008D28B6">
        <w:trPr>
          <w:trHeight w:val="623"/>
        </w:trPr>
        <w:tc>
          <w:tcPr>
            <w:tcW w:w="538" w:type="dxa"/>
          </w:tcPr>
          <w:p w:rsidR="008D28B6" w:rsidRDefault="0044185F">
            <w:pPr>
              <w:pStyle w:val="TableParagraph"/>
              <w:ind w:left="9" w:right="162"/>
              <w:jc w:val="center"/>
              <w:rPr>
                <w:sz w:val="20"/>
              </w:rPr>
            </w:pPr>
            <w:r>
              <w:rPr>
                <w:spacing w:val="-5"/>
                <w:sz w:val="20"/>
              </w:rPr>
              <w:t>7.</w:t>
            </w:r>
          </w:p>
        </w:tc>
        <w:tc>
          <w:tcPr>
            <w:tcW w:w="4530" w:type="dxa"/>
          </w:tcPr>
          <w:p w:rsidR="008D28B6" w:rsidRDefault="0044185F">
            <w:pPr>
              <w:pStyle w:val="TableParagraph"/>
              <w:spacing w:line="275" w:lineRule="exact"/>
              <w:rPr>
                <w:sz w:val="24"/>
              </w:rPr>
            </w:pPr>
            <w:r>
              <w:rPr>
                <w:sz w:val="24"/>
              </w:rPr>
              <w:t xml:space="preserve">7.Менмектептежиі </w:t>
            </w:r>
            <w:r>
              <w:rPr>
                <w:spacing w:val="-2"/>
                <w:sz w:val="24"/>
              </w:rPr>
              <w:t>Шаршаймын</w:t>
            </w:r>
          </w:p>
        </w:tc>
        <w:tc>
          <w:tcPr>
            <w:tcW w:w="1003" w:type="dxa"/>
          </w:tcPr>
          <w:p w:rsidR="008D28B6" w:rsidRDefault="00DF44EF">
            <w:pPr>
              <w:pStyle w:val="TableParagraph"/>
              <w:ind w:left="109"/>
              <w:rPr>
                <w:sz w:val="20"/>
              </w:rPr>
            </w:pPr>
            <w:r>
              <w:rPr>
                <w:spacing w:val="-5"/>
                <w:sz w:val="20"/>
              </w:rPr>
              <w:t>0</w:t>
            </w:r>
            <w:r w:rsidR="0044185F">
              <w:rPr>
                <w:spacing w:val="-5"/>
                <w:sz w:val="20"/>
              </w:rPr>
              <w:t>%</w:t>
            </w:r>
          </w:p>
        </w:tc>
        <w:tc>
          <w:tcPr>
            <w:tcW w:w="1061" w:type="dxa"/>
          </w:tcPr>
          <w:p w:rsidR="008D28B6" w:rsidRDefault="00DF44EF">
            <w:pPr>
              <w:pStyle w:val="TableParagraph"/>
              <w:rPr>
                <w:sz w:val="20"/>
              </w:rPr>
            </w:pPr>
            <w:r>
              <w:rPr>
                <w:spacing w:val="-5"/>
                <w:sz w:val="20"/>
              </w:rPr>
              <w:t>0</w:t>
            </w:r>
            <w:r w:rsidR="0044185F">
              <w:rPr>
                <w:spacing w:val="-5"/>
                <w:sz w:val="20"/>
              </w:rPr>
              <w:t>%</w:t>
            </w:r>
          </w:p>
        </w:tc>
        <w:tc>
          <w:tcPr>
            <w:tcW w:w="1240" w:type="dxa"/>
          </w:tcPr>
          <w:p w:rsidR="008D28B6" w:rsidRDefault="0044185F" w:rsidP="00DF44EF">
            <w:pPr>
              <w:pStyle w:val="TableParagraph"/>
              <w:rPr>
                <w:sz w:val="20"/>
              </w:rPr>
            </w:pPr>
            <w:r>
              <w:rPr>
                <w:spacing w:val="-5"/>
                <w:sz w:val="20"/>
              </w:rPr>
              <w:t>6</w:t>
            </w:r>
            <w:r w:rsidR="00DF44EF">
              <w:rPr>
                <w:spacing w:val="-5"/>
                <w:sz w:val="20"/>
              </w:rPr>
              <w:t>9</w:t>
            </w:r>
            <w:r>
              <w:rPr>
                <w:spacing w:val="-5"/>
                <w:sz w:val="20"/>
              </w:rPr>
              <w:t>%</w:t>
            </w:r>
          </w:p>
        </w:tc>
        <w:tc>
          <w:tcPr>
            <w:tcW w:w="1260" w:type="dxa"/>
          </w:tcPr>
          <w:p w:rsidR="008D28B6" w:rsidRDefault="00DF44EF">
            <w:pPr>
              <w:pStyle w:val="TableParagraph"/>
              <w:ind w:left="108"/>
              <w:rPr>
                <w:sz w:val="20"/>
              </w:rPr>
            </w:pPr>
            <w:r>
              <w:rPr>
                <w:spacing w:val="-5"/>
                <w:sz w:val="20"/>
              </w:rPr>
              <w:t>31</w:t>
            </w:r>
            <w:r w:rsidR="0044185F">
              <w:rPr>
                <w:spacing w:val="-5"/>
                <w:sz w:val="20"/>
              </w:rPr>
              <w:t>%</w:t>
            </w:r>
          </w:p>
        </w:tc>
      </w:tr>
      <w:tr w:rsidR="008D28B6">
        <w:trPr>
          <w:trHeight w:val="830"/>
        </w:trPr>
        <w:tc>
          <w:tcPr>
            <w:tcW w:w="538" w:type="dxa"/>
          </w:tcPr>
          <w:p w:rsidR="008D28B6" w:rsidRDefault="0044185F">
            <w:pPr>
              <w:pStyle w:val="TableParagraph"/>
              <w:ind w:left="9" w:right="162"/>
              <w:jc w:val="center"/>
              <w:rPr>
                <w:sz w:val="20"/>
              </w:rPr>
            </w:pPr>
            <w:r>
              <w:rPr>
                <w:spacing w:val="-5"/>
                <w:sz w:val="20"/>
              </w:rPr>
              <w:t>8.</w:t>
            </w:r>
          </w:p>
        </w:tc>
        <w:tc>
          <w:tcPr>
            <w:tcW w:w="4530" w:type="dxa"/>
          </w:tcPr>
          <w:p w:rsidR="008D28B6" w:rsidRDefault="0044185F">
            <w:pPr>
              <w:pStyle w:val="TableParagraph"/>
              <w:spacing w:line="270" w:lineRule="atLeast"/>
              <w:ind w:right="99"/>
              <w:jc w:val="both"/>
              <w:rPr>
                <w:sz w:val="24"/>
              </w:rPr>
            </w:pPr>
            <w:r>
              <w:rPr>
                <w:sz w:val="24"/>
              </w:rPr>
              <w:t>8. Менің мектебімде дербес және жиынтық жұмыстардың саны бір күнде екіден көп</w:t>
            </w:r>
          </w:p>
        </w:tc>
        <w:tc>
          <w:tcPr>
            <w:tcW w:w="1003" w:type="dxa"/>
          </w:tcPr>
          <w:p w:rsidR="008D28B6" w:rsidRDefault="00DF44EF">
            <w:pPr>
              <w:pStyle w:val="TableParagraph"/>
              <w:ind w:left="109"/>
              <w:rPr>
                <w:sz w:val="20"/>
              </w:rPr>
            </w:pPr>
            <w:r>
              <w:rPr>
                <w:spacing w:val="-5"/>
                <w:sz w:val="20"/>
              </w:rPr>
              <w:t>0</w:t>
            </w:r>
            <w:r w:rsidR="0044185F">
              <w:rPr>
                <w:spacing w:val="-5"/>
                <w:sz w:val="20"/>
              </w:rPr>
              <w:t>%</w:t>
            </w:r>
          </w:p>
        </w:tc>
        <w:tc>
          <w:tcPr>
            <w:tcW w:w="1061" w:type="dxa"/>
          </w:tcPr>
          <w:p w:rsidR="008D28B6" w:rsidRDefault="00DF44EF">
            <w:pPr>
              <w:pStyle w:val="TableParagraph"/>
              <w:rPr>
                <w:sz w:val="20"/>
              </w:rPr>
            </w:pPr>
            <w:r>
              <w:rPr>
                <w:spacing w:val="-5"/>
                <w:sz w:val="20"/>
              </w:rPr>
              <w:t>0</w:t>
            </w:r>
            <w:r w:rsidR="0044185F">
              <w:rPr>
                <w:spacing w:val="-5"/>
                <w:sz w:val="20"/>
              </w:rPr>
              <w:t>%</w:t>
            </w:r>
          </w:p>
        </w:tc>
        <w:tc>
          <w:tcPr>
            <w:tcW w:w="1240" w:type="dxa"/>
          </w:tcPr>
          <w:p w:rsidR="008D28B6" w:rsidRDefault="00DF44EF">
            <w:pPr>
              <w:pStyle w:val="TableParagraph"/>
              <w:rPr>
                <w:sz w:val="20"/>
              </w:rPr>
            </w:pPr>
            <w:r>
              <w:rPr>
                <w:spacing w:val="-5"/>
                <w:sz w:val="20"/>
              </w:rPr>
              <w:t>77</w:t>
            </w:r>
            <w:r w:rsidR="0044185F">
              <w:rPr>
                <w:spacing w:val="-5"/>
                <w:sz w:val="20"/>
              </w:rPr>
              <w:t>%</w:t>
            </w:r>
          </w:p>
        </w:tc>
        <w:tc>
          <w:tcPr>
            <w:tcW w:w="1260" w:type="dxa"/>
          </w:tcPr>
          <w:p w:rsidR="008D28B6" w:rsidRDefault="00DF44EF">
            <w:pPr>
              <w:pStyle w:val="TableParagraph"/>
              <w:ind w:left="108"/>
              <w:rPr>
                <w:sz w:val="20"/>
              </w:rPr>
            </w:pPr>
            <w:r>
              <w:rPr>
                <w:spacing w:val="-5"/>
                <w:sz w:val="20"/>
              </w:rPr>
              <w:t>23</w:t>
            </w:r>
            <w:r w:rsidR="0044185F">
              <w:rPr>
                <w:spacing w:val="-5"/>
                <w:sz w:val="20"/>
              </w:rPr>
              <w:t>%</w:t>
            </w:r>
          </w:p>
        </w:tc>
      </w:tr>
      <w:tr w:rsidR="008D28B6">
        <w:trPr>
          <w:trHeight w:val="623"/>
        </w:trPr>
        <w:tc>
          <w:tcPr>
            <w:tcW w:w="538" w:type="dxa"/>
          </w:tcPr>
          <w:p w:rsidR="008D28B6" w:rsidRDefault="0044185F">
            <w:pPr>
              <w:pStyle w:val="TableParagraph"/>
              <w:spacing w:line="228" w:lineRule="exact"/>
              <w:ind w:left="9" w:right="162"/>
              <w:jc w:val="center"/>
              <w:rPr>
                <w:sz w:val="20"/>
              </w:rPr>
            </w:pPr>
            <w:r>
              <w:rPr>
                <w:spacing w:val="-5"/>
                <w:sz w:val="20"/>
              </w:rPr>
              <w:t>9.</w:t>
            </w:r>
          </w:p>
        </w:tc>
        <w:tc>
          <w:tcPr>
            <w:tcW w:w="4530" w:type="dxa"/>
          </w:tcPr>
          <w:p w:rsidR="008D28B6" w:rsidRDefault="0044185F">
            <w:pPr>
              <w:pStyle w:val="TableParagraph"/>
              <w:rPr>
                <w:sz w:val="24"/>
              </w:rPr>
            </w:pPr>
            <w:r>
              <w:rPr>
                <w:sz w:val="24"/>
              </w:rPr>
              <w:t>9.Менмектептеөзімдіқауіпсізсезінемін, психологиялық тұрғыдан ыңғайлы</w:t>
            </w:r>
          </w:p>
        </w:tc>
        <w:tc>
          <w:tcPr>
            <w:tcW w:w="1003" w:type="dxa"/>
          </w:tcPr>
          <w:p w:rsidR="008D28B6" w:rsidRDefault="00DF44EF">
            <w:pPr>
              <w:pStyle w:val="TableParagraph"/>
              <w:spacing w:line="228" w:lineRule="exact"/>
              <w:ind w:left="109"/>
              <w:rPr>
                <w:sz w:val="20"/>
              </w:rPr>
            </w:pPr>
            <w:r>
              <w:rPr>
                <w:spacing w:val="-5"/>
                <w:sz w:val="20"/>
              </w:rPr>
              <w:t>85</w:t>
            </w:r>
            <w:r w:rsidR="0044185F">
              <w:rPr>
                <w:spacing w:val="-5"/>
                <w:sz w:val="20"/>
              </w:rPr>
              <w:t>%</w:t>
            </w:r>
          </w:p>
        </w:tc>
        <w:tc>
          <w:tcPr>
            <w:tcW w:w="1061" w:type="dxa"/>
          </w:tcPr>
          <w:p w:rsidR="008D28B6" w:rsidRDefault="00DF44EF">
            <w:pPr>
              <w:pStyle w:val="TableParagraph"/>
              <w:spacing w:line="228" w:lineRule="exact"/>
              <w:rPr>
                <w:sz w:val="20"/>
              </w:rPr>
            </w:pPr>
            <w:r>
              <w:rPr>
                <w:spacing w:val="-5"/>
                <w:sz w:val="20"/>
              </w:rPr>
              <w:t>15</w:t>
            </w:r>
            <w:r w:rsidR="0044185F">
              <w:rPr>
                <w:spacing w:val="-5"/>
                <w:sz w:val="20"/>
              </w:rPr>
              <w:t>%</w:t>
            </w:r>
          </w:p>
        </w:tc>
        <w:tc>
          <w:tcPr>
            <w:tcW w:w="1240" w:type="dxa"/>
          </w:tcPr>
          <w:p w:rsidR="008D28B6" w:rsidRDefault="00DF44EF">
            <w:pPr>
              <w:pStyle w:val="TableParagraph"/>
              <w:spacing w:line="228" w:lineRule="exact"/>
              <w:rPr>
                <w:sz w:val="20"/>
              </w:rPr>
            </w:pPr>
            <w:r>
              <w:rPr>
                <w:spacing w:val="-5"/>
                <w:sz w:val="20"/>
              </w:rPr>
              <w:t>0</w:t>
            </w:r>
            <w:r w:rsidR="0044185F">
              <w:rPr>
                <w:spacing w:val="-5"/>
                <w:sz w:val="20"/>
              </w:rPr>
              <w:t>%</w:t>
            </w:r>
          </w:p>
        </w:tc>
        <w:tc>
          <w:tcPr>
            <w:tcW w:w="1260" w:type="dxa"/>
          </w:tcPr>
          <w:p w:rsidR="008D28B6" w:rsidRDefault="00DF44EF">
            <w:pPr>
              <w:pStyle w:val="TableParagraph"/>
              <w:spacing w:line="228" w:lineRule="exact"/>
              <w:ind w:left="108"/>
              <w:rPr>
                <w:sz w:val="20"/>
              </w:rPr>
            </w:pPr>
            <w:r>
              <w:rPr>
                <w:spacing w:val="-5"/>
                <w:sz w:val="20"/>
              </w:rPr>
              <w:t>0</w:t>
            </w:r>
            <w:r w:rsidR="0044185F">
              <w:rPr>
                <w:spacing w:val="-5"/>
                <w:sz w:val="20"/>
              </w:rPr>
              <w:t>%</w:t>
            </w:r>
          </w:p>
        </w:tc>
      </w:tr>
      <w:tr w:rsidR="008D28B6">
        <w:trPr>
          <w:trHeight w:val="623"/>
        </w:trPr>
        <w:tc>
          <w:tcPr>
            <w:tcW w:w="538" w:type="dxa"/>
          </w:tcPr>
          <w:p w:rsidR="008D28B6" w:rsidRDefault="0044185F">
            <w:pPr>
              <w:pStyle w:val="TableParagraph"/>
              <w:ind w:left="9" w:right="63"/>
              <w:jc w:val="center"/>
              <w:rPr>
                <w:sz w:val="20"/>
              </w:rPr>
            </w:pPr>
            <w:r>
              <w:rPr>
                <w:spacing w:val="-5"/>
                <w:sz w:val="20"/>
              </w:rPr>
              <w:t>10.</w:t>
            </w:r>
          </w:p>
        </w:tc>
        <w:tc>
          <w:tcPr>
            <w:tcW w:w="4530" w:type="dxa"/>
          </w:tcPr>
          <w:p w:rsidR="008D28B6" w:rsidRDefault="0044185F">
            <w:pPr>
              <w:pStyle w:val="TableParagraph"/>
              <w:tabs>
                <w:tab w:val="left" w:pos="930"/>
                <w:tab w:val="left" w:pos="1901"/>
                <w:tab w:val="left" w:pos="3470"/>
              </w:tabs>
              <w:ind w:right="98"/>
              <w:rPr>
                <w:sz w:val="24"/>
              </w:rPr>
            </w:pPr>
            <w:r>
              <w:rPr>
                <w:spacing w:val="-4"/>
                <w:sz w:val="24"/>
              </w:rPr>
              <w:t>10.</w:t>
            </w:r>
            <w:r>
              <w:rPr>
                <w:sz w:val="24"/>
              </w:rPr>
              <w:tab/>
            </w:r>
            <w:r>
              <w:rPr>
                <w:spacing w:val="-4"/>
                <w:sz w:val="24"/>
              </w:rPr>
              <w:t>Мен</w:t>
            </w:r>
            <w:r>
              <w:rPr>
                <w:sz w:val="24"/>
              </w:rPr>
              <w:tab/>
            </w:r>
            <w:r>
              <w:rPr>
                <w:spacing w:val="-2"/>
                <w:sz w:val="24"/>
              </w:rPr>
              <w:t>тамақтану</w:t>
            </w:r>
            <w:r>
              <w:rPr>
                <w:sz w:val="24"/>
              </w:rPr>
              <w:tab/>
            </w:r>
            <w:r>
              <w:rPr>
                <w:spacing w:val="-2"/>
                <w:sz w:val="24"/>
              </w:rPr>
              <w:t>сапасына қанағаттанамын</w:t>
            </w:r>
          </w:p>
        </w:tc>
        <w:tc>
          <w:tcPr>
            <w:tcW w:w="1003" w:type="dxa"/>
          </w:tcPr>
          <w:p w:rsidR="008D28B6" w:rsidRDefault="00DF44EF">
            <w:pPr>
              <w:pStyle w:val="TableParagraph"/>
              <w:ind w:left="109"/>
              <w:rPr>
                <w:sz w:val="20"/>
              </w:rPr>
            </w:pPr>
            <w:r>
              <w:rPr>
                <w:spacing w:val="-5"/>
                <w:sz w:val="20"/>
              </w:rPr>
              <w:t>69</w:t>
            </w:r>
            <w:r w:rsidR="0044185F">
              <w:rPr>
                <w:spacing w:val="-5"/>
                <w:sz w:val="20"/>
              </w:rPr>
              <w:t>%</w:t>
            </w:r>
          </w:p>
        </w:tc>
        <w:tc>
          <w:tcPr>
            <w:tcW w:w="1061" w:type="dxa"/>
          </w:tcPr>
          <w:p w:rsidR="008D28B6" w:rsidRDefault="00DF44EF">
            <w:pPr>
              <w:pStyle w:val="TableParagraph"/>
              <w:rPr>
                <w:sz w:val="20"/>
              </w:rPr>
            </w:pPr>
            <w:r>
              <w:rPr>
                <w:spacing w:val="-5"/>
                <w:sz w:val="20"/>
              </w:rPr>
              <w:t>23</w:t>
            </w:r>
            <w:r w:rsidR="0044185F">
              <w:rPr>
                <w:spacing w:val="-5"/>
                <w:sz w:val="20"/>
              </w:rPr>
              <w:t>%</w:t>
            </w:r>
          </w:p>
        </w:tc>
        <w:tc>
          <w:tcPr>
            <w:tcW w:w="1240" w:type="dxa"/>
          </w:tcPr>
          <w:p w:rsidR="008D28B6" w:rsidRDefault="00DF44EF">
            <w:pPr>
              <w:pStyle w:val="TableParagraph"/>
              <w:rPr>
                <w:sz w:val="20"/>
              </w:rPr>
            </w:pPr>
            <w:r>
              <w:rPr>
                <w:spacing w:val="-5"/>
                <w:sz w:val="20"/>
              </w:rPr>
              <w:t>0</w:t>
            </w:r>
            <w:r w:rsidR="0044185F">
              <w:rPr>
                <w:spacing w:val="-5"/>
                <w:sz w:val="20"/>
              </w:rPr>
              <w:t>%</w:t>
            </w:r>
          </w:p>
        </w:tc>
        <w:tc>
          <w:tcPr>
            <w:tcW w:w="1260" w:type="dxa"/>
          </w:tcPr>
          <w:p w:rsidR="008D28B6" w:rsidRDefault="00DF44EF">
            <w:pPr>
              <w:pStyle w:val="TableParagraph"/>
              <w:ind w:left="108"/>
              <w:rPr>
                <w:sz w:val="20"/>
              </w:rPr>
            </w:pPr>
            <w:r>
              <w:rPr>
                <w:spacing w:val="-5"/>
                <w:sz w:val="20"/>
              </w:rPr>
              <w:t>8</w:t>
            </w:r>
            <w:r w:rsidR="0044185F">
              <w:rPr>
                <w:spacing w:val="-5"/>
                <w:sz w:val="20"/>
              </w:rPr>
              <w:t>%</w:t>
            </w:r>
          </w:p>
        </w:tc>
      </w:tr>
      <w:tr w:rsidR="008D28B6">
        <w:trPr>
          <w:trHeight w:val="623"/>
        </w:trPr>
        <w:tc>
          <w:tcPr>
            <w:tcW w:w="538" w:type="dxa"/>
          </w:tcPr>
          <w:p w:rsidR="008D28B6" w:rsidRDefault="0044185F">
            <w:pPr>
              <w:pStyle w:val="TableParagraph"/>
              <w:ind w:left="9" w:right="63"/>
              <w:jc w:val="center"/>
              <w:rPr>
                <w:sz w:val="20"/>
              </w:rPr>
            </w:pPr>
            <w:r>
              <w:rPr>
                <w:spacing w:val="-5"/>
                <w:sz w:val="20"/>
              </w:rPr>
              <w:t>11.</w:t>
            </w:r>
          </w:p>
        </w:tc>
        <w:tc>
          <w:tcPr>
            <w:tcW w:w="4530" w:type="dxa"/>
          </w:tcPr>
          <w:p w:rsidR="008D28B6" w:rsidRDefault="0044185F">
            <w:pPr>
              <w:pStyle w:val="TableParagraph"/>
              <w:spacing w:line="275" w:lineRule="exact"/>
              <w:rPr>
                <w:sz w:val="24"/>
              </w:rPr>
            </w:pPr>
            <w:r>
              <w:rPr>
                <w:sz w:val="24"/>
              </w:rPr>
              <w:t>11.Менөзқұқығымды</w:t>
            </w:r>
            <w:r>
              <w:rPr>
                <w:spacing w:val="-2"/>
                <w:sz w:val="24"/>
              </w:rPr>
              <w:t>білемін</w:t>
            </w:r>
          </w:p>
        </w:tc>
        <w:tc>
          <w:tcPr>
            <w:tcW w:w="1003" w:type="dxa"/>
          </w:tcPr>
          <w:p w:rsidR="008D28B6" w:rsidRDefault="00DF44EF">
            <w:pPr>
              <w:pStyle w:val="TableParagraph"/>
              <w:ind w:left="109"/>
              <w:rPr>
                <w:sz w:val="20"/>
              </w:rPr>
            </w:pPr>
            <w:r>
              <w:rPr>
                <w:spacing w:val="-5"/>
                <w:sz w:val="20"/>
              </w:rPr>
              <w:t>92</w:t>
            </w:r>
            <w:r w:rsidR="0044185F">
              <w:rPr>
                <w:spacing w:val="-5"/>
                <w:sz w:val="20"/>
              </w:rPr>
              <w:t>%</w:t>
            </w:r>
          </w:p>
        </w:tc>
        <w:tc>
          <w:tcPr>
            <w:tcW w:w="1061" w:type="dxa"/>
          </w:tcPr>
          <w:p w:rsidR="008D28B6" w:rsidRDefault="00DF44EF">
            <w:pPr>
              <w:pStyle w:val="TableParagraph"/>
              <w:rPr>
                <w:sz w:val="20"/>
              </w:rPr>
            </w:pPr>
            <w:r>
              <w:rPr>
                <w:spacing w:val="-5"/>
                <w:sz w:val="20"/>
              </w:rPr>
              <w:t>8</w:t>
            </w:r>
            <w:r w:rsidR="0044185F">
              <w:rPr>
                <w:spacing w:val="-5"/>
                <w:sz w:val="20"/>
              </w:rPr>
              <w:t>%</w:t>
            </w:r>
          </w:p>
        </w:tc>
        <w:tc>
          <w:tcPr>
            <w:tcW w:w="1240" w:type="dxa"/>
          </w:tcPr>
          <w:p w:rsidR="008D28B6" w:rsidRDefault="00DF44EF">
            <w:pPr>
              <w:pStyle w:val="TableParagraph"/>
              <w:rPr>
                <w:sz w:val="20"/>
              </w:rPr>
            </w:pPr>
            <w:r>
              <w:rPr>
                <w:spacing w:val="-5"/>
                <w:sz w:val="20"/>
              </w:rPr>
              <w:t>0</w:t>
            </w:r>
            <w:r w:rsidR="0044185F">
              <w:rPr>
                <w:spacing w:val="-5"/>
                <w:sz w:val="20"/>
              </w:rPr>
              <w:t>%</w:t>
            </w:r>
          </w:p>
        </w:tc>
        <w:tc>
          <w:tcPr>
            <w:tcW w:w="1260" w:type="dxa"/>
          </w:tcPr>
          <w:p w:rsidR="008D28B6" w:rsidRDefault="00DF44EF">
            <w:pPr>
              <w:pStyle w:val="TableParagraph"/>
              <w:ind w:left="108"/>
              <w:rPr>
                <w:sz w:val="20"/>
              </w:rPr>
            </w:pPr>
            <w:r>
              <w:rPr>
                <w:spacing w:val="-5"/>
                <w:sz w:val="20"/>
              </w:rPr>
              <w:t>0</w:t>
            </w:r>
            <w:r w:rsidR="0044185F">
              <w:rPr>
                <w:spacing w:val="-5"/>
                <w:sz w:val="20"/>
              </w:rPr>
              <w:t>%</w:t>
            </w:r>
          </w:p>
        </w:tc>
      </w:tr>
      <w:tr w:rsidR="008D28B6">
        <w:trPr>
          <w:trHeight w:val="623"/>
        </w:trPr>
        <w:tc>
          <w:tcPr>
            <w:tcW w:w="538" w:type="dxa"/>
          </w:tcPr>
          <w:p w:rsidR="008D28B6" w:rsidRDefault="0044185F">
            <w:pPr>
              <w:pStyle w:val="TableParagraph"/>
              <w:ind w:left="9" w:right="63"/>
              <w:jc w:val="center"/>
              <w:rPr>
                <w:sz w:val="20"/>
              </w:rPr>
            </w:pPr>
            <w:r>
              <w:rPr>
                <w:spacing w:val="-5"/>
                <w:sz w:val="20"/>
              </w:rPr>
              <w:t>12.</w:t>
            </w:r>
          </w:p>
        </w:tc>
        <w:tc>
          <w:tcPr>
            <w:tcW w:w="4530" w:type="dxa"/>
          </w:tcPr>
          <w:p w:rsidR="008D28B6" w:rsidRDefault="0044185F">
            <w:pPr>
              <w:pStyle w:val="TableParagraph"/>
              <w:rPr>
                <w:sz w:val="24"/>
              </w:rPr>
            </w:pPr>
            <w:r>
              <w:rPr>
                <w:sz w:val="24"/>
              </w:rPr>
              <w:t>12. Мен келесі үйірмелерге, секцияларға, ансамбльдерге барамын</w:t>
            </w:r>
          </w:p>
        </w:tc>
        <w:tc>
          <w:tcPr>
            <w:tcW w:w="1003" w:type="dxa"/>
          </w:tcPr>
          <w:p w:rsidR="008D28B6" w:rsidRDefault="00DF44EF">
            <w:pPr>
              <w:pStyle w:val="TableParagraph"/>
              <w:ind w:left="109"/>
              <w:rPr>
                <w:sz w:val="20"/>
              </w:rPr>
            </w:pPr>
            <w:r>
              <w:rPr>
                <w:spacing w:val="-5"/>
                <w:sz w:val="20"/>
              </w:rPr>
              <w:t>62</w:t>
            </w:r>
            <w:r w:rsidR="0044185F">
              <w:rPr>
                <w:spacing w:val="-5"/>
                <w:sz w:val="20"/>
              </w:rPr>
              <w:t>%</w:t>
            </w:r>
          </w:p>
        </w:tc>
        <w:tc>
          <w:tcPr>
            <w:tcW w:w="1061" w:type="dxa"/>
          </w:tcPr>
          <w:p w:rsidR="008D28B6" w:rsidRDefault="0044185F" w:rsidP="00DF44EF">
            <w:pPr>
              <w:pStyle w:val="TableParagraph"/>
              <w:rPr>
                <w:sz w:val="20"/>
              </w:rPr>
            </w:pPr>
            <w:r>
              <w:rPr>
                <w:spacing w:val="-5"/>
                <w:sz w:val="20"/>
              </w:rPr>
              <w:t>3</w:t>
            </w:r>
            <w:r w:rsidR="00DF44EF">
              <w:rPr>
                <w:spacing w:val="-5"/>
                <w:sz w:val="20"/>
              </w:rPr>
              <w:t>8</w:t>
            </w:r>
            <w:r>
              <w:rPr>
                <w:spacing w:val="-5"/>
                <w:sz w:val="20"/>
              </w:rPr>
              <w:t>%</w:t>
            </w:r>
          </w:p>
        </w:tc>
        <w:tc>
          <w:tcPr>
            <w:tcW w:w="1240" w:type="dxa"/>
          </w:tcPr>
          <w:p w:rsidR="008D28B6" w:rsidRDefault="00DF44EF">
            <w:pPr>
              <w:pStyle w:val="TableParagraph"/>
              <w:rPr>
                <w:sz w:val="20"/>
              </w:rPr>
            </w:pPr>
            <w:r>
              <w:rPr>
                <w:spacing w:val="-5"/>
                <w:sz w:val="20"/>
              </w:rPr>
              <w:t>0</w:t>
            </w:r>
            <w:r w:rsidR="0044185F">
              <w:rPr>
                <w:spacing w:val="-5"/>
                <w:sz w:val="20"/>
              </w:rPr>
              <w:t>%</w:t>
            </w:r>
          </w:p>
        </w:tc>
        <w:tc>
          <w:tcPr>
            <w:tcW w:w="1260" w:type="dxa"/>
          </w:tcPr>
          <w:p w:rsidR="008D28B6" w:rsidRDefault="00DF44EF">
            <w:pPr>
              <w:pStyle w:val="TableParagraph"/>
              <w:ind w:left="108"/>
              <w:rPr>
                <w:sz w:val="20"/>
              </w:rPr>
            </w:pPr>
            <w:r>
              <w:rPr>
                <w:spacing w:val="-5"/>
                <w:sz w:val="20"/>
              </w:rPr>
              <w:t>0</w:t>
            </w:r>
            <w:r w:rsidR="0044185F">
              <w:rPr>
                <w:spacing w:val="-5"/>
                <w:sz w:val="20"/>
              </w:rPr>
              <w:t>%</w:t>
            </w:r>
          </w:p>
        </w:tc>
      </w:tr>
      <w:tr w:rsidR="00DF44EF">
        <w:trPr>
          <w:trHeight w:val="623"/>
        </w:trPr>
        <w:tc>
          <w:tcPr>
            <w:tcW w:w="538" w:type="dxa"/>
          </w:tcPr>
          <w:p w:rsidR="00DF44EF" w:rsidRDefault="00DF44EF" w:rsidP="00DF44EF">
            <w:pPr>
              <w:pStyle w:val="TableParagraph"/>
              <w:ind w:left="9" w:right="63"/>
              <w:jc w:val="center"/>
              <w:rPr>
                <w:sz w:val="20"/>
              </w:rPr>
            </w:pPr>
            <w:r>
              <w:rPr>
                <w:spacing w:val="-5"/>
                <w:sz w:val="20"/>
              </w:rPr>
              <w:t>13.</w:t>
            </w:r>
          </w:p>
        </w:tc>
        <w:tc>
          <w:tcPr>
            <w:tcW w:w="4530" w:type="dxa"/>
          </w:tcPr>
          <w:p w:rsidR="00DF44EF" w:rsidRDefault="00DF44EF" w:rsidP="00DF44EF">
            <w:pPr>
              <w:pStyle w:val="TableParagraph"/>
              <w:rPr>
                <w:sz w:val="24"/>
              </w:rPr>
            </w:pPr>
            <w:r>
              <w:rPr>
                <w:sz w:val="24"/>
              </w:rPr>
              <w:t>13.Мендемектепістерінеқатысуғадеген ұмтылыс пен қажеттілік бар</w:t>
            </w:r>
          </w:p>
        </w:tc>
        <w:tc>
          <w:tcPr>
            <w:tcW w:w="1003" w:type="dxa"/>
          </w:tcPr>
          <w:p w:rsidR="00DF44EF" w:rsidRDefault="00DF44EF" w:rsidP="00DF44EF">
            <w:pPr>
              <w:pStyle w:val="TableParagraph"/>
              <w:ind w:left="109"/>
              <w:rPr>
                <w:sz w:val="20"/>
              </w:rPr>
            </w:pPr>
            <w:r>
              <w:rPr>
                <w:spacing w:val="-5"/>
                <w:sz w:val="20"/>
              </w:rPr>
              <w:t>92%</w:t>
            </w:r>
          </w:p>
        </w:tc>
        <w:tc>
          <w:tcPr>
            <w:tcW w:w="1061" w:type="dxa"/>
          </w:tcPr>
          <w:p w:rsidR="00DF44EF" w:rsidRDefault="00DF44EF" w:rsidP="00DF44EF">
            <w:pPr>
              <w:pStyle w:val="TableParagraph"/>
              <w:rPr>
                <w:sz w:val="20"/>
              </w:rPr>
            </w:pPr>
            <w:r>
              <w:rPr>
                <w:spacing w:val="-5"/>
                <w:sz w:val="20"/>
              </w:rPr>
              <w:t>8%</w:t>
            </w:r>
          </w:p>
        </w:tc>
        <w:tc>
          <w:tcPr>
            <w:tcW w:w="1240" w:type="dxa"/>
          </w:tcPr>
          <w:p w:rsidR="00DF44EF" w:rsidRDefault="00DF44EF" w:rsidP="00DF44EF">
            <w:pPr>
              <w:pStyle w:val="TableParagraph"/>
              <w:rPr>
                <w:sz w:val="20"/>
              </w:rPr>
            </w:pPr>
            <w:r>
              <w:rPr>
                <w:spacing w:val="-5"/>
                <w:sz w:val="20"/>
              </w:rPr>
              <w:t>0%</w:t>
            </w:r>
          </w:p>
        </w:tc>
        <w:tc>
          <w:tcPr>
            <w:tcW w:w="1260" w:type="dxa"/>
          </w:tcPr>
          <w:p w:rsidR="00DF44EF" w:rsidRDefault="00DF44EF" w:rsidP="00DF44EF">
            <w:pPr>
              <w:pStyle w:val="TableParagraph"/>
              <w:ind w:left="108"/>
              <w:rPr>
                <w:sz w:val="20"/>
              </w:rPr>
            </w:pPr>
            <w:r>
              <w:rPr>
                <w:spacing w:val="-5"/>
                <w:sz w:val="20"/>
              </w:rPr>
              <w:t>0%</w:t>
            </w:r>
          </w:p>
        </w:tc>
      </w:tr>
      <w:tr w:rsidR="00DF44EF">
        <w:trPr>
          <w:trHeight w:val="828"/>
        </w:trPr>
        <w:tc>
          <w:tcPr>
            <w:tcW w:w="538" w:type="dxa"/>
          </w:tcPr>
          <w:p w:rsidR="00DF44EF" w:rsidRDefault="00DF44EF" w:rsidP="00DF44EF">
            <w:pPr>
              <w:pStyle w:val="TableParagraph"/>
              <w:ind w:left="9" w:right="63"/>
              <w:jc w:val="center"/>
              <w:rPr>
                <w:sz w:val="20"/>
              </w:rPr>
            </w:pPr>
            <w:r>
              <w:rPr>
                <w:spacing w:val="-5"/>
                <w:sz w:val="20"/>
              </w:rPr>
              <w:t>14.</w:t>
            </w:r>
          </w:p>
        </w:tc>
        <w:tc>
          <w:tcPr>
            <w:tcW w:w="4530" w:type="dxa"/>
          </w:tcPr>
          <w:p w:rsidR="00DF44EF" w:rsidRDefault="00DF44EF" w:rsidP="00DF44EF">
            <w:pPr>
              <w:pStyle w:val="TableParagraph"/>
              <w:spacing w:line="275" w:lineRule="exact"/>
              <w:rPr>
                <w:sz w:val="24"/>
              </w:rPr>
            </w:pPr>
            <w:r>
              <w:rPr>
                <w:sz w:val="24"/>
              </w:rPr>
              <w:t>14.Меніңмектебімдеолүшін</w:t>
            </w:r>
            <w:r>
              <w:rPr>
                <w:spacing w:val="-2"/>
                <w:sz w:val="24"/>
              </w:rPr>
              <w:t>пайдалы</w:t>
            </w:r>
          </w:p>
          <w:p w:rsidR="00DF44EF" w:rsidRDefault="00DF44EF" w:rsidP="00DF44EF">
            <w:pPr>
              <w:pStyle w:val="TableParagraph"/>
              <w:spacing w:line="270" w:lineRule="atLeast"/>
              <w:rPr>
                <w:sz w:val="24"/>
              </w:rPr>
            </w:pPr>
            <w:r>
              <w:rPr>
                <w:sz w:val="24"/>
              </w:rPr>
              <w:t>және маңызды нәрсе жасаған кезде менің жетістіктерім байқалады</w:t>
            </w:r>
          </w:p>
        </w:tc>
        <w:tc>
          <w:tcPr>
            <w:tcW w:w="1003" w:type="dxa"/>
          </w:tcPr>
          <w:p w:rsidR="00DF44EF" w:rsidRDefault="00DF44EF" w:rsidP="00DF44EF">
            <w:pPr>
              <w:pStyle w:val="TableParagraph"/>
              <w:spacing w:line="228" w:lineRule="exact"/>
              <w:ind w:left="109"/>
              <w:rPr>
                <w:sz w:val="20"/>
              </w:rPr>
            </w:pPr>
            <w:r>
              <w:rPr>
                <w:spacing w:val="-5"/>
                <w:sz w:val="20"/>
              </w:rPr>
              <w:t>85%</w:t>
            </w:r>
          </w:p>
        </w:tc>
        <w:tc>
          <w:tcPr>
            <w:tcW w:w="1061" w:type="dxa"/>
          </w:tcPr>
          <w:p w:rsidR="00DF44EF" w:rsidRDefault="00DF44EF" w:rsidP="00DF44EF">
            <w:pPr>
              <w:pStyle w:val="TableParagraph"/>
              <w:spacing w:line="228" w:lineRule="exact"/>
              <w:rPr>
                <w:sz w:val="20"/>
              </w:rPr>
            </w:pPr>
            <w:r>
              <w:rPr>
                <w:spacing w:val="-5"/>
                <w:sz w:val="20"/>
              </w:rPr>
              <w:t>15%</w:t>
            </w:r>
          </w:p>
        </w:tc>
        <w:tc>
          <w:tcPr>
            <w:tcW w:w="1240" w:type="dxa"/>
          </w:tcPr>
          <w:p w:rsidR="00DF44EF" w:rsidRDefault="00DF44EF" w:rsidP="00DF44EF">
            <w:pPr>
              <w:pStyle w:val="TableParagraph"/>
              <w:spacing w:line="228" w:lineRule="exact"/>
              <w:rPr>
                <w:sz w:val="20"/>
              </w:rPr>
            </w:pPr>
            <w:r>
              <w:rPr>
                <w:spacing w:val="-5"/>
                <w:sz w:val="20"/>
              </w:rPr>
              <w:t>0%</w:t>
            </w:r>
          </w:p>
        </w:tc>
        <w:tc>
          <w:tcPr>
            <w:tcW w:w="1260" w:type="dxa"/>
          </w:tcPr>
          <w:p w:rsidR="00DF44EF" w:rsidRDefault="00DF44EF" w:rsidP="00DF44EF">
            <w:pPr>
              <w:pStyle w:val="TableParagraph"/>
              <w:spacing w:line="228" w:lineRule="exact"/>
              <w:ind w:left="108"/>
              <w:rPr>
                <w:sz w:val="20"/>
              </w:rPr>
            </w:pPr>
            <w:r>
              <w:rPr>
                <w:spacing w:val="-5"/>
                <w:sz w:val="20"/>
              </w:rPr>
              <w:t>0%</w:t>
            </w:r>
          </w:p>
        </w:tc>
      </w:tr>
      <w:tr w:rsidR="00DF44EF">
        <w:trPr>
          <w:trHeight w:val="625"/>
        </w:trPr>
        <w:tc>
          <w:tcPr>
            <w:tcW w:w="538" w:type="dxa"/>
          </w:tcPr>
          <w:p w:rsidR="00DF44EF" w:rsidRDefault="00DF44EF" w:rsidP="00DF44EF">
            <w:pPr>
              <w:pStyle w:val="TableParagraph"/>
              <w:ind w:left="9" w:right="63"/>
              <w:jc w:val="center"/>
              <w:rPr>
                <w:sz w:val="20"/>
              </w:rPr>
            </w:pPr>
            <w:r>
              <w:rPr>
                <w:spacing w:val="-5"/>
                <w:sz w:val="20"/>
              </w:rPr>
              <w:t>15.</w:t>
            </w:r>
          </w:p>
        </w:tc>
        <w:tc>
          <w:tcPr>
            <w:tcW w:w="4530" w:type="dxa"/>
          </w:tcPr>
          <w:p w:rsidR="00DF44EF" w:rsidRDefault="00DF44EF" w:rsidP="00DF44EF">
            <w:pPr>
              <w:pStyle w:val="TableParagraph"/>
              <w:spacing w:before="1"/>
              <w:rPr>
                <w:sz w:val="24"/>
              </w:rPr>
            </w:pPr>
            <w:r>
              <w:rPr>
                <w:sz w:val="24"/>
              </w:rPr>
              <w:t>15.Менөзмектебімдіжақсыкөремін және онда оқығанымды мақтан тұтамын</w:t>
            </w:r>
          </w:p>
        </w:tc>
        <w:tc>
          <w:tcPr>
            <w:tcW w:w="1003" w:type="dxa"/>
          </w:tcPr>
          <w:p w:rsidR="00DF44EF" w:rsidRDefault="00DF44EF" w:rsidP="00DF44EF">
            <w:pPr>
              <w:pStyle w:val="TableParagraph"/>
              <w:spacing w:line="228" w:lineRule="exact"/>
              <w:ind w:left="109"/>
              <w:rPr>
                <w:sz w:val="20"/>
              </w:rPr>
            </w:pPr>
            <w:r>
              <w:rPr>
                <w:spacing w:val="-5"/>
                <w:sz w:val="20"/>
              </w:rPr>
              <w:t>85%</w:t>
            </w:r>
          </w:p>
        </w:tc>
        <w:tc>
          <w:tcPr>
            <w:tcW w:w="1061" w:type="dxa"/>
          </w:tcPr>
          <w:p w:rsidR="00DF44EF" w:rsidRDefault="00DF44EF" w:rsidP="00DF44EF">
            <w:pPr>
              <w:pStyle w:val="TableParagraph"/>
              <w:spacing w:line="228" w:lineRule="exact"/>
              <w:rPr>
                <w:sz w:val="20"/>
              </w:rPr>
            </w:pPr>
            <w:r>
              <w:rPr>
                <w:spacing w:val="-5"/>
                <w:sz w:val="20"/>
              </w:rPr>
              <w:t>15%</w:t>
            </w:r>
          </w:p>
        </w:tc>
        <w:tc>
          <w:tcPr>
            <w:tcW w:w="1240" w:type="dxa"/>
          </w:tcPr>
          <w:p w:rsidR="00DF44EF" w:rsidRDefault="00DF44EF" w:rsidP="00DF44EF">
            <w:pPr>
              <w:pStyle w:val="TableParagraph"/>
              <w:spacing w:line="228" w:lineRule="exact"/>
              <w:rPr>
                <w:sz w:val="20"/>
              </w:rPr>
            </w:pPr>
            <w:r>
              <w:rPr>
                <w:spacing w:val="-5"/>
                <w:sz w:val="20"/>
              </w:rPr>
              <w:t>0%</w:t>
            </w:r>
          </w:p>
        </w:tc>
        <w:tc>
          <w:tcPr>
            <w:tcW w:w="1260" w:type="dxa"/>
          </w:tcPr>
          <w:p w:rsidR="00DF44EF" w:rsidRDefault="00DF44EF" w:rsidP="00DF44EF">
            <w:pPr>
              <w:pStyle w:val="TableParagraph"/>
              <w:spacing w:line="228" w:lineRule="exact"/>
              <w:ind w:left="108"/>
              <w:rPr>
                <w:sz w:val="20"/>
              </w:rPr>
            </w:pPr>
            <w:r>
              <w:rPr>
                <w:spacing w:val="-5"/>
                <w:sz w:val="20"/>
              </w:rPr>
              <w:t>0%</w:t>
            </w:r>
          </w:p>
        </w:tc>
      </w:tr>
      <w:tr w:rsidR="00DF44EF">
        <w:trPr>
          <w:trHeight w:val="1931"/>
        </w:trPr>
        <w:tc>
          <w:tcPr>
            <w:tcW w:w="538" w:type="dxa"/>
          </w:tcPr>
          <w:p w:rsidR="00DF44EF" w:rsidRDefault="00DF44EF" w:rsidP="00DF44EF">
            <w:pPr>
              <w:pStyle w:val="TableParagraph"/>
              <w:ind w:left="9" w:right="63"/>
              <w:jc w:val="center"/>
              <w:rPr>
                <w:sz w:val="20"/>
              </w:rPr>
            </w:pPr>
            <w:r>
              <w:rPr>
                <w:spacing w:val="-5"/>
                <w:sz w:val="20"/>
              </w:rPr>
              <w:t>16.</w:t>
            </w:r>
          </w:p>
        </w:tc>
        <w:tc>
          <w:tcPr>
            <w:tcW w:w="4530" w:type="dxa"/>
          </w:tcPr>
          <w:p w:rsidR="00DF44EF" w:rsidRDefault="00DF44EF" w:rsidP="00DF44EF">
            <w:pPr>
              <w:pStyle w:val="TableParagraph"/>
              <w:spacing w:line="276" w:lineRule="exact"/>
              <w:ind w:right="97"/>
              <w:jc w:val="both"/>
              <w:rPr>
                <w:sz w:val="24"/>
              </w:rPr>
            </w:pPr>
            <w:r>
              <w:rPr>
                <w:sz w:val="24"/>
              </w:rPr>
              <w:t>16.Сізгенеұнамайдыжәнененітүзеткіңіз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 б.)</w:t>
            </w:r>
          </w:p>
        </w:tc>
        <w:tc>
          <w:tcPr>
            <w:tcW w:w="1003" w:type="dxa"/>
          </w:tcPr>
          <w:p w:rsidR="00DF44EF" w:rsidRDefault="00DF44EF" w:rsidP="00DF44EF">
            <w:pPr>
              <w:pStyle w:val="TableParagraph"/>
              <w:ind w:left="110" w:right="571"/>
              <w:rPr>
                <w:sz w:val="20"/>
              </w:rPr>
            </w:pPr>
            <w:r>
              <w:rPr>
                <w:spacing w:val="-4"/>
                <w:sz w:val="20"/>
              </w:rPr>
              <w:t>Бар 0</w:t>
            </w:r>
            <w:r>
              <w:rPr>
                <w:spacing w:val="-5"/>
                <w:sz w:val="20"/>
              </w:rPr>
              <w:t>%</w:t>
            </w:r>
          </w:p>
        </w:tc>
        <w:tc>
          <w:tcPr>
            <w:tcW w:w="1061" w:type="dxa"/>
          </w:tcPr>
          <w:p w:rsidR="00DF44EF" w:rsidRDefault="00DF44EF" w:rsidP="00DF44EF">
            <w:pPr>
              <w:pStyle w:val="TableParagraph"/>
              <w:ind w:left="108" w:right="539"/>
              <w:rPr>
                <w:sz w:val="20"/>
              </w:rPr>
            </w:pPr>
            <w:r>
              <w:rPr>
                <w:spacing w:val="-4"/>
                <w:sz w:val="20"/>
              </w:rPr>
              <w:t>Жоқ 100</w:t>
            </w:r>
            <w:r>
              <w:rPr>
                <w:spacing w:val="-5"/>
                <w:sz w:val="20"/>
              </w:rPr>
              <w:t>%</w:t>
            </w:r>
          </w:p>
        </w:tc>
        <w:tc>
          <w:tcPr>
            <w:tcW w:w="1240" w:type="dxa"/>
          </w:tcPr>
          <w:p w:rsidR="00DF44EF" w:rsidRDefault="00DF44EF" w:rsidP="00DF44EF">
            <w:pPr>
              <w:pStyle w:val="TableParagraph"/>
              <w:ind w:right="108"/>
              <w:rPr>
                <w:sz w:val="20"/>
              </w:rPr>
            </w:pPr>
          </w:p>
        </w:tc>
        <w:tc>
          <w:tcPr>
            <w:tcW w:w="1260" w:type="dxa"/>
          </w:tcPr>
          <w:p w:rsidR="00DF44EF" w:rsidRDefault="00DF44EF" w:rsidP="00DF44EF">
            <w:pPr>
              <w:pStyle w:val="TableParagraph"/>
              <w:ind w:left="108"/>
              <w:rPr>
                <w:sz w:val="20"/>
              </w:rPr>
            </w:pPr>
          </w:p>
        </w:tc>
      </w:tr>
    </w:tbl>
    <w:p w:rsidR="008D28B6" w:rsidRDefault="008D28B6">
      <w:pPr>
        <w:rPr>
          <w:sz w:val="20"/>
        </w:rPr>
        <w:sectPr w:rsidR="008D28B6">
          <w:pgSz w:w="11920" w:h="16850"/>
          <w:pgMar w:top="780" w:right="320" w:bottom="280" w:left="880" w:header="720" w:footer="720" w:gutter="0"/>
          <w:cols w:space="720"/>
        </w:sectPr>
      </w:pPr>
    </w:p>
    <w:p w:rsidR="00DF44EF" w:rsidRDefault="00DF44EF" w:rsidP="00DF44EF">
      <w:pPr>
        <w:pStyle w:val="a6"/>
        <w:tabs>
          <w:tab w:val="left" w:pos="532"/>
        </w:tabs>
        <w:spacing w:before="71"/>
        <w:ind w:left="532"/>
        <w:jc w:val="right"/>
        <w:rPr>
          <w:b/>
          <w:sz w:val="28"/>
        </w:rPr>
      </w:pPr>
    </w:p>
    <w:p w:rsidR="00DF44EF" w:rsidRDefault="00DF44EF" w:rsidP="00DF44EF">
      <w:pPr>
        <w:pStyle w:val="a3"/>
        <w:spacing w:line="321" w:lineRule="exact"/>
      </w:pPr>
      <w:r>
        <w:t xml:space="preserve">Сауалнамаға қатыстқан 9 сынып  </w:t>
      </w:r>
      <w:r>
        <w:rPr>
          <w:b/>
        </w:rPr>
        <w:t xml:space="preserve">ата-аналардың </w:t>
      </w:r>
      <w:r>
        <w:t xml:space="preserve">нәтижесі: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
        <w:gridCol w:w="4597"/>
        <w:gridCol w:w="984"/>
        <w:gridCol w:w="1023"/>
        <w:gridCol w:w="1231"/>
        <w:gridCol w:w="1191"/>
      </w:tblGrid>
      <w:tr w:rsidR="00DF44EF" w:rsidTr="00F60EB4">
        <w:trPr>
          <w:trHeight w:val="563"/>
        </w:trPr>
        <w:tc>
          <w:tcPr>
            <w:tcW w:w="607" w:type="dxa"/>
          </w:tcPr>
          <w:p w:rsidR="00DF44EF" w:rsidRDefault="00DF44EF" w:rsidP="00F60EB4">
            <w:pPr>
              <w:pStyle w:val="TableParagraph"/>
              <w:spacing w:before="168"/>
              <w:ind w:left="210"/>
              <w:rPr>
                <w:i/>
                <w:sz w:val="20"/>
              </w:rPr>
            </w:pPr>
            <w:r>
              <w:rPr>
                <w:i/>
                <w:spacing w:val="-10"/>
                <w:sz w:val="20"/>
              </w:rPr>
              <w:t>№</w:t>
            </w:r>
          </w:p>
        </w:tc>
        <w:tc>
          <w:tcPr>
            <w:tcW w:w="4597" w:type="dxa"/>
          </w:tcPr>
          <w:p w:rsidR="00DF44EF" w:rsidRDefault="00DF44EF" w:rsidP="00F60EB4">
            <w:pPr>
              <w:pStyle w:val="TableParagraph"/>
              <w:spacing w:before="168"/>
              <w:ind w:left="7"/>
              <w:jc w:val="center"/>
              <w:rPr>
                <w:i/>
                <w:sz w:val="20"/>
              </w:rPr>
            </w:pPr>
            <w:r>
              <w:rPr>
                <w:i/>
                <w:spacing w:val="-2"/>
                <w:sz w:val="20"/>
              </w:rPr>
              <w:t>Сұрақтар</w:t>
            </w:r>
          </w:p>
        </w:tc>
        <w:tc>
          <w:tcPr>
            <w:tcW w:w="984" w:type="dxa"/>
          </w:tcPr>
          <w:p w:rsidR="00DF44EF" w:rsidRDefault="00DF44EF" w:rsidP="00F60EB4">
            <w:pPr>
              <w:pStyle w:val="TableParagraph"/>
              <w:spacing w:before="53"/>
              <w:ind w:firstLine="127"/>
              <w:rPr>
                <w:i/>
                <w:sz w:val="20"/>
              </w:rPr>
            </w:pPr>
            <w:r>
              <w:rPr>
                <w:i/>
                <w:spacing w:val="-2"/>
                <w:sz w:val="20"/>
              </w:rPr>
              <w:t xml:space="preserve">Толық </w:t>
            </w:r>
            <w:r>
              <w:rPr>
                <w:i/>
                <w:spacing w:val="-4"/>
                <w:sz w:val="20"/>
              </w:rPr>
              <w:t>келісемін</w:t>
            </w:r>
          </w:p>
        </w:tc>
        <w:tc>
          <w:tcPr>
            <w:tcW w:w="1023" w:type="dxa"/>
          </w:tcPr>
          <w:p w:rsidR="00DF44EF" w:rsidRDefault="00DF44EF" w:rsidP="00F60EB4">
            <w:pPr>
              <w:pStyle w:val="TableParagraph"/>
              <w:spacing w:before="168"/>
              <w:rPr>
                <w:i/>
                <w:sz w:val="20"/>
              </w:rPr>
            </w:pPr>
            <w:r>
              <w:rPr>
                <w:i/>
                <w:spacing w:val="-2"/>
                <w:sz w:val="20"/>
              </w:rPr>
              <w:t>Келісемін</w:t>
            </w:r>
          </w:p>
        </w:tc>
        <w:tc>
          <w:tcPr>
            <w:tcW w:w="1231" w:type="dxa"/>
          </w:tcPr>
          <w:p w:rsidR="00DF44EF" w:rsidRDefault="00DF44EF" w:rsidP="00F60EB4">
            <w:pPr>
              <w:pStyle w:val="TableParagraph"/>
              <w:spacing w:before="168"/>
              <w:rPr>
                <w:i/>
                <w:sz w:val="20"/>
              </w:rPr>
            </w:pPr>
            <w:r>
              <w:rPr>
                <w:i/>
                <w:spacing w:val="-2"/>
                <w:sz w:val="20"/>
              </w:rPr>
              <w:t>Келіспеймін</w:t>
            </w:r>
          </w:p>
        </w:tc>
        <w:tc>
          <w:tcPr>
            <w:tcW w:w="1191" w:type="dxa"/>
          </w:tcPr>
          <w:p w:rsidR="00DF44EF" w:rsidRDefault="00DF44EF" w:rsidP="00F60EB4">
            <w:pPr>
              <w:pStyle w:val="TableParagraph"/>
              <w:spacing w:before="53"/>
              <w:ind w:left="108" w:right="89" w:firstLine="230"/>
              <w:rPr>
                <w:i/>
                <w:sz w:val="20"/>
              </w:rPr>
            </w:pPr>
            <w:r>
              <w:rPr>
                <w:i/>
                <w:spacing w:val="-2"/>
                <w:sz w:val="20"/>
              </w:rPr>
              <w:t>Толық келіспеймін</w:t>
            </w:r>
          </w:p>
        </w:tc>
      </w:tr>
      <w:tr w:rsidR="00DF44EF" w:rsidTr="00F60EB4">
        <w:trPr>
          <w:trHeight w:val="345"/>
        </w:trPr>
        <w:tc>
          <w:tcPr>
            <w:tcW w:w="607" w:type="dxa"/>
          </w:tcPr>
          <w:p w:rsidR="00DF44EF" w:rsidRDefault="00DF44EF" w:rsidP="00F60EB4">
            <w:pPr>
              <w:pStyle w:val="TableParagraph"/>
              <w:ind w:left="110"/>
              <w:rPr>
                <w:sz w:val="20"/>
              </w:rPr>
            </w:pPr>
            <w:r>
              <w:rPr>
                <w:spacing w:val="-5"/>
                <w:sz w:val="20"/>
              </w:rPr>
              <w:t>1.</w:t>
            </w:r>
          </w:p>
        </w:tc>
        <w:tc>
          <w:tcPr>
            <w:tcW w:w="4597" w:type="dxa"/>
          </w:tcPr>
          <w:p w:rsidR="00DF44EF" w:rsidRDefault="00DF44EF" w:rsidP="00F60EB4">
            <w:pPr>
              <w:pStyle w:val="TableParagraph"/>
              <w:spacing w:line="275" w:lineRule="exact"/>
              <w:rPr>
                <w:sz w:val="24"/>
              </w:rPr>
            </w:pPr>
            <w:r>
              <w:rPr>
                <w:sz w:val="24"/>
              </w:rPr>
              <w:t xml:space="preserve">Менің балам мектепке қуана </w:t>
            </w:r>
            <w:r>
              <w:rPr>
                <w:spacing w:val="-2"/>
                <w:sz w:val="24"/>
              </w:rPr>
              <w:t>барады</w:t>
            </w:r>
          </w:p>
        </w:tc>
        <w:tc>
          <w:tcPr>
            <w:tcW w:w="984" w:type="dxa"/>
          </w:tcPr>
          <w:p w:rsidR="00DF44EF" w:rsidRDefault="00DF44EF" w:rsidP="00F60EB4">
            <w:pPr>
              <w:pStyle w:val="TableParagraph"/>
              <w:spacing w:line="251" w:lineRule="exact"/>
            </w:pPr>
            <w:r>
              <w:rPr>
                <w:spacing w:val="-5"/>
              </w:rPr>
              <w:t>100%</w:t>
            </w:r>
          </w:p>
        </w:tc>
        <w:tc>
          <w:tcPr>
            <w:tcW w:w="1023" w:type="dxa"/>
          </w:tcPr>
          <w:p w:rsidR="00DF44EF" w:rsidRDefault="00DF44EF" w:rsidP="00F60EB4">
            <w:pPr>
              <w:pStyle w:val="TableParagraph"/>
              <w:rPr>
                <w:sz w:val="20"/>
              </w:rPr>
            </w:pPr>
            <w:r>
              <w:rPr>
                <w:spacing w:val="-5"/>
                <w:sz w:val="20"/>
              </w:rPr>
              <w:t>0%</w:t>
            </w:r>
          </w:p>
        </w:tc>
        <w:tc>
          <w:tcPr>
            <w:tcW w:w="1231" w:type="dxa"/>
          </w:tcPr>
          <w:p w:rsidR="00DF44EF" w:rsidRDefault="00DF44EF" w:rsidP="00F60EB4">
            <w:pPr>
              <w:pStyle w:val="TableParagraph"/>
              <w:rPr>
                <w:sz w:val="20"/>
              </w:rPr>
            </w:pPr>
            <w:r>
              <w:rPr>
                <w:spacing w:val="-5"/>
                <w:sz w:val="20"/>
              </w:rPr>
              <w:t>0%</w:t>
            </w:r>
          </w:p>
        </w:tc>
        <w:tc>
          <w:tcPr>
            <w:tcW w:w="1191" w:type="dxa"/>
          </w:tcPr>
          <w:p w:rsidR="00DF44EF" w:rsidRDefault="00DF44EF" w:rsidP="00F60EB4">
            <w:pPr>
              <w:pStyle w:val="TableParagraph"/>
              <w:ind w:left="108"/>
              <w:rPr>
                <w:sz w:val="20"/>
              </w:rPr>
            </w:pPr>
            <w:r>
              <w:rPr>
                <w:spacing w:val="-5"/>
                <w:sz w:val="20"/>
              </w:rPr>
              <w:t>0%</w:t>
            </w:r>
          </w:p>
        </w:tc>
      </w:tr>
      <w:tr w:rsidR="00DF44EF" w:rsidTr="00F60EB4">
        <w:trPr>
          <w:trHeight w:val="275"/>
        </w:trPr>
        <w:tc>
          <w:tcPr>
            <w:tcW w:w="607" w:type="dxa"/>
          </w:tcPr>
          <w:p w:rsidR="00DF44EF" w:rsidRDefault="00DF44EF" w:rsidP="00DF44EF">
            <w:pPr>
              <w:pStyle w:val="TableParagraph"/>
              <w:ind w:left="110"/>
              <w:rPr>
                <w:sz w:val="20"/>
              </w:rPr>
            </w:pPr>
            <w:r>
              <w:rPr>
                <w:spacing w:val="-5"/>
                <w:sz w:val="20"/>
              </w:rPr>
              <w:t>2.</w:t>
            </w:r>
          </w:p>
        </w:tc>
        <w:tc>
          <w:tcPr>
            <w:tcW w:w="4597" w:type="dxa"/>
          </w:tcPr>
          <w:p w:rsidR="00DF44EF" w:rsidRDefault="00DF44EF" w:rsidP="00DF44EF">
            <w:pPr>
              <w:pStyle w:val="TableParagraph"/>
              <w:spacing w:line="256" w:lineRule="exact"/>
              <w:rPr>
                <w:sz w:val="24"/>
              </w:rPr>
            </w:pPr>
            <w:r>
              <w:rPr>
                <w:sz w:val="24"/>
              </w:rPr>
              <w:t xml:space="preserve">Сыныпта қолайлы атмосфера </w:t>
            </w:r>
            <w:r>
              <w:rPr>
                <w:spacing w:val="-5"/>
                <w:sz w:val="24"/>
              </w:rPr>
              <w:t>бар</w:t>
            </w:r>
          </w:p>
        </w:tc>
        <w:tc>
          <w:tcPr>
            <w:tcW w:w="984" w:type="dxa"/>
          </w:tcPr>
          <w:p w:rsidR="00DF44EF" w:rsidRDefault="00DF44EF" w:rsidP="00DF44EF">
            <w:pPr>
              <w:pStyle w:val="TableParagraph"/>
              <w:spacing w:line="251" w:lineRule="exact"/>
            </w:pPr>
            <w:r>
              <w:rPr>
                <w:spacing w:val="-5"/>
              </w:rPr>
              <w:t>87%</w:t>
            </w:r>
          </w:p>
        </w:tc>
        <w:tc>
          <w:tcPr>
            <w:tcW w:w="1023" w:type="dxa"/>
          </w:tcPr>
          <w:p w:rsidR="00DF44EF" w:rsidRDefault="00DF44EF" w:rsidP="00DF44EF">
            <w:pPr>
              <w:pStyle w:val="TableParagraph"/>
              <w:rPr>
                <w:sz w:val="20"/>
              </w:rPr>
            </w:pPr>
            <w:r>
              <w:rPr>
                <w:spacing w:val="-5"/>
                <w:sz w:val="20"/>
              </w:rPr>
              <w:t>0%</w:t>
            </w:r>
          </w:p>
        </w:tc>
        <w:tc>
          <w:tcPr>
            <w:tcW w:w="1231" w:type="dxa"/>
          </w:tcPr>
          <w:p w:rsidR="00DF44EF" w:rsidRDefault="00DF44EF" w:rsidP="00DF44EF">
            <w:pPr>
              <w:pStyle w:val="TableParagraph"/>
              <w:rPr>
                <w:sz w:val="20"/>
              </w:rPr>
            </w:pPr>
            <w:r>
              <w:rPr>
                <w:spacing w:val="-5"/>
                <w:sz w:val="20"/>
              </w:rPr>
              <w:t>0%</w:t>
            </w:r>
          </w:p>
        </w:tc>
        <w:tc>
          <w:tcPr>
            <w:tcW w:w="1191" w:type="dxa"/>
          </w:tcPr>
          <w:p w:rsidR="00DF44EF" w:rsidRDefault="00DF44EF" w:rsidP="00DF44EF">
            <w:pPr>
              <w:pStyle w:val="TableParagraph"/>
              <w:ind w:left="108"/>
              <w:rPr>
                <w:sz w:val="20"/>
              </w:rPr>
            </w:pPr>
            <w:r>
              <w:rPr>
                <w:spacing w:val="-5"/>
                <w:sz w:val="20"/>
              </w:rPr>
              <w:t>13%</w:t>
            </w:r>
          </w:p>
        </w:tc>
      </w:tr>
      <w:tr w:rsidR="00DF44EF" w:rsidTr="00F60EB4">
        <w:trPr>
          <w:trHeight w:val="275"/>
        </w:trPr>
        <w:tc>
          <w:tcPr>
            <w:tcW w:w="607" w:type="dxa"/>
          </w:tcPr>
          <w:p w:rsidR="00DF44EF" w:rsidRDefault="00DF44EF" w:rsidP="00DF44EF">
            <w:pPr>
              <w:pStyle w:val="TableParagraph"/>
              <w:ind w:left="110"/>
              <w:rPr>
                <w:sz w:val="20"/>
              </w:rPr>
            </w:pPr>
            <w:r>
              <w:rPr>
                <w:spacing w:val="-5"/>
                <w:sz w:val="20"/>
              </w:rPr>
              <w:t>3.</w:t>
            </w:r>
          </w:p>
        </w:tc>
        <w:tc>
          <w:tcPr>
            <w:tcW w:w="4597" w:type="dxa"/>
          </w:tcPr>
          <w:p w:rsidR="00DF44EF" w:rsidRDefault="00DF44EF" w:rsidP="00DF44EF">
            <w:pPr>
              <w:pStyle w:val="TableParagraph"/>
              <w:spacing w:line="256" w:lineRule="exact"/>
              <w:rPr>
                <w:sz w:val="24"/>
              </w:rPr>
            </w:pPr>
            <w:r>
              <w:rPr>
                <w:sz w:val="24"/>
              </w:rPr>
              <w:t xml:space="preserve">Мектеп сапалы білім </w:t>
            </w:r>
            <w:r>
              <w:rPr>
                <w:spacing w:val="-2"/>
                <w:sz w:val="24"/>
              </w:rPr>
              <w:t>береді</w:t>
            </w:r>
          </w:p>
        </w:tc>
        <w:tc>
          <w:tcPr>
            <w:tcW w:w="984" w:type="dxa"/>
          </w:tcPr>
          <w:p w:rsidR="00DF44EF" w:rsidRDefault="00DF44EF" w:rsidP="00DF44EF">
            <w:pPr>
              <w:pStyle w:val="TableParagraph"/>
              <w:spacing w:line="251" w:lineRule="exact"/>
            </w:pPr>
            <w:r>
              <w:rPr>
                <w:spacing w:val="-5"/>
              </w:rPr>
              <w:t>100%</w:t>
            </w:r>
          </w:p>
        </w:tc>
        <w:tc>
          <w:tcPr>
            <w:tcW w:w="1023" w:type="dxa"/>
          </w:tcPr>
          <w:p w:rsidR="00DF44EF" w:rsidRDefault="00DF44EF" w:rsidP="00DF44EF">
            <w:pPr>
              <w:pStyle w:val="TableParagraph"/>
              <w:rPr>
                <w:sz w:val="20"/>
              </w:rPr>
            </w:pPr>
            <w:r>
              <w:rPr>
                <w:spacing w:val="-5"/>
                <w:sz w:val="20"/>
              </w:rPr>
              <w:t>0%</w:t>
            </w:r>
          </w:p>
        </w:tc>
        <w:tc>
          <w:tcPr>
            <w:tcW w:w="1231" w:type="dxa"/>
          </w:tcPr>
          <w:p w:rsidR="00DF44EF" w:rsidRDefault="00DF44EF" w:rsidP="00DF44EF">
            <w:pPr>
              <w:pStyle w:val="TableParagraph"/>
              <w:rPr>
                <w:sz w:val="20"/>
              </w:rPr>
            </w:pPr>
            <w:r>
              <w:rPr>
                <w:spacing w:val="-5"/>
                <w:sz w:val="20"/>
              </w:rPr>
              <w:t>0%</w:t>
            </w:r>
          </w:p>
        </w:tc>
        <w:tc>
          <w:tcPr>
            <w:tcW w:w="1191" w:type="dxa"/>
          </w:tcPr>
          <w:p w:rsidR="00DF44EF" w:rsidRDefault="00DF44EF" w:rsidP="00DF44EF">
            <w:pPr>
              <w:pStyle w:val="TableParagraph"/>
              <w:ind w:left="108"/>
              <w:rPr>
                <w:sz w:val="20"/>
              </w:rPr>
            </w:pPr>
            <w:r>
              <w:rPr>
                <w:spacing w:val="-5"/>
                <w:sz w:val="20"/>
              </w:rPr>
              <w:t>0%</w:t>
            </w:r>
          </w:p>
        </w:tc>
      </w:tr>
      <w:tr w:rsidR="00DF44EF" w:rsidTr="00F60EB4">
        <w:trPr>
          <w:trHeight w:val="275"/>
        </w:trPr>
        <w:tc>
          <w:tcPr>
            <w:tcW w:w="607" w:type="dxa"/>
          </w:tcPr>
          <w:p w:rsidR="00DF44EF" w:rsidRDefault="00DF44EF" w:rsidP="00DF44EF">
            <w:pPr>
              <w:pStyle w:val="TableParagraph"/>
              <w:ind w:left="110"/>
              <w:rPr>
                <w:sz w:val="20"/>
              </w:rPr>
            </w:pPr>
            <w:r>
              <w:rPr>
                <w:spacing w:val="-5"/>
                <w:sz w:val="20"/>
              </w:rPr>
              <w:t>4.</w:t>
            </w:r>
          </w:p>
        </w:tc>
        <w:tc>
          <w:tcPr>
            <w:tcW w:w="4597" w:type="dxa"/>
          </w:tcPr>
          <w:p w:rsidR="00DF44EF" w:rsidRDefault="00DF44EF" w:rsidP="00DF44EF">
            <w:pPr>
              <w:pStyle w:val="TableParagraph"/>
              <w:spacing w:line="256" w:lineRule="exact"/>
              <w:rPr>
                <w:sz w:val="24"/>
              </w:rPr>
            </w:pPr>
            <w:r>
              <w:rPr>
                <w:sz w:val="24"/>
              </w:rPr>
              <w:t>Оқупәндеріменіңбаламаоңай</w:t>
            </w:r>
            <w:r>
              <w:rPr>
                <w:spacing w:val="-2"/>
                <w:sz w:val="24"/>
              </w:rPr>
              <w:t xml:space="preserve"> беріледі</w:t>
            </w:r>
          </w:p>
        </w:tc>
        <w:tc>
          <w:tcPr>
            <w:tcW w:w="984" w:type="dxa"/>
          </w:tcPr>
          <w:p w:rsidR="00DF44EF" w:rsidRDefault="00DF44EF" w:rsidP="00DF44EF">
            <w:pPr>
              <w:pStyle w:val="TableParagraph"/>
              <w:spacing w:line="251" w:lineRule="exact"/>
            </w:pPr>
            <w:r>
              <w:rPr>
                <w:spacing w:val="-5"/>
              </w:rPr>
              <w:t>100%</w:t>
            </w:r>
          </w:p>
        </w:tc>
        <w:tc>
          <w:tcPr>
            <w:tcW w:w="1023" w:type="dxa"/>
          </w:tcPr>
          <w:p w:rsidR="00DF44EF" w:rsidRDefault="00DF44EF" w:rsidP="00DF44EF">
            <w:pPr>
              <w:pStyle w:val="TableParagraph"/>
              <w:rPr>
                <w:sz w:val="20"/>
              </w:rPr>
            </w:pPr>
            <w:r>
              <w:rPr>
                <w:spacing w:val="-5"/>
                <w:sz w:val="20"/>
              </w:rPr>
              <w:t>0%</w:t>
            </w:r>
          </w:p>
        </w:tc>
        <w:tc>
          <w:tcPr>
            <w:tcW w:w="1231" w:type="dxa"/>
          </w:tcPr>
          <w:p w:rsidR="00DF44EF" w:rsidRDefault="00DF44EF" w:rsidP="00DF44EF">
            <w:pPr>
              <w:pStyle w:val="TableParagraph"/>
              <w:rPr>
                <w:sz w:val="20"/>
              </w:rPr>
            </w:pPr>
            <w:r>
              <w:rPr>
                <w:spacing w:val="-5"/>
                <w:sz w:val="20"/>
              </w:rPr>
              <w:t>0%</w:t>
            </w:r>
          </w:p>
        </w:tc>
        <w:tc>
          <w:tcPr>
            <w:tcW w:w="1191" w:type="dxa"/>
          </w:tcPr>
          <w:p w:rsidR="00DF44EF" w:rsidRDefault="00DF44EF" w:rsidP="00DF44EF">
            <w:pPr>
              <w:pStyle w:val="TableParagraph"/>
              <w:ind w:left="108"/>
              <w:rPr>
                <w:sz w:val="20"/>
              </w:rPr>
            </w:pPr>
            <w:r>
              <w:rPr>
                <w:spacing w:val="-5"/>
                <w:sz w:val="20"/>
              </w:rPr>
              <w:t>0%</w:t>
            </w:r>
          </w:p>
        </w:tc>
      </w:tr>
      <w:tr w:rsidR="00DF44EF" w:rsidTr="00F60EB4">
        <w:trPr>
          <w:trHeight w:val="553"/>
        </w:trPr>
        <w:tc>
          <w:tcPr>
            <w:tcW w:w="607" w:type="dxa"/>
          </w:tcPr>
          <w:p w:rsidR="00DF44EF" w:rsidRDefault="00DF44EF" w:rsidP="00DF44EF">
            <w:pPr>
              <w:pStyle w:val="TableParagraph"/>
              <w:ind w:left="110"/>
              <w:rPr>
                <w:sz w:val="20"/>
              </w:rPr>
            </w:pPr>
            <w:r>
              <w:rPr>
                <w:spacing w:val="-5"/>
                <w:sz w:val="20"/>
              </w:rPr>
              <w:t>5.</w:t>
            </w:r>
          </w:p>
        </w:tc>
        <w:tc>
          <w:tcPr>
            <w:tcW w:w="4597" w:type="dxa"/>
          </w:tcPr>
          <w:p w:rsidR="00DF44EF" w:rsidRDefault="00DF44EF" w:rsidP="00DF44EF">
            <w:pPr>
              <w:pStyle w:val="TableParagraph"/>
              <w:tabs>
                <w:tab w:val="left" w:pos="1617"/>
                <w:tab w:val="left" w:pos="2497"/>
                <w:tab w:val="left" w:pos="3655"/>
              </w:tabs>
              <w:spacing w:line="270" w:lineRule="atLeast"/>
              <w:ind w:right="98"/>
              <w:rPr>
                <w:sz w:val="24"/>
              </w:rPr>
            </w:pPr>
            <w:r>
              <w:rPr>
                <w:spacing w:val="-2"/>
                <w:sz w:val="24"/>
              </w:rPr>
              <w:t>Мұғалімдер</w:t>
            </w:r>
            <w:r>
              <w:rPr>
                <w:sz w:val="24"/>
              </w:rPr>
              <w:tab/>
            </w:r>
            <w:r>
              <w:rPr>
                <w:spacing w:val="-2"/>
                <w:sz w:val="24"/>
              </w:rPr>
              <w:t>біздің</w:t>
            </w:r>
            <w:r>
              <w:rPr>
                <w:sz w:val="24"/>
              </w:rPr>
              <w:tab/>
            </w:r>
            <w:r>
              <w:rPr>
                <w:spacing w:val="-2"/>
                <w:sz w:val="24"/>
              </w:rPr>
              <w:t>баланың</w:t>
            </w:r>
            <w:r>
              <w:rPr>
                <w:sz w:val="24"/>
              </w:rPr>
              <w:tab/>
            </w:r>
            <w:r>
              <w:rPr>
                <w:spacing w:val="-4"/>
                <w:sz w:val="24"/>
              </w:rPr>
              <w:t xml:space="preserve">оқудағы </w:t>
            </w:r>
            <w:r>
              <w:rPr>
                <w:sz w:val="24"/>
              </w:rPr>
              <w:t>жетістіктерін әділ бағалайды</w:t>
            </w:r>
          </w:p>
        </w:tc>
        <w:tc>
          <w:tcPr>
            <w:tcW w:w="984" w:type="dxa"/>
          </w:tcPr>
          <w:p w:rsidR="00DF44EF" w:rsidRDefault="00DF44EF" w:rsidP="00DF44EF">
            <w:pPr>
              <w:pStyle w:val="TableParagraph"/>
              <w:spacing w:line="251" w:lineRule="exact"/>
            </w:pPr>
            <w:r>
              <w:rPr>
                <w:spacing w:val="-5"/>
              </w:rPr>
              <w:t>100%</w:t>
            </w:r>
          </w:p>
        </w:tc>
        <w:tc>
          <w:tcPr>
            <w:tcW w:w="1023" w:type="dxa"/>
          </w:tcPr>
          <w:p w:rsidR="00DF44EF" w:rsidRDefault="00DF44EF" w:rsidP="00DF44EF">
            <w:pPr>
              <w:pStyle w:val="TableParagraph"/>
              <w:rPr>
                <w:sz w:val="20"/>
              </w:rPr>
            </w:pPr>
            <w:r>
              <w:rPr>
                <w:spacing w:val="-5"/>
                <w:sz w:val="20"/>
              </w:rPr>
              <w:t>0%</w:t>
            </w:r>
          </w:p>
        </w:tc>
        <w:tc>
          <w:tcPr>
            <w:tcW w:w="1231" w:type="dxa"/>
          </w:tcPr>
          <w:p w:rsidR="00DF44EF" w:rsidRDefault="00DF44EF" w:rsidP="00DF44EF">
            <w:pPr>
              <w:pStyle w:val="TableParagraph"/>
              <w:rPr>
                <w:sz w:val="20"/>
              </w:rPr>
            </w:pPr>
            <w:r>
              <w:rPr>
                <w:spacing w:val="-5"/>
                <w:sz w:val="20"/>
              </w:rPr>
              <w:t>0%</w:t>
            </w:r>
          </w:p>
        </w:tc>
        <w:tc>
          <w:tcPr>
            <w:tcW w:w="1191" w:type="dxa"/>
          </w:tcPr>
          <w:p w:rsidR="00DF44EF" w:rsidRDefault="00DF44EF" w:rsidP="00DF44EF">
            <w:pPr>
              <w:pStyle w:val="TableParagraph"/>
              <w:ind w:left="108"/>
              <w:rPr>
                <w:sz w:val="20"/>
              </w:rPr>
            </w:pPr>
            <w:r>
              <w:rPr>
                <w:spacing w:val="-5"/>
                <w:sz w:val="20"/>
              </w:rPr>
              <w:t>0%</w:t>
            </w:r>
          </w:p>
        </w:tc>
      </w:tr>
      <w:tr w:rsidR="00DF44EF" w:rsidTr="00F60EB4">
        <w:trPr>
          <w:trHeight w:val="828"/>
        </w:trPr>
        <w:tc>
          <w:tcPr>
            <w:tcW w:w="607" w:type="dxa"/>
          </w:tcPr>
          <w:p w:rsidR="00DF44EF" w:rsidRDefault="00DF44EF" w:rsidP="00DF44EF">
            <w:pPr>
              <w:pStyle w:val="TableParagraph"/>
              <w:spacing w:before="1"/>
              <w:ind w:left="110"/>
              <w:rPr>
                <w:sz w:val="20"/>
              </w:rPr>
            </w:pPr>
            <w:r>
              <w:rPr>
                <w:spacing w:val="-5"/>
                <w:sz w:val="20"/>
              </w:rPr>
              <w:t>6.</w:t>
            </w:r>
          </w:p>
        </w:tc>
        <w:tc>
          <w:tcPr>
            <w:tcW w:w="4597" w:type="dxa"/>
          </w:tcPr>
          <w:p w:rsidR="00DF44EF" w:rsidRDefault="00DF44EF" w:rsidP="00DF44EF">
            <w:pPr>
              <w:pStyle w:val="TableParagraph"/>
              <w:tabs>
                <w:tab w:val="left" w:pos="2521"/>
                <w:tab w:val="left" w:pos="4114"/>
              </w:tabs>
              <w:spacing w:line="276" w:lineRule="exact"/>
              <w:ind w:right="97"/>
              <w:jc w:val="both"/>
              <w:rPr>
                <w:sz w:val="24"/>
              </w:rPr>
            </w:pPr>
            <w:r>
              <w:rPr>
                <w:sz w:val="24"/>
              </w:rPr>
              <w:t xml:space="preserve">Біздің баламыз оқу сабақтары мен үй </w:t>
            </w:r>
            <w:r>
              <w:rPr>
                <w:spacing w:val="-2"/>
                <w:sz w:val="24"/>
              </w:rPr>
              <w:t>тапсырмаларына</w:t>
            </w:r>
            <w:r>
              <w:rPr>
                <w:sz w:val="24"/>
              </w:rPr>
              <w:tab/>
            </w:r>
            <w:r>
              <w:rPr>
                <w:spacing w:val="-2"/>
                <w:sz w:val="24"/>
              </w:rPr>
              <w:t>шамадан</w:t>
            </w:r>
            <w:r>
              <w:rPr>
                <w:sz w:val="24"/>
              </w:rPr>
              <w:tab/>
            </w:r>
            <w:r>
              <w:rPr>
                <w:spacing w:val="-4"/>
                <w:sz w:val="24"/>
              </w:rPr>
              <w:t xml:space="preserve">тыс </w:t>
            </w:r>
            <w:r>
              <w:rPr>
                <w:spacing w:val="-2"/>
                <w:sz w:val="24"/>
              </w:rPr>
              <w:t>жүктелмейді</w:t>
            </w:r>
          </w:p>
        </w:tc>
        <w:tc>
          <w:tcPr>
            <w:tcW w:w="984" w:type="dxa"/>
          </w:tcPr>
          <w:p w:rsidR="00DF44EF" w:rsidRDefault="00DF44EF" w:rsidP="00DF44EF">
            <w:pPr>
              <w:pStyle w:val="TableParagraph"/>
              <w:spacing w:line="251" w:lineRule="exact"/>
            </w:pPr>
            <w:r>
              <w:rPr>
                <w:spacing w:val="-5"/>
              </w:rPr>
              <w:t>100%</w:t>
            </w:r>
          </w:p>
        </w:tc>
        <w:tc>
          <w:tcPr>
            <w:tcW w:w="1023" w:type="dxa"/>
          </w:tcPr>
          <w:p w:rsidR="00DF44EF" w:rsidRDefault="00DF44EF" w:rsidP="00DF44EF">
            <w:pPr>
              <w:pStyle w:val="TableParagraph"/>
              <w:rPr>
                <w:sz w:val="20"/>
              </w:rPr>
            </w:pPr>
            <w:r>
              <w:rPr>
                <w:spacing w:val="-5"/>
                <w:sz w:val="20"/>
              </w:rPr>
              <w:t>0%</w:t>
            </w:r>
          </w:p>
        </w:tc>
        <w:tc>
          <w:tcPr>
            <w:tcW w:w="1231" w:type="dxa"/>
          </w:tcPr>
          <w:p w:rsidR="00DF44EF" w:rsidRDefault="00DF44EF" w:rsidP="00DF44EF">
            <w:pPr>
              <w:pStyle w:val="TableParagraph"/>
              <w:rPr>
                <w:sz w:val="20"/>
              </w:rPr>
            </w:pPr>
            <w:r>
              <w:rPr>
                <w:spacing w:val="-5"/>
                <w:sz w:val="20"/>
              </w:rPr>
              <w:t>0%</w:t>
            </w:r>
          </w:p>
        </w:tc>
        <w:tc>
          <w:tcPr>
            <w:tcW w:w="1191" w:type="dxa"/>
          </w:tcPr>
          <w:p w:rsidR="00DF44EF" w:rsidRDefault="00DF44EF" w:rsidP="00DF44EF">
            <w:pPr>
              <w:pStyle w:val="TableParagraph"/>
              <w:ind w:left="108"/>
              <w:rPr>
                <w:sz w:val="20"/>
              </w:rPr>
            </w:pPr>
            <w:r>
              <w:rPr>
                <w:spacing w:val="-5"/>
                <w:sz w:val="20"/>
              </w:rPr>
              <w:t>0%</w:t>
            </w:r>
          </w:p>
        </w:tc>
      </w:tr>
      <w:tr w:rsidR="00DF44EF" w:rsidTr="00F60EB4">
        <w:trPr>
          <w:trHeight w:val="1103"/>
        </w:trPr>
        <w:tc>
          <w:tcPr>
            <w:tcW w:w="607" w:type="dxa"/>
          </w:tcPr>
          <w:p w:rsidR="00DF44EF" w:rsidRDefault="00DF44EF" w:rsidP="00DF44EF">
            <w:pPr>
              <w:pStyle w:val="TableParagraph"/>
              <w:ind w:left="110"/>
              <w:rPr>
                <w:sz w:val="20"/>
              </w:rPr>
            </w:pPr>
            <w:r>
              <w:rPr>
                <w:spacing w:val="-5"/>
                <w:sz w:val="20"/>
              </w:rPr>
              <w:t>7.</w:t>
            </w:r>
          </w:p>
        </w:tc>
        <w:tc>
          <w:tcPr>
            <w:tcW w:w="4597" w:type="dxa"/>
          </w:tcPr>
          <w:p w:rsidR="00DF44EF" w:rsidRDefault="00DF44EF" w:rsidP="00DF44EF">
            <w:pPr>
              <w:pStyle w:val="TableParagraph"/>
              <w:tabs>
                <w:tab w:val="left" w:pos="1821"/>
                <w:tab w:val="left" w:pos="3212"/>
              </w:tabs>
              <w:spacing w:line="276" w:lineRule="exact"/>
              <w:ind w:right="96"/>
              <w:jc w:val="both"/>
              <w:rPr>
                <w:sz w:val="24"/>
              </w:rPr>
            </w:pPr>
            <w:r>
              <w:rPr>
                <w:sz w:val="24"/>
              </w:rPr>
              <w:t xml:space="preserve">Мектепте қолданылатын оқытудың жаңа </w:t>
            </w:r>
            <w:r>
              <w:rPr>
                <w:spacing w:val="-2"/>
                <w:sz w:val="24"/>
              </w:rPr>
              <w:t>тәсілдері</w:t>
            </w:r>
            <w:r>
              <w:rPr>
                <w:sz w:val="24"/>
              </w:rPr>
              <w:tab/>
            </w:r>
            <w:r>
              <w:rPr>
                <w:spacing w:val="-2"/>
                <w:sz w:val="24"/>
              </w:rPr>
              <w:t>біздің</w:t>
            </w:r>
            <w:r>
              <w:rPr>
                <w:sz w:val="24"/>
              </w:rPr>
              <w:tab/>
            </w:r>
            <w:r>
              <w:rPr>
                <w:spacing w:val="-2"/>
                <w:sz w:val="24"/>
              </w:rPr>
              <w:t xml:space="preserve">баламыздың </w:t>
            </w:r>
            <w:r>
              <w:rPr>
                <w:sz w:val="24"/>
              </w:rPr>
              <w:t>қабілеттерінің көрінісі мен дамуына жағдай жасайды</w:t>
            </w:r>
          </w:p>
        </w:tc>
        <w:tc>
          <w:tcPr>
            <w:tcW w:w="984" w:type="dxa"/>
          </w:tcPr>
          <w:p w:rsidR="00DF44EF" w:rsidRDefault="00DF44EF" w:rsidP="00DF44EF">
            <w:pPr>
              <w:pStyle w:val="TableParagraph"/>
              <w:spacing w:line="251" w:lineRule="exact"/>
            </w:pPr>
            <w:r>
              <w:rPr>
                <w:spacing w:val="-5"/>
              </w:rPr>
              <w:t>100%</w:t>
            </w:r>
          </w:p>
        </w:tc>
        <w:tc>
          <w:tcPr>
            <w:tcW w:w="1023" w:type="dxa"/>
          </w:tcPr>
          <w:p w:rsidR="00DF44EF" w:rsidRDefault="00DF44EF" w:rsidP="00DF44EF">
            <w:pPr>
              <w:pStyle w:val="TableParagraph"/>
              <w:rPr>
                <w:sz w:val="20"/>
              </w:rPr>
            </w:pPr>
            <w:r>
              <w:rPr>
                <w:spacing w:val="-5"/>
                <w:sz w:val="20"/>
              </w:rPr>
              <w:t>0%</w:t>
            </w:r>
          </w:p>
        </w:tc>
        <w:tc>
          <w:tcPr>
            <w:tcW w:w="1231" w:type="dxa"/>
          </w:tcPr>
          <w:p w:rsidR="00DF44EF" w:rsidRDefault="00DF44EF" w:rsidP="00DF44EF">
            <w:pPr>
              <w:pStyle w:val="TableParagraph"/>
              <w:rPr>
                <w:sz w:val="20"/>
              </w:rPr>
            </w:pPr>
            <w:r>
              <w:rPr>
                <w:spacing w:val="-5"/>
                <w:sz w:val="20"/>
              </w:rPr>
              <w:t>0%</w:t>
            </w:r>
          </w:p>
        </w:tc>
        <w:tc>
          <w:tcPr>
            <w:tcW w:w="1191" w:type="dxa"/>
          </w:tcPr>
          <w:p w:rsidR="00DF44EF" w:rsidRDefault="00DF44EF" w:rsidP="00DF44EF">
            <w:pPr>
              <w:pStyle w:val="TableParagraph"/>
              <w:ind w:left="108"/>
              <w:rPr>
                <w:sz w:val="20"/>
              </w:rPr>
            </w:pPr>
            <w:r>
              <w:rPr>
                <w:spacing w:val="-5"/>
                <w:sz w:val="20"/>
              </w:rPr>
              <w:t>0%</w:t>
            </w:r>
          </w:p>
        </w:tc>
      </w:tr>
      <w:tr w:rsidR="00DF44EF" w:rsidTr="00F60EB4">
        <w:trPr>
          <w:trHeight w:val="827"/>
        </w:trPr>
        <w:tc>
          <w:tcPr>
            <w:tcW w:w="607" w:type="dxa"/>
          </w:tcPr>
          <w:p w:rsidR="00DF44EF" w:rsidRDefault="00DF44EF" w:rsidP="00F60EB4">
            <w:pPr>
              <w:pStyle w:val="TableParagraph"/>
              <w:ind w:left="110"/>
              <w:rPr>
                <w:sz w:val="20"/>
              </w:rPr>
            </w:pPr>
            <w:r>
              <w:rPr>
                <w:spacing w:val="-5"/>
                <w:sz w:val="20"/>
              </w:rPr>
              <w:t>8.</w:t>
            </w:r>
          </w:p>
        </w:tc>
        <w:tc>
          <w:tcPr>
            <w:tcW w:w="4597" w:type="dxa"/>
          </w:tcPr>
          <w:p w:rsidR="00DF44EF" w:rsidRDefault="00DF44EF" w:rsidP="00F60EB4">
            <w:pPr>
              <w:pStyle w:val="TableParagraph"/>
              <w:spacing w:line="276" w:lineRule="exact"/>
              <w:ind w:right="92"/>
              <w:jc w:val="both"/>
              <w:rPr>
                <w:sz w:val="24"/>
              </w:rPr>
            </w:pPr>
            <w:r>
              <w:rPr>
                <w:sz w:val="24"/>
              </w:rPr>
              <w:t xml:space="preserve">Мен баланың оқу жетістіктері мен мінез- құлқы туралы ақпараттандыру сапасына </w:t>
            </w:r>
            <w:r>
              <w:rPr>
                <w:spacing w:val="-2"/>
                <w:sz w:val="24"/>
              </w:rPr>
              <w:t>қанағаттанамын</w:t>
            </w:r>
          </w:p>
        </w:tc>
        <w:tc>
          <w:tcPr>
            <w:tcW w:w="984" w:type="dxa"/>
          </w:tcPr>
          <w:p w:rsidR="00DF44EF" w:rsidRDefault="00DF44EF" w:rsidP="00F60EB4">
            <w:pPr>
              <w:pStyle w:val="TableParagraph"/>
              <w:rPr>
                <w:sz w:val="20"/>
              </w:rPr>
            </w:pPr>
            <w:r>
              <w:rPr>
                <w:spacing w:val="-5"/>
                <w:sz w:val="20"/>
              </w:rPr>
              <w:t>89%</w:t>
            </w:r>
          </w:p>
        </w:tc>
        <w:tc>
          <w:tcPr>
            <w:tcW w:w="1023" w:type="dxa"/>
          </w:tcPr>
          <w:p w:rsidR="00DF44EF" w:rsidRDefault="00DF44EF" w:rsidP="00F60EB4">
            <w:pPr>
              <w:pStyle w:val="TableParagraph"/>
              <w:rPr>
                <w:sz w:val="20"/>
              </w:rPr>
            </w:pPr>
            <w:r>
              <w:rPr>
                <w:spacing w:val="-5"/>
                <w:sz w:val="20"/>
              </w:rPr>
              <w:t>11%</w:t>
            </w:r>
          </w:p>
        </w:tc>
        <w:tc>
          <w:tcPr>
            <w:tcW w:w="1231" w:type="dxa"/>
          </w:tcPr>
          <w:p w:rsidR="00DF44EF" w:rsidRDefault="00DF44EF" w:rsidP="00F60EB4">
            <w:pPr>
              <w:pStyle w:val="TableParagraph"/>
              <w:rPr>
                <w:sz w:val="20"/>
              </w:rPr>
            </w:pPr>
            <w:r>
              <w:rPr>
                <w:spacing w:val="-5"/>
                <w:sz w:val="20"/>
              </w:rPr>
              <w:t>0%</w:t>
            </w:r>
          </w:p>
        </w:tc>
        <w:tc>
          <w:tcPr>
            <w:tcW w:w="1191" w:type="dxa"/>
          </w:tcPr>
          <w:p w:rsidR="00DF44EF" w:rsidRDefault="00DF44EF" w:rsidP="00F60EB4">
            <w:pPr>
              <w:pStyle w:val="TableParagraph"/>
              <w:ind w:left="108"/>
              <w:rPr>
                <w:sz w:val="20"/>
              </w:rPr>
            </w:pPr>
            <w:r>
              <w:rPr>
                <w:spacing w:val="-5"/>
                <w:sz w:val="20"/>
              </w:rPr>
              <w:t>0%</w:t>
            </w:r>
          </w:p>
        </w:tc>
      </w:tr>
      <w:tr w:rsidR="00DF44EF" w:rsidTr="00F60EB4">
        <w:trPr>
          <w:trHeight w:val="550"/>
        </w:trPr>
        <w:tc>
          <w:tcPr>
            <w:tcW w:w="607" w:type="dxa"/>
          </w:tcPr>
          <w:p w:rsidR="00DF44EF" w:rsidRDefault="00DF44EF" w:rsidP="00DF44EF">
            <w:pPr>
              <w:pStyle w:val="TableParagraph"/>
              <w:spacing w:line="229" w:lineRule="exact"/>
              <w:ind w:left="110"/>
              <w:rPr>
                <w:sz w:val="20"/>
              </w:rPr>
            </w:pPr>
            <w:r>
              <w:rPr>
                <w:spacing w:val="-5"/>
                <w:sz w:val="20"/>
              </w:rPr>
              <w:t>9.</w:t>
            </w:r>
          </w:p>
        </w:tc>
        <w:tc>
          <w:tcPr>
            <w:tcW w:w="4597" w:type="dxa"/>
          </w:tcPr>
          <w:p w:rsidR="00DF44EF" w:rsidRDefault="00DF44EF" w:rsidP="00DF44EF">
            <w:pPr>
              <w:pStyle w:val="TableParagraph"/>
              <w:tabs>
                <w:tab w:val="left" w:pos="769"/>
                <w:tab w:val="left" w:pos="2074"/>
                <w:tab w:val="left" w:pos="3193"/>
                <w:tab w:val="left" w:pos="3781"/>
              </w:tabs>
              <w:spacing w:line="276" w:lineRule="exact"/>
              <w:ind w:right="98"/>
              <w:rPr>
                <w:sz w:val="24"/>
              </w:rPr>
            </w:pPr>
            <w:r>
              <w:rPr>
                <w:spacing w:val="-4"/>
                <w:sz w:val="24"/>
              </w:rPr>
              <w:t>Мен</w:t>
            </w:r>
            <w:r>
              <w:rPr>
                <w:sz w:val="24"/>
              </w:rPr>
              <w:tab/>
            </w:r>
            <w:r>
              <w:rPr>
                <w:spacing w:val="-2"/>
                <w:sz w:val="24"/>
              </w:rPr>
              <w:t>мектептегі</w:t>
            </w:r>
            <w:r>
              <w:rPr>
                <w:sz w:val="24"/>
              </w:rPr>
              <w:tab/>
            </w:r>
            <w:r>
              <w:rPr>
                <w:spacing w:val="-2"/>
                <w:sz w:val="24"/>
              </w:rPr>
              <w:t>сабақтан</w:t>
            </w:r>
            <w:r>
              <w:rPr>
                <w:sz w:val="24"/>
              </w:rPr>
              <w:tab/>
            </w:r>
            <w:r>
              <w:rPr>
                <w:spacing w:val="-4"/>
                <w:sz w:val="24"/>
              </w:rPr>
              <w:t>тыс</w:t>
            </w:r>
            <w:r>
              <w:rPr>
                <w:sz w:val="24"/>
              </w:rPr>
              <w:tab/>
            </w:r>
            <w:r>
              <w:rPr>
                <w:spacing w:val="-4"/>
                <w:sz w:val="24"/>
              </w:rPr>
              <w:t xml:space="preserve">жұмыс </w:t>
            </w:r>
            <w:r>
              <w:rPr>
                <w:sz w:val="24"/>
              </w:rPr>
              <w:t>бағдарламасына ризамын</w:t>
            </w:r>
          </w:p>
        </w:tc>
        <w:tc>
          <w:tcPr>
            <w:tcW w:w="984" w:type="dxa"/>
          </w:tcPr>
          <w:p w:rsidR="00DF44EF" w:rsidRDefault="00DF44EF" w:rsidP="00DF44EF">
            <w:pPr>
              <w:pStyle w:val="TableParagraph"/>
              <w:rPr>
                <w:sz w:val="20"/>
              </w:rPr>
            </w:pPr>
            <w:r>
              <w:rPr>
                <w:spacing w:val="-5"/>
                <w:sz w:val="20"/>
              </w:rPr>
              <w:t>89%</w:t>
            </w:r>
          </w:p>
        </w:tc>
        <w:tc>
          <w:tcPr>
            <w:tcW w:w="1023" w:type="dxa"/>
          </w:tcPr>
          <w:p w:rsidR="00DF44EF" w:rsidRDefault="00DF44EF" w:rsidP="00DF44EF">
            <w:pPr>
              <w:pStyle w:val="TableParagraph"/>
              <w:rPr>
                <w:sz w:val="20"/>
              </w:rPr>
            </w:pPr>
            <w:r>
              <w:rPr>
                <w:spacing w:val="-5"/>
                <w:sz w:val="20"/>
              </w:rPr>
              <w:t>11%</w:t>
            </w:r>
          </w:p>
        </w:tc>
        <w:tc>
          <w:tcPr>
            <w:tcW w:w="1231" w:type="dxa"/>
          </w:tcPr>
          <w:p w:rsidR="00DF44EF" w:rsidRDefault="00DF44EF" w:rsidP="00DF44EF">
            <w:pPr>
              <w:pStyle w:val="TableParagraph"/>
              <w:rPr>
                <w:sz w:val="20"/>
              </w:rPr>
            </w:pPr>
            <w:r>
              <w:rPr>
                <w:spacing w:val="-5"/>
                <w:sz w:val="20"/>
              </w:rPr>
              <w:t>0%</w:t>
            </w:r>
          </w:p>
        </w:tc>
        <w:tc>
          <w:tcPr>
            <w:tcW w:w="1191" w:type="dxa"/>
          </w:tcPr>
          <w:p w:rsidR="00DF44EF" w:rsidRDefault="00DF44EF" w:rsidP="00DF44EF">
            <w:pPr>
              <w:pStyle w:val="TableParagraph"/>
              <w:ind w:left="108"/>
              <w:rPr>
                <w:sz w:val="20"/>
              </w:rPr>
            </w:pPr>
            <w:r>
              <w:rPr>
                <w:spacing w:val="-5"/>
                <w:sz w:val="20"/>
              </w:rPr>
              <w:t>0%</w:t>
            </w:r>
          </w:p>
        </w:tc>
      </w:tr>
      <w:tr w:rsidR="00DF44EF" w:rsidTr="00F60EB4">
        <w:trPr>
          <w:trHeight w:val="550"/>
        </w:trPr>
        <w:tc>
          <w:tcPr>
            <w:tcW w:w="607" w:type="dxa"/>
          </w:tcPr>
          <w:p w:rsidR="00DF44EF" w:rsidRDefault="00DF44EF" w:rsidP="00DF44EF">
            <w:pPr>
              <w:pStyle w:val="TableParagraph"/>
              <w:spacing w:line="229" w:lineRule="exact"/>
              <w:ind w:left="110"/>
              <w:rPr>
                <w:sz w:val="20"/>
              </w:rPr>
            </w:pPr>
            <w:r>
              <w:rPr>
                <w:spacing w:val="-5"/>
                <w:sz w:val="20"/>
              </w:rPr>
              <w:t>10.</w:t>
            </w:r>
          </w:p>
        </w:tc>
        <w:tc>
          <w:tcPr>
            <w:tcW w:w="4597" w:type="dxa"/>
          </w:tcPr>
          <w:p w:rsidR="00DF44EF" w:rsidRDefault="00DF44EF" w:rsidP="00DF44EF">
            <w:pPr>
              <w:pStyle w:val="TableParagraph"/>
              <w:tabs>
                <w:tab w:val="left" w:pos="846"/>
                <w:tab w:val="left" w:pos="2165"/>
                <w:tab w:val="left" w:pos="3141"/>
              </w:tabs>
              <w:spacing w:line="276" w:lineRule="exact"/>
              <w:ind w:right="98"/>
              <w:rPr>
                <w:sz w:val="24"/>
              </w:rPr>
            </w:pPr>
            <w:r>
              <w:rPr>
                <w:spacing w:val="-4"/>
                <w:sz w:val="24"/>
              </w:rPr>
              <w:t>Мен</w:t>
            </w:r>
            <w:r>
              <w:rPr>
                <w:sz w:val="24"/>
              </w:rPr>
              <w:tab/>
            </w:r>
            <w:r>
              <w:rPr>
                <w:spacing w:val="-2"/>
                <w:sz w:val="24"/>
              </w:rPr>
              <w:t>баламның</w:t>
            </w:r>
            <w:r>
              <w:rPr>
                <w:sz w:val="24"/>
              </w:rPr>
              <w:tab/>
            </w:r>
            <w:r>
              <w:rPr>
                <w:spacing w:val="-2"/>
                <w:sz w:val="24"/>
              </w:rPr>
              <w:t>сынып</w:t>
            </w:r>
            <w:r>
              <w:rPr>
                <w:sz w:val="24"/>
              </w:rPr>
              <w:tab/>
            </w:r>
            <w:r>
              <w:rPr>
                <w:spacing w:val="-2"/>
                <w:sz w:val="24"/>
              </w:rPr>
              <w:t xml:space="preserve">жетекшісінің </w:t>
            </w:r>
            <w:r>
              <w:rPr>
                <w:sz w:val="24"/>
              </w:rPr>
              <w:t>жұмысына қанағаттанамын</w:t>
            </w:r>
          </w:p>
        </w:tc>
        <w:tc>
          <w:tcPr>
            <w:tcW w:w="984" w:type="dxa"/>
          </w:tcPr>
          <w:p w:rsidR="00DF44EF" w:rsidRDefault="00DF44EF" w:rsidP="00DF44EF">
            <w:pPr>
              <w:pStyle w:val="TableParagraph"/>
              <w:rPr>
                <w:sz w:val="20"/>
              </w:rPr>
            </w:pPr>
            <w:r>
              <w:rPr>
                <w:spacing w:val="-5"/>
                <w:sz w:val="20"/>
              </w:rPr>
              <w:t>89%</w:t>
            </w:r>
          </w:p>
        </w:tc>
        <w:tc>
          <w:tcPr>
            <w:tcW w:w="1023" w:type="dxa"/>
          </w:tcPr>
          <w:p w:rsidR="00DF44EF" w:rsidRDefault="00DF44EF" w:rsidP="00DF44EF">
            <w:pPr>
              <w:pStyle w:val="TableParagraph"/>
              <w:rPr>
                <w:sz w:val="20"/>
              </w:rPr>
            </w:pPr>
            <w:r>
              <w:rPr>
                <w:spacing w:val="-5"/>
                <w:sz w:val="20"/>
              </w:rPr>
              <w:t>11%</w:t>
            </w:r>
          </w:p>
        </w:tc>
        <w:tc>
          <w:tcPr>
            <w:tcW w:w="1231" w:type="dxa"/>
          </w:tcPr>
          <w:p w:rsidR="00DF44EF" w:rsidRDefault="00DF44EF" w:rsidP="00DF44EF">
            <w:pPr>
              <w:pStyle w:val="TableParagraph"/>
              <w:rPr>
                <w:sz w:val="20"/>
              </w:rPr>
            </w:pPr>
            <w:r>
              <w:rPr>
                <w:spacing w:val="-5"/>
                <w:sz w:val="20"/>
              </w:rPr>
              <w:t>0%</w:t>
            </w:r>
          </w:p>
        </w:tc>
        <w:tc>
          <w:tcPr>
            <w:tcW w:w="1191" w:type="dxa"/>
          </w:tcPr>
          <w:p w:rsidR="00DF44EF" w:rsidRDefault="00DF44EF" w:rsidP="00DF44EF">
            <w:pPr>
              <w:pStyle w:val="TableParagraph"/>
              <w:ind w:left="108"/>
              <w:rPr>
                <w:sz w:val="20"/>
              </w:rPr>
            </w:pPr>
            <w:r>
              <w:rPr>
                <w:spacing w:val="-5"/>
                <w:sz w:val="20"/>
              </w:rPr>
              <w:t>0%</w:t>
            </w:r>
          </w:p>
        </w:tc>
      </w:tr>
      <w:tr w:rsidR="009C578D" w:rsidTr="00F60EB4">
        <w:trPr>
          <w:trHeight w:val="550"/>
        </w:trPr>
        <w:tc>
          <w:tcPr>
            <w:tcW w:w="607" w:type="dxa"/>
          </w:tcPr>
          <w:p w:rsidR="009C578D" w:rsidRDefault="009C578D" w:rsidP="009C578D">
            <w:pPr>
              <w:pStyle w:val="TableParagraph"/>
              <w:spacing w:line="229" w:lineRule="exact"/>
              <w:ind w:left="110"/>
              <w:rPr>
                <w:sz w:val="20"/>
              </w:rPr>
            </w:pPr>
            <w:r>
              <w:rPr>
                <w:spacing w:val="-5"/>
                <w:sz w:val="20"/>
              </w:rPr>
              <w:t>11.</w:t>
            </w:r>
          </w:p>
        </w:tc>
        <w:tc>
          <w:tcPr>
            <w:tcW w:w="4597" w:type="dxa"/>
          </w:tcPr>
          <w:p w:rsidR="009C578D" w:rsidRDefault="009C578D" w:rsidP="009C578D">
            <w:pPr>
              <w:pStyle w:val="TableParagraph"/>
              <w:spacing w:line="276" w:lineRule="exact"/>
              <w:rPr>
                <w:sz w:val="24"/>
              </w:rPr>
            </w:pPr>
            <w:r>
              <w:rPr>
                <w:sz w:val="24"/>
              </w:rPr>
              <w:t>Мектептебіздіңбаламызүшінпайдалы және қызықты іс-шаралар өткізіледі</w:t>
            </w:r>
          </w:p>
        </w:tc>
        <w:tc>
          <w:tcPr>
            <w:tcW w:w="984" w:type="dxa"/>
          </w:tcPr>
          <w:p w:rsidR="009C578D" w:rsidRDefault="009C578D" w:rsidP="009C578D">
            <w:pPr>
              <w:pStyle w:val="TableParagraph"/>
              <w:spacing w:line="251" w:lineRule="exact"/>
            </w:pPr>
            <w:r>
              <w:rPr>
                <w:spacing w:val="-5"/>
              </w:rPr>
              <w:t>100%</w:t>
            </w:r>
          </w:p>
        </w:tc>
        <w:tc>
          <w:tcPr>
            <w:tcW w:w="1023" w:type="dxa"/>
          </w:tcPr>
          <w:p w:rsidR="009C578D" w:rsidRDefault="009C578D" w:rsidP="009C578D">
            <w:pPr>
              <w:pStyle w:val="TableParagraph"/>
              <w:rPr>
                <w:sz w:val="20"/>
              </w:rPr>
            </w:pPr>
            <w:r>
              <w:rPr>
                <w:spacing w:val="-5"/>
                <w:sz w:val="20"/>
              </w:rPr>
              <w:t>0%</w:t>
            </w:r>
          </w:p>
        </w:tc>
        <w:tc>
          <w:tcPr>
            <w:tcW w:w="1231" w:type="dxa"/>
          </w:tcPr>
          <w:p w:rsidR="009C578D" w:rsidRDefault="009C578D" w:rsidP="009C578D">
            <w:pPr>
              <w:pStyle w:val="TableParagraph"/>
              <w:rPr>
                <w:sz w:val="20"/>
              </w:rPr>
            </w:pPr>
            <w:r>
              <w:rPr>
                <w:spacing w:val="-5"/>
                <w:sz w:val="20"/>
              </w:rPr>
              <w:t>0%</w:t>
            </w:r>
          </w:p>
        </w:tc>
        <w:tc>
          <w:tcPr>
            <w:tcW w:w="1191" w:type="dxa"/>
          </w:tcPr>
          <w:p w:rsidR="009C578D" w:rsidRDefault="009C578D" w:rsidP="009C578D">
            <w:pPr>
              <w:pStyle w:val="TableParagraph"/>
              <w:ind w:left="108"/>
              <w:rPr>
                <w:sz w:val="20"/>
              </w:rPr>
            </w:pPr>
            <w:r>
              <w:rPr>
                <w:spacing w:val="-5"/>
                <w:sz w:val="20"/>
              </w:rPr>
              <w:t>0%</w:t>
            </w:r>
          </w:p>
        </w:tc>
      </w:tr>
      <w:tr w:rsidR="009C578D" w:rsidTr="00F60EB4">
        <w:trPr>
          <w:trHeight w:val="551"/>
        </w:trPr>
        <w:tc>
          <w:tcPr>
            <w:tcW w:w="607" w:type="dxa"/>
          </w:tcPr>
          <w:p w:rsidR="009C578D" w:rsidRDefault="009C578D" w:rsidP="009C578D">
            <w:pPr>
              <w:pStyle w:val="TableParagraph"/>
              <w:spacing w:line="229" w:lineRule="exact"/>
              <w:ind w:left="110"/>
              <w:rPr>
                <w:sz w:val="20"/>
              </w:rPr>
            </w:pPr>
            <w:r>
              <w:rPr>
                <w:spacing w:val="-5"/>
                <w:sz w:val="20"/>
              </w:rPr>
              <w:t>12.</w:t>
            </w:r>
          </w:p>
        </w:tc>
        <w:tc>
          <w:tcPr>
            <w:tcW w:w="4597" w:type="dxa"/>
          </w:tcPr>
          <w:p w:rsidR="009C578D" w:rsidRDefault="009C578D" w:rsidP="009C578D">
            <w:pPr>
              <w:pStyle w:val="TableParagraph"/>
              <w:spacing w:line="276" w:lineRule="exact"/>
              <w:rPr>
                <w:sz w:val="24"/>
              </w:rPr>
            </w:pPr>
            <w:r>
              <w:rPr>
                <w:sz w:val="24"/>
              </w:rPr>
              <w:t xml:space="preserve">Менмектепасханасы\буфетжұмысымен </w:t>
            </w:r>
            <w:r>
              <w:rPr>
                <w:spacing w:val="-2"/>
                <w:sz w:val="24"/>
              </w:rPr>
              <w:t>қанағаттанамын</w:t>
            </w:r>
          </w:p>
        </w:tc>
        <w:tc>
          <w:tcPr>
            <w:tcW w:w="984" w:type="dxa"/>
          </w:tcPr>
          <w:p w:rsidR="009C578D" w:rsidRDefault="009C578D" w:rsidP="009C578D">
            <w:pPr>
              <w:pStyle w:val="TableParagraph"/>
              <w:spacing w:line="251" w:lineRule="exact"/>
            </w:pPr>
            <w:r>
              <w:rPr>
                <w:spacing w:val="-5"/>
              </w:rPr>
              <w:t>100%</w:t>
            </w:r>
          </w:p>
        </w:tc>
        <w:tc>
          <w:tcPr>
            <w:tcW w:w="1023" w:type="dxa"/>
          </w:tcPr>
          <w:p w:rsidR="009C578D" w:rsidRDefault="009C578D" w:rsidP="009C578D">
            <w:pPr>
              <w:pStyle w:val="TableParagraph"/>
              <w:rPr>
                <w:sz w:val="20"/>
              </w:rPr>
            </w:pPr>
            <w:r>
              <w:rPr>
                <w:spacing w:val="-5"/>
                <w:sz w:val="20"/>
              </w:rPr>
              <w:t>0%</w:t>
            </w:r>
          </w:p>
        </w:tc>
        <w:tc>
          <w:tcPr>
            <w:tcW w:w="1231" w:type="dxa"/>
          </w:tcPr>
          <w:p w:rsidR="009C578D" w:rsidRDefault="009C578D" w:rsidP="009C578D">
            <w:pPr>
              <w:pStyle w:val="TableParagraph"/>
              <w:rPr>
                <w:sz w:val="20"/>
              </w:rPr>
            </w:pPr>
            <w:r>
              <w:rPr>
                <w:spacing w:val="-5"/>
                <w:sz w:val="20"/>
              </w:rPr>
              <w:t>0%</w:t>
            </w:r>
          </w:p>
        </w:tc>
        <w:tc>
          <w:tcPr>
            <w:tcW w:w="1191" w:type="dxa"/>
          </w:tcPr>
          <w:p w:rsidR="009C578D" w:rsidRDefault="009C578D" w:rsidP="009C578D">
            <w:pPr>
              <w:pStyle w:val="TableParagraph"/>
              <w:ind w:left="108"/>
              <w:rPr>
                <w:sz w:val="20"/>
              </w:rPr>
            </w:pPr>
            <w:r>
              <w:rPr>
                <w:spacing w:val="-5"/>
                <w:sz w:val="20"/>
              </w:rPr>
              <w:t>0%</w:t>
            </w:r>
          </w:p>
        </w:tc>
      </w:tr>
      <w:tr w:rsidR="009C578D" w:rsidTr="00F60EB4">
        <w:trPr>
          <w:trHeight w:val="551"/>
        </w:trPr>
        <w:tc>
          <w:tcPr>
            <w:tcW w:w="607" w:type="dxa"/>
          </w:tcPr>
          <w:p w:rsidR="009C578D" w:rsidRDefault="009C578D" w:rsidP="009C578D">
            <w:pPr>
              <w:pStyle w:val="TableParagraph"/>
              <w:ind w:left="110"/>
              <w:rPr>
                <w:sz w:val="20"/>
              </w:rPr>
            </w:pPr>
            <w:r>
              <w:rPr>
                <w:spacing w:val="-5"/>
                <w:sz w:val="20"/>
              </w:rPr>
              <w:t>13.</w:t>
            </w:r>
          </w:p>
        </w:tc>
        <w:tc>
          <w:tcPr>
            <w:tcW w:w="4597" w:type="dxa"/>
          </w:tcPr>
          <w:p w:rsidR="009C578D" w:rsidRDefault="009C578D" w:rsidP="009C578D">
            <w:pPr>
              <w:pStyle w:val="TableParagraph"/>
              <w:tabs>
                <w:tab w:val="left" w:pos="1833"/>
                <w:tab w:val="left" w:pos="3929"/>
              </w:tabs>
              <w:spacing w:line="276" w:lineRule="exact"/>
              <w:ind w:right="98"/>
              <w:rPr>
                <w:sz w:val="24"/>
              </w:rPr>
            </w:pPr>
            <w:r>
              <w:rPr>
                <w:spacing w:val="-2"/>
                <w:sz w:val="24"/>
              </w:rPr>
              <w:t>Педагогтар</w:t>
            </w:r>
            <w:r>
              <w:rPr>
                <w:sz w:val="24"/>
              </w:rPr>
              <w:tab/>
            </w:r>
            <w:r>
              <w:rPr>
                <w:spacing w:val="-2"/>
                <w:sz w:val="24"/>
              </w:rPr>
              <w:t>педагогикалық</w:t>
            </w:r>
            <w:r>
              <w:rPr>
                <w:sz w:val="24"/>
              </w:rPr>
              <w:tab/>
            </w:r>
            <w:r>
              <w:rPr>
                <w:spacing w:val="-4"/>
                <w:sz w:val="24"/>
              </w:rPr>
              <w:t xml:space="preserve">этика </w:t>
            </w:r>
            <w:r>
              <w:rPr>
                <w:sz w:val="24"/>
              </w:rPr>
              <w:t>нормаларын сақтайды</w:t>
            </w:r>
          </w:p>
        </w:tc>
        <w:tc>
          <w:tcPr>
            <w:tcW w:w="984" w:type="dxa"/>
          </w:tcPr>
          <w:p w:rsidR="009C578D" w:rsidRDefault="009C578D" w:rsidP="009C578D">
            <w:pPr>
              <w:pStyle w:val="TableParagraph"/>
              <w:rPr>
                <w:sz w:val="20"/>
              </w:rPr>
            </w:pPr>
            <w:r>
              <w:rPr>
                <w:spacing w:val="-5"/>
                <w:sz w:val="20"/>
              </w:rPr>
              <w:t>89%</w:t>
            </w:r>
          </w:p>
        </w:tc>
        <w:tc>
          <w:tcPr>
            <w:tcW w:w="1023" w:type="dxa"/>
          </w:tcPr>
          <w:p w:rsidR="009C578D" w:rsidRDefault="009C578D" w:rsidP="009C578D">
            <w:pPr>
              <w:pStyle w:val="TableParagraph"/>
              <w:rPr>
                <w:sz w:val="20"/>
              </w:rPr>
            </w:pPr>
            <w:r>
              <w:rPr>
                <w:spacing w:val="-5"/>
                <w:sz w:val="20"/>
              </w:rPr>
              <w:t>11%</w:t>
            </w:r>
          </w:p>
        </w:tc>
        <w:tc>
          <w:tcPr>
            <w:tcW w:w="1231" w:type="dxa"/>
          </w:tcPr>
          <w:p w:rsidR="009C578D" w:rsidRDefault="009C578D" w:rsidP="009C578D">
            <w:pPr>
              <w:pStyle w:val="TableParagraph"/>
              <w:rPr>
                <w:sz w:val="20"/>
              </w:rPr>
            </w:pPr>
            <w:r>
              <w:rPr>
                <w:spacing w:val="-5"/>
                <w:sz w:val="20"/>
              </w:rPr>
              <w:t>0%</w:t>
            </w:r>
          </w:p>
        </w:tc>
        <w:tc>
          <w:tcPr>
            <w:tcW w:w="1191" w:type="dxa"/>
          </w:tcPr>
          <w:p w:rsidR="009C578D" w:rsidRDefault="009C578D" w:rsidP="009C578D">
            <w:pPr>
              <w:pStyle w:val="TableParagraph"/>
              <w:ind w:left="108"/>
              <w:rPr>
                <w:sz w:val="20"/>
              </w:rPr>
            </w:pPr>
            <w:r>
              <w:rPr>
                <w:spacing w:val="-5"/>
                <w:sz w:val="20"/>
              </w:rPr>
              <w:t>0%</w:t>
            </w:r>
          </w:p>
        </w:tc>
      </w:tr>
      <w:tr w:rsidR="009C578D" w:rsidTr="00F60EB4">
        <w:trPr>
          <w:trHeight w:val="275"/>
        </w:trPr>
        <w:tc>
          <w:tcPr>
            <w:tcW w:w="607" w:type="dxa"/>
          </w:tcPr>
          <w:p w:rsidR="009C578D" w:rsidRDefault="009C578D" w:rsidP="009C578D">
            <w:pPr>
              <w:pStyle w:val="TableParagraph"/>
              <w:ind w:left="110"/>
              <w:rPr>
                <w:sz w:val="20"/>
              </w:rPr>
            </w:pPr>
            <w:r>
              <w:rPr>
                <w:spacing w:val="-5"/>
                <w:sz w:val="20"/>
              </w:rPr>
              <w:t>14.</w:t>
            </w:r>
          </w:p>
        </w:tc>
        <w:tc>
          <w:tcPr>
            <w:tcW w:w="4597" w:type="dxa"/>
          </w:tcPr>
          <w:p w:rsidR="009C578D" w:rsidRDefault="009C578D" w:rsidP="009C578D">
            <w:pPr>
              <w:pStyle w:val="TableParagraph"/>
              <w:spacing w:line="255" w:lineRule="exact"/>
              <w:rPr>
                <w:sz w:val="24"/>
              </w:rPr>
            </w:pPr>
            <w:r>
              <w:rPr>
                <w:sz w:val="24"/>
              </w:rPr>
              <w:t>Меніңбаламмектепте</w:t>
            </w:r>
            <w:r>
              <w:rPr>
                <w:spacing w:val="-2"/>
                <w:sz w:val="24"/>
              </w:rPr>
              <w:t>Қауіпсіз</w:t>
            </w:r>
          </w:p>
        </w:tc>
        <w:tc>
          <w:tcPr>
            <w:tcW w:w="984" w:type="dxa"/>
          </w:tcPr>
          <w:p w:rsidR="009C578D" w:rsidRDefault="009C578D" w:rsidP="009C578D">
            <w:pPr>
              <w:pStyle w:val="TableParagraph"/>
              <w:spacing w:line="251" w:lineRule="exact"/>
            </w:pPr>
            <w:r>
              <w:rPr>
                <w:spacing w:val="-5"/>
              </w:rPr>
              <w:t>100%</w:t>
            </w:r>
          </w:p>
        </w:tc>
        <w:tc>
          <w:tcPr>
            <w:tcW w:w="1023" w:type="dxa"/>
          </w:tcPr>
          <w:p w:rsidR="009C578D" w:rsidRDefault="009C578D" w:rsidP="009C578D">
            <w:pPr>
              <w:pStyle w:val="TableParagraph"/>
              <w:rPr>
                <w:sz w:val="20"/>
              </w:rPr>
            </w:pPr>
            <w:r>
              <w:rPr>
                <w:spacing w:val="-5"/>
                <w:sz w:val="20"/>
              </w:rPr>
              <w:t>0%</w:t>
            </w:r>
          </w:p>
        </w:tc>
        <w:tc>
          <w:tcPr>
            <w:tcW w:w="1231" w:type="dxa"/>
          </w:tcPr>
          <w:p w:rsidR="009C578D" w:rsidRDefault="009C578D" w:rsidP="009C578D">
            <w:pPr>
              <w:pStyle w:val="TableParagraph"/>
              <w:rPr>
                <w:sz w:val="20"/>
              </w:rPr>
            </w:pPr>
            <w:r>
              <w:rPr>
                <w:spacing w:val="-5"/>
                <w:sz w:val="20"/>
              </w:rPr>
              <w:t>0%</w:t>
            </w:r>
          </w:p>
        </w:tc>
        <w:tc>
          <w:tcPr>
            <w:tcW w:w="1191" w:type="dxa"/>
          </w:tcPr>
          <w:p w:rsidR="009C578D" w:rsidRDefault="009C578D" w:rsidP="009C578D">
            <w:pPr>
              <w:pStyle w:val="TableParagraph"/>
              <w:ind w:left="108"/>
              <w:rPr>
                <w:sz w:val="20"/>
              </w:rPr>
            </w:pPr>
            <w:r>
              <w:rPr>
                <w:spacing w:val="-5"/>
                <w:sz w:val="20"/>
              </w:rPr>
              <w:t>0%</w:t>
            </w:r>
          </w:p>
        </w:tc>
      </w:tr>
      <w:tr w:rsidR="009C578D" w:rsidTr="00F60EB4">
        <w:trPr>
          <w:trHeight w:val="551"/>
        </w:trPr>
        <w:tc>
          <w:tcPr>
            <w:tcW w:w="607" w:type="dxa"/>
          </w:tcPr>
          <w:p w:rsidR="009C578D" w:rsidRDefault="009C578D" w:rsidP="009C578D">
            <w:pPr>
              <w:pStyle w:val="TableParagraph"/>
              <w:ind w:left="110"/>
              <w:rPr>
                <w:sz w:val="20"/>
              </w:rPr>
            </w:pPr>
            <w:r>
              <w:rPr>
                <w:spacing w:val="-5"/>
                <w:sz w:val="20"/>
              </w:rPr>
              <w:t>15.</w:t>
            </w:r>
          </w:p>
        </w:tc>
        <w:tc>
          <w:tcPr>
            <w:tcW w:w="4597" w:type="dxa"/>
          </w:tcPr>
          <w:p w:rsidR="009C578D" w:rsidRDefault="009C578D" w:rsidP="009C578D">
            <w:pPr>
              <w:pStyle w:val="TableParagraph"/>
              <w:tabs>
                <w:tab w:val="left" w:pos="1444"/>
                <w:tab w:val="left" w:pos="2262"/>
                <w:tab w:val="left" w:pos="3214"/>
              </w:tabs>
              <w:spacing w:line="276" w:lineRule="exact"/>
              <w:ind w:right="99"/>
              <w:rPr>
                <w:sz w:val="24"/>
              </w:rPr>
            </w:pPr>
            <w:r>
              <w:rPr>
                <w:spacing w:val="-2"/>
                <w:sz w:val="24"/>
              </w:rPr>
              <w:t>Мектепте</w:t>
            </w:r>
            <w:r>
              <w:rPr>
                <w:sz w:val="24"/>
              </w:rPr>
              <w:tab/>
            </w:r>
            <w:r>
              <w:rPr>
                <w:spacing w:val="-4"/>
                <w:sz w:val="24"/>
              </w:rPr>
              <w:t>олар</w:t>
            </w:r>
            <w:r>
              <w:rPr>
                <w:sz w:val="24"/>
              </w:rPr>
              <w:tab/>
            </w:r>
            <w:r>
              <w:rPr>
                <w:spacing w:val="-2"/>
                <w:sz w:val="24"/>
              </w:rPr>
              <w:t>біздің</w:t>
            </w:r>
            <w:r>
              <w:rPr>
                <w:sz w:val="24"/>
              </w:rPr>
              <w:tab/>
            </w:r>
            <w:r>
              <w:rPr>
                <w:spacing w:val="-2"/>
                <w:sz w:val="24"/>
              </w:rPr>
              <w:t xml:space="preserve">баламыздың </w:t>
            </w:r>
            <w:r>
              <w:rPr>
                <w:sz w:val="24"/>
              </w:rPr>
              <w:t>денсаулығына қамқорлық жасайды</w:t>
            </w:r>
          </w:p>
        </w:tc>
        <w:tc>
          <w:tcPr>
            <w:tcW w:w="984" w:type="dxa"/>
          </w:tcPr>
          <w:p w:rsidR="009C578D" w:rsidRDefault="009C578D" w:rsidP="009C578D">
            <w:pPr>
              <w:pStyle w:val="TableParagraph"/>
              <w:spacing w:line="251" w:lineRule="exact"/>
            </w:pPr>
            <w:r>
              <w:rPr>
                <w:spacing w:val="-5"/>
              </w:rPr>
              <w:t>100%</w:t>
            </w:r>
          </w:p>
        </w:tc>
        <w:tc>
          <w:tcPr>
            <w:tcW w:w="1023" w:type="dxa"/>
          </w:tcPr>
          <w:p w:rsidR="009C578D" w:rsidRDefault="009C578D" w:rsidP="009C578D">
            <w:pPr>
              <w:pStyle w:val="TableParagraph"/>
              <w:rPr>
                <w:sz w:val="20"/>
              </w:rPr>
            </w:pPr>
            <w:r>
              <w:rPr>
                <w:spacing w:val="-5"/>
                <w:sz w:val="20"/>
              </w:rPr>
              <w:t>0%</w:t>
            </w:r>
          </w:p>
        </w:tc>
        <w:tc>
          <w:tcPr>
            <w:tcW w:w="1231" w:type="dxa"/>
          </w:tcPr>
          <w:p w:rsidR="009C578D" w:rsidRDefault="009C578D" w:rsidP="009C578D">
            <w:pPr>
              <w:pStyle w:val="TableParagraph"/>
              <w:rPr>
                <w:sz w:val="20"/>
              </w:rPr>
            </w:pPr>
            <w:r>
              <w:rPr>
                <w:spacing w:val="-5"/>
                <w:sz w:val="20"/>
              </w:rPr>
              <w:t>0%</w:t>
            </w:r>
          </w:p>
        </w:tc>
        <w:tc>
          <w:tcPr>
            <w:tcW w:w="1191" w:type="dxa"/>
          </w:tcPr>
          <w:p w:rsidR="009C578D" w:rsidRDefault="009C578D" w:rsidP="009C578D">
            <w:pPr>
              <w:pStyle w:val="TableParagraph"/>
              <w:ind w:left="108"/>
              <w:rPr>
                <w:sz w:val="20"/>
              </w:rPr>
            </w:pPr>
            <w:r>
              <w:rPr>
                <w:spacing w:val="-5"/>
                <w:sz w:val="20"/>
              </w:rPr>
              <w:t>0%</w:t>
            </w:r>
          </w:p>
        </w:tc>
      </w:tr>
      <w:tr w:rsidR="009C578D" w:rsidTr="00F60EB4">
        <w:trPr>
          <w:trHeight w:val="552"/>
        </w:trPr>
        <w:tc>
          <w:tcPr>
            <w:tcW w:w="607" w:type="dxa"/>
          </w:tcPr>
          <w:p w:rsidR="009C578D" w:rsidRDefault="009C578D" w:rsidP="009C578D">
            <w:pPr>
              <w:pStyle w:val="TableParagraph"/>
              <w:ind w:left="110"/>
              <w:rPr>
                <w:sz w:val="20"/>
              </w:rPr>
            </w:pPr>
            <w:r>
              <w:rPr>
                <w:spacing w:val="-5"/>
                <w:sz w:val="20"/>
              </w:rPr>
              <w:t>16.</w:t>
            </w:r>
          </w:p>
        </w:tc>
        <w:tc>
          <w:tcPr>
            <w:tcW w:w="4597" w:type="dxa"/>
          </w:tcPr>
          <w:p w:rsidR="009C578D" w:rsidRDefault="009C578D" w:rsidP="009C578D">
            <w:pPr>
              <w:pStyle w:val="TableParagraph"/>
              <w:tabs>
                <w:tab w:val="left" w:pos="803"/>
                <w:tab w:val="left" w:pos="1764"/>
                <w:tab w:val="left" w:pos="3386"/>
              </w:tabs>
              <w:spacing w:line="276" w:lineRule="exact"/>
              <w:ind w:right="98"/>
              <w:rPr>
                <w:sz w:val="24"/>
              </w:rPr>
            </w:pPr>
            <w:r>
              <w:rPr>
                <w:spacing w:val="-4"/>
                <w:sz w:val="24"/>
              </w:rPr>
              <w:t>Мен</w:t>
            </w:r>
            <w:r>
              <w:rPr>
                <w:sz w:val="24"/>
              </w:rPr>
              <w:tab/>
            </w:r>
            <w:r>
              <w:rPr>
                <w:spacing w:val="-2"/>
                <w:sz w:val="24"/>
              </w:rPr>
              <w:t>мектеп</w:t>
            </w:r>
            <w:r>
              <w:rPr>
                <w:sz w:val="24"/>
              </w:rPr>
              <w:tab/>
            </w:r>
            <w:r>
              <w:rPr>
                <w:spacing w:val="-2"/>
                <w:sz w:val="24"/>
              </w:rPr>
              <w:t>әкімшілігінің</w:t>
            </w:r>
            <w:r>
              <w:rPr>
                <w:sz w:val="24"/>
              </w:rPr>
              <w:tab/>
            </w:r>
            <w:r>
              <w:rPr>
                <w:spacing w:val="-2"/>
                <w:sz w:val="24"/>
              </w:rPr>
              <w:t>жұмысына қанағаттанамын</w:t>
            </w:r>
          </w:p>
        </w:tc>
        <w:tc>
          <w:tcPr>
            <w:tcW w:w="984" w:type="dxa"/>
          </w:tcPr>
          <w:p w:rsidR="009C578D" w:rsidRDefault="009C578D" w:rsidP="009C578D">
            <w:pPr>
              <w:pStyle w:val="TableParagraph"/>
              <w:spacing w:line="251" w:lineRule="exact"/>
            </w:pPr>
            <w:r>
              <w:rPr>
                <w:spacing w:val="-5"/>
              </w:rPr>
              <w:t>100%</w:t>
            </w:r>
          </w:p>
        </w:tc>
        <w:tc>
          <w:tcPr>
            <w:tcW w:w="1023" w:type="dxa"/>
          </w:tcPr>
          <w:p w:rsidR="009C578D" w:rsidRDefault="009C578D" w:rsidP="009C578D">
            <w:pPr>
              <w:pStyle w:val="TableParagraph"/>
              <w:rPr>
                <w:sz w:val="20"/>
              </w:rPr>
            </w:pPr>
            <w:r>
              <w:rPr>
                <w:spacing w:val="-5"/>
                <w:sz w:val="20"/>
              </w:rPr>
              <w:t>0%</w:t>
            </w:r>
          </w:p>
        </w:tc>
        <w:tc>
          <w:tcPr>
            <w:tcW w:w="1231" w:type="dxa"/>
          </w:tcPr>
          <w:p w:rsidR="009C578D" w:rsidRDefault="009C578D" w:rsidP="009C578D">
            <w:pPr>
              <w:pStyle w:val="TableParagraph"/>
              <w:rPr>
                <w:sz w:val="20"/>
              </w:rPr>
            </w:pPr>
            <w:r>
              <w:rPr>
                <w:spacing w:val="-5"/>
                <w:sz w:val="20"/>
              </w:rPr>
              <w:t>0%</w:t>
            </w:r>
          </w:p>
        </w:tc>
        <w:tc>
          <w:tcPr>
            <w:tcW w:w="1191" w:type="dxa"/>
          </w:tcPr>
          <w:p w:rsidR="009C578D" w:rsidRDefault="009C578D" w:rsidP="009C578D">
            <w:pPr>
              <w:pStyle w:val="TableParagraph"/>
              <w:ind w:left="108"/>
              <w:rPr>
                <w:sz w:val="20"/>
              </w:rPr>
            </w:pPr>
            <w:r>
              <w:rPr>
                <w:spacing w:val="-5"/>
                <w:sz w:val="20"/>
              </w:rPr>
              <w:t>0%</w:t>
            </w:r>
          </w:p>
        </w:tc>
      </w:tr>
      <w:tr w:rsidR="009C578D" w:rsidTr="00F60EB4">
        <w:trPr>
          <w:trHeight w:val="275"/>
        </w:trPr>
        <w:tc>
          <w:tcPr>
            <w:tcW w:w="607" w:type="dxa"/>
          </w:tcPr>
          <w:p w:rsidR="009C578D" w:rsidRDefault="009C578D" w:rsidP="009C578D">
            <w:pPr>
              <w:pStyle w:val="TableParagraph"/>
              <w:ind w:left="110"/>
              <w:rPr>
                <w:sz w:val="20"/>
              </w:rPr>
            </w:pPr>
            <w:r>
              <w:rPr>
                <w:spacing w:val="-5"/>
                <w:sz w:val="20"/>
              </w:rPr>
              <w:t>17.</w:t>
            </w:r>
          </w:p>
        </w:tc>
        <w:tc>
          <w:tcPr>
            <w:tcW w:w="4597" w:type="dxa"/>
          </w:tcPr>
          <w:p w:rsidR="009C578D" w:rsidRDefault="009C578D" w:rsidP="009C578D">
            <w:pPr>
              <w:pStyle w:val="TableParagraph"/>
              <w:spacing w:line="255" w:lineRule="exact"/>
              <w:rPr>
                <w:sz w:val="24"/>
              </w:rPr>
            </w:pPr>
            <w:r>
              <w:rPr>
                <w:sz w:val="24"/>
              </w:rPr>
              <w:t>Мектепөмірінеқатысуғаниет</w:t>
            </w:r>
            <w:r>
              <w:rPr>
                <w:spacing w:val="-5"/>
                <w:sz w:val="24"/>
              </w:rPr>
              <w:t>бар</w:t>
            </w:r>
          </w:p>
        </w:tc>
        <w:tc>
          <w:tcPr>
            <w:tcW w:w="984" w:type="dxa"/>
          </w:tcPr>
          <w:p w:rsidR="009C578D" w:rsidRDefault="009C578D" w:rsidP="009C578D">
            <w:pPr>
              <w:pStyle w:val="TableParagraph"/>
              <w:spacing w:line="251" w:lineRule="exact"/>
            </w:pPr>
            <w:r>
              <w:rPr>
                <w:spacing w:val="-5"/>
              </w:rPr>
              <w:t>100%</w:t>
            </w:r>
          </w:p>
        </w:tc>
        <w:tc>
          <w:tcPr>
            <w:tcW w:w="1023" w:type="dxa"/>
          </w:tcPr>
          <w:p w:rsidR="009C578D" w:rsidRDefault="009C578D" w:rsidP="009C578D">
            <w:pPr>
              <w:pStyle w:val="TableParagraph"/>
              <w:rPr>
                <w:sz w:val="20"/>
              </w:rPr>
            </w:pPr>
            <w:r>
              <w:rPr>
                <w:spacing w:val="-5"/>
                <w:sz w:val="20"/>
              </w:rPr>
              <w:t>0%</w:t>
            </w:r>
          </w:p>
        </w:tc>
        <w:tc>
          <w:tcPr>
            <w:tcW w:w="1231" w:type="dxa"/>
          </w:tcPr>
          <w:p w:rsidR="009C578D" w:rsidRDefault="009C578D" w:rsidP="009C578D">
            <w:pPr>
              <w:pStyle w:val="TableParagraph"/>
              <w:rPr>
                <w:sz w:val="20"/>
              </w:rPr>
            </w:pPr>
            <w:r>
              <w:rPr>
                <w:spacing w:val="-5"/>
                <w:sz w:val="20"/>
              </w:rPr>
              <w:t>0%</w:t>
            </w:r>
          </w:p>
        </w:tc>
        <w:tc>
          <w:tcPr>
            <w:tcW w:w="1191" w:type="dxa"/>
          </w:tcPr>
          <w:p w:rsidR="009C578D" w:rsidRDefault="009C578D" w:rsidP="009C578D">
            <w:pPr>
              <w:pStyle w:val="TableParagraph"/>
              <w:ind w:left="108"/>
              <w:rPr>
                <w:sz w:val="20"/>
              </w:rPr>
            </w:pPr>
            <w:r>
              <w:rPr>
                <w:spacing w:val="-5"/>
                <w:sz w:val="20"/>
              </w:rPr>
              <w:t>0%</w:t>
            </w:r>
          </w:p>
        </w:tc>
      </w:tr>
      <w:tr w:rsidR="00DF44EF" w:rsidTr="00F60EB4">
        <w:trPr>
          <w:trHeight w:val="2210"/>
        </w:trPr>
        <w:tc>
          <w:tcPr>
            <w:tcW w:w="607" w:type="dxa"/>
          </w:tcPr>
          <w:p w:rsidR="00DF44EF" w:rsidRDefault="00DF44EF" w:rsidP="00F60EB4">
            <w:pPr>
              <w:pStyle w:val="TableParagraph"/>
              <w:ind w:left="110"/>
              <w:rPr>
                <w:sz w:val="20"/>
              </w:rPr>
            </w:pPr>
            <w:r>
              <w:rPr>
                <w:spacing w:val="-5"/>
                <w:sz w:val="20"/>
              </w:rPr>
              <w:t>18.</w:t>
            </w:r>
          </w:p>
        </w:tc>
        <w:tc>
          <w:tcPr>
            <w:tcW w:w="4597" w:type="dxa"/>
          </w:tcPr>
          <w:p w:rsidR="00DF44EF" w:rsidRDefault="00DF44EF" w:rsidP="00F60EB4">
            <w:pPr>
              <w:pStyle w:val="TableParagraph"/>
              <w:spacing w:before="1"/>
              <w:ind w:right="96"/>
              <w:jc w:val="both"/>
              <w:rPr>
                <w:sz w:val="24"/>
              </w:rPr>
            </w:pPr>
            <w:r>
              <w:rPr>
                <w:sz w:val="24"/>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қамтамасызетуДепартаментіне</w:t>
            </w:r>
            <w:r>
              <w:rPr>
                <w:spacing w:val="-2"/>
                <w:sz w:val="24"/>
              </w:rPr>
              <w:t>жүгіне</w:t>
            </w:r>
          </w:p>
          <w:p w:rsidR="00DF44EF" w:rsidRDefault="00DF44EF" w:rsidP="00F60EB4">
            <w:pPr>
              <w:pStyle w:val="TableParagraph"/>
              <w:spacing w:line="257" w:lineRule="exact"/>
              <w:jc w:val="both"/>
              <w:rPr>
                <w:sz w:val="24"/>
              </w:rPr>
            </w:pPr>
            <w:r>
              <w:rPr>
                <w:sz w:val="24"/>
              </w:rPr>
              <w:t>аласызнемесеосында</w:t>
            </w:r>
            <w:r>
              <w:rPr>
                <w:spacing w:val="-2"/>
                <w:sz w:val="24"/>
              </w:rPr>
              <w:t>көрсетіңіз.</w:t>
            </w:r>
          </w:p>
        </w:tc>
        <w:tc>
          <w:tcPr>
            <w:tcW w:w="984" w:type="dxa"/>
          </w:tcPr>
          <w:p w:rsidR="00DF44EF" w:rsidRDefault="00DF44EF" w:rsidP="00F60EB4">
            <w:pPr>
              <w:pStyle w:val="TableParagraph"/>
              <w:ind w:right="498"/>
              <w:rPr>
                <w:sz w:val="20"/>
              </w:rPr>
            </w:pPr>
            <w:r>
              <w:rPr>
                <w:spacing w:val="-4"/>
                <w:sz w:val="20"/>
              </w:rPr>
              <w:t>Бар 0</w:t>
            </w:r>
            <w:r>
              <w:rPr>
                <w:spacing w:val="-6"/>
                <w:sz w:val="20"/>
              </w:rPr>
              <w:t>%</w:t>
            </w:r>
          </w:p>
        </w:tc>
        <w:tc>
          <w:tcPr>
            <w:tcW w:w="1023" w:type="dxa"/>
          </w:tcPr>
          <w:p w:rsidR="00DF44EF" w:rsidRDefault="00DF44EF" w:rsidP="00F60EB4">
            <w:pPr>
              <w:pStyle w:val="TableParagraph"/>
              <w:ind w:right="527"/>
              <w:rPr>
                <w:sz w:val="20"/>
              </w:rPr>
            </w:pPr>
            <w:r>
              <w:rPr>
                <w:spacing w:val="-6"/>
                <w:sz w:val="20"/>
              </w:rPr>
              <w:t xml:space="preserve">Жоқ </w:t>
            </w:r>
            <w:r>
              <w:rPr>
                <w:spacing w:val="-5"/>
                <w:sz w:val="20"/>
              </w:rPr>
              <w:t>100%</w:t>
            </w:r>
          </w:p>
        </w:tc>
        <w:tc>
          <w:tcPr>
            <w:tcW w:w="1231" w:type="dxa"/>
          </w:tcPr>
          <w:p w:rsidR="00DF44EF" w:rsidRDefault="00DF44EF" w:rsidP="00F60EB4">
            <w:pPr>
              <w:pStyle w:val="TableParagraph"/>
              <w:ind w:left="0"/>
            </w:pPr>
          </w:p>
        </w:tc>
        <w:tc>
          <w:tcPr>
            <w:tcW w:w="1191" w:type="dxa"/>
          </w:tcPr>
          <w:p w:rsidR="00DF44EF" w:rsidRDefault="00DF44EF" w:rsidP="00F60EB4">
            <w:pPr>
              <w:pStyle w:val="TableParagraph"/>
              <w:ind w:left="0"/>
            </w:pPr>
          </w:p>
        </w:tc>
      </w:tr>
    </w:tbl>
    <w:p w:rsidR="00DF44EF" w:rsidRDefault="00DF44EF" w:rsidP="00DF44EF">
      <w:pPr>
        <w:pStyle w:val="a6"/>
        <w:numPr>
          <w:ilvl w:val="0"/>
          <w:numId w:val="9"/>
        </w:numPr>
        <w:sectPr w:rsidR="00DF44EF">
          <w:pgSz w:w="11920" w:h="16850"/>
          <w:pgMar w:top="780" w:right="320" w:bottom="280" w:left="880" w:header="720" w:footer="720" w:gutter="0"/>
          <w:cols w:space="720"/>
        </w:sectPr>
      </w:pPr>
    </w:p>
    <w:p w:rsidR="00DF44EF" w:rsidRDefault="00DF44EF" w:rsidP="009C578D">
      <w:pPr>
        <w:pStyle w:val="a3"/>
        <w:spacing w:line="322" w:lineRule="exact"/>
        <w:ind w:left="822"/>
      </w:pPr>
      <w:r>
        <w:lastRenderedPageBreak/>
        <w:t xml:space="preserve">Сауалнамаға қатыстқан </w:t>
      </w:r>
      <w:r w:rsidR="009C578D">
        <w:t>9</w:t>
      </w:r>
      <w:r>
        <w:t xml:space="preserve"> сынып </w:t>
      </w:r>
      <w:r>
        <w:rPr>
          <w:b/>
        </w:rPr>
        <w:t xml:space="preserve">мұғалімдер </w:t>
      </w:r>
      <w:r>
        <w:t xml:space="preserve">нәтижесі: </w:t>
      </w: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4568"/>
        <w:gridCol w:w="1003"/>
        <w:gridCol w:w="1042"/>
        <w:gridCol w:w="1241"/>
        <w:gridCol w:w="1201"/>
      </w:tblGrid>
      <w:tr w:rsidR="00DF44EF" w:rsidTr="00F60EB4">
        <w:trPr>
          <w:trHeight w:val="563"/>
        </w:trPr>
        <w:tc>
          <w:tcPr>
            <w:tcW w:w="578" w:type="dxa"/>
          </w:tcPr>
          <w:p w:rsidR="00DF44EF" w:rsidRDefault="00DF44EF" w:rsidP="00F60EB4">
            <w:pPr>
              <w:pStyle w:val="TableParagraph"/>
              <w:spacing w:before="166"/>
              <w:ind w:left="13"/>
              <w:jc w:val="center"/>
              <w:rPr>
                <w:i/>
                <w:sz w:val="20"/>
              </w:rPr>
            </w:pPr>
            <w:r>
              <w:rPr>
                <w:i/>
                <w:spacing w:val="-10"/>
                <w:sz w:val="20"/>
              </w:rPr>
              <w:t>№</w:t>
            </w:r>
          </w:p>
        </w:tc>
        <w:tc>
          <w:tcPr>
            <w:tcW w:w="4568" w:type="dxa"/>
          </w:tcPr>
          <w:p w:rsidR="00DF44EF" w:rsidRDefault="00DF44EF" w:rsidP="00F60EB4">
            <w:pPr>
              <w:pStyle w:val="TableParagraph"/>
              <w:spacing w:before="166"/>
              <w:ind w:left="15"/>
              <w:jc w:val="center"/>
              <w:rPr>
                <w:i/>
                <w:sz w:val="20"/>
              </w:rPr>
            </w:pPr>
            <w:r>
              <w:rPr>
                <w:i/>
                <w:spacing w:val="-2"/>
                <w:sz w:val="20"/>
              </w:rPr>
              <w:t>Сұрақтар</w:t>
            </w:r>
          </w:p>
        </w:tc>
        <w:tc>
          <w:tcPr>
            <w:tcW w:w="1003" w:type="dxa"/>
          </w:tcPr>
          <w:p w:rsidR="00DF44EF" w:rsidRDefault="00DF44EF" w:rsidP="00F60EB4">
            <w:pPr>
              <w:pStyle w:val="TableParagraph"/>
              <w:spacing w:before="53"/>
              <w:ind w:left="110" w:right="95" w:firstLine="129"/>
              <w:rPr>
                <w:i/>
                <w:sz w:val="20"/>
              </w:rPr>
            </w:pPr>
            <w:r>
              <w:rPr>
                <w:i/>
                <w:spacing w:val="-2"/>
                <w:sz w:val="20"/>
              </w:rPr>
              <w:t>Толық келісемін</w:t>
            </w:r>
          </w:p>
        </w:tc>
        <w:tc>
          <w:tcPr>
            <w:tcW w:w="1042" w:type="dxa"/>
          </w:tcPr>
          <w:p w:rsidR="00DF44EF" w:rsidRDefault="00DF44EF" w:rsidP="00F60EB4">
            <w:pPr>
              <w:pStyle w:val="TableParagraph"/>
              <w:spacing w:before="166"/>
              <w:ind w:left="108"/>
              <w:rPr>
                <w:i/>
                <w:sz w:val="20"/>
              </w:rPr>
            </w:pPr>
            <w:r>
              <w:rPr>
                <w:i/>
                <w:spacing w:val="-2"/>
                <w:sz w:val="20"/>
              </w:rPr>
              <w:t>Келісемін</w:t>
            </w:r>
          </w:p>
        </w:tc>
        <w:tc>
          <w:tcPr>
            <w:tcW w:w="1241" w:type="dxa"/>
          </w:tcPr>
          <w:p w:rsidR="00DF44EF" w:rsidRDefault="00DF44EF" w:rsidP="00F60EB4">
            <w:pPr>
              <w:pStyle w:val="TableParagraph"/>
              <w:spacing w:before="166"/>
              <w:ind w:left="108"/>
              <w:rPr>
                <w:i/>
                <w:sz w:val="20"/>
              </w:rPr>
            </w:pPr>
            <w:r>
              <w:rPr>
                <w:i/>
                <w:spacing w:val="-2"/>
                <w:sz w:val="20"/>
              </w:rPr>
              <w:t>Келіспеймін</w:t>
            </w:r>
          </w:p>
        </w:tc>
        <w:tc>
          <w:tcPr>
            <w:tcW w:w="1201" w:type="dxa"/>
          </w:tcPr>
          <w:p w:rsidR="00DF44EF" w:rsidRDefault="00DF44EF" w:rsidP="00F60EB4">
            <w:pPr>
              <w:pStyle w:val="TableParagraph"/>
              <w:spacing w:before="53" w:line="229" w:lineRule="exact"/>
              <w:ind w:left="11"/>
              <w:jc w:val="center"/>
              <w:rPr>
                <w:i/>
                <w:sz w:val="20"/>
              </w:rPr>
            </w:pPr>
            <w:r>
              <w:rPr>
                <w:i/>
                <w:spacing w:val="-2"/>
                <w:sz w:val="20"/>
              </w:rPr>
              <w:t>Толық</w:t>
            </w:r>
          </w:p>
          <w:p w:rsidR="00DF44EF" w:rsidRDefault="00DF44EF" w:rsidP="00F60EB4">
            <w:pPr>
              <w:pStyle w:val="TableParagraph"/>
              <w:spacing w:line="229" w:lineRule="exact"/>
              <w:ind w:left="11" w:right="1"/>
              <w:jc w:val="center"/>
              <w:rPr>
                <w:i/>
                <w:sz w:val="20"/>
              </w:rPr>
            </w:pPr>
            <w:r>
              <w:rPr>
                <w:i/>
                <w:spacing w:val="-2"/>
                <w:sz w:val="20"/>
              </w:rPr>
              <w:t>келіспеймін</w:t>
            </w:r>
          </w:p>
        </w:tc>
      </w:tr>
      <w:tr w:rsidR="00DF44EF" w:rsidTr="00F60EB4">
        <w:trPr>
          <w:trHeight w:val="551"/>
        </w:trPr>
        <w:tc>
          <w:tcPr>
            <w:tcW w:w="578" w:type="dxa"/>
          </w:tcPr>
          <w:p w:rsidR="00DF44EF" w:rsidRDefault="00DF44EF" w:rsidP="00F60EB4">
            <w:pPr>
              <w:pStyle w:val="TableParagraph"/>
              <w:ind w:left="13" w:right="206"/>
              <w:jc w:val="center"/>
              <w:rPr>
                <w:sz w:val="20"/>
              </w:rPr>
            </w:pPr>
            <w:r>
              <w:rPr>
                <w:spacing w:val="-5"/>
                <w:sz w:val="20"/>
              </w:rPr>
              <w:t>1.</w:t>
            </w:r>
          </w:p>
        </w:tc>
        <w:tc>
          <w:tcPr>
            <w:tcW w:w="4568" w:type="dxa"/>
          </w:tcPr>
          <w:p w:rsidR="00DF44EF" w:rsidRDefault="00DF44EF" w:rsidP="00F60EB4">
            <w:pPr>
              <w:pStyle w:val="TableParagraph"/>
              <w:spacing w:line="276" w:lineRule="exact"/>
              <w:ind w:left="110"/>
              <w:rPr>
                <w:sz w:val="24"/>
              </w:rPr>
            </w:pPr>
            <w:r>
              <w:rPr>
                <w:sz w:val="24"/>
              </w:rPr>
              <w:t>Меносымектептежұмысістегенімді мақтан тұтамын</w:t>
            </w:r>
          </w:p>
        </w:tc>
        <w:tc>
          <w:tcPr>
            <w:tcW w:w="1003" w:type="dxa"/>
          </w:tcPr>
          <w:p w:rsidR="00DF44EF" w:rsidRDefault="009C578D" w:rsidP="00F60EB4">
            <w:pPr>
              <w:pStyle w:val="TableParagraph"/>
              <w:spacing w:line="251" w:lineRule="exact"/>
              <w:ind w:left="110"/>
            </w:pPr>
            <w:r>
              <w:rPr>
                <w:spacing w:val="-5"/>
              </w:rPr>
              <w:t>80</w:t>
            </w:r>
            <w:r w:rsidR="00DF44EF">
              <w:rPr>
                <w:spacing w:val="-5"/>
              </w:rPr>
              <w:t>%</w:t>
            </w:r>
          </w:p>
        </w:tc>
        <w:tc>
          <w:tcPr>
            <w:tcW w:w="1042" w:type="dxa"/>
          </w:tcPr>
          <w:p w:rsidR="00DF44EF" w:rsidRDefault="009C578D" w:rsidP="00F60EB4">
            <w:pPr>
              <w:pStyle w:val="TableParagraph"/>
              <w:ind w:left="108"/>
              <w:rPr>
                <w:sz w:val="20"/>
              </w:rPr>
            </w:pPr>
            <w:r>
              <w:rPr>
                <w:spacing w:val="-5"/>
                <w:sz w:val="20"/>
              </w:rPr>
              <w:t>1</w:t>
            </w:r>
            <w:r w:rsidR="00DF44EF">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9C578D" w:rsidP="00F60EB4">
            <w:pPr>
              <w:pStyle w:val="TableParagraph"/>
              <w:ind w:left="108"/>
              <w:rPr>
                <w:sz w:val="20"/>
              </w:rPr>
            </w:pPr>
            <w:r>
              <w:rPr>
                <w:spacing w:val="-5"/>
                <w:sz w:val="20"/>
              </w:rPr>
              <w:t>1</w:t>
            </w:r>
            <w:r w:rsidR="00DF44EF">
              <w:rPr>
                <w:spacing w:val="-5"/>
                <w:sz w:val="20"/>
              </w:rPr>
              <w:t>0%</w:t>
            </w:r>
          </w:p>
        </w:tc>
      </w:tr>
      <w:tr w:rsidR="00DF44EF" w:rsidTr="00F60EB4">
        <w:trPr>
          <w:trHeight w:val="275"/>
        </w:trPr>
        <w:tc>
          <w:tcPr>
            <w:tcW w:w="578" w:type="dxa"/>
          </w:tcPr>
          <w:p w:rsidR="00DF44EF" w:rsidRDefault="00DF44EF" w:rsidP="00F60EB4">
            <w:pPr>
              <w:pStyle w:val="TableParagraph"/>
              <w:ind w:left="13" w:right="206"/>
              <w:jc w:val="center"/>
              <w:rPr>
                <w:sz w:val="20"/>
              </w:rPr>
            </w:pPr>
            <w:r>
              <w:rPr>
                <w:spacing w:val="-5"/>
                <w:sz w:val="20"/>
              </w:rPr>
              <w:t>2.</w:t>
            </w:r>
          </w:p>
        </w:tc>
        <w:tc>
          <w:tcPr>
            <w:tcW w:w="4568" w:type="dxa"/>
          </w:tcPr>
          <w:p w:rsidR="00DF44EF" w:rsidRDefault="00DF44EF" w:rsidP="00F60EB4">
            <w:pPr>
              <w:pStyle w:val="TableParagraph"/>
              <w:spacing w:line="255" w:lineRule="exact"/>
              <w:ind w:left="110"/>
              <w:rPr>
                <w:sz w:val="24"/>
              </w:rPr>
            </w:pPr>
            <w:r>
              <w:rPr>
                <w:sz w:val="24"/>
              </w:rPr>
              <w:t>Ментиімдіәдістемеліккөмек</w:t>
            </w:r>
            <w:r>
              <w:rPr>
                <w:spacing w:val="-2"/>
                <w:sz w:val="24"/>
              </w:rPr>
              <w:t>аламын</w:t>
            </w:r>
          </w:p>
        </w:tc>
        <w:tc>
          <w:tcPr>
            <w:tcW w:w="1003" w:type="dxa"/>
          </w:tcPr>
          <w:p w:rsidR="00DF44EF" w:rsidRDefault="009C578D" w:rsidP="00F60EB4">
            <w:pPr>
              <w:pStyle w:val="TableParagraph"/>
              <w:spacing w:line="251" w:lineRule="exact"/>
              <w:ind w:left="110"/>
            </w:pPr>
            <w:r>
              <w:rPr>
                <w:spacing w:val="-5"/>
              </w:rPr>
              <w:t>90</w:t>
            </w:r>
            <w:r w:rsidR="00DF44EF">
              <w:rPr>
                <w:spacing w:val="-5"/>
              </w:rPr>
              <w:t>%</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275"/>
        </w:trPr>
        <w:tc>
          <w:tcPr>
            <w:tcW w:w="578" w:type="dxa"/>
          </w:tcPr>
          <w:p w:rsidR="00DF44EF" w:rsidRDefault="00DF44EF" w:rsidP="00F60EB4">
            <w:pPr>
              <w:pStyle w:val="TableParagraph"/>
              <w:ind w:left="13" w:right="206"/>
              <w:jc w:val="center"/>
              <w:rPr>
                <w:sz w:val="20"/>
              </w:rPr>
            </w:pPr>
            <w:r>
              <w:rPr>
                <w:spacing w:val="-5"/>
                <w:sz w:val="20"/>
              </w:rPr>
              <w:t>3.</w:t>
            </w:r>
          </w:p>
        </w:tc>
        <w:tc>
          <w:tcPr>
            <w:tcW w:w="4568" w:type="dxa"/>
          </w:tcPr>
          <w:p w:rsidR="00DF44EF" w:rsidRDefault="00DF44EF" w:rsidP="00F60EB4">
            <w:pPr>
              <w:pStyle w:val="TableParagraph"/>
              <w:spacing w:line="256" w:lineRule="exact"/>
              <w:ind w:left="110"/>
              <w:rPr>
                <w:sz w:val="24"/>
              </w:rPr>
            </w:pPr>
            <w:r>
              <w:rPr>
                <w:sz w:val="24"/>
              </w:rPr>
              <w:t>Менеңбекжағдайына</w:t>
            </w:r>
            <w:r>
              <w:rPr>
                <w:spacing w:val="-2"/>
                <w:sz w:val="24"/>
              </w:rPr>
              <w:t>қанағаттанамын</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551"/>
        </w:trPr>
        <w:tc>
          <w:tcPr>
            <w:tcW w:w="578" w:type="dxa"/>
          </w:tcPr>
          <w:p w:rsidR="00DF44EF" w:rsidRDefault="00DF44EF" w:rsidP="00F60EB4">
            <w:pPr>
              <w:pStyle w:val="TableParagraph"/>
              <w:ind w:left="13" w:right="206"/>
              <w:jc w:val="center"/>
              <w:rPr>
                <w:sz w:val="20"/>
              </w:rPr>
            </w:pPr>
            <w:r>
              <w:rPr>
                <w:spacing w:val="-5"/>
                <w:sz w:val="20"/>
              </w:rPr>
              <w:t>4.</w:t>
            </w:r>
          </w:p>
        </w:tc>
        <w:tc>
          <w:tcPr>
            <w:tcW w:w="4568" w:type="dxa"/>
          </w:tcPr>
          <w:p w:rsidR="00DF44EF" w:rsidRDefault="00DF44EF" w:rsidP="00F60EB4">
            <w:pPr>
              <w:pStyle w:val="TableParagraph"/>
              <w:spacing w:line="276" w:lineRule="exact"/>
              <w:ind w:left="110"/>
              <w:rPr>
                <w:sz w:val="24"/>
              </w:rPr>
            </w:pPr>
            <w:r>
              <w:rPr>
                <w:sz w:val="24"/>
              </w:rPr>
              <w:t xml:space="preserve">Мен мектеп әкімшілігінің жұмыс стиліне </w:t>
            </w:r>
            <w:r>
              <w:rPr>
                <w:spacing w:val="-2"/>
                <w:sz w:val="24"/>
              </w:rPr>
              <w:t>қанағаттанамын</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830"/>
        </w:trPr>
        <w:tc>
          <w:tcPr>
            <w:tcW w:w="578" w:type="dxa"/>
          </w:tcPr>
          <w:p w:rsidR="00DF44EF" w:rsidRDefault="00DF44EF" w:rsidP="00F60EB4">
            <w:pPr>
              <w:pStyle w:val="TableParagraph"/>
              <w:ind w:left="13" w:right="206"/>
              <w:jc w:val="center"/>
              <w:rPr>
                <w:sz w:val="20"/>
              </w:rPr>
            </w:pPr>
            <w:r>
              <w:rPr>
                <w:spacing w:val="-5"/>
                <w:sz w:val="20"/>
              </w:rPr>
              <w:t>5.</w:t>
            </w:r>
          </w:p>
        </w:tc>
        <w:tc>
          <w:tcPr>
            <w:tcW w:w="4568" w:type="dxa"/>
          </w:tcPr>
          <w:p w:rsidR="00DF44EF" w:rsidRDefault="00DF44EF" w:rsidP="00F60EB4">
            <w:pPr>
              <w:pStyle w:val="TableParagraph"/>
              <w:tabs>
                <w:tab w:val="left" w:pos="1542"/>
                <w:tab w:val="left" w:pos="3243"/>
              </w:tabs>
              <w:spacing w:line="270" w:lineRule="atLeast"/>
              <w:ind w:left="110" w:right="96"/>
              <w:jc w:val="both"/>
              <w:rPr>
                <w:sz w:val="24"/>
              </w:rPr>
            </w:pPr>
            <w:r>
              <w:rPr>
                <w:spacing w:val="-2"/>
                <w:sz w:val="24"/>
              </w:rPr>
              <w:t>Мектеп</w:t>
            </w:r>
            <w:r>
              <w:rPr>
                <w:sz w:val="24"/>
              </w:rPr>
              <w:tab/>
            </w:r>
            <w:r>
              <w:rPr>
                <w:spacing w:val="-2"/>
                <w:sz w:val="24"/>
              </w:rPr>
              <w:t>оқушылар</w:t>
            </w:r>
            <w:r>
              <w:rPr>
                <w:sz w:val="24"/>
              </w:rPr>
              <w:tab/>
            </w:r>
            <w:r>
              <w:rPr>
                <w:spacing w:val="-2"/>
                <w:sz w:val="24"/>
              </w:rPr>
              <w:t xml:space="preserve">арасындағы </w:t>
            </w:r>
            <w:r>
              <w:rPr>
                <w:sz w:val="24"/>
              </w:rPr>
              <w:t xml:space="preserve">жанжалдарды тоқтатады және тиімді </w:t>
            </w:r>
            <w:r>
              <w:rPr>
                <w:spacing w:val="-2"/>
                <w:sz w:val="24"/>
              </w:rPr>
              <w:t>шешеді</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552"/>
        </w:trPr>
        <w:tc>
          <w:tcPr>
            <w:tcW w:w="578" w:type="dxa"/>
          </w:tcPr>
          <w:p w:rsidR="00DF44EF" w:rsidRDefault="00DF44EF" w:rsidP="00F60EB4">
            <w:pPr>
              <w:pStyle w:val="TableParagraph"/>
              <w:spacing w:before="1"/>
              <w:ind w:left="13" w:right="206"/>
              <w:jc w:val="center"/>
              <w:rPr>
                <w:sz w:val="20"/>
              </w:rPr>
            </w:pPr>
            <w:r>
              <w:rPr>
                <w:spacing w:val="-5"/>
                <w:sz w:val="20"/>
              </w:rPr>
              <w:t>6.</w:t>
            </w:r>
          </w:p>
        </w:tc>
        <w:tc>
          <w:tcPr>
            <w:tcW w:w="4568" w:type="dxa"/>
          </w:tcPr>
          <w:p w:rsidR="00DF44EF" w:rsidRDefault="00DF44EF" w:rsidP="00F60EB4">
            <w:pPr>
              <w:pStyle w:val="TableParagraph"/>
              <w:spacing w:line="276" w:lineRule="exact"/>
              <w:ind w:left="110"/>
              <w:rPr>
                <w:sz w:val="24"/>
              </w:rPr>
            </w:pPr>
            <w:r>
              <w:rPr>
                <w:sz w:val="24"/>
              </w:rPr>
              <w:t xml:space="preserve">Менмектептіңоқу-материалдықбазасына </w:t>
            </w:r>
            <w:r>
              <w:rPr>
                <w:spacing w:val="-2"/>
                <w:sz w:val="24"/>
              </w:rPr>
              <w:t>қанағаттанамын</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551"/>
        </w:trPr>
        <w:tc>
          <w:tcPr>
            <w:tcW w:w="578" w:type="dxa"/>
          </w:tcPr>
          <w:p w:rsidR="00DF44EF" w:rsidRDefault="00DF44EF" w:rsidP="00F60EB4">
            <w:pPr>
              <w:pStyle w:val="TableParagraph"/>
              <w:ind w:left="13" w:right="206"/>
              <w:jc w:val="center"/>
              <w:rPr>
                <w:sz w:val="20"/>
              </w:rPr>
            </w:pPr>
            <w:r>
              <w:rPr>
                <w:spacing w:val="-5"/>
                <w:sz w:val="20"/>
              </w:rPr>
              <w:t>7.</w:t>
            </w:r>
          </w:p>
        </w:tc>
        <w:tc>
          <w:tcPr>
            <w:tcW w:w="4568" w:type="dxa"/>
          </w:tcPr>
          <w:p w:rsidR="00DF44EF" w:rsidRDefault="00DF44EF" w:rsidP="00F60EB4">
            <w:pPr>
              <w:pStyle w:val="TableParagraph"/>
              <w:tabs>
                <w:tab w:val="left" w:pos="1685"/>
                <w:tab w:val="left" w:pos="3254"/>
              </w:tabs>
              <w:spacing w:line="276" w:lineRule="exact"/>
              <w:ind w:left="110" w:right="92"/>
              <w:rPr>
                <w:sz w:val="24"/>
              </w:rPr>
            </w:pPr>
            <w:r>
              <w:rPr>
                <w:spacing w:val="-2"/>
                <w:sz w:val="24"/>
              </w:rPr>
              <w:t>Ұжымда</w:t>
            </w:r>
            <w:r>
              <w:rPr>
                <w:sz w:val="24"/>
              </w:rPr>
              <w:tab/>
            </w:r>
            <w:r>
              <w:rPr>
                <w:spacing w:val="-2"/>
                <w:sz w:val="24"/>
              </w:rPr>
              <w:t>қолайлы</w:t>
            </w:r>
            <w:r>
              <w:rPr>
                <w:sz w:val="24"/>
              </w:rPr>
              <w:tab/>
            </w:r>
            <w:r>
              <w:rPr>
                <w:spacing w:val="-2"/>
                <w:sz w:val="24"/>
              </w:rPr>
              <w:t xml:space="preserve">моральдық- </w:t>
            </w:r>
            <w:r>
              <w:rPr>
                <w:sz w:val="24"/>
              </w:rPr>
              <w:t>психологиялық ахуал бар</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551"/>
        </w:trPr>
        <w:tc>
          <w:tcPr>
            <w:tcW w:w="578" w:type="dxa"/>
          </w:tcPr>
          <w:p w:rsidR="00DF44EF" w:rsidRDefault="00DF44EF" w:rsidP="00F60EB4">
            <w:pPr>
              <w:pStyle w:val="TableParagraph"/>
              <w:ind w:left="13" w:right="206"/>
              <w:jc w:val="center"/>
              <w:rPr>
                <w:sz w:val="20"/>
              </w:rPr>
            </w:pPr>
            <w:r>
              <w:rPr>
                <w:spacing w:val="-5"/>
                <w:sz w:val="20"/>
              </w:rPr>
              <w:t>8.</w:t>
            </w:r>
          </w:p>
        </w:tc>
        <w:tc>
          <w:tcPr>
            <w:tcW w:w="4568" w:type="dxa"/>
          </w:tcPr>
          <w:p w:rsidR="00DF44EF" w:rsidRDefault="00DF44EF" w:rsidP="00F60EB4">
            <w:pPr>
              <w:pStyle w:val="TableParagraph"/>
              <w:tabs>
                <w:tab w:val="left" w:pos="830"/>
                <w:tab w:val="left" w:pos="2192"/>
                <w:tab w:val="left" w:pos="3509"/>
              </w:tabs>
              <w:spacing w:line="276" w:lineRule="exact"/>
              <w:ind w:left="110" w:right="98"/>
              <w:rPr>
                <w:sz w:val="24"/>
              </w:rPr>
            </w:pPr>
            <w:r>
              <w:rPr>
                <w:spacing w:val="-4"/>
                <w:sz w:val="24"/>
              </w:rPr>
              <w:t>Мен</w:t>
            </w:r>
            <w:r>
              <w:rPr>
                <w:sz w:val="24"/>
              </w:rPr>
              <w:tab/>
            </w:r>
            <w:r>
              <w:rPr>
                <w:spacing w:val="-2"/>
                <w:sz w:val="24"/>
              </w:rPr>
              <w:t>мектептегі</w:t>
            </w:r>
            <w:r>
              <w:rPr>
                <w:sz w:val="24"/>
              </w:rPr>
              <w:tab/>
            </w:r>
            <w:r>
              <w:rPr>
                <w:spacing w:val="-2"/>
                <w:sz w:val="24"/>
              </w:rPr>
              <w:t>тамақтану</w:t>
            </w:r>
            <w:r>
              <w:rPr>
                <w:sz w:val="24"/>
              </w:rPr>
              <w:tab/>
            </w:r>
            <w:r>
              <w:rPr>
                <w:spacing w:val="-2"/>
                <w:sz w:val="24"/>
              </w:rPr>
              <w:t>сапасына қанағаттанамын</w:t>
            </w:r>
          </w:p>
        </w:tc>
        <w:tc>
          <w:tcPr>
            <w:tcW w:w="1003" w:type="dxa"/>
          </w:tcPr>
          <w:p w:rsidR="00DF44EF" w:rsidRDefault="009C578D" w:rsidP="00F60EB4">
            <w:pPr>
              <w:pStyle w:val="TableParagraph"/>
              <w:spacing w:line="251" w:lineRule="exact"/>
              <w:ind w:left="110"/>
            </w:pPr>
            <w:r>
              <w:rPr>
                <w:spacing w:val="-5"/>
              </w:rPr>
              <w:t>9</w:t>
            </w:r>
            <w:r w:rsidR="00DF44EF">
              <w:rPr>
                <w:spacing w:val="-5"/>
              </w:rPr>
              <w:t>0%</w:t>
            </w:r>
          </w:p>
        </w:tc>
        <w:tc>
          <w:tcPr>
            <w:tcW w:w="1042" w:type="dxa"/>
          </w:tcPr>
          <w:p w:rsidR="00DF44EF" w:rsidRDefault="009C578D" w:rsidP="00F60EB4">
            <w:pPr>
              <w:pStyle w:val="TableParagraph"/>
              <w:ind w:left="108"/>
              <w:rPr>
                <w:sz w:val="20"/>
              </w:rPr>
            </w:pPr>
            <w:r>
              <w:rPr>
                <w:spacing w:val="-5"/>
                <w:sz w:val="20"/>
              </w:rPr>
              <w:t>1</w:t>
            </w:r>
            <w:r w:rsidR="00DF44EF">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550"/>
        </w:trPr>
        <w:tc>
          <w:tcPr>
            <w:tcW w:w="578" w:type="dxa"/>
          </w:tcPr>
          <w:p w:rsidR="00DF44EF" w:rsidRDefault="00DF44EF" w:rsidP="00F60EB4">
            <w:pPr>
              <w:pStyle w:val="TableParagraph"/>
              <w:spacing w:line="229" w:lineRule="exact"/>
              <w:ind w:left="13" w:right="206"/>
              <w:jc w:val="center"/>
              <w:rPr>
                <w:sz w:val="20"/>
              </w:rPr>
            </w:pPr>
            <w:r>
              <w:rPr>
                <w:spacing w:val="-5"/>
                <w:sz w:val="20"/>
              </w:rPr>
              <w:t>9.</w:t>
            </w:r>
          </w:p>
        </w:tc>
        <w:tc>
          <w:tcPr>
            <w:tcW w:w="4568" w:type="dxa"/>
          </w:tcPr>
          <w:p w:rsidR="00DF44EF" w:rsidRDefault="00DF44EF" w:rsidP="00F60EB4">
            <w:pPr>
              <w:pStyle w:val="TableParagraph"/>
              <w:spacing w:line="276" w:lineRule="exact"/>
              <w:ind w:left="110"/>
              <w:rPr>
                <w:sz w:val="24"/>
              </w:rPr>
            </w:pPr>
            <w:r>
              <w:rPr>
                <w:sz w:val="24"/>
              </w:rPr>
              <w:t xml:space="preserve">Әріптестермағанкөмектесугеәрқашан </w:t>
            </w:r>
            <w:r>
              <w:rPr>
                <w:spacing w:val="-4"/>
                <w:sz w:val="24"/>
              </w:rPr>
              <w:t>дайын</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9C578D" w:rsidTr="00F60EB4">
        <w:trPr>
          <w:trHeight w:val="826"/>
        </w:trPr>
        <w:tc>
          <w:tcPr>
            <w:tcW w:w="578" w:type="dxa"/>
          </w:tcPr>
          <w:p w:rsidR="009C578D" w:rsidRDefault="009C578D" w:rsidP="009C578D">
            <w:pPr>
              <w:pStyle w:val="TableParagraph"/>
              <w:spacing w:line="229" w:lineRule="exact"/>
              <w:ind w:left="13" w:right="107"/>
              <w:jc w:val="center"/>
              <w:rPr>
                <w:sz w:val="20"/>
              </w:rPr>
            </w:pPr>
            <w:r>
              <w:rPr>
                <w:spacing w:val="-5"/>
                <w:sz w:val="20"/>
              </w:rPr>
              <w:t>10.</w:t>
            </w:r>
          </w:p>
        </w:tc>
        <w:tc>
          <w:tcPr>
            <w:tcW w:w="4568" w:type="dxa"/>
          </w:tcPr>
          <w:p w:rsidR="009C578D" w:rsidRDefault="009C578D" w:rsidP="009C578D">
            <w:pPr>
              <w:pStyle w:val="TableParagraph"/>
              <w:spacing w:line="276" w:lineRule="exact"/>
              <w:ind w:left="110" w:right="95"/>
              <w:jc w:val="both"/>
              <w:rPr>
                <w:sz w:val="24"/>
              </w:rPr>
            </w:pPr>
            <w:r>
              <w:rPr>
                <w:sz w:val="24"/>
              </w:rPr>
              <w:t>Оқу сабақтарын сәтті өткізу үшін мектеп барлық қажетті оқу-әдістемелік және техникалық құралдарды ұсынды</w:t>
            </w:r>
          </w:p>
        </w:tc>
        <w:tc>
          <w:tcPr>
            <w:tcW w:w="1003" w:type="dxa"/>
          </w:tcPr>
          <w:p w:rsidR="009C578D" w:rsidRDefault="009C578D" w:rsidP="009C578D">
            <w:pPr>
              <w:pStyle w:val="TableParagraph"/>
              <w:spacing w:line="251" w:lineRule="exact"/>
              <w:ind w:left="110"/>
            </w:pPr>
            <w:r>
              <w:rPr>
                <w:spacing w:val="-5"/>
              </w:rPr>
              <w:t>100%</w:t>
            </w:r>
          </w:p>
        </w:tc>
        <w:tc>
          <w:tcPr>
            <w:tcW w:w="1042" w:type="dxa"/>
          </w:tcPr>
          <w:p w:rsidR="009C578D" w:rsidRDefault="009C578D" w:rsidP="009C578D">
            <w:pPr>
              <w:pStyle w:val="TableParagraph"/>
              <w:ind w:left="108"/>
              <w:rPr>
                <w:sz w:val="20"/>
              </w:rPr>
            </w:pPr>
            <w:r>
              <w:rPr>
                <w:spacing w:val="-5"/>
                <w:sz w:val="20"/>
              </w:rPr>
              <w:t>0%</w:t>
            </w:r>
          </w:p>
        </w:tc>
        <w:tc>
          <w:tcPr>
            <w:tcW w:w="1241" w:type="dxa"/>
          </w:tcPr>
          <w:p w:rsidR="009C578D" w:rsidRDefault="009C578D" w:rsidP="009C578D">
            <w:pPr>
              <w:pStyle w:val="TableParagraph"/>
              <w:ind w:left="108"/>
              <w:rPr>
                <w:sz w:val="20"/>
              </w:rPr>
            </w:pPr>
            <w:r>
              <w:rPr>
                <w:spacing w:val="-5"/>
                <w:sz w:val="20"/>
              </w:rPr>
              <w:t>0%</w:t>
            </w:r>
          </w:p>
        </w:tc>
        <w:tc>
          <w:tcPr>
            <w:tcW w:w="1201" w:type="dxa"/>
          </w:tcPr>
          <w:p w:rsidR="009C578D" w:rsidRDefault="009C578D" w:rsidP="009C578D">
            <w:pPr>
              <w:pStyle w:val="TableParagraph"/>
              <w:ind w:left="108"/>
              <w:rPr>
                <w:sz w:val="20"/>
              </w:rPr>
            </w:pPr>
            <w:r>
              <w:rPr>
                <w:spacing w:val="-5"/>
                <w:sz w:val="20"/>
              </w:rPr>
              <w:t>0%</w:t>
            </w:r>
          </w:p>
        </w:tc>
      </w:tr>
      <w:tr w:rsidR="00DF44EF" w:rsidTr="00F60EB4">
        <w:trPr>
          <w:trHeight w:val="825"/>
        </w:trPr>
        <w:tc>
          <w:tcPr>
            <w:tcW w:w="578" w:type="dxa"/>
          </w:tcPr>
          <w:p w:rsidR="00DF44EF" w:rsidRDefault="00DF44EF" w:rsidP="00F60EB4">
            <w:pPr>
              <w:pStyle w:val="TableParagraph"/>
              <w:spacing w:line="229" w:lineRule="exact"/>
              <w:ind w:left="13" w:right="107"/>
              <w:jc w:val="center"/>
              <w:rPr>
                <w:sz w:val="20"/>
              </w:rPr>
            </w:pPr>
            <w:r>
              <w:rPr>
                <w:spacing w:val="-5"/>
                <w:sz w:val="20"/>
              </w:rPr>
              <w:t>11.</w:t>
            </w:r>
          </w:p>
        </w:tc>
        <w:tc>
          <w:tcPr>
            <w:tcW w:w="4568" w:type="dxa"/>
          </w:tcPr>
          <w:p w:rsidR="00DF44EF" w:rsidRDefault="00DF44EF" w:rsidP="00F60EB4">
            <w:pPr>
              <w:pStyle w:val="TableParagraph"/>
              <w:tabs>
                <w:tab w:val="left" w:pos="1640"/>
                <w:tab w:val="left" w:pos="2763"/>
                <w:tab w:val="left" w:pos="3953"/>
              </w:tabs>
              <w:spacing w:line="273" w:lineRule="exact"/>
              <w:ind w:left="110"/>
              <w:rPr>
                <w:sz w:val="24"/>
              </w:rPr>
            </w:pPr>
            <w:r>
              <w:rPr>
                <w:spacing w:val="-2"/>
                <w:sz w:val="24"/>
              </w:rPr>
              <w:t>Мектепте</w:t>
            </w:r>
            <w:r>
              <w:rPr>
                <w:sz w:val="24"/>
              </w:rPr>
              <w:tab/>
            </w:r>
            <w:r>
              <w:rPr>
                <w:spacing w:val="-4"/>
                <w:sz w:val="24"/>
              </w:rPr>
              <w:t>менің</w:t>
            </w:r>
            <w:r>
              <w:rPr>
                <w:sz w:val="24"/>
              </w:rPr>
              <w:tab/>
            </w:r>
            <w:r>
              <w:rPr>
                <w:spacing w:val="-2"/>
                <w:sz w:val="24"/>
              </w:rPr>
              <w:t>кәсіби</w:t>
            </w:r>
            <w:r>
              <w:rPr>
                <w:sz w:val="24"/>
              </w:rPr>
              <w:tab/>
            </w:r>
            <w:r>
              <w:rPr>
                <w:spacing w:val="-4"/>
                <w:sz w:val="24"/>
              </w:rPr>
              <w:t>және</w:t>
            </w:r>
          </w:p>
          <w:p w:rsidR="00DF44EF" w:rsidRDefault="00DF44EF" w:rsidP="00F60EB4">
            <w:pPr>
              <w:pStyle w:val="TableParagraph"/>
              <w:tabs>
                <w:tab w:val="left" w:pos="2078"/>
                <w:tab w:val="left" w:pos="2937"/>
                <w:tab w:val="left" w:pos="3733"/>
              </w:tabs>
              <w:spacing w:line="270" w:lineRule="atLeast"/>
              <w:ind w:left="110" w:right="96"/>
              <w:rPr>
                <w:sz w:val="24"/>
              </w:rPr>
            </w:pPr>
            <w:r>
              <w:rPr>
                <w:spacing w:val="-2"/>
                <w:sz w:val="24"/>
              </w:rPr>
              <w:t>шығармашылық</w:t>
            </w:r>
            <w:r>
              <w:rPr>
                <w:sz w:val="24"/>
              </w:rPr>
              <w:tab/>
            </w:r>
            <w:r>
              <w:rPr>
                <w:spacing w:val="-4"/>
                <w:sz w:val="24"/>
              </w:rPr>
              <w:t>өсуім</w:t>
            </w:r>
            <w:r>
              <w:rPr>
                <w:sz w:val="24"/>
              </w:rPr>
              <w:tab/>
            </w:r>
            <w:r>
              <w:rPr>
                <w:spacing w:val="-4"/>
                <w:sz w:val="24"/>
              </w:rPr>
              <w:t>үшін</w:t>
            </w:r>
            <w:r>
              <w:rPr>
                <w:sz w:val="24"/>
              </w:rPr>
              <w:tab/>
            </w:r>
            <w:r>
              <w:rPr>
                <w:spacing w:val="-2"/>
                <w:sz w:val="24"/>
              </w:rPr>
              <w:t>жағдай жасалған</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554"/>
        </w:trPr>
        <w:tc>
          <w:tcPr>
            <w:tcW w:w="578" w:type="dxa"/>
          </w:tcPr>
          <w:p w:rsidR="00DF44EF" w:rsidRDefault="00DF44EF" w:rsidP="00F60EB4">
            <w:pPr>
              <w:pStyle w:val="TableParagraph"/>
              <w:ind w:left="13" w:right="107"/>
              <w:jc w:val="center"/>
              <w:rPr>
                <w:sz w:val="20"/>
              </w:rPr>
            </w:pPr>
            <w:r>
              <w:rPr>
                <w:spacing w:val="-5"/>
                <w:sz w:val="20"/>
              </w:rPr>
              <w:t>12.</w:t>
            </w:r>
          </w:p>
        </w:tc>
        <w:tc>
          <w:tcPr>
            <w:tcW w:w="4568" w:type="dxa"/>
          </w:tcPr>
          <w:p w:rsidR="00DF44EF" w:rsidRDefault="00DF44EF" w:rsidP="00F60EB4">
            <w:pPr>
              <w:pStyle w:val="TableParagraph"/>
              <w:tabs>
                <w:tab w:val="left" w:pos="1496"/>
                <w:tab w:val="left" w:pos="3289"/>
              </w:tabs>
              <w:spacing w:line="270" w:lineRule="atLeast"/>
              <w:ind w:left="110" w:right="95"/>
              <w:rPr>
                <w:sz w:val="24"/>
              </w:rPr>
            </w:pPr>
            <w:r>
              <w:rPr>
                <w:spacing w:val="-2"/>
                <w:sz w:val="24"/>
              </w:rPr>
              <w:t>Мектепте</w:t>
            </w:r>
            <w:r>
              <w:rPr>
                <w:sz w:val="24"/>
              </w:rPr>
              <w:tab/>
            </w:r>
            <w:r>
              <w:rPr>
                <w:spacing w:val="-2"/>
                <w:sz w:val="24"/>
              </w:rPr>
              <w:t>педагогтарды</w:t>
            </w:r>
            <w:r>
              <w:rPr>
                <w:sz w:val="24"/>
              </w:rPr>
              <w:tab/>
            </w:r>
            <w:r>
              <w:rPr>
                <w:spacing w:val="-2"/>
                <w:sz w:val="24"/>
              </w:rPr>
              <w:t xml:space="preserve">көтермелеу </w:t>
            </w:r>
            <w:r>
              <w:rPr>
                <w:sz w:val="24"/>
              </w:rPr>
              <w:t>әдістері белгіленген</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551"/>
        </w:trPr>
        <w:tc>
          <w:tcPr>
            <w:tcW w:w="578" w:type="dxa"/>
          </w:tcPr>
          <w:p w:rsidR="00DF44EF" w:rsidRDefault="00DF44EF" w:rsidP="00F60EB4">
            <w:pPr>
              <w:pStyle w:val="TableParagraph"/>
              <w:ind w:left="13" w:right="107"/>
              <w:jc w:val="center"/>
              <w:rPr>
                <w:sz w:val="20"/>
              </w:rPr>
            </w:pPr>
            <w:r>
              <w:rPr>
                <w:spacing w:val="-5"/>
                <w:sz w:val="20"/>
              </w:rPr>
              <w:t>13.</w:t>
            </w:r>
          </w:p>
        </w:tc>
        <w:tc>
          <w:tcPr>
            <w:tcW w:w="4568" w:type="dxa"/>
          </w:tcPr>
          <w:p w:rsidR="00DF44EF" w:rsidRDefault="00DF44EF" w:rsidP="00F60EB4">
            <w:pPr>
              <w:pStyle w:val="TableParagraph"/>
              <w:tabs>
                <w:tab w:val="left" w:pos="772"/>
                <w:tab w:val="left" w:pos="1689"/>
                <w:tab w:val="left" w:pos="2715"/>
                <w:tab w:val="left" w:pos="3728"/>
              </w:tabs>
              <w:spacing w:line="276" w:lineRule="exact"/>
              <w:ind w:left="110" w:right="94"/>
              <w:rPr>
                <w:sz w:val="24"/>
              </w:rPr>
            </w:pPr>
            <w:r>
              <w:rPr>
                <w:spacing w:val="-4"/>
                <w:sz w:val="24"/>
              </w:rPr>
              <w:t>Мен</w:t>
            </w:r>
            <w:r>
              <w:rPr>
                <w:sz w:val="24"/>
              </w:rPr>
              <w:tab/>
            </w:r>
            <w:r>
              <w:rPr>
                <w:spacing w:val="-4"/>
                <w:sz w:val="24"/>
              </w:rPr>
              <w:t>жұмыс</w:t>
            </w:r>
            <w:r>
              <w:rPr>
                <w:sz w:val="24"/>
              </w:rPr>
              <w:tab/>
            </w:r>
            <w:r>
              <w:rPr>
                <w:spacing w:val="-2"/>
                <w:sz w:val="24"/>
              </w:rPr>
              <w:t>істейтін</w:t>
            </w:r>
            <w:r>
              <w:rPr>
                <w:sz w:val="24"/>
              </w:rPr>
              <w:tab/>
            </w:r>
            <w:r>
              <w:rPr>
                <w:spacing w:val="-2"/>
                <w:sz w:val="24"/>
              </w:rPr>
              <w:t>балалар</w:t>
            </w:r>
            <w:r>
              <w:rPr>
                <w:sz w:val="24"/>
              </w:rPr>
              <w:tab/>
            </w:r>
            <w:r>
              <w:rPr>
                <w:spacing w:val="-2"/>
                <w:sz w:val="24"/>
              </w:rPr>
              <w:t>білімге ұмтылады</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551"/>
        </w:trPr>
        <w:tc>
          <w:tcPr>
            <w:tcW w:w="578" w:type="dxa"/>
          </w:tcPr>
          <w:p w:rsidR="00DF44EF" w:rsidRDefault="00DF44EF" w:rsidP="00F60EB4">
            <w:pPr>
              <w:pStyle w:val="TableParagraph"/>
              <w:ind w:left="13" w:right="107"/>
              <w:jc w:val="center"/>
              <w:rPr>
                <w:sz w:val="20"/>
              </w:rPr>
            </w:pPr>
            <w:r>
              <w:rPr>
                <w:spacing w:val="-5"/>
                <w:sz w:val="20"/>
              </w:rPr>
              <w:t>14.</w:t>
            </w:r>
          </w:p>
        </w:tc>
        <w:tc>
          <w:tcPr>
            <w:tcW w:w="4568" w:type="dxa"/>
          </w:tcPr>
          <w:p w:rsidR="00DF44EF" w:rsidRDefault="00DF44EF" w:rsidP="00F60EB4">
            <w:pPr>
              <w:pStyle w:val="TableParagraph"/>
              <w:tabs>
                <w:tab w:val="left" w:pos="798"/>
                <w:tab w:val="left" w:pos="2473"/>
              </w:tabs>
              <w:spacing w:line="276" w:lineRule="exact"/>
              <w:ind w:left="110" w:right="95"/>
              <w:rPr>
                <w:sz w:val="24"/>
              </w:rPr>
            </w:pPr>
            <w:r>
              <w:rPr>
                <w:spacing w:val="-4"/>
                <w:sz w:val="24"/>
              </w:rPr>
              <w:t>Мен</w:t>
            </w:r>
            <w:r>
              <w:rPr>
                <w:sz w:val="24"/>
              </w:rPr>
              <w:tab/>
            </w:r>
            <w:r>
              <w:rPr>
                <w:spacing w:val="-2"/>
                <w:sz w:val="24"/>
              </w:rPr>
              <w:t>оқушылармен</w:t>
            </w:r>
            <w:r>
              <w:rPr>
                <w:sz w:val="24"/>
              </w:rPr>
              <w:tab/>
            </w:r>
            <w:r>
              <w:rPr>
                <w:spacing w:val="-2"/>
                <w:sz w:val="24"/>
              </w:rPr>
              <w:t>қарым-қатынасыма қанағаттанамын</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550"/>
        </w:trPr>
        <w:tc>
          <w:tcPr>
            <w:tcW w:w="578" w:type="dxa"/>
          </w:tcPr>
          <w:p w:rsidR="00DF44EF" w:rsidRDefault="00DF44EF" w:rsidP="00F60EB4">
            <w:pPr>
              <w:pStyle w:val="TableParagraph"/>
              <w:spacing w:line="229" w:lineRule="exact"/>
              <w:ind w:left="13" w:right="107"/>
              <w:jc w:val="center"/>
              <w:rPr>
                <w:sz w:val="20"/>
              </w:rPr>
            </w:pPr>
            <w:r>
              <w:rPr>
                <w:spacing w:val="-5"/>
                <w:sz w:val="20"/>
              </w:rPr>
              <w:t>15.</w:t>
            </w:r>
          </w:p>
        </w:tc>
        <w:tc>
          <w:tcPr>
            <w:tcW w:w="4568" w:type="dxa"/>
          </w:tcPr>
          <w:p w:rsidR="00DF44EF" w:rsidRDefault="00DF44EF" w:rsidP="00F60EB4">
            <w:pPr>
              <w:pStyle w:val="TableParagraph"/>
              <w:tabs>
                <w:tab w:val="left" w:pos="983"/>
                <w:tab w:val="left" w:pos="2094"/>
                <w:tab w:val="left" w:pos="3540"/>
              </w:tabs>
              <w:spacing w:line="276" w:lineRule="exact"/>
              <w:ind w:left="110" w:right="94"/>
              <w:rPr>
                <w:sz w:val="24"/>
              </w:rPr>
            </w:pPr>
            <w:r>
              <w:rPr>
                <w:spacing w:val="-4"/>
                <w:sz w:val="24"/>
              </w:rPr>
              <w:t>Мен</w:t>
            </w:r>
            <w:r>
              <w:rPr>
                <w:sz w:val="24"/>
              </w:rPr>
              <w:tab/>
            </w:r>
            <w:r>
              <w:rPr>
                <w:spacing w:val="-2"/>
                <w:sz w:val="24"/>
              </w:rPr>
              <w:t>сынып</w:t>
            </w:r>
            <w:r>
              <w:rPr>
                <w:sz w:val="24"/>
              </w:rPr>
              <w:tab/>
            </w:r>
            <w:r>
              <w:rPr>
                <w:spacing w:val="-2"/>
                <w:sz w:val="24"/>
              </w:rPr>
              <w:t>жетекшісі</w:t>
            </w:r>
            <w:r>
              <w:rPr>
                <w:sz w:val="24"/>
              </w:rPr>
              <w:tab/>
            </w:r>
            <w:r>
              <w:rPr>
                <w:spacing w:val="-2"/>
                <w:sz w:val="24"/>
              </w:rPr>
              <w:t xml:space="preserve">ретіндегі </w:t>
            </w:r>
            <w:r>
              <w:rPr>
                <w:sz w:val="24"/>
              </w:rPr>
              <w:t>жұмысыма қанағаттанамын ба?</w:t>
            </w:r>
          </w:p>
        </w:tc>
        <w:tc>
          <w:tcPr>
            <w:tcW w:w="1003" w:type="dxa"/>
          </w:tcPr>
          <w:p w:rsidR="00DF44EF" w:rsidRDefault="00DF44EF" w:rsidP="00F60EB4">
            <w:pPr>
              <w:pStyle w:val="TableParagraph"/>
              <w:spacing w:line="251" w:lineRule="exact"/>
              <w:ind w:left="110"/>
            </w:pPr>
            <w:r>
              <w:rPr>
                <w:spacing w:val="-5"/>
              </w:rPr>
              <w:t>100%</w:t>
            </w:r>
          </w:p>
        </w:tc>
        <w:tc>
          <w:tcPr>
            <w:tcW w:w="1042" w:type="dxa"/>
          </w:tcPr>
          <w:p w:rsidR="00DF44EF" w:rsidRDefault="00DF44EF" w:rsidP="00F60EB4">
            <w:pPr>
              <w:pStyle w:val="TableParagraph"/>
              <w:ind w:left="108"/>
              <w:rPr>
                <w:sz w:val="20"/>
              </w:rPr>
            </w:pPr>
            <w:r>
              <w:rPr>
                <w:spacing w:val="-5"/>
                <w:sz w:val="20"/>
              </w:rPr>
              <w:t>0%</w:t>
            </w:r>
          </w:p>
        </w:tc>
        <w:tc>
          <w:tcPr>
            <w:tcW w:w="1241" w:type="dxa"/>
          </w:tcPr>
          <w:p w:rsidR="00DF44EF" w:rsidRDefault="00DF44EF" w:rsidP="00F60EB4">
            <w:pPr>
              <w:pStyle w:val="TableParagraph"/>
              <w:ind w:left="108"/>
              <w:rPr>
                <w:sz w:val="20"/>
              </w:rPr>
            </w:pPr>
            <w:r>
              <w:rPr>
                <w:spacing w:val="-5"/>
                <w:sz w:val="20"/>
              </w:rPr>
              <w:t>0%</w:t>
            </w:r>
          </w:p>
        </w:tc>
        <w:tc>
          <w:tcPr>
            <w:tcW w:w="1201" w:type="dxa"/>
          </w:tcPr>
          <w:p w:rsidR="00DF44EF" w:rsidRDefault="00DF44EF" w:rsidP="00F60EB4">
            <w:pPr>
              <w:pStyle w:val="TableParagraph"/>
              <w:ind w:left="108"/>
              <w:rPr>
                <w:sz w:val="20"/>
              </w:rPr>
            </w:pPr>
            <w:r>
              <w:rPr>
                <w:spacing w:val="-5"/>
                <w:sz w:val="20"/>
              </w:rPr>
              <w:t>0%</w:t>
            </w:r>
          </w:p>
        </w:tc>
      </w:tr>
      <w:tr w:rsidR="00DF44EF" w:rsidTr="00F60EB4">
        <w:trPr>
          <w:trHeight w:val="2207"/>
        </w:trPr>
        <w:tc>
          <w:tcPr>
            <w:tcW w:w="578" w:type="dxa"/>
          </w:tcPr>
          <w:p w:rsidR="00DF44EF" w:rsidRDefault="00DF44EF" w:rsidP="00F60EB4">
            <w:pPr>
              <w:pStyle w:val="TableParagraph"/>
              <w:spacing w:line="229" w:lineRule="exact"/>
              <w:ind w:left="13" w:right="107"/>
              <w:jc w:val="center"/>
              <w:rPr>
                <w:sz w:val="20"/>
              </w:rPr>
            </w:pPr>
            <w:r>
              <w:rPr>
                <w:spacing w:val="-5"/>
                <w:sz w:val="20"/>
              </w:rPr>
              <w:t>16.</w:t>
            </w:r>
          </w:p>
        </w:tc>
        <w:tc>
          <w:tcPr>
            <w:tcW w:w="4568" w:type="dxa"/>
          </w:tcPr>
          <w:p w:rsidR="00DF44EF" w:rsidRDefault="00DF44EF" w:rsidP="00F60EB4">
            <w:pPr>
              <w:pStyle w:val="TableParagraph"/>
              <w:ind w:left="110" w:right="92"/>
              <w:jc w:val="both"/>
              <w:rPr>
                <w:sz w:val="24"/>
              </w:rPr>
            </w:pPr>
            <w:r>
              <w:rPr>
                <w:sz w:val="24"/>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болса,сізбілімберусаласындағы</w:t>
            </w:r>
            <w:r>
              <w:rPr>
                <w:spacing w:val="-2"/>
                <w:sz w:val="24"/>
              </w:rPr>
              <w:t>сапаны</w:t>
            </w:r>
          </w:p>
          <w:p w:rsidR="00DF44EF" w:rsidRDefault="00DF44EF" w:rsidP="00F60EB4">
            <w:pPr>
              <w:pStyle w:val="TableParagraph"/>
              <w:spacing w:line="270" w:lineRule="atLeast"/>
              <w:ind w:left="110" w:right="93"/>
              <w:jc w:val="both"/>
              <w:rPr>
                <w:sz w:val="24"/>
              </w:rPr>
            </w:pPr>
            <w:r>
              <w:rPr>
                <w:sz w:val="24"/>
              </w:rPr>
              <w:t>қамтамасыз ету Департаментіне жүгіне аласыз немесе осында көрсетіңіз.</w:t>
            </w:r>
          </w:p>
        </w:tc>
        <w:tc>
          <w:tcPr>
            <w:tcW w:w="1003" w:type="dxa"/>
          </w:tcPr>
          <w:p w:rsidR="00DF44EF" w:rsidRDefault="00DF44EF" w:rsidP="00F60EB4">
            <w:pPr>
              <w:pStyle w:val="TableParagraph"/>
              <w:ind w:left="110" w:right="571"/>
              <w:rPr>
                <w:sz w:val="20"/>
              </w:rPr>
            </w:pPr>
            <w:r>
              <w:rPr>
                <w:spacing w:val="-4"/>
                <w:sz w:val="20"/>
              </w:rPr>
              <w:t>Бар 0</w:t>
            </w:r>
            <w:r>
              <w:rPr>
                <w:spacing w:val="-5"/>
                <w:sz w:val="20"/>
              </w:rPr>
              <w:t>%</w:t>
            </w:r>
          </w:p>
        </w:tc>
        <w:tc>
          <w:tcPr>
            <w:tcW w:w="1042" w:type="dxa"/>
          </w:tcPr>
          <w:p w:rsidR="00DF44EF" w:rsidRDefault="00DF44EF" w:rsidP="00F60EB4">
            <w:pPr>
              <w:pStyle w:val="TableParagraph"/>
              <w:ind w:left="108" w:right="539"/>
              <w:rPr>
                <w:sz w:val="20"/>
              </w:rPr>
            </w:pPr>
            <w:r>
              <w:rPr>
                <w:spacing w:val="-4"/>
                <w:sz w:val="20"/>
              </w:rPr>
              <w:t>Жоқ 100</w:t>
            </w:r>
            <w:r>
              <w:rPr>
                <w:spacing w:val="-5"/>
                <w:sz w:val="20"/>
              </w:rPr>
              <w:t>%</w:t>
            </w:r>
          </w:p>
        </w:tc>
        <w:tc>
          <w:tcPr>
            <w:tcW w:w="1241" w:type="dxa"/>
          </w:tcPr>
          <w:p w:rsidR="00DF44EF" w:rsidRDefault="00DF44EF" w:rsidP="00F60EB4">
            <w:pPr>
              <w:pStyle w:val="TableParagraph"/>
              <w:ind w:left="0"/>
            </w:pPr>
          </w:p>
        </w:tc>
        <w:tc>
          <w:tcPr>
            <w:tcW w:w="1201" w:type="dxa"/>
          </w:tcPr>
          <w:p w:rsidR="00DF44EF" w:rsidRDefault="00DF44EF" w:rsidP="00F60EB4">
            <w:pPr>
              <w:pStyle w:val="TableParagraph"/>
              <w:ind w:left="0"/>
            </w:pPr>
          </w:p>
        </w:tc>
      </w:tr>
    </w:tbl>
    <w:p w:rsidR="00DF44EF" w:rsidRDefault="00DF44EF" w:rsidP="00DF44EF">
      <w:pPr>
        <w:pStyle w:val="a6"/>
        <w:numPr>
          <w:ilvl w:val="0"/>
          <w:numId w:val="9"/>
        </w:numPr>
        <w:sectPr w:rsidR="00DF44EF">
          <w:pgSz w:w="11920" w:h="16850"/>
          <w:pgMar w:top="780" w:right="320" w:bottom="280" w:left="880" w:header="720" w:footer="720" w:gutter="0"/>
          <w:cols w:space="720"/>
        </w:sectPr>
      </w:pPr>
    </w:p>
    <w:p w:rsidR="00DF44EF" w:rsidRDefault="00DF44EF" w:rsidP="009C578D">
      <w:pPr>
        <w:pStyle w:val="a3"/>
        <w:spacing w:before="71"/>
        <w:ind w:left="822" w:right="2498"/>
      </w:pPr>
      <w:r>
        <w:lastRenderedPageBreak/>
        <w:t xml:space="preserve">Сауалнамаға қатыстқан </w:t>
      </w:r>
      <w:r w:rsidR="009C578D">
        <w:t xml:space="preserve">9 сынып </w:t>
      </w:r>
      <w:r>
        <w:t>о</w:t>
      </w:r>
      <w:r>
        <w:rPr>
          <w:b/>
          <w:u w:val="single"/>
        </w:rPr>
        <w:t xml:space="preserve">кушылардың </w:t>
      </w:r>
      <w:r>
        <w:t xml:space="preserve">нәтижесі: </w:t>
      </w:r>
    </w:p>
    <w:p w:rsidR="00DF44EF" w:rsidRDefault="00DF44EF" w:rsidP="009C578D">
      <w:pPr>
        <w:pStyle w:val="a3"/>
        <w:spacing w:before="45" w:after="1"/>
        <w:ind w:left="822"/>
        <w:jc w:val="center"/>
        <w:rPr>
          <w:sz w:val="20"/>
        </w:r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4530"/>
        <w:gridCol w:w="1003"/>
        <w:gridCol w:w="1061"/>
        <w:gridCol w:w="1240"/>
        <w:gridCol w:w="1260"/>
      </w:tblGrid>
      <w:tr w:rsidR="00DF44EF" w:rsidTr="00F60EB4">
        <w:trPr>
          <w:trHeight w:val="623"/>
        </w:trPr>
        <w:tc>
          <w:tcPr>
            <w:tcW w:w="538" w:type="dxa"/>
          </w:tcPr>
          <w:p w:rsidR="00DF44EF" w:rsidRDefault="00DF44EF" w:rsidP="00F60EB4">
            <w:pPr>
              <w:pStyle w:val="TableParagraph"/>
              <w:spacing w:before="197"/>
              <w:ind w:left="63" w:right="54"/>
              <w:jc w:val="center"/>
              <w:rPr>
                <w:i/>
                <w:sz w:val="20"/>
              </w:rPr>
            </w:pPr>
            <w:r>
              <w:rPr>
                <w:i/>
                <w:spacing w:val="-10"/>
                <w:sz w:val="20"/>
              </w:rPr>
              <w:t>№</w:t>
            </w:r>
          </w:p>
        </w:tc>
        <w:tc>
          <w:tcPr>
            <w:tcW w:w="4530" w:type="dxa"/>
          </w:tcPr>
          <w:p w:rsidR="00DF44EF" w:rsidRDefault="00DF44EF" w:rsidP="00F60EB4">
            <w:pPr>
              <w:pStyle w:val="TableParagraph"/>
              <w:spacing w:before="197"/>
              <w:ind w:left="9"/>
              <w:jc w:val="center"/>
              <w:rPr>
                <w:i/>
                <w:sz w:val="20"/>
              </w:rPr>
            </w:pPr>
            <w:r>
              <w:rPr>
                <w:i/>
                <w:spacing w:val="-2"/>
                <w:sz w:val="20"/>
              </w:rPr>
              <w:t>Сұрақтар</w:t>
            </w:r>
          </w:p>
        </w:tc>
        <w:tc>
          <w:tcPr>
            <w:tcW w:w="1003" w:type="dxa"/>
          </w:tcPr>
          <w:p w:rsidR="00DF44EF" w:rsidRDefault="00DF44EF" w:rsidP="00F60EB4">
            <w:pPr>
              <w:pStyle w:val="TableParagraph"/>
              <w:spacing w:before="82"/>
              <w:ind w:left="109" w:right="96" w:firstLine="129"/>
              <w:rPr>
                <w:i/>
                <w:sz w:val="20"/>
              </w:rPr>
            </w:pPr>
            <w:r>
              <w:rPr>
                <w:i/>
                <w:spacing w:val="-2"/>
                <w:sz w:val="20"/>
              </w:rPr>
              <w:t>Толық келісемін</w:t>
            </w:r>
          </w:p>
        </w:tc>
        <w:tc>
          <w:tcPr>
            <w:tcW w:w="1061" w:type="dxa"/>
          </w:tcPr>
          <w:p w:rsidR="00DF44EF" w:rsidRDefault="00DF44EF" w:rsidP="00F60EB4">
            <w:pPr>
              <w:pStyle w:val="TableParagraph"/>
              <w:spacing w:before="197"/>
              <w:ind w:left="116"/>
              <w:rPr>
                <w:i/>
                <w:sz w:val="20"/>
              </w:rPr>
            </w:pPr>
            <w:r>
              <w:rPr>
                <w:i/>
                <w:spacing w:val="-2"/>
                <w:sz w:val="20"/>
              </w:rPr>
              <w:t>Келісемін</w:t>
            </w:r>
          </w:p>
        </w:tc>
        <w:tc>
          <w:tcPr>
            <w:tcW w:w="1240" w:type="dxa"/>
          </w:tcPr>
          <w:p w:rsidR="00DF44EF" w:rsidRDefault="00DF44EF" w:rsidP="00F60EB4">
            <w:pPr>
              <w:pStyle w:val="TableParagraph"/>
              <w:spacing w:before="197"/>
              <w:rPr>
                <w:i/>
                <w:sz w:val="20"/>
              </w:rPr>
            </w:pPr>
            <w:r>
              <w:rPr>
                <w:i/>
                <w:spacing w:val="-2"/>
                <w:sz w:val="20"/>
              </w:rPr>
              <w:t>Келіспеймін</w:t>
            </w:r>
          </w:p>
        </w:tc>
        <w:tc>
          <w:tcPr>
            <w:tcW w:w="1260" w:type="dxa"/>
          </w:tcPr>
          <w:p w:rsidR="00DF44EF" w:rsidRDefault="00DF44EF" w:rsidP="00F60EB4">
            <w:pPr>
              <w:pStyle w:val="TableParagraph"/>
              <w:spacing w:before="82"/>
              <w:ind w:left="10"/>
              <w:jc w:val="center"/>
              <w:rPr>
                <w:i/>
                <w:sz w:val="20"/>
              </w:rPr>
            </w:pPr>
            <w:r>
              <w:rPr>
                <w:i/>
                <w:spacing w:val="-2"/>
                <w:sz w:val="20"/>
              </w:rPr>
              <w:t>Толық</w:t>
            </w:r>
          </w:p>
          <w:p w:rsidR="00DF44EF" w:rsidRDefault="00DF44EF" w:rsidP="00F60EB4">
            <w:pPr>
              <w:pStyle w:val="TableParagraph"/>
              <w:ind w:left="10" w:right="2"/>
              <w:jc w:val="center"/>
              <w:rPr>
                <w:i/>
                <w:sz w:val="20"/>
              </w:rPr>
            </w:pPr>
            <w:r>
              <w:rPr>
                <w:i/>
                <w:spacing w:val="-2"/>
                <w:sz w:val="20"/>
              </w:rPr>
              <w:t>келіспеймін</w:t>
            </w:r>
          </w:p>
        </w:tc>
      </w:tr>
      <w:tr w:rsidR="00DF44EF" w:rsidTr="00F60EB4">
        <w:trPr>
          <w:trHeight w:val="623"/>
        </w:trPr>
        <w:tc>
          <w:tcPr>
            <w:tcW w:w="538" w:type="dxa"/>
          </w:tcPr>
          <w:p w:rsidR="00DF44EF" w:rsidRDefault="00DF44EF" w:rsidP="00F60EB4">
            <w:pPr>
              <w:pStyle w:val="TableParagraph"/>
              <w:ind w:left="9" w:right="162"/>
              <w:jc w:val="center"/>
              <w:rPr>
                <w:sz w:val="20"/>
              </w:rPr>
            </w:pPr>
            <w:r>
              <w:rPr>
                <w:spacing w:val="-5"/>
                <w:sz w:val="20"/>
              </w:rPr>
              <w:t>1.</w:t>
            </w:r>
          </w:p>
        </w:tc>
        <w:tc>
          <w:tcPr>
            <w:tcW w:w="4530" w:type="dxa"/>
          </w:tcPr>
          <w:p w:rsidR="00DF44EF" w:rsidRDefault="00DF44EF" w:rsidP="00F60EB4">
            <w:pPr>
              <w:pStyle w:val="TableParagraph"/>
              <w:spacing w:line="275" w:lineRule="exact"/>
              <w:rPr>
                <w:sz w:val="24"/>
              </w:rPr>
            </w:pPr>
            <w:r>
              <w:rPr>
                <w:sz w:val="24"/>
              </w:rPr>
              <w:t>1.Менөз мектебімдеоқуға</w:t>
            </w:r>
            <w:r>
              <w:rPr>
                <w:spacing w:val="-2"/>
                <w:sz w:val="24"/>
              </w:rPr>
              <w:t>қызығамын</w:t>
            </w:r>
          </w:p>
        </w:tc>
        <w:tc>
          <w:tcPr>
            <w:tcW w:w="1003" w:type="dxa"/>
          </w:tcPr>
          <w:p w:rsidR="00DF44EF" w:rsidRDefault="009C578D" w:rsidP="00F60EB4">
            <w:pPr>
              <w:pStyle w:val="TableParagraph"/>
              <w:spacing w:line="251" w:lineRule="exact"/>
              <w:ind w:left="109"/>
            </w:pPr>
            <w:r>
              <w:rPr>
                <w:spacing w:val="-5"/>
              </w:rPr>
              <w:t>87</w:t>
            </w:r>
            <w:r w:rsidR="00DF44EF">
              <w:rPr>
                <w:spacing w:val="-5"/>
              </w:rPr>
              <w:t>%</w:t>
            </w:r>
          </w:p>
        </w:tc>
        <w:tc>
          <w:tcPr>
            <w:tcW w:w="1061" w:type="dxa"/>
          </w:tcPr>
          <w:p w:rsidR="00DF44EF" w:rsidRDefault="009C578D" w:rsidP="00F60EB4">
            <w:pPr>
              <w:pStyle w:val="TableParagraph"/>
              <w:rPr>
                <w:sz w:val="20"/>
              </w:rPr>
            </w:pPr>
            <w:r>
              <w:rPr>
                <w:spacing w:val="-5"/>
                <w:sz w:val="20"/>
              </w:rPr>
              <w:t>1</w:t>
            </w:r>
            <w:r w:rsidR="00DF44EF">
              <w:rPr>
                <w:spacing w:val="-5"/>
                <w:sz w:val="20"/>
              </w:rPr>
              <w:t>3%</w:t>
            </w:r>
          </w:p>
        </w:tc>
        <w:tc>
          <w:tcPr>
            <w:tcW w:w="1240" w:type="dxa"/>
          </w:tcPr>
          <w:p w:rsidR="00DF44EF" w:rsidRDefault="00DF44EF" w:rsidP="00F60EB4">
            <w:pPr>
              <w:pStyle w:val="TableParagraph"/>
              <w:rPr>
                <w:sz w:val="20"/>
              </w:rPr>
            </w:pPr>
            <w:r>
              <w:rPr>
                <w:spacing w:val="-5"/>
                <w:sz w:val="20"/>
              </w:rPr>
              <w:t>0%</w:t>
            </w:r>
          </w:p>
        </w:tc>
        <w:tc>
          <w:tcPr>
            <w:tcW w:w="1260" w:type="dxa"/>
          </w:tcPr>
          <w:p w:rsidR="00DF44EF" w:rsidRDefault="00DF44EF" w:rsidP="00F60EB4">
            <w:pPr>
              <w:pStyle w:val="TableParagraph"/>
              <w:ind w:left="108"/>
              <w:rPr>
                <w:sz w:val="20"/>
              </w:rPr>
            </w:pPr>
            <w:r>
              <w:rPr>
                <w:spacing w:val="-5"/>
                <w:sz w:val="20"/>
              </w:rPr>
              <w:t>0%</w:t>
            </w:r>
          </w:p>
        </w:tc>
      </w:tr>
      <w:tr w:rsidR="009C578D" w:rsidTr="00F60EB4">
        <w:trPr>
          <w:trHeight w:val="625"/>
        </w:trPr>
        <w:tc>
          <w:tcPr>
            <w:tcW w:w="538" w:type="dxa"/>
          </w:tcPr>
          <w:p w:rsidR="009C578D" w:rsidRDefault="009C578D" w:rsidP="009C578D">
            <w:pPr>
              <w:pStyle w:val="TableParagraph"/>
              <w:ind w:left="9" w:right="162"/>
              <w:jc w:val="center"/>
              <w:rPr>
                <w:sz w:val="20"/>
              </w:rPr>
            </w:pPr>
            <w:r>
              <w:rPr>
                <w:spacing w:val="-5"/>
                <w:sz w:val="20"/>
              </w:rPr>
              <w:t>2.</w:t>
            </w:r>
          </w:p>
        </w:tc>
        <w:tc>
          <w:tcPr>
            <w:tcW w:w="4530" w:type="dxa"/>
          </w:tcPr>
          <w:p w:rsidR="009C578D" w:rsidRDefault="009C578D" w:rsidP="009C578D">
            <w:pPr>
              <w:pStyle w:val="TableParagraph"/>
              <w:spacing w:before="1"/>
              <w:rPr>
                <w:sz w:val="24"/>
              </w:rPr>
            </w:pPr>
            <w:r>
              <w:rPr>
                <w:sz w:val="24"/>
              </w:rPr>
              <w:t>2.Меніңсүйіктізаттарымбар(егерсолай болса, қайсысы)</w:t>
            </w:r>
          </w:p>
        </w:tc>
        <w:tc>
          <w:tcPr>
            <w:tcW w:w="1003" w:type="dxa"/>
          </w:tcPr>
          <w:p w:rsidR="009C578D" w:rsidRDefault="009C578D" w:rsidP="009C578D">
            <w:pPr>
              <w:pStyle w:val="TableParagraph"/>
              <w:spacing w:line="251" w:lineRule="exact"/>
              <w:ind w:left="109"/>
            </w:pPr>
            <w:r>
              <w:rPr>
                <w:spacing w:val="-5"/>
              </w:rPr>
              <w:t>87%</w:t>
            </w:r>
          </w:p>
        </w:tc>
        <w:tc>
          <w:tcPr>
            <w:tcW w:w="1061" w:type="dxa"/>
          </w:tcPr>
          <w:p w:rsidR="009C578D" w:rsidRDefault="009C578D" w:rsidP="009C578D">
            <w:pPr>
              <w:pStyle w:val="TableParagraph"/>
              <w:rPr>
                <w:sz w:val="20"/>
              </w:rPr>
            </w:pPr>
            <w:r>
              <w:rPr>
                <w:spacing w:val="-5"/>
                <w:sz w:val="20"/>
              </w:rPr>
              <w:t>13%</w:t>
            </w:r>
          </w:p>
        </w:tc>
        <w:tc>
          <w:tcPr>
            <w:tcW w:w="1240" w:type="dxa"/>
          </w:tcPr>
          <w:p w:rsidR="009C578D" w:rsidRDefault="009C578D" w:rsidP="009C578D">
            <w:pPr>
              <w:pStyle w:val="TableParagraph"/>
              <w:rPr>
                <w:sz w:val="20"/>
              </w:rPr>
            </w:pPr>
            <w:r>
              <w:rPr>
                <w:spacing w:val="-5"/>
                <w:sz w:val="20"/>
              </w:rPr>
              <w:t>0%</w:t>
            </w:r>
          </w:p>
        </w:tc>
        <w:tc>
          <w:tcPr>
            <w:tcW w:w="1260" w:type="dxa"/>
          </w:tcPr>
          <w:p w:rsidR="009C578D" w:rsidRDefault="009C578D" w:rsidP="009C578D">
            <w:pPr>
              <w:pStyle w:val="TableParagraph"/>
              <w:ind w:left="108"/>
              <w:rPr>
                <w:sz w:val="20"/>
              </w:rPr>
            </w:pPr>
            <w:r>
              <w:rPr>
                <w:spacing w:val="-5"/>
                <w:sz w:val="20"/>
              </w:rPr>
              <w:t>0%</w:t>
            </w:r>
          </w:p>
        </w:tc>
      </w:tr>
      <w:tr w:rsidR="00DF44EF" w:rsidTr="00F60EB4">
        <w:trPr>
          <w:trHeight w:val="623"/>
        </w:trPr>
        <w:tc>
          <w:tcPr>
            <w:tcW w:w="538" w:type="dxa"/>
          </w:tcPr>
          <w:p w:rsidR="00DF44EF" w:rsidRDefault="00DF44EF" w:rsidP="00F60EB4">
            <w:pPr>
              <w:pStyle w:val="TableParagraph"/>
              <w:ind w:left="9" w:right="162"/>
              <w:jc w:val="center"/>
              <w:rPr>
                <w:sz w:val="20"/>
              </w:rPr>
            </w:pPr>
            <w:r>
              <w:rPr>
                <w:spacing w:val="-5"/>
                <w:sz w:val="20"/>
              </w:rPr>
              <w:t>3.</w:t>
            </w:r>
          </w:p>
        </w:tc>
        <w:tc>
          <w:tcPr>
            <w:tcW w:w="4530" w:type="dxa"/>
          </w:tcPr>
          <w:p w:rsidR="00DF44EF" w:rsidRDefault="00DF44EF" w:rsidP="00F60EB4">
            <w:pPr>
              <w:pStyle w:val="TableParagraph"/>
              <w:spacing w:line="275" w:lineRule="exact"/>
              <w:rPr>
                <w:sz w:val="24"/>
              </w:rPr>
            </w:pPr>
            <w:r>
              <w:rPr>
                <w:sz w:val="24"/>
              </w:rPr>
              <w:t>3.Меніңсүйіктімұғалімдерім</w:t>
            </w:r>
            <w:r>
              <w:rPr>
                <w:spacing w:val="-5"/>
                <w:sz w:val="24"/>
              </w:rPr>
              <w:t>бар</w:t>
            </w:r>
          </w:p>
        </w:tc>
        <w:tc>
          <w:tcPr>
            <w:tcW w:w="1003" w:type="dxa"/>
          </w:tcPr>
          <w:p w:rsidR="00DF44EF" w:rsidRDefault="009C578D" w:rsidP="009C578D">
            <w:pPr>
              <w:pStyle w:val="TableParagraph"/>
              <w:spacing w:line="251" w:lineRule="exact"/>
              <w:ind w:left="109"/>
            </w:pPr>
            <w:r>
              <w:rPr>
                <w:spacing w:val="-5"/>
              </w:rPr>
              <w:t>75</w:t>
            </w:r>
            <w:r w:rsidR="00DF44EF">
              <w:rPr>
                <w:spacing w:val="-5"/>
              </w:rPr>
              <w:t>%</w:t>
            </w:r>
          </w:p>
        </w:tc>
        <w:tc>
          <w:tcPr>
            <w:tcW w:w="1061" w:type="dxa"/>
          </w:tcPr>
          <w:p w:rsidR="00DF44EF" w:rsidRDefault="009C578D" w:rsidP="00F60EB4">
            <w:pPr>
              <w:pStyle w:val="TableParagraph"/>
              <w:rPr>
                <w:sz w:val="20"/>
              </w:rPr>
            </w:pPr>
            <w:r>
              <w:rPr>
                <w:spacing w:val="-5"/>
                <w:sz w:val="20"/>
              </w:rPr>
              <w:t>25</w:t>
            </w:r>
            <w:r w:rsidR="00DF44EF">
              <w:rPr>
                <w:spacing w:val="-5"/>
                <w:sz w:val="20"/>
              </w:rPr>
              <w:t>%</w:t>
            </w:r>
          </w:p>
        </w:tc>
        <w:tc>
          <w:tcPr>
            <w:tcW w:w="1240" w:type="dxa"/>
          </w:tcPr>
          <w:p w:rsidR="00DF44EF" w:rsidRDefault="00DF44EF" w:rsidP="00F60EB4">
            <w:pPr>
              <w:pStyle w:val="TableParagraph"/>
              <w:rPr>
                <w:sz w:val="20"/>
              </w:rPr>
            </w:pPr>
            <w:r>
              <w:rPr>
                <w:spacing w:val="-5"/>
                <w:sz w:val="20"/>
              </w:rPr>
              <w:t>0%</w:t>
            </w:r>
          </w:p>
        </w:tc>
        <w:tc>
          <w:tcPr>
            <w:tcW w:w="1260" w:type="dxa"/>
          </w:tcPr>
          <w:p w:rsidR="00DF44EF" w:rsidRDefault="00DF44EF" w:rsidP="00F60EB4">
            <w:pPr>
              <w:pStyle w:val="TableParagraph"/>
              <w:ind w:left="108"/>
              <w:rPr>
                <w:sz w:val="20"/>
              </w:rPr>
            </w:pPr>
            <w:r>
              <w:rPr>
                <w:spacing w:val="-5"/>
                <w:sz w:val="20"/>
              </w:rPr>
              <w:t>0%</w:t>
            </w:r>
          </w:p>
        </w:tc>
      </w:tr>
      <w:tr w:rsidR="00DF44EF" w:rsidTr="00F60EB4">
        <w:trPr>
          <w:trHeight w:val="624"/>
        </w:trPr>
        <w:tc>
          <w:tcPr>
            <w:tcW w:w="538" w:type="dxa"/>
          </w:tcPr>
          <w:p w:rsidR="00DF44EF" w:rsidRDefault="00DF44EF" w:rsidP="00F60EB4">
            <w:pPr>
              <w:pStyle w:val="TableParagraph"/>
              <w:ind w:left="9" w:right="162"/>
              <w:jc w:val="center"/>
              <w:rPr>
                <w:sz w:val="20"/>
              </w:rPr>
            </w:pPr>
            <w:r>
              <w:rPr>
                <w:spacing w:val="-5"/>
                <w:sz w:val="20"/>
              </w:rPr>
              <w:t>4.</w:t>
            </w:r>
          </w:p>
        </w:tc>
        <w:tc>
          <w:tcPr>
            <w:tcW w:w="4530" w:type="dxa"/>
          </w:tcPr>
          <w:p w:rsidR="00DF44EF" w:rsidRDefault="00DF44EF" w:rsidP="00F60EB4">
            <w:pPr>
              <w:pStyle w:val="TableParagraph"/>
              <w:tabs>
                <w:tab w:val="left" w:pos="488"/>
                <w:tab w:val="left" w:pos="1306"/>
                <w:tab w:val="left" w:pos="2222"/>
                <w:tab w:val="left" w:pos="3885"/>
              </w:tabs>
              <w:ind w:right="99"/>
              <w:rPr>
                <w:sz w:val="24"/>
              </w:rPr>
            </w:pPr>
            <w:r>
              <w:rPr>
                <w:spacing w:val="-6"/>
                <w:sz w:val="24"/>
              </w:rPr>
              <w:t>4.</w:t>
            </w:r>
            <w:r>
              <w:rPr>
                <w:sz w:val="24"/>
              </w:rPr>
              <w:tab/>
            </w:r>
            <w:r>
              <w:rPr>
                <w:spacing w:val="-2"/>
                <w:sz w:val="24"/>
              </w:rPr>
              <w:t>Біздің</w:t>
            </w:r>
            <w:r>
              <w:rPr>
                <w:sz w:val="24"/>
              </w:rPr>
              <w:tab/>
            </w:r>
            <w:r>
              <w:rPr>
                <w:spacing w:val="-2"/>
                <w:sz w:val="24"/>
              </w:rPr>
              <w:t>мектеп</w:t>
            </w:r>
            <w:r>
              <w:rPr>
                <w:sz w:val="24"/>
              </w:rPr>
              <w:tab/>
            </w:r>
            <w:r>
              <w:rPr>
                <w:spacing w:val="-2"/>
                <w:sz w:val="24"/>
              </w:rPr>
              <w:t>мұғалімдеріне</w:t>
            </w:r>
            <w:r>
              <w:rPr>
                <w:sz w:val="24"/>
              </w:rPr>
              <w:tab/>
            </w:r>
            <w:r>
              <w:rPr>
                <w:spacing w:val="-4"/>
                <w:sz w:val="24"/>
              </w:rPr>
              <w:t>қиын</w:t>
            </w:r>
            <w:r>
              <w:rPr>
                <w:sz w:val="24"/>
              </w:rPr>
              <w:t>жағдайдакеңеспенкөмексұрауға</w:t>
            </w:r>
            <w:r>
              <w:rPr>
                <w:spacing w:val="-2"/>
                <w:sz w:val="24"/>
              </w:rPr>
              <w:t>болады</w:t>
            </w:r>
          </w:p>
        </w:tc>
        <w:tc>
          <w:tcPr>
            <w:tcW w:w="1003" w:type="dxa"/>
          </w:tcPr>
          <w:p w:rsidR="00DF44EF" w:rsidRDefault="009C578D" w:rsidP="00F60EB4">
            <w:pPr>
              <w:pStyle w:val="TableParagraph"/>
              <w:spacing w:line="251" w:lineRule="exact"/>
              <w:ind w:left="109"/>
            </w:pPr>
            <w:r>
              <w:rPr>
                <w:spacing w:val="-5"/>
              </w:rPr>
              <w:t>100</w:t>
            </w:r>
            <w:r w:rsidR="00DF44EF">
              <w:rPr>
                <w:spacing w:val="-5"/>
              </w:rPr>
              <w:t>%</w:t>
            </w:r>
          </w:p>
        </w:tc>
        <w:tc>
          <w:tcPr>
            <w:tcW w:w="1061" w:type="dxa"/>
          </w:tcPr>
          <w:p w:rsidR="00DF44EF" w:rsidRDefault="009C578D" w:rsidP="00F60EB4">
            <w:pPr>
              <w:pStyle w:val="TableParagraph"/>
              <w:rPr>
                <w:sz w:val="20"/>
              </w:rPr>
            </w:pPr>
            <w:r>
              <w:rPr>
                <w:spacing w:val="-5"/>
                <w:sz w:val="20"/>
              </w:rPr>
              <w:t>0</w:t>
            </w:r>
            <w:r w:rsidR="00DF44EF">
              <w:rPr>
                <w:spacing w:val="-5"/>
                <w:sz w:val="20"/>
              </w:rPr>
              <w:t>%</w:t>
            </w:r>
          </w:p>
        </w:tc>
        <w:tc>
          <w:tcPr>
            <w:tcW w:w="1240" w:type="dxa"/>
          </w:tcPr>
          <w:p w:rsidR="00DF44EF" w:rsidRDefault="00DF44EF" w:rsidP="00F60EB4">
            <w:pPr>
              <w:pStyle w:val="TableParagraph"/>
              <w:rPr>
                <w:sz w:val="20"/>
              </w:rPr>
            </w:pPr>
            <w:r>
              <w:rPr>
                <w:spacing w:val="-5"/>
                <w:sz w:val="20"/>
              </w:rPr>
              <w:t>0%</w:t>
            </w:r>
          </w:p>
        </w:tc>
        <w:tc>
          <w:tcPr>
            <w:tcW w:w="1260" w:type="dxa"/>
          </w:tcPr>
          <w:p w:rsidR="00DF44EF" w:rsidRDefault="00DF44EF" w:rsidP="00F60EB4">
            <w:pPr>
              <w:pStyle w:val="TableParagraph"/>
              <w:ind w:left="108"/>
              <w:rPr>
                <w:sz w:val="20"/>
              </w:rPr>
            </w:pPr>
            <w:r>
              <w:rPr>
                <w:spacing w:val="-5"/>
                <w:sz w:val="20"/>
              </w:rPr>
              <w:t>0%</w:t>
            </w:r>
          </w:p>
        </w:tc>
      </w:tr>
      <w:tr w:rsidR="009C578D" w:rsidTr="00F60EB4">
        <w:trPr>
          <w:trHeight w:val="623"/>
        </w:trPr>
        <w:tc>
          <w:tcPr>
            <w:tcW w:w="538" w:type="dxa"/>
          </w:tcPr>
          <w:p w:rsidR="009C578D" w:rsidRDefault="009C578D" w:rsidP="009C578D">
            <w:pPr>
              <w:pStyle w:val="TableParagraph"/>
              <w:ind w:left="9" w:right="162"/>
              <w:jc w:val="center"/>
              <w:rPr>
                <w:sz w:val="20"/>
              </w:rPr>
            </w:pPr>
            <w:r>
              <w:rPr>
                <w:spacing w:val="-5"/>
                <w:sz w:val="20"/>
              </w:rPr>
              <w:t>5.</w:t>
            </w:r>
          </w:p>
        </w:tc>
        <w:tc>
          <w:tcPr>
            <w:tcW w:w="4530" w:type="dxa"/>
          </w:tcPr>
          <w:p w:rsidR="009C578D" w:rsidRDefault="009C578D" w:rsidP="009C578D">
            <w:pPr>
              <w:pStyle w:val="TableParagraph"/>
              <w:rPr>
                <w:sz w:val="24"/>
              </w:rPr>
            </w:pPr>
            <w:r>
              <w:rPr>
                <w:sz w:val="24"/>
              </w:rPr>
              <w:t>5.СабақтаМенәрқашанөзпікірімдіеркін айта аламын</w:t>
            </w:r>
          </w:p>
        </w:tc>
        <w:tc>
          <w:tcPr>
            <w:tcW w:w="1003" w:type="dxa"/>
          </w:tcPr>
          <w:p w:rsidR="009C578D" w:rsidRDefault="009C578D" w:rsidP="009C578D">
            <w:pPr>
              <w:pStyle w:val="TableParagraph"/>
              <w:spacing w:line="251" w:lineRule="exact"/>
              <w:ind w:left="109"/>
            </w:pPr>
            <w:r>
              <w:rPr>
                <w:spacing w:val="-5"/>
              </w:rPr>
              <w:t>87%</w:t>
            </w:r>
          </w:p>
        </w:tc>
        <w:tc>
          <w:tcPr>
            <w:tcW w:w="1061" w:type="dxa"/>
          </w:tcPr>
          <w:p w:rsidR="009C578D" w:rsidRDefault="009C578D" w:rsidP="009C578D">
            <w:pPr>
              <w:pStyle w:val="TableParagraph"/>
              <w:rPr>
                <w:sz w:val="20"/>
              </w:rPr>
            </w:pPr>
            <w:r>
              <w:rPr>
                <w:spacing w:val="-5"/>
                <w:sz w:val="20"/>
              </w:rPr>
              <w:t>13%</w:t>
            </w:r>
          </w:p>
        </w:tc>
        <w:tc>
          <w:tcPr>
            <w:tcW w:w="1240" w:type="dxa"/>
          </w:tcPr>
          <w:p w:rsidR="009C578D" w:rsidRDefault="009C578D" w:rsidP="009C578D">
            <w:pPr>
              <w:pStyle w:val="TableParagraph"/>
              <w:rPr>
                <w:sz w:val="20"/>
              </w:rPr>
            </w:pPr>
            <w:r>
              <w:rPr>
                <w:spacing w:val="-5"/>
                <w:sz w:val="20"/>
              </w:rPr>
              <w:t>0%</w:t>
            </w:r>
          </w:p>
        </w:tc>
        <w:tc>
          <w:tcPr>
            <w:tcW w:w="1260" w:type="dxa"/>
          </w:tcPr>
          <w:p w:rsidR="009C578D" w:rsidRDefault="009C578D" w:rsidP="009C578D">
            <w:pPr>
              <w:pStyle w:val="TableParagraph"/>
              <w:ind w:left="108"/>
              <w:rPr>
                <w:sz w:val="20"/>
              </w:rPr>
            </w:pPr>
            <w:r>
              <w:rPr>
                <w:spacing w:val="-5"/>
                <w:sz w:val="20"/>
              </w:rPr>
              <w:t>0%</w:t>
            </w:r>
          </w:p>
        </w:tc>
      </w:tr>
      <w:tr w:rsidR="00DF44EF" w:rsidTr="00F60EB4">
        <w:trPr>
          <w:trHeight w:val="623"/>
        </w:trPr>
        <w:tc>
          <w:tcPr>
            <w:tcW w:w="538" w:type="dxa"/>
          </w:tcPr>
          <w:p w:rsidR="00DF44EF" w:rsidRDefault="00DF44EF" w:rsidP="00F60EB4">
            <w:pPr>
              <w:pStyle w:val="TableParagraph"/>
              <w:ind w:left="9" w:right="162"/>
              <w:jc w:val="center"/>
              <w:rPr>
                <w:sz w:val="20"/>
              </w:rPr>
            </w:pPr>
            <w:r>
              <w:rPr>
                <w:spacing w:val="-5"/>
                <w:sz w:val="20"/>
              </w:rPr>
              <w:t>6.</w:t>
            </w:r>
          </w:p>
        </w:tc>
        <w:tc>
          <w:tcPr>
            <w:tcW w:w="4530" w:type="dxa"/>
          </w:tcPr>
          <w:p w:rsidR="00DF44EF" w:rsidRDefault="00DF44EF" w:rsidP="00F60EB4">
            <w:pPr>
              <w:pStyle w:val="TableParagraph"/>
              <w:rPr>
                <w:sz w:val="24"/>
              </w:rPr>
            </w:pPr>
            <w:r>
              <w:rPr>
                <w:sz w:val="24"/>
              </w:rPr>
              <w:t>6.Сабақтамұғалімменіңмінез-құлқымды емес, менің білімімді бағалайды</w:t>
            </w:r>
          </w:p>
        </w:tc>
        <w:tc>
          <w:tcPr>
            <w:tcW w:w="1003" w:type="dxa"/>
          </w:tcPr>
          <w:p w:rsidR="00DF44EF" w:rsidRDefault="009C578D" w:rsidP="00F60EB4">
            <w:pPr>
              <w:pStyle w:val="TableParagraph"/>
              <w:spacing w:line="251" w:lineRule="exact"/>
              <w:ind w:left="109"/>
            </w:pPr>
            <w:r>
              <w:rPr>
                <w:spacing w:val="-5"/>
              </w:rPr>
              <w:t>100</w:t>
            </w:r>
            <w:r w:rsidR="00DF44EF">
              <w:rPr>
                <w:spacing w:val="-5"/>
              </w:rPr>
              <w:t>%</w:t>
            </w:r>
          </w:p>
        </w:tc>
        <w:tc>
          <w:tcPr>
            <w:tcW w:w="1061" w:type="dxa"/>
          </w:tcPr>
          <w:p w:rsidR="00DF44EF" w:rsidRDefault="009C578D" w:rsidP="00F60EB4">
            <w:pPr>
              <w:pStyle w:val="TableParagraph"/>
              <w:rPr>
                <w:sz w:val="20"/>
              </w:rPr>
            </w:pPr>
            <w:r>
              <w:rPr>
                <w:spacing w:val="-5"/>
                <w:sz w:val="20"/>
              </w:rPr>
              <w:t>0</w:t>
            </w:r>
            <w:r w:rsidR="00DF44EF">
              <w:rPr>
                <w:spacing w:val="-5"/>
                <w:sz w:val="20"/>
              </w:rPr>
              <w:t>%</w:t>
            </w:r>
          </w:p>
        </w:tc>
        <w:tc>
          <w:tcPr>
            <w:tcW w:w="1240" w:type="dxa"/>
          </w:tcPr>
          <w:p w:rsidR="00DF44EF" w:rsidRDefault="00DF44EF" w:rsidP="00F60EB4">
            <w:pPr>
              <w:pStyle w:val="TableParagraph"/>
              <w:rPr>
                <w:sz w:val="20"/>
              </w:rPr>
            </w:pPr>
            <w:r>
              <w:rPr>
                <w:spacing w:val="-5"/>
                <w:sz w:val="20"/>
              </w:rPr>
              <w:t>0%</w:t>
            </w:r>
          </w:p>
        </w:tc>
        <w:tc>
          <w:tcPr>
            <w:tcW w:w="1260" w:type="dxa"/>
          </w:tcPr>
          <w:p w:rsidR="00DF44EF" w:rsidRDefault="00DF44EF" w:rsidP="00F60EB4">
            <w:pPr>
              <w:pStyle w:val="TableParagraph"/>
              <w:ind w:left="108"/>
              <w:rPr>
                <w:sz w:val="20"/>
              </w:rPr>
            </w:pPr>
            <w:r>
              <w:rPr>
                <w:spacing w:val="-5"/>
                <w:sz w:val="20"/>
              </w:rPr>
              <w:t>0%</w:t>
            </w:r>
          </w:p>
        </w:tc>
      </w:tr>
      <w:tr w:rsidR="00DF44EF" w:rsidTr="00F60EB4">
        <w:trPr>
          <w:trHeight w:val="623"/>
        </w:trPr>
        <w:tc>
          <w:tcPr>
            <w:tcW w:w="538" w:type="dxa"/>
          </w:tcPr>
          <w:p w:rsidR="00DF44EF" w:rsidRDefault="00DF44EF" w:rsidP="00F60EB4">
            <w:pPr>
              <w:pStyle w:val="TableParagraph"/>
              <w:ind w:left="9" w:right="162"/>
              <w:jc w:val="center"/>
              <w:rPr>
                <w:sz w:val="20"/>
              </w:rPr>
            </w:pPr>
            <w:r>
              <w:rPr>
                <w:spacing w:val="-5"/>
                <w:sz w:val="20"/>
              </w:rPr>
              <w:t>7.</w:t>
            </w:r>
          </w:p>
        </w:tc>
        <w:tc>
          <w:tcPr>
            <w:tcW w:w="4530" w:type="dxa"/>
          </w:tcPr>
          <w:p w:rsidR="00DF44EF" w:rsidRDefault="00DF44EF" w:rsidP="00F60EB4">
            <w:pPr>
              <w:pStyle w:val="TableParagraph"/>
              <w:spacing w:line="275" w:lineRule="exact"/>
              <w:rPr>
                <w:sz w:val="24"/>
              </w:rPr>
            </w:pPr>
            <w:r>
              <w:rPr>
                <w:sz w:val="24"/>
              </w:rPr>
              <w:t xml:space="preserve">7.Менмектептежиі </w:t>
            </w:r>
            <w:r>
              <w:rPr>
                <w:spacing w:val="-2"/>
                <w:sz w:val="24"/>
              </w:rPr>
              <w:t>Шаршаймын</w:t>
            </w:r>
          </w:p>
        </w:tc>
        <w:tc>
          <w:tcPr>
            <w:tcW w:w="1003" w:type="dxa"/>
          </w:tcPr>
          <w:p w:rsidR="00DF44EF" w:rsidRDefault="009C578D" w:rsidP="00F60EB4">
            <w:pPr>
              <w:pStyle w:val="TableParagraph"/>
              <w:ind w:left="109"/>
              <w:rPr>
                <w:sz w:val="20"/>
              </w:rPr>
            </w:pPr>
            <w:r>
              <w:rPr>
                <w:spacing w:val="-5"/>
                <w:sz w:val="20"/>
              </w:rPr>
              <w:t>13</w:t>
            </w:r>
            <w:r w:rsidR="00DF44EF">
              <w:rPr>
                <w:spacing w:val="-5"/>
                <w:sz w:val="20"/>
              </w:rPr>
              <w:t>%</w:t>
            </w:r>
          </w:p>
        </w:tc>
        <w:tc>
          <w:tcPr>
            <w:tcW w:w="1061" w:type="dxa"/>
          </w:tcPr>
          <w:p w:rsidR="00DF44EF" w:rsidRDefault="009C578D" w:rsidP="00F60EB4">
            <w:pPr>
              <w:pStyle w:val="TableParagraph"/>
              <w:rPr>
                <w:sz w:val="20"/>
              </w:rPr>
            </w:pPr>
            <w:r>
              <w:rPr>
                <w:spacing w:val="-5"/>
                <w:sz w:val="20"/>
              </w:rPr>
              <w:t>13</w:t>
            </w:r>
            <w:r w:rsidR="00DF44EF">
              <w:rPr>
                <w:spacing w:val="-5"/>
                <w:sz w:val="20"/>
              </w:rPr>
              <w:t>%</w:t>
            </w:r>
          </w:p>
        </w:tc>
        <w:tc>
          <w:tcPr>
            <w:tcW w:w="1240" w:type="dxa"/>
          </w:tcPr>
          <w:p w:rsidR="00DF44EF" w:rsidRDefault="009C578D" w:rsidP="00F60EB4">
            <w:pPr>
              <w:pStyle w:val="TableParagraph"/>
              <w:rPr>
                <w:sz w:val="20"/>
              </w:rPr>
            </w:pPr>
            <w:r>
              <w:rPr>
                <w:spacing w:val="-5"/>
                <w:sz w:val="20"/>
              </w:rPr>
              <w:t>62</w:t>
            </w:r>
            <w:r w:rsidR="00DF44EF">
              <w:rPr>
                <w:spacing w:val="-5"/>
                <w:sz w:val="20"/>
              </w:rPr>
              <w:t>%</w:t>
            </w:r>
          </w:p>
        </w:tc>
        <w:tc>
          <w:tcPr>
            <w:tcW w:w="1260" w:type="dxa"/>
          </w:tcPr>
          <w:p w:rsidR="00DF44EF" w:rsidRDefault="009C578D" w:rsidP="00F60EB4">
            <w:pPr>
              <w:pStyle w:val="TableParagraph"/>
              <w:ind w:left="108"/>
              <w:rPr>
                <w:sz w:val="20"/>
              </w:rPr>
            </w:pPr>
            <w:r>
              <w:rPr>
                <w:spacing w:val="-5"/>
                <w:sz w:val="20"/>
              </w:rPr>
              <w:t>0</w:t>
            </w:r>
            <w:r w:rsidR="00DF44EF">
              <w:rPr>
                <w:spacing w:val="-5"/>
                <w:sz w:val="20"/>
              </w:rPr>
              <w:t>%</w:t>
            </w:r>
          </w:p>
        </w:tc>
      </w:tr>
      <w:tr w:rsidR="00DF44EF" w:rsidTr="00F60EB4">
        <w:trPr>
          <w:trHeight w:val="830"/>
        </w:trPr>
        <w:tc>
          <w:tcPr>
            <w:tcW w:w="538" w:type="dxa"/>
          </w:tcPr>
          <w:p w:rsidR="00DF44EF" w:rsidRDefault="00DF44EF" w:rsidP="00F60EB4">
            <w:pPr>
              <w:pStyle w:val="TableParagraph"/>
              <w:ind w:left="9" w:right="162"/>
              <w:jc w:val="center"/>
              <w:rPr>
                <w:sz w:val="20"/>
              </w:rPr>
            </w:pPr>
            <w:r>
              <w:rPr>
                <w:spacing w:val="-5"/>
                <w:sz w:val="20"/>
              </w:rPr>
              <w:t>8.</w:t>
            </w:r>
          </w:p>
        </w:tc>
        <w:tc>
          <w:tcPr>
            <w:tcW w:w="4530" w:type="dxa"/>
          </w:tcPr>
          <w:p w:rsidR="00DF44EF" w:rsidRDefault="00DF44EF" w:rsidP="00F60EB4">
            <w:pPr>
              <w:pStyle w:val="TableParagraph"/>
              <w:spacing w:line="270" w:lineRule="atLeast"/>
              <w:ind w:right="99"/>
              <w:jc w:val="both"/>
              <w:rPr>
                <w:sz w:val="24"/>
              </w:rPr>
            </w:pPr>
            <w:r>
              <w:rPr>
                <w:sz w:val="24"/>
              </w:rPr>
              <w:t>8. Менің мектебімде дербес және жиынтық жұмыстардың саны бір күнде екіден көп</w:t>
            </w:r>
          </w:p>
        </w:tc>
        <w:tc>
          <w:tcPr>
            <w:tcW w:w="1003" w:type="dxa"/>
          </w:tcPr>
          <w:p w:rsidR="00DF44EF" w:rsidRDefault="00DF44EF" w:rsidP="00F60EB4">
            <w:pPr>
              <w:pStyle w:val="TableParagraph"/>
              <w:ind w:left="109"/>
              <w:rPr>
                <w:sz w:val="20"/>
              </w:rPr>
            </w:pPr>
            <w:r>
              <w:rPr>
                <w:spacing w:val="-5"/>
                <w:sz w:val="20"/>
              </w:rPr>
              <w:t>0%</w:t>
            </w:r>
          </w:p>
        </w:tc>
        <w:tc>
          <w:tcPr>
            <w:tcW w:w="1061" w:type="dxa"/>
          </w:tcPr>
          <w:p w:rsidR="00DF44EF" w:rsidRDefault="00DF44EF" w:rsidP="00F60EB4">
            <w:pPr>
              <w:pStyle w:val="TableParagraph"/>
              <w:rPr>
                <w:sz w:val="20"/>
              </w:rPr>
            </w:pPr>
            <w:r>
              <w:rPr>
                <w:spacing w:val="-5"/>
                <w:sz w:val="20"/>
              </w:rPr>
              <w:t>0%</w:t>
            </w:r>
          </w:p>
        </w:tc>
        <w:tc>
          <w:tcPr>
            <w:tcW w:w="1240" w:type="dxa"/>
          </w:tcPr>
          <w:p w:rsidR="00DF44EF" w:rsidRDefault="009C578D" w:rsidP="00F60EB4">
            <w:pPr>
              <w:pStyle w:val="TableParagraph"/>
              <w:rPr>
                <w:sz w:val="20"/>
              </w:rPr>
            </w:pPr>
            <w:r>
              <w:rPr>
                <w:spacing w:val="-5"/>
                <w:sz w:val="20"/>
              </w:rPr>
              <w:t>0</w:t>
            </w:r>
            <w:r w:rsidR="00DF44EF">
              <w:rPr>
                <w:spacing w:val="-5"/>
                <w:sz w:val="20"/>
              </w:rPr>
              <w:t>%</w:t>
            </w:r>
          </w:p>
        </w:tc>
        <w:tc>
          <w:tcPr>
            <w:tcW w:w="1260" w:type="dxa"/>
          </w:tcPr>
          <w:p w:rsidR="00DF44EF" w:rsidRDefault="009C578D" w:rsidP="00F60EB4">
            <w:pPr>
              <w:pStyle w:val="TableParagraph"/>
              <w:ind w:left="108"/>
              <w:rPr>
                <w:sz w:val="20"/>
              </w:rPr>
            </w:pPr>
            <w:r>
              <w:rPr>
                <w:spacing w:val="-5"/>
                <w:sz w:val="20"/>
              </w:rPr>
              <w:t>100</w:t>
            </w:r>
            <w:r w:rsidR="00DF44EF">
              <w:rPr>
                <w:spacing w:val="-5"/>
                <w:sz w:val="20"/>
              </w:rPr>
              <w:t>%</w:t>
            </w:r>
          </w:p>
        </w:tc>
      </w:tr>
      <w:tr w:rsidR="009C578D" w:rsidTr="00F60EB4">
        <w:trPr>
          <w:trHeight w:val="623"/>
        </w:trPr>
        <w:tc>
          <w:tcPr>
            <w:tcW w:w="538" w:type="dxa"/>
          </w:tcPr>
          <w:p w:rsidR="009C578D" w:rsidRDefault="009C578D" w:rsidP="009C578D">
            <w:pPr>
              <w:pStyle w:val="TableParagraph"/>
              <w:spacing w:line="228" w:lineRule="exact"/>
              <w:ind w:left="9" w:right="162"/>
              <w:jc w:val="center"/>
              <w:rPr>
                <w:sz w:val="20"/>
              </w:rPr>
            </w:pPr>
            <w:r>
              <w:rPr>
                <w:spacing w:val="-5"/>
                <w:sz w:val="20"/>
              </w:rPr>
              <w:t>9.</w:t>
            </w:r>
          </w:p>
        </w:tc>
        <w:tc>
          <w:tcPr>
            <w:tcW w:w="4530" w:type="dxa"/>
          </w:tcPr>
          <w:p w:rsidR="009C578D" w:rsidRDefault="009C578D" w:rsidP="009C578D">
            <w:pPr>
              <w:pStyle w:val="TableParagraph"/>
              <w:rPr>
                <w:sz w:val="24"/>
              </w:rPr>
            </w:pPr>
            <w:r>
              <w:rPr>
                <w:sz w:val="24"/>
              </w:rPr>
              <w:t>9.Менмектептеөзімдіқауіпсізсезінемін, психологиялық тұрғыдан ыңғайлы</w:t>
            </w:r>
          </w:p>
        </w:tc>
        <w:tc>
          <w:tcPr>
            <w:tcW w:w="1003" w:type="dxa"/>
          </w:tcPr>
          <w:p w:rsidR="009C578D" w:rsidRDefault="009C578D" w:rsidP="009C578D">
            <w:pPr>
              <w:pStyle w:val="TableParagraph"/>
              <w:spacing w:line="251" w:lineRule="exact"/>
              <w:ind w:left="109"/>
            </w:pPr>
            <w:r>
              <w:rPr>
                <w:spacing w:val="-5"/>
              </w:rPr>
              <w:t>100%</w:t>
            </w:r>
          </w:p>
        </w:tc>
        <w:tc>
          <w:tcPr>
            <w:tcW w:w="1061" w:type="dxa"/>
          </w:tcPr>
          <w:p w:rsidR="009C578D" w:rsidRDefault="009C578D" w:rsidP="009C578D">
            <w:pPr>
              <w:pStyle w:val="TableParagraph"/>
              <w:rPr>
                <w:sz w:val="20"/>
              </w:rPr>
            </w:pPr>
            <w:r>
              <w:rPr>
                <w:spacing w:val="-5"/>
                <w:sz w:val="20"/>
              </w:rPr>
              <w:t>0%</w:t>
            </w:r>
          </w:p>
        </w:tc>
        <w:tc>
          <w:tcPr>
            <w:tcW w:w="1240" w:type="dxa"/>
          </w:tcPr>
          <w:p w:rsidR="009C578D" w:rsidRDefault="009C578D" w:rsidP="009C578D">
            <w:pPr>
              <w:pStyle w:val="TableParagraph"/>
              <w:rPr>
                <w:sz w:val="20"/>
              </w:rPr>
            </w:pPr>
            <w:r>
              <w:rPr>
                <w:spacing w:val="-5"/>
                <w:sz w:val="20"/>
              </w:rPr>
              <w:t>0%</w:t>
            </w:r>
          </w:p>
        </w:tc>
        <w:tc>
          <w:tcPr>
            <w:tcW w:w="1260" w:type="dxa"/>
          </w:tcPr>
          <w:p w:rsidR="009C578D" w:rsidRDefault="009C578D" w:rsidP="009C578D">
            <w:pPr>
              <w:pStyle w:val="TableParagraph"/>
              <w:ind w:left="108"/>
              <w:rPr>
                <w:sz w:val="20"/>
              </w:rPr>
            </w:pPr>
            <w:r>
              <w:rPr>
                <w:spacing w:val="-5"/>
                <w:sz w:val="20"/>
              </w:rPr>
              <w:t>0%</w:t>
            </w:r>
          </w:p>
        </w:tc>
      </w:tr>
      <w:tr w:rsidR="009C578D" w:rsidTr="00F60EB4">
        <w:trPr>
          <w:trHeight w:val="623"/>
        </w:trPr>
        <w:tc>
          <w:tcPr>
            <w:tcW w:w="538" w:type="dxa"/>
          </w:tcPr>
          <w:p w:rsidR="009C578D" w:rsidRDefault="009C578D" w:rsidP="009C578D">
            <w:pPr>
              <w:pStyle w:val="TableParagraph"/>
              <w:ind w:left="9" w:right="63"/>
              <w:jc w:val="center"/>
              <w:rPr>
                <w:sz w:val="20"/>
              </w:rPr>
            </w:pPr>
            <w:r>
              <w:rPr>
                <w:spacing w:val="-5"/>
                <w:sz w:val="20"/>
              </w:rPr>
              <w:t>10.</w:t>
            </w:r>
          </w:p>
        </w:tc>
        <w:tc>
          <w:tcPr>
            <w:tcW w:w="4530" w:type="dxa"/>
          </w:tcPr>
          <w:p w:rsidR="009C578D" w:rsidRDefault="009C578D" w:rsidP="009C578D">
            <w:pPr>
              <w:pStyle w:val="TableParagraph"/>
              <w:tabs>
                <w:tab w:val="left" w:pos="930"/>
                <w:tab w:val="left" w:pos="1901"/>
                <w:tab w:val="left" w:pos="3470"/>
              </w:tabs>
              <w:ind w:right="98"/>
              <w:rPr>
                <w:sz w:val="24"/>
              </w:rPr>
            </w:pPr>
            <w:r>
              <w:rPr>
                <w:spacing w:val="-4"/>
                <w:sz w:val="24"/>
              </w:rPr>
              <w:t>10.</w:t>
            </w:r>
            <w:r>
              <w:rPr>
                <w:sz w:val="24"/>
              </w:rPr>
              <w:tab/>
            </w:r>
            <w:r>
              <w:rPr>
                <w:spacing w:val="-4"/>
                <w:sz w:val="24"/>
              </w:rPr>
              <w:t>Мен</w:t>
            </w:r>
            <w:r>
              <w:rPr>
                <w:sz w:val="24"/>
              </w:rPr>
              <w:tab/>
            </w:r>
            <w:r>
              <w:rPr>
                <w:spacing w:val="-2"/>
                <w:sz w:val="24"/>
              </w:rPr>
              <w:t>тамақтану</w:t>
            </w:r>
            <w:r>
              <w:rPr>
                <w:sz w:val="24"/>
              </w:rPr>
              <w:tab/>
            </w:r>
            <w:r>
              <w:rPr>
                <w:spacing w:val="-2"/>
                <w:sz w:val="24"/>
              </w:rPr>
              <w:t>сапасына қанағаттанамын</w:t>
            </w:r>
          </w:p>
        </w:tc>
        <w:tc>
          <w:tcPr>
            <w:tcW w:w="1003" w:type="dxa"/>
          </w:tcPr>
          <w:p w:rsidR="009C578D" w:rsidRDefault="009C578D" w:rsidP="009C578D">
            <w:pPr>
              <w:pStyle w:val="TableParagraph"/>
              <w:spacing w:line="251" w:lineRule="exact"/>
              <w:ind w:left="109"/>
            </w:pPr>
            <w:r>
              <w:rPr>
                <w:spacing w:val="-5"/>
              </w:rPr>
              <w:t>100%</w:t>
            </w:r>
          </w:p>
        </w:tc>
        <w:tc>
          <w:tcPr>
            <w:tcW w:w="1061" w:type="dxa"/>
          </w:tcPr>
          <w:p w:rsidR="009C578D" w:rsidRDefault="009C578D" w:rsidP="009C578D">
            <w:pPr>
              <w:pStyle w:val="TableParagraph"/>
              <w:rPr>
                <w:sz w:val="20"/>
              </w:rPr>
            </w:pPr>
            <w:r>
              <w:rPr>
                <w:spacing w:val="-5"/>
                <w:sz w:val="20"/>
              </w:rPr>
              <w:t>0%</w:t>
            </w:r>
          </w:p>
        </w:tc>
        <w:tc>
          <w:tcPr>
            <w:tcW w:w="1240" w:type="dxa"/>
          </w:tcPr>
          <w:p w:rsidR="009C578D" w:rsidRDefault="009C578D" w:rsidP="009C578D">
            <w:pPr>
              <w:pStyle w:val="TableParagraph"/>
              <w:rPr>
                <w:sz w:val="20"/>
              </w:rPr>
            </w:pPr>
            <w:r>
              <w:rPr>
                <w:spacing w:val="-5"/>
                <w:sz w:val="20"/>
              </w:rPr>
              <w:t>0%</w:t>
            </w:r>
          </w:p>
        </w:tc>
        <w:tc>
          <w:tcPr>
            <w:tcW w:w="1260" w:type="dxa"/>
          </w:tcPr>
          <w:p w:rsidR="009C578D" w:rsidRDefault="009C578D" w:rsidP="009C578D">
            <w:pPr>
              <w:pStyle w:val="TableParagraph"/>
              <w:ind w:left="108"/>
              <w:rPr>
                <w:sz w:val="20"/>
              </w:rPr>
            </w:pPr>
            <w:r>
              <w:rPr>
                <w:spacing w:val="-5"/>
                <w:sz w:val="20"/>
              </w:rPr>
              <w:t>0%</w:t>
            </w:r>
          </w:p>
        </w:tc>
      </w:tr>
      <w:tr w:rsidR="009C578D" w:rsidTr="00F60EB4">
        <w:trPr>
          <w:trHeight w:val="623"/>
        </w:trPr>
        <w:tc>
          <w:tcPr>
            <w:tcW w:w="538" w:type="dxa"/>
          </w:tcPr>
          <w:p w:rsidR="009C578D" w:rsidRDefault="009C578D" w:rsidP="009C578D">
            <w:pPr>
              <w:pStyle w:val="TableParagraph"/>
              <w:ind w:left="9" w:right="63"/>
              <w:jc w:val="center"/>
              <w:rPr>
                <w:sz w:val="20"/>
              </w:rPr>
            </w:pPr>
            <w:r>
              <w:rPr>
                <w:spacing w:val="-5"/>
                <w:sz w:val="20"/>
              </w:rPr>
              <w:t>11.</w:t>
            </w:r>
          </w:p>
        </w:tc>
        <w:tc>
          <w:tcPr>
            <w:tcW w:w="4530" w:type="dxa"/>
          </w:tcPr>
          <w:p w:rsidR="009C578D" w:rsidRDefault="009C578D" w:rsidP="009C578D">
            <w:pPr>
              <w:pStyle w:val="TableParagraph"/>
              <w:spacing w:line="275" w:lineRule="exact"/>
              <w:rPr>
                <w:sz w:val="24"/>
              </w:rPr>
            </w:pPr>
            <w:r>
              <w:rPr>
                <w:sz w:val="24"/>
              </w:rPr>
              <w:t>11.Менөзқұқығымды</w:t>
            </w:r>
            <w:r>
              <w:rPr>
                <w:spacing w:val="-2"/>
                <w:sz w:val="24"/>
              </w:rPr>
              <w:t>білемін</w:t>
            </w:r>
          </w:p>
        </w:tc>
        <w:tc>
          <w:tcPr>
            <w:tcW w:w="1003" w:type="dxa"/>
          </w:tcPr>
          <w:p w:rsidR="009C578D" w:rsidRDefault="009C578D" w:rsidP="009C578D">
            <w:pPr>
              <w:pStyle w:val="TableParagraph"/>
              <w:spacing w:line="251" w:lineRule="exact"/>
              <w:ind w:left="109"/>
            </w:pPr>
            <w:r>
              <w:rPr>
                <w:spacing w:val="-5"/>
              </w:rPr>
              <w:t>100%</w:t>
            </w:r>
          </w:p>
        </w:tc>
        <w:tc>
          <w:tcPr>
            <w:tcW w:w="1061" w:type="dxa"/>
          </w:tcPr>
          <w:p w:rsidR="009C578D" w:rsidRDefault="009C578D" w:rsidP="009C578D">
            <w:pPr>
              <w:pStyle w:val="TableParagraph"/>
              <w:rPr>
                <w:sz w:val="20"/>
              </w:rPr>
            </w:pPr>
            <w:r>
              <w:rPr>
                <w:spacing w:val="-5"/>
                <w:sz w:val="20"/>
              </w:rPr>
              <w:t>0%</w:t>
            </w:r>
          </w:p>
        </w:tc>
        <w:tc>
          <w:tcPr>
            <w:tcW w:w="1240" w:type="dxa"/>
          </w:tcPr>
          <w:p w:rsidR="009C578D" w:rsidRDefault="009C578D" w:rsidP="009C578D">
            <w:pPr>
              <w:pStyle w:val="TableParagraph"/>
              <w:rPr>
                <w:sz w:val="20"/>
              </w:rPr>
            </w:pPr>
            <w:r>
              <w:rPr>
                <w:spacing w:val="-5"/>
                <w:sz w:val="20"/>
              </w:rPr>
              <w:t>0%</w:t>
            </w:r>
          </w:p>
        </w:tc>
        <w:tc>
          <w:tcPr>
            <w:tcW w:w="1260" w:type="dxa"/>
          </w:tcPr>
          <w:p w:rsidR="009C578D" w:rsidRDefault="009C578D" w:rsidP="009C578D">
            <w:pPr>
              <w:pStyle w:val="TableParagraph"/>
              <w:ind w:left="108"/>
              <w:rPr>
                <w:sz w:val="20"/>
              </w:rPr>
            </w:pPr>
            <w:r>
              <w:rPr>
                <w:spacing w:val="-5"/>
                <w:sz w:val="20"/>
              </w:rPr>
              <w:t>0%</w:t>
            </w:r>
          </w:p>
        </w:tc>
      </w:tr>
      <w:tr w:rsidR="009C578D" w:rsidTr="00F60EB4">
        <w:trPr>
          <w:trHeight w:val="623"/>
        </w:trPr>
        <w:tc>
          <w:tcPr>
            <w:tcW w:w="538" w:type="dxa"/>
          </w:tcPr>
          <w:p w:rsidR="009C578D" w:rsidRDefault="009C578D" w:rsidP="009C578D">
            <w:pPr>
              <w:pStyle w:val="TableParagraph"/>
              <w:ind w:left="9" w:right="63"/>
              <w:jc w:val="center"/>
              <w:rPr>
                <w:sz w:val="20"/>
              </w:rPr>
            </w:pPr>
            <w:r>
              <w:rPr>
                <w:spacing w:val="-5"/>
                <w:sz w:val="20"/>
              </w:rPr>
              <w:t>12.</w:t>
            </w:r>
          </w:p>
        </w:tc>
        <w:tc>
          <w:tcPr>
            <w:tcW w:w="4530" w:type="dxa"/>
          </w:tcPr>
          <w:p w:rsidR="009C578D" w:rsidRDefault="009C578D" w:rsidP="009C578D">
            <w:pPr>
              <w:pStyle w:val="TableParagraph"/>
              <w:rPr>
                <w:sz w:val="24"/>
              </w:rPr>
            </w:pPr>
            <w:r>
              <w:rPr>
                <w:sz w:val="24"/>
              </w:rPr>
              <w:t>12. Мен келесі үйірмелерге, секцияларға, ансамбльдерге барамын</w:t>
            </w:r>
          </w:p>
        </w:tc>
        <w:tc>
          <w:tcPr>
            <w:tcW w:w="1003" w:type="dxa"/>
          </w:tcPr>
          <w:p w:rsidR="009C578D" w:rsidRDefault="009C578D" w:rsidP="009C578D">
            <w:pPr>
              <w:pStyle w:val="TableParagraph"/>
              <w:spacing w:line="251" w:lineRule="exact"/>
              <w:ind w:left="109"/>
            </w:pPr>
            <w:r>
              <w:rPr>
                <w:spacing w:val="-5"/>
              </w:rPr>
              <w:t>75%</w:t>
            </w:r>
          </w:p>
        </w:tc>
        <w:tc>
          <w:tcPr>
            <w:tcW w:w="1061" w:type="dxa"/>
          </w:tcPr>
          <w:p w:rsidR="009C578D" w:rsidRDefault="009C578D" w:rsidP="009C578D">
            <w:pPr>
              <w:pStyle w:val="TableParagraph"/>
              <w:rPr>
                <w:sz w:val="20"/>
              </w:rPr>
            </w:pPr>
            <w:r>
              <w:rPr>
                <w:spacing w:val="-5"/>
                <w:sz w:val="20"/>
              </w:rPr>
              <w:t>25%</w:t>
            </w:r>
          </w:p>
        </w:tc>
        <w:tc>
          <w:tcPr>
            <w:tcW w:w="1240" w:type="dxa"/>
          </w:tcPr>
          <w:p w:rsidR="009C578D" w:rsidRDefault="009C578D" w:rsidP="009C578D">
            <w:pPr>
              <w:pStyle w:val="TableParagraph"/>
              <w:rPr>
                <w:sz w:val="20"/>
              </w:rPr>
            </w:pPr>
            <w:r>
              <w:rPr>
                <w:spacing w:val="-5"/>
                <w:sz w:val="20"/>
              </w:rPr>
              <w:t>0%</w:t>
            </w:r>
          </w:p>
        </w:tc>
        <w:tc>
          <w:tcPr>
            <w:tcW w:w="1260" w:type="dxa"/>
          </w:tcPr>
          <w:p w:rsidR="009C578D" w:rsidRDefault="009C578D" w:rsidP="009C578D">
            <w:pPr>
              <w:pStyle w:val="TableParagraph"/>
              <w:ind w:left="108"/>
              <w:rPr>
                <w:sz w:val="20"/>
              </w:rPr>
            </w:pPr>
            <w:r>
              <w:rPr>
                <w:spacing w:val="-5"/>
                <w:sz w:val="20"/>
              </w:rPr>
              <w:t>0%</w:t>
            </w:r>
          </w:p>
        </w:tc>
      </w:tr>
      <w:tr w:rsidR="009C578D" w:rsidTr="00F60EB4">
        <w:trPr>
          <w:trHeight w:val="623"/>
        </w:trPr>
        <w:tc>
          <w:tcPr>
            <w:tcW w:w="538" w:type="dxa"/>
          </w:tcPr>
          <w:p w:rsidR="009C578D" w:rsidRDefault="009C578D" w:rsidP="009C578D">
            <w:pPr>
              <w:pStyle w:val="TableParagraph"/>
              <w:ind w:left="9" w:right="63"/>
              <w:jc w:val="center"/>
              <w:rPr>
                <w:sz w:val="20"/>
              </w:rPr>
            </w:pPr>
            <w:r>
              <w:rPr>
                <w:spacing w:val="-5"/>
                <w:sz w:val="20"/>
              </w:rPr>
              <w:t>13.</w:t>
            </w:r>
          </w:p>
        </w:tc>
        <w:tc>
          <w:tcPr>
            <w:tcW w:w="4530" w:type="dxa"/>
          </w:tcPr>
          <w:p w:rsidR="009C578D" w:rsidRDefault="009C578D" w:rsidP="009C578D">
            <w:pPr>
              <w:pStyle w:val="TableParagraph"/>
              <w:rPr>
                <w:sz w:val="24"/>
              </w:rPr>
            </w:pPr>
            <w:r>
              <w:rPr>
                <w:sz w:val="24"/>
              </w:rPr>
              <w:t>13.Мендемектепістерінеқатысуғадеген ұмтылыс пен қажеттілік бар</w:t>
            </w:r>
          </w:p>
        </w:tc>
        <w:tc>
          <w:tcPr>
            <w:tcW w:w="1003" w:type="dxa"/>
          </w:tcPr>
          <w:p w:rsidR="009C578D" w:rsidRDefault="009C578D" w:rsidP="009C578D">
            <w:pPr>
              <w:pStyle w:val="TableParagraph"/>
              <w:spacing w:line="251" w:lineRule="exact"/>
              <w:ind w:left="109"/>
            </w:pPr>
            <w:r>
              <w:rPr>
                <w:spacing w:val="-5"/>
              </w:rPr>
              <w:t>100%</w:t>
            </w:r>
          </w:p>
        </w:tc>
        <w:tc>
          <w:tcPr>
            <w:tcW w:w="1061" w:type="dxa"/>
          </w:tcPr>
          <w:p w:rsidR="009C578D" w:rsidRDefault="009C578D" w:rsidP="009C578D">
            <w:pPr>
              <w:pStyle w:val="TableParagraph"/>
              <w:rPr>
                <w:sz w:val="20"/>
              </w:rPr>
            </w:pPr>
            <w:r>
              <w:rPr>
                <w:spacing w:val="-5"/>
                <w:sz w:val="20"/>
              </w:rPr>
              <w:t>0%</w:t>
            </w:r>
          </w:p>
        </w:tc>
        <w:tc>
          <w:tcPr>
            <w:tcW w:w="1240" w:type="dxa"/>
          </w:tcPr>
          <w:p w:rsidR="009C578D" w:rsidRDefault="009C578D" w:rsidP="009C578D">
            <w:pPr>
              <w:pStyle w:val="TableParagraph"/>
              <w:rPr>
                <w:sz w:val="20"/>
              </w:rPr>
            </w:pPr>
            <w:r>
              <w:rPr>
                <w:spacing w:val="-5"/>
                <w:sz w:val="20"/>
              </w:rPr>
              <w:t>0%</w:t>
            </w:r>
          </w:p>
        </w:tc>
        <w:tc>
          <w:tcPr>
            <w:tcW w:w="1260" w:type="dxa"/>
          </w:tcPr>
          <w:p w:rsidR="009C578D" w:rsidRDefault="009C578D" w:rsidP="009C578D">
            <w:pPr>
              <w:pStyle w:val="TableParagraph"/>
              <w:ind w:left="108"/>
              <w:rPr>
                <w:sz w:val="20"/>
              </w:rPr>
            </w:pPr>
            <w:r>
              <w:rPr>
                <w:spacing w:val="-5"/>
                <w:sz w:val="20"/>
              </w:rPr>
              <w:t>0%</w:t>
            </w:r>
          </w:p>
        </w:tc>
      </w:tr>
      <w:tr w:rsidR="009C578D" w:rsidTr="00F60EB4">
        <w:trPr>
          <w:trHeight w:val="828"/>
        </w:trPr>
        <w:tc>
          <w:tcPr>
            <w:tcW w:w="538" w:type="dxa"/>
          </w:tcPr>
          <w:p w:rsidR="009C578D" w:rsidRDefault="009C578D" w:rsidP="009C578D">
            <w:pPr>
              <w:pStyle w:val="TableParagraph"/>
              <w:ind w:left="9" w:right="63"/>
              <w:jc w:val="center"/>
              <w:rPr>
                <w:sz w:val="20"/>
              </w:rPr>
            </w:pPr>
            <w:r>
              <w:rPr>
                <w:spacing w:val="-5"/>
                <w:sz w:val="20"/>
              </w:rPr>
              <w:t>14.</w:t>
            </w:r>
          </w:p>
        </w:tc>
        <w:tc>
          <w:tcPr>
            <w:tcW w:w="4530" w:type="dxa"/>
          </w:tcPr>
          <w:p w:rsidR="009C578D" w:rsidRDefault="009C578D" w:rsidP="009C578D">
            <w:pPr>
              <w:pStyle w:val="TableParagraph"/>
              <w:spacing w:line="275" w:lineRule="exact"/>
              <w:rPr>
                <w:sz w:val="24"/>
              </w:rPr>
            </w:pPr>
            <w:r>
              <w:rPr>
                <w:sz w:val="24"/>
              </w:rPr>
              <w:t>14.Меніңмектебімдеолүшін</w:t>
            </w:r>
            <w:r>
              <w:rPr>
                <w:spacing w:val="-2"/>
                <w:sz w:val="24"/>
              </w:rPr>
              <w:t>пайдалы</w:t>
            </w:r>
          </w:p>
          <w:p w:rsidR="009C578D" w:rsidRDefault="009C578D" w:rsidP="009C578D">
            <w:pPr>
              <w:pStyle w:val="TableParagraph"/>
              <w:spacing w:line="270" w:lineRule="atLeast"/>
              <w:rPr>
                <w:sz w:val="24"/>
              </w:rPr>
            </w:pPr>
            <w:r>
              <w:rPr>
                <w:sz w:val="24"/>
              </w:rPr>
              <w:t>және маңызды нәрсе жасаған кезде менің жетістіктерім байқалады</w:t>
            </w:r>
          </w:p>
        </w:tc>
        <w:tc>
          <w:tcPr>
            <w:tcW w:w="1003" w:type="dxa"/>
          </w:tcPr>
          <w:p w:rsidR="009C578D" w:rsidRDefault="009C578D" w:rsidP="009C578D">
            <w:pPr>
              <w:pStyle w:val="TableParagraph"/>
              <w:spacing w:line="251" w:lineRule="exact"/>
              <w:ind w:left="109"/>
            </w:pPr>
            <w:r>
              <w:rPr>
                <w:spacing w:val="-5"/>
              </w:rPr>
              <w:t>100%</w:t>
            </w:r>
          </w:p>
        </w:tc>
        <w:tc>
          <w:tcPr>
            <w:tcW w:w="1061" w:type="dxa"/>
          </w:tcPr>
          <w:p w:rsidR="009C578D" w:rsidRDefault="009C578D" w:rsidP="009C578D">
            <w:pPr>
              <w:pStyle w:val="TableParagraph"/>
              <w:rPr>
                <w:sz w:val="20"/>
              </w:rPr>
            </w:pPr>
            <w:r>
              <w:rPr>
                <w:spacing w:val="-5"/>
                <w:sz w:val="20"/>
              </w:rPr>
              <w:t>0%</w:t>
            </w:r>
          </w:p>
        </w:tc>
        <w:tc>
          <w:tcPr>
            <w:tcW w:w="1240" w:type="dxa"/>
          </w:tcPr>
          <w:p w:rsidR="009C578D" w:rsidRDefault="009C578D" w:rsidP="009C578D">
            <w:pPr>
              <w:pStyle w:val="TableParagraph"/>
              <w:rPr>
                <w:sz w:val="20"/>
              </w:rPr>
            </w:pPr>
            <w:r>
              <w:rPr>
                <w:spacing w:val="-5"/>
                <w:sz w:val="20"/>
              </w:rPr>
              <w:t>0%</w:t>
            </w:r>
          </w:p>
        </w:tc>
        <w:tc>
          <w:tcPr>
            <w:tcW w:w="1260" w:type="dxa"/>
          </w:tcPr>
          <w:p w:rsidR="009C578D" w:rsidRDefault="009C578D" w:rsidP="009C578D">
            <w:pPr>
              <w:pStyle w:val="TableParagraph"/>
              <w:ind w:left="108"/>
              <w:rPr>
                <w:sz w:val="20"/>
              </w:rPr>
            </w:pPr>
            <w:r>
              <w:rPr>
                <w:spacing w:val="-5"/>
                <w:sz w:val="20"/>
              </w:rPr>
              <w:t>0%</w:t>
            </w:r>
          </w:p>
        </w:tc>
      </w:tr>
      <w:tr w:rsidR="009C578D" w:rsidTr="00F60EB4">
        <w:trPr>
          <w:trHeight w:val="625"/>
        </w:trPr>
        <w:tc>
          <w:tcPr>
            <w:tcW w:w="538" w:type="dxa"/>
          </w:tcPr>
          <w:p w:rsidR="009C578D" w:rsidRDefault="009C578D" w:rsidP="009C578D">
            <w:pPr>
              <w:pStyle w:val="TableParagraph"/>
              <w:ind w:left="9" w:right="63"/>
              <w:jc w:val="center"/>
              <w:rPr>
                <w:sz w:val="20"/>
              </w:rPr>
            </w:pPr>
            <w:r>
              <w:rPr>
                <w:spacing w:val="-5"/>
                <w:sz w:val="20"/>
              </w:rPr>
              <w:t>15.</w:t>
            </w:r>
          </w:p>
        </w:tc>
        <w:tc>
          <w:tcPr>
            <w:tcW w:w="4530" w:type="dxa"/>
          </w:tcPr>
          <w:p w:rsidR="009C578D" w:rsidRDefault="009C578D" w:rsidP="009C578D">
            <w:pPr>
              <w:pStyle w:val="TableParagraph"/>
              <w:spacing w:before="1"/>
              <w:rPr>
                <w:sz w:val="24"/>
              </w:rPr>
            </w:pPr>
            <w:r>
              <w:rPr>
                <w:sz w:val="24"/>
              </w:rPr>
              <w:t>15.Менөзмектебімдіжақсыкөремін және онда оқығанымды мақтан тұтамын</w:t>
            </w:r>
          </w:p>
        </w:tc>
        <w:tc>
          <w:tcPr>
            <w:tcW w:w="1003" w:type="dxa"/>
          </w:tcPr>
          <w:p w:rsidR="009C578D" w:rsidRDefault="009C578D" w:rsidP="009C578D">
            <w:pPr>
              <w:pStyle w:val="TableParagraph"/>
              <w:spacing w:line="251" w:lineRule="exact"/>
              <w:ind w:left="109"/>
            </w:pPr>
            <w:r>
              <w:rPr>
                <w:spacing w:val="-5"/>
              </w:rPr>
              <w:t>100%</w:t>
            </w:r>
          </w:p>
        </w:tc>
        <w:tc>
          <w:tcPr>
            <w:tcW w:w="1061" w:type="dxa"/>
          </w:tcPr>
          <w:p w:rsidR="009C578D" w:rsidRDefault="009C578D" w:rsidP="009C578D">
            <w:pPr>
              <w:pStyle w:val="TableParagraph"/>
              <w:rPr>
                <w:sz w:val="20"/>
              </w:rPr>
            </w:pPr>
            <w:r>
              <w:rPr>
                <w:spacing w:val="-5"/>
                <w:sz w:val="20"/>
              </w:rPr>
              <w:t>0%</w:t>
            </w:r>
          </w:p>
        </w:tc>
        <w:tc>
          <w:tcPr>
            <w:tcW w:w="1240" w:type="dxa"/>
          </w:tcPr>
          <w:p w:rsidR="009C578D" w:rsidRDefault="009C578D" w:rsidP="009C578D">
            <w:pPr>
              <w:pStyle w:val="TableParagraph"/>
              <w:rPr>
                <w:sz w:val="20"/>
              </w:rPr>
            </w:pPr>
            <w:r>
              <w:rPr>
                <w:spacing w:val="-5"/>
                <w:sz w:val="20"/>
              </w:rPr>
              <w:t>0%</w:t>
            </w:r>
          </w:p>
        </w:tc>
        <w:tc>
          <w:tcPr>
            <w:tcW w:w="1260" w:type="dxa"/>
          </w:tcPr>
          <w:p w:rsidR="009C578D" w:rsidRDefault="009C578D" w:rsidP="009C578D">
            <w:pPr>
              <w:pStyle w:val="TableParagraph"/>
              <w:ind w:left="108"/>
              <w:rPr>
                <w:sz w:val="20"/>
              </w:rPr>
            </w:pPr>
            <w:r>
              <w:rPr>
                <w:spacing w:val="-5"/>
                <w:sz w:val="20"/>
              </w:rPr>
              <w:t>0%</w:t>
            </w:r>
          </w:p>
        </w:tc>
      </w:tr>
      <w:tr w:rsidR="00DF44EF" w:rsidTr="00F60EB4">
        <w:trPr>
          <w:trHeight w:val="1931"/>
        </w:trPr>
        <w:tc>
          <w:tcPr>
            <w:tcW w:w="538" w:type="dxa"/>
          </w:tcPr>
          <w:p w:rsidR="00DF44EF" w:rsidRDefault="00DF44EF" w:rsidP="00F60EB4">
            <w:pPr>
              <w:pStyle w:val="TableParagraph"/>
              <w:ind w:left="9" w:right="63"/>
              <w:jc w:val="center"/>
              <w:rPr>
                <w:sz w:val="20"/>
              </w:rPr>
            </w:pPr>
            <w:r>
              <w:rPr>
                <w:spacing w:val="-5"/>
                <w:sz w:val="20"/>
              </w:rPr>
              <w:t>16.</w:t>
            </w:r>
          </w:p>
        </w:tc>
        <w:tc>
          <w:tcPr>
            <w:tcW w:w="4530" w:type="dxa"/>
          </w:tcPr>
          <w:p w:rsidR="00DF44EF" w:rsidRDefault="00DF44EF" w:rsidP="00F60EB4">
            <w:pPr>
              <w:pStyle w:val="TableParagraph"/>
              <w:spacing w:line="276" w:lineRule="exact"/>
              <w:ind w:right="97"/>
              <w:jc w:val="both"/>
              <w:rPr>
                <w:sz w:val="24"/>
              </w:rPr>
            </w:pPr>
            <w:r>
              <w:rPr>
                <w:sz w:val="24"/>
              </w:rPr>
              <w:t>16.Сізгенеұнамайдыжәнененітүзеткіңіз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 б.)</w:t>
            </w:r>
          </w:p>
        </w:tc>
        <w:tc>
          <w:tcPr>
            <w:tcW w:w="1003" w:type="dxa"/>
          </w:tcPr>
          <w:p w:rsidR="00DF44EF" w:rsidRDefault="00DF44EF" w:rsidP="00F60EB4">
            <w:pPr>
              <w:pStyle w:val="TableParagraph"/>
              <w:ind w:left="110" w:right="571"/>
              <w:rPr>
                <w:sz w:val="20"/>
              </w:rPr>
            </w:pPr>
            <w:r>
              <w:rPr>
                <w:spacing w:val="-4"/>
                <w:sz w:val="20"/>
              </w:rPr>
              <w:t>Бар 0</w:t>
            </w:r>
            <w:r>
              <w:rPr>
                <w:spacing w:val="-5"/>
                <w:sz w:val="20"/>
              </w:rPr>
              <w:t>%</w:t>
            </w:r>
          </w:p>
        </w:tc>
        <w:tc>
          <w:tcPr>
            <w:tcW w:w="1061" w:type="dxa"/>
          </w:tcPr>
          <w:p w:rsidR="00DF44EF" w:rsidRDefault="00DF44EF" w:rsidP="00F60EB4">
            <w:pPr>
              <w:pStyle w:val="TableParagraph"/>
              <w:ind w:left="108" w:right="539"/>
              <w:rPr>
                <w:sz w:val="20"/>
              </w:rPr>
            </w:pPr>
            <w:r>
              <w:rPr>
                <w:spacing w:val="-4"/>
                <w:sz w:val="20"/>
              </w:rPr>
              <w:t>Жоқ 100</w:t>
            </w:r>
            <w:r>
              <w:rPr>
                <w:spacing w:val="-5"/>
                <w:sz w:val="20"/>
              </w:rPr>
              <w:t>%</w:t>
            </w:r>
          </w:p>
        </w:tc>
        <w:tc>
          <w:tcPr>
            <w:tcW w:w="1240" w:type="dxa"/>
          </w:tcPr>
          <w:p w:rsidR="00DF44EF" w:rsidRDefault="00DF44EF" w:rsidP="00F60EB4">
            <w:pPr>
              <w:pStyle w:val="TableParagraph"/>
              <w:ind w:right="108"/>
              <w:rPr>
                <w:sz w:val="20"/>
              </w:rPr>
            </w:pPr>
          </w:p>
        </w:tc>
        <w:tc>
          <w:tcPr>
            <w:tcW w:w="1260" w:type="dxa"/>
          </w:tcPr>
          <w:p w:rsidR="00DF44EF" w:rsidRDefault="00DF44EF" w:rsidP="00F60EB4">
            <w:pPr>
              <w:pStyle w:val="TableParagraph"/>
              <w:ind w:left="108"/>
              <w:rPr>
                <w:sz w:val="20"/>
              </w:rPr>
            </w:pPr>
          </w:p>
        </w:tc>
      </w:tr>
    </w:tbl>
    <w:p w:rsidR="00DF44EF" w:rsidRDefault="00DF44EF" w:rsidP="009C578D">
      <w:pPr>
        <w:pStyle w:val="a6"/>
        <w:tabs>
          <w:tab w:val="left" w:pos="532"/>
        </w:tabs>
        <w:spacing w:before="71"/>
        <w:ind w:left="532"/>
        <w:rPr>
          <w:b/>
          <w:sz w:val="28"/>
        </w:rPr>
      </w:pPr>
    </w:p>
    <w:p w:rsidR="009C578D" w:rsidRDefault="009C578D" w:rsidP="009C578D">
      <w:pPr>
        <w:pStyle w:val="a6"/>
        <w:tabs>
          <w:tab w:val="left" w:pos="532"/>
        </w:tabs>
        <w:spacing w:before="71"/>
        <w:ind w:left="532"/>
        <w:rPr>
          <w:b/>
          <w:sz w:val="28"/>
        </w:rPr>
      </w:pPr>
    </w:p>
    <w:p w:rsidR="009C578D" w:rsidRDefault="009C578D" w:rsidP="009C578D">
      <w:pPr>
        <w:pStyle w:val="a6"/>
        <w:tabs>
          <w:tab w:val="left" w:pos="532"/>
        </w:tabs>
        <w:spacing w:before="71"/>
        <w:ind w:left="532"/>
        <w:rPr>
          <w:b/>
          <w:sz w:val="28"/>
        </w:rPr>
      </w:pPr>
    </w:p>
    <w:p w:rsidR="009C578D" w:rsidRPr="00DF44EF" w:rsidRDefault="009C578D" w:rsidP="009C578D">
      <w:pPr>
        <w:pStyle w:val="a6"/>
        <w:tabs>
          <w:tab w:val="left" w:pos="532"/>
        </w:tabs>
        <w:spacing w:before="71"/>
        <w:ind w:left="532"/>
        <w:rPr>
          <w:b/>
          <w:sz w:val="28"/>
        </w:rPr>
      </w:pPr>
    </w:p>
    <w:p w:rsidR="008D28B6" w:rsidRDefault="0044185F" w:rsidP="005B38FC">
      <w:pPr>
        <w:pStyle w:val="a6"/>
        <w:numPr>
          <w:ilvl w:val="0"/>
          <w:numId w:val="9"/>
        </w:numPr>
        <w:tabs>
          <w:tab w:val="left" w:pos="532"/>
        </w:tabs>
        <w:spacing w:before="71"/>
        <w:ind w:left="532" w:hanging="279"/>
        <w:jc w:val="left"/>
        <w:rPr>
          <w:b/>
          <w:sz w:val="28"/>
        </w:rPr>
      </w:pPr>
      <w:r>
        <w:rPr>
          <w:b/>
          <w:sz w:val="28"/>
        </w:rPr>
        <w:t>Кемшіліктерменескертулер,олардышешу</w:t>
      </w:r>
      <w:r>
        <w:rPr>
          <w:b/>
          <w:spacing w:val="-2"/>
          <w:sz w:val="28"/>
        </w:rPr>
        <w:t xml:space="preserve"> жолдары:</w:t>
      </w:r>
    </w:p>
    <w:p w:rsidR="008D28B6" w:rsidRDefault="008D28B6">
      <w:pPr>
        <w:pStyle w:val="a3"/>
        <w:spacing w:before="184"/>
        <w:ind w:left="0"/>
        <w:rPr>
          <w:b/>
        </w:rPr>
      </w:pPr>
    </w:p>
    <w:p w:rsidR="008D28B6" w:rsidRDefault="0044185F" w:rsidP="005B38FC">
      <w:pPr>
        <w:pStyle w:val="a6"/>
        <w:numPr>
          <w:ilvl w:val="0"/>
          <w:numId w:val="9"/>
        </w:numPr>
        <w:tabs>
          <w:tab w:val="left" w:pos="673"/>
        </w:tabs>
        <w:spacing w:before="1" w:line="322" w:lineRule="exact"/>
        <w:ind w:left="673" w:hanging="420"/>
        <w:jc w:val="left"/>
        <w:rPr>
          <w:b/>
          <w:sz w:val="28"/>
        </w:rPr>
      </w:pPr>
      <w:r>
        <w:rPr>
          <w:b/>
          <w:sz w:val="28"/>
        </w:rPr>
        <w:t>Қорытындылармен</w:t>
      </w:r>
      <w:r>
        <w:rPr>
          <w:b/>
          <w:spacing w:val="-2"/>
          <w:sz w:val="28"/>
        </w:rPr>
        <w:t>ұсыныстар:</w:t>
      </w:r>
    </w:p>
    <w:p w:rsidR="008D28B6" w:rsidRDefault="0044185F">
      <w:pPr>
        <w:pStyle w:val="a3"/>
        <w:ind w:left="253"/>
      </w:pPr>
      <w:r>
        <w:t>Бастауыш,негізгіортажәнежалпыортабілімберетіноқубағдарламаларыніске асыратын білім беру ұйымдарын бағалауына арналған өлшемшарттар</w:t>
      </w:r>
    </w:p>
    <w:p w:rsidR="008D28B6" w:rsidRDefault="008D28B6">
      <w:pPr>
        <w:pStyle w:val="a3"/>
        <w:spacing w:before="92"/>
        <w:ind w:left="0"/>
        <w:rPr>
          <w:sz w:val="20"/>
        </w:r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5297"/>
        <w:gridCol w:w="2042"/>
        <w:gridCol w:w="1497"/>
      </w:tblGrid>
      <w:tr w:rsidR="008D28B6">
        <w:trPr>
          <w:trHeight w:val="551"/>
        </w:trPr>
        <w:tc>
          <w:tcPr>
            <w:tcW w:w="794" w:type="dxa"/>
          </w:tcPr>
          <w:p w:rsidR="008D28B6" w:rsidRDefault="0044185F">
            <w:pPr>
              <w:pStyle w:val="TableParagraph"/>
              <w:spacing w:line="275" w:lineRule="exact"/>
              <w:ind w:left="110"/>
              <w:rPr>
                <w:b/>
                <w:sz w:val="24"/>
              </w:rPr>
            </w:pPr>
            <w:r>
              <w:rPr>
                <w:b/>
                <w:spacing w:val="-5"/>
                <w:sz w:val="24"/>
              </w:rPr>
              <w:t>р/с</w:t>
            </w:r>
          </w:p>
          <w:p w:rsidR="008D28B6" w:rsidRDefault="0044185F">
            <w:pPr>
              <w:pStyle w:val="TableParagraph"/>
              <w:spacing w:line="257" w:lineRule="exact"/>
              <w:ind w:left="110"/>
              <w:rPr>
                <w:b/>
                <w:sz w:val="24"/>
              </w:rPr>
            </w:pPr>
            <w:r>
              <w:rPr>
                <w:b/>
                <w:spacing w:val="-10"/>
                <w:sz w:val="24"/>
              </w:rPr>
              <w:t>№</w:t>
            </w:r>
          </w:p>
        </w:tc>
        <w:tc>
          <w:tcPr>
            <w:tcW w:w="5297" w:type="dxa"/>
          </w:tcPr>
          <w:p w:rsidR="008D28B6" w:rsidRDefault="0044185F">
            <w:pPr>
              <w:pStyle w:val="TableParagraph"/>
              <w:spacing w:before="135"/>
              <w:ind w:left="110"/>
              <w:rPr>
                <w:b/>
                <w:sz w:val="24"/>
              </w:rPr>
            </w:pPr>
            <w:r>
              <w:rPr>
                <w:b/>
                <w:sz w:val="24"/>
              </w:rPr>
              <w:t>Бағалау</w:t>
            </w:r>
            <w:r>
              <w:rPr>
                <w:b/>
                <w:spacing w:val="-2"/>
                <w:sz w:val="24"/>
              </w:rPr>
              <w:t>өлшемшарттары</w:t>
            </w:r>
          </w:p>
        </w:tc>
        <w:tc>
          <w:tcPr>
            <w:tcW w:w="2042" w:type="dxa"/>
          </w:tcPr>
          <w:p w:rsidR="008D28B6" w:rsidRDefault="0044185F">
            <w:pPr>
              <w:pStyle w:val="TableParagraph"/>
              <w:spacing w:before="135"/>
              <w:ind w:left="108"/>
              <w:rPr>
                <w:b/>
                <w:sz w:val="24"/>
              </w:rPr>
            </w:pPr>
            <w:r>
              <w:rPr>
                <w:b/>
                <w:spacing w:val="-2"/>
                <w:sz w:val="24"/>
              </w:rPr>
              <w:t>Өлшеуіштер</w:t>
            </w:r>
          </w:p>
        </w:tc>
        <w:tc>
          <w:tcPr>
            <w:tcW w:w="1497" w:type="dxa"/>
          </w:tcPr>
          <w:p w:rsidR="008D28B6" w:rsidRDefault="0044185F">
            <w:pPr>
              <w:pStyle w:val="TableParagraph"/>
              <w:spacing w:before="135"/>
              <w:ind w:left="109"/>
              <w:rPr>
                <w:b/>
                <w:sz w:val="24"/>
              </w:rPr>
            </w:pPr>
            <w:r>
              <w:rPr>
                <w:b/>
                <w:spacing w:val="-2"/>
                <w:sz w:val="24"/>
              </w:rPr>
              <w:t>Балдары</w:t>
            </w:r>
          </w:p>
        </w:tc>
      </w:tr>
      <w:tr w:rsidR="008D28B6">
        <w:trPr>
          <w:trHeight w:val="1103"/>
        </w:trPr>
        <w:tc>
          <w:tcPr>
            <w:tcW w:w="794" w:type="dxa"/>
          </w:tcPr>
          <w:p w:rsidR="008D28B6" w:rsidRDefault="0044185F">
            <w:pPr>
              <w:pStyle w:val="TableParagraph"/>
              <w:spacing w:line="275" w:lineRule="exact"/>
              <w:ind w:left="110"/>
              <w:rPr>
                <w:sz w:val="24"/>
              </w:rPr>
            </w:pPr>
            <w:r>
              <w:rPr>
                <w:spacing w:val="-10"/>
                <w:sz w:val="24"/>
              </w:rPr>
              <w:t>1</w:t>
            </w:r>
          </w:p>
        </w:tc>
        <w:tc>
          <w:tcPr>
            <w:tcW w:w="5297" w:type="dxa"/>
          </w:tcPr>
          <w:p w:rsidR="008D28B6" w:rsidRDefault="0044185F">
            <w:pPr>
              <w:pStyle w:val="TableParagraph"/>
              <w:spacing w:line="276" w:lineRule="exact"/>
              <w:ind w:left="110" w:right="94"/>
              <w:jc w:val="both"/>
              <w:rPr>
                <w:sz w:val="24"/>
              </w:rPr>
            </w:pPr>
            <w:r>
              <w:rPr>
                <w:sz w:val="24"/>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2042" w:type="dxa"/>
          </w:tcPr>
          <w:p w:rsidR="008D28B6" w:rsidRDefault="009C578D">
            <w:pPr>
              <w:pStyle w:val="TableParagraph"/>
              <w:spacing w:line="275" w:lineRule="exact"/>
              <w:ind w:left="108"/>
              <w:rPr>
                <w:b/>
                <w:sz w:val="24"/>
              </w:rPr>
            </w:pPr>
            <w:r>
              <w:rPr>
                <w:b/>
                <w:spacing w:val="-5"/>
                <w:sz w:val="24"/>
              </w:rPr>
              <w:t>82</w:t>
            </w:r>
            <w:r w:rsidR="0044185F">
              <w:rPr>
                <w:b/>
                <w:spacing w:val="-5"/>
                <w:sz w:val="24"/>
              </w:rPr>
              <w:t>%</w:t>
            </w:r>
          </w:p>
          <w:p w:rsidR="008D28B6" w:rsidRDefault="0044185F">
            <w:pPr>
              <w:pStyle w:val="TableParagraph"/>
              <w:ind w:left="108"/>
              <w:rPr>
                <w:i/>
                <w:sz w:val="24"/>
              </w:rPr>
            </w:pPr>
            <w:r>
              <w:rPr>
                <w:i/>
                <w:sz w:val="24"/>
              </w:rPr>
              <w:t>80%-</w:t>
            </w:r>
            <w:r>
              <w:rPr>
                <w:i/>
                <w:spacing w:val="-5"/>
                <w:sz w:val="24"/>
              </w:rPr>
              <w:t>94%</w:t>
            </w:r>
          </w:p>
          <w:p w:rsidR="008D28B6" w:rsidRDefault="0044185F">
            <w:pPr>
              <w:pStyle w:val="TableParagraph"/>
              <w:ind w:left="108"/>
              <w:rPr>
                <w:i/>
                <w:sz w:val="24"/>
              </w:rPr>
            </w:pPr>
            <w:r>
              <w:rPr>
                <w:i/>
                <w:spacing w:val="-2"/>
                <w:sz w:val="24"/>
              </w:rPr>
              <w:t>арасында</w:t>
            </w:r>
          </w:p>
        </w:tc>
        <w:tc>
          <w:tcPr>
            <w:tcW w:w="1497" w:type="dxa"/>
          </w:tcPr>
          <w:p w:rsidR="008D28B6" w:rsidRDefault="0044185F">
            <w:pPr>
              <w:pStyle w:val="TableParagraph"/>
              <w:spacing w:line="275" w:lineRule="exact"/>
              <w:ind w:left="16" w:right="2"/>
              <w:jc w:val="center"/>
              <w:rPr>
                <w:b/>
                <w:sz w:val="24"/>
              </w:rPr>
            </w:pPr>
            <w:r>
              <w:rPr>
                <w:b/>
                <w:spacing w:val="-10"/>
                <w:sz w:val="24"/>
              </w:rPr>
              <w:t>3</w:t>
            </w:r>
          </w:p>
        </w:tc>
      </w:tr>
      <w:tr w:rsidR="008D28B6">
        <w:trPr>
          <w:trHeight w:val="1104"/>
        </w:trPr>
        <w:tc>
          <w:tcPr>
            <w:tcW w:w="794" w:type="dxa"/>
          </w:tcPr>
          <w:p w:rsidR="008D28B6" w:rsidRDefault="0044185F">
            <w:pPr>
              <w:pStyle w:val="TableParagraph"/>
              <w:spacing w:line="275" w:lineRule="exact"/>
              <w:ind w:left="110"/>
              <w:rPr>
                <w:sz w:val="24"/>
              </w:rPr>
            </w:pPr>
            <w:r>
              <w:rPr>
                <w:spacing w:val="-10"/>
                <w:sz w:val="24"/>
              </w:rPr>
              <w:t>2</w:t>
            </w:r>
          </w:p>
        </w:tc>
        <w:tc>
          <w:tcPr>
            <w:tcW w:w="5297" w:type="dxa"/>
          </w:tcPr>
          <w:p w:rsidR="008D28B6" w:rsidRDefault="0044185F">
            <w:pPr>
              <w:pStyle w:val="TableParagraph"/>
              <w:tabs>
                <w:tab w:val="left" w:pos="1523"/>
                <w:tab w:val="left" w:pos="3193"/>
              </w:tabs>
              <w:ind w:left="110" w:right="93"/>
              <w:rPr>
                <w:sz w:val="24"/>
              </w:rPr>
            </w:pPr>
            <w:r>
              <w:rPr>
                <w:sz w:val="24"/>
              </w:rPr>
              <w:t>Біліктіліксанатыныңдеңгейінбесжылдабір</w:t>
            </w:r>
            <w:r>
              <w:rPr>
                <w:spacing w:val="-2"/>
                <w:sz w:val="24"/>
              </w:rPr>
              <w:t>реттен</w:t>
            </w:r>
            <w:r>
              <w:rPr>
                <w:sz w:val="24"/>
              </w:rPr>
              <w:tab/>
            </w:r>
            <w:r>
              <w:rPr>
                <w:spacing w:val="-2"/>
                <w:sz w:val="24"/>
              </w:rPr>
              <w:t>сиретпей</w:t>
            </w:r>
            <w:r>
              <w:rPr>
                <w:sz w:val="24"/>
              </w:rPr>
              <w:tab/>
            </w:r>
            <w:r>
              <w:rPr>
                <w:spacing w:val="-2"/>
                <w:sz w:val="24"/>
              </w:rPr>
              <w:t>арттырған/растаған</w:t>
            </w:r>
          </w:p>
          <w:p w:rsidR="008D28B6" w:rsidRDefault="0044185F">
            <w:pPr>
              <w:pStyle w:val="TableParagraph"/>
              <w:spacing w:line="270" w:lineRule="atLeast"/>
              <w:ind w:left="110"/>
              <w:rPr>
                <w:sz w:val="24"/>
              </w:rPr>
            </w:pPr>
            <w:r>
              <w:rPr>
                <w:sz w:val="24"/>
              </w:rPr>
              <w:t>педагогтердің(оныңішіндебасшылардыңүш жылда бір реттен сиретпей) үлесі</w:t>
            </w:r>
          </w:p>
        </w:tc>
        <w:tc>
          <w:tcPr>
            <w:tcW w:w="2042" w:type="dxa"/>
          </w:tcPr>
          <w:p w:rsidR="008D28B6" w:rsidRDefault="002A708C">
            <w:pPr>
              <w:pStyle w:val="TableParagraph"/>
              <w:spacing w:line="275" w:lineRule="exact"/>
              <w:ind w:left="108"/>
              <w:rPr>
                <w:b/>
                <w:spacing w:val="-5"/>
                <w:sz w:val="24"/>
              </w:rPr>
            </w:pPr>
            <w:r>
              <w:rPr>
                <w:b/>
                <w:spacing w:val="-5"/>
                <w:sz w:val="24"/>
              </w:rPr>
              <w:t>53</w:t>
            </w:r>
            <w:r w:rsidR="0044185F">
              <w:rPr>
                <w:b/>
                <w:spacing w:val="-5"/>
                <w:sz w:val="24"/>
              </w:rPr>
              <w:t>%</w:t>
            </w:r>
            <w:r>
              <w:rPr>
                <w:b/>
                <w:spacing w:val="-5"/>
                <w:sz w:val="24"/>
              </w:rPr>
              <w:t xml:space="preserve"> </w:t>
            </w:r>
          </w:p>
          <w:p w:rsidR="002A708C" w:rsidRDefault="002A708C">
            <w:pPr>
              <w:pStyle w:val="TableParagraph"/>
              <w:spacing w:line="275" w:lineRule="exact"/>
              <w:ind w:left="108"/>
              <w:rPr>
                <w:b/>
                <w:sz w:val="24"/>
              </w:rPr>
            </w:pPr>
            <w:r>
              <w:rPr>
                <w:i/>
                <w:sz w:val="24"/>
              </w:rPr>
              <w:t>80%дан төмен</w:t>
            </w:r>
          </w:p>
          <w:p w:rsidR="008D28B6" w:rsidRDefault="008D28B6">
            <w:pPr>
              <w:pStyle w:val="TableParagraph"/>
              <w:ind w:left="108"/>
              <w:rPr>
                <w:i/>
                <w:sz w:val="24"/>
              </w:rPr>
            </w:pPr>
          </w:p>
        </w:tc>
        <w:tc>
          <w:tcPr>
            <w:tcW w:w="1497" w:type="dxa"/>
          </w:tcPr>
          <w:p w:rsidR="008D28B6" w:rsidRDefault="009C578D">
            <w:pPr>
              <w:pStyle w:val="TableParagraph"/>
              <w:spacing w:line="275" w:lineRule="exact"/>
              <w:ind w:left="16" w:right="2"/>
              <w:jc w:val="center"/>
              <w:rPr>
                <w:b/>
                <w:sz w:val="24"/>
              </w:rPr>
            </w:pPr>
            <w:r>
              <w:rPr>
                <w:b/>
                <w:sz w:val="24"/>
              </w:rPr>
              <w:t>5</w:t>
            </w:r>
          </w:p>
        </w:tc>
      </w:tr>
      <w:tr w:rsidR="008D28B6">
        <w:trPr>
          <w:trHeight w:val="827"/>
        </w:trPr>
        <w:tc>
          <w:tcPr>
            <w:tcW w:w="794" w:type="dxa"/>
          </w:tcPr>
          <w:p w:rsidR="008D28B6" w:rsidRDefault="0044185F">
            <w:pPr>
              <w:pStyle w:val="TableParagraph"/>
              <w:spacing w:line="275" w:lineRule="exact"/>
              <w:ind w:left="110"/>
              <w:rPr>
                <w:sz w:val="24"/>
              </w:rPr>
            </w:pPr>
            <w:r>
              <w:rPr>
                <w:spacing w:val="-10"/>
                <w:sz w:val="24"/>
              </w:rPr>
              <w:t>3</w:t>
            </w:r>
          </w:p>
        </w:tc>
        <w:tc>
          <w:tcPr>
            <w:tcW w:w="5297" w:type="dxa"/>
          </w:tcPr>
          <w:p w:rsidR="008D28B6" w:rsidRDefault="0044185F">
            <w:pPr>
              <w:pStyle w:val="TableParagraph"/>
              <w:spacing w:line="276" w:lineRule="exact"/>
              <w:ind w:left="110" w:right="96"/>
              <w:jc w:val="both"/>
              <w:rPr>
                <w:sz w:val="24"/>
              </w:rPr>
            </w:pPr>
            <w:r>
              <w:rPr>
                <w:sz w:val="24"/>
              </w:rPr>
              <w:t>Үш жылда бір реттен сиретпей (оның ішінде басшы, басшы орынбасарларының) біліктілігін арттыру курстарынан өткен педагогтердің үлесі</w:t>
            </w:r>
          </w:p>
        </w:tc>
        <w:tc>
          <w:tcPr>
            <w:tcW w:w="2042" w:type="dxa"/>
          </w:tcPr>
          <w:p w:rsidR="008D28B6" w:rsidRDefault="002A708C">
            <w:pPr>
              <w:pStyle w:val="TableParagraph"/>
              <w:spacing w:line="275" w:lineRule="exact"/>
              <w:ind w:left="108"/>
              <w:rPr>
                <w:b/>
                <w:sz w:val="24"/>
              </w:rPr>
            </w:pPr>
            <w:r>
              <w:rPr>
                <w:b/>
                <w:spacing w:val="-5"/>
                <w:sz w:val="24"/>
              </w:rPr>
              <w:t>100</w:t>
            </w:r>
            <w:r w:rsidR="0044185F">
              <w:rPr>
                <w:b/>
                <w:spacing w:val="-5"/>
                <w:sz w:val="24"/>
              </w:rPr>
              <w:t>%</w:t>
            </w:r>
          </w:p>
          <w:p w:rsidR="008D28B6" w:rsidRDefault="008D28B6">
            <w:pPr>
              <w:pStyle w:val="TableParagraph"/>
              <w:spacing w:line="257" w:lineRule="exact"/>
              <w:ind w:left="108"/>
              <w:rPr>
                <w:i/>
                <w:sz w:val="24"/>
              </w:rPr>
            </w:pPr>
          </w:p>
        </w:tc>
        <w:tc>
          <w:tcPr>
            <w:tcW w:w="1497" w:type="dxa"/>
          </w:tcPr>
          <w:p w:rsidR="008D28B6" w:rsidRDefault="002A708C">
            <w:pPr>
              <w:pStyle w:val="TableParagraph"/>
              <w:spacing w:line="275" w:lineRule="exact"/>
              <w:ind w:left="16" w:right="2"/>
              <w:jc w:val="center"/>
              <w:rPr>
                <w:b/>
                <w:sz w:val="24"/>
              </w:rPr>
            </w:pPr>
            <w:r>
              <w:rPr>
                <w:b/>
                <w:sz w:val="24"/>
              </w:rPr>
              <w:t>5</w:t>
            </w:r>
          </w:p>
        </w:tc>
      </w:tr>
      <w:tr w:rsidR="008D28B6">
        <w:trPr>
          <w:trHeight w:val="2758"/>
        </w:trPr>
        <w:tc>
          <w:tcPr>
            <w:tcW w:w="794" w:type="dxa"/>
          </w:tcPr>
          <w:p w:rsidR="008D28B6" w:rsidRDefault="0044185F">
            <w:pPr>
              <w:pStyle w:val="TableParagraph"/>
              <w:spacing w:line="274" w:lineRule="exact"/>
              <w:ind w:left="110"/>
              <w:rPr>
                <w:sz w:val="24"/>
              </w:rPr>
            </w:pPr>
            <w:r>
              <w:rPr>
                <w:spacing w:val="-10"/>
                <w:sz w:val="24"/>
              </w:rPr>
              <w:t>4</w:t>
            </w:r>
          </w:p>
        </w:tc>
        <w:tc>
          <w:tcPr>
            <w:tcW w:w="5297" w:type="dxa"/>
          </w:tcPr>
          <w:p w:rsidR="008D28B6" w:rsidRDefault="0044185F">
            <w:pPr>
              <w:pStyle w:val="TableParagraph"/>
              <w:tabs>
                <w:tab w:val="left" w:pos="3025"/>
                <w:tab w:val="left" w:pos="4331"/>
              </w:tabs>
              <w:ind w:left="110" w:right="91"/>
              <w:jc w:val="both"/>
              <w:rPr>
                <w:sz w:val="24"/>
              </w:rPr>
            </w:pPr>
            <w:r>
              <w:rPr>
                <w:sz w:val="24"/>
              </w:rPr>
              <w:t xml:space="preserve">ҚазақстанРеспубликасыОқу-ағартуминистрінің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w:t>
            </w:r>
            <w:r>
              <w:rPr>
                <w:spacing w:val="-2"/>
                <w:sz w:val="24"/>
              </w:rPr>
              <w:t>педагог-сарапшылардың,</w:t>
            </w:r>
            <w:r>
              <w:rPr>
                <w:sz w:val="24"/>
              </w:rPr>
              <w:tab/>
            </w:r>
            <w:r>
              <w:rPr>
                <w:sz w:val="24"/>
              </w:rPr>
              <w:tab/>
            </w:r>
            <w:r>
              <w:rPr>
                <w:spacing w:val="-2"/>
                <w:sz w:val="24"/>
              </w:rPr>
              <w:t>педагог- зерттеушілердің,</w:t>
            </w:r>
            <w:r>
              <w:rPr>
                <w:sz w:val="24"/>
              </w:rPr>
              <w:tab/>
            </w:r>
            <w:r>
              <w:rPr>
                <w:spacing w:val="-2"/>
                <w:sz w:val="24"/>
              </w:rPr>
              <w:t xml:space="preserve">педагог-шеберлердің </w:t>
            </w:r>
            <w:r>
              <w:rPr>
                <w:b/>
                <w:sz w:val="24"/>
              </w:rPr>
              <w:t>бастауышбілімберу</w:t>
            </w:r>
            <w:r>
              <w:rPr>
                <w:sz w:val="24"/>
              </w:rPr>
              <w:t>деңгейіндегі</w:t>
            </w:r>
            <w:r>
              <w:rPr>
                <w:spacing w:val="-2"/>
                <w:sz w:val="24"/>
              </w:rPr>
              <w:t>педагогтердің</w:t>
            </w:r>
          </w:p>
          <w:p w:rsidR="008D28B6" w:rsidRDefault="0044185F">
            <w:pPr>
              <w:pStyle w:val="TableParagraph"/>
              <w:spacing w:line="257" w:lineRule="exact"/>
              <w:ind w:left="110"/>
              <w:jc w:val="both"/>
              <w:rPr>
                <w:sz w:val="24"/>
              </w:rPr>
            </w:pPr>
            <w:r>
              <w:rPr>
                <w:sz w:val="24"/>
              </w:rPr>
              <w:t>жалпысанынан</w:t>
            </w:r>
            <w:r>
              <w:rPr>
                <w:spacing w:val="-2"/>
                <w:sz w:val="24"/>
              </w:rPr>
              <w:t>үлесі</w:t>
            </w:r>
          </w:p>
        </w:tc>
        <w:tc>
          <w:tcPr>
            <w:tcW w:w="2042" w:type="dxa"/>
          </w:tcPr>
          <w:p w:rsidR="008D28B6" w:rsidRDefault="002A708C">
            <w:pPr>
              <w:pStyle w:val="TableParagraph"/>
              <w:spacing w:line="274" w:lineRule="exact"/>
              <w:ind w:left="108"/>
              <w:rPr>
                <w:b/>
                <w:sz w:val="24"/>
              </w:rPr>
            </w:pPr>
            <w:r>
              <w:rPr>
                <w:b/>
                <w:spacing w:val="-2"/>
                <w:sz w:val="24"/>
              </w:rPr>
              <w:t>50</w:t>
            </w:r>
            <w:r w:rsidR="0044185F">
              <w:rPr>
                <w:b/>
                <w:spacing w:val="-2"/>
                <w:sz w:val="24"/>
              </w:rPr>
              <w:t>%</w:t>
            </w:r>
          </w:p>
          <w:p w:rsidR="008D28B6" w:rsidRDefault="002A708C">
            <w:pPr>
              <w:pStyle w:val="TableParagraph"/>
              <w:ind w:left="108" w:right="96"/>
              <w:rPr>
                <w:i/>
                <w:sz w:val="24"/>
              </w:rPr>
            </w:pPr>
            <w:r>
              <w:rPr>
                <w:i/>
                <w:spacing w:val="-2"/>
                <w:sz w:val="24"/>
              </w:rPr>
              <w:t xml:space="preserve">Шағын </w:t>
            </w:r>
            <w:r w:rsidR="0044185F">
              <w:rPr>
                <w:i/>
                <w:spacing w:val="-2"/>
                <w:sz w:val="24"/>
              </w:rPr>
              <w:t xml:space="preserve">жинақталған </w:t>
            </w:r>
            <w:r w:rsidR="0044185F">
              <w:rPr>
                <w:i/>
                <w:sz w:val="24"/>
              </w:rPr>
              <w:t>білім беру</w:t>
            </w:r>
          </w:p>
          <w:p w:rsidR="008D28B6" w:rsidRDefault="0044185F">
            <w:pPr>
              <w:pStyle w:val="TableParagraph"/>
              <w:ind w:left="108"/>
              <w:rPr>
                <w:i/>
                <w:sz w:val="24"/>
              </w:rPr>
            </w:pPr>
            <w:r>
              <w:rPr>
                <w:i/>
                <w:sz w:val="24"/>
              </w:rPr>
              <w:t xml:space="preserve">ұйымдарыүшін: жалпы білім </w:t>
            </w:r>
            <w:r>
              <w:rPr>
                <w:i/>
                <w:spacing w:val="-2"/>
                <w:sz w:val="24"/>
              </w:rPr>
              <w:t>беретін</w:t>
            </w:r>
          </w:p>
          <w:p w:rsidR="008D28B6" w:rsidRDefault="0044185F" w:rsidP="002A708C">
            <w:pPr>
              <w:pStyle w:val="TableParagraph"/>
              <w:ind w:left="108"/>
              <w:rPr>
                <w:i/>
                <w:sz w:val="24"/>
              </w:rPr>
            </w:pPr>
            <w:r>
              <w:rPr>
                <w:i/>
                <w:sz w:val="24"/>
              </w:rPr>
              <w:t>мектептер</w:t>
            </w:r>
            <w:r w:rsidR="002A708C">
              <w:rPr>
                <w:i/>
                <w:sz w:val="24"/>
              </w:rPr>
              <w:t xml:space="preserve"> 30</w:t>
            </w:r>
            <w:r>
              <w:rPr>
                <w:i/>
                <w:sz w:val="24"/>
              </w:rPr>
              <w:t>%- дан жоғары</w:t>
            </w:r>
          </w:p>
        </w:tc>
        <w:tc>
          <w:tcPr>
            <w:tcW w:w="1497" w:type="dxa"/>
          </w:tcPr>
          <w:p w:rsidR="008D28B6" w:rsidRDefault="0044185F">
            <w:pPr>
              <w:pStyle w:val="TableParagraph"/>
              <w:spacing w:line="274" w:lineRule="exact"/>
              <w:ind w:left="16" w:right="2"/>
              <w:jc w:val="center"/>
              <w:rPr>
                <w:b/>
                <w:sz w:val="24"/>
              </w:rPr>
            </w:pPr>
            <w:r>
              <w:rPr>
                <w:b/>
                <w:spacing w:val="-10"/>
                <w:sz w:val="24"/>
              </w:rPr>
              <w:t>5</w:t>
            </w:r>
          </w:p>
        </w:tc>
      </w:tr>
      <w:tr w:rsidR="008D28B6">
        <w:trPr>
          <w:trHeight w:val="2760"/>
        </w:trPr>
        <w:tc>
          <w:tcPr>
            <w:tcW w:w="794" w:type="dxa"/>
          </w:tcPr>
          <w:p w:rsidR="008D28B6" w:rsidRDefault="0044185F">
            <w:pPr>
              <w:pStyle w:val="TableParagraph"/>
              <w:spacing w:before="1"/>
              <w:ind w:left="110"/>
              <w:rPr>
                <w:sz w:val="24"/>
              </w:rPr>
            </w:pPr>
            <w:r>
              <w:rPr>
                <w:spacing w:val="-10"/>
                <w:sz w:val="24"/>
              </w:rPr>
              <w:t>5</w:t>
            </w:r>
          </w:p>
        </w:tc>
        <w:tc>
          <w:tcPr>
            <w:tcW w:w="5297" w:type="dxa"/>
          </w:tcPr>
          <w:p w:rsidR="008D28B6" w:rsidRDefault="0044185F">
            <w:pPr>
              <w:pStyle w:val="TableParagraph"/>
              <w:tabs>
                <w:tab w:val="left" w:pos="4331"/>
              </w:tabs>
              <w:spacing w:before="1"/>
              <w:ind w:left="110" w:right="91"/>
              <w:jc w:val="both"/>
              <w:rPr>
                <w:sz w:val="24"/>
              </w:rPr>
            </w:pPr>
            <w:r>
              <w:rPr>
                <w:sz w:val="24"/>
              </w:rPr>
              <w:t xml:space="preserve">ҚазақстанРеспубликасыОқу-ағартуминистрінің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w:t>
            </w:r>
            <w:r>
              <w:rPr>
                <w:spacing w:val="-2"/>
                <w:sz w:val="24"/>
              </w:rPr>
              <w:t>педагог-сарапшылардың,</w:t>
            </w:r>
            <w:r>
              <w:rPr>
                <w:sz w:val="24"/>
              </w:rPr>
              <w:tab/>
            </w:r>
            <w:r>
              <w:rPr>
                <w:spacing w:val="-2"/>
                <w:sz w:val="24"/>
              </w:rPr>
              <w:t xml:space="preserve">педагог- </w:t>
            </w:r>
            <w:r>
              <w:rPr>
                <w:sz w:val="24"/>
              </w:rPr>
              <w:t xml:space="preserve">зерттеушілердің, педагог-шеберлердің </w:t>
            </w:r>
            <w:r>
              <w:rPr>
                <w:b/>
                <w:sz w:val="24"/>
              </w:rPr>
              <w:t>негізгі ортажәнежалпыортабілімберу</w:t>
            </w:r>
            <w:r>
              <w:rPr>
                <w:spacing w:val="-2"/>
                <w:sz w:val="24"/>
              </w:rPr>
              <w:t>деңгейіндегі</w:t>
            </w:r>
          </w:p>
          <w:p w:rsidR="008D28B6" w:rsidRDefault="0044185F">
            <w:pPr>
              <w:pStyle w:val="TableParagraph"/>
              <w:spacing w:line="255" w:lineRule="exact"/>
              <w:ind w:left="110"/>
              <w:jc w:val="both"/>
              <w:rPr>
                <w:sz w:val="24"/>
              </w:rPr>
            </w:pPr>
            <w:r>
              <w:rPr>
                <w:sz w:val="24"/>
              </w:rPr>
              <w:t>педагогтердіңжалпысанынан</w:t>
            </w:r>
            <w:r>
              <w:rPr>
                <w:spacing w:val="-4"/>
                <w:sz w:val="24"/>
              </w:rPr>
              <w:t>үлесі</w:t>
            </w:r>
          </w:p>
        </w:tc>
        <w:tc>
          <w:tcPr>
            <w:tcW w:w="2042" w:type="dxa"/>
          </w:tcPr>
          <w:p w:rsidR="008D28B6" w:rsidRDefault="002A708C">
            <w:pPr>
              <w:pStyle w:val="TableParagraph"/>
              <w:spacing w:before="1"/>
              <w:ind w:left="108"/>
              <w:rPr>
                <w:b/>
                <w:sz w:val="24"/>
              </w:rPr>
            </w:pPr>
            <w:r>
              <w:rPr>
                <w:b/>
                <w:spacing w:val="-5"/>
                <w:sz w:val="24"/>
              </w:rPr>
              <w:t>5</w:t>
            </w:r>
            <w:r w:rsidR="0044185F">
              <w:rPr>
                <w:b/>
                <w:spacing w:val="-5"/>
                <w:sz w:val="24"/>
              </w:rPr>
              <w:t>4%</w:t>
            </w:r>
          </w:p>
          <w:p w:rsidR="008D28B6" w:rsidRDefault="002A708C">
            <w:pPr>
              <w:pStyle w:val="TableParagraph"/>
              <w:ind w:left="108" w:right="96"/>
              <w:rPr>
                <w:i/>
                <w:sz w:val="24"/>
              </w:rPr>
            </w:pPr>
            <w:r>
              <w:rPr>
                <w:i/>
                <w:spacing w:val="-2"/>
                <w:sz w:val="24"/>
              </w:rPr>
              <w:t xml:space="preserve">Шағын </w:t>
            </w:r>
            <w:r w:rsidR="0044185F">
              <w:rPr>
                <w:i/>
                <w:spacing w:val="-2"/>
                <w:sz w:val="24"/>
              </w:rPr>
              <w:t xml:space="preserve">жинақталған </w:t>
            </w:r>
            <w:r w:rsidR="0044185F">
              <w:rPr>
                <w:i/>
                <w:sz w:val="24"/>
              </w:rPr>
              <w:t>білім беру</w:t>
            </w:r>
          </w:p>
          <w:p w:rsidR="008D28B6" w:rsidRDefault="0044185F">
            <w:pPr>
              <w:pStyle w:val="TableParagraph"/>
              <w:ind w:left="108"/>
              <w:rPr>
                <w:i/>
                <w:sz w:val="24"/>
              </w:rPr>
            </w:pPr>
            <w:r>
              <w:rPr>
                <w:i/>
                <w:sz w:val="24"/>
              </w:rPr>
              <w:t xml:space="preserve">ұйымдарыүшін: жалпы білім </w:t>
            </w:r>
            <w:r>
              <w:rPr>
                <w:i/>
                <w:spacing w:val="-2"/>
                <w:sz w:val="24"/>
              </w:rPr>
              <w:t>беретін</w:t>
            </w:r>
          </w:p>
          <w:p w:rsidR="008D28B6" w:rsidRDefault="0044185F">
            <w:pPr>
              <w:pStyle w:val="TableParagraph"/>
              <w:spacing w:line="274" w:lineRule="exact"/>
              <w:ind w:left="108"/>
              <w:rPr>
                <w:i/>
                <w:sz w:val="24"/>
              </w:rPr>
            </w:pPr>
            <w:r>
              <w:rPr>
                <w:i/>
                <w:sz w:val="24"/>
              </w:rPr>
              <w:t>мектептер</w:t>
            </w:r>
            <w:r w:rsidR="002A708C">
              <w:rPr>
                <w:i/>
                <w:sz w:val="24"/>
              </w:rPr>
              <w:t xml:space="preserve"> </w:t>
            </w:r>
            <w:r>
              <w:rPr>
                <w:i/>
                <w:spacing w:val="-4"/>
                <w:sz w:val="24"/>
              </w:rPr>
              <w:t>35%-</w:t>
            </w:r>
          </w:p>
          <w:p w:rsidR="008D28B6" w:rsidRDefault="0044185F" w:rsidP="002A708C">
            <w:pPr>
              <w:pStyle w:val="TableParagraph"/>
              <w:spacing w:line="270" w:lineRule="atLeast"/>
              <w:ind w:left="108"/>
              <w:rPr>
                <w:i/>
                <w:sz w:val="24"/>
              </w:rPr>
            </w:pPr>
            <w:r>
              <w:rPr>
                <w:i/>
                <w:sz w:val="24"/>
              </w:rPr>
              <w:t xml:space="preserve">дан </w:t>
            </w:r>
            <w:r w:rsidR="002A708C">
              <w:rPr>
                <w:i/>
                <w:sz w:val="24"/>
              </w:rPr>
              <w:t>жоғары</w:t>
            </w:r>
          </w:p>
        </w:tc>
        <w:tc>
          <w:tcPr>
            <w:tcW w:w="1497" w:type="dxa"/>
          </w:tcPr>
          <w:p w:rsidR="008D28B6" w:rsidRDefault="002A708C">
            <w:pPr>
              <w:pStyle w:val="TableParagraph"/>
              <w:spacing w:before="1"/>
              <w:ind w:left="16" w:right="2"/>
              <w:jc w:val="center"/>
              <w:rPr>
                <w:b/>
                <w:sz w:val="24"/>
              </w:rPr>
            </w:pPr>
            <w:r>
              <w:rPr>
                <w:b/>
                <w:sz w:val="24"/>
              </w:rPr>
              <w:t>5</w:t>
            </w:r>
          </w:p>
        </w:tc>
      </w:tr>
      <w:tr w:rsidR="008D28B6">
        <w:trPr>
          <w:trHeight w:val="1658"/>
        </w:trPr>
        <w:tc>
          <w:tcPr>
            <w:tcW w:w="794" w:type="dxa"/>
          </w:tcPr>
          <w:p w:rsidR="008D28B6" w:rsidRDefault="0044185F">
            <w:pPr>
              <w:pStyle w:val="TableParagraph"/>
              <w:spacing w:before="1"/>
              <w:ind w:left="110"/>
              <w:rPr>
                <w:sz w:val="24"/>
              </w:rPr>
            </w:pPr>
            <w:r>
              <w:rPr>
                <w:spacing w:val="-10"/>
                <w:sz w:val="24"/>
              </w:rPr>
              <w:t>6</w:t>
            </w:r>
          </w:p>
        </w:tc>
        <w:tc>
          <w:tcPr>
            <w:tcW w:w="5297" w:type="dxa"/>
          </w:tcPr>
          <w:p w:rsidR="008D28B6" w:rsidRDefault="0044185F">
            <w:pPr>
              <w:pStyle w:val="TableParagraph"/>
              <w:spacing w:line="270" w:lineRule="atLeast"/>
              <w:ind w:left="110" w:right="94"/>
              <w:jc w:val="both"/>
              <w:rPr>
                <w:sz w:val="24"/>
              </w:rPr>
            </w:pPr>
            <w:r>
              <w:rPr>
                <w:sz w:val="24"/>
              </w:rPr>
              <w:t>Білім беру ұйымдарының Қазақстан Республикасы Білім және ғылым министрінің 2016 жылғы 22 қаңтардағы №70 бұйрығына (нормативтік құқықтық актілерді мемлекеттік тіркеу тізілімінде № 13272 тіркелген) сәйкес жабдықтарменжәнежиһазбен</w:t>
            </w:r>
            <w:r>
              <w:rPr>
                <w:spacing w:val="-2"/>
                <w:sz w:val="24"/>
              </w:rPr>
              <w:t>жарақтандырылуы</w:t>
            </w:r>
          </w:p>
        </w:tc>
        <w:tc>
          <w:tcPr>
            <w:tcW w:w="2042" w:type="dxa"/>
          </w:tcPr>
          <w:p w:rsidR="008D28B6" w:rsidRDefault="0044185F">
            <w:pPr>
              <w:pStyle w:val="TableParagraph"/>
              <w:spacing w:before="1"/>
              <w:ind w:left="108"/>
              <w:rPr>
                <w:b/>
                <w:sz w:val="24"/>
              </w:rPr>
            </w:pPr>
            <w:r>
              <w:rPr>
                <w:b/>
                <w:spacing w:val="-4"/>
                <w:sz w:val="24"/>
              </w:rPr>
              <w:t>100%</w:t>
            </w:r>
          </w:p>
        </w:tc>
        <w:tc>
          <w:tcPr>
            <w:tcW w:w="1497" w:type="dxa"/>
          </w:tcPr>
          <w:p w:rsidR="008D28B6" w:rsidRDefault="0044185F">
            <w:pPr>
              <w:pStyle w:val="TableParagraph"/>
              <w:spacing w:before="1"/>
              <w:ind w:left="16" w:right="2"/>
              <w:jc w:val="center"/>
              <w:rPr>
                <w:b/>
                <w:sz w:val="24"/>
              </w:rPr>
            </w:pPr>
            <w:r>
              <w:rPr>
                <w:b/>
                <w:spacing w:val="-10"/>
                <w:sz w:val="24"/>
              </w:rPr>
              <w:t>5</w:t>
            </w:r>
          </w:p>
        </w:tc>
      </w:tr>
      <w:tr w:rsidR="008D28B6">
        <w:trPr>
          <w:trHeight w:val="1103"/>
        </w:trPr>
        <w:tc>
          <w:tcPr>
            <w:tcW w:w="794" w:type="dxa"/>
          </w:tcPr>
          <w:p w:rsidR="008D28B6" w:rsidRDefault="0044185F">
            <w:pPr>
              <w:pStyle w:val="TableParagraph"/>
              <w:spacing w:line="275" w:lineRule="exact"/>
              <w:ind w:left="110"/>
              <w:rPr>
                <w:sz w:val="24"/>
              </w:rPr>
            </w:pPr>
            <w:r>
              <w:rPr>
                <w:spacing w:val="-10"/>
                <w:sz w:val="24"/>
              </w:rPr>
              <w:t>7</w:t>
            </w:r>
          </w:p>
        </w:tc>
        <w:tc>
          <w:tcPr>
            <w:tcW w:w="5297" w:type="dxa"/>
          </w:tcPr>
          <w:p w:rsidR="008D28B6" w:rsidRDefault="0044185F">
            <w:pPr>
              <w:pStyle w:val="TableParagraph"/>
              <w:spacing w:line="276" w:lineRule="exact"/>
              <w:ind w:left="110" w:right="94"/>
              <w:jc w:val="both"/>
              <w:rPr>
                <w:sz w:val="24"/>
              </w:rPr>
            </w:pPr>
            <w:r>
              <w:rPr>
                <w:sz w:val="24"/>
              </w:rPr>
              <w:t>Ғимараттарда (оқу корпустарында) ерекше білім берілуінеқажеттілігібарадамдарүшінҚазақстан Республикасы Білім және ғылым министрінің 2022жылғы12қаңтардағы№6</w:t>
            </w:r>
            <w:r>
              <w:rPr>
                <w:spacing w:val="-2"/>
                <w:sz w:val="24"/>
              </w:rPr>
              <w:t>бұйрығына</w:t>
            </w:r>
          </w:p>
        </w:tc>
        <w:tc>
          <w:tcPr>
            <w:tcW w:w="2042" w:type="dxa"/>
          </w:tcPr>
          <w:p w:rsidR="008D28B6" w:rsidRDefault="009F4DB3">
            <w:pPr>
              <w:pStyle w:val="TableParagraph"/>
              <w:spacing w:line="275" w:lineRule="exact"/>
              <w:ind w:left="108"/>
              <w:rPr>
                <w:b/>
                <w:spacing w:val="-4"/>
                <w:sz w:val="24"/>
              </w:rPr>
            </w:pPr>
            <w:r>
              <w:rPr>
                <w:b/>
                <w:spacing w:val="-4"/>
                <w:sz w:val="24"/>
              </w:rPr>
              <w:t>85</w:t>
            </w:r>
            <w:r w:rsidR="0044185F">
              <w:rPr>
                <w:b/>
                <w:spacing w:val="-4"/>
                <w:sz w:val="24"/>
              </w:rPr>
              <w:t>%</w:t>
            </w:r>
          </w:p>
          <w:p w:rsidR="009F4DB3" w:rsidRPr="009F4DB3" w:rsidRDefault="009F4DB3">
            <w:pPr>
              <w:pStyle w:val="TableParagraph"/>
              <w:spacing w:line="275" w:lineRule="exact"/>
              <w:ind w:left="108"/>
              <w:rPr>
                <w:i/>
                <w:sz w:val="24"/>
              </w:rPr>
            </w:pPr>
            <w:r w:rsidRPr="009F4DB3">
              <w:rPr>
                <w:i/>
                <w:spacing w:val="-4"/>
                <w:sz w:val="24"/>
              </w:rPr>
              <w:t>80</w:t>
            </w:r>
            <w:r w:rsidRPr="009F4DB3">
              <w:rPr>
                <w:i/>
                <w:spacing w:val="-4"/>
                <w:sz w:val="24"/>
              </w:rPr>
              <w:t>%</w:t>
            </w:r>
            <w:r w:rsidRPr="009F4DB3">
              <w:rPr>
                <w:i/>
                <w:spacing w:val="-4"/>
                <w:sz w:val="24"/>
              </w:rPr>
              <w:t xml:space="preserve">-дан 94 </w:t>
            </w:r>
            <w:r w:rsidRPr="009F4DB3">
              <w:rPr>
                <w:i/>
                <w:spacing w:val="-4"/>
                <w:sz w:val="24"/>
              </w:rPr>
              <w:t>%</w:t>
            </w:r>
            <w:r w:rsidRPr="009F4DB3">
              <w:rPr>
                <w:i/>
                <w:spacing w:val="-4"/>
                <w:sz w:val="24"/>
              </w:rPr>
              <w:t xml:space="preserve"> аралығы</w:t>
            </w:r>
          </w:p>
        </w:tc>
        <w:tc>
          <w:tcPr>
            <w:tcW w:w="1497" w:type="dxa"/>
          </w:tcPr>
          <w:p w:rsidR="008D28B6" w:rsidRDefault="009F4DB3">
            <w:pPr>
              <w:pStyle w:val="TableParagraph"/>
              <w:spacing w:line="275" w:lineRule="exact"/>
              <w:ind w:left="16" w:right="2"/>
              <w:jc w:val="center"/>
              <w:rPr>
                <w:b/>
                <w:sz w:val="24"/>
              </w:rPr>
            </w:pPr>
            <w:r>
              <w:rPr>
                <w:b/>
                <w:sz w:val="24"/>
              </w:rPr>
              <w:t>3</w:t>
            </w:r>
          </w:p>
        </w:tc>
      </w:tr>
    </w:tbl>
    <w:p w:rsidR="008D28B6" w:rsidRDefault="008D28B6">
      <w:pPr>
        <w:spacing w:line="275" w:lineRule="exact"/>
        <w:jc w:val="center"/>
        <w:rPr>
          <w:sz w:val="24"/>
        </w:rPr>
        <w:sectPr w:rsidR="008D28B6">
          <w:pgSz w:w="11920" w:h="16850"/>
          <w:pgMar w:top="780" w:right="320" w:bottom="1374"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5297"/>
        <w:gridCol w:w="2042"/>
        <w:gridCol w:w="1497"/>
      </w:tblGrid>
      <w:tr w:rsidR="008D28B6">
        <w:trPr>
          <w:trHeight w:val="1104"/>
        </w:trPr>
        <w:tc>
          <w:tcPr>
            <w:tcW w:w="794" w:type="dxa"/>
          </w:tcPr>
          <w:p w:rsidR="008D28B6" w:rsidRDefault="008D28B6">
            <w:pPr>
              <w:pStyle w:val="TableParagraph"/>
              <w:ind w:left="0"/>
              <w:rPr>
                <w:sz w:val="24"/>
              </w:rPr>
            </w:pPr>
          </w:p>
        </w:tc>
        <w:tc>
          <w:tcPr>
            <w:tcW w:w="5297" w:type="dxa"/>
          </w:tcPr>
          <w:p w:rsidR="008D28B6" w:rsidRDefault="0044185F">
            <w:pPr>
              <w:pStyle w:val="TableParagraph"/>
              <w:ind w:left="110" w:right="94"/>
              <w:jc w:val="both"/>
              <w:rPr>
                <w:sz w:val="24"/>
              </w:rPr>
            </w:pPr>
            <w:r>
              <w:rPr>
                <w:sz w:val="24"/>
              </w:rPr>
              <w:t>(нормативтік құқықтық актілерді мемлекеттік тіркеу тізілімінде № 26513 тіркелген) сәйкес жағдайжасалуы(пандус,есіктер</w:t>
            </w:r>
            <w:r>
              <w:rPr>
                <w:spacing w:val="-5"/>
                <w:sz w:val="24"/>
              </w:rPr>
              <w:t>мен</w:t>
            </w:r>
          </w:p>
          <w:p w:rsidR="008D28B6" w:rsidRDefault="0044185F">
            <w:pPr>
              <w:pStyle w:val="TableParagraph"/>
              <w:spacing w:line="257" w:lineRule="exact"/>
              <w:ind w:left="110"/>
              <w:jc w:val="both"/>
              <w:rPr>
                <w:sz w:val="24"/>
              </w:rPr>
            </w:pPr>
            <w:r>
              <w:rPr>
                <w:sz w:val="24"/>
              </w:rPr>
              <w:t>баспалдақтардыконтрасттыбояумен</w:t>
            </w:r>
            <w:r>
              <w:rPr>
                <w:spacing w:val="-2"/>
                <w:sz w:val="24"/>
              </w:rPr>
              <w:t xml:space="preserve"> бояу)</w:t>
            </w:r>
          </w:p>
        </w:tc>
        <w:tc>
          <w:tcPr>
            <w:tcW w:w="2042" w:type="dxa"/>
          </w:tcPr>
          <w:p w:rsidR="008D28B6" w:rsidRDefault="008D28B6">
            <w:pPr>
              <w:pStyle w:val="TableParagraph"/>
              <w:ind w:left="0"/>
              <w:rPr>
                <w:sz w:val="24"/>
              </w:rPr>
            </w:pPr>
          </w:p>
        </w:tc>
        <w:tc>
          <w:tcPr>
            <w:tcW w:w="1497" w:type="dxa"/>
          </w:tcPr>
          <w:p w:rsidR="008D28B6" w:rsidRDefault="008D28B6">
            <w:pPr>
              <w:pStyle w:val="TableParagraph"/>
              <w:ind w:left="0"/>
              <w:rPr>
                <w:sz w:val="24"/>
              </w:rPr>
            </w:pPr>
          </w:p>
        </w:tc>
      </w:tr>
      <w:tr w:rsidR="008D28B6">
        <w:trPr>
          <w:trHeight w:val="3036"/>
        </w:trPr>
        <w:tc>
          <w:tcPr>
            <w:tcW w:w="794" w:type="dxa"/>
          </w:tcPr>
          <w:p w:rsidR="008D28B6" w:rsidRDefault="0044185F">
            <w:pPr>
              <w:pStyle w:val="TableParagraph"/>
              <w:spacing w:line="275" w:lineRule="exact"/>
              <w:ind w:left="110"/>
              <w:rPr>
                <w:sz w:val="24"/>
              </w:rPr>
            </w:pPr>
            <w:r>
              <w:rPr>
                <w:spacing w:val="-10"/>
                <w:sz w:val="24"/>
              </w:rPr>
              <w:t>8</w:t>
            </w:r>
          </w:p>
        </w:tc>
        <w:tc>
          <w:tcPr>
            <w:tcW w:w="5297" w:type="dxa"/>
          </w:tcPr>
          <w:p w:rsidR="008D28B6" w:rsidRDefault="0044185F">
            <w:pPr>
              <w:pStyle w:val="TableParagraph"/>
              <w:ind w:left="110" w:right="95"/>
              <w:jc w:val="both"/>
              <w:rPr>
                <w:sz w:val="24"/>
              </w:rPr>
            </w:pPr>
            <w:r>
              <w:rPr>
                <w:sz w:val="24"/>
              </w:rPr>
              <w:t>Қазақстан Республикасы Білім және ғылым министрінің 2016 жылғы 19 қаңтардағы № 44 (нормативтік құқықтық актілерді мемлекеттік тіркеутізілімінде№13070тіркелген),</w:t>
            </w:r>
            <w:r>
              <w:rPr>
                <w:spacing w:val="-4"/>
                <w:sz w:val="24"/>
              </w:rPr>
              <w:t>2020</w:t>
            </w:r>
          </w:p>
          <w:p w:rsidR="008D28B6" w:rsidRDefault="0044185F">
            <w:pPr>
              <w:pStyle w:val="TableParagraph"/>
              <w:ind w:left="110" w:right="92"/>
              <w:jc w:val="both"/>
              <w:rPr>
                <w:sz w:val="24"/>
              </w:rPr>
            </w:pPr>
            <w:r>
              <w:rPr>
                <w:sz w:val="24"/>
              </w:rPr>
              <w:t>жылғы 22 мамырдағы № 216 бұйрықтарына (нормативтік құқықтық актілерді мемлекеттік тіркеу тізілімінде № 20708 тіркелген) сәйкес бастауыш, негізгі орта және жалпы білім беру ұйымдарына арналған оқу-әдістемелік кешендермен,оқужәнекөркем</w:t>
            </w:r>
            <w:r>
              <w:rPr>
                <w:spacing w:val="-2"/>
                <w:sz w:val="24"/>
              </w:rPr>
              <w:t>әдебиеттермен</w:t>
            </w:r>
          </w:p>
          <w:p w:rsidR="008D28B6" w:rsidRDefault="0044185F">
            <w:pPr>
              <w:pStyle w:val="TableParagraph"/>
              <w:spacing w:line="257" w:lineRule="exact"/>
              <w:ind w:left="110"/>
              <w:jc w:val="both"/>
              <w:rPr>
                <w:sz w:val="24"/>
              </w:rPr>
            </w:pPr>
            <w:r>
              <w:rPr>
                <w:sz w:val="24"/>
              </w:rPr>
              <w:t>қамтамасыз</w:t>
            </w:r>
            <w:r>
              <w:rPr>
                <w:spacing w:val="-2"/>
                <w:sz w:val="24"/>
              </w:rPr>
              <w:t>етілуі</w:t>
            </w:r>
          </w:p>
        </w:tc>
        <w:tc>
          <w:tcPr>
            <w:tcW w:w="2042" w:type="dxa"/>
          </w:tcPr>
          <w:p w:rsidR="008D28B6" w:rsidRDefault="0044185F">
            <w:pPr>
              <w:pStyle w:val="TableParagraph"/>
              <w:spacing w:line="275" w:lineRule="exact"/>
              <w:ind w:left="108"/>
              <w:rPr>
                <w:b/>
                <w:sz w:val="24"/>
              </w:rPr>
            </w:pPr>
            <w:r>
              <w:rPr>
                <w:b/>
                <w:spacing w:val="-4"/>
                <w:sz w:val="24"/>
              </w:rPr>
              <w:t>100%</w:t>
            </w:r>
          </w:p>
        </w:tc>
        <w:tc>
          <w:tcPr>
            <w:tcW w:w="1497" w:type="dxa"/>
          </w:tcPr>
          <w:p w:rsidR="008D28B6" w:rsidRDefault="0044185F">
            <w:pPr>
              <w:pStyle w:val="TableParagraph"/>
              <w:spacing w:line="275" w:lineRule="exact"/>
              <w:ind w:left="16" w:right="2"/>
              <w:jc w:val="center"/>
              <w:rPr>
                <w:b/>
                <w:sz w:val="24"/>
              </w:rPr>
            </w:pPr>
            <w:r>
              <w:rPr>
                <w:b/>
                <w:spacing w:val="-10"/>
                <w:sz w:val="24"/>
              </w:rPr>
              <w:t>5</w:t>
            </w:r>
          </w:p>
        </w:tc>
      </w:tr>
      <w:tr w:rsidR="008D28B6">
        <w:trPr>
          <w:trHeight w:val="827"/>
        </w:trPr>
        <w:tc>
          <w:tcPr>
            <w:tcW w:w="794" w:type="dxa"/>
          </w:tcPr>
          <w:p w:rsidR="008D28B6" w:rsidRDefault="0044185F">
            <w:pPr>
              <w:pStyle w:val="TableParagraph"/>
              <w:spacing w:line="275" w:lineRule="exact"/>
              <w:ind w:left="110"/>
              <w:rPr>
                <w:sz w:val="24"/>
              </w:rPr>
            </w:pPr>
            <w:r>
              <w:rPr>
                <w:spacing w:val="-10"/>
                <w:sz w:val="24"/>
              </w:rPr>
              <w:t>9</w:t>
            </w:r>
          </w:p>
        </w:tc>
        <w:tc>
          <w:tcPr>
            <w:tcW w:w="5297" w:type="dxa"/>
          </w:tcPr>
          <w:p w:rsidR="008D28B6" w:rsidRDefault="0044185F">
            <w:pPr>
              <w:pStyle w:val="TableParagraph"/>
              <w:spacing w:line="276" w:lineRule="exact"/>
              <w:ind w:left="110" w:right="95"/>
              <w:jc w:val="both"/>
              <w:rPr>
                <w:sz w:val="24"/>
              </w:rPr>
            </w:pPr>
            <w:r>
              <w:rPr>
                <w:sz w:val="24"/>
              </w:rPr>
              <w:t>Білім беру ұйымдары топтарының (сыныптарының) толықтырылуының сәйкестігі (топтар/сыныптар бөлінісінде)</w:t>
            </w:r>
          </w:p>
        </w:tc>
        <w:tc>
          <w:tcPr>
            <w:tcW w:w="2042" w:type="dxa"/>
          </w:tcPr>
          <w:p w:rsidR="008D28B6" w:rsidRDefault="0044185F">
            <w:pPr>
              <w:pStyle w:val="TableParagraph"/>
              <w:spacing w:line="275" w:lineRule="exact"/>
              <w:ind w:left="108"/>
              <w:rPr>
                <w:b/>
                <w:sz w:val="24"/>
              </w:rPr>
            </w:pPr>
            <w:r>
              <w:rPr>
                <w:b/>
                <w:spacing w:val="-4"/>
                <w:sz w:val="24"/>
              </w:rPr>
              <w:t>100%</w:t>
            </w:r>
          </w:p>
        </w:tc>
        <w:tc>
          <w:tcPr>
            <w:tcW w:w="1497" w:type="dxa"/>
          </w:tcPr>
          <w:p w:rsidR="008D28B6" w:rsidRDefault="0044185F">
            <w:pPr>
              <w:pStyle w:val="TableParagraph"/>
              <w:spacing w:line="275" w:lineRule="exact"/>
              <w:ind w:left="16" w:right="2"/>
              <w:jc w:val="center"/>
              <w:rPr>
                <w:b/>
                <w:sz w:val="24"/>
              </w:rPr>
            </w:pPr>
            <w:r>
              <w:rPr>
                <w:b/>
                <w:spacing w:val="-10"/>
                <w:sz w:val="24"/>
              </w:rPr>
              <w:t>5</w:t>
            </w:r>
          </w:p>
        </w:tc>
      </w:tr>
      <w:tr w:rsidR="008D28B6">
        <w:trPr>
          <w:trHeight w:val="3036"/>
        </w:trPr>
        <w:tc>
          <w:tcPr>
            <w:tcW w:w="794" w:type="dxa"/>
          </w:tcPr>
          <w:p w:rsidR="008D28B6" w:rsidRDefault="0044185F">
            <w:pPr>
              <w:pStyle w:val="TableParagraph"/>
              <w:spacing w:line="275" w:lineRule="exact"/>
              <w:ind w:left="110"/>
              <w:rPr>
                <w:sz w:val="24"/>
              </w:rPr>
            </w:pPr>
            <w:r>
              <w:rPr>
                <w:spacing w:val="-5"/>
                <w:sz w:val="24"/>
              </w:rPr>
              <w:t>10</w:t>
            </w:r>
          </w:p>
        </w:tc>
        <w:tc>
          <w:tcPr>
            <w:tcW w:w="5297" w:type="dxa"/>
          </w:tcPr>
          <w:p w:rsidR="008D28B6" w:rsidRDefault="0044185F">
            <w:pPr>
              <w:pStyle w:val="TableParagraph"/>
              <w:ind w:left="110"/>
              <w:rPr>
                <w:sz w:val="24"/>
              </w:rPr>
            </w:pPr>
            <w:r>
              <w:rPr>
                <w:sz w:val="24"/>
              </w:rPr>
              <w:t>Оқытунәтижелері(білім,білікжәнедағдысапасын бағалау)</w:t>
            </w:r>
          </w:p>
        </w:tc>
        <w:tc>
          <w:tcPr>
            <w:tcW w:w="2042" w:type="dxa"/>
          </w:tcPr>
          <w:p w:rsidR="008D28B6" w:rsidRDefault="002A708C">
            <w:pPr>
              <w:pStyle w:val="TableParagraph"/>
              <w:spacing w:line="275" w:lineRule="exact"/>
              <w:ind w:left="108"/>
              <w:rPr>
                <w:b/>
                <w:sz w:val="24"/>
              </w:rPr>
            </w:pPr>
            <w:r>
              <w:rPr>
                <w:b/>
                <w:spacing w:val="-2"/>
                <w:sz w:val="24"/>
              </w:rPr>
              <w:t>79</w:t>
            </w:r>
            <w:r w:rsidR="0044185F">
              <w:rPr>
                <w:b/>
                <w:spacing w:val="-2"/>
                <w:sz w:val="24"/>
              </w:rPr>
              <w:t>%</w:t>
            </w:r>
          </w:p>
          <w:p w:rsidR="008D28B6" w:rsidRDefault="0044185F">
            <w:pPr>
              <w:pStyle w:val="TableParagraph"/>
              <w:ind w:left="108"/>
              <w:rPr>
                <w:i/>
                <w:sz w:val="24"/>
              </w:rPr>
            </w:pPr>
            <w:r>
              <w:rPr>
                <w:i/>
                <w:spacing w:val="-2"/>
                <w:sz w:val="24"/>
              </w:rPr>
              <w:t xml:space="preserve">Компьютерлік тестілеудің қорытындысы </w:t>
            </w:r>
            <w:r>
              <w:rPr>
                <w:i/>
                <w:sz w:val="24"/>
              </w:rPr>
              <w:t xml:space="preserve">бойыншабарлық </w:t>
            </w:r>
            <w:r>
              <w:rPr>
                <w:i/>
                <w:spacing w:val="-2"/>
                <w:sz w:val="24"/>
              </w:rPr>
              <w:t xml:space="preserve">тестіленетін бағыттар </w:t>
            </w:r>
            <w:r>
              <w:rPr>
                <w:i/>
                <w:sz w:val="24"/>
              </w:rPr>
              <w:t>бойынша оң</w:t>
            </w:r>
          </w:p>
          <w:p w:rsidR="008D28B6" w:rsidRDefault="0044185F">
            <w:pPr>
              <w:pStyle w:val="TableParagraph"/>
              <w:ind w:left="108"/>
              <w:rPr>
                <w:i/>
                <w:sz w:val="24"/>
              </w:rPr>
            </w:pPr>
            <w:r>
              <w:rPr>
                <w:i/>
                <w:spacing w:val="-2"/>
                <w:sz w:val="24"/>
              </w:rPr>
              <w:t>жауаптардың</w:t>
            </w:r>
          </w:p>
          <w:p w:rsidR="008D28B6" w:rsidRDefault="0044185F">
            <w:pPr>
              <w:pStyle w:val="TableParagraph"/>
              <w:spacing w:line="270" w:lineRule="atLeast"/>
              <w:ind w:left="108" w:right="96"/>
              <w:rPr>
                <w:i/>
                <w:sz w:val="24"/>
              </w:rPr>
            </w:pPr>
            <w:r>
              <w:rPr>
                <w:i/>
                <w:sz w:val="24"/>
              </w:rPr>
              <w:t xml:space="preserve">үлесі40%-64%- ғадейін </w:t>
            </w:r>
            <w:r>
              <w:rPr>
                <w:i/>
                <w:spacing w:val="-2"/>
                <w:sz w:val="24"/>
              </w:rPr>
              <w:t>құрайды</w:t>
            </w:r>
          </w:p>
        </w:tc>
        <w:tc>
          <w:tcPr>
            <w:tcW w:w="1497" w:type="dxa"/>
          </w:tcPr>
          <w:p w:rsidR="008D28B6" w:rsidRDefault="002A708C">
            <w:pPr>
              <w:pStyle w:val="TableParagraph"/>
              <w:spacing w:line="275" w:lineRule="exact"/>
              <w:ind w:left="16" w:right="2"/>
              <w:jc w:val="center"/>
              <w:rPr>
                <w:b/>
                <w:sz w:val="24"/>
              </w:rPr>
            </w:pPr>
            <w:r>
              <w:rPr>
                <w:b/>
                <w:spacing w:val="-10"/>
                <w:sz w:val="24"/>
              </w:rPr>
              <w:t>4</w:t>
            </w:r>
          </w:p>
        </w:tc>
      </w:tr>
      <w:tr w:rsidR="008D28B6">
        <w:trPr>
          <w:trHeight w:val="2483"/>
        </w:trPr>
        <w:tc>
          <w:tcPr>
            <w:tcW w:w="794" w:type="dxa"/>
          </w:tcPr>
          <w:p w:rsidR="008D28B6" w:rsidRDefault="0044185F">
            <w:pPr>
              <w:pStyle w:val="TableParagraph"/>
              <w:spacing w:line="275" w:lineRule="exact"/>
              <w:ind w:left="110"/>
              <w:rPr>
                <w:sz w:val="24"/>
              </w:rPr>
            </w:pPr>
            <w:r>
              <w:rPr>
                <w:spacing w:val="-5"/>
                <w:sz w:val="24"/>
              </w:rPr>
              <w:t>11</w:t>
            </w:r>
          </w:p>
        </w:tc>
        <w:tc>
          <w:tcPr>
            <w:tcW w:w="5297" w:type="dxa"/>
          </w:tcPr>
          <w:p w:rsidR="008D28B6" w:rsidRDefault="0044185F">
            <w:pPr>
              <w:pStyle w:val="TableParagraph"/>
              <w:tabs>
                <w:tab w:val="left" w:pos="902"/>
                <w:tab w:val="left" w:pos="2604"/>
                <w:tab w:val="left" w:pos="3906"/>
              </w:tabs>
              <w:ind w:left="110" w:right="96"/>
              <w:rPr>
                <w:sz w:val="24"/>
              </w:rPr>
            </w:pPr>
            <w:r>
              <w:rPr>
                <w:spacing w:val="-2"/>
                <w:sz w:val="24"/>
              </w:rPr>
              <w:t>Білім</w:t>
            </w:r>
            <w:r>
              <w:rPr>
                <w:sz w:val="24"/>
              </w:rPr>
              <w:tab/>
            </w:r>
            <w:r>
              <w:rPr>
                <w:spacing w:val="-2"/>
                <w:sz w:val="24"/>
              </w:rPr>
              <w:t>алушылардың</w:t>
            </w:r>
            <w:r>
              <w:rPr>
                <w:sz w:val="24"/>
              </w:rPr>
              <w:tab/>
            </w:r>
            <w:r>
              <w:rPr>
                <w:spacing w:val="-2"/>
                <w:sz w:val="24"/>
              </w:rPr>
              <w:t>сауалнама</w:t>
            </w:r>
            <w:r>
              <w:rPr>
                <w:sz w:val="24"/>
              </w:rPr>
              <w:tab/>
            </w:r>
            <w:r>
              <w:rPr>
                <w:spacing w:val="-2"/>
                <w:sz w:val="24"/>
              </w:rPr>
              <w:t>нәтижелерін талдау</w:t>
            </w:r>
          </w:p>
        </w:tc>
        <w:tc>
          <w:tcPr>
            <w:tcW w:w="2042" w:type="dxa"/>
          </w:tcPr>
          <w:p w:rsidR="008D28B6" w:rsidRDefault="0044185F">
            <w:pPr>
              <w:pStyle w:val="TableParagraph"/>
              <w:spacing w:line="275" w:lineRule="exact"/>
              <w:ind w:left="108"/>
              <w:rPr>
                <w:b/>
                <w:sz w:val="24"/>
              </w:rPr>
            </w:pPr>
            <w:r>
              <w:rPr>
                <w:b/>
                <w:spacing w:val="-5"/>
                <w:sz w:val="24"/>
              </w:rPr>
              <w:t>8</w:t>
            </w:r>
            <w:r w:rsidR="002A708C">
              <w:rPr>
                <w:b/>
                <w:spacing w:val="-5"/>
                <w:sz w:val="24"/>
              </w:rPr>
              <w:t>9</w:t>
            </w:r>
            <w:r>
              <w:rPr>
                <w:b/>
                <w:spacing w:val="-5"/>
                <w:sz w:val="24"/>
              </w:rPr>
              <w:t>%</w:t>
            </w:r>
          </w:p>
          <w:p w:rsidR="008D28B6" w:rsidRDefault="0044185F">
            <w:pPr>
              <w:pStyle w:val="TableParagraph"/>
              <w:ind w:left="108"/>
              <w:rPr>
                <w:i/>
                <w:sz w:val="24"/>
              </w:rPr>
            </w:pPr>
            <w:r>
              <w:rPr>
                <w:i/>
                <w:sz w:val="24"/>
              </w:rPr>
              <w:t>80%-дан100%</w:t>
            </w:r>
            <w:r>
              <w:rPr>
                <w:i/>
                <w:spacing w:val="-10"/>
                <w:sz w:val="24"/>
              </w:rPr>
              <w:t>-</w:t>
            </w:r>
          </w:p>
          <w:p w:rsidR="008D28B6" w:rsidRDefault="0044185F">
            <w:pPr>
              <w:pStyle w:val="TableParagraph"/>
              <w:ind w:left="108"/>
              <w:rPr>
                <w:i/>
                <w:sz w:val="24"/>
              </w:rPr>
            </w:pPr>
            <w:r>
              <w:rPr>
                <w:i/>
                <w:sz w:val="24"/>
              </w:rPr>
              <w:t xml:space="preserve">ға </w:t>
            </w:r>
            <w:r>
              <w:rPr>
                <w:i/>
                <w:spacing w:val="-2"/>
                <w:sz w:val="24"/>
              </w:rPr>
              <w:t>дейінгі</w:t>
            </w:r>
          </w:p>
          <w:p w:rsidR="008D28B6" w:rsidRDefault="0044185F">
            <w:pPr>
              <w:pStyle w:val="TableParagraph"/>
              <w:ind w:left="108" w:right="96"/>
              <w:rPr>
                <w:i/>
                <w:sz w:val="24"/>
              </w:rPr>
            </w:pPr>
            <w:r>
              <w:rPr>
                <w:i/>
                <w:spacing w:val="-2"/>
                <w:sz w:val="24"/>
              </w:rPr>
              <w:t xml:space="preserve">респонденттер </w:t>
            </w:r>
            <w:r>
              <w:rPr>
                <w:i/>
                <w:sz w:val="24"/>
              </w:rPr>
              <w:t>сапалы оқыту мен тәрбиелеу</w:t>
            </w:r>
          </w:p>
          <w:p w:rsidR="008D28B6" w:rsidRDefault="0044185F">
            <w:pPr>
              <w:pStyle w:val="TableParagraph"/>
              <w:spacing w:line="270" w:lineRule="atLeast"/>
              <w:ind w:left="108" w:right="121"/>
              <w:jc w:val="both"/>
              <w:rPr>
                <w:i/>
                <w:sz w:val="24"/>
              </w:rPr>
            </w:pPr>
            <w:r>
              <w:rPr>
                <w:i/>
                <w:sz w:val="24"/>
              </w:rPr>
              <w:t xml:space="preserve">үшін жағдайдың жасалудеңгейіне </w:t>
            </w:r>
            <w:r>
              <w:rPr>
                <w:i/>
                <w:spacing w:val="-2"/>
                <w:sz w:val="24"/>
              </w:rPr>
              <w:t>қанағаттанған</w:t>
            </w:r>
          </w:p>
        </w:tc>
        <w:tc>
          <w:tcPr>
            <w:tcW w:w="1497" w:type="dxa"/>
          </w:tcPr>
          <w:p w:rsidR="008D28B6" w:rsidRDefault="0044185F">
            <w:pPr>
              <w:pStyle w:val="TableParagraph"/>
              <w:spacing w:line="275" w:lineRule="exact"/>
              <w:ind w:left="16" w:right="2"/>
              <w:jc w:val="center"/>
              <w:rPr>
                <w:b/>
                <w:sz w:val="24"/>
              </w:rPr>
            </w:pPr>
            <w:r>
              <w:rPr>
                <w:b/>
                <w:spacing w:val="-10"/>
                <w:sz w:val="24"/>
              </w:rPr>
              <w:t>5</w:t>
            </w:r>
          </w:p>
        </w:tc>
      </w:tr>
      <w:tr w:rsidR="008D28B6">
        <w:trPr>
          <w:trHeight w:val="2484"/>
        </w:trPr>
        <w:tc>
          <w:tcPr>
            <w:tcW w:w="794" w:type="dxa"/>
          </w:tcPr>
          <w:p w:rsidR="008D28B6" w:rsidRDefault="0044185F">
            <w:pPr>
              <w:pStyle w:val="TableParagraph"/>
              <w:spacing w:line="275" w:lineRule="exact"/>
              <w:ind w:left="110"/>
              <w:rPr>
                <w:sz w:val="24"/>
              </w:rPr>
            </w:pPr>
            <w:r>
              <w:rPr>
                <w:spacing w:val="-5"/>
                <w:sz w:val="24"/>
              </w:rPr>
              <w:t>12</w:t>
            </w:r>
          </w:p>
        </w:tc>
        <w:tc>
          <w:tcPr>
            <w:tcW w:w="5297" w:type="dxa"/>
          </w:tcPr>
          <w:p w:rsidR="008D28B6" w:rsidRDefault="0044185F">
            <w:pPr>
              <w:pStyle w:val="TableParagraph"/>
              <w:spacing w:line="275" w:lineRule="exact"/>
              <w:ind w:left="110"/>
              <w:rPr>
                <w:sz w:val="24"/>
              </w:rPr>
            </w:pPr>
            <w:r>
              <w:rPr>
                <w:sz w:val="24"/>
              </w:rPr>
              <w:t>Педагогтердіңсауалнаманәтижелерін</w:t>
            </w:r>
            <w:r>
              <w:rPr>
                <w:spacing w:val="-2"/>
                <w:sz w:val="24"/>
              </w:rPr>
              <w:t>талдау</w:t>
            </w:r>
          </w:p>
        </w:tc>
        <w:tc>
          <w:tcPr>
            <w:tcW w:w="2042" w:type="dxa"/>
          </w:tcPr>
          <w:p w:rsidR="008D28B6" w:rsidRDefault="0044185F">
            <w:pPr>
              <w:pStyle w:val="TableParagraph"/>
              <w:spacing w:line="275" w:lineRule="exact"/>
              <w:ind w:left="108"/>
              <w:rPr>
                <w:b/>
                <w:sz w:val="24"/>
              </w:rPr>
            </w:pPr>
            <w:r>
              <w:rPr>
                <w:b/>
                <w:spacing w:val="-5"/>
                <w:sz w:val="24"/>
              </w:rPr>
              <w:t>99%</w:t>
            </w:r>
          </w:p>
          <w:p w:rsidR="008D28B6" w:rsidRDefault="0044185F">
            <w:pPr>
              <w:pStyle w:val="TableParagraph"/>
              <w:ind w:left="108"/>
              <w:rPr>
                <w:i/>
                <w:sz w:val="24"/>
              </w:rPr>
            </w:pPr>
            <w:r>
              <w:rPr>
                <w:i/>
                <w:sz w:val="24"/>
              </w:rPr>
              <w:t>80%-дан100%</w:t>
            </w:r>
            <w:r>
              <w:rPr>
                <w:i/>
                <w:spacing w:val="-10"/>
                <w:sz w:val="24"/>
              </w:rPr>
              <w:t>-</w:t>
            </w:r>
          </w:p>
          <w:p w:rsidR="008D28B6" w:rsidRDefault="0044185F">
            <w:pPr>
              <w:pStyle w:val="TableParagraph"/>
              <w:ind w:left="108"/>
              <w:rPr>
                <w:i/>
                <w:sz w:val="24"/>
              </w:rPr>
            </w:pPr>
            <w:r>
              <w:rPr>
                <w:i/>
                <w:sz w:val="24"/>
              </w:rPr>
              <w:t xml:space="preserve">ға </w:t>
            </w:r>
            <w:r>
              <w:rPr>
                <w:i/>
                <w:spacing w:val="-2"/>
                <w:sz w:val="24"/>
              </w:rPr>
              <w:t>дейінгі</w:t>
            </w:r>
          </w:p>
          <w:p w:rsidR="008D28B6" w:rsidRDefault="0044185F">
            <w:pPr>
              <w:pStyle w:val="TableParagraph"/>
              <w:ind w:left="108" w:right="96"/>
              <w:rPr>
                <w:i/>
                <w:sz w:val="24"/>
              </w:rPr>
            </w:pPr>
            <w:r>
              <w:rPr>
                <w:i/>
                <w:spacing w:val="-2"/>
                <w:sz w:val="24"/>
              </w:rPr>
              <w:t xml:space="preserve">респонденттер </w:t>
            </w:r>
            <w:r>
              <w:rPr>
                <w:i/>
                <w:sz w:val="24"/>
              </w:rPr>
              <w:t>сапалы оқыту мен тәрбиелеу</w:t>
            </w:r>
          </w:p>
          <w:p w:rsidR="008D28B6" w:rsidRDefault="0044185F">
            <w:pPr>
              <w:pStyle w:val="TableParagraph"/>
              <w:spacing w:line="270" w:lineRule="atLeast"/>
              <w:ind w:left="108" w:right="121"/>
              <w:jc w:val="both"/>
              <w:rPr>
                <w:i/>
                <w:sz w:val="24"/>
              </w:rPr>
            </w:pPr>
            <w:r>
              <w:rPr>
                <w:i/>
                <w:sz w:val="24"/>
              </w:rPr>
              <w:t xml:space="preserve">үшін жағдайдың жасалудеңгейіне </w:t>
            </w:r>
            <w:r>
              <w:rPr>
                <w:i/>
                <w:spacing w:val="-2"/>
                <w:sz w:val="24"/>
              </w:rPr>
              <w:t>қанағаттанған</w:t>
            </w:r>
          </w:p>
        </w:tc>
        <w:tc>
          <w:tcPr>
            <w:tcW w:w="1497" w:type="dxa"/>
          </w:tcPr>
          <w:p w:rsidR="008D28B6" w:rsidRDefault="0044185F">
            <w:pPr>
              <w:pStyle w:val="TableParagraph"/>
              <w:spacing w:line="275" w:lineRule="exact"/>
              <w:ind w:left="16" w:right="2"/>
              <w:jc w:val="center"/>
              <w:rPr>
                <w:b/>
                <w:sz w:val="24"/>
              </w:rPr>
            </w:pPr>
            <w:r>
              <w:rPr>
                <w:b/>
                <w:spacing w:val="-10"/>
                <w:sz w:val="24"/>
              </w:rPr>
              <w:t>5</w:t>
            </w:r>
          </w:p>
        </w:tc>
      </w:tr>
      <w:tr w:rsidR="008D28B6">
        <w:trPr>
          <w:trHeight w:val="1103"/>
        </w:trPr>
        <w:tc>
          <w:tcPr>
            <w:tcW w:w="794" w:type="dxa"/>
          </w:tcPr>
          <w:p w:rsidR="008D28B6" w:rsidRDefault="0044185F">
            <w:pPr>
              <w:pStyle w:val="TableParagraph"/>
              <w:spacing w:line="275" w:lineRule="exact"/>
              <w:ind w:left="110"/>
              <w:rPr>
                <w:sz w:val="24"/>
              </w:rPr>
            </w:pPr>
            <w:r>
              <w:rPr>
                <w:spacing w:val="-5"/>
                <w:sz w:val="24"/>
              </w:rPr>
              <w:t>13</w:t>
            </w:r>
          </w:p>
        </w:tc>
        <w:tc>
          <w:tcPr>
            <w:tcW w:w="5297" w:type="dxa"/>
          </w:tcPr>
          <w:p w:rsidR="008D28B6" w:rsidRDefault="0044185F">
            <w:pPr>
              <w:pStyle w:val="TableParagraph"/>
              <w:tabs>
                <w:tab w:val="left" w:pos="1979"/>
                <w:tab w:val="left" w:pos="2979"/>
                <w:tab w:val="left" w:pos="4137"/>
              </w:tabs>
              <w:spacing w:before="275"/>
              <w:ind w:left="110" w:right="97"/>
              <w:rPr>
                <w:sz w:val="24"/>
              </w:rPr>
            </w:pPr>
            <w:r>
              <w:rPr>
                <w:spacing w:val="-2"/>
                <w:sz w:val="24"/>
              </w:rPr>
              <w:t>Ата-аналардың</w:t>
            </w:r>
            <w:r>
              <w:rPr>
                <w:sz w:val="24"/>
              </w:rPr>
              <w:tab/>
            </w:r>
            <w:r>
              <w:rPr>
                <w:spacing w:val="-2"/>
                <w:sz w:val="24"/>
              </w:rPr>
              <w:t>(заңды</w:t>
            </w:r>
            <w:r>
              <w:rPr>
                <w:sz w:val="24"/>
              </w:rPr>
              <w:tab/>
            </w:r>
            <w:r>
              <w:rPr>
                <w:spacing w:val="-2"/>
                <w:sz w:val="24"/>
              </w:rPr>
              <w:t>өкілдер)</w:t>
            </w:r>
            <w:r>
              <w:rPr>
                <w:sz w:val="24"/>
              </w:rPr>
              <w:tab/>
            </w:r>
            <w:r>
              <w:rPr>
                <w:spacing w:val="-2"/>
                <w:sz w:val="24"/>
              </w:rPr>
              <w:t xml:space="preserve">сауалнама </w:t>
            </w:r>
            <w:r>
              <w:rPr>
                <w:sz w:val="24"/>
              </w:rPr>
              <w:t>нәтижелерін талдау</w:t>
            </w:r>
          </w:p>
        </w:tc>
        <w:tc>
          <w:tcPr>
            <w:tcW w:w="2042" w:type="dxa"/>
          </w:tcPr>
          <w:p w:rsidR="008D28B6" w:rsidRDefault="00B10701">
            <w:pPr>
              <w:pStyle w:val="TableParagraph"/>
              <w:spacing w:line="275" w:lineRule="exact"/>
              <w:ind w:left="108"/>
              <w:rPr>
                <w:b/>
                <w:sz w:val="24"/>
              </w:rPr>
            </w:pPr>
            <w:r>
              <w:rPr>
                <w:b/>
                <w:spacing w:val="-5"/>
                <w:sz w:val="24"/>
              </w:rPr>
              <w:t>97</w:t>
            </w:r>
            <w:r w:rsidR="0044185F">
              <w:rPr>
                <w:b/>
                <w:spacing w:val="-5"/>
                <w:sz w:val="24"/>
              </w:rPr>
              <w:t>%</w:t>
            </w:r>
          </w:p>
          <w:p w:rsidR="008D28B6" w:rsidRDefault="0044185F">
            <w:pPr>
              <w:pStyle w:val="TableParagraph"/>
              <w:ind w:left="108"/>
              <w:rPr>
                <w:i/>
                <w:sz w:val="24"/>
              </w:rPr>
            </w:pPr>
            <w:r>
              <w:rPr>
                <w:i/>
                <w:sz w:val="24"/>
              </w:rPr>
              <w:t>80%-дан100%</w:t>
            </w:r>
            <w:r>
              <w:rPr>
                <w:i/>
                <w:spacing w:val="-10"/>
                <w:sz w:val="24"/>
              </w:rPr>
              <w:t>-</w:t>
            </w:r>
          </w:p>
          <w:p w:rsidR="008D28B6" w:rsidRDefault="0044185F">
            <w:pPr>
              <w:pStyle w:val="TableParagraph"/>
              <w:ind w:left="108"/>
              <w:rPr>
                <w:i/>
                <w:sz w:val="24"/>
              </w:rPr>
            </w:pPr>
            <w:r>
              <w:rPr>
                <w:i/>
                <w:sz w:val="24"/>
              </w:rPr>
              <w:t xml:space="preserve">ға </w:t>
            </w:r>
            <w:r>
              <w:rPr>
                <w:i/>
                <w:spacing w:val="-2"/>
                <w:sz w:val="24"/>
              </w:rPr>
              <w:t>дейінгі</w:t>
            </w:r>
          </w:p>
          <w:p w:rsidR="008D28B6" w:rsidRDefault="0044185F">
            <w:pPr>
              <w:pStyle w:val="TableParagraph"/>
              <w:spacing w:line="257" w:lineRule="exact"/>
              <w:ind w:left="108"/>
              <w:rPr>
                <w:i/>
                <w:sz w:val="24"/>
              </w:rPr>
            </w:pPr>
            <w:r>
              <w:rPr>
                <w:i/>
                <w:spacing w:val="-2"/>
                <w:sz w:val="24"/>
              </w:rPr>
              <w:t>респонденттер</w:t>
            </w:r>
          </w:p>
        </w:tc>
        <w:tc>
          <w:tcPr>
            <w:tcW w:w="1497" w:type="dxa"/>
          </w:tcPr>
          <w:p w:rsidR="008D28B6" w:rsidRDefault="0044185F">
            <w:pPr>
              <w:pStyle w:val="TableParagraph"/>
              <w:spacing w:line="275" w:lineRule="exact"/>
              <w:ind w:left="16" w:right="2"/>
              <w:jc w:val="center"/>
              <w:rPr>
                <w:b/>
                <w:sz w:val="24"/>
              </w:rPr>
            </w:pPr>
            <w:r>
              <w:rPr>
                <w:b/>
                <w:spacing w:val="-10"/>
                <w:sz w:val="24"/>
              </w:rPr>
              <w:t>5</w:t>
            </w:r>
          </w:p>
        </w:tc>
      </w:tr>
    </w:tbl>
    <w:p w:rsidR="008D28B6" w:rsidRDefault="008D28B6">
      <w:pPr>
        <w:spacing w:line="275" w:lineRule="exact"/>
        <w:jc w:val="center"/>
        <w:rPr>
          <w:sz w:val="24"/>
        </w:rPr>
        <w:sectPr w:rsidR="008D28B6">
          <w:type w:val="continuous"/>
          <w:pgSz w:w="11920" w:h="16850"/>
          <w:pgMar w:top="840" w:right="320" w:bottom="1166" w:left="880" w:header="720" w:footer="720" w:gutter="0"/>
          <w:cols w:space="720"/>
        </w:sectPr>
      </w:pPr>
    </w:p>
    <w:tbl>
      <w:tblPr>
        <w:tblStyle w:val="TableNormal"/>
        <w:tblW w:w="0" w:type="auto"/>
        <w:tblInd w:w="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4"/>
        <w:gridCol w:w="5297"/>
        <w:gridCol w:w="2042"/>
        <w:gridCol w:w="1497"/>
      </w:tblGrid>
      <w:tr w:rsidR="008D28B6">
        <w:trPr>
          <w:trHeight w:val="1380"/>
        </w:trPr>
        <w:tc>
          <w:tcPr>
            <w:tcW w:w="794" w:type="dxa"/>
          </w:tcPr>
          <w:p w:rsidR="008D28B6" w:rsidRDefault="008D28B6">
            <w:pPr>
              <w:pStyle w:val="TableParagraph"/>
              <w:ind w:left="0"/>
              <w:rPr>
                <w:sz w:val="26"/>
              </w:rPr>
            </w:pPr>
          </w:p>
        </w:tc>
        <w:tc>
          <w:tcPr>
            <w:tcW w:w="5297" w:type="dxa"/>
          </w:tcPr>
          <w:p w:rsidR="008D28B6" w:rsidRDefault="008D28B6">
            <w:pPr>
              <w:pStyle w:val="TableParagraph"/>
              <w:ind w:left="0"/>
              <w:rPr>
                <w:sz w:val="26"/>
              </w:rPr>
            </w:pPr>
          </w:p>
        </w:tc>
        <w:tc>
          <w:tcPr>
            <w:tcW w:w="2042" w:type="dxa"/>
          </w:tcPr>
          <w:p w:rsidR="008D28B6" w:rsidRDefault="0044185F">
            <w:pPr>
              <w:pStyle w:val="TableParagraph"/>
              <w:ind w:left="108" w:right="418"/>
              <w:jc w:val="both"/>
              <w:rPr>
                <w:i/>
                <w:sz w:val="24"/>
              </w:rPr>
            </w:pPr>
            <w:r>
              <w:rPr>
                <w:i/>
                <w:sz w:val="24"/>
              </w:rPr>
              <w:t>сапалыоқыту мен</w:t>
            </w:r>
            <w:r>
              <w:rPr>
                <w:i/>
                <w:spacing w:val="-2"/>
                <w:sz w:val="24"/>
              </w:rPr>
              <w:t>тәрбиелеу</w:t>
            </w:r>
          </w:p>
          <w:p w:rsidR="008D28B6" w:rsidRDefault="0044185F">
            <w:pPr>
              <w:pStyle w:val="TableParagraph"/>
              <w:spacing w:line="270" w:lineRule="atLeast"/>
              <w:ind w:left="108" w:right="121"/>
              <w:jc w:val="both"/>
              <w:rPr>
                <w:i/>
                <w:sz w:val="24"/>
              </w:rPr>
            </w:pPr>
            <w:r>
              <w:rPr>
                <w:i/>
                <w:sz w:val="24"/>
              </w:rPr>
              <w:t xml:space="preserve">үшін жағдайдың жасалудеңгейіне </w:t>
            </w:r>
            <w:r>
              <w:rPr>
                <w:i/>
                <w:spacing w:val="-2"/>
                <w:sz w:val="24"/>
              </w:rPr>
              <w:t>қанағаттанған</w:t>
            </w:r>
          </w:p>
        </w:tc>
        <w:tc>
          <w:tcPr>
            <w:tcW w:w="1497" w:type="dxa"/>
          </w:tcPr>
          <w:p w:rsidR="008D28B6" w:rsidRDefault="008D28B6">
            <w:pPr>
              <w:pStyle w:val="TableParagraph"/>
              <w:ind w:left="0"/>
              <w:rPr>
                <w:sz w:val="26"/>
              </w:rPr>
            </w:pPr>
          </w:p>
        </w:tc>
      </w:tr>
      <w:tr w:rsidR="008D28B6">
        <w:trPr>
          <w:trHeight w:val="275"/>
        </w:trPr>
        <w:tc>
          <w:tcPr>
            <w:tcW w:w="794" w:type="dxa"/>
            <w:shd w:val="clear" w:color="auto" w:fill="DEEAF6"/>
          </w:tcPr>
          <w:p w:rsidR="008D28B6" w:rsidRDefault="008D28B6">
            <w:pPr>
              <w:pStyle w:val="TableParagraph"/>
              <w:ind w:left="0"/>
              <w:rPr>
                <w:sz w:val="20"/>
              </w:rPr>
            </w:pPr>
          </w:p>
        </w:tc>
        <w:tc>
          <w:tcPr>
            <w:tcW w:w="5297" w:type="dxa"/>
            <w:shd w:val="clear" w:color="auto" w:fill="DEEAF6"/>
          </w:tcPr>
          <w:p w:rsidR="008D28B6" w:rsidRDefault="0044185F">
            <w:pPr>
              <w:pStyle w:val="TableParagraph"/>
              <w:spacing w:line="256" w:lineRule="exact"/>
              <w:ind w:left="110"/>
              <w:rPr>
                <w:b/>
                <w:sz w:val="24"/>
              </w:rPr>
            </w:pPr>
            <w:r>
              <w:rPr>
                <w:b/>
                <w:spacing w:val="-2"/>
                <w:sz w:val="24"/>
              </w:rPr>
              <w:t>ИТОГО</w:t>
            </w:r>
          </w:p>
        </w:tc>
        <w:tc>
          <w:tcPr>
            <w:tcW w:w="2042" w:type="dxa"/>
            <w:shd w:val="clear" w:color="auto" w:fill="DEEAF6"/>
          </w:tcPr>
          <w:p w:rsidR="008D28B6" w:rsidRDefault="008D28B6">
            <w:pPr>
              <w:pStyle w:val="TableParagraph"/>
              <w:ind w:left="0"/>
              <w:rPr>
                <w:sz w:val="20"/>
              </w:rPr>
            </w:pPr>
          </w:p>
        </w:tc>
        <w:tc>
          <w:tcPr>
            <w:tcW w:w="1497" w:type="dxa"/>
            <w:shd w:val="clear" w:color="auto" w:fill="DEEAF6"/>
          </w:tcPr>
          <w:p w:rsidR="008D28B6" w:rsidRDefault="009F4DB3">
            <w:pPr>
              <w:pStyle w:val="TableParagraph"/>
              <w:spacing w:line="256" w:lineRule="exact"/>
              <w:ind w:left="16" w:right="2"/>
              <w:jc w:val="center"/>
              <w:rPr>
                <w:b/>
                <w:sz w:val="24"/>
              </w:rPr>
            </w:pPr>
            <w:r>
              <w:rPr>
                <w:b/>
                <w:sz w:val="24"/>
              </w:rPr>
              <w:t>60</w:t>
            </w:r>
          </w:p>
        </w:tc>
      </w:tr>
    </w:tbl>
    <w:p w:rsidR="008D28B6" w:rsidRDefault="008D28B6">
      <w:pPr>
        <w:pStyle w:val="a3"/>
        <w:spacing w:before="11"/>
        <w:ind w:left="0"/>
      </w:pPr>
    </w:p>
    <w:p w:rsidR="008D28B6" w:rsidRDefault="0044185F">
      <w:pPr>
        <w:ind w:left="253" w:right="811" w:firstLine="708"/>
        <w:jc w:val="both"/>
        <w:rPr>
          <w:b/>
          <w:sz w:val="28"/>
        </w:rPr>
      </w:pPr>
      <w:r>
        <w:rPr>
          <w:b/>
          <w:sz w:val="28"/>
        </w:rPr>
        <w:t xml:space="preserve">Мектеп қызметінің нәтижелерін өзін-өзі бағалау білім беру қызметтерін көрсету сапасының деңгейі </w:t>
      </w:r>
      <w:r w:rsidR="00B10701">
        <w:rPr>
          <w:b/>
          <w:sz w:val="28"/>
        </w:rPr>
        <w:t>6</w:t>
      </w:r>
      <w:r w:rsidR="009F4DB3">
        <w:rPr>
          <w:b/>
          <w:sz w:val="28"/>
        </w:rPr>
        <w:t>0</w:t>
      </w:r>
      <w:r>
        <w:rPr>
          <w:b/>
          <w:sz w:val="28"/>
          <w:u w:val="single"/>
        </w:rPr>
        <w:t xml:space="preserve"> баллды</w:t>
      </w:r>
      <w:r>
        <w:rPr>
          <w:b/>
          <w:sz w:val="28"/>
        </w:rPr>
        <w:t xml:space="preserve"> құрайды – </w:t>
      </w:r>
      <w:r>
        <w:rPr>
          <w:b/>
          <w:sz w:val="28"/>
          <w:u w:val="single"/>
        </w:rPr>
        <w:t>бастауыш,негізгі орта және жалпы орта білімнің жалпы білім беру бағдарламаларын</w:t>
      </w:r>
      <w:r>
        <w:rPr>
          <w:b/>
          <w:sz w:val="28"/>
        </w:rPr>
        <w:t xml:space="preserve"> іскеасыратын білім беру ұйымдарыүшін </w:t>
      </w:r>
      <w:r>
        <w:rPr>
          <w:b/>
          <w:sz w:val="28"/>
          <w:u w:val="single"/>
        </w:rPr>
        <w:t>«жақсы»</w:t>
      </w:r>
      <w:r>
        <w:rPr>
          <w:b/>
          <w:sz w:val="28"/>
        </w:rPr>
        <w:t xml:space="preserve"> деңгейіне сәйкес келеді.</w:t>
      </w:r>
    </w:p>
    <w:p w:rsidR="008D28B6" w:rsidRDefault="0044185F" w:rsidP="00BE3010">
      <w:pPr>
        <w:pStyle w:val="a3"/>
        <w:tabs>
          <w:tab w:val="left" w:pos="1094"/>
          <w:tab w:val="left" w:pos="1392"/>
          <w:tab w:val="left" w:pos="2363"/>
          <w:tab w:val="left" w:pos="2862"/>
          <w:tab w:val="left" w:pos="2975"/>
          <w:tab w:val="left" w:pos="3423"/>
          <w:tab w:val="left" w:pos="3950"/>
          <w:tab w:val="left" w:pos="4416"/>
          <w:tab w:val="left" w:pos="5278"/>
          <w:tab w:val="left" w:pos="5584"/>
          <w:tab w:val="left" w:pos="5879"/>
          <w:tab w:val="left" w:pos="6198"/>
          <w:tab w:val="left" w:pos="6973"/>
          <w:tab w:val="left" w:pos="7840"/>
          <w:tab w:val="left" w:pos="8278"/>
          <w:tab w:val="left" w:pos="8428"/>
          <w:tab w:val="left" w:pos="9345"/>
        </w:tabs>
        <w:ind w:left="253" w:right="809" w:firstLine="720"/>
      </w:pPr>
      <w:r>
        <w:t xml:space="preserve">Қазақстан Республикасының «Білім туралы» Заңына, Ақмола облысының </w:t>
      </w:r>
      <w:r>
        <w:rPr>
          <w:spacing w:val="-4"/>
        </w:rPr>
        <w:t>білім</w:t>
      </w:r>
      <w:r>
        <w:tab/>
      </w:r>
      <w:r>
        <w:rPr>
          <w:spacing w:val="-2"/>
        </w:rPr>
        <w:t>саласындағы</w:t>
      </w:r>
      <w:r>
        <w:tab/>
      </w:r>
      <w:r>
        <w:rPr>
          <w:spacing w:val="-2"/>
        </w:rPr>
        <w:t>сапаны</w:t>
      </w:r>
      <w:r>
        <w:tab/>
      </w:r>
      <w:r>
        <w:rPr>
          <w:spacing w:val="-2"/>
        </w:rPr>
        <w:t>қамтамасыз</w:t>
      </w:r>
      <w:r>
        <w:tab/>
      </w:r>
      <w:r>
        <w:rPr>
          <w:spacing w:val="-4"/>
        </w:rPr>
        <w:t>ету</w:t>
      </w:r>
      <w:r>
        <w:tab/>
      </w:r>
      <w:r>
        <w:rPr>
          <w:spacing w:val="-2"/>
        </w:rPr>
        <w:t>Департаментінің</w:t>
      </w:r>
      <w:r>
        <w:tab/>
      </w:r>
      <w:r>
        <w:tab/>
      </w:r>
      <w:r>
        <w:rPr>
          <w:spacing w:val="-2"/>
        </w:rPr>
        <w:t xml:space="preserve">мемлекеттік </w:t>
      </w:r>
      <w:r>
        <w:t>аттестаттау</w:t>
      </w:r>
      <w:r w:rsidR="00BE3010">
        <w:t xml:space="preserve"> </w:t>
      </w:r>
      <w:r>
        <w:t>жоспарына</w:t>
      </w:r>
      <w:r w:rsidR="00BE3010">
        <w:t xml:space="preserve"> </w:t>
      </w:r>
      <w:r>
        <w:t>сәйкес</w:t>
      </w:r>
      <w:r w:rsidR="00BE3010">
        <w:t xml:space="preserve"> </w:t>
      </w:r>
      <w:r>
        <w:t>мектеп</w:t>
      </w:r>
      <w:r w:rsidR="00BE3010">
        <w:t xml:space="preserve"> </w:t>
      </w:r>
      <w:r>
        <w:t>202</w:t>
      </w:r>
      <w:r w:rsidR="00BE3010">
        <w:t>3</w:t>
      </w:r>
      <w:r>
        <w:t>-202</w:t>
      </w:r>
      <w:r w:rsidR="00BE3010">
        <w:t xml:space="preserve">4 </w:t>
      </w:r>
      <w:r>
        <w:t>оқу</w:t>
      </w:r>
      <w:r w:rsidR="00BE3010">
        <w:t xml:space="preserve"> </w:t>
      </w:r>
      <w:r>
        <w:t>жылында</w:t>
      </w:r>
      <w:r w:rsidR="00BE3010">
        <w:t xml:space="preserve"> </w:t>
      </w:r>
      <w:r>
        <w:t>мемлекеттік</w:t>
      </w:r>
      <w:r w:rsidR="00BE3010">
        <w:t xml:space="preserve"> </w:t>
      </w:r>
      <w:r>
        <w:rPr>
          <w:spacing w:val="-2"/>
        </w:rPr>
        <w:t>аттестаттаудан</w:t>
      </w:r>
      <w:r>
        <w:tab/>
      </w:r>
      <w:r>
        <w:rPr>
          <w:spacing w:val="-2"/>
        </w:rPr>
        <w:t>өтуде.</w:t>
      </w:r>
      <w:r>
        <w:tab/>
      </w:r>
      <w:r>
        <w:rPr>
          <w:spacing w:val="-2"/>
        </w:rPr>
        <w:t>Мемлекеттік</w:t>
      </w:r>
      <w:r>
        <w:tab/>
      </w:r>
      <w:r>
        <w:rPr>
          <w:spacing w:val="-2"/>
        </w:rPr>
        <w:t>аттестаттау</w:t>
      </w:r>
      <w:r>
        <w:tab/>
      </w:r>
      <w:r>
        <w:rPr>
          <w:spacing w:val="-2"/>
        </w:rPr>
        <w:t>аясында</w:t>
      </w:r>
      <w:r>
        <w:tab/>
      </w:r>
      <w:r>
        <w:rPr>
          <w:spacing w:val="-2"/>
        </w:rPr>
        <w:t>"Білім</w:t>
      </w:r>
      <w:r>
        <w:tab/>
      </w:r>
      <w:r>
        <w:rPr>
          <w:spacing w:val="-4"/>
        </w:rPr>
        <w:t xml:space="preserve">беру </w:t>
      </w:r>
      <w:r>
        <w:t>ұйымдарында</w:t>
      </w:r>
      <w:r w:rsidR="00BE3010">
        <w:t xml:space="preserve"> </w:t>
      </w:r>
      <w:r>
        <w:t>бағалау</w:t>
      </w:r>
      <w:r w:rsidR="00BE3010">
        <w:t xml:space="preserve"> </w:t>
      </w:r>
      <w:r>
        <w:t>өлшемшарттарын</w:t>
      </w:r>
      <w:r w:rsidR="00BE3010">
        <w:t xml:space="preserve"> </w:t>
      </w:r>
      <w:r>
        <w:t>бекіту</w:t>
      </w:r>
      <w:r w:rsidR="00BE3010">
        <w:t xml:space="preserve"> </w:t>
      </w:r>
      <w:r>
        <w:t>туралы</w:t>
      </w:r>
      <w:r w:rsidR="00BE3010">
        <w:t xml:space="preserve"> </w:t>
      </w:r>
      <w:r>
        <w:t>"Қазақстан</w:t>
      </w:r>
      <w:r w:rsidR="00BE3010">
        <w:t xml:space="preserve"> </w:t>
      </w:r>
      <w:r>
        <w:t>Республикасы Оқу ағарту министрінің 22 жылғы 05 желтоқсандағы № 486 бұйрығына сәйкес білім беру қызметінің өзін-өзі бағалау рәсімі көзделген. Өзін-өзі бағалау үшін</w:t>
      </w:r>
      <w:r w:rsidR="00BE3010">
        <w:t xml:space="preserve"> </w:t>
      </w:r>
      <w:r>
        <w:t>мектеп</w:t>
      </w:r>
      <w:r w:rsidR="00BE3010">
        <w:t xml:space="preserve"> басшысының 01.09.2023</w:t>
      </w:r>
      <w:r>
        <w:t xml:space="preserve"> жылы,</w:t>
      </w:r>
      <w:r w:rsidR="00BE3010">
        <w:t xml:space="preserve"> </w:t>
      </w:r>
      <w:r>
        <w:t>№</w:t>
      </w:r>
      <w:r w:rsidR="00BE3010">
        <w:t>37/</w:t>
      </w:r>
      <w:r>
        <w:t xml:space="preserve">1 Бұйрығымен комиссия бекітілген. </w:t>
      </w:r>
      <w:r>
        <w:rPr>
          <w:spacing w:val="-2"/>
        </w:rPr>
        <w:t>Жұмыс</w:t>
      </w:r>
      <w:r>
        <w:tab/>
      </w:r>
      <w:r>
        <w:rPr>
          <w:spacing w:val="-2"/>
        </w:rPr>
        <w:t>барысында</w:t>
      </w:r>
      <w:r>
        <w:tab/>
      </w:r>
      <w:r>
        <w:tab/>
      </w:r>
      <w:r>
        <w:rPr>
          <w:spacing w:val="-2"/>
        </w:rPr>
        <w:t>Комиссия</w:t>
      </w:r>
      <w:r>
        <w:tab/>
      </w:r>
      <w:r>
        <w:rPr>
          <w:spacing w:val="-2"/>
        </w:rPr>
        <w:t>Қазақстан</w:t>
      </w:r>
      <w:r w:rsidR="00BE3010">
        <w:rPr>
          <w:spacing w:val="-2"/>
        </w:rPr>
        <w:t xml:space="preserve"> </w:t>
      </w:r>
      <w:r>
        <w:rPr>
          <w:spacing w:val="-2"/>
        </w:rPr>
        <w:t>Республикасы</w:t>
      </w:r>
      <w:r w:rsidR="00BE3010">
        <w:t xml:space="preserve"> </w:t>
      </w:r>
      <w:r>
        <w:rPr>
          <w:spacing w:val="-2"/>
        </w:rPr>
        <w:t xml:space="preserve">Оқу-ағарту </w:t>
      </w:r>
      <w:r>
        <w:t>министрлігінің</w:t>
      </w:r>
      <w:r w:rsidR="00BE3010">
        <w:t xml:space="preserve"> </w:t>
      </w:r>
      <w:r>
        <w:t>жоғарыда</w:t>
      </w:r>
      <w:r w:rsidR="00BE3010">
        <w:t xml:space="preserve"> </w:t>
      </w:r>
      <w:r>
        <w:t>көрсетілген</w:t>
      </w:r>
      <w:r w:rsidR="00BE3010">
        <w:t xml:space="preserve"> </w:t>
      </w:r>
      <w:r>
        <w:t>бұйрығын</w:t>
      </w:r>
      <w:r w:rsidR="00BE3010">
        <w:t xml:space="preserve"> </w:t>
      </w:r>
      <w:r>
        <w:t>басшылыққа</w:t>
      </w:r>
      <w:r w:rsidR="00BE3010">
        <w:t xml:space="preserve"> </w:t>
      </w:r>
      <w:r>
        <w:t>ала</w:t>
      </w:r>
      <w:r w:rsidR="00BE3010">
        <w:t xml:space="preserve"> </w:t>
      </w:r>
      <w:r>
        <w:t>отырып</w:t>
      </w:r>
      <w:r w:rsidR="00BE3010">
        <w:t xml:space="preserve"> </w:t>
      </w:r>
      <w:r>
        <w:rPr>
          <w:spacing w:val="-4"/>
        </w:rPr>
        <w:t>және</w:t>
      </w:r>
      <w:r w:rsidR="00BE3010">
        <w:rPr>
          <w:spacing w:val="-4"/>
        </w:rPr>
        <w:t xml:space="preserve"> о</w:t>
      </w:r>
      <w:r>
        <w:t>сы</w:t>
      </w:r>
      <w:r w:rsidR="00BE3010">
        <w:t xml:space="preserve"> </w:t>
      </w:r>
      <w:r>
        <w:t>бұйрықтың</w:t>
      </w:r>
      <w:r w:rsidR="00BE3010">
        <w:t xml:space="preserve"> </w:t>
      </w:r>
      <w:r>
        <w:t>талаптарына</w:t>
      </w:r>
      <w:r w:rsidR="00BE3010">
        <w:t xml:space="preserve"> </w:t>
      </w:r>
      <w:r>
        <w:t>сәйкес</w:t>
      </w:r>
      <w:r w:rsidR="00BE3010">
        <w:t xml:space="preserve"> </w:t>
      </w:r>
      <w:r>
        <w:t>өзін-өзібағалауын</w:t>
      </w:r>
      <w:r w:rsidR="00BE3010">
        <w:t xml:space="preserve"> </w:t>
      </w:r>
      <w:r>
        <w:rPr>
          <w:spacing w:val="-2"/>
        </w:rPr>
        <w:t>жүргізді.</w:t>
      </w:r>
    </w:p>
    <w:p w:rsidR="008D28B6" w:rsidRDefault="0044185F" w:rsidP="00BE3010">
      <w:pPr>
        <w:pStyle w:val="a3"/>
        <w:ind w:left="253" w:right="813" w:firstLine="720"/>
      </w:pPr>
      <w:r>
        <w:t>Білім беру қызметін барысында бастауыш, негізгі орта және жалпы орта білімнің жалпы білім беру мектеп бойынша талдау өткізілді.</w:t>
      </w:r>
    </w:p>
    <w:p w:rsidR="008D28B6" w:rsidRDefault="0044185F">
      <w:pPr>
        <w:pStyle w:val="a3"/>
        <w:spacing w:line="321" w:lineRule="exact"/>
        <w:ind w:left="973"/>
        <w:jc w:val="both"/>
      </w:pPr>
      <w:r>
        <w:t>Өзін-өзі</w:t>
      </w:r>
      <w:r w:rsidR="00BE3010">
        <w:t xml:space="preserve"> </w:t>
      </w:r>
      <w:r>
        <w:t>бағалаудың</w:t>
      </w:r>
      <w:r w:rsidR="00BE3010">
        <w:t xml:space="preserve"> </w:t>
      </w:r>
      <w:r>
        <w:t>қорытындысы</w:t>
      </w:r>
      <w:r w:rsidR="00BE3010">
        <w:t xml:space="preserve"> </w:t>
      </w:r>
      <w:r>
        <w:t>келес</w:t>
      </w:r>
      <w:r w:rsidR="00BE3010">
        <w:t xml:space="preserve"> </w:t>
      </w:r>
      <w:r>
        <w:t>ібағытта</w:t>
      </w:r>
      <w:r w:rsidR="00BE3010">
        <w:t xml:space="preserve"> </w:t>
      </w:r>
      <w:r>
        <w:rPr>
          <w:spacing w:val="-2"/>
        </w:rPr>
        <w:t>жасалған:</w:t>
      </w:r>
    </w:p>
    <w:p w:rsidR="008D28B6" w:rsidRDefault="0044185F">
      <w:pPr>
        <w:pStyle w:val="a3"/>
        <w:ind w:left="253" w:right="808" w:firstLine="720"/>
        <w:jc w:val="both"/>
      </w:pPr>
      <w:r>
        <w:t xml:space="preserve">Білім беру ұйымдардың жалпы ситаттамасы, кадрлық құрамына талдау, тәрбиеленушілер мен оқушылардың контингенті, оқу-әдістемелік жұмыс, оқу- материалдық активтер, ақпараттық ресурстар және кітапхана қоры, тәрбиеленушілердің және оқушылардың білімдерін бағалауы, кемшіліктер мен </w:t>
      </w:r>
      <w:r>
        <w:rPr>
          <w:spacing w:val="-2"/>
        </w:rPr>
        <w:t>ескертулер.</w:t>
      </w:r>
    </w:p>
    <w:p w:rsidR="008D28B6" w:rsidRDefault="0044185F">
      <w:pPr>
        <w:pStyle w:val="a3"/>
        <w:ind w:left="253" w:right="810" w:firstLine="720"/>
        <w:jc w:val="both"/>
      </w:pPr>
      <w:r>
        <w:t>Мемлекеттік жалпыға міндетті білім беру стандартына, мектепке дейінгі тәрбие</w:t>
      </w:r>
      <w:r w:rsidR="00BE3010">
        <w:t xml:space="preserve"> </w:t>
      </w:r>
      <w:r>
        <w:t>мен</w:t>
      </w:r>
      <w:r w:rsidR="00BE3010">
        <w:t xml:space="preserve"> </w:t>
      </w:r>
      <w:r>
        <w:t>оқыту</w:t>
      </w:r>
      <w:r w:rsidR="00BE3010">
        <w:t xml:space="preserve"> </w:t>
      </w:r>
      <w:r>
        <w:t>үлгілік</w:t>
      </w:r>
      <w:r w:rsidR="00BE3010">
        <w:t xml:space="preserve"> </w:t>
      </w:r>
      <w:r>
        <w:t>оқу</w:t>
      </w:r>
      <w:r w:rsidR="00BE3010">
        <w:t xml:space="preserve"> </w:t>
      </w:r>
      <w:r>
        <w:t>жоспарларына,</w:t>
      </w:r>
      <w:r w:rsidR="00BE3010">
        <w:t xml:space="preserve"> </w:t>
      </w:r>
      <w:r>
        <w:t>бастауыш,</w:t>
      </w:r>
      <w:r w:rsidR="00BE3010">
        <w:t xml:space="preserve"> </w:t>
      </w:r>
      <w:r>
        <w:t>негізгі</w:t>
      </w:r>
      <w:r w:rsidR="00BE3010">
        <w:t xml:space="preserve"> </w:t>
      </w:r>
      <w:r>
        <w:t>орта,</w:t>
      </w:r>
      <w:r w:rsidR="00BE3010">
        <w:t xml:space="preserve"> </w:t>
      </w:r>
      <w:r>
        <w:t>жалпы</w:t>
      </w:r>
      <w:r w:rsidR="00BE3010">
        <w:t xml:space="preserve"> </w:t>
      </w:r>
      <w:r>
        <w:t>орта білім берудің Үлгілік оқу бағдарламасына, білім беру қызметін лицензиялау біліктілік талаптарына сәйкес және басқа да білім беру қызметін регламенттейтін нормативтік-құқықтық құжаттарын негізінде білім беру қызметінің өзін-өзі бағалау қорытынды есебің сәйкестігін, сондай-ақ құрал- жабдықтармен және жиһазбен жабдықтау туралы ақпаратты қабылдау және Қамқоршы кеңестің отырысында қарастыруға және Ақмола облысы бойынша білім саласындағы сапасын қамтамасыз ету аумақтық Департаментіне әрі қарай қорытынды мемлекеттік аттестаттауға жіберуге ұсынылады.</w:t>
      </w:r>
    </w:p>
    <w:p w:rsidR="008D28B6" w:rsidRDefault="008D28B6">
      <w:pPr>
        <w:pStyle w:val="a3"/>
        <w:spacing w:before="1"/>
        <w:ind w:left="0"/>
      </w:pPr>
    </w:p>
    <w:p w:rsidR="008D28B6" w:rsidRDefault="0044185F">
      <w:pPr>
        <w:tabs>
          <w:tab w:val="left" w:pos="5910"/>
        </w:tabs>
        <w:spacing w:before="1"/>
        <w:ind w:left="253"/>
        <w:jc w:val="both"/>
        <w:rPr>
          <w:b/>
          <w:sz w:val="28"/>
        </w:rPr>
      </w:pPr>
      <w:r>
        <w:rPr>
          <w:b/>
          <w:sz w:val="28"/>
        </w:rPr>
        <w:t>Комиссия</w:t>
      </w:r>
      <w:r w:rsidR="00B10701">
        <w:rPr>
          <w:b/>
          <w:sz w:val="28"/>
        </w:rPr>
        <w:t xml:space="preserve"> </w:t>
      </w:r>
      <w:r>
        <w:rPr>
          <w:b/>
          <w:spacing w:val="-2"/>
          <w:sz w:val="28"/>
        </w:rPr>
        <w:t>төрағасы</w:t>
      </w:r>
      <w:r w:rsidR="003265AE" w:rsidRPr="003265AE">
        <w:rPr>
          <w:b/>
          <w:noProof/>
          <w:spacing w:val="-2"/>
          <w:sz w:val="28"/>
          <w:lang w:eastAsia="kk-KZ"/>
        </w:rPr>
        <w:drawing>
          <wp:inline distT="0" distB="0" distL="0" distR="0">
            <wp:extent cx="1024467" cy="1021450"/>
            <wp:effectExtent l="0" t="0" r="0" b="0"/>
            <wp:docPr id="4" name="Рисунок 4" descr="C:\Users\User\Desktop\Аттестация 2024\Самоаттестация 2024\Учебно-материальные активы\WhatsApp Image 2024-04-02 at 2.42.26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Аттестация 2024\Самоаттестация 2024\Учебно-материальные активы\WhatsApp Image 2024-04-02 at 2.42.26 AM.jpeg"/>
                    <pic:cNvPicPr>
                      <a:picLocks noChangeAspect="1" noChangeArrowheads="1"/>
                    </pic:cNvPicPr>
                  </pic:nvPicPr>
                  <pic:blipFill rotWithShape="1">
                    <a:blip r:embed="rId189" cstate="print">
                      <a:extLst>
                        <a:ext uri="{BEBA8EAE-BF5A-486C-A8C5-ECC9F3942E4B}">
                          <a14:imgProps xmlns:a14="http://schemas.microsoft.com/office/drawing/2010/main">
                            <a14:imgLayer r:embed="rId190">
                              <a14:imgEffect>
                                <a14:brightnessContrast bright="40000"/>
                              </a14:imgEffect>
                            </a14:imgLayer>
                          </a14:imgProps>
                        </a:ext>
                        <a:ext uri="{28A0092B-C50C-407E-A947-70E740481C1C}">
                          <a14:useLocalDpi xmlns:a14="http://schemas.microsoft.com/office/drawing/2010/main" val="0"/>
                        </a:ext>
                      </a:extLst>
                    </a:blip>
                    <a:srcRect l="8263" t="34599" r="15770" b="8595"/>
                    <a:stretch/>
                  </pic:blipFill>
                  <pic:spPr bwMode="auto">
                    <a:xfrm>
                      <a:off x="0" y="0"/>
                      <a:ext cx="1024467" cy="1021450"/>
                    </a:xfrm>
                    <a:prstGeom prst="rect">
                      <a:avLst/>
                    </a:prstGeom>
                    <a:noFill/>
                    <a:ln>
                      <a:noFill/>
                    </a:ln>
                    <a:extLst>
                      <a:ext uri="{53640926-AAD7-44D8-BBD7-CCE9431645EC}">
                        <a14:shadowObscured xmlns:a14="http://schemas.microsoft.com/office/drawing/2010/main"/>
                      </a:ext>
                    </a:extLst>
                  </pic:spPr>
                </pic:pic>
              </a:graphicData>
            </a:graphic>
          </wp:inline>
        </w:drawing>
      </w:r>
      <w:r w:rsidR="00B10701">
        <w:rPr>
          <w:b/>
          <w:sz w:val="28"/>
        </w:rPr>
        <w:t>Е.Темирбек</w:t>
      </w:r>
    </w:p>
    <w:sectPr w:rsidR="008D28B6" w:rsidSect="008D28B6">
      <w:type w:val="continuous"/>
      <w:pgSz w:w="11920" w:h="16850"/>
      <w:pgMar w:top="840" w:right="32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ngs">
    <w:altName w:val="Yu Gothic"/>
    <w:panose1 w:val="00000000000000000000"/>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hybridMultilevel"/>
    <w:tmpl w:val="990CF3E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000017"/>
    <w:multiLevelType w:val="hybridMultilevel"/>
    <w:tmpl w:val="BFCA43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000002B"/>
    <w:multiLevelType w:val="hybridMultilevel"/>
    <w:tmpl w:val="933CD3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0000035"/>
    <w:multiLevelType w:val="hybridMultilevel"/>
    <w:tmpl w:val="F76A3F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9C5873"/>
    <w:multiLevelType w:val="hybridMultilevel"/>
    <w:tmpl w:val="1264F9B6"/>
    <w:lvl w:ilvl="0" w:tplc="53F8BBAC">
      <w:numFmt w:val="bullet"/>
      <w:lvlText w:val="-"/>
      <w:lvlJc w:val="left"/>
      <w:pPr>
        <w:ind w:left="542" w:hanging="171"/>
      </w:pPr>
      <w:rPr>
        <w:rFonts w:ascii="Times New Roman" w:eastAsia="Times New Roman" w:hAnsi="Times New Roman" w:cs="Times New Roman" w:hint="default"/>
        <w:b w:val="0"/>
        <w:bCs w:val="0"/>
        <w:i w:val="0"/>
        <w:iCs w:val="0"/>
        <w:spacing w:val="0"/>
        <w:w w:val="100"/>
        <w:sz w:val="28"/>
        <w:szCs w:val="28"/>
        <w:lang w:val="kk-KZ" w:eastAsia="en-US" w:bidi="ar-SA"/>
      </w:rPr>
    </w:lvl>
    <w:lvl w:ilvl="1" w:tplc="5CE66A74">
      <w:numFmt w:val="bullet"/>
      <w:lvlText w:val="•"/>
      <w:lvlJc w:val="left"/>
      <w:pPr>
        <w:ind w:left="1524" w:hanging="171"/>
      </w:pPr>
      <w:rPr>
        <w:rFonts w:hint="default"/>
        <w:lang w:val="kk-KZ" w:eastAsia="en-US" w:bidi="ar-SA"/>
      </w:rPr>
    </w:lvl>
    <w:lvl w:ilvl="2" w:tplc="6D6AEB02">
      <w:numFmt w:val="bullet"/>
      <w:lvlText w:val="•"/>
      <w:lvlJc w:val="left"/>
      <w:pPr>
        <w:ind w:left="2509" w:hanging="171"/>
      </w:pPr>
      <w:rPr>
        <w:rFonts w:hint="default"/>
        <w:lang w:val="kk-KZ" w:eastAsia="en-US" w:bidi="ar-SA"/>
      </w:rPr>
    </w:lvl>
    <w:lvl w:ilvl="3" w:tplc="41C21118">
      <w:numFmt w:val="bullet"/>
      <w:lvlText w:val="•"/>
      <w:lvlJc w:val="left"/>
      <w:pPr>
        <w:ind w:left="3493" w:hanging="171"/>
      </w:pPr>
      <w:rPr>
        <w:rFonts w:hint="default"/>
        <w:lang w:val="kk-KZ" w:eastAsia="en-US" w:bidi="ar-SA"/>
      </w:rPr>
    </w:lvl>
    <w:lvl w:ilvl="4" w:tplc="365A9DAE">
      <w:numFmt w:val="bullet"/>
      <w:lvlText w:val="•"/>
      <w:lvlJc w:val="left"/>
      <w:pPr>
        <w:ind w:left="4478" w:hanging="171"/>
      </w:pPr>
      <w:rPr>
        <w:rFonts w:hint="default"/>
        <w:lang w:val="kk-KZ" w:eastAsia="en-US" w:bidi="ar-SA"/>
      </w:rPr>
    </w:lvl>
    <w:lvl w:ilvl="5" w:tplc="93A0DA3E">
      <w:numFmt w:val="bullet"/>
      <w:lvlText w:val="•"/>
      <w:lvlJc w:val="left"/>
      <w:pPr>
        <w:ind w:left="5463" w:hanging="171"/>
      </w:pPr>
      <w:rPr>
        <w:rFonts w:hint="default"/>
        <w:lang w:val="kk-KZ" w:eastAsia="en-US" w:bidi="ar-SA"/>
      </w:rPr>
    </w:lvl>
    <w:lvl w:ilvl="6" w:tplc="31ECB9EE">
      <w:numFmt w:val="bullet"/>
      <w:lvlText w:val="•"/>
      <w:lvlJc w:val="left"/>
      <w:pPr>
        <w:ind w:left="6447" w:hanging="171"/>
      </w:pPr>
      <w:rPr>
        <w:rFonts w:hint="default"/>
        <w:lang w:val="kk-KZ" w:eastAsia="en-US" w:bidi="ar-SA"/>
      </w:rPr>
    </w:lvl>
    <w:lvl w:ilvl="7" w:tplc="580AC9DE">
      <w:numFmt w:val="bullet"/>
      <w:lvlText w:val="•"/>
      <w:lvlJc w:val="left"/>
      <w:pPr>
        <w:ind w:left="7432" w:hanging="171"/>
      </w:pPr>
      <w:rPr>
        <w:rFonts w:hint="default"/>
        <w:lang w:val="kk-KZ" w:eastAsia="en-US" w:bidi="ar-SA"/>
      </w:rPr>
    </w:lvl>
    <w:lvl w:ilvl="8" w:tplc="FB50EA42">
      <w:numFmt w:val="bullet"/>
      <w:lvlText w:val="•"/>
      <w:lvlJc w:val="left"/>
      <w:pPr>
        <w:ind w:left="8417" w:hanging="171"/>
      </w:pPr>
      <w:rPr>
        <w:rFonts w:hint="default"/>
        <w:lang w:val="kk-KZ" w:eastAsia="en-US" w:bidi="ar-SA"/>
      </w:rPr>
    </w:lvl>
  </w:abstractNum>
  <w:abstractNum w:abstractNumId="5" w15:restartNumberingAfterBreak="0">
    <w:nsid w:val="05AB0F00"/>
    <w:multiLevelType w:val="hybridMultilevel"/>
    <w:tmpl w:val="3B5C84B2"/>
    <w:lvl w:ilvl="0" w:tplc="25EC14C0">
      <w:numFmt w:val="bullet"/>
      <w:lvlText w:val="-"/>
      <w:lvlJc w:val="left"/>
      <w:pPr>
        <w:ind w:left="542" w:hanging="296"/>
      </w:pPr>
      <w:rPr>
        <w:rFonts w:ascii="Times New Roman" w:eastAsia="Times New Roman" w:hAnsi="Times New Roman" w:cs="Times New Roman" w:hint="default"/>
        <w:b w:val="0"/>
        <w:bCs w:val="0"/>
        <w:i w:val="0"/>
        <w:iCs w:val="0"/>
        <w:spacing w:val="0"/>
        <w:w w:val="100"/>
        <w:sz w:val="28"/>
        <w:szCs w:val="28"/>
        <w:lang w:val="kk-KZ" w:eastAsia="en-US" w:bidi="ar-SA"/>
      </w:rPr>
    </w:lvl>
    <w:lvl w:ilvl="1" w:tplc="80B2A042">
      <w:numFmt w:val="bullet"/>
      <w:lvlText w:val="•"/>
      <w:lvlJc w:val="left"/>
      <w:pPr>
        <w:ind w:left="1524" w:hanging="296"/>
      </w:pPr>
      <w:rPr>
        <w:rFonts w:hint="default"/>
        <w:lang w:val="kk-KZ" w:eastAsia="en-US" w:bidi="ar-SA"/>
      </w:rPr>
    </w:lvl>
    <w:lvl w:ilvl="2" w:tplc="B450D4D6">
      <w:numFmt w:val="bullet"/>
      <w:lvlText w:val="•"/>
      <w:lvlJc w:val="left"/>
      <w:pPr>
        <w:ind w:left="2509" w:hanging="296"/>
      </w:pPr>
      <w:rPr>
        <w:rFonts w:hint="default"/>
        <w:lang w:val="kk-KZ" w:eastAsia="en-US" w:bidi="ar-SA"/>
      </w:rPr>
    </w:lvl>
    <w:lvl w:ilvl="3" w:tplc="A6302E3E">
      <w:numFmt w:val="bullet"/>
      <w:lvlText w:val="•"/>
      <w:lvlJc w:val="left"/>
      <w:pPr>
        <w:ind w:left="3493" w:hanging="296"/>
      </w:pPr>
      <w:rPr>
        <w:rFonts w:hint="default"/>
        <w:lang w:val="kk-KZ" w:eastAsia="en-US" w:bidi="ar-SA"/>
      </w:rPr>
    </w:lvl>
    <w:lvl w:ilvl="4" w:tplc="8BFCB72A">
      <w:numFmt w:val="bullet"/>
      <w:lvlText w:val="•"/>
      <w:lvlJc w:val="left"/>
      <w:pPr>
        <w:ind w:left="4478" w:hanging="296"/>
      </w:pPr>
      <w:rPr>
        <w:rFonts w:hint="default"/>
        <w:lang w:val="kk-KZ" w:eastAsia="en-US" w:bidi="ar-SA"/>
      </w:rPr>
    </w:lvl>
    <w:lvl w:ilvl="5" w:tplc="646E6E2C">
      <w:numFmt w:val="bullet"/>
      <w:lvlText w:val="•"/>
      <w:lvlJc w:val="left"/>
      <w:pPr>
        <w:ind w:left="5463" w:hanging="296"/>
      </w:pPr>
      <w:rPr>
        <w:rFonts w:hint="default"/>
        <w:lang w:val="kk-KZ" w:eastAsia="en-US" w:bidi="ar-SA"/>
      </w:rPr>
    </w:lvl>
    <w:lvl w:ilvl="6" w:tplc="306C13A4">
      <w:numFmt w:val="bullet"/>
      <w:lvlText w:val="•"/>
      <w:lvlJc w:val="left"/>
      <w:pPr>
        <w:ind w:left="6447" w:hanging="296"/>
      </w:pPr>
      <w:rPr>
        <w:rFonts w:hint="default"/>
        <w:lang w:val="kk-KZ" w:eastAsia="en-US" w:bidi="ar-SA"/>
      </w:rPr>
    </w:lvl>
    <w:lvl w:ilvl="7" w:tplc="E714994C">
      <w:numFmt w:val="bullet"/>
      <w:lvlText w:val="•"/>
      <w:lvlJc w:val="left"/>
      <w:pPr>
        <w:ind w:left="7432" w:hanging="296"/>
      </w:pPr>
      <w:rPr>
        <w:rFonts w:hint="default"/>
        <w:lang w:val="kk-KZ" w:eastAsia="en-US" w:bidi="ar-SA"/>
      </w:rPr>
    </w:lvl>
    <w:lvl w:ilvl="8" w:tplc="9B081782">
      <w:numFmt w:val="bullet"/>
      <w:lvlText w:val="•"/>
      <w:lvlJc w:val="left"/>
      <w:pPr>
        <w:ind w:left="8417" w:hanging="296"/>
      </w:pPr>
      <w:rPr>
        <w:rFonts w:hint="default"/>
        <w:lang w:val="kk-KZ" w:eastAsia="en-US" w:bidi="ar-SA"/>
      </w:rPr>
    </w:lvl>
  </w:abstractNum>
  <w:abstractNum w:abstractNumId="6" w15:restartNumberingAfterBreak="0">
    <w:nsid w:val="095B1D88"/>
    <w:multiLevelType w:val="hybridMultilevel"/>
    <w:tmpl w:val="52F60774"/>
    <w:lvl w:ilvl="0" w:tplc="516E4660">
      <w:numFmt w:val="bullet"/>
      <w:lvlText w:val=""/>
      <w:lvlJc w:val="left"/>
      <w:pPr>
        <w:ind w:left="899" w:hanging="358"/>
      </w:pPr>
      <w:rPr>
        <w:rFonts w:ascii="Symbol" w:eastAsia="Symbol" w:hAnsi="Symbol" w:cs="Symbol" w:hint="default"/>
        <w:b w:val="0"/>
        <w:bCs w:val="0"/>
        <w:i w:val="0"/>
        <w:iCs w:val="0"/>
        <w:spacing w:val="0"/>
        <w:w w:val="99"/>
        <w:sz w:val="20"/>
        <w:szCs w:val="20"/>
        <w:lang w:val="kk-KZ" w:eastAsia="en-US" w:bidi="ar-SA"/>
      </w:rPr>
    </w:lvl>
    <w:lvl w:ilvl="1" w:tplc="505E7E12">
      <w:numFmt w:val="bullet"/>
      <w:lvlText w:val="•"/>
      <w:lvlJc w:val="left"/>
      <w:pPr>
        <w:ind w:left="1848" w:hanging="358"/>
      </w:pPr>
      <w:rPr>
        <w:rFonts w:hint="default"/>
        <w:lang w:val="kk-KZ" w:eastAsia="en-US" w:bidi="ar-SA"/>
      </w:rPr>
    </w:lvl>
    <w:lvl w:ilvl="2" w:tplc="1B2818C4">
      <w:numFmt w:val="bullet"/>
      <w:lvlText w:val="•"/>
      <w:lvlJc w:val="left"/>
      <w:pPr>
        <w:ind w:left="2797" w:hanging="358"/>
      </w:pPr>
      <w:rPr>
        <w:rFonts w:hint="default"/>
        <w:lang w:val="kk-KZ" w:eastAsia="en-US" w:bidi="ar-SA"/>
      </w:rPr>
    </w:lvl>
    <w:lvl w:ilvl="3" w:tplc="9070949E">
      <w:numFmt w:val="bullet"/>
      <w:lvlText w:val="•"/>
      <w:lvlJc w:val="left"/>
      <w:pPr>
        <w:ind w:left="3745" w:hanging="358"/>
      </w:pPr>
      <w:rPr>
        <w:rFonts w:hint="default"/>
        <w:lang w:val="kk-KZ" w:eastAsia="en-US" w:bidi="ar-SA"/>
      </w:rPr>
    </w:lvl>
    <w:lvl w:ilvl="4" w:tplc="0C52173E">
      <w:numFmt w:val="bullet"/>
      <w:lvlText w:val="•"/>
      <w:lvlJc w:val="left"/>
      <w:pPr>
        <w:ind w:left="4694" w:hanging="358"/>
      </w:pPr>
      <w:rPr>
        <w:rFonts w:hint="default"/>
        <w:lang w:val="kk-KZ" w:eastAsia="en-US" w:bidi="ar-SA"/>
      </w:rPr>
    </w:lvl>
    <w:lvl w:ilvl="5" w:tplc="199E41E8">
      <w:numFmt w:val="bullet"/>
      <w:lvlText w:val="•"/>
      <w:lvlJc w:val="left"/>
      <w:pPr>
        <w:ind w:left="5643" w:hanging="358"/>
      </w:pPr>
      <w:rPr>
        <w:rFonts w:hint="default"/>
        <w:lang w:val="kk-KZ" w:eastAsia="en-US" w:bidi="ar-SA"/>
      </w:rPr>
    </w:lvl>
    <w:lvl w:ilvl="6" w:tplc="B908001E">
      <w:numFmt w:val="bullet"/>
      <w:lvlText w:val="•"/>
      <w:lvlJc w:val="left"/>
      <w:pPr>
        <w:ind w:left="6591" w:hanging="358"/>
      </w:pPr>
      <w:rPr>
        <w:rFonts w:hint="default"/>
        <w:lang w:val="kk-KZ" w:eastAsia="en-US" w:bidi="ar-SA"/>
      </w:rPr>
    </w:lvl>
    <w:lvl w:ilvl="7" w:tplc="DEBA1B90">
      <w:numFmt w:val="bullet"/>
      <w:lvlText w:val="•"/>
      <w:lvlJc w:val="left"/>
      <w:pPr>
        <w:ind w:left="7540" w:hanging="358"/>
      </w:pPr>
      <w:rPr>
        <w:rFonts w:hint="default"/>
        <w:lang w:val="kk-KZ" w:eastAsia="en-US" w:bidi="ar-SA"/>
      </w:rPr>
    </w:lvl>
    <w:lvl w:ilvl="8" w:tplc="CC6836C0">
      <w:numFmt w:val="bullet"/>
      <w:lvlText w:val="•"/>
      <w:lvlJc w:val="left"/>
      <w:pPr>
        <w:ind w:left="8489" w:hanging="358"/>
      </w:pPr>
      <w:rPr>
        <w:rFonts w:hint="default"/>
        <w:lang w:val="kk-KZ" w:eastAsia="en-US" w:bidi="ar-SA"/>
      </w:rPr>
    </w:lvl>
  </w:abstractNum>
  <w:abstractNum w:abstractNumId="7" w15:restartNumberingAfterBreak="0">
    <w:nsid w:val="09CC1A91"/>
    <w:multiLevelType w:val="hybridMultilevel"/>
    <w:tmpl w:val="AD54F1F6"/>
    <w:lvl w:ilvl="0" w:tplc="F21CE032">
      <w:start w:val="2"/>
      <w:numFmt w:val="decimal"/>
      <w:lvlText w:val="%1"/>
      <w:lvlJc w:val="left"/>
      <w:pPr>
        <w:ind w:left="542" w:hanging="212"/>
        <w:jc w:val="right"/>
      </w:pPr>
      <w:rPr>
        <w:rFonts w:hint="default"/>
        <w:spacing w:val="0"/>
        <w:w w:val="85"/>
        <w:lang w:val="kk-KZ" w:eastAsia="en-US" w:bidi="ar-SA"/>
      </w:rPr>
    </w:lvl>
    <w:lvl w:ilvl="1" w:tplc="58E82356">
      <w:numFmt w:val="bullet"/>
      <w:lvlText w:val="•"/>
      <w:lvlJc w:val="left"/>
      <w:pPr>
        <w:ind w:left="1524" w:hanging="212"/>
      </w:pPr>
      <w:rPr>
        <w:rFonts w:hint="default"/>
        <w:lang w:val="kk-KZ" w:eastAsia="en-US" w:bidi="ar-SA"/>
      </w:rPr>
    </w:lvl>
    <w:lvl w:ilvl="2" w:tplc="F0548736">
      <w:numFmt w:val="bullet"/>
      <w:lvlText w:val="•"/>
      <w:lvlJc w:val="left"/>
      <w:pPr>
        <w:ind w:left="2509" w:hanging="212"/>
      </w:pPr>
      <w:rPr>
        <w:rFonts w:hint="default"/>
        <w:lang w:val="kk-KZ" w:eastAsia="en-US" w:bidi="ar-SA"/>
      </w:rPr>
    </w:lvl>
    <w:lvl w:ilvl="3" w:tplc="9D66BAE0">
      <w:numFmt w:val="bullet"/>
      <w:lvlText w:val="•"/>
      <w:lvlJc w:val="left"/>
      <w:pPr>
        <w:ind w:left="3493" w:hanging="212"/>
      </w:pPr>
      <w:rPr>
        <w:rFonts w:hint="default"/>
        <w:lang w:val="kk-KZ" w:eastAsia="en-US" w:bidi="ar-SA"/>
      </w:rPr>
    </w:lvl>
    <w:lvl w:ilvl="4" w:tplc="CC50D4DE">
      <w:numFmt w:val="bullet"/>
      <w:lvlText w:val="•"/>
      <w:lvlJc w:val="left"/>
      <w:pPr>
        <w:ind w:left="4478" w:hanging="212"/>
      </w:pPr>
      <w:rPr>
        <w:rFonts w:hint="default"/>
        <w:lang w:val="kk-KZ" w:eastAsia="en-US" w:bidi="ar-SA"/>
      </w:rPr>
    </w:lvl>
    <w:lvl w:ilvl="5" w:tplc="DACC6C00">
      <w:numFmt w:val="bullet"/>
      <w:lvlText w:val="•"/>
      <w:lvlJc w:val="left"/>
      <w:pPr>
        <w:ind w:left="5463" w:hanging="212"/>
      </w:pPr>
      <w:rPr>
        <w:rFonts w:hint="default"/>
        <w:lang w:val="kk-KZ" w:eastAsia="en-US" w:bidi="ar-SA"/>
      </w:rPr>
    </w:lvl>
    <w:lvl w:ilvl="6" w:tplc="C880535E">
      <w:numFmt w:val="bullet"/>
      <w:lvlText w:val="•"/>
      <w:lvlJc w:val="left"/>
      <w:pPr>
        <w:ind w:left="6447" w:hanging="212"/>
      </w:pPr>
      <w:rPr>
        <w:rFonts w:hint="default"/>
        <w:lang w:val="kk-KZ" w:eastAsia="en-US" w:bidi="ar-SA"/>
      </w:rPr>
    </w:lvl>
    <w:lvl w:ilvl="7" w:tplc="ABEAD150">
      <w:numFmt w:val="bullet"/>
      <w:lvlText w:val="•"/>
      <w:lvlJc w:val="left"/>
      <w:pPr>
        <w:ind w:left="7432" w:hanging="212"/>
      </w:pPr>
      <w:rPr>
        <w:rFonts w:hint="default"/>
        <w:lang w:val="kk-KZ" w:eastAsia="en-US" w:bidi="ar-SA"/>
      </w:rPr>
    </w:lvl>
    <w:lvl w:ilvl="8" w:tplc="AACCEAFA">
      <w:numFmt w:val="bullet"/>
      <w:lvlText w:val="•"/>
      <w:lvlJc w:val="left"/>
      <w:pPr>
        <w:ind w:left="8417" w:hanging="212"/>
      </w:pPr>
      <w:rPr>
        <w:rFonts w:hint="default"/>
        <w:lang w:val="kk-KZ" w:eastAsia="en-US" w:bidi="ar-SA"/>
      </w:rPr>
    </w:lvl>
  </w:abstractNum>
  <w:abstractNum w:abstractNumId="8" w15:restartNumberingAfterBreak="0">
    <w:nsid w:val="0E132893"/>
    <w:multiLevelType w:val="hybridMultilevel"/>
    <w:tmpl w:val="97565764"/>
    <w:lvl w:ilvl="0" w:tplc="23780FB8">
      <w:numFmt w:val="bullet"/>
      <w:lvlText w:val=""/>
      <w:lvlJc w:val="left"/>
      <w:pPr>
        <w:ind w:left="1108" w:hanging="567"/>
      </w:pPr>
      <w:rPr>
        <w:rFonts w:ascii="Symbol" w:eastAsia="Symbol" w:hAnsi="Symbol" w:cs="Symbol" w:hint="default"/>
        <w:b w:val="0"/>
        <w:bCs w:val="0"/>
        <w:i w:val="0"/>
        <w:iCs w:val="0"/>
        <w:spacing w:val="0"/>
        <w:w w:val="100"/>
        <w:sz w:val="28"/>
        <w:szCs w:val="28"/>
        <w:lang w:val="kk-KZ" w:eastAsia="en-US" w:bidi="ar-SA"/>
      </w:rPr>
    </w:lvl>
    <w:lvl w:ilvl="1" w:tplc="86A044BC">
      <w:numFmt w:val="bullet"/>
      <w:lvlText w:val="•"/>
      <w:lvlJc w:val="left"/>
      <w:pPr>
        <w:ind w:left="2028" w:hanging="567"/>
      </w:pPr>
      <w:rPr>
        <w:rFonts w:hint="default"/>
        <w:lang w:val="kk-KZ" w:eastAsia="en-US" w:bidi="ar-SA"/>
      </w:rPr>
    </w:lvl>
    <w:lvl w:ilvl="2" w:tplc="5AE0B5EA">
      <w:numFmt w:val="bullet"/>
      <w:lvlText w:val="•"/>
      <w:lvlJc w:val="left"/>
      <w:pPr>
        <w:ind w:left="2957" w:hanging="567"/>
      </w:pPr>
      <w:rPr>
        <w:rFonts w:hint="default"/>
        <w:lang w:val="kk-KZ" w:eastAsia="en-US" w:bidi="ar-SA"/>
      </w:rPr>
    </w:lvl>
    <w:lvl w:ilvl="3" w:tplc="5712BFFE">
      <w:numFmt w:val="bullet"/>
      <w:lvlText w:val="•"/>
      <w:lvlJc w:val="left"/>
      <w:pPr>
        <w:ind w:left="3885" w:hanging="567"/>
      </w:pPr>
      <w:rPr>
        <w:rFonts w:hint="default"/>
        <w:lang w:val="kk-KZ" w:eastAsia="en-US" w:bidi="ar-SA"/>
      </w:rPr>
    </w:lvl>
    <w:lvl w:ilvl="4" w:tplc="1C1A7EA4">
      <w:numFmt w:val="bullet"/>
      <w:lvlText w:val="•"/>
      <w:lvlJc w:val="left"/>
      <w:pPr>
        <w:ind w:left="4814" w:hanging="567"/>
      </w:pPr>
      <w:rPr>
        <w:rFonts w:hint="default"/>
        <w:lang w:val="kk-KZ" w:eastAsia="en-US" w:bidi="ar-SA"/>
      </w:rPr>
    </w:lvl>
    <w:lvl w:ilvl="5" w:tplc="C9C400E2">
      <w:numFmt w:val="bullet"/>
      <w:lvlText w:val="•"/>
      <w:lvlJc w:val="left"/>
      <w:pPr>
        <w:ind w:left="5743" w:hanging="567"/>
      </w:pPr>
      <w:rPr>
        <w:rFonts w:hint="default"/>
        <w:lang w:val="kk-KZ" w:eastAsia="en-US" w:bidi="ar-SA"/>
      </w:rPr>
    </w:lvl>
    <w:lvl w:ilvl="6" w:tplc="59A23080">
      <w:numFmt w:val="bullet"/>
      <w:lvlText w:val="•"/>
      <w:lvlJc w:val="left"/>
      <w:pPr>
        <w:ind w:left="6671" w:hanging="567"/>
      </w:pPr>
      <w:rPr>
        <w:rFonts w:hint="default"/>
        <w:lang w:val="kk-KZ" w:eastAsia="en-US" w:bidi="ar-SA"/>
      </w:rPr>
    </w:lvl>
    <w:lvl w:ilvl="7" w:tplc="0994E026">
      <w:numFmt w:val="bullet"/>
      <w:lvlText w:val="•"/>
      <w:lvlJc w:val="left"/>
      <w:pPr>
        <w:ind w:left="7600" w:hanging="567"/>
      </w:pPr>
      <w:rPr>
        <w:rFonts w:hint="default"/>
        <w:lang w:val="kk-KZ" w:eastAsia="en-US" w:bidi="ar-SA"/>
      </w:rPr>
    </w:lvl>
    <w:lvl w:ilvl="8" w:tplc="C14E40EE">
      <w:numFmt w:val="bullet"/>
      <w:lvlText w:val="•"/>
      <w:lvlJc w:val="left"/>
      <w:pPr>
        <w:ind w:left="8529" w:hanging="567"/>
      </w:pPr>
      <w:rPr>
        <w:rFonts w:hint="default"/>
        <w:lang w:val="kk-KZ" w:eastAsia="en-US" w:bidi="ar-SA"/>
      </w:rPr>
    </w:lvl>
  </w:abstractNum>
  <w:abstractNum w:abstractNumId="9" w15:restartNumberingAfterBreak="0">
    <w:nsid w:val="13AB2B92"/>
    <w:multiLevelType w:val="hybridMultilevel"/>
    <w:tmpl w:val="8B4A1522"/>
    <w:lvl w:ilvl="0" w:tplc="1D6E7B12">
      <w:start w:val="1"/>
      <w:numFmt w:val="decimal"/>
      <w:lvlText w:val="%1-"/>
      <w:lvlJc w:val="left"/>
      <w:pPr>
        <w:ind w:left="4381" w:hanging="237"/>
        <w:jc w:val="right"/>
      </w:pPr>
      <w:rPr>
        <w:rFonts w:ascii="Times New Roman" w:eastAsia="Times New Roman" w:hAnsi="Times New Roman" w:cs="Times New Roman" w:hint="default"/>
        <w:b/>
        <w:bCs/>
        <w:i w:val="0"/>
        <w:iCs w:val="0"/>
        <w:spacing w:val="0"/>
        <w:w w:val="72"/>
        <w:sz w:val="26"/>
        <w:szCs w:val="26"/>
        <w:lang w:val="kk-KZ" w:eastAsia="en-US" w:bidi="ar-SA"/>
      </w:rPr>
    </w:lvl>
    <w:lvl w:ilvl="1" w:tplc="E960999C">
      <w:numFmt w:val="bullet"/>
      <w:lvlText w:val="•"/>
      <w:lvlJc w:val="left"/>
      <w:pPr>
        <w:ind w:left="4980" w:hanging="237"/>
      </w:pPr>
      <w:rPr>
        <w:rFonts w:hint="default"/>
        <w:lang w:val="kk-KZ" w:eastAsia="en-US" w:bidi="ar-SA"/>
      </w:rPr>
    </w:lvl>
    <w:lvl w:ilvl="2" w:tplc="908852B6">
      <w:numFmt w:val="bullet"/>
      <w:lvlText w:val="•"/>
      <w:lvlJc w:val="left"/>
      <w:pPr>
        <w:ind w:left="5581" w:hanging="237"/>
      </w:pPr>
      <w:rPr>
        <w:rFonts w:hint="default"/>
        <w:lang w:val="kk-KZ" w:eastAsia="en-US" w:bidi="ar-SA"/>
      </w:rPr>
    </w:lvl>
    <w:lvl w:ilvl="3" w:tplc="82CC29E6">
      <w:numFmt w:val="bullet"/>
      <w:lvlText w:val="•"/>
      <w:lvlJc w:val="left"/>
      <w:pPr>
        <w:ind w:left="6181" w:hanging="237"/>
      </w:pPr>
      <w:rPr>
        <w:rFonts w:hint="default"/>
        <w:lang w:val="kk-KZ" w:eastAsia="en-US" w:bidi="ar-SA"/>
      </w:rPr>
    </w:lvl>
    <w:lvl w:ilvl="4" w:tplc="D40A169E">
      <w:numFmt w:val="bullet"/>
      <w:lvlText w:val="•"/>
      <w:lvlJc w:val="left"/>
      <w:pPr>
        <w:ind w:left="6782" w:hanging="237"/>
      </w:pPr>
      <w:rPr>
        <w:rFonts w:hint="default"/>
        <w:lang w:val="kk-KZ" w:eastAsia="en-US" w:bidi="ar-SA"/>
      </w:rPr>
    </w:lvl>
    <w:lvl w:ilvl="5" w:tplc="27F8B4F2">
      <w:numFmt w:val="bullet"/>
      <w:lvlText w:val="•"/>
      <w:lvlJc w:val="left"/>
      <w:pPr>
        <w:ind w:left="7383" w:hanging="237"/>
      </w:pPr>
      <w:rPr>
        <w:rFonts w:hint="default"/>
        <w:lang w:val="kk-KZ" w:eastAsia="en-US" w:bidi="ar-SA"/>
      </w:rPr>
    </w:lvl>
    <w:lvl w:ilvl="6" w:tplc="39C2207E">
      <w:numFmt w:val="bullet"/>
      <w:lvlText w:val="•"/>
      <w:lvlJc w:val="left"/>
      <w:pPr>
        <w:ind w:left="7983" w:hanging="237"/>
      </w:pPr>
      <w:rPr>
        <w:rFonts w:hint="default"/>
        <w:lang w:val="kk-KZ" w:eastAsia="en-US" w:bidi="ar-SA"/>
      </w:rPr>
    </w:lvl>
    <w:lvl w:ilvl="7" w:tplc="C8527FB6">
      <w:numFmt w:val="bullet"/>
      <w:lvlText w:val="•"/>
      <w:lvlJc w:val="left"/>
      <w:pPr>
        <w:ind w:left="8584" w:hanging="237"/>
      </w:pPr>
      <w:rPr>
        <w:rFonts w:hint="default"/>
        <w:lang w:val="kk-KZ" w:eastAsia="en-US" w:bidi="ar-SA"/>
      </w:rPr>
    </w:lvl>
    <w:lvl w:ilvl="8" w:tplc="E592A768">
      <w:numFmt w:val="bullet"/>
      <w:lvlText w:val="•"/>
      <w:lvlJc w:val="left"/>
      <w:pPr>
        <w:ind w:left="9185" w:hanging="237"/>
      </w:pPr>
      <w:rPr>
        <w:rFonts w:hint="default"/>
        <w:lang w:val="kk-KZ" w:eastAsia="en-US" w:bidi="ar-SA"/>
      </w:rPr>
    </w:lvl>
  </w:abstractNum>
  <w:abstractNum w:abstractNumId="10" w15:restartNumberingAfterBreak="0">
    <w:nsid w:val="16B83418"/>
    <w:multiLevelType w:val="hybridMultilevel"/>
    <w:tmpl w:val="8D987A0C"/>
    <w:lvl w:ilvl="0" w:tplc="8AAC5758">
      <w:start w:val="1"/>
      <w:numFmt w:val="decimal"/>
      <w:lvlText w:val="%1."/>
      <w:lvlJc w:val="left"/>
      <w:pPr>
        <w:ind w:left="542" w:hanging="396"/>
      </w:pPr>
      <w:rPr>
        <w:rFonts w:ascii="Times New Roman" w:eastAsia="Times New Roman" w:hAnsi="Times New Roman" w:cs="Times New Roman" w:hint="default"/>
        <w:b w:val="0"/>
        <w:bCs w:val="0"/>
        <w:i w:val="0"/>
        <w:iCs w:val="0"/>
        <w:spacing w:val="0"/>
        <w:w w:val="100"/>
        <w:sz w:val="28"/>
        <w:szCs w:val="28"/>
        <w:lang w:val="kk-KZ" w:eastAsia="en-US" w:bidi="ar-SA"/>
      </w:rPr>
    </w:lvl>
    <w:lvl w:ilvl="1" w:tplc="633A1B74">
      <w:numFmt w:val="bullet"/>
      <w:lvlText w:val="•"/>
      <w:lvlJc w:val="left"/>
      <w:pPr>
        <w:ind w:left="1524" w:hanging="396"/>
      </w:pPr>
      <w:rPr>
        <w:rFonts w:hint="default"/>
        <w:lang w:val="kk-KZ" w:eastAsia="en-US" w:bidi="ar-SA"/>
      </w:rPr>
    </w:lvl>
    <w:lvl w:ilvl="2" w:tplc="76E6DC76">
      <w:numFmt w:val="bullet"/>
      <w:lvlText w:val="•"/>
      <w:lvlJc w:val="left"/>
      <w:pPr>
        <w:ind w:left="2509" w:hanging="396"/>
      </w:pPr>
      <w:rPr>
        <w:rFonts w:hint="default"/>
        <w:lang w:val="kk-KZ" w:eastAsia="en-US" w:bidi="ar-SA"/>
      </w:rPr>
    </w:lvl>
    <w:lvl w:ilvl="3" w:tplc="1FA21628">
      <w:numFmt w:val="bullet"/>
      <w:lvlText w:val="•"/>
      <w:lvlJc w:val="left"/>
      <w:pPr>
        <w:ind w:left="3493" w:hanging="396"/>
      </w:pPr>
      <w:rPr>
        <w:rFonts w:hint="default"/>
        <w:lang w:val="kk-KZ" w:eastAsia="en-US" w:bidi="ar-SA"/>
      </w:rPr>
    </w:lvl>
    <w:lvl w:ilvl="4" w:tplc="5920AC3A">
      <w:numFmt w:val="bullet"/>
      <w:lvlText w:val="•"/>
      <w:lvlJc w:val="left"/>
      <w:pPr>
        <w:ind w:left="4478" w:hanging="396"/>
      </w:pPr>
      <w:rPr>
        <w:rFonts w:hint="default"/>
        <w:lang w:val="kk-KZ" w:eastAsia="en-US" w:bidi="ar-SA"/>
      </w:rPr>
    </w:lvl>
    <w:lvl w:ilvl="5" w:tplc="C99E6FF0">
      <w:numFmt w:val="bullet"/>
      <w:lvlText w:val="•"/>
      <w:lvlJc w:val="left"/>
      <w:pPr>
        <w:ind w:left="5463" w:hanging="396"/>
      </w:pPr>
      <w:rPr>
        <w:rFonts w:hint="default"/>
        <w:lang w:val="kk-KZ" w:eastAsia="en-US" w:bidi="ar-SA"/>
      </w:rPr>
    </w:lvl>
    <w:lvl w:ilvl="6" w:tplc="CA468FCA">
      <w:numFmt w:val="bullet"/>
      <w:lvlText w:val="•"/>
      <w:lvlJc w:val="left"/>
      <w:pPr>
        <w:ind w:left="6447" w:hanging="396"/>
      </w:pPr>
      <w:rPr>
        <w:rFonts w:hint="default"/>
        <w:lang w:val="kk-KZ" w:eastAsia="en-US" w:bidi="ar-SA"/>
      </w:rPr>
    </w:lvl>
    <w:lvl w:ilvl="7" w:tplc="ACC479B8">
      <w:numFmt w:val="bullet"/>
      <w:lvlText w:val="•"/>
      <w:lvlJc w:val="left"/>
      <w:pPr>
        <w:ind w:left="7432" w:hanging="396"/>
      </w:pPr>
      <w:rPr>
        <w:rFonts w:hint="default"/>
        <w:lang w:val="kk-KZ" w:eastAsia="en-US" w:bidi="ar-SA"/>
      </w:rPr>
    </w:lvl>
    <w:lvl w:ilvl="8" w:tplc="E4A08F7C">
      <w:numFmt w:val="bullet"/>
      <w:lvlText w:val="•"/>
      <w:lvlJc w:val="left"/>
      <w:pPr>
        <w:ind w:left="8417" w:hanging="396"/>
      </w:pPr>
      <w:rPr>
        <w:rFonts w:hint="default"/>
        <w:lang w:val="kk-KZ" w:eastAsia="en-US" w:bidi="ar-SA"/>
      </w:rPr>
    </w:lvl>
  </w:abstractNum>
  <w:abstractNum w:abstractNumId="11" w15:restartNumberingAfterBreak="0">
    <w:nsid w:val="209F1B08"/>
    <w:multiLevelType w:val="hybridMultilevel"/>
    <w:tmpl w:val="1C66C32C"/>
    <w:lvl w:ilvl="0" w:tplc="233AC990">
      <w:start w:val="5"/>
      <w:numFmt w:val="decimal"/>
      <w:lvlText w:val="%1."/>
      <w:lvlJc w:val="left"/>
      <w:pPr>
        <w:ind w:left="822" w:hanging="281"/>
        <w:jc w:val="right"/>
      </w:pPr>
      <w:rPr>
        <w:rFonts w:ascii="Times New Roman" w:eastAsia="Times New Roman" w:hAnsi="Times New Roman" w:cs="Times New Roman" w:hint="default"/>
        <w:b/>
        <w:bCs/>
        <w:i w:val="0"/>
        <w:iCs w:val="0"/>
        <w:spacing w:val="0"/>
        <w:w w:val="100"/>
        <w:sz w:val="28"/>
        <w:szCs w:val="28"/>
        <w:lang w:val="kk-KZ" w:eastAsia="en-US" w:bidi="ar-SA"/>
      </w:rPr>
    </w:lvl>
    <w:lvl w:ilvl="1" w:tplc="0FF69854">
      <w:numFmt w:val="none"/>
      <w:lvlText w:val=""/>
      <w:lvlJc w:val="left"/>
      <w:pPr>
        <w:tabs>
          <w:tab w:val="num" w:pos="360"/>
        </w:tabs>
      </w:pPr>
    </w:lvl>
    <w:lvl w:ilvl="2" w:tplc="4AA4CB4E">
      <w:numFmt w:val="bullet"/>
      <w:lvlText w:val="•"/>
      <w:lvlJc w:val="left"/>
      <w:pPr>
        <w:ind w:left="1882" w:hanging="499"/>
      </w:pPr>
      <w:rPr>
        <w:rFonts w:hint="default"/>
        <w:lang w:val="kk-KZ" w:eastAsia="en-US" w:bidi="ar-SA"/>
      </w:rPr>
    </w:lvl>
    <w:lvl w:ilvl="3" w:tplc="132ABA16">
      <w:numFmt w:val="bullet"/>
      <w:lvlText w:val="•"/>
      <w:lvlJc w:val="left"/>
      <w:pPr>
        <w:ind w:left="2945" w:hanging="499"/>
      </w:pPr>
      <w:rPr>
        <w:rFonts w:hint="default"/>
        <w:lang w:val="kk-KZ" w:eastAsia="en-US" w:bidi="ar-SA"/>
      </w:rPr>
    </w:lvl>
    <w:lvl w:ilvl="4" w:tplc="8AA09050">
      <w:numFmt w:val="bullet"/>
      <w:lvlText w:val="•"/>
      <w:lvlJc w:val="left"/>
      <w:pPr>
        <w:ind w:left="4008" w:hanging="499"/>
      </w:pPr>
      <w:rPr>
        <w:rFonts w:hint="default"/>
        <w:lang w:val="kk-KZ" w:eastAsia="en-US" w:bidi="ar-SA"/>
      </w:rPr>
    </w:lvl>
    <w:lvl w:ilvl="5" w:tplc="F9502C22">
      <w:numFmt w:val="bullet"/>
      <w:lvlText w:val="•"/>
      <w:lvlJc w:val="left"/>
      <w:pPr>
        <w:ind w:left="5071" w:hanging="499"/>
      </w:pPr>
      <w:rPr>
        <w:rFonts w:hint="default"/>
        <w:lang w:val="kk-KZ" w:eastAsia="en-US" w:bidi="ar-SA"/>
      </w:rPr>
    </w:lvl>
    <w:lvl w:ilvl="6" w:tplc="60DAEF0A">
      <w:numFmt w:val="bullet"/>
      <w:lvlText w:val="•"/>
      <w:lvlJc w:val="left"/>
      <w:pPr>
        <w:ind w:left="6134" w:hanging="499"/>
      </w:pPr>
      <w:rPr>
        <w:rFonts w:hint="default"/>
        <w:lang w:val="kk-KZ" w:eastAsia="en-US" w:bidi="ar-SA"/>
      </w:rPr>
    </w:lvl>
    <w:lvl w:ilvl="7" w:tplc="07B861A6">
      <w:numFmt w:val="bullet"/>
      <w:lvlText w:val="•"/>
      <w:lvlJc w:val="left"/>
      <w:pPr>
        <w:ind w:left="7197" w:hanging="499"/>
      </w:pPr>
      <w:rPr>
        <w:rFonts w:hint="default"/>
        <w:lang w:val="kk-KZ" w:eastAsia="en-US" w:bidi="ar-SA"/>
      </w:rPr>
    </w:lvl>
    <w:lvl w:ilvl="8" w:tplc="B18825B0">
      <w:numFmt w:val="bullet"/>
      <w:lvlText w:val="•"/>
      <w:lvlJc w:val="left"/>
      <w:pPr>
        <w:ind w:left="8260" w:hanging="499"/>
      </w:pPr>
      <w:rPr>
        <w:rFonts w:hint="default"/>
        <w:lang w:val="kk-KZ" w:eastAsia="en-US" w:bidi="ar-SA"/>
      </w:rPr>
    </w:lvl>
  </w:abstractNum>
  <w:abstractNum w:abstractNumId="12" w15:restartNumberingAfterBreak="0">
    <w:nsid w:val="21AF7622"/>
    <w:multiLevelType w:val="hybridMultilevel"/>
    <w:tmpl w:val="9A4A70AC"/>
    <w:lvl w:ilvl="0" w:tplc="02BC5D32">
      <w:start w:val="1"/>
      <w:numFmt w:val="decimal"/>
      <w:lvlText w:val="%1-"/>
      <w:lvlJc w:val="left"/>
      <w:pPr>
        <w:ind w:left="4381" w:hanging="237"/>
        <w:jc w:val="right"/>
      </w:pPr>
      <w:rPr>
        <w:rFonts w:ascii="Times New Roman" w:eastAsia="Times New Roman" w:hAnsi="Times New Roman" w:cs="Times New Roman" w:hint="default"/>
        <w:b/>
        <w:bCs/>
        <w:i w:val="0"/>
        <w:iCs w:val="0"/>
        <w:spacing w:val="0"/>
        <w:w w:val="72"/>
        <w:sz w:val="26"/>
        <w:szCs w:val="26"/>
        <w:lang w:val="kk-KZ" w:eastAsia="en-US" w:bidi="ar-SA"/>
      </w:rPr>
    </w:lvl>
    <w:lvl w:ilvl="1" w:tplc="B540EA46">
      <w:numFmt w:val="bullet"/>
      <w:lvlText w:val="•"/>
      <w:lvlJc w:val="left"/>
      <w:pPr>
        <w:ind w:left="4980" w:hanging="237"/>
      </w:pPr>
      <w:rPr>
        <w:rFonts w:hint="default"/>
        <w:lang w:val="kk-KZ" w:eastAsia="en-US" w:bidi="ar-SA"/>
      </w:rPr>
    </w:lvl>
    <w:lvl w:ilvl="2" w:tplc="00E8075A">
      <w:numFmt w:val="bullet"/>
      <w:lvlText w:val="•"/>
      <w:lvlJc w:val="left"/>
      <w:pPr>
        <w:ind w:left="5581" w:hanging="237"/>
      </w:pPr>
      <w:rPr>
        <w:rFonts w:hint="default"/>
        <w:lang w:val="kk-KZ" w:eastAsia="en-US" w:bidi="ar-SA"/>
      </w:rPr>
    </w:lvl>
    <w:lvl w:ilvl="3" w:tplc="412A3BE2">
      <w:numFmt w:val="bullet"/>
      <w:lvlText w:val="•"/>
      <w:lvlJc w:val="left"/>
      <w:pPr>
        <w:ind w:left="6181" w:hanging="237"/>
      </w:pPr>
      <w:rPr>
        <w:rFonts w:hint="default"/>
        <w:lang w:val="kk-KZ" w:eastAsia="en-US" w:bidi="ar-SA"/>
      </w:rPr>
    </w:lvl>
    <w:lvl w:ilvl="4" w:tplc="BA04E5FA">
      <w:numFmt w:val="bullet"/>
      <w:lvlText w:val="•"/>
      <w:lvlJc w:val="left"/>
      <w:pPr>
        <w:ind w:left="6782" w:hanging="237"/>
      </w:pPr>
      <w:rPr>
        <w:rFonts w:hint="default"/>
        <w:lang w:val="kk-KZ" w:eastAsia="en-US" w:bidi="ar-SA"/>
      </w:rPr>
    </w:lvl>
    <w:lvl w:ilvl="5" w:tplc="3CEA5988">
      <w:numFmt w:val="bullet"/>
      <w:lvlText w:val="•"/>
      <w:lvlJc w:val="left"/>
      <w:pPr>
        <w:ind w:left="7383" w:hanging="237"/>
      </w:pPr>
      <w:rPr>
        <w:rFonts w:hint="default"/>
        <w:lang w:val="kk-KZ" w:eastAsia="en-US" w:bidi="ar-SA"/>
      </w:rPr>
    </w:lvl>
    <w:lvl w:ilvl="6" w:tplc="14E86B0C">
      <w:numFmt w:val="bullet"/>
      <w:lvlText w:val="•"/>
      <w:lvlJc w:val="left"/>
      <w:pPr>
        <w:ind w:left="7983" w:hanging="237"/>
      </w:pPr>
      <w:rPr>
        <w:rFonts w:hint="default"/>
        <w:lang w:val="kk-KZ" w:eastAsia="en-US" w:bidi="ar-SA"/>
      </w:rPr>
    </w:lvl>
    <w:lvl w:ilvl="7" w:tplc="36B6618C">
      <w:numFmt w:val="bullet"/>
      <w:lvlText w:val="•"/>
      <w:lvlJc w:val="left"/>
      <w:pPr>
        <w:ind w:left="8584" w:hanging="237"/>
      </w:pPr>
      <w:rPr>
        <w:rFonts w:hint="default"/>
        <w:lang w:val="kk-KZ" w:eastAsia="en-US" w:bidi="ar-SA"/>
      </w:rPr>
    </w:lvl>
    <w:lvl w:ilvl="8" w:tplc="D36698BE">
      <w:numFmt w:val="bullet"/>
      <w:lvlText w:val="•"/>
      <w:lvlJc w:val="left"/>
      <w:pPr>
        <w:ind w:left="9185" w:hanging="237"/>
      </w:pPr>
      <w:rPr>
        <w:rFonts w:hint="default"/>
        <w:lang w:val="kk-KZ" w:eastAsia="en-US" w:bidi="ar-SA"/>
      </w:rPr>
    </w:lvl>
  </w:abstractNum>
  <w:abstractNum w:abstractNumId="13" w15:restartNumberingAfterBreak="0">
    <w:nsid w:val="230B1BA8"/>
    <w:multiLevelType w:val="hybridMultilevel"/>
    <w:tmpl w:val="227649F2"/>
    <w:lvl w:ilvl="0" w:tplc="7D2C879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7259E5"/>
    <w:multiLevelType w:val="hybridMultilevel"/>
    <w:tmpl w:val="BAB66768"/>
    <w:lvl w:ilvl="0" w:tplc="9FD88A84">
      <w:numFmt w:val="bullet"/>
      <w:lvlText w:val=""/>
      <w:lvlJc w:val="left"/>
      <w:pPr>
        <w:ind w:left="1262" w:hanging="360"/>
      </w:pPr>
      <w:rPr>
        <w:rFonts w:ascii="Symbol" w:eastAsia="Symbol" w:hAnsi="Symbol" w:cs="Symbol" w:hint="default"/>
        <w:b w:val="0"/>
        <w:bCs w:val="0"/>
        <w:i w:val="0"/>
        <w:iCs w:val="0"/>
        <w:spacing w:val="0"/>
        <w:w w:val="98"/>
        <w:sz w:val="20"/>
        <w:szCs w:val="20"/>
        <w:lang w:val="kk-KZ" w:eastAsia="en-US" w:bidi="ar-SA"/>
      </w:rPr>
    </w:lvl>
    <w:lvl w:ilvl="1" w:tplc="7D9EB940">
      <w:numFmt w:val="bullet"/>
      <w:lvlText w:val=""/>
      <w:lvlJc w:val="left"/>
      <w:pPr>
        <w:ind w:left="2342" w:hanging="360"/>
      </w:pPr>
      <w:rPr>
        <w:rFonts w:ascii="Symbol" w:eastAsia="Symbol" w:hAnsi="Symbol" w:cs="Symbol" w:hint="default"/>
        <w:b w:val="0"/>
        <w:bCs w:val="0"/>
        <w:i w:val="0"/>
        <w:iCs w:val="0"/>
        <w:spacing w:val="0"/>
        <w:w w:val="99"/>
        <w:sz w:val="20"/>
        <w:szCs w:val="20"/>
        <w:lang w:val="kk-KZ" w:eastAsia="en-US" w:bidi="ar-SA"/>
      </w:rPr>
    </w:lvl>
    <w:lvl w:ilvl="2" w:tplc="47202008">
      <w:numFmt w:val="bullet"/>
      <w:lvlText w:val="•"/>
      <w:lvlJc w:val="left"/>
      <w:pPr>
        <w:ind w:left="3234" w:hanging="360"/>
      </w:pPr>
      <w:rPr>
        <w:rFonts w:hint="default"/>
        <w:lang w:val="kk-KZ" w:eastAsia="en-US" w:bidi="ar-SA"/>
      </w:rPr>
    </w:lvl>
    <w:lvl w:ilvl="3" w:tplc="468A7D9E">
      <w:numFmt w:val="bullet"/>
      <w:lvlText w:val="•"/>
      <w:lvlJc w:val="left"/>
      <w:pPr>
        <w:ind w:left="4128" w:hanging="360"/>
      </w:pPr>
      <w:rPr>
        <w:rFonts w:hint="default"/>
        <w:lang w:val="kk-KZ" w:eastAsia="en-US" w:bidi="ar-SA"/>
      </w:rPr>
    </w:lvl>
    <w:lvl w:ilvl="4" w:tplc="BB900900">
      <w:numFmt w:val="bullet"/>
      <w:lvlText w:val="•"/>
      <w:lvlJc w:val="left"/>
      <w:pPr>
        <w:ind w:left="5022" w:hanging="360"/>
      </w:pPr>
      <w:rPr>
        <w:rFonts w:hint="default"/>
        <w:lang w:val="kk-KZ" w:eastAsia="en-US" w:bidi="ar-SA"/>
      </w:rPr>
    </w:lvl>
    <w:lvl w:ilvl="5" w:tplc="A7109648">
      <w:numFmt w:val="bullet"/>
      <w:lvlText w:val="•"/>
      <w:lvlJc w:val="left"/>
      <w:pPr>
        <w:ind w:left="5916" w:hanging="360"/>
      </w:pPr>
      <w:rPr>
        <w:rFonts w:hint="default"/>
        <w:lang w:val="kk-KZ" w:eastAsia="en-US" w:bidi="ar-SA"/>
      </w:rPr>
    </w:lvl>
    <w:lvl w:ilvl="6" w:tplc="C36EFF9A">
      <w:numFmt w:val="bullet"/>
      <w:lvlText w:val="•"/>
      <w:lvlJc w:val="left"/>
      <w:pPr>
        <w:ind w:left="6810" w:hanging="360"/>
      </w:pPr>
      <w:rPr>
        <w:rFonts w:hint="default"/>
        <w:lang w:val="kk-KZ" w:eastAsia="en-US" w:bidi="ar-SA"/>
      </w:rPr>
    </w:lvl>
    <w:lvl w:ilvl="7" w:tplc="85384E3A">
      <w:numFmt w:val="bullet"/>
      <w:lvlText w:val="•"/>
      <w:lvlJc w:val="left"/>
      <w:pPr>
        <w:ind w:left="7704" w:hanging="360"/>
      </w:pPr>
      <w:rPr>
        <w:rFonts w:hint="default"/>
        <w:lang w:val="kk-KZ" w:eastAsia="en-US" w:bidi="ar-SA"/>
      </w:rPr>
    </w:lvl>
    <w:lvl w:ilvl="8" w:tplc="998C29B0">
      <w:numFmt w:val="bullet"/>
      <w:lvlText w:val="•"/>
      <w:lvlJc w:val="left"/>
      <w:pPr>
        <w:ind w:left="8598" w:hanging="360"/>
      </w:pPr>
      <w:rPr>
        <w:rFonts w:hint="default"/>
        <w:lang w:val="kk-KZ" w:eastAsia="en-US" w:bidi="ar-SA"/>
      </w:rPr>
    </w:lvl>
  </w:abstractNum>
  <w:abstractNum w:abstractNumId="15" w15:restartNumberingAfterBreak="0">
    <w:nsid w:val="252539A2"/>
    <w:multiLevelType w:val="hybridMultilevel"/>
    <w:tmpl w:val="8D5206C4"/>
    <w:lvl w:ilvl="0" w:tplc="D3F85530">
      <w:start w:val="3"/>
      <w:numFmt w:val="decimal"/>
      <w:lvlText w:val="%1"/>
      <w:lvlJc w:val="left"/>
      <w:pPr>
        <w:ind w:left="112" w:hanging="216"/>
      </w:pPr>
      <w:rPr>
        <w:rFonts w:ascii="Times New Roman" w:eastAsia="Times New Roman" w:hAnsi="Times New Roman" w:cs="Times New Roman" w:hint="default"/>
        <w:b w:val="0"/>
        <w:bCs w:val="0"/>
        <w:i w:val="0"/>
        <w:iCs w:val="0"/>
        <w:spacing w:val="0"/>
        <w:w w:val="100"/>
        <w:sz w:val="28"/>
        <w:szCs w:val="28"/>
        <w:lang w:val="kk-KZ" w:eastAsia="en-US" w:bidi="ar-SA"/>
      </w:rPr>
    </w:lvl>
    <w:lvl w:ilvl="1" w:tplc="69F078AA">
      <w:numFmt w:val="bullet"/>
      <w:lvlText w:val="•"/>
      <w:lvlJc w:val="left"/>
      <w:pPr>
        <w:ind w:left="1128" w:hanging="216"/>
      </w:pPr>
      <w:rPr>
        <w:rFonts w:hint="default"/>
        <w:lang w:val="kk-KZ" w:eastAsia="en-US" w:bidi="ar-SA"/>
      </w:rPr>
    </w:lvl>
    <w:lvl w:ilvl="2" w:tplc="94283694">
      <w:numFmt w:val="bullet"/>
      <w:lvlText w:val="•"/>
      <w:lvlJc w:val="left"/>
      <w:pPr>
        <w:ind w:left="2137" w:hanging="216"/>
      </w:pPr>
      <w:rPr>
        <w:rFonts w:hint="default"/>
        <w:lang w:val="kk-KZ" w:eastAsia="en-US" w:bidi="ar-SA"/>
      </w:rPr>
    </w:lvl>
    <w:lvl w:ilvl="3" w:tplc="3D402528">
      <w:numFmt w:val="bullet"/>
      <w:lvlText w:val="•"/>
      <w:lvlJc w:val="left"/>
      <w:pPr>
        <w:ind w:left="3145" w:hanging="216"/>
      </w:pPr>
      <w:rPr>
        <w:rFonts w:hint="default"/>
        <w:lang w:val="kk-KZ" w:eastAsia="en-US" w:bidi="ar-SA"/>
      </w:rPr>
    </w:lvl>
    <w:lvl w:ilvl="4" w:tplc="D7127B86">
      <w:numFmt w:val="bullet"/>
      <w:lvlText w:val="•"/>
      <w:lvlJc w:val="left"/>
      <w:pPr>
        <w:ind w:left="4154" w:hanging="216"/>
      </w:pPr>
      <w:rPr>
        <w:rFonts w:hint="default"/>
        <w:lang w:val="kk-KZ" w:eastAsia="en-US" w:bidi="ar-SA"/>
      </w:rPr>
    </w:lvl>
    <w:lvl w:ilvl="5" w:tplc="42180922">
      <w:numFmt w:val="bullet"/>
      <w:lvlText w:val="•"/>
      <w:lvlJc w:val="left"/>
      <w:pPr>
        <w:ind w:left="5163" w:hanging="216"/>
      </w:pPr>
      <w:rPr>
        <w:rFonts w:hint="default"/>
        <w:lang w:val="kk-KZ" w:eastAsia="en-US" w:bidi="ar-SA"/>
      </w:rPr>
    </w:lvl>
    <w:lvl w:ilvl="6" w:tplc="9B62A154">
      <w:numFmt w:val="bullet"/>
      <w:lvlText w:val="•"/>
      <w:lvlJc w:val="left"/>
      <w:pPr>
        <w:ind w:left="6171" w:hanging="216"/>
      </w:pPr>
      <w:rPr>
        <w:rFonts w:hint="default"/>
        <w:lang w:val="kk-KZ" w:eastAsia="en-US" w:bidi="ar-SA"/>
      </w:rPr>
    </w:lvl>
    <w:lvl w:ilvl="7" w:tplc="85C2F17E">
      <w:numFmt w:val="bullet"/>
      <w:lvlText w:val="•"/>
      <w:lvlJc w:val="left"/>
      <w:pPr>
        <w:ind w:left="7180" w:hanging="216"/>
      </w:pPr>
      <w:rPr>
        <w:rFonts w:hint="default"/>
        <w:lang w:val="kk-KZ" w:eastAsia="en-US" w:bidi="ar-SA"/>
      </w:rPr>
    </w:lvl>
    <w:lvl w:ilvl="8" w:tplc="FEDE4DC2">
      <w:numFmt w:val="bullet"/>
      <w:lvlText w:val="•"/>
      <w:lvlJc w:val="left"/>
      <w:pPr>
        <w:ind w:left="8189" w:hanging="216"/>
      </w:pPr>
      <w:rPr>
        <w:rFonts w:hint="default"/>
        <w:lang w:val="kk-KZ" w:eastAsia="en-US" w:bidi="ar-SA"/>
      </w:rPr>
    </w:lvl>
  </w:abstractNum>
  <w:abstractNum w:abstractNumId="16" w15:restartNumberingAfterBreak="0">
    <w:nsid w:val="2C0C74E3"/>
    <w:multiLevelType w:val="hybridMultilevel"/>
    <w:tmpl w:val="FD7ABB72"/>
    <w:lvl w:ilvl="0" w:tplc="768EB66E">
      <w:numFmt w:val="bullet"/>
      <w:lvlText w:val="-"/>
      <w:lvlJc w:val="left"/>
      <w:pPr>
        <w:ind w:left="5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0D3E80A8">
      <w:numFmt w:val="bullet"/>
      <w:lvlText w:val="•"/>
      <w:lvlJc w:val="left"/>
      <w:pPr>
        <w:ind w:left="1524" w:hanging="164"/>
      </w:pPr>
      <w:rPr>
        <w:rFonts w:hint="default"/>
        <w:lang w:val="kk-KZ" w:eastAsia="en-US" w:bidi="ar-SA"/>
      </w:rPr>
    </w:lvl>
    <w:lvl w:ilvl="2" w:tplc="2F82129A">
      <w:numFmt w:val="bullet"/>
      <w:lvlText w:val="•"/>
      <w:lvlJc w:val="left"/>
      <w:pPr>
        <w:ind w:left="2509" w:hanging="164"/>
      </w:pPr>
      <w:rPr>
        <w:rFonts w:hint="default"/>
        <w:lang w:val="kk-KZ" w:eastAsia="en-US" w:bidi="ar-SA"/>
      </w:rPr>
    </w:lvl>
    <w:lvl w:ilvl="3" w:tplc="FC12EEA4">
      <w:numFmt w:val="bullet"/>
      <w:lvlText w:val="•"/>
      <w:lvlJc w:val="left"/>
      <w:pPr>
        <w:ind w:left="3493" w:hanging="164"/>
      </w:pPr>
      <w:rPr>
        <w:rFonts w:hint="default"/>
        <w:lang w:val="kk-KZ" w:eastAsia="en-US" w:bidi="ar-SA"/>
      </w:rPr>
    </w:lvl>
    <w:lvl w:ilvl="4" w:tplc="A6CED7EE">
      <w:numFmt w:val="bullet"/>
      <w:lvlText w:val="•"/>
      <w:lvlJc w:val="left"/>
      <w:pPr>
        <w:ind w:left="4478" w:hanging="164"/>
      </w:pPr>
      <w:rPr>
        <w:rFonts w:hint="default"/>
        <w:lang w:val="kk-KZ" w:eastAsia="en-US" w:bidi="ar-SA"/>
      </w:rPr>
    </w:lvl>
    <w:lvl w:ilvl="5" w:tplc="629A0B90">
      <w:numFmt w:val="bullet"/>
      <w:lvlText w:val="•"/>
      <w:lvlJc w:val="left"/>
      <w:pPr>
        <w:ind w:left="5463" w:hanging="164"/>
      </w:pPr>
      <w:rPr>
        <w:rFonts w:hint="default"/>
        <w:lang w:val="kk-KZ" w:eastAsia="en-US" w:bidi="ar-SA"/>
      </w:rPr>
    </w:lvl>
    <w:lvl w:ilvl="6" w:tplc="D88ADDBE">
      <w:numFmt w:val="bullet"/>
      <w:lvlText w:val="•"/>
      <w:lvlJc w:val="left"/>
      <w:pPr>
        <w:ind w:left="6447" w:hanging="164"/>
      </w:pPr>
      <w:rPr>
        <w:rFonts w:hint="default"/>
        <w:lang w:val="kk-KZ" w:eastAsia="en-US" w:bidi="ar-SA"/>
      </w:rPr>
    </w:lvl>
    <w:lvl w:ilvl="7" w:tplc="5BAAFC32">
      <w:numFmt w:val="bullet"/>
      <w:lvlText w:val="•"/>
      <w:lvlJc w:val="left"/>
      <w:pPr>
        <w:ind w:left="7432" w:hanging="164"/>
      </w:pPr>
      <w:rPr>
        <w:rFonts w:hint="default"/>
        <w:lang w:val="kk-KZ" w:eastAsia="en-US" w:bidi="ar-SA"/>
      </w:rPr>
    </w:lvl>
    <w:lvl w:ilvl="8" w:tplc="92E27B6A">
      <w:numFmt w:val="bullet"/>
      <w:lvlText w:val="•"/>
      <w:lvlJc w:val="left"/>
      <w:pPr>
        <w:ind w:left="8417" w:hanging="164"/>
      </w:pPr>
      <w:rPr>
        <w:rFonts w:hint="default"/>
        <w:lang w:val="kk-KZ" w:eastAsia="en-US" w:bidi="ar-SA"/>
      </w:rPr>
    </w:lvl>
  </w:abstractNum>
  <w:abstractNum w:abstractNumId="17" w15:restartNumberingAfterBreak="0">
    <w:nsid w:val="2F6C6CD0"/>
    <w:multiLevelType w:val="hybridMultilevel"/>
    <w:tmpl w:val="D6D8D0AC"/>
    <w:lvl w:ilvl="0" w:tplc="475C0A1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EF3CF4"/>
    <w:multiLevelType w:val="hybridMultilevel"/>
    <w:tmpl w:val="535A0A44"/>
    <w:lvl w:ilvl="0" w:tplc="50A416D0">
      <w:numFmt w:val="bullet"/>
      <w:lvlText w:val="-"/>
      <w:lvlJc w:val="left"/>
      <w:pPr>
        <w:ind w:left="1565"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962EED0C">
      <w:numFmt w:val="bullet"/>
      <w:lvlText w:val="•"/>
      <w:lvlJc w:val="left"/>
      <w:pPr>
        <w:ind w:left="2424" w:hanging="164"/>
      </w:pPr>
      <w:rPr>
        <w:rFonts w:hint="default"/>
        <w:lang w:val="kk-KZ" w:eastAsia="en-US" w:bidi="ar-SA"/>
      </w:rPr>
    </w:lvl>
    <w:lvl w:ilvl="2" w:tplc="8C6EC8C0">
      <w:numFmt w:val="bullet"/>
      <w:lvlText w:val="•"/>
      <w:lvlJc w:val="left"/>
      <w:pPr>
        <w:ind w:left="3289" w:hanging="164"/>
      </w:pPr>
      <w:rPr>
        <w:rFonts w:hint="default"/>
        <w:lang w:val="kk-KZ" w:eastAsia="en-US" w:bidi="ar-SA"/>
      </w:rPr>
    </w:lvl>
    <w:lvl w:ilvl="3" w:tplc="E8F0DF4C">
      <w:numFmt w:val="bullet"/>
      <w:lvlText w:val="•"/>
      <w:lvlJc w:val="left"/>
      <w:pPr>
        <w:ind w:left="4153" w:hanging="164"/>
      </w:pPr>
      <w:rPr>
        <w:rFonts w:hint="default"/>
        <w:lang w:val="kk-KZ" w:eastAsia="en-US" w:bidi="ar-SA"/>
      </w:rPr>
    </w:lvl>
    <w:lvl w:ilvl="4" w:tplc="DFF208A6">
      <w:numFmt w:val="bullet"/>
      <w:lvlText w:val="•"/>
      <w:lvlJc w:val="left"/>
      <w:pPr>
        <w:ind w:left="5018" w:hanging="164"/>
      </w:pPr>
      <w:rPr>
        <w:rFonts w:hint="default"/>
        <w:lang w:val="kk-KZ" w:eastAsia="en-US" w:bidi="ar-SA"/>
      </w:rPr>
    </w:lvl>
    <w:lvl w:ilvl="5" w:tplc="3C44468A">
      <w:numFmt w:val="bullet"/>
      <w:lvlText w:val="•"/>
      <w:lvlJc w:val="left"/>
      <w:pPr>
        <w:ind w:left="5883" w:hanging="164"/>
      </w:pPr>
      <w:rPr>
        <w:rFonts w:hint="default"/>
        <w:lang w:val="kk-KZ" w:eastAsia="en-US" w:bidi="ar-SA"/>
      </w:rPr>
    </w:lvl>
    <w:lvl w:ilvl="6" w:tplc="9E06C8C2">
      <w:numFmt w:val="bullet"/>
      <w:lvlText w:val="•"/>
      <w:lvlJc w:val="left"/>
      <w:pPr>
        <w:ind w:left="6747" w:hanging="164"/>
      </w:pPr>
      <w:rPr>
        <w:rFonts w:hint="default"/>
        <w:lang w:val="kk-KZ" w:eastAsia="en-US" w:bidi="ar-SA"/>
      </w:rPr>
    </w:lvl>
    <w:lvl w:ilvl="7" w:tplc="488EF69E">
      <w:numFmt w:val="bullet"/>
      <w:lvlText w:val="•"/>
      <w:lvlJc w:val="left"/>
      <w:pPr>
        <w:ind w:left="7612" w:hanging="164"/>
      </w:pPr>
      <w:rPr>
        <w:rFonts w:hint="default"/>
        <w:lang w:val="kk-KZ" w:eastAsia="en-US" w:bidi="ar-SA"/>
      </w:rPr>
    </w:lvl>
    <w:lvl w:ilvl="8" w:tplc="96920758">
      <w:numFmt w:val="bullet"/>
      <w:lvlText w:val="•"/>
      <w:lvlJc w:val="left"/>
      <w:pPr>
        <w:ind w:left="8477" w:hanging="164"/>
      </w:pPr>
      <w:rPr>
        <w:rFonts w:hint="default"/>
        <w:lang w:val="kk-KZ" w:eastAsia="en-US" w:bidi="ar-SA"/>
      </w:rPr>
    </w:lvl>
  </w:abstractNum>
  <w:abstractNum w:abstractNumId="19" w15:restartNumberingAfterBreak="0">
    <w:nsid w:val="354B3F65"/>
    <w:multiLevelType w:val="hybridMultilevel"/>
    <w:tmpl w:val="85382B42"/>
    <w:lvl w:ilvl="0" w:tplc="CFEE76D4">
      <w:start w:val="5"/>
      <w:numFmt w:val="decimal"/>
      <w:lvlText w:val="%1."/>
      <w:lvlJc w:val="left"/>
      <w:pPr>
        <w:ind w:left="317" w:hanging="213"/>
      </w:pPr>
      <w:rPr>
        <w:rFonts w:ascii="Times New Roman" w:eastAsia="Times New Roman" w:hAnsi="Times New Roman" w:cs="Times New Roman" w:hint="default"/>
        <w:b w:val="0"/>
        <w:bCs w:val="0"/>
        <w:i w:val="0"/>
        <w:iCs w:val="0"/>
        <w:spacing w:val="-1"/>
        <w:w w:val="97"/>
        <w:sz w:val="26"/>
        <w:szCs w:val="26"/>
        <w:lang w:val="kk-KZ" w:eastAsia="en-US" w:bidi="ar-SA"/>
      </w:rPr>
    </w:lvl>
    <w:lvl w:ilvl="1" w:tplc="2D00E3D0">
      <w:numFmt w:val="bullet"/>
      <w:lvlText w:val="•"/>
      <w:lvlJc w:val="left"/>
      <w:pPr>
        <w:ind w:left="620" w:hanging="213"/>
      </w:pPr>
      <w:rPr>
        <w:rFonts w:hint="default"/>
        <w:lang w:val="kk-KZ" w:eastAsia="en-US" w:bidi="ar-SA"/>
      </w:rPr>
    </w:lvl>
    <w:lvl w:ilvl="2" w:tplc="5ABA2ED6">
      <w:numFmt w:val="bullet"/>
      <w:lvlText w:val="•"/>
      <w:lvlJc w:val="left"/>
      <w:pPr>
        <w:ind w:left="920" w:hanging="213"/>
      </w:pPr>
      <w:rPr>
        <w:rFonts w:hint="default"/>
        <w:lang w:val="kk-KZ" w:eastAsia="en-US" w:bidi="ar-SA"/>
      </w:rPr>
    </w:lvl>
    <w:lvl w:ilvl="3" w:tplc="316C7A04">
      <w:numFmt w:val="bullet"/>
      <w:lvlText w:val="•"/>
      <w:lvlJc w:val="left"/>
      <w:pPr>
        <w:ind w:left="1220" w:hanging="213"/>
      </w:pPr>
      <w:rPr>
        <w:rFonts w:hint="default"/>
        <w:lang w:val="kk-KZ" w:eastAsia="en-US" w:bidi="ar-SA"/>
      </w:rPr>
    </w:lvl>
    <w:lvl w:ilvl="4" w:tplc="6316CFE6">
      <w:numFmt w:val="bullet"/>
      <w:lvlText w:val="•"/>
      <w:lvlJc w:val="left"/>
      <w:pPr>
        <w:ind w:left="1520" w:hanging="213"/>
      </w:pPr>
      <w:rPr>
        <w:rFonts w:hint="default"/>
        <w:lang w:val="kk-KZ" w:eastAsia="en-US" w:bidi="ar-SA"/>
      </w:rPr>
    </w:lvl>
    <w:lvl w:ilvl="5" w:tplc="5E30DAA2">
      <w:numFmt w:val="bullet"/>
      <w:lvlText w:val="•"/>
      <w:lvlJc w:val="left"/>
      <w:pPr>
        <w:ind w:left="1821" w:hanging="213"/>
      </w:pPr>
      <w:rPr>
        <w:rFonts w:hint="default"/>
        <w:lang w:val="kk-KZ" w:eastAsia="en-US" w:bidi="ar-SA"/>
      </w:rPr>
    </w:lvl>
    <w:lvl w:ilvl="6" w:tplc="F8A8E164">
      <w:numFmt w:val="bullet"/>
      <w:lvlText w:val="•"/>
      <w:lvlJc w:val="left"/>
      <w:pPr>
        <w:ind w:left="2121" w:hanging="213"/>
      </w:pPr>
      <w:rPr>
        <w:rFonts w:hint="default"/>
        <w:lang w:val="kk-KZ" w:eastAsia="en-US" w:bidi="ar-SA"/>
      </w:rPr>
    </w:lvl>
    <w:lvl w:ilvl="7" w:tplc="5AB2C66E">
      <w:numFmt w:val="bullet"/>
      <w:lvlText w:val="•"/>
      <w:lvlJc w:val="left"/>
      <w:pPr>
        <w:ind w:left="2421" w:hanging="213"/>
      </w:pPr>
      <w:rPr>
        <w:rFonts w:hint="default"/>
        <w:lang w:val="kk-KZ" w:eastAsia="en-US" w:bidi="ar-SA"/>
      </w:rPr>
    </w:lvl>
    <w:lvl w:ilvl="8" w:tplc="F2ECF850">
      <w:numFmt w:val="bullet"/>
      <w:lvlText w:val="•"/>
      <w:lvlJc w:val="left"/>
      <w:pPr>
        <w:ind w:left="2721" w:hanging="213"/>
      </w:pPr>
      <w:rPr>
        <w:rFonts w:hint="default"/>
        <w:lang w:val="kk-KZ" w:eastAsia="en-US" w:bidi="ar-SA"/>
      </w:rPr>
    </w:lvl>
  </w:abstractNum>
  <w:abstractNum w:abstractNumId="20" w15:restartNumberingAfterBreak="0">
    <w:nsid w:val="37A27F8D"/>
    <w:multiLevelType w:val="hybridMultilevel"/>
    <w:tmpl w:val="173CDEA0"/>
    <w:lvl w:ilvl="0" w:tplc="1ECE307A">
      <w:numFmt w:val="bullet"/>
      <w:lvlText w:val="-"/>
      <w:lvlJc w:val="left"/>
      <w:pPr>
        <w:ind w:left="542" w:hanging="190"/>
      </w:pPr>
      <w:rPr>
        <w:rFonts w:ascii="Times New Roman" w:eastAsia="Times New Roman" w:hAnsi="Times New Roman" w:cs="Times New Roman" w:hint="default"/>
        <w:b w:val="0"/>
        <w:bCs w:val="0"/>
        <w:i w:val="0"/>
        <w:iCs w:val="0"/>
        <w:spacing w:val="0"/>
        <w:w w:val="100"/>
        <w:sz w:val="28"/>
        <w:szCs w:val="28"/>
        <w:lang w:val="kk-KZ" w:eastAsia="en-US" w:bidi="ar-SA"/>
      </w:rPr>
    </w:lvl>
    <w:lvl w:ilvl="1" w:tplc="3E0481C6">
      <w:numFmt w:val="bullet"/>
      <w:lvlText w:val="•"/>
      <w:lvlJc w:val="left"/>
      <w:pPr>
        <w:ind w:left="1524" w:hanging="190"/>
      </w:pPr>
      <w:rPr>
        <w:rFonts w:hint="default"/>
        <w:lang w:val="kk-KZ" w:eastAsia="en-US" w:bidi="ar-SA"/>
      </w:rPr>
    </w:lvl>
    <w:lvl w:ilvl="2" w:tplc="FC9CB03C">
      <w:numFmt w:val="bullet"/>
      <w:lvlText w:val="•"/>
      <w:lvlJc w:val="left"/>
      <w:pPr>
        <w:ind w:left="2509" w:hanging="190"/>
      </w:pPr>
      <w:rPr>
        <w:rFonts w:hint="default"/>
        <w:lang w:val="kk-KZ" w:eastAsia="en-US" w:bidi="ar-SA"/>
      </w:rPr>
    </w:lvl>
    <w:lvl w:ilvl="3" w:tplc="97C602CA">
      <w:numFmt w:val="bullet"/>
      <w:lvlText w:val="•"/>
      <w:lvlJc w:val="left"/>
      <w:pPr>
        <w:ind w:left="3493" w:hanging="190"/>
      </w:pPr>
      <w:rPr>
        <w:rFonts w:hint="default"/>
        <w:lang w:val="kk-KZ" w:eastAsia="en-US" w:bidi="ar-SA"/>
      </w:rPr>
    </w:lvl>
    <w:lvl w:ilvl="4" w:tplc="3BB4D318">
      <w:numFmt w:val="bullet"/>
      <w:lvlText w:val="•"/>
      <w:lvlJc w:val="left"/>
      <w:pPr>
        <w:ind w:left="4478" w:hanging="190"/>
      </w:pPr>
      <w:rPr>
        <w:rFonts w:hint="default"/>
        <w:lang w:val="kk-KZ" w:eastAsia="en-US" w:bidi="ar-SA"/>
      </w:rPr>
    </w:lvl>
    <w:lvl w:ilvl="5" w:tplc="D890C3AC">
      <w:numFmt w:val="bullet"/>
      <w:lvlText w:val="•"/>
      <w:lvlJc w:val="left"/>
      <w:pPr>
        <w:ind w:left="5463" w:hanging="190"/>
      </w:pPr>
      <w:rPr>
        <w:rFonts w:hint="default"/>
        <w:lang w:val="kk-KZ" w:eastAsia="en-US" w:bidi="ar-SA"/>
      </w:rPr>
    </w:lvl>
    <w:lvl w:ilvl="6" w:tplc="5328972C">
      <w:numFmt w:val="bullet"/>
      <w:lvlText w:val="•"/>
      <w:lvlJc w:val="left"/>
      <w:pPr>
        <w:ind w:left="6447" w:hanging="190"/>
      </w:pPr>
      <w:rPr>
        <w:rFonts w:hint="default"/>
        <w:lang w:val="kk-KZ" w:eastAsia="en-US" w:bidi="ar-SA"/>
      </w:rPr>
    </w:lvl>
    <w:lvl w:ilvl="7" w:tplc="F57C28E4">
      <w:numFmt w:val="bullet"/>
      <w:lvlText w:val="•"/>
      <w:lvlJc w:val="left"/>
      <w:pPr>
        <w:ind w:left="7432" w:hanging="190"/>
      </w:pPr>
      <w:rPr>
        <w:rFonts w:hint="default"/>
        <w:lang w:val="kk-KZ" w:eastAsia="en-US" w:bidi="ar-SA"/>
      </w:rPr>
    </w:lvl>
    <w:lvl w:ilvl="8" w:tplc="FD821F64">
      <w:numFmt w:val="bullet"/>
      <w:lvlText w:val="•"/>
      <w:lvlJc w:val="left"/>
      <w:pPr>
        <w:ind w:left="8417" w:hanging="190"/>
      </w:pPr>
      <w:rPr>
        <w:rFonts w:hint="default"/>
        <w:lang w:val="kk-KZ" w:eastAsia="en-US" w:bidi="ar-SA"/>
      </w:rPr>
    </w:lvl>
  </w:abstractNum>
  <w:abstractNum w:abstractNumId="21" w15:restartNumberingAfterBreak="0">
    <w:nsid w:val="3BAD2D22"/>
    <w:multiLevelType w:val="hybridMultilevel"/>
    <w:tmpl w:val="70CCA196"/>
    <w:lvl w:ilvl="0" w:tplc="A440D062">
      <w:start w:val="1"/>
      <w:numFmt w:val="decimal"/>
      <w:lvlText w:val="%1)"/>
      <w:lvlJc w:val="left"/>
      <w:pPr>
        <w:ind w:left="112" w:hanging="721"/>
        <w:jc w:val="right"/>
      </w:pPr>
      <w:rPr>
        <w:rFonts w:hint="default"/>
        <w:spacing w:val="0"/>
        <w:w w:val="100"/>
        <w:lang w:val="kk-KZ" w:eastAsia="en-US" w:bidi="ar-SA"/>
      </w:rPr>
    </w:lvl>
    <w:lvl w:ilvl="1" w:tplc="D1A05C7C">
      <w:start w:val="1"/>
      <w:numFmt w:val="decimal"/>
      <w:lvlText w:val="%2-"/>
      <w:lvlJc w:val="left"/>
      <w:pPr>
        <w:ind w:left="4381" w:hanging="237"/>
        <w:jc w:val="right"/>
      </w:pPr>
      <w:rPr>
        <w:rFonts w:hint="default"/>
        <w:spacing w:val="0"/>
        <w:w w:val="66"/>
        <w:lang w:val="kk-KZ" w:eastAsia="en-US" w:bidi="ar-SA"/>
      </w:rPr>
    </w:lvl>
    <w:lvl w:ilvl="2" w:tplc="543840F4">
      <w:numFmt w:val="bullet"/>
      <w:lvlText w:val="•"/>
      <w:lvlJc w:val="left"/>
      <w:pPr>
        <w:ind w:left="5011" w:hanging="237"/>
      </w:pPr>
      <w:rPr>
        <w:rFonts w:hint="default"/>
        <w:lang w:val="kk-KZ" w:eastAsia="en-US" w:bidi="ar-SA"/>
      </w:rPr>
    </w:lvl>
    <w:lvl w:ilvl="3" w:tplc="260AC20E">
      <w:numFmt w:val="bullet"/>
      <w:lvlText w:val="•"/>
      <w:lvlJc w:val="left"/>
      <w:pPr>
        <w:ind w:left="5643" w:hanging="237"/>
      </w:pPr>
      <w:rPr>
        <w:rFonts w:hint="default"/>
        <w:lang w:val="kk-KZ" w:eastAsia="en-US" w:bidi="ar-SA"/>
      </w:rPr>
    </w:lvl>
    <w:lvl w:ilvl="4" w:tplc="45BE06CC">
      <w:numFmt w:val="bullet"/>
      <w:lvlText w:val="•"/>
      <w:lvlJc w:val="left"/>
      <w:pPr>
        <w:ind w:left="6275" w:hanging="237"/>
      </w:pPr>
      <w:rPr>
        <w:rFonts w:hint="default"/>
        <w:lang w:val="kk-KZ" w:eastAsia="en-US" w:bidi="ar-SA"/>
      </w:rPr>
    </w:lvl>
    <w:lvl w:ilvl="5" w:tplc="415E1E74">
      <w:numFmt w:val="bullet"/>
      <w:lvlText w:val="•"/>
      <w:lvlJc w:val="left"/>
      <w:pPr>
        <w:ind w:left="6907" w:hanging="237"/>
      </w:pPr>
      <w:rPr>
        <w:rFonts w:hint="default"/>
        <w:lang w:val="kk-KZ" w:eastAsia="en-US" w:bidi="ar-SA"/>
      </w:rPr>
    </w:lvl>
    <w:lvl w:ilvl="6" w:tplc="AB94F152">
      <w:numFmt w:val="bullet"/>
      <w:lvlText w:val="•"/>
      <w:lvlJc w:val="left"/>
      <w:pPr>
        <w:ind w:left="7539" w:hanging="237"/>
      </w:pPr>
      <w:rPr>
        <w:rFonts w:hint="default"/>
        <w:lang w:val="kk-KZ" w:eastAsia="en-US" w:bidi="ar-SA"/>
      </w:rPr>
    </w:lvl>
    <w:lvl w:ilvl="7" w:tplc="6734BF2E">
      <w:numFmt w:val="bullet"/>
      <w:lvlText w:val="•"/>
      <w:lvlJc w:val="left"/>
      <w:pPr>
        <w:ind w:left="8170" w:hanging="237"/>
      </w:pPr>
      <w:rPr>
        <w:rFonts w:hint="default"/>
        <w:lang w:val="kk-KZ" w:eastAsia="en-US" w:bidi="ar-SA"/>
      </w:rPr>
    </w:lvl>
    <w:lvl w:ilvl="8" w:tplc="C9708B12">
      <w:numFmt w:val="bullet"/>
      <w:lvlText w:val="•"/>
      <w:lvlJc w:val="left"/>
      <w:pPr>
        <w:ind w:left="8802" w:hanging="237"/>
      </w:pPr>
      <w:rPr>
        <w:rFonts w:hint="default"/>
        <w:lang w:val="kk-KZ" w:eastAsia="en-US" w:bidi="ar-SA"/>
      </w:rPr>
    </w:lvl>
  </w:abstractNum>
  <w:abstractNum w:abstractNumId="22" w15:restartNumberingAfterBreak="0">
    <w:nsid w:val="3CF66A56"/>
    <w:multiLevelType w:val="hybridMultilevel"/>
    <w:tmpl w:val="6C66F0EE"/>
    <w:lvl w:ilvl="0" w:tplc="608EC076">
      <w:numFmt w:val="bullet"/>
      <w:lvlText w:val="–"/>
      <w:lvlJc w:val="left"/>
      <w:pPr>
        <w:ind w:left="324" w:hanging="212"/>
      </w:pPr>
      <w:rPr>
        <w:rFonts w:ascii="Times New Roman" w:eastAsia="Times New Roman" w:hAnsi="Times New Roman" w:cs="Times New Roman" w:hint="default"/>
        <w:b w:val="0"/>
        <w:bCs w:val="0"/>
        <w:i w:val="0"/>
        <w:iCs w:val="0"/>
        <w:spacing w:val="0"/>
        <w:w w:val="100"/>
        <w:sz w:val="28"/>
        <w:szCs w:val="28"/>
        <w:lang w:val="kk-KZ" w:eastAsia="en-US" w:bidi="ar-SA"/>
      </w:rPr>
    </w:lvl>
    <w:lvl w:ilvl="1" w:tplc="F58C81DA">
      <w:numFmt w:val="bullet"/>
      <w:lvlText w:val="•"/>
      <w:lvlJc w:val="left"/>
      <w:pPr>
        <w:ind w:left="1308" w:hanging="212"/>
      </w:pPr>
      <w:rPr>
        <w:rFonts w:hint="default"/>
        <w:lang w:val="kk-KZ" w:eastAsia="en-US" w:bidi="ar-SA"/>
      </w:rPr>
    </w:lvl>
    <w:lvl w:ilvl="2" w:tplc="E690C60C">
      <w:numFmt w:val="bullet"/>
      <w:lvlText w:val="•"/>
      <w:lvlJc w:val="left"/>
      <w:pPr>
        <w:ind w:left="2297" w:hanging="212"/>
      </w:pPr>
      <w:rPr>
        <w:rFonts w:hint="default"/>
        <w:lang w:val="kk-KZ" w:eastAsia="en-US" w:bidi="ar-SA"/>
      </w:rPr>
    </w:lvl>
    <w:lvl w:ilvl="3" w:tplc="6C7C44F2">
      <w:numFmt w:val="bullet"/>
      <w:lvlText w:val="•"/>
      <w:lvlJc w:val="left"/>
      <w:pPr>
        <w:ind w:left="3285" w:hanging="212"/>
      </w:pPr>
      <w:rPr>
        <w:rFonts w:hint="default"/>
        <w:lang w:val="kk-KZ" w:eastAsia="en-US" w:bidi="ar-SA"/>
      </w:rPr>
    </w:lvl>
    <w:lvl w:ilvl="4" w:tplc="7E561D54">
      <w:numFmt w:val="bullet"/>
      <w:lvlText w:val="•"/>
      <w:lvlJc w:val="left"/>
      <w:pPr>
        <w:ind w:left="4274" w:hanging="212"/>
      </w:pPr>
      <w:rPr>
        <w:rFonts w:hint="default"/>
        <w:lang w:val="kk-KZ" w:eastAsia="en-US" w:bidi="ar-SA"/>
      </w:rPr>
    </w:lvl>
    <w:lvl w:ilvl="5" w:tplc="A3242E02">
      <w:numFmt w:val="bullet"/>
      <w:lvlText w:val="•"/>
      <w:lvlJc w:val="left"/>
      <w:pPr>
        <w:ind w:left="5263" w:hanging="212"/>
      </w:pPr>
      <w:rPr>
        <w:rFonts w:hint="default"/>
        <w:lang w:val="kk-KZ" w:eastAsia="en-US" w:bidi="ar-SA"/>
      </w:rPr>
    </w:lvl>
    <w:lvl w:ilvl="6" w:tplc="85348572">
      <w:numFmt w:val="bullet"/>
      <w:lvlText w:val="•"/>
      <w:lvlJc w:val="left"/>
      <w:pPr>
        <w:ind w:left="6251" w:hanging="212"/>
      </w:pPr>
      <w:rPr>
        <w:rFonts w:hint="default"/>
        <w:lang w:val="kk-KZ" w:eastAsia="en-US" w:bidi="ar-SA"/>
      </w:rPr>
    </w:lvl>
    <w:lvl w:ilvl="7" w:tplc="0602E742">
      <w:numFmt w:val="bullet"/>
      <w:lvlText w:val="•"/>
      <w:lvlJc w:val="left"/>
      <w:pPr>
        <w:ind w:left="7240" w:hanging="212"/>
      </w:pPr>
      <w:rPr>
        <w:rFonts w:hint="default"/>
        <w:lang w:val="kk-KZ" w:eastAsia="en-US" w:bidi="ar-SA"/>
      </w:rPr>
    </w:lvl>
    <w:lvl w:ilvl="8" w:tplc="66C88BD0">
      <w:numFmt w:val="bullet"/>
      <w:lvlText w:val="•"/>
      <w:lvlJc w:val="left"/>
      <w:pPr>
        <w:ind w:left="8229" w:hanging="212"/>
      </w:pPr>
      <w:rPr>
        <w:rFonts w:hint="default"/>
        <w:lang w:val="kk-KZ" w:eastAsia="en-US" w:bidi="ar-SA"/>
      </w:rPr>
    </w:lvl>
  </w:abstractNum>
  <w:abstractNum w:abstractNumId="23" w15:restartNumberingAfterBreak="0">
    <w:nsid w:val="41383CC2"/>
    <w:multiLevelType w:val="hybridMultilevel"/>
    <w:tmpl w:val="38D80356"/>
    <w:lvl w:ilvl="0" w:tplc="32FEB3B8">
      <w:numFmt w:val="bullet"/>
      <w:lvlText w:val="•"/>
      <w:lvlJc w:val="left"/>
      <w:pPr>
        <w:ind w:left="987" w:hanging="166"/>
      </w:pPr>
      <w:rPr>
        <w:rFonts w:ascii="Times New Roman" w:eastAsia="Times New Roman" w:hAnsi="Times New Roman" w:cs="Times New Roman" w:hint="default"/>
        <w:b w:val="0"/>
        <w:bCs w:val="0"/>
        <w:i w:val="0"/>
        <w:iCs w:val="0"/>
        <w:spacing w:val="0"/>
        <w:w w:val="100"/>
        <w:sz w:val="28"/>
        <w:szCs w:val="28"/>
        <w:lang w:val="kk-KZ" w:eastAsia="en-US" w:bidi="ar-SA"/>
      </w:rPr>
    </w:lvl>
    <w:lvl w:ilvl="1" w:tplc="1B8C29F4">
      <w:numFmt w:val="bullet"/>
      <w:lvlText w:val="•"/>
      <w:lvlJc w:val="left"/>
      <w:pPr>
        <w:ind w:left="1870" w:hanging="166"/>
      </w:pPr>
      <w:rPr>
        <w:rFonts w:hint="default"/>
        <w:lang w:val="kk-KZ" w:eastAsia="en-US" w:bidi="ar-SA"/>
      </w:rPr>
    </w:lvl>
    <w:lvl w:ilvl="2" w:tplc="D8BC1D98">
      <w:numFmt w:val="bullet"/>
      <w:lvlText w:val="•"/>
      <w:lvlJc w:val="left"/>
      <w:pPr>
        <w:ind w:left="2761" w:hanging="166"/>
      </w:pPr>
      <w:rPr>
        <w:rFonts w:hint="default"/>
        <w:lang w:val="kk-KZ" w:eastAsia="en-US" w:bidi="ar-SA"/>
      </w:rPr>
    </w:lvl>
    <w:lvl w:ilvl="3" w:tplc="97228572">
      <w:numFmt w:val="bullet"/>
      <w:lvlText w:val="•"/>
      <w:lvlJc w:val="left"/>
      <w:pPr>
        <w:ind w:left="3651" w:hanging="166"/>
      </w:pPr>
      <w:rPr>
        <w:rFonts w:hint="default"/>
        <w:lang w:val="kk-KZ" w:eastAsia="en-US" w:bidi="ar-SA"/>
      </w:rPr>
    </w:lvl>
    <w:lvl w:ilvl="4" w:tplc="E5801BF0">
      <w:numFmt w:val="bullet"/>
      <w:lvlText w:val="•"/>
      <w:lvlJc w:val="left"/>
      <w:pPr>
        <w:ind w:left="4542" w:hanging="166"/>
      </w:pPr>
      <w:rPr>
        <w:rFonts w:hint="default"/>
        <w:lang w:val="kk-KZ" w:eastAsia="en-US" w:bidi="ar-SA"/>
      </w:rPr>
    </w:lvl>
    <w:lvl w:ilvl="5" w:tplc="3CEEE988">
      <w:numFmt w:val="bullet"/>
      <w:lvlText w:val="•"/>
      <w:lvlJc w:val="left"/>
      <w:pPr>
        <w:ind w:left="5433" w:hanging="166"/>
      </w:pPr>
      <w:rPr>
        <w:rFonts w:hint="default"/>
        <w:lang w:val="kk-KZ" w:eastAsia="en-US" w:bidi="ar-SA"/>
      </w:rPr>
    </w:lvl>
    <w:lvl w:ilvl="6" w:tplc="A48889E4">
      <w:numFmt w:val="bullet"/>
      <w:lvlText w:val="•"/>
      <w:lvlJc w:val="left"/>
      <w:pPr>
        <w:ind w:left="6323" w:hanging="166"/>
      </w:pPr>
      <w:rPr>
        <w:rFonts w:hint="default"/>
        <w:lang w:val="kk-KZ" w:eastAsia="en-US" w:bidi="ar-SA"/>
      </w:rPr>
    </w:lvl>
    <w:lvl w:ilvl="7" w:tplc="54E682BA">
      <w:numFmt w:val="bullet"/>
      <w:lvlText w:val="•"/>
      <w:lvlJc w:val="left"/>
      <w:pPr>
        <w:ind w:left="7214" w:hanging="166"/>
      </w:pPr>
      <w:rPr>
        <w:rFonts w:hint="default"/>
        <w:lang w:val="kk-KZ" w:eastAsia="en-US" w:bidi="ar-SA"/>
      </w:rPr>
    </w:lvl>
    <w:lvl w:ilvl="8" w:tplc="9ADECE02">
      <w:numFmt w:val="bullet"/>
      <w:lvlText w:val="•"/>
      <w:lvlJc w:val="left"/>
      <w:pPr>
        <w:ind w:left="8105" w:hanging="166"/>
      </w:pPr>
      <w:rPr>
        <w:rFonts w:hint="default"/>
        <w:lang w:val="kk-KZ" w:eastAsia="en-US" w:bidi="ar-SA"/>
      </w:rPr>
    </w:lvl>
  </w:abstractNum>
  <w:abstractNum w:abstractNumId="24" w15:restartNumberingAfterBreak="0">
    <w:nsid w:val="471C3870"/>
    <w:multiLevelType w:val="hybridMultilevel"/>
    <w:tmpl w:val="DBD6629A"/>
    <w:lvl w:ilvl="0" w:tplc="1A5EE946">
      <w:numFmt w:val="bullet"/>
      <w:lvlText w:val="-"/>
      <w:lvlJc w:val="left"/>
      <w:pPr>
        <w:ind w:left="542" w:hanging="720"/>
      </w:pPr>
      <w:rPr>
        <w:rFonts w:ascii="Times New Roman" w:eastAsia="Times New Roman" w:hAnsi="Times New Roman" w:cs="Times New Roman" w:hint="default"/>
        <w:b w:val="0"/>
        <w:bCs w:val="0"/>
        <w:i w:val="0"/>
        <w:iCs w:val="0"/>
        <w:spacing w:val="0"/>
        <w:w w:val="100"/>
        <w:sz w:val="28"/>
        <w:szCs w:val="28"/>
        <w:lang w:val="kk-KZ" w:eastAsia="en-US" w:bidi="ar-SA"/>
      </w:rPr>
    </w:lvl>
    <w:lvl w:ilvl="1" w:tplc="E294D06C">
      <w:numFmt w:val="bullet"/>
      <w:lvlText w:val="•"/>
      <w:lvlJc w:val="left"/>
      <w:pPr>
        <w:ind w:left="1524" w:hanging="720"/>
      </w:pPr>
      <w:rPr>
        <w:rFonts w:hint="default"/>
        <w:lang w:val="kk-KZ" w:eastAsia="en-US" w:bidi="ar-SA"/>
      </w:rPr>
    </w:lvl>
    <w:lvl w:ilvl="2" w:tplc="4EFEFC8C">
      <w:numFmt w:val="bullet"/>
      <w:lvlText w:val="•"/>
      <w:lvlJc w:val="left"/>
      <w:pPr>
        <w:ind w:left="2509" w:hanging="720"/>
      </w:pPr>
      <w:rPr>
        <w:rFonts w:hint="default"/>
        <w:lang w:val="kk-KZ" w:eastAsia="en-US" w:bidi="ar-SA"/>
      </w:rPr>
    </w:lvl>
    <w:lvl w:ilvl="3" w:tplc="3D9E6038">
      <w:numFmt w:val="bullet"/>
      <w:lvlText w:val="•"/>
      <w:lvlJc w:val="left"/>
      <w:pPr>
        <w:ind w:left="3493" w:hanging="720"/>
      </w:pPr>
      <w:rPr>
        <w:rFonts w:hint="default"/>
        <w:lang w:val="kk-KZ" w:eastAsia="en-US" w:bidi="ar-SA"/>
      </w:rPr>
    </w:lvl>
    <w:lvl w:ilvl="4" w:tplc="A3CAF8D2">
      <w:numFmt w:val="bullet"/>
      <w:lvlText w:val="•"/>
      <w:lvlJc w:val="left"/>
      <w:pPr>
        <w:ind w:left="4478" w:hanging="720"/>
      </w:pPr>
      <w:rPr>
        <w:rFonts w:hint="default"/>
        <w:lang w:val="kk-KZ" w:eastAsia="en-US" w:bidi="ar-SA"/>
      </w:rPr>
    </w:lvl>
    <w:lvl w:ilvl="5" w:tplc="47EA2A26">
      <w:numFmt w:val="bullet"/>
      <w:lvlText w:val="•"/>
      <w:lvlJc w:val="left"/>
      <w:pPr>
        <w:ind w:left="5463" w:hanging="720"/>
      </w:pPr>
      <w:rPr>
        <w:rFonts w:hint="default"/>
        <w:lang w:val="kk-KZ" w:eastAsia="en-US" w:bidi="ar-SA"/>
      </w:rPr>
    </w:lvl>
    <w:lvl w:ilvl="6" w:tplc="3700787E">
      <w:numFmt w:val="bullet"/>
      <w:lvlText w:val="•"/>
      <w:lvlJc w:val="left"/>
      <w:pPr>
        <w:ind w:left="6447" w:hanging="720"/>
      </w:pPr>
      <w:rPr>
        <w:rFonts w:hint="default"/>
        <w:lang w:val="kk-KZ" w:eastAsia="en-US" w:bidi="ar-SA"/>
      </w:rPr>
    </w:lvl>
    <w:lvl w:ilvl="7" w:tplc="187EEBD0">
      <w:numFmt w:val="bullet"/>
      <w:lvlText w:val="•"/>
      <w:lvlJc w:val="left"/>
      <w:pPr>
        <w:ind w:left="7432" w:hanging="720"/>
      </w:pPr>
      <w:rPr>
        <w:rFonts w:hint="default"/>
        <w:lang w:val="kk-KZ" w:eastAsia="en-US" w:bidi="ar-SA"/>
      </w:rPr>
    </w:lvl>
    <w:lvl w:ilvl="8" w:tplc="11AEA6B8">
      <w:numFmt w:val="bullet"/>
      <w:lvlText w:val="•"/>
      <w:lvlJc w:val="left"/>
      <w:pPr>
        <w:ind w:left="8417" w:hanging="720"/>
      </w:pPr>
      <w:rPr>
        <w:rFonts w:hint="default"/>
        <w:lang w:val="kk-KZ" w:eastAsia="en-US" w:bidi="ar-SA"/>
      </w:rPr>
    </w:lvl>
  </w:abstractNum>
  <w:abstractNum w:abstractNumId="25" w15:restartNumberingAfterBreak="0">
    <w:nsid w:val="480E1523"/>
    <w:multiLevelType w:val="hybridMultilevel"/>
    <w:tmpl w:val="0A942F58"/>
    <w:lvl w:ilvl="0" w:tplc="CD54A80E">
      <w:numFmt w:val="bullet"/>
      <w:lvlText w:val="-"/>
      <w:lvlJc w:val="left"/>
      <w:pPr>
        <w:ind w:left="5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CD3E497E">
      <w:numFmt w:val="bullet"/>
      <w:lvlText w:val="•"/>
      <w:lvlJc w:val="left"/>
      <w:pPr>
        <w:ind w:left="1524" w:hanging="164"/>
      </w:pPr>
      <w:rPr>
        <w:rFonts w:hint="default"/>
        <w:lang w:val="kk-KZ" w:eastAsia="en-US" w:bidi="ar-SA"/>
      </w:rPr>
    </w:lvl>
    <w:lvl w:ilvl="2" w:tplc="ED7E9674">
      <w:numFmt w:val="bullet"/>
      <w:lvlText w:val="•"/>
      <w:lvlJc w:val="left"/>
      <w:pPr>
        <w:ind w:left="2509" w:hanging="164"/>
      </w:pPr>
      <w:rPr>
        <w:rFonts w:hint="default"/>
        <w:lang w:val="kk-KZ" w:eastAsia="en-US" w:bidi="ar-SA"/>
      </w:rPr>
    </w:lvl>
    <w:lvl w:ilvl="3" w:tplc="7898EC60">
      <w:numFmt w:val="bullet"/>
      <w:lvlText w:val="•"/>
      <w:lvlJc w:val="left"/>
      <w:pPr>
        <w:ind w:left="3493" w:hanging="164"/>
      </w:pPr>
      <w:rPr>
        <w:rFonts w:hint="default"/>
        <w:lang w:val="kk-KZ" w:eastAsia="en-US" w:bidi="ar-SA"/>
      </w:rPr>
    </w:lvl>
    <w:lvl w:ilvl="4" w:tplc="A95010FA">
      <w:numFmt w:val="bullet"/>
      <w:lvlText w:val="•"/>
      <w:lvlJc w:val="left"/>
      <w:pPr>
        <w:ind w:left="4478" w:hanging="164"/>
      </w:pPr>
      <w:rPr>
        <w:rFonts w:hint="default"/>
        <w:lang w:val="kk-KZ" w:eastAsia="en-US" w:bidi="ar-SA"/>
      </w:rPr>
    </w:lvl>
    <w:lvl w:ilvl="5" w:tplc="A544B112">
      <w:numFmt w:val="bullet"/>
      <w:lvlText w:val="•"/>
      <w:lvlJc w:val="left"/>
      <w:pPr>
        <w:ind w:left="5463" w:hanging="164"/>
      </w:pPr>
      <w:rPr>
        <w:rFonts w:hint="default"/>
        <w:lang w:val="kk-KZ" w:eastAsia="en-US" w:bidi="ar-SA"/>
      </w:rPr>
    </w:lvl>
    <w:lvl w:ilvl="6" w:tplc="A41AF500">
      <w:numFmt w:val="bullet"/>
      <w:lvlText w:val="•"/>
      <w:lvlJc w:val="left"/>
      <w:pPr>
        <w:ind w:left="6447" w:hanging="164"/>
      </w:pPr>
      <w:rPr>
        <w:rFonts w:hint="default"/>
        <w:lang w:val="kk-KZ" w:eastAsia="en-US" w:bidi="ar-SA"/>
      </w:rPr>
    </w:lvl>
    <w:lvl w:ilvl="7" w:tplc="C34E12A2">
      <w:numFmt w:val="bullet"/>
      <w:lvlText w:val="•"/>
      <w:lvlJc w:val="left"/>
      <w:pPr>
        <w:ind w:left="7432" w:hanging="164"/>
      </w:pPr>
      <w:rPr>
        <w:rFonts w:hint="default"/>
        <w:lang w:val="kk-KZ" w:eastAsia="en-US" w:bidi="ar-SA"/>
      </w:rPr>
    </w:lvl>
    <w:lvl w:ilvl="8" w:tplc="2286CC30">
      <w:numFmt w:val="bullet"/>
      <w:lvlText w:val="•"/>
      <w:lvlJc w:val="left"/>
      <w:pPr>
        <w:ind w:left="8417" w:hanging="164"/>
      </w:pPr>
      <w:rPr>
        <w:rFonts w:hint="default"/>
        <w:lang w:val="kk-KZ" w:eastAsia="en-US" w:bidi="ar-SA"/>
      </w:rPr>
    </w:lvl>
  </w:abstractNum>
  <w:abstractNum w:abstractNumId="26" w15:restartNumberingAfterBreak="0">
    <w:nsid w:val="4B5E155C"/>
    <w:multiLevelType w:val="hybridMultilevel"/>
    <w:tmpl w:val="1FA0C4FA"/>
    <w:lvl w:ilvl="0" w:tplc="659A4B02">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7" w15:restartNumberingAfterBreak="0">
    <w:nsid w:val="4D754C4F"/>
    <w:multiLevelType w:val="hybridMultilevel"/>
    <w:tmpl w:val="2822E478"/>
    <w:lvl w:ilvl="0" w:tplc="5BA2C690">
      <w:start w:val="6"/>
      <w:numFmt w:val="decimal"/>
      <w:lvlText w:val="%1"/>
      <w:lvlJc w:val="left"/>
      <w:pPr>
        <w:ind w:left="644" w:hanging="360"/>
      </w:pPr>
      <w:rPr>
        <w:rFonts w:hint="default"/>
      </w:r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abstractNum w:abstractNumId="28" w15:restartNumberingAfterBreak="0">
    <w:nsid w:val="52E30B47"/>
    <w:multiLevelType w:val="hybridMultilevel"/>
    <w:tmpl w:val="BF0CB78A"/>
    <w:lvl w:ilvl="0" w:tplc="DABA9688">
      <w:start w:val="7"/>
      <w:numFmt w:val="decimal"/>
      <w:lvlText w:val="%1-"/>
      <w:lvlJc w:val="left"/>
      <w:pPr>
        <w:ind w:left="402" w:hanging="237"/>
        <w:jc w:val="right"/>
      </w:pPr>
      <w:rPr>
        <w:rFonts w:hint="default"/>
        <w:spacing w:val="0"/>
        <w:w w:val="91"/>
        <w:lang w:val="kk-KZ" w:eastAsia="en-US" w:bidi="ar-SA"/>
      </w:rPr>
    </w:lvl>
    <w:lvl w:ilvl="1" w:tplc="6E2E4456">
      <w:numFmt w:val="bullet"/>
      <w:lvlText w:val="•"/>
      <w:lvlJc w:val="left"/>
      <w:pPr>
        <w:ind w:left="1391" w:hanging="237"/>
      </w:pPr>
      <w:rPr>
        <w:rFonts w:hint="default"/>
        <w:lang w:val="kk-KZ" w:eastAsia="en-US" w:bidi="ar-SA"/>
      </w:rPr>
    </w:lvl>
    <w:lvl w:ilvl="2" w:tplc="2618ED8A">
      <w:numFmt w:val="bullet"/>
      <w:lvlText w:val="•"/>
      <w:lvlJc w:val="left"/>
      <w:pPr>
        <w:ind w:left="2382" w:hanging="237"/>
      </w:pPr>
      <w:rPr>
        <w:rFonts w:hint="default"/>
        <w:lang w:val="kk-KZ" w:eastAsia="en-US" w:bidi="ar-SA"/>
      </w:rPr>
    </w:lvl>
    <w:lvl w:ilvl="3" w:tplc="49328976">
      <w:numFmt w:val="bullet"/>
      <w:lvlText w:val="•"/>
      <w:lvlJc w:val="left"/>
      <w:pPr>
        <w:ind w:left="3373" w:hanging="237"/>
      </w:pPr>
      <w:rPr>
        <w:rFonts w:hint="default"/>
        <w:lang w:val="kk-KZ" w:eastAsia="en-US" w:bidi="ar-SA"/>
      </w:rPr>
    </w:lvl>
    <w:lvl w:ilvl="4" w:tplc="06880D84">
      <w:numFmt w:val="bullet"/>
      <w:lvlText w:val="•"/>
      <w:lvlJc w:val="left"/>
      <w:pPr>
        <w:ind w:left="4364" w:hanging="237"/>
      </w:pPr>
      <w:rPr>
        <w:rFonts w:hint="default"/>
        <w:lang w:val="kk-KZ" w:eastAsia="en-US" w:bidi="ar-SA"/>
      </w:rPr>
    </w:lvl>
    <w:lvl w:ilvl="5" w:tplc="F28A301C">
      <w:numFmt w:val="bullet"/>
      <w:lvlText w:val="•"/>
      <w:lvlJc w:val="left"/>
      <w:pPr>
        <w:ind w:left="5355" w:hanging="237"/>
      </w:pPr>
      <w:rPr>
        <w:rFonts w:hint="default"/>
        <w:lang w:val="kk-KZ" w:eastAsia="en-US" w:bidi="ar-SA"/>
      </w:rPr>
    </w:lvl>
    <w:lvl w:ilvl="6" w:tplc="1D22EF46">
      <w:numFmt w:val="bullet"/>
      <w:lvlText w:val="•"/>
      <w:lvlJc w:val="left"/>
      <w:pPr>
        <w:ind w:left="6346" w:hanging="237"/>
      </w:pPr>
      <w:rPr>
        <w:rFonts w:hint="default"/>
        <w:lang w:val="kk-KZ" w:eastAsia="en-US" w:bidi="ar-SA"/>
      </w:rPr>
    </w:lvl>
    <w:lvl w:ilvl="7" w:tplc="F2402ACC">
      <w:numFmt w:val="bullet"/>
      <w:lvlText w:val="•"/>
      <w:lvlJc w:val="left"/>
      <w:pPr>
        <w:ind w:left="7337" w:hanging="237"/>
      </w:pPr>
      <w:rPr>
        <w:rFonts w:hint="default"/>
        <w:lang w:val="kk-KZ" w:eastAsia="en-US" w:bidi="ar-SA"/>
      </w:rPr>
    </w:lvl>
    <w:lvl w:ilvl="8" w:tplc="565EA66A">
      <w:numFmt w:val="bullet"/>
      <w:lvlText w:val="•"/>
      <w:lvlJc w:val="left"/>
      <w:pPr>
        <w:ind w:left="8328" w:hanging="237"/>
      </w:pPr>
      <w:rPr>
        <w:rFonts w:hint="default"/>
        <w:lang w:val="kk-KZ" w:eastAsia="en-US" w:bidi="ar-SA"/>
      </w:rPr>
    </w:lvl>
  </w:abstractNum>
  <w:abstractNum w:abstractNumId="29" w15:restartNumberingAfterBreak="0">
    <w:nsid w:val="53C628F9"/>
    <w:multiLevelType w:val="hybridMultilevel"/>
    <w:tmpl w:val="49D49F78"/>
    <w:lvl w:ilvl="0" w:tplc="4C70E52E">
      <w:numFmt w:val="bullet"/>
      <w:lvlText w:val="-"/>
      <w:lvlJc w:val="left"/>
      <w:pPr>
        <w:ind w:left="5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CB3A0B60">
      <w:numFmt w:val="bullet"/>
      <w:lvlText w:val="•"/>
      <w:lvlJc w:val="left"/>
      <w:pPr>
        <w:ind w:left="1524" w:hanging="164"/>
      </w:pPr>
      <w:rPr>
        <w:rFonts w:hint="default"/>
        <w:lang w:val="kk-KZ" w:eastAsia="en-US" w:bidi="ar-SA"/>
      </w:rPr>
    </w:lvl>
    <w:lvl w:ilvl="2" w:tplc="A7A4ABB0">
      <w:numFmt w:val="bullet"/>
      <w:lvlText w:val="•"/>
      <w:lvlJc w:val="left"/>
      <w:pPr>
        <w:ind w:left="2509" w:hanging="164"/>
      </w:pPr>
      <w:rPr>
        <w:rFonts w:hint="default"/>
        <w:lang w:val="kk-KZ" w:eastAsia="en-US" w:bidi="ar-SA"/>
      </w:rPr>
    </w:lvl>
    <w:lvl w:ilvl="3" w:tplc="1EE45A00">
      <w:numFmt w:val="bullet"/>
      <w:lvlText w:val="•"/>
      <w:lvlJc w:val="left"/>
      <w:pPr>
        <w:ind w:left="3493" w:hanging="164"/>
      </w:pPr>
      <w:rPr>
        <w:rFonts w:hint="default"/>
        <w:lang w:val="kk-KZ" w:eastAsia="en-US" w:bidi="ar-SA"/>
      </w:rPr>
    </w:lvl>
    <w:lvl w:ilvl="4" w:tplc="3884AE38">
      <w:numFmt w:val="bullet"/>
      <w:lvlText w:val="•"/>
      <w:lvlJc w:val="left"/>
      <w:pPr>
        <w:ind w:left="4478" w:hanging="164"/>
      </w:pPr>
      <w:rPr>
        <w:rFonts w:hint="default"/>
        <w:lang w:val="kk-KZ" w:eastAsia="en-US" w:bidi="ar-SA"/>
      </w:rPr>
    </w:lvl>
    <w:lvl w:ilvl="5" w:tplc="23A8711C">
      <w:numFmt w:val="bullet"/>
      <w:lvlText w:val="•"/>
      <w:lvlJc w:val="left"/>
      <w:pPr>
        <w:ind w:left="5463" w:hanging="164"/>
      </w:pPr>
      <w:rPr>
        <w:rFonts w:hint="default"/>
        <w:lang w:val="kk-KZ" w:eastAsia="en-US" w:bidi="ar-SA"/>
      </w:rPr>
    </w:lvl>
    <w:lvl w:ilvl="6" w:tplc="BE8A5A24">
      <w:numFmt w:val="bullet"/>
      <w:lvlText w:val="•"/>
      <w:lvlJc w:val="left"/>
      <w:pPr>
        <w:ind w:left="6447" w:hanging="164"/>
      </w:pPr>
      <w:rPr>
        <w:rFonts w:hint="default"/>
        <w:lang w:val="kk-KZ" w:eastAsia="en-US" w:bidi="ar-SA"/>
      </w:rPr>
    </w:lvl>
    <w:lvl w:ilvl="7" w:tplc="B3B22ECA">
      <w:numFmt w:val="bullet"/>
      <w:lvlText w:val="•"/>
      <w:lvlJc w:val="left"/>
      <w:pPr>
        <w:ind w:left="7432" w:hanging="164"/>
      </w:pPr>
      <w:rPr>
        <w:rFonts w:hint="default"/>
        <w:lang w:val="kk-KZ" w:eastAsia="en-US" w:bidi="ar-SA"/>
      </w:rPr>
    </w:lvl>
    <w:lvl w:ilvl="8" w:tplc="7868CB5A">
      <w:numFmt w:val="bullet"/>
      <w:lvlText w:val="•"/>
      <w:lvlJc w:val="left"/>
      <w:pPr>
        <w:ind w:left="8417" w:hanging="164"/>
      </w:pPr>
      <w:rPr>
        <w:rFonts w:hint="default"/>
        <w:lang w:val="kk-KZ" w:eastAsia="en-US" w:bidi="ar-SA"/>
      </w:rPr>
    </w:lvl>
  </w:abstractNum>
  <w:abstractNum w:abstractNumId="30" w15:restartNumberingAfterBreak="0">
    <w:nsid w:val="54465173"/>
    <w:multiLevelType w:val="hybridMultilevel"/>
    <w:tmpl w:val="E12C08FA"/>
    <w:lvl w:ilvl="0" w:tplc="949826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882888"/>
    <w:multiLevelType w:val="hybridMultilevel"/>
    <w:tmpl w:val="584E0B30"/>
    <w:lvl w:ilvl="0" w:tplc="99B06196">
      <w:numFmt w:val="bullet"/>
      <w:lvlText w:val="-"/>
      <w:lvlJc w:val="left"/>
      <w:pPr>
        <w:ind w:left="542" w:hanging="166"/>
      </w:pPr>
      <w:rPr>
        <w:rFonts w:ascii="Times New Roman" w:eastAsia="Times New Roman" w:hAnsi="Times New Roman" w:cs="Times New Roman" w:hint="default"/>
        <w:b w:val="0"/>
        <w:bCs w:val="0"/>
        <w:i w:val="0"/>
        <w:iCs w:val="0"/>
        <w:spacing w:val="0"/>
        <w:w w:val="100"/>
        <w:sz w:val="28"/>
        <w:szCs w:val="28"/>
        <w:lang w:val="kk-KZ" w:eastAsia="en-US" w:bidi="ar-SA"/>
      </w:rPr>
    </w:lvl>
    <w:lvl w:ilvl="1" w:tplc="20F26B34">
      <w:numFmt w:val="bullet"/>
      <w:lvlText w:val="•"/>
      <w:lvlJc w:val="left"/>
      <w:pPr>
        <w:ind w:left="1524" w:hanging="166"/>
      </w:pPr>
      <w:rPr>
        <w:rFonts w:hint="default"/>
        <w:lang w:val="kk-KZ" w:eastAsia="en-US" w:bidi="ar-SA"/>
      </w:rPr>
    </w:lvl>
    <w:lvl w:ilvl="2" w:tplc="286E6EFE">
      <w:numFmt w:val="bullet"/>
      <w:lvlText w:val="•"/>
      <w:lvlJc w:val="left"/>
      <w:pPr>
        <w:ind w:left="2509" w:hanging="166"/>
      </w:pPr>
      <w:rPr>
        <w:rFonts w:hint="default"/>
        <w:lang w:val="kk-KZ" w:eastAsia="en-US" w:bidi="ar-SA"/>
      </w:rPr>
    </w:lvl>
    <w:lvl w:ilvl="3" w:tplc="7F00CBD8">
      <w:numFmt w:val="bullet"/>
      <w:lvlText w:val="•"/>
      <w:lvlJc w:val="left"/>
      <w:pPr>
        <w:ind w:left="3493" w:hanging="166"/>
      </w:pPr>
      <w:rPr>
        <w:rFonts w:hint="default"/>
        <w:lang w:val="kk-KZ" w:eastAsia="en-US" w:bidi="ar-SA"/>
      </w:rPr>
    </w:lvl>
    <w:lvl w:ilvl="4" w:tplc="BC8E2E06">
      <w:numFmt w:val="bullet"/>
      <w:lvlText w:val="•"/>
      <w:lvlJc w:val="left"/>
      <w:pPr>
        <w:ind w:left="4478" w:hanging="166"/>
      </w:pPr>
      <w:rPr>
        <w:rFonts w:hint="default"/>
        <w:lang w:val="kk-KZ" w:eastAsia="en-US" w:bidi="ar-SA"/>
      </w:rPr>
    </w:lvl>
    <w:lvl w:ilvl="5" w:tplc="10168CC0">
      <w:numFmt w:val="bullet"/>
      <w:lvlText w:val="•"/>
      <w:lvlJc w:val="left"/>
      <w:pPr>
        <w:ind w:left="5463" w:hanging="166"/>
      </w:pPr>
      <w:rPr>
        <w:rFonts w:hint="default"/>
        <w:lang w:val="kk-KZ" w:eastAsia="en-US" w:bidi="ar-SA"/>
      </w:rPr>
    </w:lvl>
    <w:lvl w:ilvl="6" w:tplc="29E458B0">
      <w:numFmt w:val="bullet"/>
      <w:lvlText w:val="•"/>
      <w:lvlJc w:val="left"/>
      <w:pPr>
        <w:ind w:left="6447" w:hanging="166"/>
      </w:pPr>
      <w:rPr>
        <w:rFonts w:hint="default"/>
        <w:lang w:val="kk-KZ" w:eastAsia="en-US" w:bidi="ar-SA"/>
      </w:rPr>
    </w:lvl>
    <w:lvl w:ilvl="7" w:tplc="ABE272A0">
      <w:numFmt w:val="bullet"/>
      <w:lvlText w:val="•"/>
      <w:lvlJc w:val="left"/>
      <w:pPr>
        <w:ind w:left="7432" w:hanging="166"/>
      </w:pPr>
      <w:rPr>
        <w:rFonts w:hint="default"/>
        <w:lang w:val="kk-KZ" w:eastAsia="en-US" w:bidi="ar-SA"/>
      </w:rPr>
    </w:lvl>
    <w:lvl w:ilvl="8" w:tplc="C1461214">
      <w:numFmt w:val="bullet"/>
      <w:lvlText w:val="•"/>
      <w:lvlJc w:val="left"/>
      <w:pPr>
        <w:ind w:left="8417" w:hanging="166"/>
      </w:pPr>
      <w:rPr>
        <w:rFonts w:hint="default"/>
        <w:lang w:val="kk-KZ" w:eastAsia="en-US" w:bidi="ar-SA"/>
      </w:rPr>
    </w:lvl>
  </w:abstractNum>
  <w:abstractNum w:abstractNumId="32" w15:restartNumberingAfterBreak="0">
    <w:nsid w:val="58C67256"/>
    <w:multiLevelType w:val="hybridMultilevel"/>
    <w:tmpl w:val="34B6B2B0"/>
    <w:lvl w:ilvl="0" w:tplc="853AA764">
      <w:numFmt w:val="bullet"/>
      <w:lvlText w:val=""/>
      <w:lvlJc w:val="left"/>
      <w:pPr>
        <w:ind w:left="402" w:hanging="567"/>
      </w:pPr>
      <w:rPr>
        <w:rFonts w:ascii="Symbol" w:eastAsia="Symbol" w:hAnsi="Symbol" w:cs="Symbol" w:hint="default"/>
        <w:b w:val="0"/>
        <w:bCs w:val="0"/>
        <w:i w:val="0"/>
        <w:iCs w:val="0"/>
        <w:spacing w:val="0"/>
        <w:w w:val="100"/>
        <w:sz w:val="28"/>
        <w:szCs w:val="28"/>
        <w:lang w:val="kk-KZ" w:eastAsia="en-US" w:bidi="ar-SA"/>
      </w:rPr>
    </w:lvl>
    <w:lvl w:ilvl="1" w:tplc="42CC0098">
      <w:numFmt w:val="bullet"/>
      <w:lvlText w:val=""/>
      <w:lvlJc w:val="left"/>
      <w:pPr>
        <w:ind w:left="1842" w:hanging="732"/>
      </w:pPr>
      <w:rPr>
        <w:rFonts w:ascii="Symbol" w:eastAsia="Symbol" w:hAnsi="Symbol" w:cs="Symbol" w:hint="default"/>
        <w:b w:val="0"/>
        <w:bCs w:val="0"/>
        <w:i w:val="0"/>
        <w:iCs w:val="0"/>
        <w:spacing w:val="0"/>
        <w:w w:val="100"/>
        <w:sz w:val="28"/>
        <w:szCs w:val="28"/>
        <w:lang w:val="kk-KZ" w:eastAsia="en-US" w:bidi="ar-SA"/>
      </w:rPr>
    </w:lvl>
    <w:lvl w:ilvl="2" w:tplc="3A5411DA">
      <w:numFmt w:val="bullet"/>
      <w:lvlText w:val="•"/>
      <w:lvlJc w:val="left"/>
      <w:pPr>
        <w:ind w:left="2781" w:hanging="732"/>
      </w:pPr>
      <w:rPr>
        <w:rFonts w:hint="default"/>
        <w:lang w:val="kk-KZ" w:eastAsia="en-US" w:bidi="ar-SA"/>
      </w:rPr>
    </w:lvl>
    <w:lvl w:ilvl="3" w:tplc="2462142A">
      <w:numFmt w:val="bullet"/>
      <w:lvlText w:val="•"/>
      <w:lvlJc w:val="left"/>
      <w:pPr>
        <w:ind w:left="3722" w:hanging="732"/>
      </w:pPr>
      <w:rPr>
        <w:rFonts w:hint="default"/>
        <w:lang w:val="kk-KZ" w:eastAsia="en-US" w:bidi="ar-SA"/>
      </w:rPr>
    </w:lvl>
    <w:lvl w:ilvl="4" w:tplc="EC007BFC">
      <w:numFmt w:val="bullet"/>
      <w:lvlText w:val="•"/>
      <w:lvlJc w:val="left"/>
      <w:pPr>
        <w:ind w:left="4663" w:hanging="732"/>
      </w:pPr>
      <w:rPr>
        <w:rFonts w:hint="default"/>
        <w:lang w:val="kk-KZ" w:eastAsia="en-US" w:bidi="ar-SA"/>
      </w:rPr>
    </w:lvl>
    <w:lvl w:ilvl="5" w:tplc="113A5AB0">
      <w:numFmt w:val="bullet"/>
      <w:lvlText w:val="•"/>
      <w:lvlJc w:val="left"/>
      <w:pPr>
        <w:ind w:left="5604" w:hanging="732"/>
      </w:pPr>
      <w:rPr>
        <w:rFonts w:hint="default"/>
        <w:lang w:val="kk-KZ" w:eastAsia="en-US" w:bidi="ar-SA"/>
      </w:rPr>
    </w:lvl>
    <w:lvl w:ilvl="6" w:tplc="9CACE222">
      <w:numFmt w:val="bullet"/>
      <w:lvlText w:val="•"/>
      <w:lvlJc w:val="left"/>
      <w:pPr>
        <w:ind w:left="6546" w:hanging="732"/>
      </w:pPr>
      <w:rPr>
        <w:rFonts w:hint="default"/>
        <w:lang w:val="kk-KZ" w:eastAsia="en-US" w:bidi="ar-SA"/>
      </w:rPr>
    </w:lvl>
    <w:lvl w:ilvl="7" w:tplc="E408C546">
      <w:numFmt w:val="bullet"/>
      <w:lvlText w:val="•"/>
      <w:lvlJc w:val="left"/>
      <w:pPr>
        <w:ind w:left="7487" w:hanging="732"/>
      </w:pPr>
      <w:rPr>
        <w:rFonts w:hint="default"/>
        <w:lang w:val="kk-KZ" w:eastAsia="en-US" w:bidi="ar-SA"/>
      </w:rPr>
    </w:lvl>
    <w:lvl w:ilvl="8" w:tplc="B7E44BC2">
      <w:numFmt w:val="bullet"/>
      <w:lvlText w:val="•"/>
      <w:lvlJc w:val="left"/>
      <w:pPr>
        <w:ind w:left="8428" w:hanging="732"/>
      </w:pPr>
      <w:rPr>
        <w:rFonts w:hint="default"/>
        <w:lang w:val="kk-KZ" w:eastAsia="en-US" w:bidi="ar-SA"/>
      </w:rPr>
    </w:lvl>
  </w:abstractNum>
  <w:abstractNum w:abstractNumId="33" w15:restartNumberingAfterBreak="0">
    <w:nsid w:val="5C9342B4"/>
    <w:multiLevelType w:val="hybridMultilevel"/>
    <w:tmpl w:val="6F582036"/>
    <w:lvl w:ilvl="0" w:tplc="16ECAC5C">
      <w:numFmt w:val="bullet"/>
      <w:lvlText w:val="❖"/>
      <w:lvlJc w:val="left"/>
      <w:pPr>
        <w:ind w:left="542" w:hanging="286"/>
      </w:pPr>
      <w:rPr>
        <w:rFonts w:ascii="Segoe UI Symbol" w:eastAsia="Segoe UI Symbol" w:hAnsi="Segoe UI Symbol" w:cs="Segoe UI Symbol" w:hint="default"/>
        <w:b w:val="0"/>
        <w:bCs w:val="0"/>
        <w:i w:val="0"/>
        <w:iCs w:val="0"/>
        <w:color w:val="171717"/>
        <w:spacing w:val="0"/>
        <w:w w:val="100"/>
        <w:sz w:val="28"/>
        <w:szCs w:val="28"/>
        <w:lang w:val="kk-KZ" w:eastAsia="en-US" w:bidi="ar-SA"/>
      </w:rPr>
    </w:lvl>
    <w:lvl w:ilvl="1" w:tplc="C79C39C6">
      <w:numFmt w:val="bullet"/>
      <w:lvlText w:val="•"/>
      <w:lvlJc w:val="left"/>
      <w:pPr>
        <w:ind w:left="1524" w:hanging="286"/>
      </w:pPr>
      <w:rPr>
        <w:rFonts w:hint="default"/>
        <w:lang w:val="kk-KZ" w:eastAsia="en-US" w:bidi="ar-SA"/>
      </w:rPr>
    </w:lvl>
    <w:lvl w:ilvl="2" w:tplc="D39EF506">
      <w:numFmt w:val="bullet"/>
      <w:lvlText w:val="•"/>
      <w:lvlJc w:val="left"/>
      <w:pPr>
        <w:ind w:left="2509" w:hanging="286"/>
      </w:pPr>
      <w:rPr>
        <w:rFonts w:hint="default"/>
        <w:lang w:val="kk-KZ" w:eastAsia="en-US" w:bidi="ar-SA"/>
      </w:rPr>
    </w:lvl>
    <w:lvl w:ilvl="3" w:tplc="9030E42A">
      <w:numFmt w:val="bullet"/>
      <w:lvlText w:val="•"/>
      <w:lvlJc w:val="left"/>
      <w:pPr>
        <w:ind w:left="3493" w:hanging="286"/>
      </w:pPr>
      <w:rPr>
        <w:rFonts w:hint="default"/>
        <w:lang w:val="kk-KZ" w:eastAsia="en-US" w:bidi="ar-SA"/>
      </w:rPr>
    </w:lvl>
    <w:lvl w:ilvl="4" w:tplc="DF160216">
      <w:numFmt w:val="bullet"/>
      <w:lvlText w:val="•"/>
      <w:lvlJc w:val="left"/>
      <w:pPr>
        <w:ind w:left="4478" w:hanging="286"/>
      </w:pPr>
      <w:rPr>
        <w:rFonts w:hint="default"/>
        <w:lang w:val="kk-KZ" w:eastAsia="en-US" w:bidi="ar-SA"/>
      </w:rPr>
    </w:lvl>
    <w:lvl w:ilvl="5" w:tplc="7DB2BA1A">
      <w:numFmt w:val="bullet"/>
      <w:lvlText w:val="•"/>
      <w:lvlJc w:val="left"/>
      <w:pPr>
        <w:ind w:left="5463" w:hanging="286"/>
      </w:pPr>
      <w:rPr>
        <w:rFonts w:hint="default"/>
        <w:lang w:val="kk-KZ" w:eastAsia="en-US" w:bidi="ar-SA"/>
      </w:rPr>
    </w:lvl>
    <w:lvl w:ilvl="6" w:tplc="F6467E10">
      <w:numFmt w:val="bullet"/>
      <w:lvlText w:val="•"/>
      <w:lvlJc w:val="left"/>
      <w:pPr>
        <w:ind w:left="6447" w:hanging="286"/>
      </w:pPr>
      <w:rPr>
        <w:rFonts w:hint="default"/>
        <w:lang w:val="kk-KZ" w:eastAsia="en-US" w:bidi="ar-SA"/>
      </w:rPr>
    </w:lvl>
    <w:lvl w:ilvl="7" w:tplc="88BAC78C">
      <w:numFmt w:val="bullet"/>
      <w:lvlText w:val="•"/>
      <w:lvlJc w:val="left"/>
      <w:pPr>
        <w:ind w:left="7432" w:hanging="286"/>
      </w:pPr>
      <w:rPr>
        <w:rFonts w:hint="default"/>
        <w:lang w:val="kk-KZ" w:eastAsia="en-US" w:bidi="ar-SA"/>
      </w:rPr>
    </w:lvl>
    <w:lvl w:ilvl="8" w:tplc="EBACA578">
      <w:numFmt w:val="bullet"/>
      <w:lvlText w:val="•"/>
      <w:lvlJc w:val="left"/>
      <w:pPr>
        <w:ind w:left="8417" w:hanging="286"/>
      </w:pPr>
      <w:rPr>
        <w:rFonts w:hint="default"/>
        <w:lang w:val="kk-KZ" w:eastAsia="en-US" w:bidi="ar-SA"/>
      </w:rPr>
    </w:lvl>
  </w:abstractNum>
  <w:abstractNum w:abstractNumId="34" w15:restartNumberingAfterBreak="0">
    <w:nsid w:val="60014C9B"/>
    <w:multiLevelType w:val="hybridMultilevel"/>
    <w:tmpl w:val="21F878CA"/>
    <w:lvl w:ilvl="0" w:tplc="8368B98A">
      <w:start w:val="1"/>
      <w:numFmt w:val="decimal"/>
      <w:lvlText w:val="%1)"/>
      <w:lvlJc w:val="left"/>
      <w:pPr>
        <w:ind w:left="1706" w:hanging="305"/>
      </w:pPr>
      <w:rPr>
        <w:rFonts w:ascii="Times New Roman" w:eastAsia="Times New Roman" w:hAnsi="Times New Roman" w:cs="Times New Roman" w:hint="default"/>
        <w:b w:val="0"/>
        <w:bCs w:val="0"/>
        <w:i w:val="0"/>
        <w:iCs w:val="0"/>
        <w:spacing w:val="0"/>
        <w:w w:val="100"/>
        <w:sz w:val="28"/>
        <w:szCs w:val="28"/>
        <w:lang w:val="kk-KZ" w:eastAsia="en-US" w:bidi="ar-SA"/>
      </w:rPr>
    </w:lvl>
    <w:lvl w:ilvl="1" w:tplc="608A2590">
      <w:numFmt w:val="bullet"/>
      <w:lvlText w:val="•"/>
      <w:lvlJc w:val="left"/>
      <w:pPr>
        <w:ind w:left="2550" w:hanging="305"/>
      </w:pPr>
      <w:rPr>
        <w:rFonts w:hint="default"/>
        <w:lang w:val="kk-KZ" w:eastAsia="en-US" w:bidi="ar-SA"/>
      </w:rPr>
    </w:lvl>
    <w:lvl w:ilvl="2" w:tplc="7F9E7048">
      <w:numFmt w:val="bullet"/>
      <w:lvlText w:val="•"/>
      <w:lvlJc w:val="left"/>
      <w:pPr>
        <w:ind w:left="3401" w:hanging="305"/>
      </w:pPr>
      <w:rPr>
        <w:rFonts w:hint="default"/>
        <w:lang w:val="kk-KZ" w:eastAsia="en-US" w:bidi="ar-SA"/>
      </w:rPr>
    </w:lvl>
    <w:lvl w:ilvl="3" w:tplc="E39672E4">
      <w:numFmt w:val="bullet"/>
      <w:lvlText w:val="•"/>
      <w:lvlJc w:val="left"/>
      <w:pPr>
        <w:ind w:left="4251" w:hanging="305"/>
      </w:pPr>
      <w:rPr>
        <w:rFonts w:hint="default"/>
        <w:lang w:val="kk-KZ" w:eastAsia="en-US" w:bidi="ar-SA"/>
      </w:rPr>
    </w:lvl>
    <w:lvl w:ilvl="4" w:tplc="2B30311C">
      <w:numFmt w:val="bullet"/>
      <w:lvlText w:val="•"/>
      <w:lvlJc w:val="left"/>
      <w:pPr>
        <w:ind w:left="5102" w:hanging="305"/>
      </w:pPr>
      <w:rPr>
        <w:rFonts w:hint="default"/>
        <w:lang w:val="kk-KZ" w:eastAsia="en-US" w:bidi="ar-SA"/>
      </w:rPr>
    </w:lvl>
    <w:lvl w:ilvl="5" w:tplc="5540139E">
      <w:numFmt w:val="bullet"/>
      <w:lvlText w:val="•"/>
      <w:lvlJc w:val="left"/>
      <w:pPr>
        <w:ind w:left="5953" w:hanging="305"/>
      </w:pPr>
      <w:rPr>
        <w:rFonts w:hint="default"/>
        <w:lang w:val="kk-KZ" w:eastAsia="en-US" w:bidi="ar-SA"/>
      </w:rPr>
    </w:lvl>
    <w:lvl w:ilvl="6" w:tplc="E444C56A">
      <w:numFmt w:val="bullet"/>
      <w:lvlText w:val="•"/>
      <w:lvlJc w:val="left"/>
      <w:pPr>
        <w:ind w:left="6803" w:hanging="305"/>
      </w:pPr>
      <w:rPr>
        <w:rFonts w:hint="default"/>
        <w:lang w:val="kk-KZ" w:eastAsia="en-US" w:bidi="ar-SA"/>
      </w:rPr>
    </w:lvl>
    <w:lvl w:ilvl="7" w:tplc="15F23CEA">
      <w:numFmt w:val="bullet"/>
      <w:lvlText w:val="•"/>
      <w:lvlJc w:val="left"/>
      <w:pPr>
        <w:ind w:left="7654" w:hanging="305"/>
      </w:pPr>
      <w:rPr>
        <w:rFonts w:hint="default"/>
        <w:lang w:val="kk-KZ" w:eastAsia="en-US" w:bidi="ar-SA"/>
      </w:rPr>
    </w:lvl>
    <w:lvl w:ilvl="8" w:tplc="376A2CBA">
      <w:numFmt w:val="bullet"/>
      <w:lvlText w:val="•"/>
      <w:lvlJc w:val="left"/>
      <w:pPr>
        <w:ind w:left="8505" w:hanging="305"/>
      </w:pPr>
      <w:rPr>
        <w:rFonts w:hint="default"/>
        <w:lang w:val="kk-KZ" w:eastAsia="en-US" w:bidi="ar-SA"/>
      </w:rPr>
    </w:lvl>
  </w:abstractNum>
  <w:abstractNum w:abstractNumId="35" w15:restartNumberingAfterBreak="0">
    <w:nsid w:val="627C0BAF"/>
    <w:multiLevelType w:val="hybridMultilevel"/>
    <w:tmpl w:val="3F0ADBCA"/>
    <w:lvl w:ilvl="0" w:tplc="6DD2B396">
      <w:start w:val="1"/>
      <w:numFmt w:val="upperRoman"/>
      <w:lvlText w:val="%1."/>
      <w:lvlJc w:val="left"/>
      <w:pPr>
        <w:ind w:left="402" w:hanging="439"/>
      </w:pPr>
      <w:rPr>
        <w:rFonts w:ascii="Times New Roman" w:eastAsia="Times New Roman" w:hAnsi="Times New Roman" w:cs="Times New Roman" w:hint="default"/>
        <w:b/>
        <w:bCs/>
        <w:i w:val="0"/>
        <w:iCs w:val="0"/>
        <w:spacing w:val="0"/>
        <w:w w:val="100"/>
        <w:sz w:val="28"/>
        <w:szCs w:val="28"/>
        <w:lang w:val="kk-KZ" w:eastAsia="en-US" w:bidi="ar-SA"/>
      </w:rPr>
    </w:lvl>
    <w:lvl w:ilvl="1" w:tplc="061CBF80">
      <w:start w:val="1"/>
      <w:numFmt w:val="decimal"/>
      <w:lvlText w:val="%2."/>
      <w:lvlJc w:val="left"/>
      <w:pPr>
        <w:ind w:left="682" w:hanging="281"/>
        <w:jc w:val="right"/>
      </w:pPr>
      <w:rPr>
        <w:rFonts w:hint="default"/>
        <w:spacing w:val="0"/>
        <w:w w:val="90"/>
        <w:lang w:val="kk-KZ" w:eastAsia="en-US" w:bidi="ar-SA"/>
      </w:rPr>
    </w:lvl>
    <w:lvl w:ilvl="2" w:tplc="18BAF100">
      <w:numFmt w:val="none"/>
      <w:lvlText w:val=""/>
      <w:lvlJc w:val="left"/>
      <w:pPr>
        <w:tabs>
          <w:tab w:val="num" w:pos="360"/>
        </w:tabs>
      </w:pPr>
    </w:lvl>
    <w:lvl w:ilvl="3" w:tplc="39D2B906">
      <w:numFmt w:val="bullet"/>
      <w:lvlText w:val=""/>
      <w:lvlJc w:val="left"/>
      <w:pPr>
        <w:ind w:left="1122" w:hanging="526"/>
      </w:pPr>
      <w:rPr>
        <w:rFonts w:ascii="Symbol" w:eastAsia="Symbol" w:hAnsi="Symbol" w:cs="Symbol" w:hint="default"/>
        <w:spacing w:val="0"/>
        <w:w w:val="100"/>
        <w:lang w:val="kk-KZ" w:eastAsia="en-US" w:bidi="ar-SA"/>
      </w:rPr>
    </w:lvl>
    <w:lvl w:ilvl="4" w:tplc="D49AD622">
      <w:numFmt w:val="bullet"/>
      <w:lvlText w:val="•"/>
      <w:lvlJc w:val="left"/>
      <w:pPr>
        <w:ind w:left="2433" w:hanging="526"/>
      </w:pPr>
      <w:rPr>
        <w:rFonts w:hint="default"/>
        <w:lang w:val="kk-KZ" w:eastAsia="en-US" w:bidi="ar-SA"/>
      </w:rPr>
    </w:lvl>
    <w:lvl w:ilvl="5" w:tplc="8CA894C6">
      <w:numFmt w:val="bullet"/>
      <w:lvlText w:val="•"/>
      <w:lvlJc w:val="left"/>
      <w:pPr>
        <w:ind w:left="3746" w:hanging="526"/>
      </w:pPr>
      <w:rPr>
        <w:rFonts w:hint="default"/>
        <w:lang w:val="kk-KZ" w:eastAsia="en-US" w:bidi="ar-SA"/>
      </w:rPr>
    </w:lvl>
    <w:lvl w:ilvl="6" w:tplc="044C17D0">
      <w:numFmt w:val="bullet"/>
      <w:lvlText w:val="•"/>
      <w:lvlJc w:val="left"/>
      <w:pPr>
        <w:ind w:left="5059" w:hanging="526"/>
      </w:pPr>
      <w:rPr>
        <w:rFonts w:hint="default"/>
        <w:lang w:val="kk-KZ" w:eastAsia="en-US" w:bidi="ar-SA"/>
      </w:rPr>
    </w:lvl>
    <w:lvl w:ilvl="7" w:tplc="C840E000">
      <w:numFmt w:val="bullet"/>
      <w:lvlText w:val="•"/>
      <w:lvlJc w:val="left"/>
      <w:pPr>
        <w:ind w:left="6372" w:hanging="526"/>
      </w:pPr>
      <w:rPr>
        <w:rFonts w:hint="default"/>
        <w:lang w:val="kk-KZ" w:eastAsia="en-US" w:bidi="ar-SA"/>
      </w:rPr>
    </w:lvl>
    <w:lvl w:ilvl="8" w:tplc="E4ECB7DC">
      <w:numFmt w:val="bullet"/>
      <w:lvlText w:val="•"/>
      <w:lvlJc w:val="left"/>
      <w:pPr>
        <w:ind w:left="7685" w:hanging="526"/>
      </w:pPr>
      <w:rPr>
        <w:rFonts w:hint="default"/>
        <w:lang w:val="kk-KZ" w:eastAsia="en-US" w:bidi="ar-SA"/>
      </w:rPr>
    </w:lvl>
  </w:abstractNum>
  <w:abstractNum w:abstractNumId="36" w15:restartNumberingAfterBreak="0">
    <w:nsid w:val="66452869"/>
    <w:multiLevelType w:val="hybridMultilevel"/>
    <w:tmpl w:val="D7660636"/>
    <w:lvl w:ilvl="0" w:tplc="C074D11E">
      <w:numFmt w:val="bullet"/>
      <w:lvlText w:val="-"/>
      <w:lvlJc w:val="left"/>
      <w:pPr>
        <w:ind w:left="542" w:hanging="152"/>
      </w:pPr>
      <w:rPr>
        <w:rFonts w:ascii="Times New Roman" w:eastAsia="Times New Roman" w:hAnsi="Times New Roman" w:cs="Times New Roman" w:hint="default"/>
        <w:b w:val="0"/>
        <w:bCs w:val="0"/>
        <w:i w:val="0"/>
        <w:iCs w:val="0"/>
        <w:spacing w:val="0"/>
        <w:w w:val="100"/>
        <w:sz w:val="28"/>
        <w:szCs w:val="28"/>
        <w:lang w:val="kk-KZ" w:eastAsia="en-US" w:bidi="ar-SA"/>
      </w:rPr>
    </w:lvl>
    <w:lvl w:ilvl="1" w:tplc="E23243F2">
      <w:numFmt w:val="bullet"/>
      <w:lvlText w:val="•"/>
      <w:lvlJc w:val="left"/>
      <w:pPr>
        <w:ind w:left="1524" w:hanging="152"/>
      </w:pPr>
      <w:rPr>
        <w:rFonts w:hint="default"/>
        <w:lang w:val="kk-KZ" w:eastAsia="en-US" w:bidi="ar-SA"/>
      </w:rPr>
    </w:lvl>
    <w:lvl w:ilvl="2" w:tplc="24681EC6">
      <w:numFmt w:val="bullet"/>
      <w:lvlText w:val="•"/>
      <w:lvlJc w:val="left"/>
      <w:pPr>
        <w:ind w:left="2509" w:hanging="152"/>
      </w:pPr>
      <w:rPr>
        <w:rFonts w:hint="default"/>
        <w:lang w:val="kk-KZ" w:eastAsia="en-US" w:bidi="ar-SA"/>
      </w:rPr>
    </w:lvl>
    <w:lvl w:ilvl="3" w:tplc="D5628DAC">
      <w:numFmt w:val="bullet"/>
      <w:lvlText w:val="•"/>
      <w:lvlJc w:val="left"/>
      <w:pPr>
        <w:ind w:left="3493" w:hanging="152"/>
      </w:pPr>
      <w:rPr>
        <w:rFonts w:hint="default"/>
        <w:lang w:val="kk-KZ" w:eastAsia="en-US" w:bidi="ar-SA"/>
      </w:rPr>
    </w:lvl>
    <w:lvl w:ilvl="4" w:tplc="9892A132">
      <w:numFmt w:val="bullet"/>
      <w:lvlText w:val="•"/>
      <w:lvlJc w:val="left"/>
      <w:pPr>
        <w:ind w:left="4478" w:hanging="152"/>
      </w:pPr>
      <w:rPr>
        <w:rFonts w:hint="default"/>
        <w:lang w:val="kk-KZ" w:eastAsia="en-US" w:bidi="ar-SA"/>
      </w:rPr>
    </w:lvl>
    <w:lvl w:ilvl="5" w:tplc="89F86772">
      <w:numFmt w:val="bullet"/>
      <w:lvlText w:val="•"/>
      <w:lvlJc w:val="left"/>
      <w:pPr>
        <w:ind w:left="5463" w:hanging="152"/>
      </w:pPr>
      <w:rPr>
        <w:rFonts w:hint="default"/>
        <w:lang w:val="kk-KZ" w:eastAsia="en-US" w:bidi="ar-SA"/>
      </w:rPr>
    </w:lvl>
    <w:lvl w:ilvl="6" w:tplc="EA0A0F12">
      <w:numFmt w:val="bullet"/>
      <w:lvlText w:val="•"/>
      <w:lvlJc w:val="left"/>
      <w:pPr>
        <w:ind w:left="6447" w:hanging="152"/>
      </w:pPr>
      <w:rPr>
        <w:rFonts w:hint="default"/>
        <w:lang w:val="kk-KZ" w:eastAsia="en-US" w:bidi="ar-SA"/>
      </w:rPr>
    </w:lvl>
    <w:lvl w:ilvl="7" w:tplc="A5368626">
      <w:numFmt w:val="bullet"/>
      <w:lvlText w:val="•"/>
      <w:lvlJc w:val="left"/>
      <w:pPr>
        <w:ind w:left="7432" w:hanging="152"/>
      </w:pPr>
      <w:rPr>
        <w:rFonts w:hint="default"/>
        <w:lang w:val="kk-KZ" w:eastAsia="en-US" w:bidi="ar-SA"/>
      </w:rPr>
    </w:lvl>
    <w:lvl w:ilvl="8" w:tplc="FA40FBD0">
      <w:numFmt w:val="bullet"/>
      <w:lvlText w:val="•"/>
      <w:lvlJc w:val="left"/>
      <w:pPr>
        <w:ind w:left="8417" w:hanging="152"/>
      </w:pPr>
      <w:rPr>
        <w:rFonts w:hint="default"/>
        <w:lang w:val="kk-KZ" w:eastAsia="en-US" w:bidi="ar-SA"/>
      </w:rPr>
    </w:lvl>
  </w:abstractNum>
  <w:abstractNum w:abstractNumId="37" w15:restartNumberingAfterBreak="0">
    <w:nsid w:val="66C85869"/>
    <w:multiLevelType w:val="hybridMultilevel"/>
    <w:tmpl w:val="F1DC395A"/>
    <w:lvl w:ilvl="0" w:tplc="96C0B084">
      <w:start w:val="6"/>
      <w:numFmt w:val="decimal"/>
      <w:lvlText w:val="%1"/>
      <w:lvlJc w:val="left"/>
      <w:pPr>
        <w:ind w:left="542" w:hanging="271"/>
      </w:pPr>
      <w:rPr>
        <w:rFonts w:ascii="Times New Roman" w:eastAsia="Times New Roman" w:hAnsi="Times New Roman" w:cs="Times New Roman" w:hint="default"/>
        <w:b w:val="0"/>
        <w:bCs w:val="0"/>
        <w:i w:val="0"/>
        <w:iCs w:val="0"/>
        <w:spacing w:val="0"/>
        <w:w w:val="100"/>
        <w:sz w:val="28"/>
        <w:szCs w:val="28"/>
        <w:lang w:val="kk-KZ" w:eastAsia="en-US" w:bidi="ar-SA"/>
      </w:rPr>
    </w:lvl>
    <w:lvl w:ilvl="1" w:tplc="46602A68">
      <w:numFmt w:val="bullet"/>
      <w:lvlText w:val="•"/>
      <w:lvlJc w:val="left"/>
      <w:pPr>
        <w:ind w:left="1524" w:hanging="271"/>
      </w:pPr>
      <w:rPr>
        <w:rFonts w:hint="default"/>
        <w:lang w:val="kk-KZ" w:eastAsia="en-US" w:bidi="ar-SA"/>
      </w:rPr>
    </w:lvl>
    <w:lvl w:ilvl="2" w:tplc="1C5E8D36">
      <w:numFmt w:val="bullet"/>
      <w:lvlText w:val="•"/>
      <w:lvlJc w:val="left"/>
      <w:pPr>
        <w:ind w:left="2509" w:hanging="271"/>
      </w:pPr>
      <w:rPr>
        <w:rFonts w:hint="default"/>
        <w:lang w:val="kk-KZ" w:eastAsia="en-US" w:bidi="ar-SA"/>
      </w:rPr>
    </w:lvl>
    <w:lvl w:ilvl="3" w:tplc="B846C72E">
      <w:numFmt w:val="bullet"/>
      <w:lvlText w:val="•"/>
      <w:lvlJc w:val="left"/>
      <w:pPr>
        <w:ind w:left="3493" w:hanging="271"/>
      </w:pPr>
      <w:rPr>
        <w:rFonts w:hint="default"/>
        <w:lang w:val="kk-KZ" w:eastAsia="en-US" w:bidi="ar-SA"/>
      </w:rPr>
    </w:lvl>
    <w:lvl w:ilvl="4" w:tplc="DB640410">
      <w:numFmt w:val="bullet"/>
      <w:lvlText w:val="•"/>
      <w:lvlJc w:val="left"/>
      <w:pPr>
        <w:ind w:left="4478" w:hanging="271"/>
      </w:pPr>
      <w:rPr>
        <w:rFonts w:hint="default"/>
        <w:lang w:val="kk-KZ" w:eastAsia="en-US" w:bidi="ar-SA"/>
      </w:rPr>
    </w:lvl>
    <w:lvl w:ilvl="5" w:tplc="53C2A522">
      <w:numFmt w:val="bullet"/>
      <w:lvlText w:val="•"/>
      <w:lvlJc w:val="left"/>
      <w:pPr>
        <w:ind w:left="5463" w:hanging="271"/>
      </w:pPr>
      <w:rPr>
        <w:rFonts w:hint="default"/>
        <w:lang w:val="kk-KZ" w:eastAsia="en-US" w:bidi="ar-SA"/>
      </w:rPr>
    </w:lvl>
    <w:lvl w:ilvl="6" w:tplc="A8262B54">
      <w:numFmt w:val="bullet"/>
      <w:lvlText w:val="•"/>
      <w:lvlJc w:val="left"/>
      <w:pPr>
        <w:ind w:left="6447" w:hanging="271"/>
      </w:pPr>
      <w:rPr>
        <w:rFonts w:hint="default"/>
        <w:lang w:val="kk-KZ" w:eastAsia="en-US" w:bidi="ar-SA"/>
      </w:rPr>
    </w:lvl>
    <w:lvl w:ilvl="7" w:tplc="BF128A2C">
      <w:numFmt w:val="bullet"/>
      <w:lvlText w:val="•"/>
      <w:lvlJc w:val="left"/>
      <w:pPr>
        <w:ind w:left="7432" w:hanging="271"/>
      </w:pPr>
      <w:rPr>
        <w:rFonts w:hint="default"/>
        <w:lang w:val="kk-KZ" w:eastAsia="en-US" w:bidi="ar-SA"/>
      </w:rPr>
    </w:lvl>
    <w:lvl w:ilvl="8" w:tplc="2990BF02">
      <w:numFmt w:val="bullet"/>
      <w:lvlText w:val="•"/>
      <w:lvlJc w:val="left"/>
      <w:pPr>
        <w:ind w:left="8417" w:hanging="271"/>
      </w:pPr>
      <w:rPr>
        <w:rFonts w:hint="default"/>
        <w:lang w:val="kk-KZ" w:eastAsia="en-US" w:bidi="ar-SA"/>
      </w:rPr>
    </w:lvl>
  </w:abstractNum>
  <w:abstractNum w:abstractNumId="38" w15:restartNumberingAfterBreak="0">
    <w:nsid w:val="6A5A52F1"/>
    <w:multiLevelType w:val="hybridMultilevel"/>
    <w:tmpl w:val="6E0E9A02"/>
    <w:lvl w:ilvl="0" w:tplc="CADE3698">
      <w:numFmt w:val="bullet"/>
      <w:lvlText w:val="-"/>
      <w:lvlJc w:val="left"/>
      <w:pPr>
        <w:ind w:left="542" w:hanging="296"/>
      </w:pPr>
      <w:rPr>
        <w:rFonts w:ascii="Times New Roman" w:eastAsia="Times New Roman" w:hAnsi="Times New Roman" w:cs="Times New Roman" w:hint="default"/>
        <w:b w:val="0"/>
        <w:bCs w:val="0"/>
        <w:i w:val="0"/>
        <w:iCs w:val="0"/>
        <w:spacing w:val="0"/>
        <w:w w:val="100"/>
        <w:sz w:val="28"/>
        <w:szCs w:val="28"/>
        <w:lang w:val="kk-KZ" w:eastAsia="en-US" w:bidi="ar-SA"/>
      </w:rPr>
    </w:lvl>
    <w:lvl w:ilvl="1" w:tplc="E49A88EC">
      <w:numFmt w:val="bullet"/>
      <w:lvlText w:val="•"/>
      <w:lvlJc w:val="left"/>
      <w:pPr>
        <w:ind w:left="1524" w:hanging="296"/>
      </w:pPr>
      <w:rPr>
        <w:rFonts w:hint="default"/>
        <w:lang w:val="kk-KZ" w:eastAsia="en-US" w:bidi="ar-SA"/>
      </w:rPr>
    </w:lvl>
    <w:lvl w:ilvl="2" w:tplc="3EC69756">
      <w:numFmt w:val="bullet"/>
      <w:lvlText w:val="•"/>
      <w:lvlJc w:val="left"/>
      <w:pPr>
        <w:ind w:left="2509" w:hanging="296"/>
      </w:pPr>
      <w:rPr>
        <w:rFonts w:hint="default"/>
        <w:lang w:val="kk-KZ" w:eastAsia="en-US" w:bidi="ar-SA"/>
      </w:rPr>
    </w:lvl>
    <w:lvl w:ilvl="3" w:tplc="51FE11B2">
      <w:numFmt w:val="bullet"/>
      <w:lvlText w:val="•"/>
      <w:lvlJc w:val="left"/>
      <w:pPr>
        <w:ind w:left="3493" w:hanging="296"/>
      </w:pPr>
      <w:rPr>
        <w:rFonts w:hint="default"/>
        <w:lang w:val="kk-KZ" w:eastAsia="en-US" w:bidi="ar-SA"/>
      </w:rPr>
    </w:lvl>
    <w:lvl w:ilvl="4" w:tplc="482AE502">
      <w:numFmt w:val="bullet"/>
      <w:lvlText w:val="•"/>
      <w:lvlJc w:val="left"/>
      <w:pPr>
        <w:ind w:left="4478" w:hanging="296"/>
      </w:pPr>
      <w:rPr>
        <w:rFonts w:hint="default"/>
        <w:lang w:val="kk-KZ" w:eastAsia="en-US" w:bidi="ar-SA"/>
      </w:rPr>
    </w:lvl>
    <w:lvl w:ilvl="5" w:tplc="3EBE661E">
      <w:numFmt w:val="bullet"/>
      <w:lvlText w:val="•"/>
      <w:lvlJc w:val="left"/>
      <w:pPr>
        <w:ind w:left="5463" w:hanging="296"/>
      </w:pPr>
      <w:rPr>
        <w:rFonts w:hint="default"/>
        <w:lang w:val="kk-KZ" w:eastAsia="en-US" w:bidi="ar-SA"/>
      </w:rPr>
    </w:lvl>
    <w:lvl w:ilvl="6" w:tplc="03505976">
      <w:numFmt w:val="bullet"/>
      <w:lvlText w:val="•"/>
      <w:lvlJc w:val="left"/>
      <w:pPr>
        <w:ind w:left="6447" w:hanging="296"/>
      </w:pPr>
      <w:rPr>
        <w:rFonts w:hint="default"/>
        <w:lang w:val="kk-KZ" w:eastAsia="en-US" w:bidi="ar-SA"/>
      </w:rPr>
    </w:lvl>
    <w:lvl w:ilvl="7" w:tplc="99E0CC36">
      <w:numFmt w:val="bullet"/>
      <w:lvlText w:val="•"/>
      <w:lvlJc w:val="left"/>
      <w:pPr>
        <w:ind w:left="7432" w:hanging="296"/>
      </w:pPr>
      <w:rPr>
        <w:rFonts w:hint="default"/>
        <w:lang w:val="kk-KZ" w:eastAsia="en-US" w:bidi="ar-SA"/>
      </w:rPr>
    </w:lvl>
    <w:lvl w:ilvl="8" w:tplc="B2A627F6">
      <w:numFmt w:val="bullet"/>
      <w:lvlText w:val="•"/>
      <w:lvlJc w:val="left"/>
      <w:pPr>
        <w:ind w:left="8417" w:hanging="296"/>
      </w:pPr>
      <w:rPr>
        <w:rFonts w:hint="default"/>
        <w:lang w:val="kk-KZ" w:eastAsia="en-US" w:bidi="ar-SA"/>
      </w:rPr>
    </w:lvl>
  </w:abstractNum>
  <w:abstractNum w:abstractNumId="39" w15:restartNumberingAfterBreak="0">
    <w:nsid w:val="6E806A55"/>
    <w:multiLevelType w:val="hybridMultilevel"/>
    <w:tmpl w:val="F57087E2"/>
    <w:lvl w:ilvl="0" w:tplc="86167026">
      <w:start w:val="5"/>
      <w:numFmt w:val="decimal"/>
      <w:lvlText w:val="%1"/>
      <w:lvlJc w:val="left"/>
      <w:pPr>
        <w:ind w:left="1059" w:hanging="518"/>
      </w:pPr>
      <w:rPr>
        <w:rFonts w:hint="default"/>
        <w:lang w:val="kk-KZ" w:eastAsia="en-US" w:bidi="ar-SA"/>
      </w:rPr>
    </w:lvl>
    <w:lvl w:ilvl="1" w:tplc="E7A6751E">
      <w:numFmt w:val="none"/>
      <w:lvlText w:val=""/>
      <w:lvlJc w:val="left"/>
      <w:pPr>
        <w:tabs>
          <w:tab w:val="num" w:pos="360"/>
        </w:tabs>
      </w:pPr>
    </w:lvl>
    <w:lvl w:ilvl="2" w:tplc="84AE8A1E">
      <w:numFmt w:val="bullet"/>
      <w:lvlText w:val=""/>
      <w:lvlJc w:val="left"/>
      <w:pPr>
        <w:ind w:left="542" w:hanging="567"/>
      </w:pPr>
      <w:rPr>
        <w:rFonts w:ascii="Symbol" w:eastAsia="Symbol" w:hAnsi="Symbol" w:cs="Symbol" w:hint="default"/>
        <w:b w:val="0"/>
        <w:bCs w:val="0"/>
        <w:i w:val="0"/>
        <w:iCs w:val="0"/>
        <w:spacing w:val="0"/>
        <w:w w:val="100"/>
        <w:sz w:val="28"/>
        <w:szCs w:val="28"/>
        <w:lang w:val="kk-KZ" w:eastAsia="en-US" w:bidi="ar-SA"/>
      </w:rPr>
    </w:lvl>
    <w:lvl w:ilvl="3" w:tplc="41582FFE">
      <w:numFmt w:val="bullet"/>
      <w:lvlText w:val=""/>
      <w:lvlJc w:val="left"/>
      <w:pPr>
        <w:ind w:left="1982" w:hanging="732"/>
      </w:pPr>
      <w:rPr>
        <w:rFonts w:ascii="Symbol" w:eastAsia="Symbol" w:hAnsi="Symbol" w:cs="Symbol" w:hint="default"/>
        <w:b w:val="0"/>
        <w:bCs w:val="0"/>
        <w:i w:val="0"/>
        <w:iCs w:val="0"/>
        <w:spacing w:val="0"/>
        <w:w w:val="100"/>
        <w:sz w:val="28"/>
        <w:szCs w:val="28"/>
        <w:lang w:val="kk-KZ" w:eastAsia="en-US" w:bidi="ar-SA"/>
      </w:rPr>
    </w:lvl>
    <w:lvl w:ilvl="4" w:tplc="AE104D66">
      <w:numFmt w:val="bullet"/>
      <w:lvlText w:val="•"/>
      <w:lvlJc w:val="left"/>
      <w:pPr>
        <w:ind w:left="4081" w:hanging="732"/>
      </w:pPr>
      <w:rPr>
        <w:rFonts w:hint="default"/>
        <w:lang w:val="kk-KZ" w:eastAsia="en-US" w:bidi="ar-SA"/>
      </w:rPr>
    </w:lvl>
    <w:lvl w:ilvl="5" w:tplc="A2062D0E">
      <w:numFmt w:val="bullet"/>
      <w:lvlText w:val="•"/>
      <w:lvlJc w:val="left"/>
      <w:pPr>
        <w:ind w:left="5132" w:hanging="732"/>
      </w:pPr>
      <w:rPr>
        <w:rFonts w:hint="default"/>
        <w:lang w:val="kk-KZ" w:eastAsia="en-US" w:bidi="ar-SA"/>
      </w:rPr>
    </w:lvl>
    <w:lvl w:ilvl="6" w:tplc="F690B050">
      <w:numFmt w:val="bullet"/>
      <w:lvlText w:val="•"/>
      <w:lvlJc w:val="left"/>
      <w:pPr>
        <w:ind w:left="6183" w:hanging="732"/>
      </w:pPr>
      <w:rPr>
        <w:rFonts w:hint="default"/>
        <w:lang w:val="kk-KZ" w:eastAsia="en-US" w:bidi="ar-SA"/>
      </w:rPr>
    </w:lvl>
    <w:lvl w:ilvl="7" w:tplc="8C506A08">
      <w:numFmt w:val="bullet"/>
      <w:lvlText w:val="•"/>
      <w:lvlJc w:val="left"/>
      <w:pPr>
        <w:ind w:left="7234" w:hanging="732"/>
      </w:pPr>
      <w:rPr>
        <w:rFonts w:hint="default"/>
        <w:lang w:val="kk-KZ" w:eastAsia="en-US" w:bidi="ar-SA"/>
      </w:rPr>
    </w:lvl>
    <w:lvl w:ilvl="8" w:tplc="2FE031B6">
      <w:numFmt w:val="bullet"/>
      <w:lvlText w:val="•"/>
      <w:lvlJc w:val="left"/>
      <w:pPr>
        <w:ind w:left="8284" w:hanging="732"/>
      </w:pPr>
      <w:rPr>
        <w:rFonts w:hint="default"/>
        <w:lang w:val="kk-KZ" w:eastAsia="en-US" w:bidi="ar-SA"/>
      </w:rPr>
    </w:lvl>
  </w:abstractNum>
  <w:abstractNum w:abstractNumId="40" w15:restartNumberingAfterBreak="0">
    <w:nsid w:val="748733E5"/>
    <w:multiLevelType w:val="hybridMultilevel"/>
    <w:tmpl w:val="30F0EEB4"/>
    <w:lvl w:ilvl="0" w:tplc="A380DE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E71145"/>
    <w:multiLevelType w:val="hybridMultilevel"/>
    <w:tmpl w:val="6504E0FC"/>
    <w:lvl w:ilvl="0" w:tplc="D49AC204">
      <w:numFmt w:val="bullet"/>
      <w:lvlText w:val="-"/>
      <w:lvlJc w:val="left"/>
      <w:pPr>
        <w:ind w:left="542" w:hanging="164"/>
      </w:pPr>
      <w:rPr>
        <w:rFonts w:ascii="Times New Roman" w:eastAsia="Times New Roman" w:hAnsi="Times New Roman" w:cs="Times New Roman" w:hint="default"/>
        <w:b w:val="0"/>
        <w:bCs w:val="0"/>
        <w:i w:val="0"/>
        <w:iCs w:val="0"/>
        <w:spacing w:val="0"/>
        <w:w w:val="100"/>
        <w:sz w:val="28"/>
        <w:szCs w:val="28"/>
        <w:lang w:val="kk-KZ" w:eastAsia="en-US" w:bidi="ar-SA"/>
      </w:rPr>
    </w:lvl>
    <w:lvl w:ilvl="1" w:tplc="99561942">
      <w:numFmt w:val="bullet"/>
      <w:lvlText w:val="•"/>
      <w:lvlJc w:val="left"/>
      <w:pPr>
        <w:ind w:left="1524" w:hanging="164"/>
      </w:pPr>
      <w:rPr>
        <w:rFonts w:hint="default"/>
        <w:lang w:val="kk-KZ" w:eastAsia="en-US" w:bidi="ar-SA"/>
      </w:rPr>
    </w:lvl>
    <w:lvl w:ilvl="2" w:tplc="3FD8C37E">
      <w:numFmt w:val="bullet"/>
      <w:lvlText w:val="•"/>
      <w:lvlJc w:val="left"/>
      <w:pPr>
        <w:ind w:left="2509" w:hanging="164"/>
      </w:pPr>
      <w:rPr>
        <w:rFonts w:hint="default"/>
        <w:lang w:val="kk-KZ" w:eastAsia="en-US" w:bidi="ar-SA"/>
      </w:rPr>
    </w:lvl>
    <w:lvl w:ilvl="3" w:tplc="65525566">
      <w:numFmt w:val="bullet"/>
      <w:lvlText w:val="•"/>
      <w:lvlJc w:val="left"/>
      <w:pPr>
        <w:ind w:left="3493" w:hanging="164"/>
      </w:pPr>
      <w:rPr>
        <w:rFonts w:hint="default"/>
        <w:lang w:val="kk-KZ" w:eastAsia="en-US" w:bidi="ar-SA"/>
      </w:rPr>
    </w:lvl>
    <w:lvl w:ilvl="4" w:tplc="7B20F812">
      <w:numFmt w:val="bullet"/>
      <w:lvlText w:val="•"/>
      <w:lvlJc w:val="left"/>
      <w:pPr>
        <w:ind w:left="4478" w:hanging="164"/>
      </w:pPr>
      <w:rPr>
        <w:rFonts w:hint="default"/>
        <w:lang w:val="kk-KZ" w:eastAsia="en-US" w:bidi="ar-SA"/>
      </w:rPr>
    </w:lvl>
    <w:lvl w:ilvl="5" w:tplc="4D226286">
      <w:numFmt w:val="bullet"/>
      <w:lvlText w:val="•"/>
      <w:lvlJc w:val="left"/>
      <w:pPr>
        <w:ind w:left="5463" w:hanging="164"/>
      </w:pPr>
      <w:rPr>
        <w:rFonts w:hint="default"/>
        <w:lang w:val="kk-KZ" w:eastAsia="en-US" w:bidi="ar-SA"/>
      </w:rPr>
    </w:lvl>
    <w:lvl w:ilvl="6" w:tplc="1750D362">
      <w:numFmt w:val="bullet"/>
      <w:lvlText w:val="•"/>
      <w:lvlJc w:val="left"/>
      <w:pPr>
        <w:ind w:left="6447" w:hanging="164"/>
      </w:pPr>
      <w:rPr>
        <w:rFonts w:hint="default"/>
        <w:lang w:val="kk-KZ" w:eastAsia="en-US" w:bidi="ar-SA"/>
      </w:rPr>
    </w:lvl>
    <w:lvl w:ilvl="7" w:tplc="D50A8372">
      <w:numFmt w:val="bullet"/>
      <w:lvlText w:val="•"/>
      <w:lvlJc w:val="left"/>
      <w:pPr>
        <w:ind w:left="7432" w:hanging="164"/>
      </w:pPr>
      <w:rPr>
        <w:rFonts w:hint="default"/>
        <w:lang w:val="kk-KZ" w:eastAsia="en-US" w:bidi="ar-SA"/>
      </w:rPr>
    </w:lvl>
    <w:lvl w:ilvl="8" w:tplc="0CD6EBA4">
      <w:numFmt w:val="bullet"/>
      <w:lvlText w:val="•"/>
      <w:lvlJc w:val="left"/>
      <w:pPr>
        <w:ind w:left="8417" w:hanging="164"/>
      </w:pPr>
      <w:rPr>
        <w:rFonts w:hint="default"/>
        <w:lang w:val="kk-KZ" w:eastAsia="en-US" w:bidi="ar-SA"/>
      </w:rPr>
    </w:lvl>
  </w:abstractNum>
  <w:abstractNum w:abstractNumId="42" w15:restartNumberingAfterBreak="0">
    <w:nsid w:val="799A668E"/>
    <w:multiLevelType w:val="hybridMultilevel"/>
    <w:tmpl w:val="5846F48E"/>
    <w:lvl w:ilvl="0" w:tplc="89FAAC7E">
      <w:numFmt w:val="bullet"/>
      <w:lvlText w:val=""/>
      <w:lvlJc w:val="left"/>
      <w:pPr>
        <w:ind w:left="542" w:hanging="720"/>
      </w:pPr>
      <w:rPr>
        <w:rFonts w:ascii="Symbol" w:eastAsia="Symbol" w:hAnsi="Symbol" w:cs="Symbol" w:hint="default"/>
        <w:b w:val="0"/>
        <w:bCs w:val="0"/>
        <w:i w:val="0"/>
        <w:iCs w:val="0"/>
        <w:spacing w:val="0"/>
        <w:w w:val="99"/>
        <w:sz w:val="20"/>
        <w:szCs w:val="20"/>
        <w:lang w:val="kk-KZ" w:eastAsia="en-US" w:bidi="ar-SA"/>
      </w:rPr>
    </w:lvl>
    <w:lvl w:ilvl="1" w:tplc="05BAFAFA">
      <w:numFmt w:val="bullet"/>
      <w:lvlText w:val="•"/>
      <w:lvlJc w:val="left"/>
      <w:pPr>
        <w:ind w:left="1524" w:hanging="720"/>
      </w:pPr>
      <w:rPr>
        <w:rFonts w:hint="default"/>
        <w:lang w:val="kk-KZ" w:eastAsia="en-US" w:bidi="ar-SA"/>
      </w:rPr>
    </w:lvl>
    <w:lvl w:ilvl="2" w:tplc="0CF2ED7E">
      <w:numFmt w:val="bullet"/>
      <w:lvlText w:val="•"/>
      <w:lvlJc w:val="left"/>
      <w:pPr>
        <w:ind w:left="2509" w:hanging="720"/>
      </w:pPr>
      <w:rPr>
        <w:rFonts w:hint="default"/>
        <w:lang w:val="kk-KZ" w:eastAsia="en-US" w:bidi="ar-SA"/>
      </w:rPr>
    </w:lvl>
    <w:lvl w:ilvl="3" w:tplc="B1D49C32">
      <w:numFmt w:val="bullet"/>
      <w:lvlText w:val="•"/>
      <w:lvlJc w:val="left"/>
      <w:pPr>
        <w:ind w:left="3493" w:hanging="720"/>
      </w:pPr>
      <w:rPr>
        <w:rFonts w:hint="default"/>
        <w:lang w:val="kk-KZ" w:eastAsia="en-US" w:bidi="ar-SA"/>
      </w:rPr>
    </w:lvl>
    <w:lvl w:ilvl="4" w:tplc="B238996A">
      <w:numFmt w:val="bullet"/>
      <w:lvlText w:val="•"/>
      <w:lvlJc w:val="left"/>
      <w:pPr>
        <w:ind w:left="4478" w:hanging="720"/>
      </w:pPr>
      <w:rPr>
        <w:rFonts w:hint="default"/>
        <w:lang w:val="kk-KZ" w:eastAsia="en-US" w:bidi="ar-SA"/>
      </w:rPr>
    </w:lvl>
    <w:lvl w:ilvl="5" w:tplc="04B887FC">
      <w:numFmt w:val="bullet"/>
      <w:lvlText w:val="•"/>
      <w:lvlJc w:val="left"/>
      <w:pPr>
        <w:ind w:left="5463" w:hanging="720"/>
      </w:pPr>
      <w:rPr>
        <w:rFonts w:hint="default"/>
        <w:lang w:val="kk-KZ" w:eastAsia="en-US" w:bidi="ar-SA"/>
      </w:rPr>
    </w:lvl>
    <w:lvl w:ilvl="6" w:tplc="4DAE7E86">
      <w:numFmt w:val="bullet"/>
      <w:lvlText w:val="•"/>
      <w:lvlJc w:val="left"/>
      <w:pPr>
        <w:ind w:left="6447" w:hanging="720"/>
      </w:pPr>
      <w:rPr>
        <w:rFonts w:hint="default"/>
        <w:lang w:val="kk-KZ" w:eastAsia="en-US" w:bidi="ar-SA"/>
      </w:rPr>
    </w:lvl>
    <w:lvl w:ilvl="7" w:tplc="79CC270A">
      <w:numFmt w:val="bullet"/>
      <w:lvlText w:val="•"/>
      <w:lvlJc w:val="left"/>
      <w:pPr>
        <w:ind w:left="7432" w:hanging="720"/>
      </w:pPr>
      <w:rPr>
        <w:rFonts w:hint="default"/>
        <w:lang w:val="kk-KZ" w:eastAsia="en-US" w:bidi="ar-SA"/>
      </w:rPr>
    </w:lvl>
    <w:lvl w:ilvl="8" w:tplc="2604DE82">
      <w:numFmt w:val="bullet"/>
      <w:lvlText w:val="•"/>
      <w:lvlJc w:val="left"/>
      <w:pPr>
        <w:ind w:left="8417" w:hanging="720"/>
      </w:pPr>
      <w:rPr>
        <w:rFonts w:hint="default"/>
        <w:lang w:val="kk-KZ" w:eastAsia="en-US" w:bidi="ar-SA"/>
      </w:rPr>
    </w:lvl>
  </w:abstractNum>
  <w:abstractNum w:abstractNumId="43" w15:restartNumberingAfterBreak="0">
    <w:nsid w:val="7A03116B"/>
    <w:multiLevelType w:val="hybridMultilevel"/>
    <w:tmpl w:val="AFD02DA4"/>
    <w:lvl w:ilvl="0" w:tplc="35F8F71C">
      <w:start w:val="6"/>
      <w:numFmt w:val="decimal"/>
      <w:lvlText w:val="%1"/>
      <w:lvlJc w:val="left"/>
      <w:pPr>
        <w:ind w:left="102" w:hanging="371"/>
      </w:pPr>
      <w:rPr>
        <w:rFonts w:ascii="Times New Roman" w:eastAsia="Times New Roman" w:hAnsi="Times New Roman" w:cs="Times New Roman" w:hint="default"/>
        <w:b w:val="0"/>
        <w:bCs w:val="0"/>
        <w:i w:val="0"/>
        <w:iCs w:val="0"/>
        <w:spacing w:val="0"/>
        <w:w w:val="100"/>
        <w:sz w:val="28"/>
        <w:szCs w:val="28"/>
        <w:lang w:val="kk-KZ" w:eastAsia="en-US" w:bidi="ar-SA"/>
      </w:rPr>
    </w:lvl>
    <w:lvl w:ilvl="1" w:tplc="B8B0AFB8">
      <w:numFmt w:val="bullet"/>
      <w:lvlText w:val="•"/>
      <w:lvlJc w:val="left"/>
      <w:pPr>
        <w:ind w:left="1078" w:hanging="371"/>
      </w:pPr>
      <w:rPr>
        <w:rFonts w:hint="default"/>
        <w:lang w:val="kk-KZ" w:eastAsia="en-US" w:bidi="ar-SA"/>
      </w:rPr>
    </w:lvl>
    <w:lvl w:ilvl="2" w:tplc="A6C0BBF4">
      <w:numFmt w:val="bullet"/>
      <w:lvlText w:val="•"/>
      <w:lvlJc w:val="left"/>
      <w:pPr>
        <w:ind w:left="2057" w:hanging="371"/>
      </w:pPr>
      <w:rPr>
        <w:rFonts w:hint="default"/>
        <w:lang w:val="kk-KZ" w:eastAsia="en-US" w:bidi="ar-SA"/>
      </w:rPr>
    </w:lvl>
    <w:lvl w:ilvl="3" w:tplc="16DA2D4A">
      <w:numFmt w:val="bullet"/>
      <w:lvlText w:val="•"/>
      <w:lvlJc w:val="left"/>
      <w:pPr>
        <w:ind w:left="3035" w:hanging="371"/>
      </w:pPr>
      <w:rPr>
        <w:rFonts w:hint="default"/>
        <w:lang w:val="kk-KZ" w:eastAsia="en-US" w:bidi="ar-SA"/>
      </w:rPr>
    </w:lvl>
    <w:lvl w:ilvl="4" w:tplc="FB4075D4">
      <w:numFmt w:val="bullet"/>
      <w:lvlText w:val="•"/>
      <w:lvlJc w:val="left"/>
      <w:pPr>
        <w:ind w:left="4014" w:hanging="371"/>
      </w:pPr>
      <w:rPr>
        <w:rFonts w:hint="default"/>
        <w:lang w:val="kk-KZ" w:eastAsia="en-US" w:bidi="ar-SA"/>
      </w:rPr>
    </w:lvl>
    <w:lvl w:ilvl="5" w:tplc="A1E0B882">
      <w:numFmt w:val="bullet"/>
      <w:lvlText w:val="•"/>
      <w:lvlJc w:val="left"/>
      <w:pPr>
        <w:ind w:left="4993" w:hanging="371"/>
      </w:pPr>
      <w:rPr>
        <w:rFonts w:hint="default"/>
        <w:lang w:val="kk-KZ" w:eastAsia="en-US" w:bidi="ar-SA"/>
      </w:rPr>
    </w:lvl>
    <w:lvl w:ilvl="6" w:tplc="D75CA0C6">
      <w:numFmt w:val="bullet"/>
      <w:lvlText w:val="•"/>
      <w:lvlJc w:val="left"/>
      <w:pPr>
        <w:ind w:left="5971" w:hanging="371"/>
      </w:pPr>
      <w:rPr>
        <w:rFonts w:hint="default"/>
        <w:lang w:val="kk-KZ" w:eastAsia="en-US" w:bidi="ar-SA"/>
      </w:rPr>
    </w:lvl>
    <w:lvl w:ilvl="7" w:tplc="435C913A">
      <w:numFmt w:val="bullet"/>
      <w:lvlText w:val="•"/>
      <w:lvlJc w:val="left"/>
      <w:pPr>
        <w:ind w:left="6950" w:hanging="371"/>
      </w:pPr>
      <w:rPr>
        <w:rFonts w:hint="default"/>
        <w:lang w:val="kk-KZ" w:eastAsia="en-US" w:bidi="ar-SA"/>
      </w:rPr>
    </w:lvl>
    <w:lvl w:ilvl="8" w:tplc="08BC6FC0">
      <w:numFmt w:val="bullet"/>
      <w:lvlText w:val="•"/>
      <w:lvlJc w:val="left"/>
      <w:pPr>
        <w:ind w:left="7929" w:hanging="371"/>
      </w:pPr>
      <w:rPr>
        <w:rFonts w:hint="default"/>
        <w:lang w:val="kk-KZ" w:eastAsia="en-US" w:bidi="ar-SA"/>
      </w:rPr>
    </w:lvl>
  </w:abstractNum>
  <w:abstractNum w:abstractNumId="44" w15:restartNumberingAfterBreak="0">
    <w:nsid w:val="7F7A479D"/>
    <w:multiLevelType w:val="hybridMultilevel"/>
    <w:tmpl w:val="36E8CE54"/>
    <w:lvl w:ilvl="0" w:tplc="F5D6C4F8">
      <w:start w:val="7"/>
      <w:numFmt w:val="decimal"/>
      <w:lvlText w:val="%1-"/>
      <w:lvlJc w:val="left"/>
      <w:pPr>
        <w:ind w:left="112" w:hanging="237"/>
      </w:pPr>
      <w:rPr>
        <w:rFonts w:ascii="Times New Roman" w:eastAsia="Times New Roman" w:hAnsi="Times New Roman" w:cs="Times New Roman" w:hint="default"/>
        <w:b w:val="0"/>
        <w:bCs w:val="0"/>
        <w:i w:val="0"/>
        <w:iCs w:val="0"/>
        <w:spacing w:val="0"/>
        <w:w w:val="98"/>
        <w:sz w:val="26"/>
        <w:szCs w:val="26"/>
        <w:lang w:val="kk-KZ" w:eastAsia="en-US" w:bidi="ar-SA"/>
      </w:rPr>
    </w:lvl>
    <w:lvl w:ilvl="1" w:tplc="08AE7E5E">
      <w:numFmt w:val="bullet"/>
      <w:lvlText w:val="•"/>
      <w:lvlJc w:val="left"/>
      <w:pPr>
        <w:ind w:left="1128" w:hanging="237"/>
      </w:pPr>
      <w:rPr>
        <w:rFonts w:hint="default"/>
        <w:lang w:val="kk-KZ" w:eastAsia="en-US" w:bidi="ar-SA"/>
      </w:rPr>
    </w:lvl>
    <w:lvl w:ilvl="2" w:tplc="4ECC6206">
      <w:numFmt w:val="bullet"/>
      <w:lvlText w:val="•"/>
      <w:lvlJc w:val="left"/>
      <w:pPr>
        <w:ind w:left="2137" w:hanging="237"/>
      </w:pPr>
      <w:rPr>
        <w:rFonts w:hint="default"/>
        <w:lang w:val="kk-KZ" w:eastAsia="en-US" w:bidi="ar-SA"/>
      </w:rPr>
    </w:lvl>
    <w:lvl w:ilvl="3" w:tplc="F94C7594">
      <w:numFmt w:val="bullet"/>
      <w:lvlText w:val="•"/>
      <w:lvlJc w:val="left"/>
      <w:pPr>
        <w:ind w:left="3145" w:hanging="237"/>
      </w:pPr>
      <w:rPr>
        <w:rFonts w:hint="default"/>
        <w:lang w:val="kk-KZ" w:eastAsia="en-US" w:bidi="ar-SA"/>
      </w:rPr>
    </w:lvl>
    <w:lvl w:ilvl="4" w:tplc="1B68DAA4">
      <w:numFmt w:val="bullet"/>
      <w:lvlText w:val="•"/>
      <w:lvlJc w:val="left"/>
      <w:pPr>
        <w:ind w:left="4154" w:hanging="237"/>
      </w:pPr>
      <w:rPr>
        <w:rFonts w:hint="default"/>
        <w:lang w:val="kk-KZ" w:eastAsia="en-US" w:bidi="ar-SA"/>
      </w:rPr>
    </w:lvl>
    <w:lvl w:ilvl="5" w:tplc="6F269E0E">
      <w:numFmt w:val="bullet"/>
      <w:lvlText w:val="•"/>
      <w:lvlJc w:val="left"/>
      <w:pPr>
        <w:ind w:left="5163" w:hanging="237"/>
      </w:pPr>
      <w:rPr>
        <w:rFonts w:hint="default"/>
        <w:lang w:val="kk-KZ" w:eastAsia="en-US" w:bidi="ar-SA"/>
      </w:rPr>
    </w:lvl>
    <w:lvl w:ilvl="6" w:tplc="224624BA">
      <w:numFmt w:val="bullet"/>
      <w:lvlText w:val="•"/>
      <w:lvlJc w:val="left"/>
      <w:pPr>
        <w:ind w:left="6171" w:hanging="237"/>
      </w:pPr>
      <w:rPr>
        <w:rFonts w:hint="default"/>
        <w:lang w:val="kk-KZ" w:eastAsia="en-US" w:bidi="ar-SA"/>
      </w:rPr>
    </w:lvl>
    <w:lvl w:ilvl="7" w:tplc="47DAF576">
      <w:numFmt w:val="bullet"/>
      <w:lvlText w:val="•"/>
      <w:lvlJc w:val="left"/>
      <w:pPr>
        <w:ind w:left="7180" w:hanging="237"/>
      </w:pPr>
      <w:rPr>
        <w:rFonts w:hint="default"/>
        <w:lang w:val="kk-KZ" w:eastAsia="en-US" w:bidi="ar-SA"/>
      </w:rPr>
    </w:lvl>
    <w:lvl w:ilvl="8" w:tplc="5E904CC4">
      <w:numFmt w:val="bullet"/>
      <w:lvlText w:val="•"/>
      <w:lvlJc w:val="left"/>
      <w:pPr>
        <w:ind w:left="8189" w:hanging="237"/>
      </w:pPr>
      <w:rPr>
        <w:rFonts w:hint="default"/>
        <w:lang w:val="kk-KZ" w:eastAsia="en-US" w:bidi="ar-SA"/>
      </w:rPr>
    </w:lvl>
  </w:abstractNum>
  <w:num w:numId="1">
    <w:abstractNumId w:val="41"/>
  </w:num>
  <w:num w:numId="2">
    <w:abstractNumId w:val="29"/>
  </w:num>
  <w:num w:numId="3">
    <w:abstractNumId w:val="31"/>
  </w:num>
  <w:num w:numId="4">
    <w:abstractNumId w:val="4"/>
  </w:num>
  <w:num w:numId="5">
    <w:abstractNumId w:val="20"/>
  </w:num>
  <w:num w:numId="6">
    <w:abstractNumId w:val="25"/>
  </w:num>
  <w:num w:numId="7">
    <w:abstractNumId w:val="39"/>
  </w:num>
  <w:num w:numId="8">
    <w:abstractNumId w:val="8"/>
  </w:num>
  <w:num w:numId="9">
    <w:abstractNumId w:val="11"/>
  </w:num>
  <w:num w:numId="10">
    <w:abstractNumId w:val="12"/>
  </w:num>
  <w:num w:numId="11">
    <w:abstractNumId w:val="9"/>
  </w:num>
  <w:num w:numId="12">
    <w:abstractNumId w:val="24"/>
  </w:num>
  <w:num w:numId="13">
    <w:abstractNumId w:val="6"/>
  </w:num>
  <w:num w:numId="14">
    <w:abstractNumId w:val="38"/>
  </w:num>
  <w:num w:numId="15">
    <w:abstractNumId w:val="19"/>
  </w:num>
  <w:num w:numId="16">
    <w:abstractNumId w:val="42"/>
  </w:num>
  <w:num w:numId="17">
    <w:abstractNumId w:val="33"/>
  </w:num>
  <w:num w:numId="18">
    <w:abstractNumId w:val="36"/>
  </w:num>
  <w:num w:numId="19">
    <w:abstractNumId w:val="5"/>
  </w:num>
  <w:num w:numId="20">
    <w:abstractNumId w:val="14"/>
  </w:num>
  <w:num w:numId="21">
    <w:abstractNumId w:val="37"/>
  </w:num>
  <w:num w:numId="22">
    <w:abstractNumId w:val="16"/>
  </w:num>
  <w:num w:numId="23">
    <w:abstractNumId w:val="7"/>
  </w:num>
  <w:num w:numId="24">
    <w:abstractNumId w:val="10"/>
  </w:num>
  <w:num w:numId="25">
    <w:abstractNumId w:val="43"/>
  </w:num>
  <w:num w:numId="26">
    <w:abstractNumId w:val="23"/>
  </w:num>
  <w:num w:numId="27">
    <w:abstractNumId w:val="34"/>
  </w:num>
  <w:num w:numId="28">
    <w:abstractNumId w:val="18"/>
  </w:num>
  <w:num w:numId="29">
    <w:abstractNumId w:val="44"/>
  </w:num>
  <w:num w:numId="30">
    <w:abstractNumId w:val="22"/>
  </w:num>
  <w:num w:numId="31">
    <w:abstractNumId w:val="15"/>
  </w:num>
  <w:num w:numId="32">
    <w:abstractNumId w:val="21"/>
  </w:num>
  <w:num w:numId="33">
    <w:abstractNumId w:val="28"/>
  </w:num>
  <w:num w:numId="34">
    <w:abstractNumId w:val="32"/>
  </w:num>
  <w:num w:numId="35">
    <w:abstractNumId w:val="35"/>
  </w:num>
  <w:num w:numId="36">
    <w:abstractNumId w:val="17"/>
  </w:num>
  <w:num w:numId="37">
    <w:abstractNumId w:val="27"/>
  </w:num>
  <w:num w:numId="38">
    <w:abstractNumId w:val="0"/>
  </w:num>
  <w:num w:numId="39">
    <w:abstractNumId w:val="3"/>
  </w:num>
  <w:num w:numId="40">
    <w:abstractNumId w:val="1"/>
  </w:num>
  <w:num w:numId="41">
    <w:abstractNumId w:val="2"/>
  </w:num>
  <w:num w:numId="42">
    <w:abstractNumId w:val="40"/>
  </w:num>
  <w:num w:numId="43">
    <w:abstractNumId w:val="30"/>
  </w:num>
  <w:num w:numId="44">
    <w:abstractNumId w:val="26"/>
  </w:num>
  <w:num w:numId="45">
    <w:abstractNumId w:val="1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hyphenationZone w:val="141"/>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8B6"/>
    <w:rsid w:val="00000019"/>
    <w:rsid w:val="00015172"/>
    <w:rsid w:val="00016298"/>
    <w:rsid w:val="00033A9C"/>
    <w:rsid w:val="00037911"/>
    <w:rsid w:val="00040858"/>
    <w:rsid w:val="00045407"/>
    <w:rsid w:val="00052D15"/>
    <w:rsid w:val="00066822"/>
    <w:rsid w:val="00075E39"/>
    <w:rsid w:val="000806D9"/>
    <w:rsid w:val="00091303"/>
    <w:rsid w:val="000B0023"/>
    <w:rsid w:val="000B1E87"/>
    <w:rsid w:val="000C06E1"/>
    <w:rsid w:val="000C77DA"/>
    <w:rsid w:val="000F3A32"/>
    <w:rsid w:val="000F407E"/>
    <w:rsid w:val="00100E92"/>
    <w:rsid w:val="001043B4"/>
    <w:rsid w:val="00104A3F"/>
    <w:rsid w:val="0010521B"/>
    <w:rsid w:val="00105834"/>
    <w:rsid w:val="001104AF"/>
    <w:rsid w:val="00131EF4"/>
    <w:rsid w:val="001362F5"/>
    <w:rsid w:val="00137888"/>
    <w:rsid w:val="00160ADC"/>
    <w:rsid w:val="00162993"/>
    <w:rsid w:val="00165BC8"/>
    <w:rsid w:val="00184646"/>
    <w:rsid w:val="00190B6E"/>
    <w:rsid w:val="00195C7E"/>
    <w:rsid w:val="001B3DF3"/>
    <w:rsid w:val="001D6FC8"/>
    <w:rsid w:val="001F2F1C"/>
    <w:rsid w:val="001F7B8A"/>
    <w:rsid w:val="00224333"/>
    <w:rsid w:val="00230698"/>
    <w:rsid w:val="00232634"/>
    <w:rsid w:val="002326A1"/>
    <w:rsid w:val="00233CB3"/>
    <w:rsid w:val="00236444"/>
    <w:rsid w:val="002364D8"/>
    <w:rsid w:val="002423FA"/>
    <w:rsid w:val="00245847"/>
    <w:rsid w:val="00250D38"/>
    <w:rsid w:val="00265869"/>
    <w:rsid w:val="00272A09"/>
    <w:rsid w:val="00273BDD"/>
    <w:rsid w:val="0028159E"/>
    <w:rsid w:val="00286A4A"/>
    <w:rsid w:val="00293567"/>
    <w:rsid w:val="002950F0"/>
    <w:rsid w:val="002A708C"/>
    <w:rsid w:val="002B2714"/>
    <w:rsid w:val="002D4D36"/>
    <w:rsid w:val="002E6E9C"/>
    <w:rsid w:val="002F04DB"/>
    <w:rsid w:val="00303C33"/>
    <w:rsid w:val="00305056"/>
    <w:rsid w:val="00311BE6"/>
    <w:rsid w:val="003133D1"/>
    <w:rsid w:val="00322119"/>
    <w:rsid w:val="00322E6B"/>
    <w:rsid w:val="003265AE"/>
    <w:rsid w:val="0033123C"/>
    <w:rsid w:val="0033301A"/>
    <w:rsid w:val="00356D2C"/>
    <w:rsid w:val="0037498C"/>
    <w:rsid w:val="003813E5"/>
    <w:rsid w:val="003828DB"/>
    <w:rsid w:val="0038428D"/>
    <w:rsid w:val="00390447"/>
    <w:rsid w:val="003A17AE"/>
    <w:rsid w:val="003C3890"/>
    <w:rsid w:val="003C4618"/>
    <w:rsid w:val="003C7C8F"/>
    <w:rsid w:val="003E4D4D"/>
    <w:rsid w:val="003F478F"/>
    <w:rsid w:val="00400813"/>
    <w:rsid w:val="00405C26"/>
    <w:rsid w:val="00407CDD"/>
    <w:rsid w:val="00413E4D"/>
    <w:rsid w:val="00425E2C"/>
    <w:rsid w:val="004302B9"/>
    <w:rsid w:val="00431F49"/>
    <w:rsid w:val="00433216"/>
    <w:rsid w:val="0044185F"/>
    <w:rsid w:val="00455902"/>
    <w:rsid w:val="00460081"/>
    <w:rsid w:val="004632AD"/>
    <w:rsid w:val="00476278"/>
    <w:rsid w:val="00480C68"/>
    <w:rsid w:val="00482CAC"/>
    <w:rsid w:val="0049535B"/>
    <w:rsid w:val="004A39C5"/>
    <w:rsid w:val="004C12EA"/>
    <w:rsid w:val="004C1403"/>
    <w:rsid w:val="004D704F"/>
    <w:rsid w:val="004E3676"/>
    <w:rsid w:val="004F28E7"/>
    <w:rsid w:val="004F53D0"/>
    <w:rsid w:val="00505E47"/>
    <w:rsid w:val="005113BC"/>
    <w:rsid w:val="00513592"/>
    <w:rsid w:val="00527593"/>
    <w:rsid w:val="0053406D"/>
    <w:rsid w:val="00535D70"/>
    <w:rsid w:val="00543717"/>
    <w:rsid w:val="005504E4"/>
    <w:rsid w:val="00562C84"/>
    <w:rsid w:val="00572C6C"/>
    <w:rsid w:val="00573757"/>
    <w:rsid w:val="00583876"/>
    <w:rsid w:val="005B16B6"/>
    <w:rsid w:val="005B26C2"/>
    <w:rsid w:val="005B38FC"/>
    <w:rsid w:val="005B7F7F"/>
    <w:rsid w:val="005E58E8"/>
    <w:rsid w:val="005E74A4"/>
    <w:rsid w:val="005F4EB2"/>
    <w:rsid w:val="00604D4F"/>
    <w:rsid w:val="00612AD2"/>
    <w:rsid w:val="0061451F"/>
    <w:rsid w:val="006272CA"/>
    <w:rsid w:val="006439D9"/>
    <w:rsid w:val="0065104A"/>
    <w:rsid w:val="006639BB"/>
    <w:rsid w:val="006705E3"/>
    <w:rsid w:val="006752E7"/>
    <w:rsid w:val="00690DBB"/>
    <w:rsid w:val="00696604"/>
    <w:rsid w:val="0069722C"/>
    <w:rsid w:val="006B39A1"/>
    <w:rsid w:val="006B5590"/>
    <w:rsid w:val="006C05CF"/>
    <w:rsid w:val="006D4AFF"/>
    <w:rsid w:val="006E13C4"/>
    <w:rsid w:val="006F5D45"/>
    <w:rsid w:val="006F73FF"/>
    <w:rsid w:val="00702A66"/>
    <w:rsid w:val="00703FCC"/>
    <w:rsid w:val="0070589D"/>
    <w:rsid w:val="00720033"/>
    <w:rsid w:val="007478E6"/>
    <w:rsid w:val="00763420"/>
    <w:rsid w:val="00770E68"/>
    <w:rsid w:val="00776576"/>
    <w:rsid w:val="00785258"/>
    <w:rsid w:val="007877E8"/>
    <w:rsid w:val="007A1184"/>
    <w:rsid w:val="007A67A7"/>
    <w:rsid w:val="007B3F31"/>
    <w:rsid w:val="007E11B9"/>
    <w:rsid w:val="007E22D4"/>
    <w:rsid w:val="007E3E8D"/>
    <w:rsid w:val="007E75C3"/>
    <w:rsid w:val="007E76DA"/>
    <w:rsid w:val="0080712B"/>
    <w:rsid w:val="00807803"/>
    <w:rsid w:val="008121B3"/>
    <w:rsid w:val="008121CE"/>
    <w:rsid w:val="008138E0"/>
    <w:rsid w:val="00813E6D"/>
    <w:rsid w:val="00814123"/>
    <w:rsid w:val="008145F6"/>
    <w:rsid w:val="00817170"/>
    <w:rsid w:val="00823B73"/>
    <w:rsid w:val="00827289"/>
    <w:rsid w:val="00842BCA"/>
    <w:rsid w:val="008443C6"/>
    <w:rsid w:val="008515DB"/>
    <w:rsid w:val="008565FF"/>
    <w:rsid w:val="00861B1C"/>
    <w:rsid w:val="00871E5C"/>
    <w:rsid w:val="00883760"/>
    <w:rsid w:val="00886561"/>
    <w:rsid w:val="00891096"/>
    <w:rsid w:val="008A26C8"/>
    <w:rsid w:val="008A2F90"/>
    <w:rsid w:val="008A48F9"/>
    <w:rsid w:val="008A5E9F"/>
    <w:rsid w:val="008B34C1"/>
    <w:rsid w:val="008B7208"/>
    <w:rsid w:val="008B74F6"/>
    <w:rsid w:val="008C074A"/>
    <w:rsid w:val="008C50A1"/>
    <w:rsid w:val="008C59EA"/>
    <w:rsid w:val="008C760F"/>
    <w:rsid w:val="008D28B6"/>
    <w:rsid w:val="008E3530"/>
    <w:rsid w:val="008E4454"/>
    <w:rsid w:val="008E5225"/>
    <w:rsid w:val="008F261C"/>
    <w:rsid w:val="009043CB"/>
    <w:rsid w:val="00904665"/>
    <w:rsid w:val="009059D5"/>
    <w:rsid w:val="00912CE6"/>
    <w:rsid w:val="0094491E"/>
    <w:rsid w:val="00954F47"/>
    <w:rsid w:val="00963E6C"/>
    <w:rsid w:val="0096637E"/>
    <w:rsid w:val="00967F4A"/>
    <w:rsid w:val="009716BB"/>
    <w:rsid w:val="00972394"/>
    <w:rsid w:val="009A5304"/>
    <w:rsid w:val="009C038C"/>
    <w:rsid w:val="009C578D"/>
    <w:rsid w:val="009D0A73"/>
    <w:rsid w:val="009D5AC3"/>
    <w:rsid w:val="009E0FDE"/>
    <w:rsid w:val="009E4EF7"/>
    <w:rsid w:val="009F4DB3"/>
    <w:rsid w:val="009F56A1"/>
    <w:rsid w:val="009F722D"/>
    <w:rsid w:val="00A0164D"/>
    <w:rsid w:val="00A04EC7"/>
    <w:rsid w:val="00A12CFD"/>
    <w:rsid w:val="00A45000"/>
    <w:rsid w:val="00A4704E"/>
    <w:rsid w:val="00A47A48"/>
    <w:rsid w:val="00A55D92"/>
    <w:rsid w:val="00A56449"/>
    <w:rsid w:val="00A57426"/>
    <w:rsid w:val="00A57A21"/>
    <w:rsid w:val="00A60201"/>
    <w:rsid w:val="00A64AEE"/>
    <w:rsid w:val="00A64E08"/>
    <w:rsid w:val="00A7407D"/>
    <w:rsid w:val="00A764DB"/>
    <w:rsid w:val="00A950DA"/>
    <w:rsid w:val="00AA7FF6"/>
    <w:rsid w:val="00AB1542"/>
    <w:rsid w:val="00AB4834"/>
    <w:rsid w:val="00AC128E"/>
    <w:rsid w:val="00AC5DD8"/>
    <w:rsid w:val="00AE059E"/>
    <w:rsid w:val="00AE312F"/>
    <w:rsid w:val="00AE74C0"/>
    <w:rsid w:val="00AF4AA6"/>
    <w:rsid w:val="00AF7685"/>
    <w:rsid w:val="00B00D6D"/>
    <w:rsid w:val="00B03D8E"/>
    <w:rsid w:val="00B073FC"/>
    <w:rsid w:val="00B10701"/>
    <w:rsid w:val="00B11825"/>
    <w:rsid w:val="00B12097"/>
    <w:rsid w:val="00B13B2A"/>
    <w:rsid w:val="00B2076E"/>
    <w:rsid w:val="00B24E34"/>
    <w:rsid w:val="00B45541"/>
    <w:rsid w:val="00B4615B"/>
    <w:rsid w:val="00B46EC1"/>
    <w:rsid w:val="00B5310B"/>
    <w:rsid w:val="00B60446"/>
    <w:rsid w:val="00B7191C"/>
    <w:rsid w:val="00B86D5C"/>
    <w:rsid w:val="00B93556"/>
    <w:rsid w:val="00B9471C"/>
    <w:rsid w:val="00B955AF"/>
    <w:rsid w:val="00BA76B6"/>
    <w:rsid w:val="00BB430E"/>
    <w:rsid w:val="00BC3141"/>
    <w:rsid w:val="00BD7F47"/>
    <w:rsid w:val="00BE3010"/>
    <w:rsid w:val="00BE7AE1"/>
    <w:rsid w:val="00BF5083"/>
    <w:rsid w:val="00BF58F7"/>
    <w:rsid w:val="00C16E61"/>
    <w:rsid w:val="00C20488"/>
    <w:rsid w:val="00C20B3F"/>
    <w:rsid w:val="00C350E0"/>
    <w:rsid w:val="00C4428E"/>
    <w:rsid w:val="00C46139"/>
    <w:rsid w:val="00C53C0B"/>
    <w:rsid w:val="00C55CE2"/>
    <w:rsid w:val="00C569F2"/>
    <w:rsid w:val="00C56B28"/>
    <w:rsid w:val="00C63802"/>
    <w:rsid w:val="00C63B9B"/>
    <w:rsid w:val="00C64262"/>
    <w:rsid w:val="00C71FF6"/>
    <w:rsid w:val="00C73577"/>
    <w:rsid w:val="00C8092B"/>
    <w:rsid w:val="00C840B2"/>
    <w:rsid w:val="00C92AEC"/>
    <w:rsid w:val="00CA398B"/>
    <w:rsid w:val="00CB3168"/>
    <w:rsid w:val="00CC096F"/>
    <w:rsid w:val="00CC2045"/>
    <w:rsid w:val="00CC2E8A"/>
    <w:rsid w:val="00CE04E5"/>
    <w:rsid w:val="00CE1AEE"/>
    <w:rsid w:val="00CF39BF"/>
    <w:rsid w:val="00D13ACA"/>
    <w:rsid w:val="00D2205D"/>
    <w:rsid w:val="00D341E1"/>
    <w:rsid w:val="00D44D14"/>
    <w:rsid w:val="00D47C61"/>
    <w:rsid w:val="00D52A15"/>
    <w:rsid w:val="00D552B6"/>
    <w:rsid w:val="00D653E5"/>
    <w:rsid w:val="00D83B03"/>
    <w:rsid w:val="00D86D41"/>
    <w:rsid w:val="00DA4B32"/>
    <w:rsid w:val="00DA4D0D"/>
    <w:rsid w:val="00DA7B85"/>
    <w:rsid w:val="00DB2036"/>
    <w:rsid w:val="00DB4099"/>
    <w:rsid w:val="00DC0378"/>
    <w:rsid w:val="00DC5300"/>
    <w:rsid w:val="00DD4762"/>
    <w:rsid w:val="00DD6F5F"/>
    <w:rsid w:val="00DE1217"/>
    <w:rsid w:val="00DE5438"/>
    <w:rsid w:val="00DE643D"/>
    <w:rsid w:val="00DF1579"/>
    <w:rsid w:val="00DF40AD"/>
    <w:rsid w:val="00DF44EF"/>
    <w:rsid w:val="00E03DF2"/>
    <w:rsid w:val="00E0413A"/>
    <w:rsid w:val="00E10D69"/>
    <w:rsid w:val="00E121E8"/>
    <w:rsid w:val="00E14BA5"/>
    <w:rsid w:val="00E161CB"/>
    <w:rsid w:val="00E1659E"/>
    <w:rsid w:val="00E24F33"/>
    <w:rsid w:val="00E322F1"/>
    <w:rsid w:val="00E36616"/>
    <w:rsid w:val="00E51BCD"/>
    <w:rsid w:val="00E53DB0"/>
    <w:rsid w:val="00E605F4"/>
    <w:rsid w:val="00E61C18"/>
    <w:rsid w:val="00E6658D"/>
    <w:rsid w:val="00E710CE"/>
    <w:rsid w:val="00E7497B"/>
    <w:rsid w:val="00EA44B6"/>
    <w:rsid w:val="00EB1698"/>
    <w:rsid w:val="00EB6D73"/>
    <w:rsid w:val="00EC04BD"/>
    <w:rsid w:val="00EC17BC"/>
    <w:rsid w:val="00EC6408"/>
    <w:rsid w:val="00ED2392"/>
    <w:rsid w:val="00ED308B"/>
    <w:rsid w:val="00EE3AB1"/>
    <w:rsid w:val="00EF01D1"/>
    <w:rsid w:val="00EF060E"/>
    <w:rsid w:val="00F138A5"/>
    <w:rsid w:val="00F238CB"/>
    <w:rsid w:val="00F246B2"/>
    <w:rsid w:val="00F247AA"/>
    <w:rsid w:val="00F476FD"/>
    <w:rsid w:val="00F60EB4"/>
    <w:rsid w:val="00F65899"/>
    <w:rsid w:val="00F660FA"/>
    <w:rsid w:val="00F73FC3"/>
    <w:rsid w:val="00F749AB"/>
    <w:rsid w:val="00F81F0E"/>
    <w:rsid w:val="00F90BE8"/>
    <w:rsid w:val="00F94367"/>
    <w:rsid w:val="00F969DA"/>
    <w:rsid w:val="00FB2587"/>
    <w:rsid w:val="00FC13F8"/>
    <w:rsid w:val="00FC60F5"/>
    <w:rsid w:val="00FE3359"/>
    <w:rsid w:val="00FE746D"/>
    <w:rsid w:val="00FF2295"/>
    <w:rsid w:val="00FF27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0EF578-294E-454A-9112-158D340C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8D28B6"/>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D28B6"/>
    <w:tblPr>
      <w:tblInd w:w="0" w:type="dxa"/>
      <w:tblCellMar>
        <w:top w:w="0" w:type="dxa"/>
        <w:left w:w="0" w:type="dxa"/>
        <w:bottom w:w="0" w:type="dxa"/>
        <w:right w:w="0" w:type="dxa"/>
      </w:tblCellMar>
    </w:tblPr>
  </w:style>
  <w:style w:type="paragraph" w:styleId="a3">
    <w:name w:val="Body Text"/>
    <w:basedOn w:val="a"/>
    <w:link w:val="a4"/>
    <w:uiPriority w:val="99"/>
    <w:qFormat/>
    <w:rsid w:val="008D28B6"/>
    <w:pPr>
      <w:ind w:left="542"/>
    </w:pPr>
    <w:rPr>
      <w:sz w:val="28"/>
      <w:szCs w:val="28"/>
    </w:rPr>
  </w:style>
  <w:style w:type="character" w:customStyle="1" w:styleId="a4">
    <w:name w:val="Основной текст Знак"/>
    <w:basedOn w:val="a0"/>
    <w:link w:val="a3"/>
    <w:uiPriority w:val="99"/>
    <w:rsid w:val="009716BB"/>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8D28B6"/>
    <w:pPr>
      <w:ind w:left="542"/>
      <w:jc w:val="both"/>
      <w:outlineLvl w:val="1"/>
    </w:pPr>
    <w:rPr>
      <w:b/>
      <w:bCs/>
      <w:i/>
      <w:iCs/>
      <w:sz w:val="28"/>
      <w:szCs w:val="28"/>
    </w:rPr>
  </w:style>
  <w:style w:type="paragraph" w:styleId="a5">
    <w:name w:val="Title"/>
    <w:basedOn w:val="a"/>
    <w:uiPriority w:val="1"/>
    <w:qFormat/>
    <w:rsid w:val="008D28B6"/>
    <w:pPr>
      <w:ind w:right="172"/>
      <w:jc w:val="center"/>
    </w:pPr>
    <w:rPr>
      <w:b/>
      <w:bCs/>
      <w:sz w:val="29"/>
      <w:szCs w:val="29"/>
    </w:rPr>
  </w:style>
  <w:style w:type="paragraph" w:styleId="a6">
    <w:name w:val="List Paragraph"/>
    <w:basedOn w:val="a"/>
    <w:uiPriority w:val="34"/>
    <w:qFormat/>
    <w:rsid w:val="008D28B6"/>
    <w:pPr>
      <w:ind w:left="542"/>
    </w:pPr>
  </w:style>
  <w:style w:type="paragraph" w:customStyle="1" w:styleId="TableParagraph">
    <w:name w:val="Table Paragraph"/>
    <w:basedOn w:val="a"/>
    <w:uiPriority w:val="99"/>
    <w:qFormat/>
    <w:rsid w:val="008D28B6"/>
    <w:pPr>
      <w:ind w:left="107"/>
    </w:pPr>
  </w:style>
  <w:style w:type="character" w:styleId="a7">
    <w:name w:val="Hyperlink"/>
    <w:basedOn w:val="a0"/>
    <w:uiPriority w:val="99"/>
    <w:unhideWhenUsed/>
    <w:rsid w:val="0044185F"/>
    <w:rPr>
      <w:color w:val="0000FF" w:themeColor="hyperlink"/>
      <w:u w:val="single"/>
    </w:rPr>
  </w:style>
  <w:style w:type="paragraph" w:styleId="a8">
    <w:name w:val="Balloon Text"/>
    <w:basedOn w:val="a"/>
    <w:link w:val="a9"/>
    <w:uiPriority w:val="99"/>
    <w:semiHidden/>
    <w:unhideWhenUsed/>
    <w:rsid w:val="00390447"/>
    <w:rPr>
      <w:rFonts w:ascii="Tahoma" w:hAnsi="Tahoma" w:cs="Tahoma"/>
      <w:sz w:val="16"/>
      <w:szCs w:val="16"/>
    </w:rPr>
  </w:style>
  <w:style w:type="character" w:customStyle="1" w:styleId="a9">
    <w:name w:val="Текст выноски Знак"/>
    <w:basedOn w:val="a0"/>
    <w:link w:val="a8"/>
    <w:uiPriority w:val="99"/>
    <w:semiHidden/>
    <w:rsid w:val="00390447"/>
    <w:rPr>
      <w:rFonts w:ascii="Tahoma" w:eastAsia="Times New Roman" w:hAnsi="Tahoma" w:cs="Tahoma"/>
      <w:sz w:val="16"/>
      <w:szCs w:val="16"/>
      <w:lang w:val="kk-KZ"/>
    </w:rPr>
  </w:style>
  <w:style w:type="table" w:styleId="aa">
    <w:name w:val="Table Grid"/>
    <w:basedOn w:val="a1"/>
    <w:uiPriority w:val="59"/>
    <w:rsid w:val="00EF01D1"/>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1"/>
    <w:rsid w:val="00EF01D1"/>
    <w:pPr>
      <w:widowControl/>
      <w:autoSpaceDE/>
      <w:autoSpaceDN/>
      <w:spacing w:after="200" w:line="276" w:lineRule="auto"/>
    </w:pPr>
    <w:rPr>
      <w:rFonts w:ascii="Calibri" w:eastAsia="Calibri" w:hAnsi="Calibri" w:cs="Calibri"/>
      <w:lang w:val="kk-KZ" w:eastAsia="ru-RU"/>
    </w:rPr>
  </w:style>
  <w:style w:type="paragraph" w:styleId="ab">
    <w:name w:val="No Spacing"/>
    <w:uiPriority w:val="1"/>
    <w:qFormat/>
    <w:rsid w:val="00DB2036"/>
    <w:pPr>
      <w:widowControl/>
      <w:autoSpaceDE/>
      <w:autoSpaceDN/>
    </w:pPr>
    <w:rPr>
      <w:lang w:val="ru-RU"/>
    </w:rPr>
  </w:style>
  <w:style w:type="paragraph" w:customStyle="1" w:styleId="Heading11">
    <w:name w:val="Heading 11"/>
    <w:basedOn w:val="a"/>
    <w:uiPriority w:val="99"/>
    <w:rsid w:val="008145F6"/>
    <w:pPr>
      <w:ind w:left="542"/>
      <w:jc w:val="both"/>
      <w:outlineLvl w:val="1"/>
    </w:pPr>
    <w:rPr>
      <w:b/>
      <w:bCs/>
      <w:i/>
      <w:iCs/>
      <w:sz w:val="28"/>
      <w:szCs w:val="28"/>
    </w:rPr>
  </w:style>
  <w:style w:type="paragraph" w:styleId="ac">
    <w:name w:val="Normal (Web)"/>
    <w:basedOn w:val="a"/>
    <w:uiPriority w:val="99"/>
    <w:unhideWhenUsed/>
    <w:rsid w:val="004302B9"/>
    <w:pPr>
      <w:widowControl/>
      <w:autoSpaceDE/>
      <w:autoSpaceDN/>
      <w:spacing w:before="100" w:beforeAutospacing="1" w:after="100" w:afterAutospacing="1"/>
    </w:pPr>
    <w:rPr>
      <w:sz w:val="24"/>
      <w:szCs w:val="24"/>
      <w:lang w:val="ru-RU" w:eastAsia="ru-RU"/>
    </w:rPr>
  </w:style>
  <w:style w:type="character" w:customStyle="1" w:styleId="ad">
    <w:name w:val="Верхний колонтитул Знак"/>
    <w:basedOn w:val="a0"/>
    <w:link w:val="ae"/>
    <w:uiPriority w:val="99"/>
    <w:rsid w:val="00AE059E"/>
    <w:rPr>
      <w:lang w:val="ru-RU"/>
    </w:rPr>
  </w:style>
  <w:style w:type="paragraph" w:styleId="ae">
    <w:name w:val="header"/>
    <w:basedOn w:val="a"/>
    <w:link w:val="ad"/>
    <w:uiPriority w:val="99"/>
    <w:unhideWhenUsed/>
    <w:rsid w:val="00AE059E"/>
    <w:pPr>
      <w:widowControl/>
      <w:tabs>
        <w:tab w:val="center" w:pos="4677"/>
        <w:tab w:val="right" w:pos="9355"/>
      </w:tabs>
      <w:autoSpaceDE/>
      <w:autoSpaceDN/>
    </w:pPr>
    <w:rPr>
      <w:rFonts w:asciiTheme="minorHAnsi" w:eastAsiaTheme="minorHAnsi" w:hAnsiTheme="minorHAnsi" w:cstheme="minorBidi"/>
      <w:lang w:val="ru-RU"/>
    </w:rPr>
  </w:style>
  <w:style w:type="paragraph" w:customStyle="1" w:styleId="NESTableText">
    <w:name w:val="NES Table Text"/>
    <w:basedOn w:val="a"/>
    <w:autoRedefine/>
    <w:rsid w:val="00AE059E"/>
    <w:pPr>
      <w:autoSpaceDE/>
      <w:autoSpaceDN/>
      <w:spacing w:before="60" w:after="60"/>
    </w:pPr>
    <w:rPr>
      <w:sz w:val="24"/>
      <w:szCs w:val="24"/>
    </w:rPr>
  </w:style>
  <w:style w:type="character" w:customStyle="1" w:styleId="apple-converted-space">
    <w:name w:val="apple-converted-space"/>
    <w:basedOn w:val="a0"/>
    <w:rsid w:val="00AE059E"/>
  </w:style>
  <w:style w:type="paragraph" w:styleId="af">
    <w:name w:val="footer"/>
    <w:basedOn w:val="a"/>
    <w:link w:val="af0"/>
    <w:uiPriority w:val="99"/>
    <w:unhideWhenUsed/>
    <w:rsid w:val="0010521B"/>
    <w:pPr>
      <w:widowControl/>
      <w:tabs>
        <w:tab w:val="center" w:pos="4677"/>
        <w:tab w:val="right" w:pos="9355"/>
      </w:tabs>
      <w:autoSpaceDE/>
      <w:autoSpaceDN/>
    </w:pPr>
    <w:rPr>
      <w:rFonts w:asciiTheme="minorHAnsi" w:eastAsiaTheme="minorHAnsi" w:hAnsiTheme="minorHAnsi" w:cstheme="minorBidi"/>
      <w:kern w:val="2"/>
      <w:lang w:val="ru-RU"/>
    </w:rPr>
  </w:style>
  <w:style w:type="character" w:customStyle="1" w:styleId="af0">
    <w:name w:val="Нижний колонтитул Знак"/>
    <w:basedOn w:val="a0"/>
    <w:link w:val="af"/>
    <w:uiPriority w:val="99"/>
    <w:rsid w:val="0010521B"/>
    <w:rPr>
      <w:kern w:val="2"/>
      <w:lang w:val="ru-RU"/>
    </w:rPr>
  </w:style>
  <w:style w:type="character" w:styleId="af1">
    <w:name w:val="page number"/>
    <w:basedOn w:val="a0"/>
    <w:uiPriority w:val="99"/>
    <w:semiHidden/>
    <w:unhideWhenUsed/>
    <w:rsid w:val="00105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711900">
      <w:bodyDiv w:val="1"/>
      <w:marLeft w:val="0"/>
      <w:marRight w:val="0"/>
      <w:marTop w:val="0"/>
      <w:marBottom w:val="0"/>
      <w:divBdr>
        <w:top w:val="none" w:sz="0" w:space="0" w:color="auto"/>
        <w:left w:val="none" w:sz="0" w:space="0" w:color="auto"/>
        <w:bottom w:val="none" w:sz="0" w:space="0" w:color="auto"/>
        <w:right w:val="none" w:sz="0" w:space="0" w:color="auto"/>
      </w:divBdr>
    </w:div>
    <w:div w:id="589696726">
      <w:bodyDiv w:val="1"/>
      <w:marLeft w:val="0"/>
      <w:marRight w:val="0"/>
      <w:marTop w:val="0"/>
      <w:marBottom w:val="0"/>
      <w:divBdr>
        <w:top w:val="none" w:sz="0" w:space="0" w:color="auto"/>
        <w:left w:val="none" w:sz="0" w:space="0" w:color="auto"/>
        <w:bottom w:val="none" w:sz="0" w:space="0" w:color="auto"/>
        <w:right w:val="none" w:sz="0" w:space="0" w:color="auto"/>
      </w:divBdr>
    </w:div>
    <w:div w:id="1147211536">
      <w:bodyDiv w:val="1"/>
      <w:marLeft w:val="0"/>
      <w:marRight w:val="0"/>
      <w:marTop w:val="0"/>
      <w:marBottom w:val="0"/>
      <w:divBdr>
        <w:top w:val="none" w:sz="0" w:space="0" w:color="auto"/>
        <w:left w:val="none" w:sz="0" w:space="0" w:color="auto"/>
        <w:bottom w:val="none" w:sz="0" w:space="0" w:color="auto"/>
        <w:right w:val="none" w:sz="0" w:space="0" w:color="auto"/>
      </w:divBdr>
    </w:div>
    <w:div w:id="1167596248">
      <w:bodyDiv w:val="1"/>
      <w:marLeft w:val="0"/>
      <w:marRight w:val="0"/>
      <w:marTop w:val="0"/>
      <w:marBottom w:val="0"/>
      <w:divBdr>
        <w:top w:val="none" w:sz="0" w:space="0" w:color="auto"/>
        <w:left w:val="none" w:sz="0" w:space="0" w:color="auto"/>
        <w:bottom w:val="none" w:sz="0" w:space="0" w:color="auto"/>
        <w:right w:val="none" w:sz="0" w:space="0" w:color="auto"/>
      </w:divBdr>
    </w:div>
    <w:div w:id="1260598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5.jpeg"/><Relationship Id="rId21" Type="http://schemas.openxmlformats.org/officeDocument/2006/relationships/hyperlink" Target="https://qyrykkydyk.edu.kz/public/files/2024/4/1/010424_222441_yde-oityn-blm-berud-2023-2024-ou-ghylyna-ghmysty-ou-ghospary.PDF" TargetMode="External"/><Relationship Id="rId42" Type="http://schemas.openxmlformats.org/officeDocument/2006/relationships/image" Target="media/image15.png"/><Relationship Id="rId63" Type="http://schemas.openxmlformats.org/officeDocument/2006/relationships/image" Target="media/image34.jpeg"/><Relationship Id="rId84" Type="http://schemas.openxmlformats.org/officeDocument/2006/relationships/image" Target="media/image51.jpeg"/><Relationship Id="rId138" Type="http://schemas.openxmlformats.org/officeDocument/2006/relationships/image" Target="media/image105.jpeg"/><Relationship Id="rId159" Type="http://schemas.openxmlformats.org/officeDocument/2006/relationships/image" Target="media/image125.jpeg"/><Relationship Id="rId170" Type="http://schemas.openxmlformats.org/officeDocument/2006/relationships/image" Target="media/image136.jpeg"/><Relationship Id="rId191" Type="http://schemas.openxmlformats.org/officeDocument/2006/relationships/fontTable" Target="fontTable.xml"/><Relationship Id="rId107" Type="http://schemas.openxmlformats.org/officeDocument/2006/relationships/image" Target="media/image72.jpeg"/><Relationship Id="rId11" Type="http://schemas.openxmlformats.org/officeDocument/2006/relationships/hyperlink" Target="https://qyrykkydyk.edu.kz/public/files/2024/4/1/010424_131304_licenziya.PDF" TargetMode="External"/><Relationship Id="rId32" Type="http://schemas.openxmlformats.org/officeDocument/2006/relationships/image" Target="media/image7.png"/><Relationship Id="rId53" Type="http://schemas.openxmlformats.org/officeDocument/2006/relationships/image" Target="media/image24.jpeg"/><Relationship Id="rId74" Type="http://schemas.openxmlformats.org/officeDocument/2006/relationships/image" Target="media/image44.jpeg"/><Relationship Id="rId128" Type="http://schemas.openxmlformats.org/officeDocument/2006/relationships/image" Target="media/image95.jpeg"/><Relationship Id="rId149" Type="http://schemas.openxmlformats.org/officeDocument/2006/relationships/image" Target="media/image115.jpeg"/><Relationship Id="rId5" Type="http://schemas.openxmlformats.org/officeDocument/2006/relationships/webSettings" Target="webSettings.xml"/><Relationship Id="rId95" Type="http://schemas.openxmlformats.org/officeDocument/2006/relationships/image" Target="media/image62.jpeg"/><Relationship Id="rId160" Type="http://schemas.openxmlformats.org/officeDocument/2006/relationships/image" Target="media/image126.jpeg"/><Relationship Id="rId181" Type="http://schemas.openxmlformats.org/officeDocument/2006/relationships/image" Target="media/image147.jpeg"/><Relationship Id="rId22" Type="http://schemas.openxmlformats.org/officeDocument/2006/relationships/image" Target="media/image1.png"/><Relationship Id="rId43" Type="http://schemas.openxmlformats.org/officeDocument/2006/relationships/image" Target="media/image16.png"/><Relationship Id="rId64" Type="http://schemas.openxmlformats.org/officeDocument/2006/relationships/image" Target="media/image35.jpeg"/><Relationship Id="rId118" Type="http://schemas.openxmlformats.org/officeDocument/2006/relationships/image" Target="media/image86.jpeg"/><Relationship Id="rId139" Type="http://schemas.openxmlformats.org/officeDocument/2006/relationships/image" Target="media/image106.jpeg"/><Relationship Id="rId85" Type="http://schemas.openxmlformats.org/officeDocument/2006/relationships/image" Target="media/image52.jpeg"/><Relationship Id="rId150" Type="http://schemas.openxmlformats.org/officeDocument/2006/relationships/image" Target="media/image116.jpeg"/><Relationship Id="rId171" Type="http://schemas.openxmlformats.org/officeDocument/2006/relationships/image" Target="media/image137.jpeg"/><Relationship Id="rId192" Type="http://schemas.openxmlformats.org/officeDocument/2006/relationships/theme" Target="theme/theme1.xml"/><Relationship Id="rId12" Type="http://schemas.openxmlformats.org/officeDocument/2006/relationships/hyperlink" Target="https://qyrykkydyk.edu.kz/public/files/2024/4/1/010424_225503_licenziya-mk-shkoly-kyryk-kudyk-1.pdf" TargetMode="External"/><Relationship Id="rId33" Type="http://schemas.openxmlformats.org/officeDocument/2006/relationships/image" Target="media/image8.png"/><Relationship Id="rId108" Type="http://schemas.openxmlformats.org/officeDocument/2006/relationships/image" Target="media/image75.jpeg"/><Relationship Id="rId129" Type="http://schemas.openxmlformats.org/officeDocument/2006/relationships/image" Target="media/image96.jpeg"/><Relationship Id="rId54" Type="http://schemas.openxmlformats.org/officeDocument/2006/relationships/image" Target="media/image25.jpeg"/><Relationship Id="rId75" Type="http://schemas.openxmlformats.org/officeDocument/2006/relationships/image" Target="media/image45.jpeg"/><Relationship Id="rId96" Type="http://schemas.openxmlformats.org/officeDocument/2006/relationships/image" Target="media/image63.jpeg"/><Relationship Id="rId140" Type="http://schemas.openxmlformats.org/officeDocument/2006/relationships/image" Target="media/image107.jpeg"/><Relationship Id="rId161" Type="http://schemas.openxmlformats.org/officeDocument/2006/relationships/image" Target="media/image127.jpeg"/><Relationship Id="rId182" Type="http://schemas.openxmlformats.org/officeDocument/2006/relationships/image" Target="media/image148.jpeg"/><Relationship Id="rId6" Type="http://schemas.openxmlformats.org/officeDocument/2006/relationships/hyperlink" Target="mailto:Temirbek43@mail.ru" TargetMode="External"/><Relationship Id="rId23" Type="http://schemas.openxmlformats.org/officeDocument/2006/relationships/image" Target="media/image2.png"/><Relationship Id="rId119" Type="http://schemas.openxmlformats.org/officeDocument/2006/relationships/image" Target="media/image87.jpeg"/><Relationship Id="rId44" Type="http://schemas.openxmlformats.org/officeDocument/2006/relationships/image" Target="media/image17.png"/><Relationship Id="rId65" Type="http://schemas.openxmlformats.org/officeDocument/2006/relationships/image" Target="media/image33.png"/><Relationship Id="rId86" Type="http://schemas.openxmlformats.org/officeDocument/2006/relationships/image" Target="media/image53.jpeg"/><Relationship Id="rId130" Type="http://schemas.openxmlformats.org/officeDocument/2006/relationships/image" Target="media/image97.jpeg"/><Relationship Id="rId151" Type="http://schemas.openxmlformats.org/officeDocument/2006/relationships/image" Target="media/image117.jpeg"/><Relationship Id="rId172" Type="http://schemas.openxmlformats.org/officeDocument/2006/relationships/image" Target="media/image138.jpeg"/><Relationship Id="rId13" Type="http://schemas.openxmlformats.org/officeDocument/2006/relationships/hyperlink" Target="https://qyrykkydyk.edu.kz/public/files/2024/4/1/010424_131304_licenziya.PDF" TargetMode="External"/><Relationship Id="rId18" Type="http://schemas.openxmlformats.org/officeDocument/2006/relationships/hyperlink" Target="https://qyrykkydyk.edu.kz/public/files/2024/4/1/010424_215251_2021-2022-ou-ghylyny-blm-alushylar-kontingent-rylymy.PDF" TargetMode="External"/><Relationship Id="rId39" Type="http://schemas.openxmlformats.org/officeDocument/2006/relationships/image" Target="media/image13.png"/><Relationship Id="rId109" Type="http://schemas.openxmlformats.org/officeDocument/2006/relationships/image" Target="media/image76.jpeg"/><Relationship Id="rId34" Type="http://schemas.openxmlformats.org/officeDocument/2006/relationships/image" Target="media/image9.png"/><Relationship Id="rId50" Type="http://schemas.openxmlformats.org/officeDocument/2006/relationships/image" Target="media/image21.jpeg"/><Relationship Id="rId55" Type="http://schemas.openxmlformats.org/officeDocument/2006/relationships/image" Target="media/image26.jpeg"/><Relationship Id="rId76" Type="http://schemas.openxmlformats.org/officeDocument/2006/relationships/image" Target="media/image46.jpeg"/><Relationship Id="rId97" Type="http://schemas.openxmlformats.org/officeDocument/2006/relationships/image" Target="media/image64.jpeg"/><Relationship Id="rId104" Type="http://schemas.openxmlformats.org/officeDocument/2006/relationships/image" Target="media/image71.jpeg"/><Relationship Id="rId120" Type="http://schemas.openxmlformats.org/officeDocument/2006/relationships/image" Target="media/image84.jpeg"/><Relationship Id="rId125" Type="http://schemas.openxmlformats.org/officeDocument/2006/relationships/image" Target="media/image92.jpeg"/><Relationship Id="rId141" Type="http://schemas.openxmlformats.org/officeDocument/2006/relationships/image" Target="media/image108.jpeg"/><Relationship Id="rId146" Type="http://schemas.openxmlformats.org/officeDocument/2006/relationships/image" Target="media/image112.jpeg"/><Relationship Id="rId167" Type="http://schemas.openxmlformats.org/officeDocument/2006/relationships/image" Target="media/image133.jpeg"/><Relationship Id="rId188" Type="http://schemas.openxmlformats.org/officeDocument/2006/relationships/hyperlink" Target="http://adilet.zan.kz/kaz/docs/V1800017338" TargetMode="External"/><Relationship Id="rId7" Type="http://schemas.openxmlformats.org/officeDocument/2006/relationships/hyperlink" Target="mailto:Temirbek43@mail.ru" TargetMode="External"/><Relationship Id="rId71" Type="http://schemas.openxmlformats.org/officeDocument/2006/relationships/image" Target="media/image41.jpeg"/><Relationship Id="rId92" Type="http://schemas.openxmlformats.org/officeDocument/2006/relationships/image" Target="media/image59.jpeg"/><Relationship Id="rId162" Type="http://schemas.openxmlformats.org/officeDocument/2006/relationships/image" Target="media/image128.jpeg"/><Relationship Id="rId183" Type="http://schemas.openxmlformats.org/officeDocument/2006/relationships/image" Target="media/image149.jpeg"/><Relationship Id="rId2" Type="http://schemas.openxmlformats.org/officeDocument/2006/relationships/numbering" Target="numbering.xml"/><Relationship Id="rId29" Type="http://schemas.openxmlformats.org/officeDocument/2006/relationships/hyperlink" Target="https://qyrykkydyk.edu.kz/public/files/2024/4/1/010424_221500_uchebnyy-plan-za-2021-god.PDF" TargetMode="External"/><Relationship Id="rId24" Type="http://schemas.openxmlformats.org/officeDocument/2006/relationships/image" Target="media/image3.png"/><Relationship Id="rId40" Type="http://schemas.openxmlformats.org/officeDocument/2006/relationships/image" Target="media/image14.png"/><Relationship Id="rId45" Type="http://schemas.openxmlformats.org/officeDocument/2006/relationships/image" Target="media/image18.png"/><Relationship Id="rId66" Type="http://schemas.openxmlformats.org/officeDocument/2006/relationships/image" Target="media/image36.jpeg"/><Relationship Id="rId87" Type="http://schemas.openxmlformats.org/officeDocument/2006/relationships/image" Target="media/image54.jpeg"/><Relationship Id="rId110" Type="http://schemas.openxmlformats.org/officeDocument/2006/relationships/image" Target="media/image77.jpeg"/><Relationship Id="rId115" Type="http://schemas.openxmlformats.org/officeDocument/2006/relationships/image" Target="media/image82.jpeg"/><Relationship Id="rId131" Type="http://schemas.openxmlformats.org/officeDocument/2006/relationships/image" Target="media/image98.jpeg"/><Relationship Id="rId136" Type="http://schemas.openxmlformats.org/officeDocument/2006/relationships/image" Target="media/image103.jpeg"/><Relationship Id="rId157" Type="http://schemas.openxmlformats.org/officeDocument/2006/relationships/image" Target="media/image123.jpeg"/><Relationship Id="rId178" Type="http://schemas.openxmlformats.org/officeDocument/2006/relationships/image" Target="media/image144.jpeg"/><Relationship Id="rId61" Type="http://schemas.openxmlformats.org/officeDocument/2006/relationships/image" Target="media/image32.jpeg"/><Relationship Id="rId82" Type="http://schemas.openxmlformats.org/officeDocument/2006/relationships/image" Target="media/image49.png"/><Relationship Id="rId152" Type="http://schemas.openxmlformats.org/officeDocument/2006/relationships/image" Target="media/image118.jpeg"/><Relationship Id="rId173" Type="http://schemas.openxmlformats.org/officeDocument/2006/relationships/image" Target="media/image139.jpeg"/><Relationship Id="rId19" Type="http://schemas.openxmlformats.org/officeDocument/2006/relationships/hyperlink" Target="https://qyrykkydyk.edu.kz/public/files/2024/4/1/010424_215306_2022-2023-ou-ghylyny-blm-alushylar-kontingrylymy.PDF" TargetMode="External"/><Relationship Id="rId14" Type="http://schemas.openxmlformats.org/officeDocument/2006/relationships/hyperlink" Target="https://qyrykkydyk.edu.kz/public/files/2024/4/1/010424_220510_tarifikaciyaza-2023-2024-god.PDF" TargetMode="External"/><Relationship Id="rId30" Type="http://schemas.openxmlformats.org/officeDocument/2006/relationships/image" Target="media/image5.png"/><Relationship Id="rId35" Type="http://schemas.openxmlformats.org/officeDocument/2006/relationships/image" Target="media/image10.png"/><Relationship Id="rId56" Type="http://schemas.openxmlformats.org/officeDocument/2006/relationships/image" Target="media/image27.jpeg"/><Relationship Id="rId77" Type="http://schemas.openxmlformats.org/officeDocument/2006/relationships/hyperlink" Target="http://engime.org/dnietanu-sabafinda-oitudi-interbelsendi-edisterin-oldanu-arili.html" TargetMode="External"/><Relationship Id="rId100" Type="http://schemas.openxmlformats.org/officeDocument/2006/relationships/image" Target="media/image67.jpeg"/><Relationship Id="rId105" Type="http://schemas.openxmlformats.org/officeDocument/2006/relationships/image" Target="media/image73.jpeg"/><Relationship Id="rId126" Type="http://schemas.openxmlformats.org/officeDocument/2006/relationships/image" Target="media/image94.jpeg"/><Relationship Id="rId147" Type="http://schemas.openxmlformats.org/officeDocument/2006/relationships/image" Target="media/image113.jpeg"/><Relationship Id="rId168" Type="http://schemas.openxmlformats.org/officeDocument/2006/relationships/image" Target="media/image134.jpeg"/><Relationship Id="rId8" Type="http://schemas.openxmlformats.org/officeDocument/2006/relationships/hyperlink" Target="https://qyrykkydyk.edu.kz/public/files/2024/4/1/010424_131108_mektep-gharysy.PDF" TargetMode="External"/><Relationship Id="rId51" Type="http://schemas.openxmlformats.org/officeDocument/2006/relationships/image" Target="media/image22.jpeg"/><Relationship Id="rId72" Type="http://schemas.openxmlformats.org/officeDocument/2006/relationships/image" Target="media/image42.jpeg"/><Relationship Id="rId93" Type="http://schemas.openxmlformats.org/officeDocument/2006/relationships/image" Target="media/image60.jpeg"/><Relationship Id="rId98" Type="http://schemas.openxmlformats.org/officeDocument/2006/relationships/image" Target="media/image65.jpeg"/><Relationship Id="rId121" Type="http://schemas.openxmlformats.org/officeDocument/2006/relationships/image" Target="media/image88.jpeg"/><Relationship Id="rId142" Type="http://schemas.openxmlformats.org/officeDocument/2006/relationships/image" Target="media/image109.jpeg"/><Relationship Id="rId163" Type="http://schemas.openxmlformats.org/officeDocument/2006/relationships/image" Target="media/image129.jpeg"/><Relationship Id="rId184" Type="http://schemas.openxmlformats.org/officeDocument/2006/relationships/image" Target="media/image150.jpeg"/><Relationship Id="rId189" Type="http://schemas.openxmlformats.org/officeDocument/2006/relationships/image" Target="media/image153.png"/><Relationship Id="rId3" Type="http://schemas.openxmlformats.org/officeDocument/2006/relationships/styles" Target="styles.xml"/><Relationship Id="rId25" Type="http://schemas.openxmlformats.org/officeDocument/2006/relationships/image" Target="media/image4.png"/><Relationship Id="rId46" Type="http://schemas.openxmlformats.org/officeDocument/2006/relationships/hyperlink" Target="http://engime.org/dnietanu-sabafinda-oitudi-interbelsendi-edisterin-oldanu-arili.html" TargetMode="External"/><Relationship Id="rId67" Type="http://schemas.openxmlformats.org/officeDocument/2006/relationships/image" Target="media/image37.jpeg"/><Relationship Id="rId116" Type="http://schemas.openxmlformats.org/officeDocument/2006/relationships/image" Target="media/image83.jpeg"/><Relationship Id="rId137" Type="http://schemas.openxmlformats.org/officeDocument/2006/relationships/image" Target="media/image104.jpeg"/><Relationship Id="rId158" Type="http://schemas.openxmlformats.org/officeDocument/2006/relationships/image" Target="media/image124.jpeg"/><Relationship Id="rId20" Type="http://schemas.openxmlformats.org/officeDocument/2006/relationships/hyperlink" Target="https://qyrykkydyk.edu.kz/public/files/2024/4/1/010424_215322_2023-2024-ou-ghylyny-blm-alushylar-kontingrylymy.PDF" TargetMode="External"/><Relationship Id="rId41" Type="http://schemas.openxmlformats.org/officeDocument/2006/relationships/hyperlink" Target="https://qyrykkydyk.edu.kz/public/files/2024/4/1/010424_221729_uchebnyy-plan-za-2023-god.PDF" TargetMode="External"/><Relationship Id="rId62" Type="http://schemas.openxmlformats.org/officeDocument/2006/relationships/image" Target="media/image33.jpeg"/><Relationship Id="rId83" Type="http://schemas.openxmlformats.org/officeDocument/2006/relationships/image" Target="media/image50.jpeg"/><Relationship Id="rId88" Type="http://schemas.openxmlformats.org/officeDocument/2006/relationships/image" Target="media/image55.jpeg"/><Relationship Id="rId111" Type="http://schemas.openxmlformats.org/officeDocument/2006/relationships/image" Target="media/image78.jpeg"/><Relationship Id="rId132" Type="http://schemas.openxmlformats.org/officeDocument/2006/relationships/image" Target="media/image99.jpeg"/><Relationship Id="rId153" Type="http://schemas.openxmlformats.org/officeDocument/2006/relationships/image" Target="media/image119.jpeg"/><Relationship Id="rId174" Type="http://schemas.openxmlformats.org/officeDocument/2006/relationships/image" Target="media/image140.jpeg"/><Relationship Id="rId179" Type="http://schemas.openxmlformats.org/officeDocument/2006/relationships/image" Target="media/image145.jpeg"/><Relationship Id="rId190" Type="http://schemas.microsoft.com/office/2007/relationships/hdphoto" Target="media/hdphoto1.wdp"/><Relationship Id="rId15" Type="http://schemas.openxmlformats.org/officeDocument/2006/relationships/hyperlink" Target="https://qyrykkydyk.edu.kz/public/files/2024/4/1/010424_220424_tarifikaciyaza-2022-2023-god.PDF" TargetMode="External"/><Relationship Id="rId36" Type="http://schemas.openxmlformats.org/officeDocument/2006/relationships/hyperlink" Target="https://qyrykkydyk.edu.kz/public/files/2024/4/1/010424_221608_uchebnyy-plan-za-2022-god.PDF" TargetMode="External"/><Relationship Id="rId57" Type="http://schemas.openxmlformats.org/officeDocument/2006/relationships/image" Target="media/image28.jpeg"/><Relationship Id="rId106" Type="http://schemas.openxmlformats.org/officeDocument/2006/relationships/image" Target="media/image74.jpeg"/><Relationship Id="rId127" Type="http://schemas.openxmlformats.org/officeDocument/2006/relationships/image" Target="media/image93.jpeg"/><Relationship Id="rId10" Type="http://schemas.openxmlformats.org/officeDocument/2006/relationships/hyperlink" Target="https://qyrykkydyk.edu.kz/public/files/2024/4/1/010424_225503_licenziya-mk-shkoly-kyryk-kudyk-1.pdf" TargetMode="External"/><Relationship Id="rId31" Type="http://schemas.openxmlformats.org/officeDocument/2006/relationships/image" Target="media/image6.png"/><Relationship Id="rId52" Type="http://schemas.openxmlformats.org/officeDocument/2006/relationships/image" Target="media/image23.jpeg"/><Relationship Id="rId73" Type="http://schemas.openxmlformats.org/officeDocument/2006/relationships/image" Target="media/image43.jpeg"/><Relationship Id="rId78" Type="http://schemas.openxmlformats.org/officeDocument/2006/relationships/hyperlink" Target="http://engime.org/dnietanu-sabafinda-oitudi-interbelsendi-edisterin-oldanu-arili.html" TargetMode="External"/><Relationship Id="rId94" Type="http://schemas.openxmlformats.org/officeDocument/2006/relationships/image" Target="media/image61.jpeg"/><Relationship Id="rId99" Type="http://schemas.openxmlformats.org/officeDocument/2006/relationships/image" Target="media/image66.jpeg"/><Relationship Id="rId101" Type="http://schemas.openxmlformats.org/officeDocument/2006/relationships/image" Target="media/image68.jpeg"/><Relationship Id="rId122" Type="http://schemas.openxmlformats.org/officeDocument/2006/relationships/image" Target="media/image89.jpeg"/><Relationship Id="rId143" Type="http://schemas.openxmlformats.org/officeDocument/2006/relationships/image" Target="media/image110.jpeg"/><Relationship Id="rId148" Type="http://schemas.openxmlformats.org/officeDocument/2006/relationships/image" Target="media/image114.jpeg"/><Relationship Id="rId164" Type="http://schemas.openxmlformats.org/officeDocument/2006/relationships/image" Target="media/image130.jpeg"/><Relationship Id="rId169" Type="http://schemas.openxmlformats.org/officeDocument/2006/relationships/image" Target="media/image135.jpeg"/><Relationship Id="rId185" Type="http://schemas.openxmlformats.org/officeDocument/2006/relationships/image" Target="media/image151.jpeg"/><Relationship Id="rId4" Type="http://schemas.openxmlformats.org/officeDocument/2006/relationships/settings" Target="settings.xml"/><Relationship Id="rId9" Type="http://schemas.openxmlformats.org/officeDocument/2006/relationships/hyperlink" Target="https://qyrykkydyk.edu.kz/public/files/2024/4/1/010424_131304_licenziya.PDF" TargetMode="External"/><Relationship Id="rId180" Type="http://schemas.openxmlformats.org/officeDocument/2006/relationships/image" Target="media/image146.jpeg"/><Relationship Id="rId26" Type="http://schemas.openxmlformats.org/officeDocument/2006/relationships/hyperlink" Target="https://qyrykkydyk.edu.kz/public/files/2024/4/1/010424_215251_2021-2022-ou-ghylyny-blm-alushylar-kontingent-rylymy.PDF" TargetMode="External"/><Relationship Id="rId47" Type="http://schemas.openxmlformats.org/officeDocument/2006/relationships/hyperlink" Target="https://qyrykkydyk.edu.kz/public/files/2024/4/1/010424_222938_2021-2022-ou-ghylyna-arnalan-tlmgerd-ghyldy-ghospary.PDF" TargetMode="External"/><Relationship Id="rId68" Type="http://schemas.openxmlformats.org/officeDocument/2006/relationships/image" Target="media/image38.jpeg"/><Relationship Id="rId89" Type="http://schemas.openxmlformats.org/officeDocument/2006/relationships/image" Target="media/image56.jpeg"/><Relationship Id="rId112" Type="http://schemas.openxmlformats.org/officeDocument/2006/relationships/image" Target="media/image79.jpeg"/><Relationship Id="rId133" Type="http://schemas.openxmlformats.org/officeDocument/2006/relationships/image" Target="media/image100.jpeg"/><Relationship Id="rId154" Type="http://schemas.openxmlformats.org/officeDocument/2006/relationships/image" Target="media/image120.jpeg"/><Relationship Id="rId175" Type="http://schemas.openxmlformats.org/officeDocument/2006/relationships/image" Target="media/image141.jpeg"/><Relationship Id="rId16" Type="http://schemas.openxmlformats.org/officeDocument/2006/relationships/hyperlink" Target="https://qyrykkydyk.edu.kz/public/files/2024/4/1/010424_220324_tarifikaciyaza-2021-2022-god.PDF" TargetMode="External"/><Relationship Id="rId37" Type="http://schemas.openxmlformats.org/officeDocument/2006/relationships/image" Target="media/image11.png"/><Relationship Id="rId58" Type="http://schemas.openxmlformats.org/officeDocument/2006/relationships/image" Target="media/image29.jpeg"/><Relationship Id="rId79" Type="http://schemas.openxmlformats.org/officeDocument/2006/relationships/hyperlink" Target="https://qyrykkydyk.edu.kz/public/files/2024/4/1/010424_223112_2022-2023-ou-ghylyna-arnalan-ghyldy-ghospary.PDF" TargetMode="External"/><Relationship Id="rId102" Type="http://schemas.openxmlformats.org/officeDocument/2006/relationships/image" Target="media/image69.jpeg"/><Relationship Id="rId123" Type="http://schemas.openxmlformats.org/officeDocument/2006/relationships/image" Target="media/image91.jpeg"/><Relationship Id="rId144" Type="http://schemas.openxmlformats.org/officeDocument/2006/relationships/image" Target="media/image111.png"/><Relationship Id="rId90" Type="http://schemas.openxmlformats.org/officeDocument/2006/relationships/image" Target="media/image57.jpeg"/><Relationship Id="rId165" Type="http://schemas.openxmlformats.org/officeDocument/2006/relationships/image" Target="media/image131.jpeg"/><Relationship Id="rId186" Type="http://schemas.openxmlformats.org/officeDocument/2006/relationships/hyperlink" Target="https://qyrykkydyk.edu.kz/public/files/2024/4/1/010424_222441_yde-oityn-blm-berud-2023-2024-ou-ghylyna-ghmysty-ou-ghospary.PDF" TargetMode="External"/><Relationship Id="rId27" Type="http://schemas.openxmlformats.org/officeDocument/2006/relationships/hyperlink" Target="https://qyrykkydyk.edu.kz/public/files/2024/4/1/010424_215412_auysyp-kelgen-ketken-oushylar-2022-2023-ou-ghyly.PDF" TargetMode="External"/><Relationship Id="rId48" Type="http://schemas.openxmlformats.org/officeDocument/2006/relationships/image" Target="media/image19.png"/><Relationship Id="rId69" Type="http://schemas.openxmlformats.org/officeDocument/2006/relationships/image" Target="media/image39.jpeg"/><Relationship Id="rId113" Type="http://schemas.openxmlformats.org/officeDocument/2006/relationships/image" Target="media/image80.jpeg"/><Relationship Id="rId134" Type="http://schemas.openxmlformats.org/officeDocument/2006/relationships/image" Target="media/image101.jpeg"/><Relationship Id="rId80" Type="http://schemas.openxmlformats.org/officeDocument/2006/relationships/image" Target="media/image47.png"/><Relationship Id="rId155" Type="http://schemas.openxmlformats.org/officeDocument/2006/relationships/image" Target="media/image121.jpeg"/><Relationship Id="rId176" Type="http://schemas.openxmlformats.org/officeDocument/2006/relationships/image" Target="media/image142.jpeg"/><Relationship Id="rId17" Type="http://schemas.openxmlformats.org/officeDocument/2006/relationships/hyperlink" Target="https://qyrykkydyk.edu.kz/public/files/2024/4/1/010424_220746_osymshapedagog-ghne-oytushy-kadrlarmen-ghasataluy-turaly-mlmetter.PDF" TargetMode="External"/><Relationship Id="rId38" Type="http://schemas.openxmlformats.org/officeDocument/2006/relationships/image" Target="media/image12.png"/><Relationship Id="rId59" Type="http://schemas.openxmlformats.org/officeDocument/2006/relationships/image" Target="media/image30.jpeg"/><Relationship Id="rId103" Type="http://schemas.openxmlformats.org/officeDocument/2006/relationships/image" Target="media/image70.jpeg"/><Relationship Id="rId124" Type="http://schemas.openxmlformats.org/officeDocument/2006/relationships/image" Target="media/image90.jpeg"/><Relationship Id="rId70" Type="http://schemas.openxmlformats.org/officeDocument/2006/relationships/image" Target="media/image40.jpeg"/><Relationship Id="rId91" Type="http://schemas.openxmlformats.org/officeDocument/2006/relationships/image" Target="media/image58.jpeg"/><Relationship Id="rId145" Type="http://schemas.openxmlformats.org/officeDocument/2006/relationships/hyperlink" Target="https://qyrykkydyk.edu.kz/public/files/2024/4/1/010424_223238_2023-2024-ou-ghylyna-arnalan-ghyldy-ghospary.PDF" TargetMode="External"/><Relationship Id="rId166" Type="http://schemas.openxmlformats.org/officeDocument/2006/relationships/image" Target="media/image132.jpeg"/><Relationship Id="rId187" Type="http://schemas.openxmlformats.org/officeDocument/2006/relationships/image" Target="media/image152.png"/><Relationship Id="rId1" Type="http://schemas.openxmlformats.org/officeDocument/2006/relationships/customXml" Target="../customXml/item1.xml"/><Relationship Id="rId28" Type="http://schemas.openxmlformats.org/officeDocument/2006/relationships/hyperlink" Target="https://qyrykkydyk.edu.kz/public/files/2024/4/1/010424_215432_auysyp-kelgen-ketken-oushylar-2023-2024-ou-ghyly.PDF" TargetMode="External"/><Relationship Id="rId49" Type="http://schemas.openxmlformats.org/officeDocument/2006/relationships/image" Target="media/image20.jpeg"/><Relationship Id="rId114" Type="http://schemas.openxmlformats.org/officeDocument/2006/relationships/image" Target="media/image81.jpeg"/><Relationship Id="rId60" Type="http://schemas.openxmlformats.org/officeDocument/2006/relationships/image" Target="media/image31.jpeg"/><Relationship Id="rId81" Type="http://schemas.openxmlformats.org/officeDocument/2006/relationships/image" Target="media/image48.png"/><Relationship Id="rId135" Type="http://schemas.openxmlformats.org/officeDocument/2006/relationships/image" Target="media/image102.jpeg"/><Relationship Id="rId156" Type="http://schemas.openxmlformats.org/officeDocument/2006/relationships/image" Target="media/image122.jpeg"/><Relationship Id="rId177" Type="http://schemas.openxmlformats.org/officeDocument/2006/relationships/image" Target="media/image1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82605-3223-4550-A148-25E5E508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300</Pages>
  <Words>73583</Words>
  <Characters>419426</Characters>
  <Application>Microsoft Office Word</Application>
  <DocSecurity>0</DocSecurity>
  <Lines>3495</Lines>
  <Paragraphs>984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Учетная запись Майкрософт</cp:lastModifiedBy>
  <cp:revision>5</cp:revision>
  <cp:lastPrinted>2024-04-01T18:22:00Z</cp:lastPrinted>
  <dcterms:created xsi:type="dcterms:W3CDTF">2024-04-01T19:55:00Z</dcterms:created>
  <dcterms:modified xsi:type="dcterms:W3CDTF">2024-04-02T01:50:00Z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2024-01-18T00:00:00Z</vt:filetime>
  </property>
  <property fmtid="{D5CDD505-2E9C-101B-9397-08002B2CF9AE}" pid="3" name="Producer">
    <vt:lpwstr>iLovePDF</vt:lpwstr>
  </property>
</Properties>
</file>